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729" w:rsidRPr="00435968" w:rsidRDefault="00E13414" w:rsidP="00706861">
      <w:pPr>
        <w:pStyle w:val="20"/>
        <w:rPr>
          <w:sz w:val="24"/>
          <w:szCs w:val="24"/>
        </w:rPr>
        <w:sectPr w:rsidR="00510729" w:rsidRPr="00435968">
          <w:headerReference w:type="default" r:id="rId8"/>
          <w:type w:val="continuous"/>
          <w:pgSz w:w="11900" w:h="16840"/>
          <w:pgMar w:top="1095" w:right="824" w:bottom="972" w:left="1346" w:header="0" w:footer="3" w:gutter="0"/>
          <w:cols w:space="720"/>
          <w:noEndnote/>
          <w:docGrid w:linePitch="360"/>
        </w:sectPr>
      </w:pPr>
      <w:r>
        <w:rPr>
          <w:noProof/>
          <w:sz w:val="24"/>
          <w:szCs w:val="24"/>
          <w:lang w:val="ru-RU" w:eastAsia="ru-RU"/>
        </w:rPr>
        <w:drawing>
          <wp:inline distT="0" distB="0" distL="0" distR="0">
            <wp:extent cx="6172200" cy="8486775"/>
            <wp:effectExtent l="19050" t="0" r="0" b="0"/>
            <wp:docPr id="3" name="Рисунок 1" descr="D:\Мои документы\Робочі програми\Робочі програми 2025-26 н.р\Філологічний ф-т\В11.036 маг словак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ілологічний ф-т\В11.036 маг словак1с.jpeg"/>
                    <pic:cNvPicPr>
                      <a:picLocks noChangeAspect="1" noChangeArrowheads="1"/>
                    </pic:cNvPicPr>
                  </pic:nvPicPr>
                  <pic:blipFill>
                    <a:blip r:embed="rId9" cstate="print"/>
                    <a:srcRect/>
                    <a:stretch>
                      <a:fillRect/>
                    </a:stretch>
                  </pic:blipFill>
                  <pic:spPr bwMode="auto">
                    <a:xfrm>
                      <a:off x="0" y="0"/>
                      <a:ext cx="6172200" cy="8486775"/>
                    </a:xfrm>
                    <a:prstGeom prst="rect">
                      <a:avLst/>
                    </a:prstGeom>
                    <a:noFill/>
                    <a:ln w="9525">
                      <a:noFill/>
                      <a:miter lim="800000"/>
                      <a:headEnd/>
                      <a:tailEnd/>
                    </a:ln>
                  </pic:spPr>
                </pic:pic>
              </a:graphicData>
            </a:graphic>
          </wp:inline>
        </w:drawing>
      </w:r>
      <w:r>
        <w:rPr>
          <w:noProof/>
          <w:sz w:val="24"/>
          <w:szCs w:val="24"/>
          <w:lang w:val="ru-RU" w:eastAsia="ru-RU"/>
        </w:rPr>
        <w:lastRenderedPageBreak/>
        <w:drawing>
          <wp:inline distT="0" distB="0" distL="0" distR="0">
            <wp:extent cx="6172200" cy="8486775"/>
            <wp:effectExtent l="19050" t="0" r="0" b="0"/>
            <wp:docPr id="4" name="Рисунок 2" descr="D:\Мои документы\Робочі програми\Робочі програми 2025-26 н.р\Філологічний ф-т\В11.036 маг словак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ілологічний ф-т\В11.036 маг словак2с.jpeg"/>
                    <pic:cNvPicPr>
                      <a:picLocks noChangeAspect="1" noChangeArrowheads="1"/>
                    </pic:cNvPicPr>
                  </pic:nvPicPr>
                  <pic:blipFill>
                    <a:blip r:embed="rId10" cstate="print"/>
                    <a:srcRect/>
                    <a:stretch>
                      <a:fillRect/>
                    </a:stretch>
                  </pic:blipFill>
                  <pic:spPr bwMode="auto">
                    <a:xfrm>
                      <a:off x="0" y="0"/>
                      <a:ext cx="6172200" cy="8486775"/>
                    </a:xfrm>
                    <a:prstGeom prst="rect">
                      <a:avLst/>
                    </a:prstGeom>
                    <a:noFill/>
                    <a:ln w="9525">
                      <a:noFill/>
                      <a:miter lim="800000"/>
                      <a:headEnd/>
                      <a:tailEnd/>
                    </a:ln>
                  </pic:spPr>
                </pic:pic>
              </a:graphicData>
            </a:graphic>
          </wp:inline>
        </w:drawing>
      </w:r>
    </w:p>
    <w:p w:rsidR="00510729" w:rsidRPr="00435968" w:rsidRDefault="00510729" w:rsidP="00DD1664">
      <w:pPr>
        <w:pStyle w:val="a9"/>
        <w:spacing w:line="276" w:lineRule="auto"/>
        <w:ind w:left="2462"/>
        <w:rPr>
          <w:sz w:val="24"/>
          <w:szCs w:val="24"/>
        </w:rPr>
      </w:pPr>
      <w:bookmarkStart w:id="0" w:name="_Hlk174288950"/>
      <w:r w:rsidRPr="00435968">
        <w:rPr>
          <w:sz w:val="24"/>
          <w:szCs w:val="24"/>
        </w:rPr>
        <w:lastRenderedPageBreak/>
        <w:t>1. ОПИС НАВЧАЛЬНОЇ ДИСЦИПЛІНИ</w:t>
      </w:r>
    </w:p>
    <w:tbl>
      <w:tblPr>
        <w:tblOverlap w:val="never"/>
        <w:tblW w:w="0" w:type="auto"/>
        <w:jc w:val="center"/>
        <w:tblLayout w:type="fixed"/>
        <w:tblCellMar>
          <w:left w:w="10" w:type="dxa"/>
          <w:right w:w="10" w:type="dxa"/>
        </w:tblCellMar>
        <w:tblLook w:val="0000"/>
      </w:tblPr>
      <w:tblGrid>
        <w:gridCol w:w="3787"/>
        <w:gridCol w:w="2626"/>
        <w:gridCol w:w="2837"/>
      </w:tblGrid>
      <w:tr w:rsidR="00510729" w:rsidRPr="00435968" w:rsidTr="00510729">
        <w:trPr>
          <w:trHeight w:hRule="exact" w:val="806"/>
          <w:jc w:val="center"/>
        </w:trPr>
        <w:tc>
          <w:tcPr>
            <w:tcW w:w="3787" w:type="dxa"/>
            <w:vMerge w:val="restart"/>
            <w:tcBorders>
              <w:top w:val="single" w:sz="4" w:space="0" w:color="auto"/>
              <w:left w:val="single" w:sz="4" w:space="0" w:color="auto"/>
            </w:tcBorders>
            <w:shd w:val="clear" w:color="auto" w:fill="FFFFFF"/>
            <w:vAlign w:val="center"/>
          </w:tcPr>
          <w:bookmarkEnd w:id="0"/>
          <w:p w:rsidR="00510729" w:rsidRPr="00435968" w:rsidRDefault="00510729" w:rsidP="00DD1664">
            <w:pPr>
              <w:pStyle w:val="a6"/>
              <w:spacing w:line="276" w:lineRule="auto"/>
              <w:ind w:firstLine="440"/>
              <w:rPr>
                <w:sz w:val="24"/>
                <w:szCs w:val="24"/>
              </w:rPr>
            </w:pPr>
            <w:r w:rsidRPr="00435968">
              <w:rPr>
                <w:b/>
                <w:bCs/>
                <w:sz w:val="24"/>
                <w:szCs w:val="24"/>
              </w:rPr>
              <w:t>Найменування показників</w:t>
            </w:r>
          </w:p>
        </w:tc>
        <w:tc>
          <w:tcPr>
            <w:tcW w:w="5463" w:type="dxa"/>
            <w:gridSpan w:val="2"/>
            <w:tcBorders>
              <w:top w:val="single" w:sz="4" w:space="0" w:color="auto"/>
              <w:left w:val="single" w:sz="4" w:space="0" w:color="auto"/>
              <w:right w:val="single" w:sz="4" w:space="0" w:color="auto"/>
            </w:tcBorders>
            <w:shd w:val="clear" w:color="auto" w:fill="FFFFFF"/>
            <w:vAlign w:val="center"/>
          </w:tcPr>
          <w:p w:rsidR="00510729" w:rsidRPr="00435968" w:rsidRDefault="00510729" w:rsidP="00DD1664">
            <w:pPr>
              <w:pStyle w:val="a6"/>
              <w:spacing w:line="276" w:lineRule="auto"/>
              <w:ind w:firstLine="0"/>
              <w:jc w:val="center"/>
              <w:rPr>
                <w:sz w:val="24"/>
                <w:szCs w:val="24"/>
              </w:rPr>
            </w:pPr>
            <w:r w:rsidRPr="00435968">
              <w:rPr>
                <w:b/>
                <w:bCs/>
                <w:sz w:val="24"/>
                <w:szCs w:val="24"/>
              </w:rPr>
              <w:t>Розподіл годин за навчальним планом</w:t>
            </w:r>
          </w:p>
        </w:tc>
      </w:tr>
      <w:tr w:rsidR="00510729" w:rsidRPr="00435968" w:rsidTr="00510729">
        <w:trPr>
          <w:trHeight w:hRule="exact" w:val="547"/>
          <w:jc w:val="center"/>
        </w:trPr>
        <w:tc>
          <w:tcPr>
            <w:tcW w:w="3787" w:type="dxa"/>
            <w:vMerge/>
            <w:tcBorders>
              <w:left w:val="single" w:sz="4" w:space="0" w:color="auto"/>
            </w:tcBorders>
            <w:shd w:val="clear" w:color="auto" w:fill="FFFFFF"/>
            <w:vAlign w:val="center"/>
          </w:tcPr>
          <w:p w:rsidR="00510729" w:rsidRPr="00435968" w:rsidRDefault="00510729" w:rsidP="00DD1664">
            <w:pPr>
              <w:spacing w:line="276" w:lineRule="auto"/>
              <w:rPr>
                <w:rFonts w:ascii="Times New Roman" w:hAnsi="Times New Roman" w:cs="Times New Roman"/>
              </w:rPr>
            </w:pPr>
          </w:p>
        </w:tc>
        <w:tc>
          <w:tcPr>
            <w:tcW w:w="2626" w:type="dxa"/>
            <w:tcBorders>
              <w:top w:val="single" w:sz="4" w:space="0" w:color="auto"/>
              <w:left w:val="single" w:sz="4" w:space="0" w:color="auto"/>
            </w:tcBorders>
            <w:shd w:val="clear" w:color="auto" w:fill="FFFFFF"/>
            <w:vAlign w:val="center"/>
          </w:tcPr>
          <w:p w:rsidR="00510729" w:rsidRPr="00435968" w:rsidRDefault="00510729" w:rsidP="00DD1664">
            <w:pPr>
              <w:pStyle w:val="a6"/>
              <w:spacing w:line="276" w:lineRule="auto"/>
              <w:ind w:firstLine="0"/>
              <w:jc w:val="center"/>
              <w:rPr>
                <w:sz w:val="24"/>
                <w:szCs w:val="24"/>
              </w:rPr>
            </w:pPr>
            <w:r w:rsidRPr="00435968">
              <w:rPr>
                <w:sz w:val="24"/>
                <w:szCs w:val="24"/>
              </w:rPr>
              <w:t>Денна форма навчання</w:t>
            </w:r>
          </w:p>
        </w:tc>
        <w:tc>
          <w:tcPr>
            <w:tcW w:w="2837" w:type="dxa"/>
            <w:tcBorders>
              <w:top w:val="single" w:sz="4" w:space="0" w:color="auto"/>
              <w:left w:val="single" w:sz="4" w:space="0" w:color="auto"/>
              <w:right w:val="single" w:sz="4" w:space="0" w:color="auto"/>
            </w:tcBorders>
            <w:shd w:val="clear" w:color="auto" w:fill="FFFFFF"/>
            <w:vAlign w:val="center"/>
          </w:tcPr>
          <w:p w:rsidR="00510729" w:rsidRPr="00435968" w:rsidRDefault="00510729" w:rsidP="00DD1664">
            <w:pPr>
              <w:pStyle w:val="a6"/>
              <w:spacing w:line="276" w:lineRule="auto"/>
              <w:ind w:firstLine="0"/>
              <w:jc w:val="center"/>
              <w:rPr>
                <w:sz w:val="24"/>
                <w:szCs w:val="24"/>
              </w:rPr>
            </w:pPr>
            <w:r w:rsidRPr="00435968">
              <w:rPr>
                <w:sz w:val="24"/>
                <w:szCs w:val="24"/>
              </w:rPr>
              <w:t>Заочна форма навчання</w:t>
            </w:r>
          </w:p>
        </w:tc>
      </w:tr>
      <w:tr w:rsidR="00510729" w:rsidRPr="00435968" w:rsidTr="00510729">
        <w:trPr>
          <w:trHeight w:hRule="exact" w:val="1061"/>
          <w:jc w:val="center"/>
        </w:trPr>
        <w:tc>
          <w:tcPr>
            <w:tcW w:w="3787" w:type="dxa"/>
            <w:tcBorders>
              <w:top w:val="single" w:sz="4" w:space="0" w:color="auto"/>
              <w:left w:val="single" w:sz="4" w:space="0" w:color="auto"/>
            </w:tcBorders>
            <w:shd w:val="clear" w:color="auto" w:fill="FFFFFF"/>
            <w:vAlign w:val="center"/>
          </w:tcPr>
          <w:p w:rsidR="00510729" w:rsidRPr="00435968" w:rsidRDefault="00182114" w:rsidP="00E336C3">
            <w:pPr>
              <w:pStyle w:val="a6"/>
              <w:spacing w:line="276" w:lineRule="auto"/>
              <w:ind w:left="129" w:firstLine="0"/>
              <w:rPr>
                <w:sz w:val="24"/>
                <w:szCs w:val="24"/>
              </w:rPr>
            </w:pPr>
            <w:r w:rsidRPr="00435968">
              <w:rPr>
                <w:sz w:val="24"/>
                <w:szCs w:val="24"/>
              </w:rPr>
              <w:t xml:space="preserve">Кількість кредитів ЄКТС </w:t>
            </w:r>
            <w:r w:rsidRPr="00435968">
              <w:rPr>
                <w:b/>
                <w:bCs/>
                <w:sz w:val="24"/>
                <w:szCs w:val="24"/>
              </w:rPr>
              <w:t>-</w:t>
            </w:r>
            <w:r w:rsidRPr="00435968">
              <w:rPr>
                <w:sz w:val="24"/>
                <w:szCs w:val="24"/>
              </w:rPr>
              <w:t xml:space="preserve"> 3</w:t>
            </w:r>
          </w:p>
        </w:tc>
        <w:tc>
          <w:tcPr>
            <w:tcW w:w="5463" w:type="dxa"/>
            <w:gridSpan w:val="2"/>
            <w:tcBorders>
              <w:top w:val="single" w:sz="4" w:space="0" w:color="auto"/>
              <w:left w:val="single" w:sz="4" w:space="0" w:color="auto"/>
              <w:right w:val="single" w:sz="4" w:space="0" w:color="auto"/>
            </w:tcBorders>
            <w:shd w:val="clear" w:color="auto" w:fill="FFFFFF"/>
            <w:vAlign w:val="center"/>
          </w:tcPr>
          <w:p w:rsidR="00510729" w:rsidRPr="00435968" w:rsidRDefault="00510729" w:rsidP="00DD1664">
            <w:pPr>
              <w:pStyle w:val="a6"/>
              <w:spacing w:line="276" w:lineRule="auto"/>
              <w:ind w:firstLine="0"/>
              <w:jc w:val="center"/>
              <w:rPr>
                <w:sz w:val="24"/>
                <w:szCs w:val="24"/>
              </w:rPr>
            </w:pPr>
            <w:r w:rsidRPr="00435968">
              <w:rPr>
                <w:b/>
                <w:bCs/>
                <w:sz w:val="24"/>
                <w:szCs w:val="24"/>
              </w:rPr>
              <w:t>Рік підготовки:</w:t>
            </w:r>
          </w:p>
        </w:tc>
      </w:tr>
      <w:tr w:rsidR="00510729" w:rsidRPr="00435968" w:rsidTr="00510729">
        <w:trPr>
          <w:trHeight w:hRule="exact" w:val="1090"/>
          <w:jc w:val="center"/>
        </w:trPr>
        <w:tc>
          <w:tcPr>
            <w:tcW w:w="3787" w:type="dxa"/>
            <w:tcBorders>
              <w:top w:val="single" w:sz="4" w:space="0" w:color="auto"/>
              <w:left w:val="single" w:sz="4" w:space="0" w:color="auto"/>
            </w:tcBorders>
            <w:shd w:val="clear" w:color="auto" w:fill="FFFFFF"/>
            <w:vAlign w:val="center"/>
          </w:tcPr>
          <w:p w:rsidR="00510729" w:rsidRPr="00435968" w:rsidRDefault="00182114" w:rsidP="00E336C3">
            <w:pPr>
              <w:pStyle w:val="a6"/>
              <w:spacing w:line="276" w:lineRule="auto"/>
              <w:ind w:left="129" w:firstLine="0"/>
              <w:rPr>
                <w:sz w:val="24"/>
                <w:szCs w:val="24"/>
              </w:rPr>
            </w:pPr>
            <w:r w:rsidRPr="00435968">
              <w:rPr>
                <w:sz w:val="24"/>
                <w:szCs w:val="24"/>
              </w:rPr>
              <w:t xml:space="preserve">Загальна кількість годин </w:t>
            </w:r>
            <w:r w:rsidRPr="00435968">
              <w:rPr>
                <w:b/>
                <w:bCs/>
                <w:sz w:val="24"/>
                <w:szCs w:val="24"/>
              </w:rPr>
              <w:t>-</w:t>
            </w:r>
            <w:r w:rsidRPr="00435968">
              <w:rPr>
                <w:sz w:val="24"/>
                <w:szCs w:val="24"/>
              </w:rPr>
              <w:t xml:space="preserve"> 9</w:t>
            </w:r>
            <w:r w:rsidR="00510729" w:rsidRPr="00435968">
              <w:rPr>
                <w:sz w:val="24"/>
                <w:szCs w:val="24"/>
              </w:rPr>
              <w:t>0</w:t>
            </w:r>
          </w:p>
        </w:tc>
        <w:tc>
          <w:tcPr>
            <w:tcW w:w="2626" w:type="dxa"/>
            <w:tcBorders>
              <w:top w:val="single" w:sz="4" w:space="0" w:color="auto"/>
              <w:left w:val="single" w:sz="4" w:space="0" w:color="auto"/>
            </w:tcBorders>
            <w:shd w:val="clear" w:color="auto" w:fill="FFFFFF"/>
            <w:vAlign w:val="center"/>
          </w:tcPr>
          <w:p w:rsidR="00510729" w:rsidRPr="00435968" w:rsidRDefault="00182114" w:rsidP="00DD1664">
            <w:pPr>
              <w:pStyle w:val="a6"/>
              <w:spacing w:line="276" w:lineRule="auto"/>
              <w:ind w:firstLine="0"/>
              <w:jc w:val="center"/>
              <w:rPr>
                <w:sz w:val="24"/>
                <w:szCs w:val="24"/>
              </w:rPr>
            </w:pPr>
            <w:r w:rsidRPr="00435968">
              <w:rPr>
                <w:sz w:val="24"/>
                <w:szCs w:val="24"/>
              </w:rPr>
              <w:t>1</w:t>
            </w:r>
            <w:r w:rsidR="00510729" w:rsidRPr="00435968">
              <w:rPr>
                <w:sz w:val="24"/>
                <w:szCs w:val="24"/>
              </w:rPr>
              <w:t>-й</w:t>
            </w:r>
          </w:p>
        </w:tc>
        <w:tc>
          <w:tcPr>
            <w:tcW w:w="2837" w:type="dxa"/>
            <w:tcBorders>
              <w:top w:val="single" w:sz="4" w:space="0" w:color="auto"/>
              <w:left w:val="single" w:sz="4" w:space="0" w:color="auto"/>
              <w:right w:val="single" w:sz="4" w:space="0" w:color="auto"/>
            </w:tcBorders>
            <w:shd w:val="clear" w:color="auto" w:fill="FFFFFF"/>
            <w:vAlign w:val="center"/>
          </w:tcPr>
          <w:p w:rsidR="00510729" w:rsidRPr="00435968" w:rsidRDefault="00182114" w:rsidP="00DD1664">
            <w:pPr>
              <w:pStyle w:val="a6"/>
              <w:spacing w:line="276" w:lineRule="auto"/>
              <w:ind w:firstLine="0"/>
              <w:jc w:val="center"/>
              <w:rPr>
                <w:sz w:val="24"/>
                <w:szCs w:val="24"/>
              </w:rPr>
            </w:pPr>
            <w:r w:rsidRPr="00435968">
              <w:rPr>
                <w:sz w:val="24"/>
                <w:szCs w:val="24"/>
              </w:rPr>
              <w:t>1</w:t>
            </w:r>
            <w:r w:rsidR="00510729" w:rsidRPr="00435968">
              <w:rPr>
                <w:sz w:val="24"/>
                <w:szCs w:val="24"/>
              </w:rPr>
              <w:t>-й</w:t>
            </w:r>
          </w:p>
        </w:tc>
      </w:tr>
      <w:tr w:rsidR="00510729" w:rsidRPr="00435968" w:rsidTr="00B02AE8">
        <w:trPr>
          <w:trHeight w:hRule="exact" w:val="645"/>
          <w:jc w:val="center"/>
        </w:trPr>
        <w:tc>
          <w:tcPr>
            <w:tcW w:w="3787" w:type="dxa"/>
            <w:tcBorders>
              <w:top w:val="single" w:sz="4" w:space="0" w:color="auto"/>
              <w:left w:val="single" w:sz="4" w:space="0" w:color="auto"/>
            </w:tcBorders>
            <w:shd w:val="clear" w:color="auto" w:fill="FFFFFF"/>
            <w:vAlign w:val="bottom"/>
          </w:tcPr>
          <w:p w:rsidR="00510729" w:rsidRPr="00435968" w:rsidRDefault="00510729" w:rsidP="00E336C3">
            <w:pPr>
              <w:pStyle w:val="a6"/>
              <w:spacing w:line="276" w:lineRule="auto"/>
              <w:ind w:left="129" w:firstLine="0"/>
              <w:rPr>
                <w:sz w:val="24"/>
                <w:szCs w:val="24"/>
              </w:rPr>
            </w:pPr>
            <w:r w:rsidRPr="00435968">
              <w:rPr>
                <w:sz w:val="24"/>
                <w:szCs w:val="24"/>
              </w:rPr>
              <w:t xml:space="preserve">Кількість модулів </w:t>
            </w:r>
            <w:r w:rsidR="00B02AE8" w:rsidRPr="00435968">
              <w:rPr>
                <w:b/>
                <w:bCs/>
                <w:sz w:val="24"/>
                <w:szCs w:val="24"/>
              </w:rPr>
              <w:t>-</w:t>
            </w:r>
            <w:r w:rsidRPr="00435968">
              <w:rPr>
                <w:b/>
                <w:bCs/>
                <w:sz w:val="24"/>
                <w:szCs w:val="24"/>
              </w:rPr>
              <w:t xml:space="preserve"> </w:t>
            </w:r>
            <w:r w:rsidRPr="00435968">
              <w:rPr>
                <w:sz w:val="24"/>
                <w:szCs w:val="24"/>
              </w:rPr>
              <w:t>1</w:t>
            </w:r>
          </w:p>
          <w:p w:rsidR="00C36405" w:rsidRPr="00435968" w:rsidRDefault="00C36405" w:rsidP="00E336C3">
            <w:pPr>
              <w:pStyle w:val="a6"/>
              <w:spacing w:line="276" w:lineRule="auto"/>
              <w:ind w:left="129" w:firstLine="0"/>
              <w:rPr>
                <w:sz w:val="24"/>
                <w:szCs w:val="24"/>
              </w:rPr>
            </w:pPr>
            <w:r w:rsidRPr="00435968">
              <w:rPr>
                <w:sz w:val="24"/>
                <w:szCs w:val="24"/>
              </w:rPr>
              <w:t xml:space="preserve">Кількість змістових модулів </w:t>
            </w:r>
            <w:r w:rsidRPr="00435968">
              <w:rPr>
                <w:b/>
                <w:bCs/>
                <w:sz w:val="24"/>
                <w:szCs w:val="24"/>
              </w:rPr>
              <w:t>-</w:t>
            </w:r>
            <w:r w:rsidRPr="00435968">
              <w:rPr>
                <w:sz w:val="24"/>
                <w:szCs w:val="24"/>
              </w:rPr>
              <w:t>3</w:t>
            </w:r>
          </w:p>
          <w:p w:rsidR="00C36405" w:rsidRPr="00435968" w:rsidRDefault="00C36405" w:rsidP="00E336C3">
            <w:pPr>
              <w:pStyle w:val="a6"/>
              <w:spacing w:line="276" w:lineRule="auto"/>
              <w:ind w:left="129" w:firstLine="0"/>
              <w:rPr>
                <w:sz w:val="24"/>
                <w:szCs w:val="24"/>
              </w:rPr>
            </w:pPr>
          </w:p>
        </w:tc>
        <w:tc>
          <w:tcPr>
            <w:tcW w:w="5463" w:type="dxa"/>
            <w:gridSpan w:val="2"/>
            <w:tcBorders>
              <w:top w:val="single" w:sz="4" w:space="0" w:color="auto"/>
              <w:left w:val="single" w:sz="4" w:space="0" w:color="auto"/>
              <w:right w:val="single" w:sz="4" w:space="0" w:color="auto"/>
            </w:tcBorders>
            <w:shd w:val="clear" w:color="auto" w:fill="FFFFFF"/>
            <w:vAlign w:val="center"/>
          </w:tcPr>
          <w:p w:rsidR="00510729" w:rsidRPr="00435968" w:rsidRDefault="00510729" w:rsidP="00DD1664">
            <w:pPr>
              <w:pStyle w:val="a6"/>
              <w:spacing w:line="276" w:lineRule="auto"/>
              <w:ind w:firstLine="0"/>
              <w:jc w:val="center"/>
              <w:rPr>
                <w:sz w:val="24"/>
                <w:szCs w:val="24"/>
              </w:rPr>
            </w:pPr>
            <w:r w:rsidRPr="00435968">
              <w:rPr>
                <w:b/>
                <w:bCs/>
                <w:sz w:val="24"/>
                <w:szCs w:val="24"/>
              </w:rPr>
              <w:t>Семестр:</w:t>
            </w:r>
          </w:p>
        </w:tc>
      </w:tr>
      <w:tr w:rsidR="00510729" w:rsidRPr="00435968" w:rsidTr="00510729">
        <w:trPr>
          <w:trHeight w:hRule="exact" w:val="461"/>
          <w:jc w:val="center"/>
        </w:trPr>
        <w:tc>
          <w:tcPr>
            <w:tcW w:w="3787" w:type="dxa"/>
            <w:vMerge w:val="restart"/>
            <w:tcBorders>
              <w:top w:val="single" w:sz="4" w:space="0" w:color="auto"/>
              <w:left w:val="single" w:sz="4" w:space="0" w:color="auto"/>
            </w:tcBorders>
            <w:shd w:val="clear" w:color="auto" w:fill="FFFFFF"/>
            <w:vAlign w:val="center"/>
          </w:tcPr>
          <w:p w:rsidR="00510729" w:rsidRPr="00435968" w:rsidRDefault="00510729" w:rsidP="00E336C3">
            <w:pPr>
              <w:pStyle w:val="a6"/>
              <w:spacing w:after="260" w:line="276" w:lineRule="auto"/>
              <w:ind w:left="129" w:firstLine="0"/>
              <w:rPr>
                <w:sz w:val="24"/>
                <w:szCs w:val="24"/>
              </w:rPr>
            </w:pPr>
            <w:r w:rsidRPr="00435968">
              <w:rPr>
                <w:sz w:val="24"/>
                <w:szCs w:val="24"/>
              </w:rPr>
              <w:t>Тижневих годин для денної форми навчання:</w:t>
            </w:r>
          </w:p>
          <w:p w:rsidR="00C36405" w:rsidRPr="00435968" w:rsidRDefault="00510729" w:rsidP="00E336C3">
            <w:pPr>
              <w:pStyle w:val="a6"/>
              <w:spacing w:line="276" w:lineRule="auto"/>
              <w:ind w:left="129" w:firstLine="0"/>
              <w:rPr>
                <w:sz w:val="24"/>
                <w:szCs w:val="24"/>
              </w:rPr>
            </w:pPr>
            <w:r w:rsidRPr="00435968">
              <w:rPr>
                <w:sz w:val="24"/>
                <w:szCs w:val="24"/>
              </w:rPr>
              <w:t xml:space="preserve">аудиторних </w:t>
            </w:r>
            <w:r w:rsidRPr="00435968">
              <w:rPr>
                <w:b/>
                <w:bCs/>
                <w:sz w:val="24"/>
                <w:szCs w:val="24"/>
              </w:rPr>
              <w:t>-</w:t>
            </w:r>
            <w:r w:rsidRPr="00435968">
              <w:rPr>
                <w:sz w:val="24"/>
                <w:szCs w:val="24"/>
              </w:rPr>
              <w:t xml:space="preserve"> 2</w:t>
            </w:r>
            <w:r w:rsidR="00182114" w:rsidRPr="00435968">
              <w:rPr>
                <w:sz w:val="24"/>
                <w:szCs w:val="24"/>
              </w:rPr>
              <w:t xml:space="preserve"> </w:t>
            </w:r>
          </w:p>
          <w:p w:rsidR="00510729" w:rsidRPr="00435968" w:rsidRDefault="00182114" w:rsidP="00E336C3">
            <w:pPr>
              <w:pStyle w:val="a6"/>
              <w:spacing w:line="276" w:lineRule="auto"/>
              <w:ind w:left="129" w:firstLine="0"/>
              <w:rPr>
                <w:sz w:val="24"/>
                <w:szCs w:val="24"/>
              </w:rPr>
            </w:pPr>
            <w:r w:rsidRPr="00435968">
              <w:rPr>
                <w:sz w:val="24"/>
                <w:szCs w:val="24"/>
              </w:rPr>
              <w:t xml:space="preserve">самостійної роботи студента </w:t>
            </w:r>
            <w:r w:rsidRPr="00435968">
              <w:rPr>
                <w:b/>
                <w:bCs/>
                <w:sz w:val="24"/>
                <w:szCs w:val="24"/>
              </w:rPr>
              <w:t>-</w:t>
            </w:r>
            <w:r w:rsidRPr="00435968">
              <w:rPr>
                <w:sz w:val="24"/>
                <w:szCs w:val="24"/>
              </w:rPr>
              <w:t xml:space="preserve"> 3</w:t>
            </w:r>
          </w:p>
        </w:tc>
        <w:tc>
          <w:tcPr>
            <w:tcW w:w="2626" w:type="dxa"/>
            <w:tcBorders>
              <w:top w:val="single" w:sz="4" w:space="0" w:color="auto"/>
              <w:lef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1</w:t>
            </w:r>
            <w:r w:rsidR="00510729" w:rsidRPr="00435968">
              <w:rPr>
                <w:sz w:val="24"/>
                <w:szCs w:val="24"/>
              </w:rPr>
              <w:t>-й</w:t>
            </w:r>
          </w:p>
        </w:tc>
        <w:tc>
          <w:tcPr>
            <w:tcW w:w="2837" w:type="dxa"/>
            <w:tcBorders>
              <w:top w:val="single" w:sz="4" w:space="0" w:color="auto"/>
              <w:left w:val="single" w:sz="4" w:space="0" w:color="auto"/>
              <w:righ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1</w:t>
            </w:r>
            <w:r w:rsidR="00510729" w:rsidRPr="00435968">
              <w:rPr>
                <w:sz w:val="24"/>
                <w:szCs w:val="24"/>
              </w:rPr>
              <w:t>-й</w:t>
            </w:r>
          </w:p>
        </w:tc>
      </w:tr>
      <w:tr w:rsidR="00510729" w:rsidRPr="00435968" w:rsidTr="00510729">
        <w:trPr>
          <w:trHeight w:hRule="exact" w:val="696"/>
          <w:jc w:val="center"/>
        </w:trPr>
        <w:tc>
          <w:tcPr>
            <w:tcW w:w="3787" w:type="dxa"/>
            <w:vMerge/>
            <w:tcBorders>
              <w:left w:val="single" w:sz="4" w:space="0" w:color="auto"/>
            </w:tcBorders>
            <w:shd w:val="clear" w:color="auto" w:fill="FFFFFF"/>
            <w:vAlign w:val="center"/>
          </w:tcPr>
          <w:p w:rsidR="00510729" w:rsidRPr="00435968" w:rsidRDefault="00510729" w:rsidP="00DD1664">
            <w:pPr>
              <w:spacing w:line="276" w:lineRule="auto"/>
              <w:rPr>
                <w:rFonts w:ascii="Times New Roman" w:hAnsi="Times New Roman" w:cs="Times New Roman"/>
              </w:rPr>
            </w:pPr>
          </w:p>
        </w:tc>
        <w:tc>
          <w:tcPr>
            <w:tcW w:w="5463" w:type="dxa"/>
            <w:gridSpan w:val="2"/>
            <w:tcBorders>
              <w:top w:val="single" w:sz="4" w:space="0" w:color="auto"/>
              <w:left w:val="single" w:sz="4" w:space="0" w:color="auto"/>
              <w:right w:val="single" w:sz="4" w:space="0" w:color="auto"/>
            </w:tcBorders>
            <w:shd w:val="clear" w:color="auto" w:fill="FFFFFF"/>
            <w:vAlign w:val="center"/>
          </w:tcPr>
          <w:p w:rsidR="00510729" w:rsidRPr="00435968" w:rsidRDefault="00510729" w:rsidP="00DD1664">
            <w:pPr>
              <w:pStyle w:val="a6"/>
              <w:spacing w:line="276" w:lineRule="auto"/>
              <w:ind w:firstLine="0"/>
              <w:jc w:val="center"/>
              <w:rPr>
                <w:sz w:val="24"/>
                <w:szCs w:val="24"/>
              </w:rPr>
            </w:pPr>
            <w:r w:rsidRPr="00435968">
              <w:rPr>
                <w:b/>
                <w:bCs/>
                <w:sz w:val="24"/>
                <w:szCs w:val="24"/>
              </w:rPr>
              <w:t>Лекції:</w:t>
            </w:r>
          </w:p>
        </w:tc>
      </w:tr>
      <w:tr w:rsidR="00510729" w:rsidRPr="00435968" w:rsidTr="00510729">
        <w:trPr>
          <w:trHeight w:hRule="exact" w:val="461"/>
          <w:jc w:val="center"/>
        </w:trPr>
        <w:tc>
          <w:tcPr>
            <w:tcW w:w="3787" w:type="dxa"/>
            <w:vMerge/>
            <w:tcBorders>
              <w:left w:val="single" w:sz="4" w:space="0" w:color="auto"/>
            </w:tcBorders>
            <w:shd w:val="clear" w:color="auto" w:fill="FFFFFF"/>
            <w:vAlign w:val="center"/>
          </w:tcPr>
          <w:p w:rsidR="00510729" w:rsidRPr="00435968" w:rsidRDefault="00510729" w:rsidP="00DD1664">
            <w:pPr>
              <w:spacing w:line="276" w:lineRule="auto"/>
              <w:rPr>
                <w:rFonts w:ascii="Times New Roman" w:hAnsi="Times New Roman" w:cs="Times New Roman"/>
              </w:rPr>
            </w:pPr>
          </w:p>
        </w:tc>
        <w:tc>
          <w:tcPr>
            <w:tcW w:w="2626" w:type="dxa"/>
            <w:tcBorders>
              <w:top w:val="single" w:sz="4" w:space="0" w:color="auto"/>
              <w:lef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w:t>
            </w:r>
          </w:p>
        </w:tc>
        <w:tc>
          <w:tcPr>
            <w:tcW w:w="2837" w:type="dxa"/>
            <w:tcBorders>
              <w:top w:val="single" w:sz="4" w:space="0" w:color="auto"/>
              <w:left w:val="single" w:sz="4" w:space="0" w:color="auto"/>
              <w:righ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w:t>
            </w:r>
          </w:p>
        </w:tc>
      </w:tr>
      <w:tr w:rsidR="00510729" w:rsidRPr="00435968" w:rsidTr="00510729">
        <w:trPr>
          <w:trHeight w:hRule="exact" w:val="461"/>
          <w:jc w:val="center"/>
        </w:trPr>
        <w:tc>
          <w:tcPr>
            <w:tcW w:w="3787" w:type="dxa"/>
            <w:vMerge/>
            <w:tcBorders>
              <w:left w:val="single" w:sz="4" w:space="0" w:color="auto"/>
            </w:tcBorders>
            <w:shd w:val="clear" w:color="auto" w:fill="FFFFFF"/>
            <w:vAlign w:val="center"/>
          </w:tcPr>
          <w:p w:rsidR="00510729" w:rsidRPr="00435968" w:rsidRDefault="00510729" w:rsidP="00DD1664">
            <w:pPr>
              <w:spacing w:line="276" w:lineRule="auto"/>
              <w:rPr>
                <w:rFonts w:ascii="Times New Roman" w:hAnsi="Times New Roman" w:cs="Times New Roman"/>
              </w:rPr>
            </w:pPr>
          </w:p>
        </w:tc>
        <w:tc>
          <w:tcPr>
            <w:tcW w:w="5463" w:type="dxa"/>
            <w:gridSpan w:val="2"/>
            <w:tcBorders>
              <w:top w:val="single" w:sz="4" w:space="0" w:color="auto"/>
              <w:left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center"/>
              <w:rPr>
                <w:sz w:val="24"/>
                <w:szCs w:val="24"/>
              </w:rPr>
            </w:pPr>
            <w:r w:rsidRPr="00435968">
              <w:rPr>
                <w:b/>
                <w:bCs/>
                <w:sz w:val="24"/>
                <w:szCs w:val="24"/>
              </w:rPr>
              <w:t>Практичні (семінарські)</w:t>
            </w:r>
          </w:p>
        </w:tc>
      </w:tr>
      <w:tr w:rsidR="00510729" w:rsidRPr="00435968" w:rsidTr="00510729">
        <w:trPr>
          <w:trHeight w:hRule="exact" w:val="461"/>
          <w:jc w:val="center"/>
        </w:trPr>
        <w:tc>
          <w:tcPr>
            <w:tcW w:w="3787" w:type="dxa"/>
            <w:vMerge/>
            <w:tcBorders>
              <w:left w:val="single" w:sz="4" w:space="0" w:color="auto"/>
            </w:tcBorders>
            <w:shd w:val="clear" w:color="auto" w:fill="FFFFFF"/>
            <w:vAlign w:val="center"/>
          </w:tcPr>
          <w:p w:rsidR="00510729" w:rsidRPr="00435968" w:rsidRDefault="00510729" w:rsidP="00DD1664">
            <w:pPr>
              <w:spacing w:line="276" w:lineRule="auto"/>
              <w:rPr>
                <w:rFonts w:ascii="Times New Roman" w:hAnsi="Times New Roman" w:cs="Times New Roman"/>
              </w:rPr>
            </w:pPr>
          </w:p>
        </w:tc>
        <w:tc>
          <w:tcPr>
            <w:tcW w:w="2626" w:type="dxa"/>
            <w:tcBorders>
              <w:top w:val="single" w:sz="4" w:space="0" w:color="auto"/>
              <w:lef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36</w:t>
            </w:r>
            <w:r w:rsidR="00510729" w:rsidRPr="00435968">
              <w:rPr>
                <w:sz w:val="24"/>
                <w:szCs w:val="24"/>
              </w:rPr>
              <w:t xml:space="preserve"> год</w:t>
            </w:r>
          </w:p>
        </w:tc>
        <w:tc>
          <w:tcPr>
            <w:tcW w:w="2837" w:type="dxa"/>
            <w:tcBorders>
              <w:top w:val="single" w:sz="4" w:space="0" w:color="auto"/>
              <w:left w:val="single" w:sz="4" w:space="0" w:color="auto"/>
              <w:righ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10</w:t>
            </w:r>
            <w:r w:rsidR="00510729" w:rsidRPr="00435968">
              <w:rPr>
                <w:sz w:val="24"/>
                <w:szCs w:val="24"/>
              </w:rPr>
              <w:t xml:space="preserve"> год</w:t>
            </w:r>
          </w:p>
        </w:tc>
      </w:tr>
      <w:tr w:rsidR="00510729" w:rsidRPr="00435968" w:rsidTr="00510729">
        <w:trPr>
          <w:trHeight w:hRule="exact" w:val="456"/>
          <w:jc w:val="center"/>
        </w:trPr>
        <w:tc>
          <w:tcPr>
            <w:tcW w:w="3787" w:type="dxa"/>
            <w:vMerge w:val="restart"/>
            <w:tcBorders>
              <w:top w:val="single" w:sz="4" w:space="0" w:color="auto"/>
              <w:left w:val="single" w:sz="4" w:space="0" w:color="auto"/>
            </w:tcBorders>
            <w:shd w:val="clear" w:color="auto" w:fill="FFFFFF"/>
            <w:vAlign w:val="center"/>
          </w:tcPr>
          <w:p w:rsidR="00510729" w:rsidRPr="00435968" w:rsidRDefault="00182114" w:rsidP="00E336C3">
            <w:pPr>
              <w:pStyle w:val="a6"/>
              <w:spacing w:line="276" w:lineRule="auto"/>
              <w:ind w:left="129" w:firstLine="0"/>
              <w:rPr>
                <w:sz w:val="24"/>
                <w:szCs w:val="24"/>
              </w:rPr>
            </w:pPr>
            <w:r w:rsidRPr="00435968">
              <w:rPr>
                <w:sz w:val="24"/>
                <w:szCs w:val="24"/>
              </w:rPr>
              <w:t>Вид підсумкового контролю: залік</w:t>
            </w:r>
          </w:p>
        </w:tc>
        <w:tc>
          <w:tcPr>
            <w:tcW w:w="5463" w:type="dxa"/>
            <w:gridSpan w:val="2"/>
            <w:tcBorders>
              <w:top w:val="single" w:sz="4" w:space="0" w:color="auto"/>
              <w:left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center"/>
              <w:rPr>
                <w:sz w:val="24"/>
                <w:szCs w:val="24"/>
              </w:rPr>
            </w:pPr>
            <w:r w:rsidRPr="00435968">
              <w:rPr>
                <w:b/>
                <w:bCs/>
                <w:sz w:val="24"/>
                <w:szCs w:val="24"/>
              </w:rPr>
              <w:t>Лабораторні:</w:t>
            </w:r>
          </w:p>
        </w:tc>
      </w:tr>
      <w:tr w:rsidR="00510729" w:rsidRPr="00435968" w:rsidTr="00510729">
        <w:trPr>
          <w:trHeight w:hRule="exact" w:val="461"/>
          <w:jc w:val="center"/>
        </w:trPr>
        <w:tc>
          <w:tcPr>
            <w:tcW w:w="3787" w:type="dxa"/>
            <w:vMerge/>
            <w:tcBorders>
              <w:left w:val="single" w:sz="4" w:space="0" w:color="auto"/>
            </w:tcBorders>
            <w:shd w:val="clear" w:color="auto" w:fill="FFFFFF"/>
            <w:vAlign w:val="center"/>
          </w:tcPr>
          <w:p w:rsidR="00510729" w:rsidRPr="00435968" w:rsidRDefault="00510729" w:rsidP="00E336C3">
            <w:pPr>
              <w:spacing w:line="276" w:lineRule="auto"/>
              <w:ind w:left="129"/>
              <w:rPr>
                <w:rFonts w:ascii="Times New Roman" w:hAnsi="Times New Roman" w:cs="Times New Roman"/>
              </w:rPr>
            </w:pPr>
          </w:p>
        </w:tc>
        <w:tc>
          <w:tcPr>
            <w:tcW w:w="2626" w:type="dxa"/>
            <w:tcBorders>
              <w:top w:val="single" w:sz="4" w:space="0" w:color="auto"/>
              <w:left w:val="single" w:sz="4" w:space="0" w:color="auto"/>
            </w:tcBorders>
            <w:shd w:val="clear" w:color="auto" w:fill="FFFFFF"/>
            <w:vAlign w:val="center"/>
          </w:tcPr>
          <w:p w:rsidR="00510729" w:rsidRPr="00435968" w:rsidRDefault="00510729" w:rsidP="00DD1664">
            <w:pPr>
              <w:pStyle w:val="a6"/>
              <w:spacing w:line="276" w:lineRule="auto"/>
              <w:ind w:firstLine="0"/>
              <w:jc w:val="center"/>
              <w:rPr>
                <w:sz w:val="24"/>
                <w:szCs w:val="24"/>
              </w:rPr>
            </w:pPr>
            <w:r w:rsidRPr="00435968">
              <w:rPr>
                <w:sz w:val="24"/>
                <w:szCs w:val="24"/>
              </w:rPr>
              <w:t>-</w:t>
            </w:r>
          </w:p>
        </w:tc>
        <w:tc>
          <w:tcPr>
            <w:tcW w:w="2837" w:type="dxa"/>
            <w:tcBorders>
              <w:top w:val="single" w:sz="4" w:space="0" w:color="auto"/>
              <w:left w:val="single" w:sz="4" w:space="0" w:color="auto"/>
              <w:right w:val="single" w:sz="4" w:space="0" w:color="auto"/>
            </w:tcBorders>
            <w:shd w:val="clear" w:color="auto" w:fill="FFFFFF"/>
            <w:vAlign w:val="center"/>
          </w:tcPr>
          <w:p w:rsidR="00510729" w:rsidRPr="00435968" w:rsidRDefault="00510729" w:rsidP="00DD1664">
            <w:pPr>
              <w:pStyle w:val="a6"/>
              <w:spacing w:line="276" w:lineRule="auto"/>
              <w:ind w:firstLine="0"/>
              <w:jc w:val="center"/>
              <w:rPr>
                <w:sz w:val="24"/>
                <w:szCs w:val="24"/>
              </w:rPr>
            </w:pPr>
            <w:r w:rsidRPr="00435968">
              <w:rPr>
                <w:sz w:val="24"/>
                <w:szCs w:val="24"/>
              </w:rPr>
              <w:t>-</w:t>
            </w:r>
          </w:p>
        </w:tc>
      </w:tr>
      <w:tr w:rsidR="00510729" w:rsidRPr="00435968" w:rsidTr="00510729">
        <w:trPr>
          <w:trHeight w:hRule="exact" w:val="461"/>
          <w:jc w:val="center"/>
        </w:trPr>
        <w:tc>
          <w:tcPr>
            <w:tcW w:w="3787" w:type="dxa"/>
            <w:vMerge w:val="restart"/>
            <w:tcBorders>
              <w:top w:val="single" w:sz="4" w:space="0" w:color="auto"/>
              <w:left w:val="single" w:sz="4" w:space="0" w:color="auto"/>
            </w:tcBorders>
            <w:shd w:val="clear" w:color="auto" w:fill="FFFFFF"/>
            <w:vAlign w:val="center"/>
          </w:tcPr>
          <w:p w:rsidR="00510729" w:rsidRPr="00435968" w:rsidRDefault="00510729" w:rsidP="00E336C3">
            <w:pPr>
              <w:pStyle w:val="a6"/>
              <w:spacing w:line="276" w:lineRule="auto"/>
              <w:ind w:left="129" w:firstLine="0"/>
              <w:rPr>
                <w:sz w:val="24"/>
                <w:szCs w:val="24"/>
              </w:rPr>
            </w:pPr>
            <w:r w:rsidRPr="00435968">
              <w:rPr>
                <w:sz w:val="24"/>
                <w:szCs w:val="24"/>
              </w:rPr>
              <w:t>Форма підсумков</w:t>
            </w:r>
            <w:r w:rsidR="00182114" w:rsidRPr="00435968">
              <w:rPr>
                <w:sz w:val="24"/>
                <w:szCs w:val="24"/>
              </w:rPr>
              <w:t>ого контролю: усна</w:t>
            </w:r>
          </w:p>
        </w:tc>
        <w:tc>
          <w:tcPr>
            <w:tcW w:w="5463" w:type="dxa"/>
            <w:gridSpan w:val="2"/>
            <w:tcBorders>
              <w:top w:val="single" w:sz="4" w:space="0" w:color="auto"/>
              <w:left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center"/>
              <w:rPr>
                <w:sz w:val="24"/>
                <w:szCs w:val="24"/>
              </w:rPr>
            </w:pPr>
            <w:r w:rsidRPr="00435968">
              <w:rPr>
                <w:b/>
                <w:bCs/>
                <w:sz w:val="24"/>
                <w:szCs w:val="24"/>
              </w:rPr>
              <w:t>Самостійна робота:</w:t>
            </w:r>
          </w:p>
        </w:tc>
      </w:tr>
      <w:tr w:rsidR="00510729" w:rsidRPr="00435968" w:rsidTr="00510729">
        <w:trPr>
          <w:trHeight w:hRule="exact" w:val="461"/>
          <w:jc w:val="center"/>
        </w:trPr>
        <w:tc>
          <w:tcPr>
            <w:tcW w:w="3787" w:type="dxa"/>
            <w:vMerge/>
            <w:tcBorders>
              <w:left w:val="single" w:sz="4" w:space="0" w:color="auto"/>
            </w:tcBorders>
            <w:shd w:val="clear" w:color="auto" w:fill="FFFFFF"/>
            <w:vAlign w:val="center"/>
          </w:tcPr>
          <w:p w:rsidR="00510729" w:rsidRPr="00435968" w:rsidRDefault="00510729" w:rsidP="00DD1664">
            <w:pPr>
              <w:spacing w:line="276" w:lineRule="auto"/>
              <w:rPr>
                <w:rFonts w:ascii="Times New Roman" w:hAnsi="Times New Roman" w:cs="Times New Roman"/>
              </w:rPr>
            </w:pPr>
          </w:p>
        </w:tc>
        <w:tc>
          <w:tcPr>
            <w:tcW w:w="2626" w:type="dxa"/>
            <w:tcBorders>
              <w:top w:val="single" w:sz="4" w:space="0" w:color="auto"/>
              <w:lef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54</w:t>
            </w:r>
            <w:r w:rsidR="00510729" w:rsidRPr="00435968">
              <w:rPr>
                <w:sz w:val="24"/>
                <w:szCs w:val="24"/>
              </w:rPr>
              <w:t xml:space="preserve"> год</w:t>
            </w:r>
          </w:p>
        </w:tc>
        <w:tc>
          <w:tcPr>
            <w:tcW w:w="2837" w:type="dxa"/>
            <w:tcBorders>
              <w:top w:val="single" w:sz="4" w:space="0" w:color="auto"/>
              <w:left w:val="single" w:sz="4" w:space="0" w:color="auto"/>
              <w:righ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80</w:t>
            </w:r>
            <w:r w:rsidR="00510729" w:rsidRPr="00435968">
              <w:rPr>
                <w:sz w:val="24"/>
                <w:szCs w:val="24"/>
              </w:rPr>
              <w:t xml:space="preserve"> год</w:t>
            </w:r>
          </w:p>
        </w:tc>
      </w:tr>
      <w:tr w:rsidR="00510729" w:rsidRPr="00435968" w:rsidTr="00510729">
        <w:trPr>
          <w:trHeight w:hRule="exact" w:val="461"/>
          <w:jc w:val="center"/>
        </w:trPr>
        <w:tc>
          <w:tcPr>
            <w:tcW w:w="3787" w:type="dxa"/>
            <w:vMerge/>
            <w:tcBorders>
              <w:left w:val="single" w:sz="4" w:space="0" w:color="auto"/>
            </w:tcBorders>
            <w:shd w:val="clear" w:color="auto" w:fill="FFFFFF"/>
            <w:vAlign w:val="center"/>
          </w:tcPr>
          <w:p w:rsidR="00510729" w:rsidRPr="00435968" w:rsidRDefault="00510729" w:rsidP="00DD1664">
            <w:pPr>
              <w:spacing w:line="276" w:lineRule="auto"/>
              <w:rPr>
                <w:rFonts w:ascii="Times New Roman" w:hAnsi="Times New Roman" w:cs="Times New Roman"/>
              </w:rPr>
            </w:pPr>
          </w:p>
        </w:tc>
        <w:tc>
          <w:tcPr>
            <w:tcW w:w="5463" w:type="dxa"/>
            <w:gridSpan w:val="2"/>
            <w:tcBorders>
              <w:top w:val="single" w:sz="4" w:space="0" w:color="auto"/>
              <w:left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center"/>
              <w:rPr>
                <w:sz w:val="24"/>
                <w:szCs w:val="24"/>
              </w:rPr>
            </w:pPr>
            <w:r w:rsidRPr="00435968">
              <w:rPr>
                <w:b/>
                <w:bCs/>
                <w:sz w:val="24"/>
                <w:szCs w:val="24"/>
              </w:rPr>
              <w:t>Індивідуальна робота:</w:t>
            </w:r>
          </w:p>
        </w:tc>
      </w:tr>
      <w:tr w:rsidR="00510729" w:rsidRPr="00435968" w:rsidTr="00510729">
        <w:trPr>
          <w:trHeight w:hRule="exact" w:val="461"/>
          <w:jc w:val="center"/>
        </w:trPr>
        <w:tc>
          <w:tcPr>
            <w:tcW w:w="3787" w:type="dxa"/>
            <w:vMerge/>
            <w:tcBorders>
              <w:left w:val="single" w:sz="4" w:space="0" w:color="auto"/>
              <w:bottom w:val="single" w:sz="4" w:space="0" w:color="auto"/>
            </w:tcBorders>
            <w:shd w:val="clear" w:color="auto" w:fill="FFFFFF"/>
            <w:vAlign w:val="center"/>
          </w:tcPr>
          <w:p w:rsidR="00510729" w:rsidRPr="00435968" w:rsidRDefault="00510729" w:rsidP="00DD1664">
            <w:pPr>
              <w:spacing w:line="276" w:lineRule="auto"/>
              <w:rPr>
                <w:rFonts w:ascii="Times New Roman" w:hAnsi="Times New Roman" w:cs="Times New Roman"/>
              </w:rPr>
            </w:pPr>
          </w:p>
        </w:tc>
        <w:tc>
          <w:tcPr>
            <w:tcW w:w="2626" w:type="dxa"/>
            <w:tcBorders>
              <w:top w:val="single" w:sz="4" w:space="0" w:color="auto"/>
              <w:left w:val="single" w:sz="4" w:space="0" w:color="auto"/>
              <w:bottom w:val="single" w:sz="4" w:space="0" w:color="auto"/>
            </w:tcBorders>
            <w:shd w:val="clear" w:color="auto" w:fill="FFFFFF"/>
            <w:vAlign w:val="bottom"/>
          </w:tcPr>
          <w:p w:rsidR="00510729" w:rsidRPr="00435968" w:rsidRDefault="00510729" w:rsidP="00DD1664">
            <w:pPr>
              <w:pStyle w:val="a6"/>
              <w:spacing w:line="276" w:lineRule="auto"/>
              <w:ind w:firstLine="0"/>
              <w:jc w:val="center"/>
              <w:rPr>
                <w:sz w:val="24"/>
                <w:szCs w:val="24"/>
              </w:rPr>
            </w:pPr>
            <w:r w:rsidRPr="00435968">
              <w:rPr>
                <w:sz w:val="24"/>
                <w:szCs w:val="24"/>
              </w:rPr>
              <w:t>-</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bottom"/>
          </w:tcPr>
          <w:p w:rsidR="00510729" w:rsidRPr="00435968" w:rsidRDefault="00182114" w:rsidP="00DD1664">
            <w:pPr>
              <w:pStyle w:val="a6"/>
              <w:spacing w:line="276" w:lineRule="auto"/>
              <w:ind w:firstLine="0"/>
              <w:jc w:val="center"/>
              <w:rPr>
                <w:sz w:val="24"/>
                <w:szCs w:val="24"/>
              </w:rPr>
            </w:pPr>
            <w:r w:rsidRPr="00435968">
              <w:rPr>
                <w:sz w:val="24"/>
                <w:szCs w:val="24"/>
              </w:rPr>
              <w:t>-</w:t>
            </w:r>
          </w:p>
        </w:tc>
      </w:tr>
    </w:tbl>
    <w:p w:rsidR="00510729" w:rsidRPr="00435968" w:rsidRDefault="00510729" w:rsidP="00DD1664">
      <w:pPr>
        <w:spacing w:line="276" w:lineRule="auto"/>
        <w:rPr>
          <w:rFonts w:ascii="Times New Roman" w:hAnsi="Times New Roman" w:cs="Times New Roman"/>
        </w:rPr>
        <w:sectPr w:rsidR="00510729" w:rsidRPr="00435968" w:rsidSect="004E17C2">
          <w:pgSz w:w="11900" w:h="16840"/>
          <w:pgMar w:top="1426" w:right="833" w:bottom="1426" w:left="1337" w:header="283" w:footer="3" w:gutter="0"/>
          <w:cols w:space="720"/>
          <w:noEndnote/>
          <w:docGrid w:linePitch="360"/>
        </w:sectPr>
      </w:pPr>
    </w:p>
    <w:p w:rsidR="00510729" w:rsidRPr="00435968" w:rsidRDefault="00510729" w:rsidP="00DD1664">
      <w:pPr>
        <w:pStyle w:val="13"/>
        <w:keepNext/>
        <w:keepLines/>
        <w:numPr>
          <w:ilvl w:val="0"/>
          <w:numId w:val="1"/>
        </w:numPr>
        <w:tabs>
          <w:tab w:val="left" w:pos="322"/>
        </w:tabs>
        <w:spacing w:after="320" w:line="276" w:lineRule="auto"/>
        <w:rPr>
          <w:sz w:val="24"/>
          <w:szCs w:val="24"/>
        </w:rPr>
      </w:pPr>
      <w:bookmarkStart w:id="1" w:name="bookmark2"/>
      <w:bookmarkStart w:id="2" w:name="bookmark0"/>
      <w:bookmarkStart w:id="3" w:name="bookmark1"/>
      <w:bookmarkStart w:id="4" w:name="bookmark3"/>
      <w:bookmarkStart w:id="5" w:name="_Hlk174289027"/>
      <w:bookmarkEnd w:id="1"/>
      <w:r w:rsidRPr="00435968">
        <w:rPr>
          <w:sz w:val="24"/>
          <w:szCs w:val="24"/>
        </w:rPr>
        <w:lastRenderedPageBreak/>
        <w:t>МЕТА НАВЧАЛЬНОЇ ДИСЦИПЛІНИ</w:t>
      </w:r>
      <w:bookmarkEnd w:id="2"/>
      <w:bookmarkEnd w:id="3"/>
      <w:bookmarkEnd w:id="4"/>
    </w:p>
    <w:bookmarkEnd w:id="5"/>
    <w:p w:rsidR="00C36405" w:rsidRPr="00435968" w:rsidRDefault="00C36405" w:rsidP="00DD1664">
      <w:pPr>
        <w:pStyle w:val="aa"/>
        <w:spacing w:line="276" w:lineRule="auto"/>
        <w:ind w:right="118" w:firstLine="540"/>
        <w:jc w:val="both"/>
        <w:rPr>
          <w:rFonts w:cs="Times New Roman"/>
          <w:noProof/>
          <w:lang w:val="uk-UA"/>
        </w:rPr>
      </w:pPr>
      <w:r w:rsidRPr="00435968">
        <w:rPr>
          <w:rFonts w:cs="Times New Roman"/>
          <w:b/>
          <w:noProof/>
          <w:lang w:val="uk-UA"/>
        </w:rPr>
        <w:t xml:space="preserve">Метою </w:t>
      </w:r>
      <w:r w:rsidRPr="00435968">
        <w:rPr>
          <w:rFonts w:cs="Times New Roman"/>
          <w:noProof/>
          <w:lang w:val="uk-UA"/>
        </w:rPr>
        <w:t>викладання навчальної дисципліни «Іноземна мова за професійним</w:t>
      </w:r>
      <w:r w:rsidRPr="00435968">
        <w:rPr>
          <w:rFonts w:cs="Times New Roman"/>
          <w:noProof/>
          <w:spacing w:val="13"/>
          <w:lang w:val="uk-UA"/>
        </w:rPr>
        <w:t xml:space="preserve"> </w:t>
      </w:r>
      <w:r w:rsidRPr="00435968">
        <w:rPr>
          <w:rFonts w:cs="Times New Roman"/>
          <w:noProof/>
          <w:lang w:val="uk-UA"/>
        </w:rPr>
        <w:t>спрямуванням» є досягнення студентами практичного володіння англійською мовою, що</w:t>
      </w:r>
      <w:r w:rsidRPr="00435968">
        <w:rPr>
          <w:rFonts w:cs="Times New Roman"/>
          <w:noProof/>
          <w:spacing w:val="-24"/>
          <w:lang w:val="uk-UA"/>
        </w:rPr>
        <w:t xml:space="preserve"> </w:t>
      </w:r>
      <w:r w:rsidRPr="00435968">
        <w:rPr>
          <w:rFonts w:cs="Times New Roman"/>
          <w:noProof/>
          <w:lang w:val="uk-UA"/>
        </w:rPr>
        <w:t>дозволяє використовувати її у професійно спрямованій комунікації, діловому мовленні, а також</w:t>
      </w:r>
      <w:r w:rsidRPr="00435968">
        <w:rPr>
          <w:rFonts w:cs="Times New Roman"/>
          <w:noProof/>
          <w:spacing w:val="26"/>
          <w:lang w:val="uk-UA"/>
        </w:rPr>
        <w:t xml:space="preserve"> </w:t>
      </w:r>
      <w:r w:rsidRPr="00435968">
        <w:rPr>
          <w:rFonts w:cs="Times New Roman"/>
          <w:noProof/>
          <w:lang w:val="uk-UA"/>
        </w:rPr>
        <w:t>у</w:t>
      </w:r>
      <w:r w:rsidRPr="00435968">
        <w:rPr>
          <w:rFonts w:cs="Times New Roman"/>
          <w:noProof/>
          <w:w w:val="99"/>
          <w:lang w:val="uk-UA"/>
        </w:rPr>
        <w:t xml:space="preserve"> </w:t>
      </w:r>
      <w:r w:rsidRPr="00435968">
        <w:rPr>
          <w:rFonts w:cs="Times New Roman"/>
          <w:noProof/>
          <w:lang w:val="uk-UA"/>
        </w:rPr>
        <w:t>науковій</w:t>
      </w:r>
      <w:r w:rsidRPr="00435968">
        <w:rPr>
          <w:rFonts w:cs="Times New Roman"/>
          <w:noProof/>
          <w:spacing w:val="-7"/>
          <w:lang w:val="uk-UA"/>
        </w:rPr>
        <w:t xml:space="preserve"> </w:t>
      </w:r>
      <w:r w:rsidRPr="00435968">
        <w:rPr>
          <w:rFonts w:cs="Times New Roman"/>
          <w:noProof/>
          <w:lang w:val="uk-UA"/>
        </w:rPr>
        <w:t>роботі.</w:t>
      </w:r>
    </w:p>
    <w:p w:rsidR="00C36405" w:rsidRPr="00435968" w:rsidRDefault="00C36405" w:rsidP="00DD1664">
      <w:pPr>
        <w:spacing w:line="276" w:lineRule="auto"/>
        <w:rPr>
          <w:rFonts w:ascii="Times New Roman" w:eastAsia="Times New Roman" w:hAnsi="Times New Roman" w:cs="Times New Roman"/>
          <w:noProof/>
        </w:rPr>
      </w:pPr>
    </w:p>
    <w:p w:rsidR="00C36405" w:rsidRPr="00435968" w:rsidRDefault="00C36405" w:rsidP="00DD1664">
      <w:pPr>
        <w:pStyle w:val="aa"/>
        <w:spacing w:line="276" w:lineRule="auto"/>
        <w:ind w:right="114" w:firstLine="540"/>
        <w:jc w:val="both"/>
        <w:rPr>
          <w:rFonts w:cs="Times New Roman"/>
          <w:noProof/>
          <w:lang w:val="uk-UA"/>
        </w:rPr>
      </w:pPr>
      <w:r w:rsidRPr="00435968">
        <w:rPr>
          <w:rFonts w:cs="Times New Roman"/>
          <w:b/>
          <w:noProof/>
          <w:lang w:val="uk-UA"/>
        </w:rPr>
        <w:t xml:space="preserve">Завданнями </w:t>
      </w:r>
      <w:r w:rsidRPr="00435968">
        <w:rPr>
          <w:rFonts w:cs="Times New Roman"/>
          <w:noProof/>
          <w:lang w:val="uk-UA"/>
        </w:rPr>
        <w:t>вивчення дисципліни «Іноземна мова за професійним</w:t>
      </w:r>
      <w:r w:rsidRPr="00435968">
        <w:rPr>
          <w:rFonts w:cs="Times New Roman"/>
          <w:noProof/>
          <w:spacing w:val="21"/>
          <w:lang w:val="uk-UA"/>
        </w:rPr>
        <w:t xml:space="preserve"> </w:t>
      </w:r>
      <w:r w:rsidRPr="00435968">
        <w:rPr>
          <w:rFonts w:cs="Times New Roman"/>
          <w:noProof/>
          <w:lang w:val="uk-UA"/>
        </w:rPr>
        <w:t>спрямуванням»</w:t>
      </w:r>
      <w:r w:rsidRPr="00435968">
        <w:rPr>
          <w:rFonts w:cs="Times New Roman"/>
          <w:noProof/>
          <w:spacing w:val="-6"/>
          <w:lang w:val="uk-UA"/>
        </w:rPr>
        <w:t xml:space="preserve"> </w:t>
      </w:r>
      <w:r w:rsidRPr="00435968">
        <w:rPr>
          <w:rFonts w:cs="Times New Roman"/>
          <w:noProof/>
          <w:lang w:val="uk-UA"/>
        </w:rPr>
        <w:t>є:</w:t>
      </w:r>
    </w:p>
    <w:p w:rsidR="00C36405" w:rsidRPr="00435968" w:rsidRDefault="00C36405" w:rsidP="00DD1664">
      <w:pPr>
        <w:pStyle w:val="ac"/>
        <w:numPr>
          <w:ilvl w:val="0"/>
          <w:numId w:val="9"/>
        </w:numPr>
        <w:tabs>
          <w:tab w:val="left" w:pos="824"/>
        </w:tabs>
        <w:spacing w:line="276" w:lineRule="auto"/>
        <w:ind w:right="118" w:firstLine="540"/>
        <w:jc w:val="both"/>
        <w:rPr>
          <w:rFonts w:ascii="Times New Roman" w:eastAsia="Times New Roman" w:hAnsi="Times New Roman" w:cs="Times New Roman"/>
          <w:noProof/>
          <w:sz w:val="24"/>
          <w:szCs w:val="24"/>
          <w:lang w:val="uk-UA"/>
        </w:rPr>
      </w:pPr>
      <w:r w:rsidRPr="00435968">
        <w:rPr>
          <w:rFonts w:ascii="Times New Roman" w:hAnsi="Times New Roman" w:cs="Times New Roman"/>
          <w:noProof/>
          <w:sz w:val="24"/>
          <w:szCs w:val="24"/>
          <w:lang w:val="uk-UA"/>
        </w:rPr>
        <w:t>навчання</w:t>
      </w:r>
      <w:r w:rsidRPr="00435968">
        <w:rPr>
          <w:rFonts w:ascii="Times New Roman" w:hAnsi="Times New Roman" w:cs="Times New Roman"/>
          <w:noProof/>
          <w:spacing w:val="26"/>
          <w:sz w:val="24"/>
          <w:szCs w:val="24"/>
          <w:lang w:val="uk-UA"/>
        </w:rPr>
        <w:t xml:space="preserve"> </w:t>
      </w:r>
      <w:r w:rsidRPr="00435968">
        <w:rPr>
          <w:rFonts w:ascii="Times New Roman" w:hAnsi="Times New Roman" w:cs="Times New Roman"/>
          <w:noProof/>
          <w:sz w:val="24"/>
          <w:szCs w:val="24"/>
          <w:lang w:val="uk-UA"/>
        </w:rPr>
        <w:t>основ</w:t>
      </w:r>
      <w:r w:rsidRPr="00435968">
        <w:rPr>
          <w:rFonts w:ascii="Times New Roman" w:hAnsi="Times New Roman" w:cs="Times New Roman"/>
          <w:noProof/>
          <w:spacing w:val="24"/>
          <w:sz w:val="24"/>
          <w:szCs w:val="24"/>
          <w:lang w:val="uk-UA"/>
        </w:rPr>
        <w:t xml:space="preserve"> </w:t>
      </w:r>
      <w:r w:rsidRPr="00435968">
        <w:rPr>
          <w:rFonts w:ascii="Times New Roman" w:hAnsi="Times New Roman" w:cs="Times New Roman"/>
          <w:noProof/>
          <w:sz w:val="24"/>
          <w:szCs w:val="24"/>
          <w:lang w:val="uk-UA"/>
        </w:rPr>
        <w:t>професійного</w:t>
      </w:r>
      <w:r w:rsidRPr="00435968">
        <w:rPr>
          <w:rFonts w:ascii="Times New Roman" w:hAnsi="Times New Roman" w:cs="Times New Roman"/>
          <w:noProof/>
          <w:spacing w:val="25"/>
          <w:sz w:val="24"/>
          <w:szCs w:val="24"/>
          <w:lang w:val="uk-UA"/>
        </w:rPr>
        <w:t xml:space="preserve"> </w:t>
      </w:r>
      <w:r w:rsidRPr="00435968">
        <w:rPr>
          <w:rFonts w:ascii="Times New Roman" w:hAnsi="Times New Roman" w:cs="Times New Roman"/>
          <w:noProof/>
          <w:sz w:val="24"/>
          <w:szCs w:val="24"/>
          <w:lang w:val="uk-UA"/>
        </w:rPr>
        <w:t>спілкування</w:t>
      </w:r>
      <w:r w:rsidRPr="00435968">
        <w:rPr>
          <w:rFonts w:ascii="Times New Roman" w:hAnsi="Times New Roman" w:cs="Times New Roman"/>
          <w:noProof/>
          <w:spacing w:val="25"/>
          <w:sz w:val="24"/>
          <w:szCs w:val="24"/>
          <w:lang w:val="uk-UA"/>
        </w:rPr>
        <w:t xml:space="preserve"> </w:t>
      </w:r>
      <w:r w:rsidRPr="00435968">
        <w:rPr>
          <w:rFonts w:ascii="Times New Roman" w:hAnsi="Times New Roman" w:cs="Times New Roman"/>
          <w:noProof/>
          <w:sz w:val="24"/>
          <w:szCs w:val="24"/>
          <w:lang w:val="uk-UA"/>
        </w:rPr>
        <w:t>в</w:t>
      </w:r>
      <w:r w:rsidRPr="00435968">
        <w:rPr>
          <w:rFonts w:ascii="Times New Roman" w:hAnsi="Times New Roman" w:cs="Times New Roman"/>
          <w:noProof/>
          <w:spacing w:val="24"/>
          <w:sz w:val="24"/>
          <w:szCs w:val="24"/>
          <w:lang w:val="uk-UA"/>
        </w:rPr>
        <w:t xml:space="preserve"> </w:t>
      </w:r>
      <w:r w:rsidRPr="00435968">
        <w:rPr>
          <w:rFonts w:ascii="Times New Roman" w:hAnsi="Times New Roman" w:cs="Times New Roman"/>
          <w:noProof/>
          <w:sz w:val="24"/>
          <w:szCs w:val="24"/>
          <w:lang w:val="uk-UA"/>
        </w:rPr>
        <w:t>усній</w:t>
      </w:r>
      <w:r w:rsidRPr="00435968">
        <w:rPr>
          <w:rFonts w:ascii="Times New Roman" w:hAnsi="Times New Roman" w:cs="Times New Roman"/>
          <w:noProof/>
          <w:spacing w:val="25"/>
          <w:sz w:val="24"/>
          <w:szCs w:val="24"/>
          <w:lang w:val="uk-UA"/>
        </w:rPr>
        <w:t xml:space="preserve"> </w:t>
      </w:r>
      <w:r w:rsidRPr="00435968">
        <w:rPr>
          <w:rFonts w:ascii="Times New Roman" w:hAnsi="Times New Roman" w:cs="Times New Roman"/>
          <w:noProof/>
          <w:sz w:val="24"/>
          <w:szCs w:val="24"/>
          <w:lang w:val="uk-UA"/>
        </w:rPr>
        <w:t>і</w:t>
      </w:r>
      <w:r w:rsidRPr="00435968">
        <w:rPr>
          <w:rFonts w:ascii="Times New Roman" w:hAnsi="Times New Roman" w:cs="Times New Roman"/>
          <w:noProof/>
          <w:spacing w:val="22"/>
          <w:sz w:val="24"/>
          <w:szCs w:val="24"/>
          <w:lang w:val="uk-UA"/>
        </w:rPr>
        <w:t xml:space="preserve"> </w:t>
      </w:r>
      <w:r w:rsidRPr="00435968">
        <w:rPr>
          <w:rFonts w:ascii="Times New Roman" w:hAnsi="Times New Roman" w:cs="Times New Roman"/>
          <w:noProof/>
          <w:sz w:val="24"/>
          <w:szCs w:val="24"/>
          <w:lang w:val="uk-UA"/>
        </w:rPr>
        <w:t>письмовій</w:t>
      </w:r>
      <w:r w:rsidRPr="00435968">
        <w:rPr>
          <w:rFonts w:ascii="Times New Roman" w:hAnsi="Times New Roman" w:cs="Times New Roman"/>
          <w:noProof/>
          <w:spacing w:val="25"/>
          <w:sz w:val="24"/>
          <w:szCs w:val="24"/>
          <w:lang w:val="uk-UA"/>
        </w:rPr>
        <w:t xml:space="preserve"> </w:t>
      </w:r>
      <w:r w:rsidRPr="00435968">
        <w:rPr>
          <w:rFonts w:ascii="Times New Roman" w:hAnsi="Times New Roman" w:cs="Times New Roman"/>
          <w:noProof/>
          <w:sz w:val="24"/>
          <w:szCs w:val="24"/>
          <w:lang w:val="uk-UA"/>
        </w:rPr>
        <w:t>формах</w:t>
      </w:r>
      <w:r w:rsidRPr="00435968">
        <w:rPr>
          <w:rFonts w:ascii="Times New Roman" w:hAnsi="Times New Roman" w:cs="Times New Roman"/>
          <w:noProof/>
          <w:spacing w:val="23"/>
          <w:sz w:val="24"/>
          <w:szCs w:val="24"/>
          <w:lang w:val="uk-UA"/>
        </w:rPr>
        <w:t xml:space="preserve"> </w:t>
      </w:r>
      <w:r w:rsidRPr="00435968">
        <w:rPr>
          <w:rFonts w:ascii="Times New Roman" w:hAnsi="Times New Roman" w:cs="Times New Roman"/>
          <w:noProof/>
          <w:sz w:val="24"/>
          <w:szCs w:val="24"/>
          <w:lang w:val="uk-UA"/>
        </w:rPr>
        <w:t>у</w:t>
      </w:r>
      <w:r w:rsidRPr="00435968">
        <w:rPr>
          <w:rFonts w:ascii="Times New Roman" w:hAnsi="Times New Roman" w:cs="Times New Roman"/>
          <w:noProof/>
          <w:spacing w:val="23"/>
          <w:sz w:val="24"/>
          <w:szCs w:val="24"/>
          <w:lang w:val="uk-UA"/>
        </w:rPr>
        <w:t xml:space="preserve"> </w:t>
      </w:r>
      <w:r w:rsidRPr="00435968">
        <w:rPr>
          <w:rFonts w:ascii="Times New Roman" w:hAnsi="Times New Roman" w:cs="Times New Roman"/>
          <w:noProof/>
          <w:sz w:val="24"/>
          <w:szCs w:val="24"/>
          <w:lang w:val="uk-UA"/>
        </w:rPr>
        <w:t>англомовному</w:t>
      </w:r>
      <w:r w:rsidRPr="00435968">
        <w:rPr>
          <w:rFonts w:ascii="Times New Roman" w:hAnsi="Times New Roman" w:cs="Times New Roman"/>
          <w:noProof/>
          <w:w w:val="99"/>
          <w:sz w:val="24"/>
          <w:szCs w:val="24"/>
          <w:lang w:val="uk-UA"/>
        </w:rPr>
        <w:t xml:space="preserve"> </w:t>
      </w:r>
      <w:r w:rsidRPr="00435968">
        <w:rPr>
          <w:rFonts w:ascii="Times New Roman" w:hAnsi="Times New Roman" w:cs="Times New Roman"/>
          <w:noProof/>
          <w:sz w:val="24"/>
          <w:szCs w:val="24"/>
          <w:lang w:val="uk-UA"/>
        </w:rPr>
        <w:t>академічному та професійному</w:t>
      </w:r>
      <w:r w:rsidRPr="00435968">
        <w:rPr>
          <w:rFonts w:ascii="Times New Roman" w:hAnsi="Times New Roman" w:cs="Times New Roman"/>
          <w:noProof/>
          <w:spacing w:val="2"/>
          <w:sz w:val="24"/>
          <w:szCs w:val="24"/>
          <w:lang w:val="uk-UA"/>
        </w:rPr>
        <w:t xml:space="preserve"> </w:t>
      </w:r>
      <w:r w:rsidRPr="00435968">
        <w:rPr>
          <w:rFonts w:ascii="Times New Roman" w:hAnsi="Times New Roman" w:cs="Times New Roman"/>
          <w:noProof/>
          <w:sz w:val="24"/>
          <w:szCs w:val="24"/>
          <w:lang w:val="uk-UA"/>
        </w:rPr>
        <w:t>середовищах;</w:t>
      </w:r>
    </w:p>
    <w:p w:rsidR="00C36405" w:rsidRPr="00435968" w:rsidRDefault="00C36405" w:rsidP="00DD1664">
      <w:pPr>
        <w:pStyle w:val="ac"/>
        <w:numPr>
          <w:ilvl w:val="0"/>
          <w:numId w:val="9"/>
        </w:numPr>
        <w:tabs>
          <w:tab w:val="left" w:pos="810"/>
        </w:tabs>
        <w:spacing w:line="276" w:lineRule="auto"/>
        <w:ind w:right="117" w:firstLine="540"/>
        <w:jc w:val="both"/>
        <w:rPr>
          <w:rFonts w:ascii="Times New Roman" w:eastAsia="Times New Roman" w:hAnsi="Times New Roman" w:cs="Times New Roman"/>
          <w:noProof/>
          <w:sz w:val="24"/>
          <w:szCs w:val="24"/>
          <w:lang w:val="uk-UA"/>
        </w:rPr>
      </w:pPr>
      <w:r w:rsidRPr="00435968">
        <w:rPr>
          <w:rFonts w:ascii="Times New Roman" w:hAnsi="Times New Roman" w:cs="Times New Roman"/>
          <w:noProof/>
          <w:sz w:val="24"/>
          <w:szCs w:val="24"/>
          <w:lang w:val="uk-UA"/>
        </w:rPr>
        <w:t>навчання мовленнєвої діяльності на оригінальних текстах англійською мовою, на</w:t>
      </w:r>
      <w:r w:rsidRPr="00435968">
        <w:rPr>
          <w:rFonts w:ascii="Times New Roman" w:hAnsi="Times New Roman" w:cs="Times New Roman"/>
          <w:noProof/>
          <w:spacing w:val="31"/>
          <w:sz w:val="24"/>
          <w:szCs w:val="24"/>
          <w:lang w:val="uk-UA"/>
        </w:rPr>
        <w:t xml:space="preserve"> </w:t>
      </w:r>
      <w:r w:rsidRPr="00435968">
        <w:rPr>
          <w:rFonts w:ascii="Times New Roman" w:hAnsi="Times New Roman" w:cs="Times New Roman"/>
          <w:noProof/>
          <w:sz w:val="24"/>
          <w:szCs w:val="24"/>
          <w:lang w:val="uk-UA"/>
        </w:rPr>
        <w:t>основі</w:t>
      </w:r>
      <w:r w:rsidRPr="00435968">
        <w:rPr>
          <w:rFonts w:ascii="Times New Roman" w:hAnsi="Times New Roman" w:cs="Times New Roman"/>
          <w:noProof/>
          <w:w w:val="99"/>
          <w:sz w:val="24"/>
          <w:szCs w:val="24"/>
          <w:lang w:val="uk-UA"/>
        </w:rPr>
        <w:t xml:space="preserve"> </w:t>
      </w:r>
      <w:r w:rsidRPr="00435968">
        <w:rPr>
          <w:rFonts w:ascii="Times New Roman" w:hAnsi="Times New Roman" w:cs="Times New Roman"/>
          <w:noProof/>
          <w:sz w:val="24"/>
          <w:szCs w:val="24"/>
          <w:lang w:val="uk-UA"/>
        </w:rPr>
        <w:t>яких</w:t>
      </w:r>
      <w:r w:rsidRPr="00435968">
        <w:rPr>
          <w:rFonts w:ascii="Times New Roman" w:hAnsi="Times New Roman" w:cs="Times New Roman"/>
          <w:noProof/>
          <w:spacing w:val="24"/>
          <w:sz w:val="24"/>
          <w:szCs w:val="24"/>
          <w:lang w:val="uk-UA"/>
        </w:rPr>
        <w:t xml:space="preserve"> </w:t>
      </w:r>
      <w:r w:rsidRPr="00435968">
        <w:rPr>
          <w:rFonts w:ascii="Times New Roman" w:hAnsi="Times New Roman" w:cs="Times New Roman"/>
          <w:noProof/>
          <w:sz w:val="24"/>
          <w:szCs w:val="24"/>
          <w:lang w:val="uk-UA"/>
        </w:rPr>
        <w:t>удосконалюються</w:t>
      </w:r>
      <w:r w:rsidRPr="00435968">
        <w:rPr>
          <w:rFonts w:ascii="Times New Roman" w:hAnsi="Times New Roman" w:cs="Times New Roman"/>
          <w:noProof/>
          <w:spacing w:val="24"/>
          <w:sz w:val="24"/>
          <w:szCs w:val="24"/>
          <w:lang w:val="uk-UA"/>
        </w:rPr>
        <w:t xml:space="preserve"> </w:t>
      </w:r>
      <w:r w:rsidRPr="00435968">
        <w:rPr>
          <w:rFonts w:ascii="Times New Roman" w:hAnsi="Times New Roman" w:cs="Times New Roman"/>
          <w:noProof/>
          <w:sz w:val="24"/>
          <w:szCs w:val="24"/>
          <w:lang w:val="uk-UA"/>
        </w:rPr>
        <w:t>основні</w:t>
      </w:r>
      <w:r w:rsidRPr="00435968">
        <w:rPr>
          <w:rFonts w:ascii="Times New Roman" w:hAnsi="Times New Roman" w:cs="Times New Roman"/>
          <w:noProof/>
          <w:spacing w:val="23"/>
          <w:sz w:val="24"/>
          <w:szCs w:val="24"/>
          <w:lang w:val="uk-UA"/>
        </w:rPr>
        <w:t xml:space="preserve"> </w:t>
      </w:r>
      <w:r w:rsidRPr="00435968">
        <w:rPr>
          <w:rFonts w:ascii="Times New Roman" w:hAnsi="Times New Roman" w:cs="Times New Roman"/>
          <w:noProof/>
          <w:sz w:val="24"/>
          <w:szCs w:val="24"/>
          <w:lang w:val="uk-UA"/>
        </w:rPr>
        <w:t>мовленнєві</w:t>
      </w:r>
      <w:r w:rsidRPr="00435968">
        <w:rPr>
          <w:rFonts w:ascii="Times New Roman" w:hAnsi="Times New Roman" w:cs="Times New Roman"/>
          <w:noProof/>
          <w:spacing w:val="23"/>
          <w:sz w:val="24"/>
          <w:szCs w:val="24"/>
          <w:lang w:val="uk-UA"/>
        </w:rPr>
        <w:t xml:space="preserve"> </w:t>
      </w:r>
      <w:r w:rsidRPr="00435968">
        <w:rPr>
          <w:rFonts w:ascii="Times New Roman" w:hAnsi="Times New Roman" w:cs="Times New Roman"/>
          <w:noProof/>
          <w:sz w:val="24"/>
          <w:szCs w:val="24"/>
          <w:lang w:val="uk-UA"/>
        </w:rPr>
        <w:t>навички</w:t>
      </w:r>
      <w:r w:rsidRPr="00435968">
        <w:rPr>
          <w:rFonts w:ascii="Times New Roman" w:hAnsi="Times New Roman" w:cs="Times New Roman"/>
          <w:noProof/>
          <w:spacing w:val="24"/>
          <w:sz w:val="24"/>
          <w:szCs w:val="24"/>
          <w:lang w:val="uk-UA"/>
        </w:rPr>
        <w:t xml:space="preserve"> </w:t>
      </w:r>
      <w:r w:rsidRPr="00435968">
        <w:rPr>
          <w:rFonts w:ascii="Times New Roman" w:hAnsi="Times New Roman" w:cs="Times New Roman"/>
          <w:noProof/>
          <w:sz w:val="24"/>
          <w:szCs w:val="24"/>
          <w:lang w:val="uk-UA"/>
        </w:rPr>
        <w:t>і</w:t>
      </w:r>
      <w:r w:rsidRPr="00435968">
        <w:rPr>
          <w:rFonts w:ascii="Times New Roman" w:hAnsi="Times New Roman" w:cs="Times New Roman"/>
          <w:noProof/>
          <w:spacing w:val="21"/>
          <w:sz w:val="24"/>
          <w:szCs w:val="24"/>
          <w:lang w:val="uk-UA"/>
        </w:rPr>
        <w:t xml:space="preserve"> </w:t>
      </w:r>
      <w:r w:rsidRPr="00435968">
        <w:rPr>
          <w:rFonts w:ascii="Times New Roman" w:hAnsi="Times New Roman" w:cs="Times New Roman"/>
          <w:noProof/>
          <w:sz w:val="24"/>
          <w:szCs w:val="24"/>
          <w:lang w:val="uk-UA"/>
        </w:rPr>
        <w:t>вміння</w:t>
      </w:r>
      <w:r w:rsidRPr="00435968">
        <w:rPr>
          <w:rFonts w:ascii="Times New Roman" w:hAnsi="Times New Roman" w:cs="Times New Roman"/>
          <w:noProof/>
          <w:spacing w:val="24"/>
          <w:sz w:val="24"/>
          <w:szCs w:val="24"/>
          <w:lang w:val="uk-UA"/>
        </w:rPr>
        <w:t xml:space="preserve"> </w:t>
      </w:r>
      <w:r w:rsidRPr="00435968">
        <w:rPr>
          <w:rFonts w:ascii="Times New Roman" w:hAnsi="Times New Roman" w:cs="Times New Roman"/>
          <w:noProof/>
          <w:sz w:val="24"/>
          <w:szCs w:val="24"/>
          <w:lang w:val="uk-UA"/>
        </w:rPr>
        <w:t>щодо</w:t>
      </w:r>
      <w:r w:rsidRPr="00435968">
        <w:rPr>
          <w:rFonts w:ascii="Times New Roman" w:hAnsi="Times New Roman" w:cs="Times New Roman"/>
          <w:noProof/>
          <w:spacing w:val="22"/>
          <w:sz w:val="24"/>
          <w:szCs w:val="24"/>
          <w:lang w:val="uk-UA"/>
        </w:rPr>
        <w:t xml:space="preserve"> </w:t>
      </w:r>
      <w:r w:rsidRPr="00435968">
        <w:rPr>
          <w:rFonts w:ascii="Times New Roman" w:hAnsi="Times New Roman" w:cs="Times New Roman"/>
          <w:noProof/>
          <w:sz w:val="24"/>
          <w:szCs w:val="24"/>
          <w:lang w:val="uk-UA"/>
        </w:rPr>
        <w:t>читання,</w:t>
      </w:r>
      <w:r w:rsidRPr="00435968">
        <w:rPr>
          <w:rFonts w:ascii="Times New Roman" w:hAnsi="Times New Roman" w:cs="Times New Roman"/>
          <w:noProof/>
          <w:spacing w:val="24"/>
          <w:sz w:val="24"/>
          <w:szCs w:val="24"/>
          <w:lang w:val="uk-UA"/>
        </w:rPr>
        <w:t xml:space="preserve"> </w:t>
      </w:r>
      <w:r w:rsidRPr="00435968">
        <w:rPr>
          <w:rFonts w:ascii="Times New Roman" w:hAnsi="Times New Roman" w:cs="Times New Roman"/>
          <w:noProof/>
          <w:sz w:val="24"/>
          <w:szCs w:val="24"/>
          <w:lang w:val="uk-UA"/>
        </w:rPr>
        <w:t>усного</w:t>
      </w:r>
      <w:r w:rsidRPr="00435968">
        <w:rPr>
          <w:rFonts w:ascii="Times New Roman" w:hAnsi="Times New Roman" w:cs="Times New Roman"/>
          <w:noProof/>
          <w:spacing w:val="24"/>
          <w:sz w:val="24"/>
          <w:szCs w:val="24"/>
          <w:lang w:val="uk-UA"/>
        </w:rPr>
        <w:t xml:space="preserve"> </w:t>
      </w:r>
      <w:r w:rsidRPr="00435968">
        <w:rPr>
          <w:rFonts w:ascii="Times New Roman" w:hAnsi="Times New Roman" w:cs="Times New Roman"/>
          <w:noProof/>
          <w:sz w:val="24"/>
          <w:szCs w:val="24"/>
          <w:lang w:val="uk-UA"/>
        </w:rPr>
        <w:t>мовлення,</w:t>
      </w:r>
      <w:r w:rsidRPr="00435968">
        <w:rPr>
          <w:rFonts w:ascii="Times New Roman" w:hAnsi="Times New Roman" w:cs="Times New Roman"/>
          <w:noProof/>
          <w:w w:val="99"/>
          <w:sz w:val="24"/>
          <w:szCs w:val="24"/>
          <w:lang w:val="uk-UA"/>
        </w:rPr>
        <w:t xml:space="preserve"> </w:t>
      </w:r>
      <w:r w:rsidRPr="00435968">
        <w:rPr>
          <w:rFonts w:ascii="Times New Roman" w:hAnsi="Times New Roman" w:cs="Times New Roman"/>
          <w:noProof/>
          <w:sz w:val="24"/>
          <w:szCs w:val="24"/>
          <w:lang w:val="uk-UA"/>
        </w:rPr>
        <w:t>аудіювання, перекладу та</w:t>
      </w:r>
      <w:r w:rsidRPr="00435968">
        <w:rPr>
          <w:rFonts w:ascii="Times New Roman" w:hAnsi="Times New Roman" w:cs="Times New Roman"/>
          <w:noProof/>
          <w:spacing w:val="2"/>
          <w:sz w:val="24"/>
          <w:szCs w:val="24"/>
          <w:lang w:val="uk-UA"/>
        </w:rPr>
        <w:t xml:space="preserve"> </w:t>
      </w:r>
      <w:r w:rsidRPr="00435968">
        <w:rPr>
          <w:rFonts w:ascii="Times New Roman" w:hAnsi="Times New Roman" w:cs="Times New Roman"/>
          <w:noProof/>
          <w:sz w:val="24"/>
          <w:szCs w:val="24"/>
          <w:lang w:val="uk-UA"/>
        </w:rPr>
        <w:t>письма;</w:t>
      </w:r>
    </w:p>
    <w:p w:rsidR="00C36405" w:rsidRPr="00435968" w:rsidRDefault="00C36405" w:rsidP="00DD1664">
      <w:pPr>
        <w:pStyle w:val="ac"/>
        <w:numPr>
          <w:ilvl w:val="0"/>
          <w:numId w:val="9"/>
        </w:numPr>
        <w:tabs>
          <w:tab w:val="left" w:pos="818"/>
        </w:tabs>
        <w:spacing w:line="276" w:lineRule="auto"/>
        <w:ind w:right="119" w:firstLine="540"/>
        <w:jc w:val="both"/>
        <w:rPr>
          <w:rFonts w:ascii="Times New Roman" w:eastAsia="Times New Roman" w:hAnsi="Times New Roman" w:cs="Times New Roman"/>
          <w:noProof/>
          <w:sz w:val="24"/>
          <w:szCs w:val="24"/>
          <w:lang w:val="uk-UA"/>
        </w:rPr>
      </w:pPr>
      <w:r w:rsidRPr="00435968">
        <w:rPr>
          <w:rFonts w:ascii="Times New Roman" w:hAnsi="Times New Roman" w:cs="Times New Roman"/>
          <w:noProof/>
          <w:sz w:val="24"/>
          <w:szCs w:val="24"/>
          <w:lang w:val="uk-UA"/>
        </w:rPr>
        <w:t>удосконалення, розширення та поглиблення необхідних знань щодо фонетики,</w:t>
      </w:r>
      <w:r w:rsidRPr="00435968">
        <w:rPr>
          <w:rFonts w:ascii="Times New Roman" w:hAnsi="Times New Roman" w:cs="Times New Roman"/>
          <w:noProof/>
          <w:spacing w:val="17"/>
          <w:sz w:val="24"/>
          <w:szCs w:val="24"/>
          <w:lang w:val="uk-UA"/>
        </w:rPr>
        <w:t xml:space="preserve"> </w:t>
      </w:r>
      <w:r w:rsidRPr="00435968">
        <w:rPr>
          <w:rFonts w:ascii="Times New Roman" w:hAnsi="Times New Roman" w:cs="Times New Roman"/>
          <w:noProof/>
          <w:sz w:val="24"/>
          <w:szCs w:val="24"/>
          <w:lang w:val="uk-UA"/>
        </w:rPr>
        <w:t>лексики, граматики сучасної англійської мови та формуванні загальних та</w:t>
      </w:r>
      <w:r w:rsidRPr="00435968">
        <w:rPr>
          <w:rFonts w:ascii="Times New Roman" w:hAnsi="Times New Roman" w:cs="Times New Roman"/>
          <w:noProof/>
          <w:spacing w:val="33"/>
          <w:sz w:val="24"/>
          <w:szCs w:val="24"/>
          <w:lang w:val="uk-UA"/>
        </w:rPr>
        <w:t xml:space="preserve"> </w:t>
      </w:r>
      <w:r w:rsidRPr="00435968">
        <w:rPr>
          <w:rFonts w:ascii="Times New Roman" w:hAnsi="Times New Roman" w:cs="Times New Roman"/>
          <w:noProof/>
          <w:sz w:val="24"/>
          <w:szCs w:val="24"/>
          <w:lang w:val="uk-UA"/>
        </w:rPr>
        <w:t>професійно-орієнтованих комунікативних мовленнєвих компетенцій (лінгвістичної, соціолінгвістичної і</w:t>
      </w:r>
      <w:r w:rsidRPr="00435968">
        <w:rPr>
          <w:rFonts w:ascii="Times New Roman" w:hAnsi="Times New Roman" w:cs="Times New Roman"/>
          <w:noProof/>
          <w:spacing w:val="-16"/>
          <w:sz w:val="24"/>
          <w:szCs w:val="24"/>
          <w:lang w:val="uk-UA"/>
        </w:rPr>
        <w:t xml:space="preserve"> </w:t>
      </w:r>
      <w:r w:rsidRPr="00435968">
        <w:rPr>
          <w:rFonts w:ascii="Times New Roman" w:hAnsi="Times New Roman" w:cs="Times New Roman"/>
          <w:noProof/>
          <w:sz w:val="24"/>
          <w:szCs w:val="24"/>
          <w:lang w:val="uk-UA"/>
        </w:rPr>
        <w:t>прагматичної).</w:t>
      </w:r>
    </w:p>
    <w:p w:rsidR="00510729" w:rsidRPr="00435968" w:rsidRDefault="00510729" w:rsidP="00DD1664">
      <w:pPr>
        <w:pStyle w:val="11"/>
        <w:spacing w:line="276" w:lineRule="auto"/>
        <w:ind w:firstLine="700"/>
        <w:jc w:val="both"/>
        <w:rPr>
          <w:sz w:val="24"/>
          <w:szCs w:val="24"/>
        </w:rPr>
      </w:pPr>
      <w:r w:rsidRPr="00435968">
        <w:rPr>
          <w:sz w:val="24"/>
          <w:szCs w:val="24"/>
        </w:rPr>
        <w:t xml:space="preserve">Відповідно до освітньої програми </w:t>
      </w:r>
      <w:r w:rsidR="001F2C01">
        <w:rPr>
          <w:b/>
          <w:bCs/>
          <w:sz w:val="24"/>
          <w:szCs w:val="24"/>
        </w:rPr>
        <w:t>«</w:t>
      </w:r>
      <w:r w:rsidR="00587C32">
        <w:rPr>
          <w:b/>
          <w:bCs/>
          <w:sz w:val="24"/>
          <w:szCs w:val="24"/>
        </w:rPr>
        <w:t>Словацька</w:t>
      </w:r>
      <w:r w:rsidR="001F2C01">
        <w:rPr>
          <w:b/>
          <w:bCs/>
          <w:sz w:val="24"/>
          <w:szCs w:val="24"/>
        </w:rPr>
        <w:t xml:space="preserve"> мова </w:t>
      </w:r>
      <w:r w:rsidR="003827FE">
        <w:rPr>
          <w:b/>
          <w:bCs/>
          <w:sz w:val="24"/>
          <w:szCs w:val="24"/>
        </w:rPr>
        <w:t>та</w:t>
      </w:r>
      <w:r w:rsidR="001F2C01">
        <w:rPr>
          <w:b/>
          <w:bCs/>
          <w:sz w:val="24"/>
          <w:szCs w:val="24"/>
        </w:rPr>
        <w:t xml:space="preserve"> література</w:t>
      </w:r>
      <w:r w:rsidRPr="00435968">
        <w:rPr>
          <w:b/>
          <w:bCs/>
          <w:sz w:val="24"/>
          <w:szCs w:val="24"/>
        </w:rPr>
        <w:t>»</w:t>
      </w:r>
      <w:r w:rsidRPr="00435968">
        <w:rPr>
          <w:sz w:val="24"/>
          <w:szCs w:val="24"/>
        </w:rPr>
        <w:t>, вивчення дисципліни сприяє формуванню у здобувачів вищої освіти таких компетентностей:</w:t>
      </w:r>
    </w:p>
    <w:p w:rsidR="00E336C3" w:rsidRPr="00435968" w:rsidRDefault="003774B0" w:rsidP="003774B0">
      <w:pPr>
        <w:pStyle w:val="11"/>
        <w:numPr>
          <w:ilvl w:val="0"/>
          <w:numId w:val="18"/>
        </w:numPr>
        <w:tabs>
          <w:tab w:val="left" w:pos="686"/>
        </w:tabs>
        <w:spacing w:line="276" w:lineRule="auto"/>
        <w:jc w:val="both"/>
        <w:rPr>
          <w:b/>
          <w:bCs/>
          <w:sz w:val="24"/>
          <w:szCs w:val="24"/>
        </w:rPr>
      </w:pPr>
      <w:bookmarkStart w:id="6" w:name="bookmark4"/>
      <w:bookmarkEnd w:id="6"/>
      <w:r w:rsidRPr="00D0448A">
        <w:rPr>
          <w:sz w:val="24"/>
          <w:szCs w:val="24"/>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w:t>
      </w:r>
      <w:r>
        <w:rPr>
          <w:sz w:val="24"/>
          <w:szCs w:val="24"/>
        </w:rPr>
        <w:t xml:space="preserve"> невизначеністю умов і вимог </w:t>
      </w:r>
      <w:r w:rsidR="00510729" w:rsidRPr="00435968">
        <w:rPr>
          <w:b/>
          <w:bCs/>
          <w:sz w:val="24"/>
          <w:szCs w:val="24"/>
        </w:rPr>
        <w:t>(ІК);</w:t>
      </w:r>
    </w:p>
    <w:p w:rsidR="003774B0" w:rsidRPr="003774B0" w:rsidRDefault="003774B0" w:rsidP="003774B0">
      <w:pPr>
        <w:pStyle w:val="ac"/>
        <w:numPr>
          <w:ilvl w:val="0"/>
          <w:numId w:val="18"/>
        </w:numPr>
        <w:jc w:val="both"/>
        <w:rPr>
          <w:rFonts w:ascii="Times New Roman" w:eastAsia="Times New Roman" w:hAnsi="Times New Roman" w:cs="Times New Roman"/>
          <w:sz w:val="24"/>
          <w:szCs w:val="24"/>
          <w:lang w:val="uk-UA"/>
        </w:rPr>
      </w:pPr>
      <w:r w:rsidRPr="003774B0">
        <w:rPr>
          <w:rFonts w:ascii="Times New Roman" w:eastAsia="Times New Roman" w:hAnsi="Times New Roman" w:cs="Times New Roman"/>
          <w:sz w:val="24"/>
          <w:szCs w:val="24"/>
          <w:lang w:val="uk-UA"/>
        </w:rPr>
        <w:t>Здатність до пошуку, опрацювання та аналізу інформації з різних джерел</w:t>
      </w:r>
      <w:r>
        <w:rPr>
          <w:rFonts w:ascii="Times New Roman" w:eastAsia="Times New Roman" w:hAnsi="Times New Roman" w:cs="Times New Roman"/>
          <w:sz w:val="24"/>
          <w:szCs w:val="24"/>
          <w:lang w:val="uk-UA"/>
        </w:rPr>
        <w:t xml:space="preserve"> </w:t>
      </w:r>
      <w:r w:rsidRPr="003774B0">
        <w:rPr>
          <w:rFonts w:ascii="Times New Roman" w:eastAsia="Times New Roman" w:hAnsi="Times New Roman" w:cs="Times New Roman"/>
          <w:b/>
          <w:sz w:val="24"/>
          <w:szCs w:val="24"/>
          <w:lang w:val="uk-UA"/>
        </w:rPr>
        <w:t>(ЗК03)</w:t>
      </w:r>
      <w:r>
        <w:rPr>
          <w:rFonts w:ascii="Times New Roman" w:eastAsia="Times New Roman" w:hAnsi="Times New Roman" w:cs="Times New Roman"/>
          <w:sz w:val="24"/>
          <w:szCs w:val="24"/>
          <w:lang w:val="uk-UA"/>
        </w:rPr>
        <w:t>;</w:t>
      </w:r>
    </w:p>
    <w:p w:rsidR="003774B0" w:rsidRPr="003774B0" w:rsidRDefault="003774B0" w:rsidP="003774B0">
      <w:pPr>
        <w:pStyle w:val="ac"/>
        <w:numPr>
          <w:ilvl w:val="0"/>
          <w:numId w:val="18"/>
        </w:numPr>
        <w:jc w:val="both"/>
        <w:rPr>
          <w:rFonts w:ascii="Times New Roman" w:eastAsia="Times New Roman" w:hAnsi="Times New Roman" w:cs="Times New Roman"/>
          <w:sz w:val="24"/>
          <w:szCs w:val="24"/>
          <w:lang w:val="uk-UA"/>
        </w:rPr>
      </w:pPr>
      <w:r w:rsidRPr="003774B0">
        <w:rPr>
          <w:rFonts w:ascii="Times New Roman" w:eastAsia="Times New Roman" w:hAnsi="Times New Roman" w:cs="Times New Roman"/>
          <w:sz w:val="24"/>
          <w:szCs w:val="24"/>
          <w:lang w:val="uk-UA"/>
        </w:rPr>
        <w:t>Уміння виявляти, ставити та вирішувати проблеми</w:t>
      </w:r>
      <w:r>
        <w:rPr>
          <w:rFonts w:ascii="Times New Roman" w:eastAsia="Times New Roman" w:hAnsi="Times New Roman" w:cs="Times New Roman"/>
          <w:sz w:val="24"/>
          <w:szCs w:val="24"/>
          <w:lang w:val="uk-UA"/>
        </w:rPr>
        <w:t xml:space="preserve"> </w:t>
      </w:r>
      <w:r w:rsidRPr="003774B0">
        <w:rPr>
          <w:rFonts w:ascii="Times New Roman" w:eastAsia="Times New Roman" w:hAnsi="Times New Roman" w:cs="Times New Roman"/>
          <w:b/>
          <w:sz w:val="24"/>
          <w:szCs w:val="24"/>
          <w:lang w:val="uk-UA"/>
        </w:rPr>
        <w:t>(ЗК04)</w:t>
      </w:r>
      <w:r>
        <w:rPr>
          <w:rFonts w:ascii="Times New Roman" w:eastAsia="Times New Roman" w:hAnsi="Times New Roman" w:cs="Times New Roman"/>
          <w:sz w:val="24"/>
          <w:szCs w:val="24"/>
          <w:lang w:val="uk-UA"/>
        </w:rPr>
        <w:t>;</w:t>
      </w:r>
      <w:r w:rsidRPr="003774B0">
        <w:rPr>
          <w:rFonts w:ascii="Times New Roman" w:eastAsia="Times New Roman" w:hAnsi="Times New Roman" w:cs="Times New Roman"/>
          <w:sz w:val="24"/>
          <w:szCs w:val="24"/>
          <w:lang w:val="uk-UA"/>
        </w:rPr>
        <w:t xml:space="preserve"> </w:t>
      </w:r>
    </w:p>
    <w:p w:rsidR="003774B0" w:rsidRPr="003774B0" w:rsidRDefault="003774B0" w:rsidP="003774B0">
      <w:pPr>
        <w:pStyle w:val="ac"/>
        <w:numPr>
          <w:ilvl w:val="0"/>
          <w:numId w:val="18"/>
        </w:numPr>
        <w:jc w:val="both"/>
        <w:rPr>
          <w:rFonts w:ascii="Times New Roman" w:eastAsia="Times New Roman" w:hAnsi="Times New Roman" w:cs="Times New Roman"/>
          <w:sz w:val="24"/>
          <w:szCs w:val="24"/>
          <w:lang w:val="uk-UA"/>
        </w:rPr>
      </w:pPr>
      <w:r w:rsidRPr="003774B0">
        <w:rPr>
          <w:rFonts w:ascii="Times New Roman" w:eastAsia="Times New Roman" w:hAnsi="Times New Roman" w:cs="Times New Roman"/>
          <w:sz w:val="24"/>
          <w:szCs w:val="24"/>
          <w:lang w:val="uk-UA"/>
        </w:rPr>
        <w:t>Здатніс</w:t>
      </w:r>
      <w:r>
        <w:rPr>
          <w:rFonts w:ascii="Times New Roman" w:eastAsia="Times New Roman" w:hAnsi="Times New Roman" w:cs="Times New Roman"/>
          <w:sz w:val="24"/>
          <w:szCs w:val="24"/>
          <w:lang w:val="uk-UA"/>
        </w:rPr>
        <w:t xml:space="preserve">ть спілкуватися іноземною мовою </w:t>
      </w:r>
      <w:r w:rsidRPr="003774B0">
        <w:rPr>
          <w:rFonts w:ascii="Times New Roman" w:eastAsia="Times New Roman" w:hAnsi="Times New Roman" w:cs="Times New Roman"/>
          <w:b/>
          <w:sz w:val="24"/>
          <w:szCs w:val="24"/>
          <w:lang w:val="uk-UA"/>
        </w:rPr>
        <w:t>(ЗК06)</w:t>
      </w:r>
      <w:r>
        <w:rPr>
          <w:rFonts w:ascii="Times New Roman" w:eastAsia="Times New Roman" w:hAnsi="Times New Roman" w:cs="Times New Roman"/>
          <w:sz w:val="24"/>
          <w:szCs w:val="24"/>
          <w:lang w:val="uk-UA"/>
        </w:rPr>
        <w:t>;</w:t>
      </w:r>
    </w:p>
    <w:p w:rsidR="003774B0" w:rsidRDefault="003774B0" w:rsidP="003774B0">
      <w:pPr>
        <w:pStyle w:val="ac"/>
        <w:numPr>
          <w:ilvl w:val="0"/>
          <w:numId w:val="18"/>
        </w:numPr>
        <w:jc w:val="both"/>
        <w:rPr>
          <w:rFonts w:ascii="Times New Roman" w:eastAsia="Times New Roman" w:hAnsi="Times New Roman" w:cs="Times New Roman"/>
          <w:sz w:val="24"/>
          <w:szCs w:val="24"/>
          <w:lang w:val="uk-UA"/>
        </w:rPr>
      </w:pPr>
      <w:r w:rsidRPr="003774B0">
        <w:rPr>
          <w:rFonts w:ascii="Times New Roman" w:eastAsia="Times New Roman" w:hAnsi="Times New Roman" w:cs="Times New Roman"/>
          <w:sz w:val="24"/>
          <w:szCs w:val="24"/>
          <w:lang w:val="uk-UA"/>
        </w:rPr>
        <w:t>Навички використання інформаційних і комунікаційних технологій</w:t>
      </w:r>
      <w:r>
        <w:rPr>
          <w:rFonts w:ascii="Times New Roman" w:eastAsia="Times New Roman" w:hAnsi="Times New Roman" w:cs="Times New Roman"/>
          <w:sz w:val="24"/>
          <w:szCs w:val="24"/>
          <w:lang w:val="uk-UA"/>
        </w:rPr>
        <w:t xml:space="preserve"> </w:t>
      </w:r>
      <w:r w:rsidRPr="003774B0">
        <w:rPr>
          <w:rFonts w:ascii="Times New Roman" w:eastAsia="Times New Roman" w:hAnsi="Times New Roman" w:cs="Times New Roman"/>
          <w:b/>
          <w:sz w:val="24"/>
          <w:szCs w:val="24"/>
          <w:lang w:val="uk-UA"/>
        </w:rPr>
        <w:t>(ЗК08)</w:t>
      </w:r>
      <w:r w:rsidR="00D0448A">
        <w:rPr>
          <w:rFonts w:ascii="Times New Roman" w:eastAsia="Times New Roman" w:hAnsi="Times New Roman" w:cs="Times New Roman"/>
          <w:sz w:val="24"/>
          <w:szCs w:val="24"/>
          <w:lang w:val="uk-UA"/>
        </w:rPr>
        <w:t>;</w:t>
      </w:r>
    </w:p>
    <w:p w:rsidR="00D0448A" w:rsidRDefault="00D0448A" w:rsidP="00D0448A">
      <w:pPr>
        <w:pStyle w:val="ac"/>
        <w:numPr>
          <w:ilvl w:val="0"/>
          <w:numId w:val="18"/>
        </w:numPr>
        <w:jc w:val="both"/>
        <w:rPr>
          <w:rFonts w:ascii="Times New Roman" w:eastAsia="Times New Roman" w:hAnsi="Times New Roman" w:cs="Times New Roman"/>
          <w:sz w:val="24"/>
          <w:szCs w:val="24"/>
          <w:lang w:val="uk-UA"/>
        </w:rPr>
      </w:pPr>
      <w:r w:rsidRPr="00D0448A">
        <w:rPr>
          <w:rFonts w:ascii="Times New Roman" w:eastAsia="Times New Roman" w:hAnsi="Times New Roman" w:cs="Times New Roman"/>
          <w:sz w:val="24"/>
          <w:szCs w:val="24"/>
          <w:lang w:val="uk-UA"/>
        </w:rPr>
        <w:t>Здатність вільно користуватися спеціальною термінологією в обраній галузі філологічних досліджень</w:t>
      </w:r>
      <w:r>
        <w:rPr>
          <w:rFonts w:ascii="Times New Roman" w:eastAsia="Times New Roman" w:hAnsi="Times New Roman" w:cs="Times New Roman"/>
          <w:sz w:val="24"/>
          <w:szCs w:val="24"/>
          <w:lang w:val="uk-UA"/>
        </w:rPr>
        <w:t xml:space="preserve"> </w:t>
      </w:r>
      <w:r w:rsidRPr="00D0448A">
        <w:rPr>
          <w:rFonts w:ascii="Times New Roman" w:eastAsia="Times New Roman" w:hAnsi="Times New Roman" w:cs="Times New Roman"/>
          <w:b/>
          <w:sz w:val="24"/>
          <w:szCs w:val="24"/>
          <w:lang w:val="uk-UA"/>
        </w:rPr>
        <w:t>(ФК07)</w:t>
      </w:r>
      <w:r w:rsidRPr="00D0448A">
        <w:rPr>
          <w:rFonts w:ascii="Times New Roman" w:eastAsia="Times New Roman" w:hAnsi="Times New Roman" w:cs="Times New Roman"/>
          <w:sz w:val="24"/>
          <w:szCs w:val="24"/>
          <w:lang w:val="uk-UA"/>
        </w:rPr>
        <w:t>.</w:t>
      </w:r>
    </w:p>
    <w:p w:rsidR="003774B0" w:rsidRDefault="003774B0" w:rsidP="003774B0">
      <w:pPr>
        <w:pStyle w:val="ac"/>
        <w:ind w:left="720"/>
        <w:jc w:val="both"/>
        <w:rPr>
          <w:rFonts w:ascii="Times New Roman" w:eastAsia="Times New Roman" w:hAnsi="Times New Roman" w:cs="Times New Roman"/>
          <w:sz w:val="24"/>
          <w:szCs w:val="24"/>
          <w:lang w:val="uk-UA"/>
        </w:rPr>
      </w:pPr>
    </w:p>
    <w:p w:rsidR="003774B0" w:rsidRDefault="003774B0" w:rsidP="003774B0">
      <w:pPr>
        <w:pStyle w:val="ac"/>
        <w:ind w:left="720"/>
        <w:jc w:val="both"/>
        <w:rPr>
          <w:rFonts w:ascii="Times New Roman" w:eastAsia="Times New Roman" w:hAnsi="Times New Roman" w:cs="Times New Roman"/>
          <w:sz w:val="24"/>
          <w:szCs w:val="24"/>
          <w:lang w:val="uk-UA"/>
        </w:rPr>
      </w:pPr>
    </w:p>
    <w:p w:rsidR="00510729" w:rsidRPr="00435968" w:rsidRDefault="00510729" w:rsidP="00DD1664">
      <w:pPr>
        <w:pStyle w:val="13"/>
        <w:keepNext/>
        <w:keepLines/>
        <w:numPr>
          <w:ilvl w:val="0"/>
          <w:numId w:val="1"/>
        </w:numPr>
        <w:tabs>
          <w:tab w:val="left" w:pos="363"/>
        </w:tabs>
        <w:spacing w:after="0" w:line="276" w:lineRule="auto"/>
        <w:rPr>
          <w:sz w:val="24"/>
          <w:szCs w:val="24"/>
        </w:rPr>
      </w:pPr>
      <w:bookmarkStart w:id="7" w:name="bookmark17"/>
      <w:bookmarkStart w:id="8" w:name="bookmark15"/>
      <w:bookmarkStart w:id="9" w:name="bookmark16"/>
      <w:bookmarkStart w:id="10" w:name="bookmark18"/>
      <w:bookmarkStart w:id="11" w:name="_Hlk174289055"/>
      <w:bookmarkEnd w:id="7"/>
      <w:r w:rsidRPr="00435968">
        <w:rPr>
          <w:sz w:val="24"/>
          <w:szCs w:val="24"/>
        </w:rPr>
        <w:t>ПЕРЕДУМОВИ ДЛЯ ВИВЧЕННЯ НАВЧАЛЬНОЇ ДИСЦИПЛІНИ</w:t>
      </w:r>
      <w:bookmarkEnd w:id="8"/>
      <w:bookmarkEnd w:id="9"/>
      <w:bookmarkEnd w:id="10"/>
    </w:p>
    <w:bookmarkEnd w:id="11"/>
    <w:p w:rsidR="00510729" w:rsidRPr="004C1ECB" w:rsidRDefault="00510729" w:rsidP="00DD1664">
      <w:pPr>
        <w:pStyle w:val="11"/>
        <w:spacing w:line="276" w:lineRule="auto"/>
        <w:ind w:firstLine="740"/>
        <w:jc w:val="both"/>
        <w:rPr>
          <w:color w:val="000000" w:themeColor="text1"/>
          <w:sz w:val="24"/>
          <w:szCs w:val="24"/>
        </w:rPr>
      </w:pPr>
      <w:r w:rsidRPr="004C1ECB">
        <w:rPr>
          <w:color w:val="000000" w:themeColor="text1"/>
          <w:sz w:val="24"/>
          <w:szCs w:val="24"/>
        </w:rPr>
        <w:t>Передумов вивчення навчальної дисципліни «</w:t>
      </w:r>
      <w:r w:rsidR="007E440C" w:rsidRPr="004C1ECB">
        <w:rPr>
          <w:b/>
          <w:bCs/>
          <w:color w:val="000000" w:themeColor="text1"/>
          <w:sz w:val="24"/>
          <w:szCs w:val="24"/>
        </w:rPr>
        <w:t>Іноземна мова за професійним спрямуванням</w:t>
      </w:r>
      <w:r w:rsidRPr="004C1ECB">
        <w:rPr>
          <w:color w:val="000000" w:themeColor="text1"/>
          <w:sz w:val="24"/>
          <w:szCs w:val="24"/>
        </w:rPr>
        <w:t xml:space="preserve">» </w:t>
      </w:r>
      <w:r w:rsidR="004C1ECB" w:rsidRPr="004C1ECB">
        <w:rPr>
          <w:color w:val="000000" w:themeColor="text1"/>
          <w:sz w:val="24"/>
          <w:szCs w:val="24"/>
        </w:rPr>
        <w:t>нема.</w:t>
      </w:r>
    </w:p>
    <w:p w:rsidR="00D66B57" w:rsidRPr="006C32F6" w:rsidRDefault="00D66B57" w:rsidP="003A217F">
      <w:pPr>
        <w:pStyle w:val="11"/>
        <w:spacing w:line="276" w:lineRule="auto"/>
        <w:ind w:firstLine="740"/>
        <w:jc w:val="both"/>
        <w:rPr>
          <w:color w:val="FF0000"/>
          <w:sz w:val="24"/>
          <w:szCs w:val="24"/>
        </w:rPr>
      </w:pPr>
    </w:p>
    <w:p w:rsidR="00510729" w:rsidRPr="00435968" w:rsidRDefault="00510729" w:rsidP="003A217F">
      <w:pPr>
        <w:pStyle w:val="13"/>
        <w:keepNext/>
        <w:keepLines/>
        <w:numPr>
          <w:ilvl w:val="0"/>
          <w:numId w:val="1"/>
        </w:numPr>
        <w:tabs>
          <w:tab w:val="left" w:pos="358"/>
        </w:tabs>
        <w:spacing w:after="0" w:line="276" w:lineRule="auto"/>
        <w:rPr>
          <w:sz w:val="24"/>
          <w:szCs w:val="24"/>
        </w:rPr>
      </w:pPr>
      <w:bookmarkStart w:id="12" w:name="bookmark21"/>
      <w:bookmarkStart w:id="13" w:name="bookmark19"/>
      <w:bookmarkStart w:id="14" w:name="bookmark20"/>
      <w:bookmarkStart w:id="15" w:name="bookmark22"/>
      <w:bookmarkEnd w:id="12"/>
      <w:r w:rsidRPr="00435968">
        <w:rPr>
          <w:sz w:val="24"/>
          <w:szCs w:val="24"/>
        </w:rPr>
        <w:t>ОЧІКУВАНІ РЕЗУЛЬТАТИ НАВЧАННЯ</w:t>
      </w:r>
      <w:bookmarkEnd w:id="13"/>
      <w:bookmarkEnd w:id="14"/>
      <w:bookmarkEnd w:id="15"/>
    </w:p>
    <w:p w:rsidR="00510729" w:rsidRPr="00435968" w:rsidRDefault="00510729" w:rsidP="00DD1664">
      <w:pPr>
        <w:pStyle w:val="11"/>
        <w:spacing w:after="280" w:line="276" w:lineRule="auto"/>
        <w:ind w:firstLine="740"/>
        <w:jc w:val="both"/>
        <w:rPr>
          <w:sz w:val="24"/>
          <w:szCs w:val="24"/>
        </w:rPr>
      </w:pPr>
      <w:r w:rsidRPr="00435968">
        <w:rPr>
          <w:sz w:val="24"/>
          <w:szCs w:val="24"/>
        </w:rPr>
        <w:t>Відповідно до освітньо-професійної програми «</w:t>
      </w:r>
      <w:r w:rsidR="008B7334">
        <w:rPr>
          <w:b/>
          <w:bCs/>
          <w:sz w:val="24"/>
          <w:szCs w:val="24"/>
        </w:rPr>
        <w:t xml:space="preserve">Словацька </w:t>
      </w:r>
      <w:r w:rsidR="001F2C01">
        <w:rPr>
          <w:b/>
          <w:bCs/>
          <w:sz w:val="24"/>
          <w:szCs w:val="24"/>
        </w:rPr>
        <w:t xml:space="preserve">мова </w:t>
      </w:r>
      <w:r w:rsidR="003827FE">
        <w:rPr>
          <w:b/>
          <w:bCs/>
          <w:sz w:val="24"/>
          <w:szCs w:val="24"/>
        </w:rPr>
        <w:t>та</w:t>
      </w:r>
      <w:r w:rsidR="001F2C01">
        <w:rPr>
          <w:b/>
          <w:bCs/>
          <w:sz w:val="24"/>
          <w:szCs w:val="24"/>
        </w:rPr>
        <w:t xml:space="preserve"> література</w:t>
      </w:r>
      <w:r w:rsidRPr="00435968">
        <w:rPr>
          <w:sz w:val="24"/>
          <w:szCs w:val="24"/>
        </w:rPr>
        <w:t>» вивчення навчальної дисципліни повинно забезпечити досягнення здобувачами вищої освіти таких програмних результатів навчання (ПРН):</w:t>
      </w:r>
    </w:p>
    <w:tbl>
      <w:tblPr>
        <w:tblStyle w:val="ae"/>
        <w:tblW w:w="9781" w:type="dxa"/>
        <w:tblInd w:w="-147" w:type="dxa"/>
        <w:tblLook w:val="04A0"/>
      </w:tblPr>
      <w:tblGrid>
        <w:gridCol w:w="8222"/>
        <w:gridCol w:w="1559"/>
      </w:tblGrid>
      <w:tr w:rsidR="007072AF" w:rsidRPr="00435968" w:rsidTr="007072AF">
        <w:tc>
          <w:tcPr>
            <w:tcW w:w="8222" w:type="dxa"/>
            <w:tcBorders>
              <w:top w:val="single" w:sz="4" w:space="0" w:color="auto"/>
              <w:left w:val="single" w:sz="4" w:space="0" w:color="auto"/>
            </w:tcBorders>
            <w:shd w:val="clear" w:color="auto" w:fill="FFFFFF"/>
            <w:vAlign w:val="center"/>
          </w:tcPr>
          <w:p w:rsidR="007072AF" w:rsidRPr="00435968" w:rsidRDefault="007072AF" w:rsidP="007072AF">
            <w:pPr>
              <w:pStyle w:val="11"/>
              <w:spacing w:after="280" w:line="276" w:lineRule="auto"/>
              <w:ind w:firstLine="0"/>
              <w:jc w:val="center"/>
              <w:rPr>
                <w:sz w:val="24"/>
                <w:szCs w:val="24"/>
              </w:rPr>
            </w:pPr>
            <w:r w:rsidRPr="00435968">
              <w:rPr>
                <w:b/>
                <w:bCs/>
                <w:sz w:val="24"/>
                <w:szCs w:val="24"/>
              </w:rPr>
              <w:t>Програмні результати навчання</w:t>
            </w:r>
          </w:p>
        </w:tc>
        <w:tc>
          <w:tcPr>
            <w:tcW w:w="1559" w:type="dxa"/>
            <w:tcBorders>
              <w:top w:val="single" w:sz="4" w:space="0" w:color="auto"/>
              <w:left w:val="single" w:sz="4" w:space="0" w:color="auto"/>
              <w:right w:val="single" w:sz="4" w:space="0" w:color="auto"/>
            </w:tcBorders>
            <w:shd w:val="clear" w:color="auto" w:fill="FFFFFF"/>
            <w:vAlign w:val="bottom"/>
          </w:tcPr>
          <w:p w:rsidR="007072AF" w:rsidRPr="00435968" w:rsidRDefault="007072AF" w:rsidP="007072AF">
            <w:pPr>
              <w:pStyle w:val="11"/>
              <w:spacing w:after="280" w:line="276" w:lineRule="auto"/>
              <w:ind w:firstLine="0"/>
              <w:jc w:val="both"/>
              <w:rPr>
                <w:sz w:val="24"/>
                <w:szCs w:val="24"/>
              </w:rPr>
            </w:pPr>
            <w:r w:rsidRPr="00435968">
              <w:rPr>
                <w:b/>
                <w:bCs/>
                <w:sz w:val="24"/>
                <w:szCs w:val="24"/>
              </w:rPr>
              <w:t>Шифр ПРН</w:t>
            </w:r>
          </w:p>
        </w:tc>
      </w:tr>
      <w:tr w:rsidR="007072AF" w:rsidRPr="00435968" w:rsidTr="0007560C">
        <w:tc>
          <w:tcPr>
            <w:tcW w:w="8222" w:type="dxa"/>
            <w:tcBorders>
              <w:top w:val="single" w:sz="4" w:space="0" w:color="auto"/>
              <w:left w:val="single" w:sz="4" w:space="0" w:color="auto"/>
            </w:tcBorders>
            <w:shd w:val="clear" w:color="auto" w:fill="FFFFFF"/>
          </w:tcPr>
          <w:p w:rsidR="0007560C" w:rsidRPr="0007560C" w:rsidRDefault="0007560C" w:rsidP="0007560C">
            <w:pPr>
              <w:jc w:val="both"/>
              <w:rPr>
                <w:rFonts w:ascii="Times New Roman" w:eastAsia="Times New Roman" w:hAnsi="Times New Roman" w:cs="Times New Roman"/>
                <w:color w:val="auto"/>
              </w:rPr>
            </w:pPr>
            <w:r w:rsidRPr="0007560C">
              <w:rPr>
                <w:rFonts w:ascii="Times New Roman" w:eastAsia="Times New Roman" w:hAnsi="Times New Roman" w:cs="Times New Roman"/>
                <w:i/>
                <w:color w:val="auto"/>
              </w:rPr>
              <w:t>Упевнено володіти</w:t>
            </w:r>
            <w:r w:rsidRPr="0007560C">
              <w:rPr>
                <w:rFonts w:ascii="Times New Roman" w:eastAsia="Times New Roman" w:hAnsi="Times New Roman" w:cs="Times New Roman"/>
                <w:color w:val="auto"/>
              </w:rPr>
              <w:t xml:space="preserve">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E76BEC" w:rsidRPr="00435968" w:rsidRDefault="00E76BEC" w:rsidP="0007560C">
            <w:pPr>
              <w:jc w:val="both"/>
              <w:rPr>
                <w:rFonts w:ascii="Times New Roman" w:eastAsia="Times New Roman" w:hAnsi="Times New Roman" w:cs="Times New Roman"/>
                <w:color w:val="auto"/>
              </w:rPr>
            </w:pPr>
          </w:p>
        </w:tc>
        <w:tc>
          <w:tcPr>
            <w:tcW w:w="1559" w:type="dxa"/>
            <w:tcBorders>
              <w:top w:val="single" w:sz="4" w:space="0" w:color="auto"/>
              <w:left w:val="single" w:sz="4" w:space="0" w:color="auto"/>
              <w:right w:val="single" w:sz="4" w:space="0" w:color="auto"/>
            </w:tcBorders>
            <w:shd w:val="clear" w:color="auto" w:fill="FFFFFF"/>
          </w:tcPr>
          <w:p w:rsidR="007072AF" w:rsidRPr="00435968" w:rsidRDefault="007072AF" w:rsidP="007072AF">
            <w:pPr>
              <w:pStyle w:val="11"/>
              <w:spacing w:after="240" w:line="276" w:lineRule="auto"/>
              <w:ind w:firstLine="0"/>
              <w:jc w:val="center"/>
              <w:rPr>
                <w:sz w:val="24"/>
                <w:szCs w:val="24"/>
              </w:rPr>
            </w:pPr>
            <w:r w:rsidRPr="00435968">
              <w:rPr>
                <w:b/>
                <w:bCs/>
                <w:sz w:val="24"/>
                <w:szCs w:val="24"/>
              </w:rPr>
              <w:t xml:space="preserve">РН </w:t>
            </w:r>
            <w:r w:rsidR="0007560C">
              <w:rPr>
                <w:b/>
                <w:bCs/>
                <w:sz w:val="24"/>
                <w:szCs w:val="24"/>
              </w:rPr>
              <w:t>0</w:t>
            </w:r>
            <w:r w:rsidRPr="00435968">
              <w:rPr>
                <w:b/>
                <w:bCs/>
                <w:sz w:val="24"/>
                <w:szCs w:val="24"/>
              </w:rPr>
              <w:t>2</w:t>
            </w:r>
          </w:p>
        </w:tc>
      </w:tr>
      <w:tr w:rsidR="007072AF" w:rsidRPr="00435968" w:rsidTr="0007560C">
        <w:tc>
          <w:tcPr>
            <w:tcW w:w="8222" w:type="dxa"/>
            <w:tcBorders>
              <w:top w:val="single" w:sz="4" w:space="0" w:color="auto"/>
              <w:left w:val="single" w:sz="4" w:space="0" w:color="auto"/>
            </w:tcBorders>
            <w:shd w:val="clear" w:color="auto" w:fill="FFFFFF"/>
          </w:tcPr>
          <w:p w:rsidR="007072AF" w:rsidRDefault="0007560C" w:rsidP="0007560C">
            <w:pPr>
              <w:jc w:val="both"/>
              <w:rPr>
                <w:rFonts w:ascii="Times New Roman" w:eastAsia="Times New Roman" w:hAnsi="Times New Roman" w:cs="Times New Roman"/>
                <w:color w:val="auto"/>
              </w:rPr>
            </w:pPr>
            <w:r w:rsidRPr="0007560C">
              <w:rPr>
                <w:rFonts w:ascii="Times New Roman" w:eastAsia="Times New Roman" w:hAnsi="Times New Roman" w:cs="Times New Roman"/>
                <w:i/>
                <w:color w:val="auto"/>
              </w:rPr>
              <w:t>Застосовувати</w:t>
            </w:r>
            <w:r w:rsidRPr="0007560C">
              <w:rPr>
                <w:rFonts w:ascii="Times New Roman" w:eastAsia="Times New Roman" w:hAnsi="Times New Roman" w:cs="Times New Roman"/>
                <w:color w:val="auto"/>
              </w:rPr>
              <w:t xml:space="preserve">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p w:rsidR="0007560C" w:rsidRPr="0007560C" w:rsidRDefault="0007560C" w:rsidP="0007560C">
            <w:pPr>
              <w:jc w:val="both"/>
              <w:rPr>
                <w:rFonts w:ascii="Times New Roman" w:eastAsia="Times New Roman" w:hAnsi="Times New Roman" w:cs="Times New Roman"/>
                <w:color w:val="auto"/>
              </w:rPr>
            </w:pPr>
          </w:p>
        </w:tc>
        <w:tc>
          <w:tcPr>
            <w:tcW w:w="1559" w:type="dxa"/>
            <w:tcBorders>
              <w:top w:val="single" w:sz="4" w:space="0" w:color="auto"/>
              <w:left w:val="single" w:sz="4" w:space="0" w:color="auto"/>
              <w:right w:val="single" w:sz="4" w:space="0" w:color="auto"/>
            </w:tcBorders>
            <w:shd w:val="clear" w:color="auto" w:fill="FFFFFF"/>
          </w:tcPr>
          <w:p w:rsidR="007072AF" w:rsidRPr="00435968" w:rsidRDefault="007072AF" w:rsidP="007072AF">
            <w:pPr>
              <w:pStyle w:val="11"/>
              <w:spacing w:after="240" w:line="276" w:lineRule="auto"/>
              <w:ind w:firstLine="0"/>
              <w:jc w:val="center"/>
              <w:rPr>
                <w:sz w:val="24"/>
                <w:szCs w:val="24"/>
              </w:rPr>
            </w:pPr>
            <w:r w:rsidRPr="00435968">
              <w:rPr>
                <w:b/>
                <w:bCs/>
                <w:sz w:val="24"/>
                <w:szCs w:val="24"/>
              </w:rPr>
              <w:lastRenderedPageBreak/>
              <w:t xml:space="preserve">РН </w:t>
            </w:r>
            <w:r w:rsidR="0007560C">
              <w:rPr>
                <w:b/>
                <w:bCs/>
                <w:sz w:val="24"/>
                <w:szCs w:val="24"/>
              </w:rPr>
              <w:t>0</w:t>
            </w:r>
            <w:r w:rsidRPr="00435968">
              <w:rPr>
                <w:b/>
                <w:bCs/>
                <w:sz w:val="24"/>
                <w:szCs w:val="24"/>
              </w:rPr>
              <w:t>6</w:t>
            </w:r>
          </w:p>
        </w:tc>
      </w:tr>
      <w:tr w:rsidR="007072AF" w:rsidRPr="00435968" w:rsidTr="0007560C">
        <w:tc>
          <w:tcPr>
            <w:tcW w:w="8222" w:type="dxa"/>
            <w:tcBorders>
              <w:top w:val="single" w:sz="4" w:space="0" w:color="auto"/>
              <w:left w:val="single" w:sz="4" w:space="0" w:color="auto"/>
            </w:tcBorders>
            <w:shd w:val="clear" w:color="auto" w:fill="FFFFFF"/>
          </w:tcPr>
          <w:p w:rsidR="007072AF" w:rsidRPr="00435968" w:rsidRDefault="0007560C" w:rsidP="0007560C">
            <w:pPr>
              <w:jc w:val="both"/>
              <w:rPr>
                <w:rFonts w:ascii="Times New Roman" w:eastAsia="Times New Roman" w:hAnsi="Times New Roman" w:cs="Times New Roman"/>
              </w:rPr>
            </w:pPr>
            <w:r w:rsidRPr="0007560C">
              <w:rPr>
                <w:rFonts w:ascii="Times New Roman" w:eastAsia="Times New Roman" w:hAnsi="Times New Roman" w:cs="Times New Roman"/>
                <w:i/>
              </w:rPr>
              <w:lastRenderedPageBreak/>
              <w:t>Створювати, аналізувати й редагувати</w:t>
            </w:r>
            <w:r w:rsidRPr="0007560C">
              <w:rPr>
                <w:rFonts w:ascii="Times New Roman" w:eastAsia="Times New Roman" w:hAnsi="Times New Roman" w:cs="Times New Roman"/>
              </w:rPr>
              <w:t xml:space="preserve"> тексти різних стилів та жанрів.</w:t>
            </w:r>
          </w:p>
        </w:tc>
        <w:tc>
          <w:tcPr>
            <w:tcW w:w="1559" w:type="dxa"/>
            <w:tcBorders>
              <w:top w:val="single" w:sz="4" w:space="0" w:color="auto"/>
              <w:left w:val="single" w:sz="4" w:space="0" w:color="auto"/>
              <w:right w:val="single" w:sz="4" w:space="0" w:color="auto"/>
            </w:tcBorders>
            <w:shd w:val="clear" w:color="auto" w:fill="FFFFFF"/>
          </w:tcPr>
          <w:p w:rsidR="007072AF" w:rsidRPr="00435968" w:rsidRDefault="007072AF" w:rsidP="0007560C">
            <w:pPr>
              <w:pStyle w:val="11"/>
              <w:spacing w:after="240" w:line="276" w:lineRule="auto"/>
              <w:ind w:firstLine="0"/>
              <w:jc w:val="center"/>
              <w:rPr>
                <w:sz w:val="24"/>
                <w:szCs w:val="24"/>
              </w:rPr>
            </w:pPr>
            <w:r w:rsidRPr="00435968">
              <w:rPr>
                <w:b/>
                <w:bCs/>
                <w:sz w:val="24"/>
                <w:szCs w:val="24"/>
              </w:rPr>
              <w:t xml:space="preserve">РН </w:t>
            </w:r>
            <w:r w:rsidR="0007560C">
              <w:rPr>
                <w:b/>
                <w:bCs/>
                <w:sz w:val="24"/>
                <w:szCs w:val="24"/>
              </w:rPr>
              <w:t>14</w:t>
            </w:r>
          </w:p>
        </w:tc>
      </w:tr>
      <w:tr w:rsidR="007072AF" w:rsidRPr="00435968" w:rsidTr="0007560C">
        <w:tc>
          <w:tcPr>
            <w:tcW w:w="8222" w:type="dxa"/>
            <w:tcBorders>
              <w:top w:val="single" w:sz="4" w:space="0" w:color="auto"/>
              <w:left w:val="single" w:sz="4" w:space="0" w:color="auto"/>
            </w:tcBorders>
            <w:shd w:val="clear" w:color="auto" w:fill="FFFFFF"/>
          </w:tcPr>
          <w:p w:rsidR="007072AF" w:rsidRDefault="0007560C" w:rsidP="0007560C">
            <w:pPr>
              <w:tabs>
                <w:tab w:val="left" w:pos="1042"/>
                <w:tab w:val="left" w:pos="2606"/>
                <w:tab w:val="left" w:pos="4301"/>
                <w:tab w:val="left" w:pos="6379"/>
              </w:tabs>
              <w:jc w:val="both"/>
              <w:rPr>
                <w:rFonts w:ascii="Times New Roman" w:eastAsia="Times New Roman" w:hAnsi="Times New Roman" w:cs="Times New Roman"/>
              </w:rPr>
            </w:pPr>
            <w:r w:rsidRPr="0007560C">
              <w:rPr>
                <w:rFonts w:ascii="Times New Roman" w:eastAsia="Times New Roman" w:hAnsi="Times New Roman" w:cs="Times New Roman"/>
                <w:i/>
              </w:rPr>
              <w:t>Використовувати</w:t>
            </w:r>
            <w:r w:rsidRPr="0007560C">
              <w:rPr>
                <w:rFonts w:ascii="Times New Roman" w:eastAsia="Times New Roman" w:hAnsi="Times New Roman" w:cs="Times New Roman"/>
              </w:rPr>
              <w:t xml:space="preserve">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w:t>
            </w:r>
          </w:p>
          <w:p w:rsidR="0007560C" w:rsidRPr="00435968" w:rsidRDefault="0007560C" w:rsidP="0007560C">
            <w:pPr>
              <w:tabs>
                <w:tab w:val="left" w:pos="1042"/>
                <w:tab w:val="left" w:pos="2606"/>
                <w:tab w:val="left" w:pos="4301"/>
                <w:tab w:val="left" w:pos="6379"/>
              </w:tabs>
              <w:jc w:val="both"/>
              <w:rPr>
                <w:rFonts w:ascii="Times New Roman" w:eastAsia="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tcPr>
          <w:p w:rsidR="007072AF" w:rsidRPr="00435968" w:rsidRDefault="007072AF" w:rsidP="0007560C">
            <w:pPr>
              <w:pStyle w:val="11"/>
              <w:spacing w:after="240" w:line="276" w:lineRule="auto"/>
              <w:ind w:firstLine="0"/>
              <w:jc w:val="center"/>
              <w:rPr>
                <w:sz w:val="24"/>
                <w:szCs w:val="24"/>
              </w:rPr>
            </w:pPr>
            <w:r w:rsidRPr="00435968">
              <w:rPr>
                <w:b/>
                <w:bCs/>
                <w:sz w:val="24"/>
                <w:szCs w:val="24"/>
              </w:rPr>
              <w:t xml:space="preserve">РН </w:t>
            </w:r>
            <w:r w:rsidR="0007560C">
              <w:rPr>
                <w:b/>
                <w:bCs/>
                <w:sz w:val="24"/>
                <w:szCs w:val="24"/>
              </w:rPr>
              <w:t>16</w:t>
            </w:r>
          </w:p>
        </w:tc>
      </w:tr>
    </w:tbl>
    <w:p w:rsidR="00510729" w:rsidRPr="00435968" w:rsidRDefault="00510729" w:rsidP="007072AF">
      <w:pPr>
        <w:spacing w:line="276" w:lineRule="auto"/>
        <w:rPr>
          <w:rFonts w:ascii="Times New Roman" w:hAnsi="Times New Roman" w:cs="Times New Roman"/>
        </w:rPr>
      </w:pPr>
    </w:p>
    <w:p w:rsidR="00510729" w:rsidRPr="00435968" w:rsidRDefault="00510729" w:rsidP="00C931C7">
      <w:pPr>
        <w:pStyle w:val="11"/>
        <w:spacing w:after="300" w:line="276" w:lineRule="auto"/>
        <w:ind w:firstLine="709"/>
        <w:jc w:val="both"/>
        <w:rPr>
          <w:sz w:val="24"/>
          <w:szCs w:val="24"/>
        </w:rPr>
      </w:pPr>
      <w:r w:rsidRPr="00435968">
        <w:rPr>
          <w:sz w:val="24"/>
          <w:szCs w:val="24"/>
        </w:rPr>
        <w:t>Очікувані результати навчання, які повинні бути досягнуті здобувачами освіти після опанування навчальної дисципліни «</w:t>
      </w:r>
      <w:r w:rsidR="003638E9" w:rsidRPr="00435968">
        <w:rPr>
          <w:b/>
          <w:bCs/>
          <w:sz w:val="24"/>
          <w:szCs w:val="24"/>
        </w:rPr>
        <w:t>Іноземна мова за професійним спрямуванням</w:t>
      </w:r>
      <w:r w:rsidRPr="00435968">
        <w:rPr>
          <w:sz w:val="24"/>
          <w:szCs w:val="24"/>
        </w:rPr>
        <w:t>»:</w:t>
      </w:r>
    </w:p>
    <w:tbl>
      <w:tblPr>
        <w:tblStyle w:val="ae"/>
        <w:tblW w:w="0" w:type="auto"/>
        <w:tblInd w:w="-147" w:type="dxa"/>
        <w:tblLook w:val="04A0"/>
      </w:tblPr>
      <w:tblGrid>
        <w:gridCol w:w="8222"/>
        <w:gridCol w:w="1554"/>
      </w:tblGrid>
      <w:tr w:rsidR="00986A25" w:rsidRPr="00435968" w:rsidTr="00986A25">
        <w:tc>
          <w:tcPr>
            <w:tcW w:w="8222" w:type="dxa"/>
            <w:tcBorders>
              <w:top w:val="single" w:sz="4" w:space="0" w:color="auto"/>
              <w:left w:val="single" w:sz="4" w:space="0" w:color="auto"/>
            </w:tcBorders>
            <w:shd w:val="clear" w:color="auto" w:fill="FFFFFF"/>
            <w:vAlign w:val="center"/>
          </w:tcPr>
          <w:p w:rsidR="00986A25" w:rsidRPr="00435968" w:rsidRDefault="00986A25" w:rsidP="00986A25">
            <w:pPr>
              <w:pStyle w:val="11"/>
              <w:spacing w:after="300" w:line="276" w:lineRule="auto"/>
              <w:ind w:firstLine="0"/>
              <w:jc w:val="center"/>
              <w:rPr>
                <w:sz w:val="24"/>
                <w:szCs w:val="24"/>
              </w:rPr>
            </w:pPr>
            <w:r w:rsidRPr="00435968">
              <w:rPr>
                <w:b/>
                <w:bCs/>
                <w:sz w:val="24"/>
                <w:szCs w:val="24"/>
              </w:rPr>
              <w:t>Очікувані результати навчання з дисципліни</w:t>
            </w:r>
          </w:p>
        </w:tc>
        <w:tc>
          <w:tcPr>
            <w:tcW w:w="1554" w:type="dxa"/>
            <w:tcBorders>
              <w:top w:val="single" w:sz="4" w:space="0" w:color="auto"/>
              <w:left w:val="single" w:sz="4" w:space="0" w:color="auto"/>
              <w:right w:val="single" w:sz="4" w:space="0" w:color="auto"/>
            </w:tcBorders>
            <w:shd w:val="clear" w:color="auto" w:fill="FFFFFF"/>
            <w:vAlign w:val="bottom"/>
          </w:tcPr>
          <w:p w:rsidR="00986A25" w:rsidRPr="00435968" w:rsidRDefault="00986A25" w:rsidP="00986A25">
            <w:pPr>
              <w:pStyle w:val="11"/>
              <w:spacing w:after="300" w:line="276" w:lineRule="auto"/>
              <w:ind w:firstLine="0"/>
              <w:jc w:val="center"/>
              <w:rPr>
                <w:sz w:val="24"/>
                <w:szCs w:val="24"/>
              </w:rPr>
            </w:pPr>
            <w:r w:rsidRPr="00435968">
              <w:rPr>
                <w:b/>
                <w:bCs/>
                <w:sz w:val="24"/>
                <w:szCs w:val="24"/>
              </w:rPr>
              <w:t>Шифр ПРН</w:t>
            </w:r>
          </w:p>
        </w:tc>
      </w:tr>
      <w:tr w:rsidR="0007560C" w:rsidRPr="00435968" w:rsidTr="00EA6B2B">
        <w:tc>
          <w:tcPr>
            <w:tcW w:w="8222" w:type="dxa"/>
            <w:tcBorders>
              <w:top w:val="single" w:sz="4" w:space="0" w:color="auto"/>
              <w:left w:val="single" w:sz="4" w:space="0" w:color="auto"/>
            </w:tcBorders>
            <w:shd w:val="clear" w:color="auto" w:fill="FFFFFF"/>
          </w:tcPr>
          <w:p w:rsidR="0007560C" w:rsidRPr="0007560C" w:rsidRDefault="0007560C" w:rsidP="0007560C">
            <w:pPr>
              <w:jc w:val="both"/>
              <w:rPr>
                <w:rFonts w:ascii="Times New Roman" w:eastAsia="Times New Roman" w:hAnsi="Times New Roman" w:cs="Times New Roman"/>
                <w:color w:val="auto"/>
              </w:rPr>
            </w:pPr>
            <w:r w:rsidRPr="0007560C">
              <w:rPr>
                <w:rFonts w:ascii="Times New Roman" w:eastAsia="Times New Roman" w:hAnsi="Times New Roman" w:cs="Times New Roman"/>
                <w:i/>
                <w:color w:val="auto"/>
              </w:rPr>
              <w:t>Упевнено володіти</w:t>
            </w:r>
            <w:r w:rsidRPr="0007560C">
              <w:rPr>
                <w:rFonts w:ascii="Times New Roman" w:eastAsia="Times New Roman" w:hAnsi="Times New Roman" w:cs="Times New Roman"/>
                <w:color w:val="auto"/>
              </w:rPr>
              <w:t xml:space="preserve">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07560C" w:rsidRPr="00435968" w:rsidRDefault="0007560C" w:rsidP="0007560C">
            <w:pPr>
              <w:shd w:val="clear" w:color="auto" w:fill="FFFFFF"/>
              <w:spacing w:after="240" w:line="276" w:lineRule="auto"/>
              <w:ind w:left="38"/>
              <w:jc w:val="both"/>
              <w:rPr>
                <w:rFonts w:ascii="Times New Roman" w:eastAsia="Times New Roman" w:hAnsi="Times New Roman" w:cs="Times New Roman"/>
              </w:rPr>
            </w:pPr>
          </w:p>
        </w:tc>
        <w:tc>
          <w:tcPr>
            <w:tcW w:w="1554" w:type="dxa"/>
            <w:tcBorders>
              <w:top w:val="single" w:sz="4" w:space="0" w:color="auto"/>
              <w:left w:val="single" w:sz="4" w:space="0" w:color="auto"/>
              <w:right w:val="single" w:sz="4" w:space="0" w:color="auto"/>
            </w:tcBorders>
            <w:shd w:val="clear" w:color="auto" w:fill="FFFFFF"/>
          </w:tcPr>
          <w:p w:rsidR="0007560C" w:rsidRPr="00435968" w:rsidRDefault="0007560C" w:rsidP="0007560C">
            <w:pPr>
              <w:pStyle w:val="11"/>
              <w:spacing w:after="240" w:line="276" w:lineRule="auto"/>
              <w:ind w:firstLine="0"/>
              <w:jc w:val="center"/>
              <w:rPr>
                <w:sz w:val="24"/>
                <w:szCs w:val="24"/>
              </w:rPr>
            </w:pPr>
            <w:r w:rsidRPr="00435968">
              <w:rPr>
                <w:b/>
                <w:bCs/>
                <w:sz w:val="24"/>
                <w:szCs w:val="24"/>
              </w:rPr>
              <w:t xml:space="preserve">РН </w:t>
            </w:r>
            <w:r>
              <w:rPr>
                <w:b/>
                <w:bCs/>
                <w:sz w:val="24"/>
                <w:szCs w:val="24"/>
              </w:rPr>
              <w:t>0</w:t>
            </w:r>
            <w:r w:rsidRPr="00435968">
              <w:rPr>
                <w:b/>
                <w:bCs/>
                <w:sz w:val="24"/>
                <w:szCs w:val="24"/>
              </w:rPr>
              <w:t>2</w:t>
            </w:r>
          </w:p>
        </w:tc>
      </w:tr>
      <w:tr w:rsidR="0007560C" w:rsidRPr="00435968" w:rsidTr="00EA6B2B">
        <w:tc>
          <w:tcPr>
            <w:tcW w:w="8222" w:type="dxa"/>
            <w:tcBorders>
              <w:top w:val="single" w:sz="4" w:space="0" w:color="auto"/>
              <w:left w:val="single" w:sz="4" w:space="0" w:color="auto"/>
            </w:tcBorders>
            <w:shd w:val="clear" w:color="auto" w:fill="FFFFFF"/>
          </w:tcPr>
          <w:p w:rsidR="0007560C" w:rsidRPr="00435968" w:rsidRDefault="0007560C" w:rsidP="0007560C">
            <w:pPr>
              <w:pStyle w:val="11"/>
              <w:spacing w:after="240" w:line="276" w:lineRule="auto"/>
              <w:ind w:left="38" w:firstLine="0"/>
              <w:jc w:val="both"/>
              <w:rPr>
                <w:sz w:val="24"/>
                <w:szCs w:val="24"/>
              </w:rPr>
            </w:pPr>
            <w:r w:rsidRPr="0007560C">
              <w:rPr>
                <w:i/>
                <w:lang w:bidi="uk-UA"/>
              </w:rPr>
              <w:t>Застосовувати</w:t>
            </w:r>
            <w:r w:rsidRPr="0007560C">
              <w:rPr>
                <w:lang w:bidi="uk-UA"/>
              </w:rPr>
              <w:t xml:space="preserve">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tc>
        <w:tc>
          <w:tcPr>
            <w:tcW w:w="1554" w:type="dxa"/>
            <w:tcBorders>
              <w:top w:val="single" w:sz="4" w:space="0" w:color="auto"/>
              <w:left w:val="single" w:sz="4" w:space="0" w:color="auto"/>
              <w:right w:val="single" w:sz="4" w:space="0" w:color="auto"/>
            </w:tcBorders>
            <w:shd w:val="clear" w:color="auto" w:fill="FFFFFF"/>
          </w:tcPr>
          <w:p w:rsidR="0007560C" w:rsidRPr="00435968" w:rsidRDefault="0007560C" w:rsidP="0007560C">
            <w:pPr>
              <w:pStyle w:val="11"/>
              <w:spacing w:after="240" w:line="276" w:lineRule="auto"/>
              <w:ind w:firstLine="0"/>
              <w:jc w:val="center"/>
              <w:rPr>
                <w:sz w:val="24"/>
                <w:szCs w:val="24"/>
              </w:rPr>
            </w:pPr>
            <w:r w:rsidRPr="00435968">
              <w:rPr>
                <w:b/>
                <w:bCs/>
                <w:sz w:val="24"/>
                <w:szCs w:val="24"/>
              </w:rPr>
              <w:t xml:space="preserve">РН </w:t>
            </w:r>
            <w:r>
              <w:rPr>
                <w:b/>
                <w:bCs/>
                <w:sz w:val="24"/>
                <w:szCs w:val="24"/>
              </w:rPr>
              <w:t>0</w:t>
            </w:r>
            <w:r w:rsidRPr="00435968">
              <w:rPr>
                <w:b/>
                <w:bCs/>
                <w:sz w:val="24"/>
                <w:szCs w:val="24"/>
              </w:rPr>
              <w:t>6</w:t>
            </w:r>
          </w:p>
        </w:tc>
      </w:tr>
      <w:tr w:rsidR="0007560C" w:rsidRPr="00435968" w:rsidTr="00EA6B2B">
        <w:tc>
          <w:tcPr>
            <w:tcW w:w="8222" w:type="dxa"/>
            <w:tcBorders>
              <w:top w:val="single" w:sz="4" w:space="0" w:color="auto"/>
              <w:left w:val="single" w:sz="4" w:space="0" w:color="auto"/>
            </w:tcBorders>
            <w:shd w:val="clear" w:color="auto" w:fill="FFFFFF"/>
          </w:tcPr>
          <w:p w:rsidR="0007560C" w:rsidRPr="00435968" w:rsidRDefault="0007560C" w:rsidP="0007560C">
            <w:pPr>
              <w:shd w:val="clear" w:color="auto" w:fill="FFFFFF"/>
              <w:spacing w:after="240" w:line="276" w:lineRule="auto"/>
              <w:ind w:left="38"/>
              <w:jc w:val="both"/>
              <w:rPr>
                <w:rFonts w:ascii="Times New Roman" w:eastAsia="Times New Roman" w:hAnsi="Times New Roman" w:cs="Times New Roman"/>
              </w:rPr>
            </w:pPr>
            <w:r w:rsidRPr="0007560C">
              <w:rPr>
                <w:rFonts w:ascii="Times New Roman" w:eastAsia="Times New Roman" w:hAnsi="Times New Roman" w:cs="Times New Roman"/>
                <w:i/>
              </w:rPr>
              <w:t>Створювати, аналізувати й редагувати</w:t>
            </w:r>
            <w:r w:rsidRPr="0007560C">
              <w:rPr>
                <w:rFonts w:ascii="Times New Roman" w:eastAsia="Times New Roman" w:hAnsi="Times New Roman" w:cs="Times New Roman"/>
              </w:rPr>
              <w:t xml:space="preserve"> тексти різних стилів та жанрів.</w:t>
            </w:r>
          </w:p>
        </w:tc>
        <w:tc>
          <w:tcPr>
            <w:tcW w:w="1554" w:type="dxa"/>
            <w:tcBorders>
              <w:top w:val="single" w:sz="4" w:space="0" w:color="auto"/>
              <w:left w:val="single" w:sz="4" w:space="0" w:color="auto"/>
              <w:right w:val="single" w:sz="4" w:space="0" w:color="auto"/>
            </w:tcBorders>
            <w:shd w:val="clear" w:color="auto" w:fill="FFFFFF"/>
          </w:tcPr>
          <w:p w:rsidR="0007560C" w:rsidRPr="00435968" w:rsidRDefault="0007560C" w:rsidP="0007560C">
            <w:pPr>
              <w:pStyle w:val="11"/>
              <w:spacing w:after="240" w:line="276" w:lineRule="auto"/>
              <w:ind w:firstLine="0"/>
              <w:jc w:val="center"/>
              <w:rPr>
                <w:sz w:val="24"/>
                <w:szCs w:val="24"/>
              </w:rPr>
            </w:pPr>
            <w:r w:rsidRPr="00435968">
              <w:rPr>
                <w:b/>
                <w:bCs/>
                <w:sz w:val="24"/>
                <w:szCs w:val="24"/>
              </w:rPr>
              <w:t xml:space="preserve">РН </w:t>
            </w:r>
            <w:r>
              <w:rPr>
                <w:b/>
                <w:bCs/>
                <w:sz w:val="24"/>
                <w:szCs w:val="24"/>
              </w:rPr>
              <w:t>14</w:t>
            </w:r>
          </w:p>
        </w:tc>
      </w:tr>
      <w:tr w:rsidR="0007560C" w:rsidRPr="00435968" w:rsidTr="00EA6B2B">
        <w:tc>
          <w:tcPr>
            <w:tcW w:w="8222" w:type="dxa"/>
            <w:tcBorders>
              <w:top w:val="single" w:sz="4" w:space="0" w:color="auto"/>
              <w:left w:val="single" w:sz="4" w:space="0" w:color="auto"/>
            </w:tcBorders>
            <w:shd w:val="clear" w:color="auto" w:fill="FFFFFF"/>
          </w:tcPr>
          <w:p w:rsidR="0007560C" w:rsidRPr="00435968" w:rsidRDefault="0007560C" w:rsidP="0007560C">
            <w:pPr>
              <w:shd w:val="clear" w:color="auto" w:fill="FFFFFF"/>
              <w:spacing w:after="240" w:line="276" w:lineRule="auto"/>
              <w:ind w:left="38"/>
              <w:jc w:val="both"/>
              <w:rPr>
                <w:rFonts w:ascii="Times New Roman" w:eastAsia="Times New Roman" w:hAnsi="Times New Roman" w:cs="Times New Roman"/>
              </w:rPr>
            </w:pPr>
            <w:r w:rsidRPr="0007560C">
              <w:rPr>
                <w:rFonts w:ascii="Times New Roman" w:eastAsia="Times New Roman" w:hAnsi="Times New Roman" w:cs="Times New Roman"/>
                <w:i/>
              </w:rPr>
              <w:t>Використовувати</w:t>
            </w:r>
            <w:r w:rsidRPr="0007560C">
              <w:rPr>
                <w:rFonts w:ascii="Times New Roman" w:eastAsia="Times New Roman" w:hAnsi="Times New Roman" w:cs="Times New Roman"/>
              </w:rPr>
              <w:t xml:space="preserve">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w:t>
            </w:r>
          </w:p>
        </w:tc>
        <w:tc>
          <w:tcPr>
            <w:tcW w:w="1554" w:type="dxa"/>
            <w:tcBorders>
              <w:top w:val="single" w:sz="4" w:space="0" w:color="auto"/>
              <w:left w:val="single" w:sz="4" w:space="0" w:color="auto"/>
              <w:right w:val="single" w:sz="4" w:space="0" w:color="auto"/>
            </w:tcBorders>
            <w:shd w:val="clear" w:color="auto" w:fill="FFFFFF"/>
          </w:tcPr>
          <w:p w:rsidR="0007560C" w:rsidRPr="00435968" w:rsidRDefault="0007560C" w:rsidP="0007560C">
            <w:pPr>
              <w:pStyle w:val="11"/>
              <w:spacing w:after="240" w:line="276" w:lineRule="auto"/>
              <w:ind w:firstLine="0"/>
              <w:jc w:val="center"/>
              <w:rPr>
                <w:sz w:val="24"/>
                <w:szCs w:val="24"/>
              </w:rPr>
            </w:pPr>
            <w:r w:rsidRPr="00435968">
              <w:rPr>
                <w:b/>
                <w:bCs/>
                <w:sz w:val="24"/>
                <w:szCs w:val="24"/>
              </w:rPr>
              <w:t xml:space="preserve">РН </w:t>
            </w:r>
            <w:r>
              <w:rPr>
                <w:b/>
                <w:bCs/>
                <w:sz w:val="24"/>
                <w:szCs w:val="24"/>
              </w:rPr>
              <w:t>16</w:t>
            </w:r>
          </w:p>
        </w:tc>
      </w:tr>
    </w:tbl>
    <w:p w:rsidR="00510729" w:rsidRPr="00435968" w:rsidRDefault="00510729" w:rsidP="00B009F9">
      <w:pPr>
        <w:spacing w:line="276" w:lineRule="auto"/>
        <w:rPr>
          <w:rFonts w:ascii="Times New Roman" w:hAnsi="Times New Roman" w:cs="Times New Roman"/>
        </w:rPr>
      </w:pPr>
    </w:p>
    <w:p w:rsidR="00C931C7" w:rsidRPr="00435968" w:rsidRDefault="00C931C7" w:rsidP="00B009F9">
      <w:pPr>
        <w:spacing w:line="276" w:lineRule="auto"/>
        <w:rPr>
          <w:rFonts w:ascii="Times New Roman" w:hAnsi="Times New Roman" w:cs="Times New Roman"/>
        </w:rPr>
      </w:pPr>
    </w:p>
    <w:p w:rsidR="00510729" w:rsidRPr="00435968" w:rsidRDefault="00510729" w:rsidP="00DD1664">
      <w:pPr>
        <w:pStyle w:val="13"/>
        <w:keepNext/>
        <w:keepLines/>
        <w:numPr>
          <w:ilvl w:val="0"/>
          <w:numId w:val="1"/>
        </w:numPr>
        <w:tabs>
          <w:tab w:val="left" w:pos="358"/>
        </w:tabs>
        <w:spacing w:after="280" w:line="276" w:lineRule="auto"/>
        <w:rPr>
          <w:sz w:val="24"/>
          <w:szCs w:val="24"/>
        </w:rPr>
      </w:pPr>
      <w:bookmarkStart w:id="16" w:name="bookmark25"/>
      <w:bookmarkStart w:id="17" w:name="bookmark23"/>
      <w:bookmarkStart w:id="18" w:name="bookmark24"/>
      <w:bookmarkStart w:id="19" w:name="bookmark26"/>
      <w:bookmarkEnd w:id="16"/>
      <w:r w:rsidRPr="00435968">
        <w:rPr>
          <w:sz w:val="24"/>
          <w:szCs w:val="24"/>
        </w:rPr>
        <w:t>ЗАСОБИ ДІАГНОСТИКИ ТА КРИТЕРІЇ ОЦІНЮВАННЯ</w:t>
      </w:r>
      <w:r w:rsidRPr="00435968">
        <w:rPr>
          <w:sz w:val="24"/>
          <w:szCs w:val="24"/>
        </w:rPr>
        <w:br/>
        <w:t>РЕЗУЛЬТАТІВ НАВЧАННЯ</w:t>
      </w:r>
      <w:bookmarkEnd w:id="17"/>
      <w:bookmarkEnd w:id="18"/>
      <w:bookmarkEnd w:id="19"/>
    </w:p>
    <w:p w:rsidR="00510729" w:rsidRPr="00435968" w:rsidRDefault="00510729" w:rsidP="00DD1664">
      <w:pPr>
        <w:pStyle w:val="13"/>
        <w:keepNext/>
        <w:keepLines/>
        <w:spacing w:after="280" w:line="276" w:lineRule="auto"/>
        <w:rPr>
          <w:sz w:val="24"/>
          <w:szCs w:val="24"/>
        </w:rPr>
      </w:pPr>
      <w:bookmarkStart w:id="20" w:name="bookmark27"/>
      <w:bookmarkStart w:id="21" w:name="bookmark28"/>
      <w:bookmarkStart w:id="22" w:name="bookmark29"/>
      <w:r w:rsidRPr="00435968">
        <w:rPr>
          <w:sz w:val="24"/>
          <w:szCs w:val="24"/>
        </w:rPr>
        <w:t>Засоби оцінювання та методи демонстрування результатів навчання</w:t>
      </w:r>
      <w:bookmarkEnd w:id="20"/>
      <w:bookmarkEnd w:id="21"/>
      <w:bookmarkEnd w:id="22"/>
    </w:p>
    <w:p w:rsidR="00510729" w:rsidRPr="00435968" w:rsidRDefault="00510729" w:rsidP="00DD1664">
      <w:pPr>
        <w:pStyle w:val="11"/>
        <w:spacing w:line="276" w:lineRule="auto"/>
        <w:ind w:firstLine="720"/>
        <w:jc w:val="both"/>
        <w:rPr>
          <w:sz w:val="24"/>
          <w:szCs w:val="24"/>
        </w:rPr>
      </w:pPr>
      <w:r w:rsidRPr="00435968">
        <w:rPr>
          <w:b/>
          <w:bCs/>
          <w:sz w:val="24"/>
          <w:szCs w:val="24"/>
        </w:rPr>
        <w:t xml:space="preserve">Засобами </w:t>
      </w:r>
      <w:r w:rsidRPr="00435968">
        <w:rPr>
          <w:sz w:val="24"/>
          <w:szCs w:val="24"/>
        </w:rPr>
        <w:t>оцінювання навчання з навчальної дис</w:t>
      </w:r>
      <w:r w:rsidR="006C7A30" w:rsidRPr="00435968">
        <w:rPr>
          <w:sz w:val="24"/>
          <w:szCs w:val="24"/>
        </w:rPr>
        <w:t>ципліни «Іноземна мова за професійним спрямуванням</w:t>
      </w:r>
      <w:r w:rsidRPr="00435968">
        <w:rPr>
          <w:sz w:val="24"/>
          <w:szCs w:val="24"/>
        </w:rPr>
        <w:t>» є:</w:t>
      </w:r>
    </w:p>
    <w:p w:rsidR="00510729" w:rsidRPr="00435968" w:rsidRDefault="00510729" w:rsidP="00DD1664">
      <w:pPr>
        <w:pStyle w:val="11"/>
        <w:numPr>
          <w:ilvl w:val="0"/>
          <w:numId w:val="3"/>
        </w:numPr>
        <w:tabs>
          <w:tab w:val="left" w:pos="859"/>
        </w:tabs>
        <w:spacing w:line="276" w:lineRule="auto"/>
        <w:ind w:left="160" w:firstLine="420"/>
        <w:jc w:val="both"/>
        <w:rPr>
          <w:sz w:val="24"/>
          <w:szCs w:val="24"/>
        </w:rPr>
      </w:pPr>
      <w:bookmarkStart w:id="23" w:name="bookmark30"/>
      <w:bookmarkEnd w:id="23"/>
      <w:r w:rsidRPr="00435968">
        <w:rPr>
          <w:sz w:val="24"/>
          <w:szCs w:val="24"/>
        </w:rPr>
        <w:t>поточний контроль під час вивчення навчальної дисципліни, який проходить в індивідуальній, груповій, фронтальній формі. Методи поточного контролю: усний, пис</w:t>
      </w:r>
      <w:r w:rsidR="006C7A30" w:rsidRPr="00435968">
        <w:rPr>
          <w:sz w:val="24"/>
          <w:szCs w:val="24"/>
        </w:rPr>
        <w:t>ьмовий, практичний</w:t>
      </w:r>
      <w:r w:rsidRPr="00435968">
        <w:rPr>
          <w:sz w:val="24"/>
          <w:szCs w:val="24"/>
        </w:rPr>
        <w:t xml:space="preserve"> і самоконтроль;</w:t>
      </w:r>
    </w:p>
    <w:p w:rsidR="00510729" w:rsidRPr="00435968" w:rsidRDefault="00510729" w:rsidP="00DD1664">
      <w:pPr>
        <w:pStyle w:val="11"/>
        <w:numPr>
          <w:ilvl w:val="0"/>
          <w:numId w:val="3"/>
        </w:numPr>
        <w:tabs>
          <w:tab w:val="left" w:pos="859"/>
        </w:tabs>
        <w:spacing w:after="280" w:line="276" w:lineRule="auto"/>
        <w:ind w:left="160" w:firstLine="420"/>
        <w:jc w:val="both"/>
        <w:rPr>
          <w:sz w:val="24"/>
          <w:szCs w:val="24"/>
        </w:rPr>
      </w:pPr>
      <w:bookmarkStart w:id="24" w:name="bookmark31"/>
      <w:bookmarkEnd w:id="24"/>
      <w:r w:rsidRPr="00435968">
        <w:rPr>
          <w:sz w:val="24"/>
          <w:szCs w:val="24"/>
        </w:rPr>
        <w:t>мет</w:t>
      </w:r>
      <w:r w:rsidR="006C7A30" w:rsidRPr="00435968">
        <w:rPr>
          <w:sz w:val="24"/>
          <w:szCs w:val="24"/>
        </w:rPr>
        <w:t>од підсумкового контролю - залік</w:t>
      </w:r>
      <w:r w:rsidRPr="00435968">
        <w:rPr>
          <w:sz w:val="24"/>
          <w:szCs w:val="24"/>
        </w:rPr>
        <w:t>, який проводит</w:t>
      </w:r>
      <w:r w:rsidR="006C7A30" w:rsidRPr="00435968">
        <w:rPr>
          <w:sz w:val="24"/>
          <w:szCs w:val="24"/>
        </w:rPr>
        <w:t>ься в усній</w:t>
      </w:r>
      <w:r w:rsidRPr="00435968">
        <w:rPr>
          <w:sz w:val="24"/>
          <w:szCs w:val="24"/>
        </w:rPr>
        <w:t xml:space="preserve"> формі. Поточний контроль знань та умінь здобувачів із навчальної дис</w:t>
      </w:r>
      <w:r w:rsidR="006C7A30" w:rsidRPr="00435968">
        <w:rPr>
          <w:sz w:val="24"/>
          <w:szCs w:val="24"/>
        </w:rPr>
        <w:t>ципліни «Іноземна мова за професійним спрямуванням» охоплює проведення однієї модульної контрольної робо</w:t>
      </w:r>
      <w:r w:rsidRPr="00435968">
        <w:rPr>
          <w:sz w:val="24"/>
          <w:szCs w:val="24"/>
        </w:rPr>
        <w:t>т</w:t>
      </w:r>
      <w:r w:rsidR="006C7A30" w:rsidRPr="00435968">
        <w:rPr>
          <w:sz w:val="24"/>
          <w:szCs w:val="24"/>
        </w:rPr>
        <w:t>и</w:t>
      </w:r>
      <w:r w:rsidRPr="00435968">
        <w:rPr>
          <w:sz w:val="24"/>
          <w:szCs w:val="24"/>
        </w:rPr>
        <w:t xml:space="preserve"> та підс</w:t>
      </w:r>
      <w:r w:rsidR="006C7A30" w:rsidRPr="00435968">
        <w:rPr>
          <w:sz w:val="24"/>
          <w:szCs w:val="24"/>
        </w:rPr>
        <w:t>умкового контролю у формі заліку</w:t>
      </w:r>
      <w:r w:rsidRPr="00435968">
        <w:rPr>
          <w:sz w:val="24"/>
          <w:szCs w:val="24"/>
        </w:rPr>
        <w:t>.</w:t>
      </w:r>
    </w:p>
    <w:p w:rsidR="00510729" w:rsidRPr="00435968" w:rsidRDefault="00510729" w:rsidP="00DD1664">
      <w:pPr>
        <w:pStyle w:val="11"/>
        <w:spacing w:line="276" w:lineRule="auto"/>
        <w:ind w:firstLine="720"/>
        <w:jc w:val="both"/>
        <w:rPr>
          <w:sz w:val="24"/>
          <w:szCs w:val="24"/>
        </w:rPr>
      </w:pPr>
      <w:r w:rsidRPr="00435968">
        <w:rPr>
          <w:b/>
          <w:bCs/>
          <w:sz w:val="24"/>
          <w:szCs w:val="24"/>
        </w:rPr>
        <w:t xml:space="preserve">Методами </w:t>
      </w:r>
      <w:r w:rsidRPr="00435968">
        <w:rPr>
          <w:sz w:val="24"/>
          <w:szCs w:val="24"/>
        </w:rPr>
        <w:t>демонстрування результатів навчання з навчальної дисципліни є:</w:t>
      </w:r>
    </w:p>
    <w:p w:rsidR="00510729" w:rsidRPr="00435968" w:rsidRDefault="00510729" w:rsidP="00DD1664">
      <w:pPr>
        <w:pStyle w:val="11"/>
        <w:numPr>
          <w:ilvl w:val="0"/>
          <w:numId w:val="3"/>
        </w:numPr>
        <w:tabs>
          <w:tab w:val="left" w:pos="854"/>
        </w:tabs>
        <w:spacing w:line="276" w:lineRule="auto"/>
        <w:ind w:left="160" w:firstLine="420"/>
        <w:jc w:val="both"/>
        <w:rPr>
          <w:sz w:val="24"/>
          <w:szCs w:val="24"/>
        </w:rPr>
      </w:pPr>
      <w:bookmarkStart w:id="25" w:name="bookmark32"/>
      <w:bookmarkEnd w:id="25"/>
      <w:r w:rsidRPr="00435968">
        <w:rPr>
          <w:sz w:val="24"/>
          <w:szCs w:val="24"/>
        </w:rPr>
        <w:t>словесні методи нав</w:t>
      </w:r>
      <w:r w:rsidR="006C7A30" w:rsidRPr="00435968">
        <w:rPr>
          <w:sz w:val="24"/>
          <w:szCs w:val="24"/>
        </w:rPr>
        <w:t>чання: розповідь, бесіда</w:t>
      </w:r>
      <w:r w:rsidRPr="00435968">
        <w:rPr>
          <w:sz w:val="24"/>
          <w:szCs w:val="24"/>
        </w:rPr>
        <w:t>; наочні: ілюстрація, демонстрація; практичні: вправи, тестування тощо;</w:t>
      </w:r>
    </w:p>
    <w:p w:rsidR="00510729" w:rsidRPr="00435968" w:rsidRDefault="00510729" w:rsidP="00DD1664">
      <w:pPr>
        <w:pStyle w:val="11"/>
        <w:numPr>
          <w:ilvl w:val="0"/>
          <w:numId w:val="3"/>
        </w:numPr>
        <w:tabs>
          <w:tab w:val="left" w:pos="854"/>
        </w:tabs>
        <w:spacing w:line="276" w:lineRule="auto"/>
        <w:ind w:left="160" w:firstLine="420"/>
        <w:jc w:val="both"/>
        <w:rPr>
          <w:sz w:val="24"/>
          <w:szCs w:val="24"/>
        </w:rPr>
      </w:pPr>
      <w:bookmarkStart w:id="26" w:name="bookmark33"/>
      <w:bookmarkEnd w:id="26"/>
      <w:r w:rsidRPr="00435968">
        <w:rPr>
          <w:sz w:val="24"/>
          <w:szCs w:val="24"/>
        </w:rPr>
        <w:t xml:space="preserve">за логікою передачі і сприймання навчальної інформації (індуктивні, дедуктивні, </w:t>
      </w:r>
      <w:r w:rsidRPr="00435968">
        <w:rPr>
          <w:sz w:val="24"/>
          <w:szCs w:val="24"/>
        </w:rPr>
        <w:lastRenderedPageBreak/>
        <w:t>аналітичні, синтетичні);</w:t>
      </w:r>
    </w:p>
    <w:p w:rsidR="00510729" w:rsidRPr="00435968" w:rsidRDefault="00510729" w:rsidP="00DD1664">
      <w:pPr>
        <w:pStyle w:val="11"/>
        <w:numPr>
          <w:ilvl w:val="0"/>
          <w:numId w:val="3"/>
        </w:numPr>
        <w:tabs>
          <w:tab w:val="left" w:pos="864"/>
        </w:tabs>
        <w:spacing w:after="280" w:line="276" w:lineRule="auto"/>
        <w:ind w:left="160" w:firstLine="420"/>
        <w:jc w:val="both"/>
        <w:rPr>
          <w:sz w:val="24"/>
          <w:szCs w:val="24"/>
        </w:rPr>
      </w:pPr>
      <w:bookmarkStart w:id="27" w:name="bookmark34"/>
      <w:bookmarkEnd w:id="27"/>
      <w:r w:rsidRPr="00435968">
        <w:rPr>
          <w:sz w:val="24"/>
          <w:szCs w:val="24"/>
        </w:rPr>
        <w:t>за ступенем самостійності мислення здобувачів при засвоєнні знань (репродуктивні, пошукові, дослідницькі) та ін.</w:t>
      </w:r>
    </w:p>
    <w:p w:rsidR="00510729" w:rsidRPr="00435968" w:rsidRDefault="00510729" w:rsidP="00DD1664">
      <w:pPr>
        <w:pStyle w:val="13"/>
        <w:keepNext/>
        <w:keepLines/>
        <w:spacing w:after="280" w:line="276" w:lineRule="auto"/>
        <w:rPr>
          <w:sz w:val="24"/>
          <w:szCs w:val="24"/>
        </w:rPr>
      </w:pPr>
      <w:bookmarkStart w:id="28" w:name="bookmark35"/>
      <w:bookmarkStart w:id="29" w:name="bookmark36"/>
      <w:bookmarkStart w:id="30" w:name="bookmark37"/>
      <w:r w:rsidRPr="00435968">
        <w:rPr>
          <w:sz w:val="24"/>
          <w:szCs w:val="24"/>
        </w:rPr>
        <w:t>Форми контролю та критерії оцінювання результатів навчання</w:t>
      </w:r>
      <w:bookmarkEnd w:id="28"/>
      <w:bookmarkEnd w:id="29"/>
      <w:bookmarkEnd w:id="30"/>
    </w:p>
    <w:p w:rsidR="00510729" w:rsidRPr="00435968" w:rsidRDefault="00510729" w:rsidP="00DD1664">
      <w:pPr>
        <w:pStyle w:val="11"/>
        <w:spacing w:line="276" w:lineRule="auto"/>
        <w:ind w:firstLine="720"/>
        <w:jc w:val="both"/>
        <w:rPr>
          <w:sz w:val="24"/>
          <w:szCs w:val="24"/>
        </w:rPr>
      </w:pPr>
      <w:r w:rsidRPr="00435968">
        <w:rPr>
          <w:sz w:val="24"/>
          <w:szCs w:val="24"/>
        </w:rPr>
        <w:t xml:space="preserve">Форми </w:t>
      </w:r>
      <w:r w:rsidRPr="00435968">
        <w:rPr>
          <w:i/>
          <w:iCs/>
          <w:sz w:val="24"/>
          <w:szCs w:val="24"/>
        </w:rPr>
        <w:t>поточного контролю:</w:t>
      </w:r>
      <w:r w:rsidRPr="00435968">
        <w:rPr>
          <w:sz w:val="24"/>
          <w:szCs w:val="24"/>
        </w:rPr>
        <w:t xml:space="preserve"> усні відповіді, тестування та письмові домашні, самостійні роботи на практичних заняттях.</w:t>
      </w:r>
    </w:p>
    <w:p w:rsidR="00510729" w:rsidRPr="00435968" w:rsidRDefault="00510729" w:rsidP="00DD1664">
      <w:pPr>
        <w:pStyle w:val="11"/>
        <w:spacing w:line="276" w:lineRule="auto"/>
        <w:ind w:firstLine="720"/>
        <w:jc w:val="both"/>
        <w:rPr>
          <w:sz w:val="24"/>
          <w:szCs w:val="24"/>
        </w:rPr>
      </w:pPr>
      <w:r w:rsidRPr="00435968">
        <w:rPr>
          <w:sz w:val="24"/>
          <w:szCs w:val="24"/>
        </w:rPr>
        <w:t xml:space="preserve">Форма </w:t>
      </w:r>
      <w:r w:rsidRPr="00435968">
        <w:rPr>
          <w:i/>
          <w:iCs/>
          <w:sz w:val="24"/>
          <w:szCs w:val="24"/>
        </w:rPr>
        <w:t>модульного контролю:</w:t>
      </w:r>
      <w:r w:rsidRPr="00435968">
        <w:rPr>
          <w:sz w:val="24"/>
          <w:szCs w:val="24"/>
        </w:rPr>
        <w:t xml:space="preserve"> підсумковий тематичний контроль через виконання модульної контрольної роботи з тестами, письмовим завданням і усним колоквіумом;</w:t>
      </w:r>
      <w:r w:rsidR="006C7A30" w:rsidRPr="00435968">
        <w:rPr>
          <w:sz w:val="24"/>
          <w:szCs w:val="24"/>
        </w:rPr>
        <w:t xml:space="preserve"> </w:t>
      </w:r>
      <w:r w:rsidRPr="00435968">
        <w:rPr>
          <w:sz w:val="24"/>
          <w:szCs w:val="24"/>
        </w:rPr>
        <w:t>проміжний атестаційний контроль, п</w:t>
      </w:r>
      <w:r w:rsidR="006C7A30" w:rsidRPr="00435968">
        <w:rPr>
          <w:sz w:val="24"/>
          <w:szCs w:val="24"/>
        </w:rPr>
        <w:t xml:space="preserve">оточний контроль за виконанням </w:t>
      </w:r>
      <w:r w:rsidRPr="00435968">
        <w:rPr>
          <w:sz w:val="24"/>
          <w:szCs w:val="24"/>
        </w:rPr>
        <w:t>робіт</w:t>
      </w:r>
      <w:r w:rsidRPr="00435968">
        <w:rPr>
          <w:i/>
          <w:iCs/>
          <w:sz w:val="24"/>
          <w:szCs w:val="24"/>
        </w:rPr>
        <w:t xml:space="preserve">, </w:t>
      </w:r>
      <w:r w:rsidRPr="00435968">
        <w:rPr>
          <w:sz w:val="24"/>
          <w:szCs w:val="24"/>
        </w:rPr>
        <w:t>винесених для самостійного опрацювання</w:t>
      </w:r>
      <w:r w:rsidRPr="00435968">
        <w:rPr>
          <w:i/>
          <w:iCs/>
          <w:sz w:val="24"/>
          <w:szCs w:val="24"/>
        </w:rPr>
        <w:t>.</w:t>
      </w:r>
    </w:p>
    <w:p w:rsidR="00510729" w:rsidRPr="00435968" w:rsidRDefault="00510729" w:rsidP="00DD1664">
      <w:pPr>
        <w:pStyle w:val="11"/>
        <w:spacing w:after="260" w:line="276" w:lineRule="auto"/>
        <w:ind w:firstLine="780"/>
        <w:jc w:val="both"/>
        <w:rPr>
          <w:sz w:val="24"/>
          <w:szCs w:val="24"/>
        </w:rPr>
      </w:pPr>
      <w:r w:rsidRPr="00435968">
        <w:rPr>
          <w:sz w:val="24"/>
          <w:szCs w:val="24"/>
        </w:rPr>
        <w:t xml:space="preserve">Форма підсумкового семестрового контролю: </w:t>
      </w:r>
      <w:r w:rsidR="006C7A30" w:rsidRPr="00435968">
        <w:rPr>
          <w:i/>
          <w:iCs/>
          <w:sz w:val="24"/>
          <w:szCs w:val="24"/>
        </w:rPr>
        <w:t>залік</w:t>
      </w:r>
      <w:r w:rsidR="006C7A30" w:rsidRPr="00435968">
        <w:rPr>
          <w:sz w:val="24"/>
          <w:szCs w:val="24"/>
        </w:rPr>
        <w:t xml:space="preserve"> (усна</w:t>
      </w:r>
      <w:r w:rsidRPr="00435968">
        <w:rPr>
          <w:sz w:val="24"/>
          <w:szCs w:val="24"/>
        </w:rPr>
        <w:t xml:space="preserve"> фо</w:t>
      </w:r>
      <w:r w:rsidR="006C7A30" w:rsidRPr="00435968">
        <w:rPr>
          <w:sz w:val="24"/>
          <w:szCs w:val="24"/>
        </w:rPr>
        <w:t>рма) із теоретичними питаннями м</w:t>
      </w:r>
      <w:r w:rsidRPr="00435968">
        <w:rPr>
          <w:sz w:val="24"/>
          <w:szCs w:val="24"/>
        </w:rPr>
        <w:t>оже бути виставлений за результатами балів, набраних здобувачем при поточному контролі на практичних заняттях, тематичному контр</w:t>
      </w:r>
      <w:r w:rsidR="006C7A30" w:rsidRPr="00435968">
        <w:rPr>
          <w:sz w:val="24"/>
          <w:szCs w:val="24"/>
        </w:rPr>
        <w:t>олі, самостійної</w:t>
      </w:r>
      <w:r w:rsidRPr="00435968">
        <w:rPr>
          <w:sz w:val="24"/>
          <w:szCs w:val="24"/>
        </w:rPr>
        <w:t xml:space="preserve"> роботи й підсумкової модульної контрольної роботи. Сума балів обраховується в межах 100.</w:t>
      </w:r>
    </w:p>
    <w:tbl>
      <w:tblPr>
        <w:tblStyle w:val="TableNormal"/>
        <w:tblW w:w="0" w:type="auto"/>
        <w:tblInd w:w="465" w:type="dxa"/>
        <w:tblLayout w:type="fixed"/>
        <w:tblLook w:val="01E0"/>
      </w:tblPr>
      <w:tblGrid>
        <w:gridCol w:w="1814"/>
        <w:gridCol w:w="2127"/>
        <w:gridCol w:w="1984"/>
        <w:gridCol w:w="1689"/>
        <w:gridCol w:w="1090"/>
      </w:tblGrid>
      <w:tr w:rsidR="00BC54A9" w:rsidRPr="00435968" w:rsidTr="00DC3EDD">
        <w:trPr>
          <w:trHeight w:hRule="exact" w:val="456"/>
        </w:trPr>
        <w:tc>
          <w:tcPr>
            <w:tcW w:w="5909" w:type="dxa"/>
            <w:gridSpan w:val="3"/>
            <w:tcBorders>
              <w:top w:val="single" w:sz="4" w:space="0" w:color="000000"/>
              <w:left w:val="single" w:sz="4" w:space="0" w:color="000000"/>
              <w:bottom w:val="single" w:sz="4" w:space="0" w:color="000000"/>
              <w:right w:val="single" w:sz="4" w:space="0" w:color="000000"/>
            </w:tcBorders>
          </w:tcPr>
          <w:p w:rsidR="00BC54A9" w:rsidRPr="00435968" w:rsidRDefault="000104FB" w:rsidP="00DC3EDD">
            <w:pPr>
              <w:pStyle w:val="TableParagraph"/>
              <w:spacing w:before="26" w:line="276" w:lineRule="auto"/>
              <w:jc w:val="center"/>
              <w:rPr>
                <w:rFonts w:ascii="Times New Roman" w:eastAsia="Times New Roman" w:hAnsi="Times New Roman" w:cs="Times New Roman"/>
                <w:sz w:val="24"/>
                <w:szCs w:val="24"/>
                <w:lang w:val="uk-UA"/>
              </w:rPr>
            </w:pPr>
            <w:r w:rsidRPr="00435968">
              <w:rPr>
                <w:rFonts w:ascii="Times New Roman" w:hAnsi="Times New Roman" w:cs="Times New Roman"/>
                <w:b/>
                <w:sz w:val="24"/>
                <w:szCs w:val="24"/>
                <w:lang w:val="uk-UA"/>
              </w:rPr>
              <w:t>Поточне тестування та самостійна робота</w:t>
            </w:r>
          </w:p>
        </w:tc>
        <w:tc>
          <w:tcPr>
            <w:tcW w:w="1689" w:type="dxa"/>
            <w:vMerge w:val="restart"/>
            <w:tcBorders>
              <w:top w:val="single" w:sz="4" w:space="0" w:color="000000"/>
              <w:left w:val="single" w:sz="4" w:space="0" w:color="000000"/>
              <w:right w:val="single" w:sz="4" w:space="0" w:color="000000"/>
            </w:tcBorders>
          </w:tcPr>
          <w:p w:rsidR="00BC54A9" w:rsidRPr="00435968" w:rsidRDefault="00BC54A9" w:rsidP="00BA5FA8">
            <w:pPr>
              <w:pStyle w:val="TableParagraph"/>
              <w:spacing w:before="9" w:line="276" w:lineRule="auto"/>
              <w:jc w:val="center"/>
              <w:rPr>
                <w:rFonts w:ascii="Times New Roman" w:eastAsia="Times New Roman" w:hAnsi="Times New Roman" w:cs="Times New Roman"/>
                <w:b/>
                <w:bCs/>
                <w:sz w:val="24"/>
                <w:szCs w:val="24"/>
                <w:lang w:val="uk-UA"/>
              </w:rPr>
            </w:pPr>
          </w:p>
          <w:p w:rsidR="00BC54A9" w:rsidRPr="00435968" w:rsidRDefault="00D61AE0" w:rsidP="00BA5FA8">
            <w:pPr>
              <w:pStyle w:val="TableParagraph"/>
              <w:spacing w:line="276" w:lineRule="auto"/>
              <w:jc w:val="center"/>
              <w:rPr>
                <w:rFonts w:ascii="Times New Roman" w:hAnsi="Times New Roman" w:cs="Times New Roman"/>
                <w:b/>
                <w:sz w:val="24"/>
                <w:szCs w:val="24"/>
                <w:lang w:val="uk-UA"/>
              </w:rPr>
            </w:pPr>
            <w:r w:rsidRPr="00435968">
              <w:rPr>
                <w:rFonts w:ascii="Times New Roman" w:hAnsi="Times New Roman" w:cs="Times New Roman"/>
                <w:b/>
                <w:sz w:val="24"/>
                <w:szCs w:val="24"/>
                <w:lang w:val="uk-UA"/>
              </w:rPr>
              <w:t>Модульна контрольна робота</w:t>
            </w:r>
          </w:p>
          <w:p w:rsidR="00EB41AB" w:rsidRPr="00435968" w:rsidRDefault="00EB41AB" w:rsidP="00BA5FA8">
            <w:pPr>
              <w:pStyle w:val="TableParagraph"/>
              <w:spacing w:line="276" w:lineRule="auto"/>
              <w:ind w:left="251"/>
              <w:jc w:val="center"/>
              <w:rPr>
                <w:rFonts w:ascii="Times New Roman" w:eastAsia="Times New Roman" w:hAnsi="Times New Roman" w:cs="Times New Roman"/>
                <w:sz w:val="24"/>
                <w:szCs w:val="24"/>
                <w:lang w:val="uk-UA"/>
              </w:rPr>
            </w:pPr>
          </w:p>
        </w:tc>
        <w:tc>
          <w:tcPr>
            <w:tcW w:w="1090" w:type="dxa"/>
            <w:vMerge w:val="restart"/>
            <w:tcBorders>
              <w:top w:val="single" w:sz="4" w:space="0" w:color="000000"/>
              <w:left w:val="single" w:sz="4" w:space="0" w:color="000000"/>
              <w:right w:val="single" w:sz="4" w:space="0" w:color="000000"/>
            </w:tcBorders>
          </w:tcPr>
          <w:p w:rsidR="00BC54A9" w:rsidRPr="00435968" w:rsidRDefault="00BC54A9" w:rsidP="00BA5FA8">
            <w:pPr>
              <w:pStyle w:val="TableParagraph"/>
              <w:spacing w:before="9" w:line="276" w:lineRule="auto"/>
              <w:jc w:val="center"/>
              <w:rPr>
                <w:rFonts w:ascii="Times New Roman" w:eastAsia="Times New Roman" w:hAnsi="Times New Roman" w:cs="Times New Roman"/>
                <w:b/>
                <w:bCs/>
                <w:sz w:val="24"/>
                <w:szCs w:val="24"/>
                <w:lang w:val="uk-UA"/>
              </w:rPr>
            </w:pPr>
          </w:p>
          <w:p w:rsidR="00BC54A9" w:rsidRPr="00435968" w:rsidRDefault="00BC54A9" w:rsidP="00BA5FA8">
            <w:pPr>
              <w:pStyle w:val="TableParagraph"/>
              <w:spacing w:line="276" w:lineRule="auto"/>
              <w:jc w:val="center"/>
              <w:rPr>
                <w:rFonts w:ascii="Times New Roman" w:eastAsia="Times New Roman" w:hAnsi="Times New Roman" w:cs="Times New Roman"/>
                <w:sz w:val="24"/>
                <w:szCs w:val="24"/>
                <w:lang w:val="uk-UA"/>
              </w:rPr>
            </w:pPr>
            <w:r w:rsidRPr="00435968">
              <w:rPr>
                <w:rFonts w:ascii="Times New Roman" w:hAnsi="Times New Roman" w:cs="Times New Roman"/>
                <w:b/>
                <w:sz w:val="24"/>
                <w:szCs w:val="24"/>
                <w:lang w:val="uk-UA"/>
              </w:rPr>
              <w:t>Сума</w:t>
            </w:r>
          </w:p>
        </w:tc>
      </w:tr>
      <w:tr w:rsidR="00BC54A9" w:rsidRPr="00435968" w:rsidTr="00BA5FA8">
        <w:trPr>
          <w:trHeight w:hRule="exact" w:val="1576"/>
        </w:trPr>
        <w:tc>
          <w:tcPr>
            <w:tcW w:w="1814" w:type="dxa"/>
            <w:tcBorders>
              <w:top w:val="single" w:sz="4" w:space="0" w:color="000000"/>
              <w:left w:val="single" w:sz="4" w:space="0" w:color="000000"/>
              <w:bottom w:val="single" w:sz="4" w:space="0" w:color="000000"/>
              <w:right w:val="single" w:sz="4" w:space="0" w:color="000000"/>
            </w:tcBorders>
          </w:tcPr>
          <w:p w:rsidR="00BA5FA8" w:rsidRPr="00435968" w:rsidRDefault="00BC54A9" w:rsidP="00BA5FA8">
            <w:pPr>
              <w:pStyle w:val="TableParagraph"/>
              <w:spacing w:line="276" w:lineRule="auto"/>
              <w:ind w:right="168"/>
              <w:jc w:val="center"/>
              <w:rPr>
                <w:rFonts w:ascii="Times New Roman" w:eastAsia="Times New Roman" w:hAnsi="Times New Roman" w:cs="Times New Roman"/>
                <w:b/>
                <w:bCs/>
                <w:sz w:val="24"/>
                <w:szCs w:val="24"/>
                <w:lang w:val="uk-UA"/>
              </w:rPr>
            </w:pPr>
            <w:r w:rsidRPr="00435968">
              <w:rPr>
                <w:rFonts w:ascii="Times New Roman" w:eastAsia="Times New Roman" w:hAnsi="Times New Roman" w:cs="Times New Roman"/>
                <w:b/>
                <w:bCs/>
                <w:sz w:val="24"/>
                <w:szCs w:val="24"/>
                <w:lang w:val="uk-UA"/>
              </w:rPr>
              <w:t>Змістовий модуль</w:t>
            </w:r>
          </w:p>
          <w:p w:rsidR="00BC54A9" w:rsidRPr="00435968" w:rsidRDefault="00BC54A9" w:rsidP="00BA5FA8">
            <w:pPr>
              <w:pStyle w:val="TableParagraph"/>
              <w:spacing w:line="276" w:lineRule="auto"/>
              <w:ind w:right="168"/>
              <w:jc w:val="center"/>
              <w:rPr>
                <w:rFonts w:ascii="Times New Roman" w:eastAsia="Times New Roman" w:hAnsi="Times New Roman" w:cs="Times New Roman"/>
                <w:sz w:val="24"/>
                <w:szCs w:val="24"/>
                <w:lang w:val="uk-UA"/>
              </w:rPr>
            </w:pPr>
            <w:r w:rsidRPr="00435968">
              <w:rPr>
                <w:rFonts w:ascii="Times New Roman" w:eastAsia="Times New Roman" w:hAnsi="Times New Roman" w:cs="Times New Roman"/>
                <w:b/>
                <w:bCs/>
                <w:sz w:val="24"/>
                <w:szCs w:val="24"/>
                <w:lang w:val="uk-UA"/>
              </w:rPr>
              <w:t>№</w:t>
            </w:r>
            <w:r w:rsidRPr="00435968">
              <w:rPr>
                <w:rFonts w:ascii="Times New Roman" w:eastAsia="Times New Roman" w:hAnsi="Times New Roman" w:cs="Times New Roman"/>
                <w:b/>
                <w:bCs/>
                <w:spacing w:val="-4"/>
                <w:sz w:val="24"/>
                <w:szCs w:val="24"/>
                <w:lang w:val="uk-UA"/>
              </w:rPr>
              <w:t xml:space="preserve"> </w:t>
            </w:r>
            <w:r w:rsidRPr="00435968">
              <w:rPr>
                <w:rFonts w:ascii="Times New Roman" w:eastAsia="Times New Roman" w:hAnsi="Times New Roman" w:cs="Times New Roman"/>
                <w:b/>
                <w:bCs/>
                <w:sz w:val="24"/>
                <w:szCs w:val="24"/>
                <w:lang w:val="uk-UA"/>
              </w:rPr>
              <w:t>1</w:t>
            </w:r>
          </w:p>
        </w:tc>
        <w:tc>
          <w:tcPr>
            <w:tcW w:w="1814" w:type="dxa"/>
            <w:tcBorders>
              <w:top w:val="single" w:sz="4" w:space="0" w:color="000000"/>
              <w:left w:val="single" w:sz="4" w:space="0" w:color="000000"/>
              <w:bottom w:val="single" w:sz="4" w:space="0" w:color="000000"/>
              <w:right w:val="single" w:sz="4" w:space="0" w:color="000000"/>
            </w:tcBorders>
          </w:tcPr>
          <w:p w:rsidR="00BA5FA8" w:rsidRPr="00435968" w:rsidRDefault="00BC54A9" w:rsidP="00BA5FA8">
            <w:pPr>
              <w:pStyle w:val="TableParagraph"/>
              <w:spacing w:line="276" w:lineRule="auto"/>
              <w:ind w:right="258"/>
              <w:jc w:val="center"/>
              <w:rPr>
                <w:rFonts w:ascii="Times New Roman" w:eastAsia="Times New Roman" w:hAnsi="Times New Roman" w:cs="Times New Roman"/>
                <w:b/>
                <w:bCs/>
                <w:sz w:val="24"/>
                <w:szCs w:val="24"/>
                <w:lang w:val="uk-UA"/>
              </w:rPr>
            </w:pPr>
            <w:r w:rsidRPr="00435968">
              <w:rPr>
                <w:rFonts w:ascii="Times New Roman" w:eastAsia="Times New Roman" w:hAnsi="Times New Roman" w:cs="Times New Roman"/>
                <w:b/>
                <w:bCs/>
                <w:sz w:val="24"/>
                <w:szCs w:val="24"/>
                <w:lang w:val="uk-UA"/>
              </w:rPr>
              <w:t>Змістовий модуль</w:t>
            </w:r>
          </w:p>
          <w:p w:rsidR="00BC54A9" w:rsidRPr="00435968" w:rsidRDefault="00BC54A9" w:rsidP="00BA5FA8">
            <w:pPr>
              <w:pStyle w:val="TableParagraph"/>
              <w:spacing w:line="276" w:lineRule="auto"/>
              <w:ind w:right="258"/>
              <w:jc w:val="center"/>
              <w:rPr>
                <w:rFonts w:ascii="Times New Roman" w:eastAsia="Times New Roman" w:hAnsi="Times New Roman" w:cs="Times New Roman"/>
                <w:sz w:val="24"/>
                <w:szCs w:val="24"/>
                <w:lang w:val="uk-UA"/>
              </w:rPr>
            </w:pPr>
            <w:r w:rsidRPr="00435968">
              <w:rPr>
                <w:rFonts w:ascii="Times New Roman" w:eastAsia="Times New Roman" w:hAnsi="Times New Roman" w:cs="Times New Roman"/>
                <w:b/>
                <w:bCs/>
                <w:sz w:val="24"/>
                <w:szCs w:val="24"/>
                <w:lang w:val="uk-UA"/>
              </w:rPr>
              <w:t>№</w:t>
            </w:r>
            <w:r w:rsidRPr="00435968">
              <w:rPr>
                <w:rFonts w:ascii="Times New Roman" w:eastAsia="Times New Roman" w:hAnsi="Times New Roman" w:cs="Times New Roman"/>
                <w:b/>
                <w:bCs/>
                <w:spacing w:val="-4"/>
                <w:sz w:val="24"/>
                <w:szCs w:val="24"/>
                <w:lang w:val="uk-UA"/>
              </w:rPr>
              <w:t xml:space="preserve"> </w:t>
            </w:r>
            <w:r w:rsidRPr="00435968">
              <w:rPr>
                <w:rFonts w:ascii="Times New Roman" w:eastAsia="Times New Roman" w:hAnsi="Times New Roman" w:cs="Times New Roman"/>
                <w:b/>
                <w:bCs/>
                <w:sz w:val="24"/>
                <w:szCs w:val="24"/>
                <w:lang w:val="uk-UA"/>
              </w:rPr>
              <w:t>2</w:t>
            </w:r>
          </w:p>
        </w:tc>
        <w:tc>
          <w:tcPr>
            <w:tcW w:w="1814" w:type="dxa"/>
            <w:tcBorders>
              <w:top w:val="single" w:sz="4" w:space="0" w:color="000000"/>
              <w:left w:val="single" w:sz="4" w:space="0" w:color="000000"/>
              <w:bottom w:val="single" w:sz="4" w:space="0" w:color="000000"/>
              <w:right w:val="single" w:sz="4" w:space="0" w:color="000000"/>
            </w:tcBorders>
          </w:tcPr>
          <w:p w:rsidR="00BA5FA8" w:rsidRPr="00435968" w:rsidRDefault="00BC54A9" w:rsidP="00BA5FA8">
            <w:pPr>
              <w:pStyle w:val="TableParagraph"/>
              <w:spacing w:line="276" w:lineRule="auto"/>
              <w:jc w:val="center"/>
              <w:rPr>
                <w:rFonts w:ascii="Times New Roman" w:eastAsia="Times New Roman" w:hAnsi="Times New Roman" w:cs="Times New Roman"/>
                <w:b/>
                <w:bCs/>
                <w:sz w:val="24"/>
                <w:szCs w:val="24"/>
                <w:lang w:val="uk-UA"/>
              </w:rPr>
            </w:pPr>
            <w:r w:rsidRPr="00435968">
              <w:rPr>
                <w:rFonts w:ascii="Times New Roman" w:eastAsia="Times New Roman" w:hAnsi="Times New Roman" w:cs="Times New Roman"/>
                <w:b/>
                <w:bCs/>
                <w:sz w:val="24"/>
                <w:szCs w:val="24"/>
                <w:lang w:val="uk-UA"/>
              </w:rPr>
              <w:t>Змістовий</w:t>
            </w:r>
          </w:p>
          <w:p w:rsidR="00BA5FA8" w:rsidRPr="00435968" w:rsidRDefault="00BC54A9" w:rsidP="00BA5FA8">
            <w:pPr>
              <w:pStyle w:val="TableParagraph"/>
              <w:spacing w:line="276" w:lineRule="auto"/>
              <w:jc w:val="center"/>
              <w:rPr>
                <w:rFonts w:ascii="Times New Roman" w:eastAsia="Times New Roman" w:hAnsi="Times New Roman" w:cs="Times New Roman"/>
                <w:b/>
                <w:bCs/>
                <w:sz w:val="24"/>
                <w:szCs w:val="24"/>
                <w:lang w:val="uk-UA"/>
              </w:rPr>
            </w:pPr>
            <w:r w:rsidRPr="00435968">
              <w:rPr>
                <w:rFonts w:ascii="Times New Roman" w:eastAsia="Times New Roman" w:hAnsi="Times New Roman" w:cs="Times New Roman"/>
                <w:b/>
                <w:bCs/>
                <w:sz w:val="24"/>
                <w:szCs w:val="24"/>
                <w:lang w:val="uk-UA"/>
              </w:rPr>
              <w:t>модуль</w:t>
            </w:r>
          </w:p>
          <w:p w:rsidR="00BC54A9" w:rsidRPr="00435968" w:rsidRDefault="00BC54A9" w:rsidP="00BA5FA8">
            <w:pPr>
              <w:pStyle w:val="TableParagraph"/>
              <w:spacing w:line="276" w:lineRule="auto"/>
              <w:jc w:val="center"/>
              <w:rPr>
                <w:rFonts w:ascii="Times New Roman" w:eastAsia="Times New Roman" w:hAnsi="Times New Roman" w:cs="Times New Roman"/>
                <w:b/>
                <w:bCs/>
                <w:sz w:val="24"/>
                <w:szCs w:val="24"/>
                <w:lang w:val="uk-UA"/>
              </w:rPr>
            </w:pPr>
            <w:r w:rsidRPr="00435968">
              <w:rPr>
                <w:rFonts w:ascii="Times New Roman" w:eastAsia="Times New Roman" w:hAnsi="Times New Roman" w:cs="Times New Roman"/>
                <w:b/>
                <w:bCs/>
                <w:sz w:val="24"/>
                <w:szCs w:val="24"/>
                <w:lang w:val="uk-UA"/>
              </w:rPr>
              <w:t>№</w:t>
            </w:r>
            <w:r w:rsidRPr="00435968">
              <w:rPr>
                <w:rFonts w:ascii="Times New Roman" w:eastAsia="Times New Roman" w:hAnsi="Times New Roman" w:cs="Times New Roman"/>
                <w:b/>
                <w:bCs/>
                <w:spacing w:val="-10"/>
                <w:sz w:val="24"/>
                <w:szCs w:val="24"/>
                <w:lang w:val="uk-UA"/>
              </w:rPr>
              <w:t xml:space="preserve"> </w:t>
            </w:r>
            <w:r w:rsidRPr="00435968">
              <w:rPr>
                <w:rFonts w:ascii="Times New Roman" w:eastAsia="Times New Roman" w:hAnsi="Times New Roman" w:cs="Times New Roman"/>
                <w:b/>
                <w:bCs/>
                <w:sz w:val="24"/>
                <w:szCs w:val="24"/>
                <w:lang w:val="uk-UA"/>
              </w:rPr>
              <w:t>3</w:t>
            </w:r>
          </w:p>
        </w:tc>
        <w:tc>
          <w:tcPr>
            <w:tcW w:w="1689" w:type="dxa"/>
            <w:vMerge/>
            <w:tcBorders>
              <w:left w:val="single" w:sz="4" w:space="0" w:color="000000"/>
              <w:bottom w:val="single" w:sz="4" w:space="0" w:color="000000"/>
              <w:right w:val="single" w:sz="4" w:space="0" w:color="000000"/>
            </w:tcBorders>
          </w:tcPr>
          <w:p w:rsidR="00BC54A9" w:rsidRPr="00435968" w:rsidRDefault="00BC54A9" w:rsidP="00DD1664">
            <w:pPr>
              <w:spacing w:line="276" w:lineRule="auto"/>
              <w:rPr>
                <w:rFonts w:ascii="Times New Roman" w:hAnsi="Times New Roman" w:cs="Times New Roman"/>
                <w:lang w:val="uk-UA"/>
              </w:rPr>
            </w:pPr>
          </w:p>
        </w:tc>
        <w:tc>
          <w:tcPr>
            <w:tcW w:w="1090" w:type="dxa"/>
            <w:vMerge/>
            <w:tcBorders>
              <w:left w:val="single" w:sz="4" w:space="0" w:color="000000"/>
              <w:bottom w:val="single" w:sz="4" w:space="0" w:color="000000"/>
              <w:right w:val="single" w:sz="4" w:space="0" w:color="000000"/>
            </w:tcBorders>
          </w:tcPr>
          <w:p w:rsidR="00BC54A9" w:rsidRPr="00435968" w:rsidRDefault="00BC54A9" w:rsidP="00DD1664">
            <w:pPr>
              <w:spacing w:line="276" w:lineRule="auto"/>
              <w:rPr>
                <w:rFonts w:ascii="Times New Roman" w:hAnsi="Times New Roman" w:cs="Times New Roman"/>
                <w:lang w:val="uk-UA"/>
              </w:rPr>
            </w:pPr>
          </w:p>
        </w:tc>
      </w:tr>
      <w:tr w:rsidR="00BC54A9" w:rsidRPr="00435968" w:rsidTr="00BA5FA8">
        <w:trPr>
          <w:trHeight w:hRule="exact" w:val="340"/>
        </w:trPr>
        <w:tc>
          <w:tcPr>
            <w:tcW w:w="1798" w:type="dxa"/>
            <w:tcBorders>
              <w:top w:val="single" w:sz="4" w:space="0" w:color="000000"/>
              <w:left w:val="single" w:sz="4" w:space="0" w:color="000000"/>
              <w:bottom w:val="single" w:sz="4" w:space="0" w:color="000000"/>
              <w:right w:val="single" w:sz="4" w:space="0" w:color="000000"/>
            </w:tcBorders>
          </w:tcPr>
          <w:p w:rsidR="00BC54A9" w:rsidRPr="00435968" w:rsidRDefault="00BC54A9" w:rsidP="00BA5FA8">
            <w:pPr>
              <w:pStyle w:val="TableParagraph"/>
              <w:spacing w:line="276" w:lineRule="auto"/>
              <w:ind w:left="3"/>
              <w:jc w:val="center"/>
              <w:rPr>
                <w:rFonts w:ascii="Times New Roman" w:eastAsia="Times New Roman" w:hAnsi="Times New Roman" w:cs="Times New Roman"/>
                <w:sz w:val="24"/>
                <w:szCs w:val="24"/>
                <w:lang w:val="uk-UA"/>
              </w:rPr>
            </w:pPr>
            <w:r w:rsidRPr="00435968">
              <w:rPr>
                <w:rFonts w:ascii="Times New Roman" w:hAnsi="Times New Roman" w:cs="Times New Roman"/>
                <w:sz w:val="24"/>
                <w:szCs w:val="24"/>
                <w:lang w:val="uk-UA"/>
              </w:rPr>
              <w:t>Т 1-6</w:t>
            </w:r>
          </w:p>
        </w:tc>
        <w:tc>
          <w:tcPr>
            <w:tcW w:w="2127" w:type="dxa"/>
            <w:tcBorders>
              <w:top w:val="single" w:sz="4" w:space="0" w:color="000000"/>
              <w:left w:val="single" w:sz="4" w:space="0" w:color="000000"/>
              <w:bottom w:val="single" w:sz="4" w:space="0" w:color="000000"/>
              <w:right w:val="single" w:sz="4" w:space="0" w:color="000000"/>
            </w:tcBorders>
          </w:tcPr>
          <w:p w:rsidR="00BC54A9" w:rsidRPr="00435968" w:rsidRDefault="00BC54A9" w:rsidP="00BA5FA8">
            <w:pPr>
              <w:pStyle w:val="TableParagraph"/>
              <w:spacing w:line="276" w:lineRule="auto"/>
              <w:jc w:val="center"/>
              <w:rPr>
                <w:rFonts w:ascii="Times New Roman" w:eastAsia="Times New Roman" w:hAnsi="Times New Roman" w:cs="Times New Roman"/>
                <w:sz w:val="24"/>
                <w:szCs w:val="24"/>
                <w:lang w:val="uk-UA"/>
              </w:rPr>
            </w:pPr>
            <w:r w:rsidRPr="00435968">
              <w:rPr>
                <w:rFonts w:ascii="Times New Roman" w:hAnsi="Times New Roman" w:cs="Times New Roman"/>
                <w:sz w:val="24"/>
                <w:szCs w:val="24"/>
                <w:lang w:val="uk-UA"/>
              </w:rPr>
              <w:t>Т 7-12</w:t>
            </w:r>
          </w:p>
        </w:tc>
        <w:tc>
          <w:tcPr>
            <w:tcW w:w="1984" w:type="dxa"/>
            <w:tcBorders>
              <w:top w:val="single" w:sz="4" w:space="0" w:color="000000"/>
              <w:left w:val="single" w:sz="4" w:space="0" w:color="000000"/>
              <w:bottom w:val="single" w:sz="4" w:space="0" w:color="000000"/>
              <w:right w:val="single" w:sz="4" w:space="0" w:color="000000"/>
            </w:tcBorders>
          </w:tcPr>
          <w:p w:rsidR="00BC54A9" w:rsidRPr="00435968" w:rsidRDefault="00BC54A9" w:rsidP="00BA5FA8">
            <w:pPr>
              <w:pStyle w:val="TableParagraph"/>
              <w:spacing w:line="276" w:lineRule="auto"/>
              <w:ind w:left="3"/>
              <w:jc w:val="center"/>
              <w:rPr>
                <w:rFonts w:ascii="Times New Roman" w:eastAsia="Times New Roman" w:hAnsi="Times New Roman" w:cs="Times New Roman"/>
                <w:sz w:val="24"/>
                <w:szCs w:val="24"/>
                <w:lang w:val="uk-UA"/>
              </w:rPr>
            </w:pPr>
            <w:r w:rsidRPr="00435968">
              <w:rPr>
                <w:rFonts w:ascii="Times New Roman" w:hAnsi="Times New Roman" w:cs="Times New Roman"/>
                <w:sz w:val="24"/>
                <w:szCs w:val="24"/>
                <w:lang w:val="uk-UA"/>
              </w:rPr>
              <w:t>Т</w:t>
            </w:r>
            <w:r w:rsidRPr="00435968">
              <w:rPr>
                <w:rFonts w:ascii="Times New Roman" w:hAnsi="Times New Roman" w:cs="Times New Roman"/>
                <w:spacing w:val="-2"/>
                <w:sz w:val="24"/>
                <w:szCs w:val="24"/>
                <w:lang w:val="uk-UA"/>
              </w:rPr>
              <w:t xml:space="preserve"> </w:t>
            </w:r>
            <w:r w:rsidR="0089005D" w:rsidRPr="00435968">
              <w:rPr>
                <w:rFonts w:ascii="Times New Roman" w:hAnsi="Times New Roman" w:cs="Times New Roman"/>
                <w:sz w:val="24"/>
                <w:szCs w:val="24"/>
                <w:lang w:val="uk-UA"/>
              </w:rPr>
              <w:t>13-18</w:t>
            </w:r>
          </w:p>
        </w:tc>
        <w:tc>
          <w:tcPr>
            <w:tcW w:w="1689" w:type="dxa"/>
            <w:vMerge w:val="restart"/>
            <w:tcBorders>
              <w:top w:val="single" w:sz="4" w:space="0" w:color="000000"/>
              <w:left w:val="single" w:sz="4" w:space="0" w:color="000000"/>
              <w:right w:val="single" w:sz="4" w:space="0" w:color="000000"/>
            </w:tcBorders>
          </w:tcPr>
          <w:p w:rsidR="00BC54A9" w:rsidRPr="00435968" w:rsidRDefault="00BC54A9" w:rsidP="00BA5FA8">
            <w:pPr>
              <w:pStyle w:val="TableParagraph"/>
              <w:spacing w:before="196" w:line="276" w:lineRule="auto"/>
              <w:ind w:left="4"/>
              <w:jc w:val="center"/>
              <w:rPr>
                <w:rFonts w:ascii="Times New Roman" w:eastAsia="Times New Roman" w:hAnsi="Times New Roman" w:cs="Times New Roman"/>
                <w:sz w:val="24"/>
                <w:szCs w:val="24"/>
                <w:lang w:val="uk-UA"/>
              </w:rPr>
            </w:pPr>
            <w:r w:rsidRPr="00435968">
              <w:rPr>
                <w:rFonts w:ascii="Times New Roman" w:hAnsi="Times New Roman" w:cs="Times New Roman"/>
                <w:sz w:val="24"/>
                <w:szCs w:val="24"/>
                <w:lang w:val="uk-UA"/>
              </w:rPr>
              <w:t>50</w:t>
            </w:r>
          </w:p>
        </w:tc>
        <w:tc>
          <w:tcPr>
            <w:tcW w:w="1090" w:type="dxa"/>
            <w:vMerge w:val="restart"/>
            <w:tcBorders>
              <w:top w:val="single" w:sz="4" w:space="0" w:color="000000"/>
              <w:left w:val="single" w:sz="4" w:space="0" w:color="000000"/>
              <w:right w:val="single" w:sz="4" w:space="0" w:color="000000"/>
            </w:tcBorders>
          </w:tcPr>
          <w:p w:rsidR="00BC54A9" w:rsidRPr="00435968" w:rsidRDefault="00BC54A9" w:rsidP="00BA5FA8">
            <w:pPr>
              <w:pStyle w:val="TableParagraph"/>
              <w:spacing w:before="196" w:line="276" w:lineRule="auto"/>
              <w:jc w:val="center"/>
              <w:rPr>
                <w:rFonts w:ascii="Times New Roman" w:eastAsia="Times New Roman" w:hAnsi="Times New Roman" w:cs="Times New Roman"/>
                <w:sz w:val="24"/>
                <w:szCs w:val="24"/>
                <w:lang w:val="uk-UA"/>
              </w:rPr>
            </w:pPr>
            <w:r w:rsidRPr="00435968">
              <w:rPr>
                <w:rFonts w:ascii="Times New Roman" w:hAnsi="Times New Roman" w:cs="Times New Roman"/>
                <w:sz w:val="24"/>
                <w:szCs w:val="24"/>
                <w:lang w:val="uk-UA"/>
              </w:rPr>
              <w:t>100</w:t>
            </w:r>
          </w:p>
        </w:tc>
      </w:tr>
      <w:tr w:rsidR="00BC54A9" w:rsidRPr="00435968" w:rsidTr="00BA5FA8">
        <w:trPr>
          <w:trHeight w:hRule="exact" w:val="340"/>
        </w:trPr>
        <w:tc>
          <w:tcPr>
            <w:tcW w:w="1798" w:type="dxa"/>
            <w:tcBorders>
              <w:top w:val="single" w:sz="4" w:space="0" w:color="000000"/>
              <w:left w:val="single" w:sz="4" w:space="0" w:color="000000"/>
              <w:bottom w:val="single" w:sz="4" w:space="0" w:color="000000"/>
              <w:right w:val="single" w:sz="4" w:space="0" w:color="000000"/>
            </w:tcBorders>
          </w:tcPr>
          <w:p w:rsidR="00BC54A9" w:rsidRPr="00435968" w:rsidRDefault="006B7E11" w:rsidP="00BA5FA8">
            <w:pPr>
              <w:pStyle w:val="TableParagraph"/>
              <w:spacing w:line="276" w:lineRule="auto"/>
              <w:ind w:left="4"/>
              <w:jc w:val="center"/>
              <w:rPr>
                <w:rFonts w:ascii="Times New Roman" w:eastAsia="Times New Roman" w:hAnsi="Times New Roman" w:cs="Times New Roman"/>
                <w:sz w:val="24"/>
                <w:szCs w:val="24"/>
                <w:lang w:val="uk-UA"/>
              </w:rPr>
            </w:pPr>
            <w:r w:rsidRPr="00435968">
              <w:rPr>
                <w:rFonts w:ascii="Times New Roman" w:hAnsi="Times New Roman" w:cs="Times New Roman"/>
                <w:sz w:val="24"/>
                <w:szCs w:val="24"/>
                <w:lang w:val="uk-UA"/>
              </w:rPr>
              <w:t>20</w:t>
            </w:r>
          </w:p>
        </w:tc>
        <w:tc>
          <w:tcPr>
            <w:tcW w:w="2127" w:type="dxa"/>
            <w:tcBorders>
              <w:top w:val="single" w:sz="4" w:space="0" w:color="000000"/>
              <w:left w:val="single" w:sz="4" w:space="0" w:color="000000"/>
              <w:bottom w:val="single" w:sz="4" w:space="0" w:color="000000"/>
              <w:right w:val="single" w:sz="4" w:space="0" w:color="000000"/>
            </w:tcBorders>
          </w:tcPr>
          <w:p w:rsidR="00BC54A9" w:rsidRPr="00435968" w:rsidRDefault="006B7E11" w:rsidP="00BA5FA8">
            <w:pPr>
              <w:pStyle w:val="TableParagraph"/>
              <w:spacing w:line="276" w:lineRule="auto"/>
              <w:ind w:left="4"/>
              <w:jc w:val="center"/>
              <w:rPr>
                <w:rFonts w:ascii="Times New Roman" w:eastAsia="Times New Roman" w:hAnsi="Times New Roman" w:cs="Times New Roman"/>
                <w:sz w:val="24"/>
                <w:szCs w:val="24"/>
                <w:lang w:val="uk-UA"/>
              </w:rPr>
            </w:pPr>
            <w:r w:rsidRPr="00435968">
              <w:rPr>
                <w:rFonts w:ascii="Times New Roman" w:hAnsi="Times New Roman" w:cs="Times New Roman"/>
                <w:sz w:val="24"/>
                <w:szCs w:val="24"/>
                <w:lang w:val="uk-UA"/>
              </w:rPr>
              <w:t>20</w:t>
            </w:r>
          </w:p>
        </w:tc>
        <w:tc>
          <w:tcPr>
            <w:tcW w:w="1984" w:type="dxa"/>
            <w:tcBorders>
              <w:top w:val="single" w:sz="4" w:space="0" w:color="000000"/>
              <w:left w:val="single" w:sz="4" w:space="0" w:color="000000"/>
              <w:bottom w:val="single" w:sz="4" w:space="0" w:color="000000"/>
              <w:right w:val="single" w:sz="4" w:space="0" w:color="000000"/>
            </w:tcBorders>
          </w:tcPr>
          <w:p w:rsidR="00BC54A9" w:rsidRPr="00435968" w:rsidRDefault="006B7E11" w:rsidP="00BA5FA8">
            <w:pPr>
              <w:pStyle w:val="TableParagraph"/>
              <w:spacing w:line="276" w:lineRule="auto"/>
              <w:ind w:left="2"/>
              <w:jc w:val="center"/>
              <w:rPr>
                <w:rFonts w:ascii="Times New Roman" w:eastAsia="Times New Roman" w:hAnsi="Times New Roman" w:cs="Times New Roman"/>
                <w:sz w:val="24"/>
                <w:szCs w:val="24"/>
                <w:lang w:val="uk-UA"/>
              </w:rPr>
            </w:pPr>
            <w:r w:rsidRPr="00435968">
              <w:rPr>
                <w:rFonts w:ascii="Times New Roman" w:hAnsi="Times New Roman" w:cs="Times New Roman"/>
                <w:sz w:val="24"/>
                <w:szCs w:val="24"/>
                <w:lang w:val="uk-UA"/>
              </w:rPr>
              <w:t>10</w:t>
            </w:r>
          </w:p>
        </w:tc>
        <w:tc>
          <w:tcPr>
            <w:tcW w:w="1689" w:type="dxa"/>
            <w:vMerge/>
            <w:tcBorders>
              <w:left w:val="single" w:sz="4" w:space="0" w:color="000000"/>
              <w:bottom w:val="single" w:sz="4" w:space="0" w:color="000000"/>
              <w:right w:val="single" w:sz="4" w:space="0" w:color="000000"/>
            </w:tcBorders>
          </w:tcPr>
          <w:p w:rsidR="00BC54A9" w:rsidRPr="00435968" w:rsidRDefault="00BC54A9" w:rsidP="00BA5FA8">
            <w:pPr>
              <w:spacing w:line="276" w:lineRule="auto"/>
              <w:jc w:val="center"/>
              <w:rPr>
                <w:rFonts w:ascii="Times New Roman" w:hAnsi="Times New Roman" w:cs="Times New Roman"/>
                <w:lang w:val="uk-UA"/>
              </w:rPr>
            </w:pPr>
          </w:p>
        </w:tc>
        <w:tc>
          <w:tcPr>
            <w:tcW w:w="1090" w:type="dxa"/>
            <w:vMerge/>
            <w:tcBorders>
              <w:left w:val="single" w:sz="4" w:space="0" w:color="000000"/>
              <w:bottom w:val="single" w:sz="4" w:space="0" w:color="000000"/>
              <w:right w:val="single" w:sz="4" w:space="0" w:color="000000"/>
            </w:tcBorders>
          </w:tcPr>
          <w:p w:rsidR="00BC54A9" w:rsidRPr="00435968" w:rsidRDefault="00BC54A9" w:rsidP="00BA5FA8">
            <w:pPr>
              <w:spacing w:line="276" w:lineRule="auto"/>
              <w:jc w:val="center"/>
              <w:rPr>
                <w:rFonts w:ascii="Times New Roman" w:hAnsi="Times New Roman" w:cs="Times New Roman"/>
                <w:lang w:val="uk-UA"/>
              </w:rPr>
            </w:pPr>
          </w:p>
        </w:tc>
      </w:tr>
    </w:tbl>
    <w:p w:rsidR="00BC54A9" w:rsidRPr="00435968" w:rsidRDefault="00BC54A9" w:rsidP="00DD1664">
      <w:pPr>
        <w:spacing w:before="11" w:line="276" w:lineRule="auto"/>
        <w:rPr>
          <w:rFonts w:ascii="Times New Roman" w:eastAsia="Times New Roman" w:hAnsi="Times New Roman" w:cs="Times New Roman"/>
          <w:b/>
          <w:bCs/>
        </w:rPr>
      </w:pPr>
    </w:p>
    <w:p w:rsidR="00510729" w:rsidRPr="00435968" w:rsidRDefault="00025A20" w:rsidP="00C931C7">
      <w:pPr>
        <w:pStyle w:val="a9"/>
        <w:spacing w:line="276" w:lineRule="auto"/>
        <w:ind w:left="581"/>
        <w:rPr>
          <w:b w:val="0"/>
          <w:bCs w:val="0"/>
          <w:sz w:val="24"/>
          <w:szCs w:val="24"/>
        </w:rPr>
      </w:pPr>
      <w:r w:rsidRPr="00435968">
        <w:rPr>
          <w:b w:val="0"/>
          <w:bCs w:val="0"/>
          <w:sz w:val="24"/>
          <w:szCs w:val="24"/>
        </w:rPr>
        <w:t>Т1, Т2 ... Т18</w:t>
      </w:r>
      <w:r w:rsidR="00510729" w:rsidRPr="00435968">
        <w:rPr>
          <w:b w:val="0"/>
          <w:bCs w:val="0"/>
          <w:sz w:val="24"/>
          <w:szCs w:val="24"/>
        </w:rPr>
        <w:t xml:space="preserve"> - теми модулів.</w:t>
      </w:r>
    </w:p>
    <w:p w:rsidR="00C931C7" w:rsidRPr="00435968" w:rsidRDefault="00C931C7" w:rsidP="00C931C7">
      <w:pPr>
        <w:pStyle w:val="a9"/>
        <w:spacing w:line="276" w:lineRule="auto"/>
        <w:ind w:left="581"/>
        <w:rPr>
          <w:b w:val="0"/>
          <w:bCs w:val="0"/>
          <w:sz w:val="24"/>
          <w:szCs w:val="24"/>
        </w:rPr>
      </w:pPr>
    </w:p>
    <w:p w:rsidR="0089005D" w:rsidRPr="00435968" w:rsidRDefault="0089005D" w:rsidP="00DD1664">
      <w:pPr>
        <w:pStyle w:val="a9"/>
        <w:spacing w:line="276" w:lineRule="auto"/>
        <w:ind w:left="1344"/>
        <w:rPr>
          <w:sz w:val="24"/>
          <w:szCs w:val="24"/>
        </w:rPr>
      </w:pPr>
      <w:r w:rsidRPr="00435968">
        <w:rPr>
          <w:sz w:val="24"/>
          <w:szCs w:val="24"/>
        </w:rPr>
        <w:t>Оцінювання окремих видів навчальної роботи з дисципліни</w:t>
      </w:r>
    </w:p>
    <w:tbl>
      <w:tblPr>
        <w:tblOverlap w:val="never"/>
        <w:tblW w:w="0" w:type="auto"/>
        <w:jc w:val="center"/>
        <w:tblLayout w:type="fixed"/>
        <w:tblCellMar>
          <w:left w:w="10" w:type="dxa"/>
          <w:right w:w="10" w:type="dxa"/>
        </w:tblCellMar>
        <w:tblLook w:val="0000"/>
      </w:tblPr>
      <w:tblGrid>
        <w:gridCol w:w="4142"/>
        <w:gridCol w:w="2366"/>
        <w:gridCol w:w="2779"/>
      </w:tblGrid>
      <w:tr w:rsidR="0089005D" w:rsidRPr="00435968" w:rsidTr="00A77948">
        <w:trPr>
          <w:trHeight w:hRule="exact" w:val="466"/>
          <w:jc w:val="center"/>
        </w:trPr>
        <w:tc>
          <w:tcPr>
            <w:tcW w:w="4142" w:type="dxa"/>
            <w:vMerge w:val="restart"/>
            <w:tcBorders>
              <w:top w:val="single" w:sz="4" w:space="0" w:color="auto"/>
              <w:left w:val="single" w:sz="4" w:space="0" w:color="auto"/>
            </w:tcBorders>
            <w:shd w:val="clear" w:color="auto" w:fill="FFFFFF"/>
            <w:vAlign w:val="center"/>
          </w:tcPr>
          <w:p w:rsidR="0089005D" w:rsidRPr="00435968" w:rsidRDefault="0089005D" w:rsidP="00DD1664">
            <w:pPr>
              <w:pStyle w:val="a6"/>
              <w:spacing w:line="276" w:lineRule="auto"/>
              <w:ind w:firstLine="0"/>
              <w:jc w:val="center"/>
              <w:rPr>
                <w:sz w:val="24"/>
                <w:szCs w:val="24"/>
              </w:rPr>
            </w:pPr>
            <w:r w:rsidRPr="00435968">
              <w:rPr>
                <w:b/>
                <w:bCs/>
                <w:sz w:val="24"/>
                <w:szCs w:val="24"/>
              </w:rPr>
              <w:t>Вид діяльності здобувача вищої освіти</w:t>
            </w:r>
          </w:p>
        </w:tc>
        <w:tc>
          <w:tcPr>
            <w:tcW w:w="5145" w:type="dxa"/>
            <w:gridSpan w:val="2"/>
            <w:tcBorders>
              <w:top w:val="single" w:sz="4" w:space="0" w:color="auto"/>
              <w:left w:val="single" w:sz="4" w:space="0" w:color="auto"/>
              <w:right w:val="single" w:sz="4" w:space="0" w:color="auto"/>
            </w:tcBorders>
            <w:shd w:val="clear" w:color="auto" w:fill="FFFFFF"/>
            <w:vAlign w:val="bottom"/>
          </w:tcPr>
          <w:p w:rsidR="0089005D" w:rsidRPr="00435968" w:rsidRDefault="0089005D" w:rsidP="00DD1664">
            <w:pPr>
              <w:pStyle w:val="a6"/>
              <w:spacing w:line="276" w:lineRule="auto"/>
              <w:ind w:firstLine="0"/>
              <w:jc w:val="center"/>
              <w:rPr>
                <w:sz w:val="24"/>
                <w:szCs w:val="24"/>
              </w:rPr>
            </w:pPr>
            <w:r w:rsidRPr="00435968">
              <w:rPr>
                <w:b/>
                <w:bCs/>
                <w:sz w:val="24"/>
                <w:szCs w:val="24"/>
              </w:rPr>
              <w:t>Модуль 1</w:t>
            </w:r>
          </w:p>
        </w:tc>
      </w:tr>
      <w:tr w:rsidR="0089005D" w:rsidRPr="00435968" w:rsidTr="00A77948">
        <w:trPr>
          <w:trHeight w:hRule="exact" w:val="758"/>
          <w:jc w:val="center"/>
        </w:trPr>
        <w:tc>
          <w:tcPr>
            <w:tcW w:w="4142" w:type="dxa"/>
            <w:vMerge/>
            <w:tcBorders>
              <w:left w:val="single" w:sz="4" w:space="0" w:color="auto"/>
            </w:tcBorders>
            <w:shd w:val="clear" w:color="auto" w:fill="FFFFFF"/>
            <w:vAlign w:val="center"/>
          </w:tcPr>
          <w:p w:rsidR="0089005D" w:rsidRPr="00435968" w:rsidRDefault="0089005D" w:rsidP="00DD1664">
            <w:pPr>
              <w:spacing w:line="276" w:lineRule="auto"/>
              <w:rPr>
                <w:rFonts w:ascii="Times New Roman" w:hAnsi="Times New Roman" w:cs="Times New Roman"/>
              </w:rPr>
            </w:pPr>
          </w:p>
        </w:tc>
        <w:tc>
          <w:tcPr>
            <w:tcW w:w="2366" w:type="dxa"/>
            <w:tcBorders>
              <w:top w:val="single" w:sz="4" w:space="0" w:color="auto"/>
              <w:left w:val="single" w:sz="4" w:space="0" w:color="auto"/>
            </w:tcBorders>
            <w:shd w:val="clear" w:color="auto" w:fill="FFFFFF"/>
            <w:vAlign w:val="center"/>
          </w:tcPr>
          <w:p w:rsidR="0089005D" w:rsidRPr="00435968" w:rsidRDefault="0089005D" w:rsidP="00DD1664">
            <w:pPr>
              <w:pStyle w:val="a6"/>
              <w:spacing w:line="276" w:lineRule="auto"/>
              <w:ind w:firstLine="0"/>
              <w:jc w:val="center"/>
              <w:rPr>
                <w:sz w:val="24"/>
                <w:szCs w:val="24"/>
              </w:rPr>
            </w:pPr>
            <w:r w:rsidRPr="00435968">
              <w:rPr>
                <w:sz w:val="24"/>
                <w:szCs w:val="24"/>
              </w:rPr>
              <w:t>Кількість</w:t>
            </w:r>
          </w:p>
        </w:tc>
        <w:tc>
          <w:tcPr>
            <w:tcW w:w="2779" w:type="dxa"/>
            <w:tcBorders>
              <w:top w:val="single" w:sz="4" w:space="0" w:color="auto"/>
              <w:left w:val="single" w:sz="4" w:space="0" w:color="auto"/>
              <w:right w:val="single" w:sz="4" w:space="0" w:color="auto"/>
            </w:tcBorders>
            <w:shd w:val="clear" w:color="auto" w:fill="FFFFFF"/>
            <w:vAlign w:val="bottom"/>
          </w:tcPr>
          <w:p w:rsidR="0089005D" w:rsidRPr="00435968" w:rsidRDefault="0089005D" w:rsidP="00DD1664">
            <w:pPr>
              <w:pStyle w:val="a6"/>
              <w:spacing w:line="276" w:lineRule="auto"/>
              <w:ind w:firstLine="0"/>
              <w:jc w:val="center"/>
              <w:rPr>
                <w:sz w:val="24"/>
                <w:szCs w:val="24"/>
              </w:rPr>
            </w:pPr>
            <w:r w:rsidRPr="00435968">
              <w:rPr>
                <w:sz w:val="24"/>
                <w:szCs w:val="24"/>
              </w:rPr>
              <w:t>Максимальна кількість балів (сумарна)</w:t>
            </w:r>
          </w:p>
        </w:tc>
      </w:tr>
      <w:tr w:rsidR="0089005D" w:rsidRPr="00435968" w:rsidTr="00C931C7">
        <w:trPr>
          <w:trHeight w:hRule="exact" w:val="461"/>
          <w:jc w:val="center"/>
        </w:trPr>
        <w:tc>
          <w:tcPr>
            <w:tcW w:w="4142" w:type="dxa"/>
            <w:tcBorders>
              <w:top w:val="single" w:sz="4" w:space="0" w:color="auto"/>
              <w:left w:val="single" w:sz="4" w:space="0" w:color="auto"/>
              <w:bottom w:val="single" w:sz="4" w:space="0" w:color="auto"/>
            </w:tcBorders>
            <w:shd w:val="clear" w:color="auto" w:fill="FFFFFF"/>
            <w:vAlign w:val="bottom"/>
          </w:tcPr>
          <w:p w:rsidR="0089005D" w:rsidRPr="00435968" w:rsidRDefault="0089005D" w:rsidP="00AC48AB">
            <w:pPr>
              <w:pStyle w:val="a6"/>
              <w:spacing w:line="276" w:lineRule="auto"/>
              <w:ind w:firstLine="0"/>
              <w:rPr>
                <w:sz w:val="24"/>
                <w:szCs w:val="24"/>
              </w:rPr>
            </w:pPr>
            <w:r w:rsidRPr="00435968">
              <w:rPr>
                <w:sz w:val="24"/>
                <w:szCs w:val="24"/>
              </w:rPr>
              <w:t>Практичні (семінарські) заняття</w:t>
            </w:r>
          </w:p>
        </w:tc>
        <w:tc>
          <w:tcPr>
            <w:tcW w:w="2366" w:type="dxa"/>
            <w:tcBorders>
              <w:top w:val="single" w:sz="4" w:space="0" w:color="auto"/>
              <w:left w:val="single" w:sz="4" w:space="0" w:color="auto"/>
              <w:bottom w:val="single" w:sz="4" w:space="0" w:color="auto"/>
            </w:tcBorders>
            <w:shd w:val="clear" w:color="auto" w:fill="FFFFFF"/>
            <w:vAlign w:val="bottom"/>
          </w:tcPr>
          <w:p w:rsidR="0089005D" w:rsidRPr="00435968" w:rsidRDefault="0089005D" w:rsidP="00DD1664">
            <w:pPr>
              <w:pStyle w:val="a6"/>
              <w:spacing w:line="276" w:lineRule="auto"/>
              <w:ind w:firstLine="0"/>
              <w:jc w:val="center"/>
              <w:rPr>
                <w:sz w:val="24"/>
                <w:szCs w:val="24"/>
              </w:rPr>
            </w:pPr>
            <w:r w:rsidRPr="00435968">
              <w:rPr>
                <w:sz w:val="24"/>
                <w:szCs w:val="24"/>
              </w:rPr>
              <w:t>18</w:t>
            </w:r>
          </w:p>
        </w:tc>
        <w:tc>
          <w:tcPr>
            <w:tcW w:w="2779" w:type="dxa"/>
            <w:tcBorders>
              <w:top w:val="single" w:sz="4" w:space="0" w:color="auto"/>
              <w:left w:val="single" w:sz="4" w:space="0" w:color="auto"/>
              <w:bottom w:val="single" w:sz="4" w:space="0" w:color="auto"/>
              <w:right w:val="single" w:sz="4" w:space="0" w:color="auto"/>
            </w:tcBorders>
            <w:shd w:val="clear" w:color="auto" w:fill="FFFFFF"/>
            <w:vAlign w:val="bottom"/>
          </w:tcPr>
          <w:p w:rsidR="0089005D" w:rsidRPr="00435968" w:rsidRDefault="0089005D" w:rsidP="00DD1664">
            <w:pPr>
              <w:pStyle w:val="a6"/>
              <w:spacing w:line="276" w:lineRule="auto"/>
              <w:ind w:firstLine="0"/>
              <w:jc w:val="center"/>
              <w:rPr>
                <w:sz w:val="24"/>
                <w:szCs w:val="24"/>
              </w:rPr>
            </w:pPr>
            <w:r w:rsidRPr="00435968">
              <w:rPr>
                <w:sz w:val="24"/>
                <w:szCs w:val="24"/>
              </w:rPr>
              <w:t>30</w:t>
            </w:r>
          </w:p>
        </w:tc>
      </w:tr>
      <w:tr w:rsidR="0089005D" w:rsidRPr="00435968" w:rsidTr="00C931C7">
        <w:trPr>
          <w:trHeight w:hRule="exact" w:val="758"/>
          <w:jc w:val="center"/>
        </w:trPr>
        <w:tc>
          <w:tcPr>
            <w:tcW w:w="4142" w:type="dxa"/>
            <w:tcBorders>
              <w:top w:val="single" w:sz="4" w:space="0" w:color="auto"/>
              <w:left w:val="single" w:sz="4" w:space="0" w:color="auto"/>
              <w:bottom w:val="single" w:sz="4" w:space="0" w:color="auto"/>
              <w:right w:val="single" w:sz="4" w:space="0" w:color="auto"/>
            </w:tcBorders>
            <w:shd w:val="clear" w:color="auto" w:fill="FFFFFF"/>
            <w:vAlign w:val="bottom"/>
          </w:tcPr>
          <w:p w:rsidR="0089005D" w:rsidRPr="00435968" w:rsidRDefault="0089005D" w:rsidP="00AC48AB">
            <w:pPr>
              <w:pStyle w:val="a6"/>
              <w:spacing w:line="276" w:lineRule="auto"/>
              <w:ind w:firstLine="0"/>
              <w:rPr>
                <w:sz w:val="24"/>
                <w:szCs w:val="24"/>
              </w:rPr>
            </w:pPr>
            <w:r w:rsidRPr="00435968">
              <w:rPr>
                <w:sz w:val="24"/>
                <w:szCs w:val="24"/>
              </w:rPr>
              <w:t>Комп’ютерне тестування при тематичному оцінюванні</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rsidR="0089005D" w:rsidRPr="00435968" w:rsidRDefault="0089005D" w:rsidP="00DD1664">
            <w:pPr>
              <w:pStyle w:val="a6"/>
              <w:spacing w:line="276" w:lineRule="auto"/>
              <w:ind w:firstLine="0"/>
              <w:jc w:val="center"/>
              <w:rPr>
                <w:sz w:val="24"/>
                <w:szCs w:val="24"/>
              </w:rPr>
            </w:pPr>
            <w:r w:rsidRPr="00435968">
              <w:rPr>
                <w:sz w:val="24"/>
                <w:szCs w:val="24"/>
              </w:rPr>
              <w:t>2</w:t>
            </w:r>
          </w:p>
        </w:tc>
        <w:tc>
          <w:tcPr>
            <w:tcW w:w="2779" w:type="dxa"/>
            <w:tcBorders>
              <w:top w:val="single" w:sz="4" w:space="0" w:color="auto"/>
              <w:left w:val="single" w:sz="4" w:space="0" w:color="auto"/>
              <w:bottom w:val="single" w:sz="4" w:space="0" w:color="auto"/>
              <w:right w:val="single" w:sz="4" w:space="0" w:color="auto"/>
            </w:tcBorders>
            <w:shd w:val="clear" w:color="auto" w:fill="FFFFFF"/>
            <w:vAlign w:val="center"/>
          </w:tcPr>
          <w:p w:rsidR="0089005D" w:rsidRPr="00435968" w:rsidRDefault="0089005D" w:rsidP="00DD1664">
            <w:pPr>
              <w:pStyle w:val="a6"/>
              <w:spacing w:line="276" w:lineRule="auto"/>
              <w:ind w:firstLine="0"/>
              <w:jc w:val="center"/>
              <w:rPr>
                <w:sz w:val="24"/>
                <w:szCs w:val="24"/>
              </w:rPr>
            </w:pPr>
            <w:r w:rsidRPr="00435968">
              <w:rPr>
                <w:sz w:val="24"/>
                <w:szCs w:val="24"/>
              </w:rPr>
              <w:t>10</w:t>
            </w:r>
          </w:p>
        </w:tc>
      </w:tr>
      <w:tr w:rsidR="0089005D" w:rsidRPr="00435968" w:rsidTr="0007560C">
        <w:trPr>
          <w:trHeight w:hRule="exact" w:val="763"/>
          <w:jc w:val="center"/>
        </w:trPr>
        <w:tc>
          <w:tcPr>
            <w:tcW w:w="4142" w:type="dxa"/>
            <w:tcBorders>
              <w:top w:val="single" w:sz="4" w:space="0" w:color="auto"/>
              <w:left w:val="single" w:sz="4" w:space="0" w:color="auto"/>
              <w:bottom w:val="single" w:sz="4" w:space="0" w:color="auto"/>
            </w:tcBorders>
            <w:shd w:val="clear" w:color="auto" w:fill="FFFFFF"/>
            <w:vAlign w:val="bottom"/>
          </w:tcPr>
          <w:p w:rsidR="0089005D" w:rsidRPr="00435968" w:rsidRDefault="0089005D" w:rsidP="00AC48AB">
            <w:pPr>
              <w:pStyle w:val="a6"/>
              <w:spacing w:line="276" w:lineRule="auto"/>
              <w:ind w:firstLine="0"/>
              <w:rPr>
                <w:sz w:val="24"/>
                <w:szCs w:val="24"/>
              </w:rPr>
            </w:pPr>
            <w:r w:rsidRPr="00435968">
              <w:rPr>
                <w:sz w:val="24"/>
                <w:szCs w:val="24"/>
              </w:rPr>
              <w:t>Письмове завдання при тематичному оцінюванні</w:t>
            </w:r>
          </w:p>
        </w:tc>
        <w:tc>
          <w:tcPr>
            <w:tcW w:w="2366" w:type="dxa"/>
            <w:tcBorders>
              <w:top w:val="single" w:sz="4" w:space="0" w:color="auto"/>
              <w:left w:val="single" w:sz="4" w:space="0" w:color="auto"/>
              <w:bottom w:val="single" w:sz="4" w:space="0" w:color="auto"/>
            </w:tcBorders>
            <w:shd w:val="clear" w:color="auto" w:fill="FFFFFF"/>
            <w:vAlign w:val="center"/>
          </w:tcPr>
          <w:p w:rsidR="0089005D" w:rsidRPr="00435968" w:rsidRDefault="000864D5" w:rsidP="00DD1664">
            <w:pPr>
              <w:pStyle w:val="a6"/>
              <w:spacing w:line="276" w:lineRule="auto"/>
              <w:ind w:firstLine="0"/>
              <w:jc w:val="center"/>
              <w:rPr>
                <w:sz w:val="24"/>
                <w:szCs w:val="24"/>
              </w:rPr>
            </w:pPr>
            <w:r>
              <w:rPr>
                <w:sz w:val="24"/>
                <w:szCs w:val="24"/>
              </w:rPr>
              <w:t>1</w:t>
            </w:r>
          </w:p>
        </w:tc>
        <w:tc>
          <w:tcPr>
            <w:tcW w:w="2779" w:type="dxa"/>
            <w:tcBorders>
              <w:top w:val="single" w:sz="4" w:space="0" w:color="auto"/>
              <w:left w:val="single" w:sz="4" w:space="0" w:color="auto"/>
              <w:bottom w:val="single" w:sz="4" w:space="0" w:color="auto"/>
              <w:right w:val="single" w:sz="4" w:space="0" w:color="auto"/>
            </w:tcBorders>
            <w:shd w:val="clear" w:color="auto" w:fill="FFFFFF"/>
            <w:vAlign w:val="center"/>
          </w:tcPr>
          <w:p w:rsidR="0089005D" w:rsidRPr="00435968" w:rsidRDefault="000864D5" w:rsidP="00DD1664">
            <w:pPr>
              <w:pStyle w:val="a6"/>
              <w:spacing w:line="276" w:lineRule="auto"/>
              <w:ind w:firstLine="0"/>
              <w:jc w:val="center"/>
              <w:rPr>
                <w:sz w:val="24"/>
                <w:szCs w:val="24"/>
              </w:rPr>
            </w:pPr>
            <w:r>
              <w:rPr>
                <w:sz w:val="24"/>
                <w:szCs w:val="24"/>
              </w:rPr>
              <w:t>5</w:t>
            </w:r>
          </w:p>
        </w:tc>
      </w:tr>
      <w:tr w:rsidR="0089005D" w:rsidRPr="00435968" w:rsidTr="0007560C">
        <w:trPr>
          <w:trHeight w:hRule="exact" w:val="456"/>
          <w:jc w:val="center"/>
        </w:trPr>
        <w:tc>
          <w:tcPr>
            <w:tcW w:w="4142" w:type="dxa"/>
            <w:tcBorders>
              <w:top w:val="single" w:sz="4" w:space="0" w:color="auto"/>
              <w:left w:val="single" w:sz="4" w:space="0" w:color="auto"/>
              <w:bottom w:val="single" w:sz="4" w:space="0" w:color="auto"/>
              <w:right w:val="single" w:sz="4" w:space="0" w:color="auto"/>
            </w:tcBorders>
            <w:shd w:val="clear" w:color="auto" w:fill="FFFFFF"/>
            <w:vAlign w:val="bottom"/>
          </w:tcPr>
          <w:p w:rsidR="0089005D" w:rsidRPr="00435968" w:rsidRDefault="0089005D" w:rsidP="00AC48AB">
            <w:pPr>
              <w:pStyle w:val="a6"/>
              <w:spacing w:line="276" w:lineRule="auto"/>
              <w:ind w:firstLine="0"/>
              <w:rPr>
                <w:sz w:val="24"/>
                <w:szCs w:val="24"/>
              </w:rPr>
            </w:pPr>
            <w:r w:rsidRPr="00435968">
              <w:rPr>
                <w:sz w:val="24"/>
                <w:szCs w:val="24"/>
              </w:rPr>
              <w:t>Модульна контрольна робота</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bottom"/>
          </w:tcPr>
          <w:p w:rsidR="0089005D" w:rsidRPr="00435968" w:rsidRDefault="0089005D" w:rsidP="00DD1664">
            <w:pPr>
              <w:pStyle w:val="a6"/>
              <w:spacing w:line="276" w:lineRule="auto"/>
              <w:ind w:firstLine="0"/>
              <w:jc w:val="center"/>
              <w:rPr>
                <w:sz w:val="24"/>
                <w:szCs w:val="24"/>
              </w:rPr>
            </w:pPr>
            <w:r w:rsidRPr="00435968">
              <w:rPr>
                <w:sz w:val="24"/>
                <w:szCs w:val="24"/>
              </w:rPr>
              <w:t>1</w:t>
            </w:r>
          </w:p>
        </w:tc>
        <w:tc>
          <w:tcPr>
            <w:tcW w:w="2779" w:type="dxa"/>
            <w:tcBorders>
              <w:top w:val="single" w:sz="4" w:space="0" w:color="auto"/>
              <w:left w:val="single" w:sz="4" w:space="0" w:color="auto"/>
              <w:bottom w:val="single" w:sz="4" w:space="0" w:color="auto"/>
              <w:right w:val="single" w:sz="4" w:space="0" w:color="auto"/>
            </w:tcBorders>
            <w:shd w:val="clear" w:color="auto" w:fill="FFFFFF"/>
            <w:vAlign w:val="bottom"/>
          </w:tcPr>
          <w:p w:rsidR="0089005D" w:rsidRPr="00435968" w:rsidRDefault="000864D5" w:rsidP="00DD1664">
            <w:pPr>
              <w:pStyle w:val="a6"/>
              <w:spacing w:line="276" w:lineRule="auto"/>
              <w:ind w:firstLine="0"/>
              <w:jc w:val="center"/>
              <w:rPr>
                <w:sz w:val="24"/>
                <w:szCs w:val="24"/>
              </w:rPr>
            </w:pPr>
            <w:r>
              <w:rPr>
                <w:sz w:val="24"/>
                <w:szCs w:val="24"/>
              </w:rPr>
              <w:t>50</w:t>
            </w:r>
          </w:p>
        </w:tc>
      </w:tr>
      <w:tr w:rsidR="004C1ECB" w:rsidRPr="00435968" w:rsidTr="0007560C">
        <w:trPr>
          <w:trHeight w:hRule="exact" w:val="2039"/>
          <w:jc w:val="center"/>
        </w:trPr>
        <w:tc>
          <w:tcPr>
            <w:tcW w:w="4142" w:type="dxa"/>
            <w:tcBorders>
              <w:top w:val="single" w:sz="4" w:space="0" w:color="auto"/>
              <w:left w:val="single" w:sz="4" w:space="0" w:color="auto"/>
            </w:tcBorders>
            <w:shd w:val="clear" w:color="auto" w:fill="FFFFFF"/>
            <w:vAlign w:val="bottom"/>
          </w:tcPr>
          <w:p w:rsidR="004C1ECB" w:rsidRPr="004C1ECB" w:rsidRDefault="004C1ECB" w:rsidP="004C1ECB">
            <w:pPr>
              <w:rPr>
                <w:rFonts w:ascii="Times New Roman" w:eastAsia="Times New Roman" w:hAnsi="Times New Roman" w:cs="Times New Roman"/>
                <w:color w:val="auto"/>
                <w:lang w:eastAsia="en-US" w:bidi="ar-SA"/>
              </w:rPr>
            </w:pPr>
            <w:r w:rsidRPr="004C1ECB">
              <w:rPr>
                <w:rFonts w:ascii="Times New Roman" w:eastAsia="Times New Roman" w:hAnsi="Times New Roman" w:cs="Times New Roman"/>
                <w:color w:val="auto"/>
                <w:lang w:eastAsia="en-US" w:bidi="ar-SA"/>
              </w:rPr>
              <w:lastRenderedPageBreak/>
              <w:t xml:space="preserve">Навчання на </w:t>
            </w:r>
            <w:r>
              <w:rPr>
                <w:rFonts w:ascii="Times New Roman" w:eastAsia="Times New Roman" w:hAnsi="Times New Roman" w:cs="Times New Roman"/>
                <w:color w:val="auto"/>
                <w:lang w:eastAsia="en-US" w:bidi="ar-SA"/>
              </w:rPr>
              <w:t>онлайн-платформі:</w:t>
            </w:r>
            <w:r w:rsidRPr="004C1ECB">
              <w:rPr>
                <w:rFonts w:ascii="Times New Roman" w:eastAsia="Times New Roman" w:hAnsi="Times New Roman" w:cs="Times New Roman"/>
                <w:color w:val="auto"/>
                <w:lang w:eastAsia="en-US" w:bidi="ar-SA"/>
              </w:rPr>
              <w:t xml:space="preserve"> </w:t>
            </w:r>
            <w:hyperlink r:id="rId11" w:history="1">
              <w:r w:rsidRPr="00484C52">
                <w:rPr>
                  <w:rStyle w:val="af"/>
                  <w:rFonts w:ascii="Times New Roman" w:eastAsia="Times New Roman" w:hAnsi="Times New Roman" w:cs="Times New Roman"/>
                  <w:lang w:eastAsia="en-US" w:bidi="ar-SA"/>
                </w:rPr>
                <w:t>https://www.coursera.org/learn/business-english</w:t>
              </w:r>
            </w:hyperlink>
            <w:r>
              <w:rPr>
                <w:rFonts w:ascii="Times New Roman" w:eastAsia="Times New Roman" w:hAnsi="Times New Roman" w:cs="Times New Roman"/>
                <w:color w:val="auto"/>
                <w:lang w:eastAsia="en-US" w:bidi="ar-SA"/>
              </w:rPr>
              <w:t xml:space="preserve"> </w:t>
            </w:r>
            <w:r w:rsidRPr="004C1ECB">
              <w:rPr>
                <w:rFonts w:ascii="Times New Roman" w:eastAsia="Times New Roman" w:hAnsi="Times New Roman" w:cs="Times New Roman"/>
                <w:color w:val="auto"/>
                <w:lang w:eastAsia="en-US" w:bidi="ar-SA"/>
              </w:rPr>
              <w:t>з поданням сертифікату про результат навчання (</w:t>
            </w:r>
            <w:r>
              <w:rPr>
                <w:rFonts w:ascii="Times New Roman" w:eastAsia="Times New Roman" w:hAnsi="Times New Roman" w:cs="Times New Roman"/>
                <w:color w:val="auto"/>
                <w:lang w:eastAsia="en-US" w:bidi="ar-SA"/>
              </w:rPr>
              <w:t>«</w:t>
            </w:r>
            <w:r w:rsidRPr="004C1ECB">
              <w:rPr>
                <w:rFonts w:ascii="Times New Roman" w:eastAsia="Times New Roman" w:hAnsi="Times New Roman" w:cs="Times New Roman"/>
                <w:color w:val="auto"/>
                <w:lang w:eastAsia="en-US" w:bidi="ar-SA"/>
              </w:rPr>
              <w:t>Ділова англійська мова: основи</w:t>
            </w:r>
            <w:r>
              <w:rPr>
                <w:rFonts w:ascii="Times New Roman" w:eastAsia="Times New Roman" w:hAnsi="Times New Roman" w:cs="Times New Roman"/>
                <w:color w:val="auto"/>
                <w:lang w:eastAsia="en-US" w:bidi="ar-SA"/>
              </w:rPr>
              <w:t>»)</w:t>
            </w:r>
          </w:p>
          <w:p w:rsidR="004C1ECB" w:rsidRPr="00435968" w:rsidRDefault="004C1ECB" w:rsidP="00AC48AB">
            <w:pPr>
              <w:pStyle w:val="a6"/>
              <w:spacing w:line="276" w:lineRule="auto"/>
              <w:ind w:firstLine="0"/>
              <w:rPr>
                <w:sz w:val="24"/>
                <w:szCs w:val="24"/>
              </w:rPr>
            </w:pPr>
          </w:p>
        </w:tc>
        <w:tc>
          <w:tcPr>
            <w:tcW w:w="2366" w:type="dxa"/>
            <w:tcBorders>
              <w:top w:val="single" w:sz="4" w:space="0" w:color="auto"/>
              <w:left w:val="single" w:sz="4" w:space="0" w:color="auto"/>
            </w:tcBorders>
            <w:shd w:val="clear" w:color="auto" w:fill="FFFFFF"/>
            <w:vAlign w:val="bottom"/>
          </w:tcPr>
          <w:p w:rsidR="004C1ECB" w:rsidRPr="00435968" w:rsidRDefault="004C1ECB" w:rsidP="000864D5">
            <w:pPr>
              <w:pStyle w:val="a6"/>
              <w:spacing w:line="276" w:lineRule="auto"/>
              <w:ind w:firstLine="0"/>
              <w:jc w:val="center"/>
              <w:rPr>
                <w:sz w:val="24"/>
                <w:szCs w:val="24"/>
              </w:rPr>
            </w:pPr>
            <w:r>
              <w:rPr>
                <w:sz w:val="24"/>
                <w:szCs w:val="24"/>
              </w:rPr>
              <w:t>1</w:t>
            </w:r>
          </w:p>
        </w:tc>
        <w:tc>
          <w:tcPr>
            <w:tcW w:w="2779" w:type="dxa"/>
            <w:tcBorders>
              <w:top w:val="single" w:sz="4" w:space="0" w:color="auto"/>
              <w:left w:val="single" w:sz="4" w:space="0" w:color="auto"/>
              <w:right w:val="single" w:sz="4" w:space="0" w:color="auto"/>
            </w:tcBorders>
            <w:shd w:val="clear" w:color="auto" w:fill="FFFFFF"/>
            <w:vAlign w:val="bottom"/>
          </w:tcPr>
          <w:p w:rsidR="004C1ECB" w:rsidRPr="00435968" w:rsidRDefault="000864D5" w:rsidP="00DD1664">
            <w:pPr>
              <w:pStyle w:val="a6"/>
              <w:spacing w:line="276" w:lineRule="auto"/>
              <w:ind w:firstLine="0"/>
              <w:jc w:val="center"/>
              <w:rPr>
                <w:sz w:val="24"/>
                <w:szCs w:val="24"/>
              </w:rPr>
            </w:pPr>
            <w:r>
              <w:rPr>
                <w:sz w:val="24"/>
                <w:szCs w:val="24"/>
              </w:rPr>
              <w:t>5</w:t>
            </w:r>
          </w:p>
        </w:tc>
      </w:tr>
      <w:tr w:rsidR="0089005D" w:rsidRPr="00435968" w:rsidTr="00A77948">
        <w:trPr>
          <w:trHeight w:hRule="exact" w:val="466"/>
          <w:jc w:val="center"/>
        </w:trPr>
        <w:tc>
          <w:tcPr>
            <w:tcW w:w="4142" w:type="dxa"/>
            <w:tcBorders>
              <w:top w:val="single" w:sz="4" w:space="0" w:color="auto"/>
              <w:left w:val="single" w:sz="4" w:space="0" w:color="auto"/>
              <w:bottom w:val="single" w:sz="4" w:space="0" w:color="auto"/>
            </w:tcBorders>
            <w:shd w:val="clear" w:color="auto" w:fill="FFFFFF"/>
            <w:vAlign w:val="bottom"/>
          </w:tcPr>
          <w:p w:rsidR="0089005D" w:rsidRPr="00435968" w:rsidRDefault="0089005D" w:rsidP="00AC48AB">
            <w:pPr>
              <w:pStyle w:val="a6"/>
              <w:spacing w:line="276" w:lineRule="auto"/>
              <w:ind w:firstLine="0"/>
              <w:rPr>
                <w:sz w:val="24"/>
                <w:szCs w:val="24"/>
              </w:rPr>
            </w:pPr>
            <w:r w:rsidRPr="00435968">
              <w:rPr>
                <w:b/>
                <w:bCs/>
                <w:sz w:val="24"/>
                <w:szCs w:val="24"/>
              </w:rPr>
              <w:t>Разом</w:t>
            </w:r>
          </w:p>
        </w:tc>
        <w:tc>
          <w:tcPr>
            <w:tcW w:w="2366" w:type="dxa"/>
            <w:tcBorders>
              <w:top w:val="single" w:sz="4" w:space="0" w:color="auto"/>
              <w:left w:val="single" w:sz="4" w:space="0" w:color="auto"/>
              <w:bottom w:val="single" w:sz="4" w:space="0" w:color="auto"/>
            </w:tcBorders>
            <w:shd w:val="clear" w:color="auto" w:fill="D0CECF"/>
          </w:tcPr>
          <w:p w:rsidR="0089005D" w:rsidRPr="00435968" w:rsidRDefault="0089005D" w:rsidP="00DD1664">
            <w:pPr>
              <w:spacing w:line="276" w:lineRule="auto"/>
              <w:rPr>
                <w:rFonts w:ascii="Times New Roman" w:hAnsi="Times New Roman" w:cs="Times New Roman"/>
              </w:rPr>
            </w:pPr>
          </w:p>
        </w:tc>
        <w:tc>
          <w:tcPr>
            <w:tcW w:w="2779" w:type="dxa"/>
            <w:tcBorders>
              <w:top w:val="single" w:sz="4" w:space="0" w:color="auto"/>
              <w:left w:val="single" w:sz="4" w:space="0" w:color="auto"/>
              <w:bottom w:val="single" w:sz="4" w:space="0" w:color="auto"/>
              <w:right w:val="single" w:sz="4" w:space="0" w:color="auto"/>
            </w:tcBorders>
            <w:shd w:val="clear" w:color="auto" w:fill="FFFFFF"/>
            <w:vAlign w:val="bottom"/>
          </w:tcPr>
          <w:p w:rsidR="0089005D" w:rsidRPr="00435968" w:rsidRDefault="0089005D" w:rsidP="00DD1664">
            <w:pPr>
              <w:pStyle w:val="a6"/>
              <w:spacing w:line="276" w:lineRule="auto"/>
              <w:ind w:firstLine="0"/>
              <w:jc w:val="center"/>
              <w:rPr>
                <w:sz w:val="24"/>
                <w:szCs w:val="24"/>
              </w:rPr>
            </w:pPr>
            <w:r w:rsidRPr="00435968">
              <w:rPr>
                <w:b/>
                <w:bCs/>
                <w:sz w:val="24"/>
                <w:szCs w:val="24"/>
              </w:rPr>
              <w:t>100</w:t>
            </w:r>
          </w:p>
        </w:tc>
      </w:tr>
    </w:tbl>
    <w:p w:rsidR="0089005D" w:rsidRPr="00435968" w:rsidRDefault="0089005D" w:rsidP="00C931C7">
      <w:pPr>
        <w:spacing w:line="276" w:lineRule="auto"/>
        <w:rPr>
          <w:rFonts w:ascii="Times New Roman" w:hAnsi="Times New Roman" w:cs="Times New Roman"/>
        </w:rPr>
      </w:pPr>
    </w:p>
    <w:p w:rsidR="00510729" w:rsidRPr="00435968" w:rsidRDefault="00510729" w:rsidP="00DD1664">
      <w:pPr>
        <w:pStyle w:val="13"/>
        <w:keepNext/>
        <w:keepLines/>
        <w:spacing w:after="0" w:line="276" w:lineRule="auto"/>
        <w:rPr>
          <w:sz w:val="24"/>
          <w:szCs w:val="24"/>
        </w:rPr>
      </w:pPr>
      <w:bookmarkStart w:id="31" w:name="bookmark38"/>
      <w:bookmarkStart w:id="32" w:name="bookmark39"/>
      <w:bookmarkStart w:id="33" w:name="bookmark40"/>
      <w:r w:rsidRPr="00435968">
        <w:rPr>
          <w:sz w:val="24"/>
          <w:szCs w:val="24"/>
        </w:rPr>
        <w:t>Зразок модульної контрольної роботи</w:t>
      </w:r>
      <w:bookmarkEnd w:id="31"/>
      <w:bookmarkEnd w:id="32"/>
      <w:bookmarkEnd w:id="33"/>
    </w:p>
    <w:p w:rsidR="000104FB" w:rsidRPr="00435968" w:rsidRDefault="00510729" w:rsidP="00DD1664">
      <w:pPr>
        <w:pStyle w:val="11"/>
        <w:numPr>
          <w:ilvl w:val="0"/>
          <w:numId w:val="4"/>
        </w:numPr>
        <w:tabs>
          <w:tab w:val="left" w:pos="790"/>
        </w:tabs>
        <w:spacing w:line="276" w:lineRule="auto"/>
        <w:ind w:firstLine="440"/>
        <w:jc w:val="both"/>
        <w:rPr>
          <w:sz w:val="24"/>
          <w:szCs w:val="24"/>
        </w:rPr>
      </w:pPr>
      <w:bookmarkStart w:id="34" w:name="bookmark41"/>
      <w:bookmarkEnd w:id="34"/>
      <w:r w:rsidRPr="00435968">
        <w:rPr>
          <w:sz w:val="24"/>
          <w:szCs w:val="24"/>
        </w:rPr>
        <w:t>Усне опитування теоретичних питань</w:t>
      </w:r>
      <w:r w:rsidR="004927BD" w:rsidRPr="00435968">
        <w:rPr>
          <w:sz w:val="24"/>
          <w:szCs w:val="24"/>
        </w:rPr>
        <w:t xml:space="preserve">: </w:t>
      </w:r>
      <w:r w:rsidR="004927BD" w:rsidRPr="00435968">
        <w:rPr>
          <w:sz w:val="24"/>
          <w:szCs w:val="24"/>
          <w:lang w:val="en-US"/>
        </w:rPr>
        <w:t>How</w:t>
      </w:r>
      <w:r w:rsidR="004927BD" w:rsidRPr="00435968">
        <w:rPr>
          <w:sz w:val="24"/>
          <w:szCs w:val="24"/>
        </w:rPr>
        <w:t xml:space="preserve"> </w:t>
      </w:r>
      <w:r w:rsidR="004927BD" w:rsidRPr="00435968">
        <w:rPr>
          <w:sz w:val="24"/>
          <w:szCs w:val="24"/>
          <w:lang w:val="en-US"/>
        </w:rPr>
        <w:t>does</w:t>
      </w:r>
      <w:r w:rsidR="004927BD" w:rsidRPr="00435968">
        <w:rPr>
          <w:sz w:val="24"/>
          <w:szCs w:val="24"/>
        </w:rPr>
        <w:t xml:space="preserve"> </w:t>
      </w:r>
      <w:r w:rsidR="004927BD" w:rsidRPr="00435968">
        <w:rPr>
          <w:sz w:val="24"/>
          <w:szCs w:val="24"/>
          <w:lang w:val="en-US"/>
        </w:rPr>
        <w:t>the</w:t>
      </w:r>
      <w:r w:rsidR="004927BD" w:rsidRPr="00435968">
        <w:rPr>
          <w:sz w:val="24"/>
          <w:szCs w:val="24"/>
        </w:rPr>
        <w:t xml:space="preserve"> </w:t>
      </w:r>
      <w:r w:rsidR="004927BD" w:rsidRPr="00435968">
        <w:rPr>
          <w:sz w:val="24"/>
          <w:szCs w:val="24"/>
          <w:lang w:val="en-US"/>
        </w:rPr>
        <w:t>widespread</w:t>
      </w:r>
      <w:r w:rsidR="004927BD" w:rsidRPr="00435968">
        <w:rPr>
          <w:sz w:val="24"/>
          <w:szCs w:val="24"/>
        </w:rPr>
        <w:t xml:space="preserve"> </w:t>
      </w:r>
      <w:r w:rsidR="004927BD" w:rsidRPr="00435968">
        <w:rPr>
          <w:sz w:val="24"/>
          <w:szCs w:val="24"/>
          <w:lang w:val="en-US"/>
        </w:rPr>
        <w:t>use of English affect local   languages and cultures? Consider both positive and negative features</w:t>
      </w:r>
      <w:r w:rsidRPr="00435968">
        <w:rPr>
          <w:sz w:val="24"/>
          <w:szCs w:val="24"/>
        </w:rPr>
        <w:t xml:space="preserve"> - 10 балів.</w:t>
      </w:r>
      <w:bookmarkStart w:id="35" w:name="bookmark42"/>
      <w:bookmarkEnd w:id="35"/>
    </w:p>
    <w:p w:rsidR="000104FB" w:rsidRPr="00435968" w:rsidRDefault="00510729" w:rsidP="00DD1664">
      <w:pPr>
        <w:pStyle w:val="11"/>
        <w:numPr>
          <w:ilvl w:val="0"/>
          <w:numId w:val="4"/>
        </w:numPr>
        <w:tabs>
          <w:tab w:val="left" w:pos="790"/>
        </w:tabs>
        <w:spacing w:line="276" w:lineRule="auto"/>
        <w:ind w:firstLine="440"/>
        <w:jc w:val="both"/>
        <w:rPr>
          <w:sz w:val="24"/>
          <w:szCs w:val="24"/>
        </w:rPr>
      </w:pPr>
      <w:r w:rsidRPr="00435968">
        <w:rPr>
          <w:sz w:val="24"/>
          <w:szCs w:val="24"/>
        </w:rPr>
        <w:t xml:space="preserve">Письмове завдання: </w:t>
      </w:r>
      <w:r w:rsidR="004927BD" w:rsidRPr="00435968">
        <w:rPr>
          <w:sz w:val="24"/>
          <w:szCs w:val="24"/>
          <w:lang w:val="en-US"/>
        </w:rPr>
        <w:t>Replace</w:t>
      </w:r>
      <w:r w:rsidR="004927BD" w:rsidRPr="00435968">
        <w:rPr>
          <w:sz w:val="24"/>
          <w:szCs w:val="24"/>
        </w:rPr>
        <w:t xml:space="preserve"> </w:t>
      </w:r>
      <w:r w:rsidR="004927BD" w:rsidRPr="00435968">
        <w:rPr>
          <w:sz w:val="24"/>
          <w:szCs w:val="24"/>
          <w:lang w:val="en-US"/>
        </w:rPr>
        <w:t>the</w:t>
      </w:r>
      <w:r w:rsidR="004927BD" w:rsidRPr="00435968">
        <w:rPr>
          <w:sz w:val="24"/>
          <w:szCs w:val="24"/>
        </w:rPr>
        <w:t xml:space="preserve"> </w:t>
      </w:r>
      <w:r w:rsidR="004927BD" w:rsidRPr="00435968">
        <w:rPr>
          <w:sz w:val="24"/>
          <w:szCs w:val="24"/>
          <w:lang w:val="en-US"/>
        </w:rPr>
        <w:t>words</w:t>
      </w:r>
      <w:r w:rsidR="004927BD" w:rsidRPr="00435968">
        <w:rPr>
          <w:sz w:val="24"/>
          <w:szCs w:val="24"/>
        </w:rPr>
        <w:t xml:space="preserve"> </w:t>
      </w:r>
      <w:r w:rsidR="004927BD" w:rsidRPr="00435968">
        <w:rPr>
          <w:sz w:val="24"/>
          <w:szCs w:val="24"/>
          <w:lang w:val="en-US"/>
        </w:rPr>
        <w:t>in</w:t>
      </w:r>
      <w:r w:rsidR="004927BD" w:rsidRPr="00435968">
        <w:rPr>
          <w:sz w:val="24"/>
          <w:szCs w:val="24"/>
        </w:rPr>
        <w:t xml:space="preserve"> </w:t>
      </w:r>
      <w:r w:rsidR="004927BD" w:rsidRPr="00435968">
        <w:rPr>
          <w:sz w:val="24"/>
          <w:szCs w:val="24"/>
          <w:lang w:val="en-US"/>
        </w:rPr>
        <w:t>parentheses</w:t>
      </w:r>
      <w:r w:rsidR="004927BD" w:rsidRPr="00435968">
        <w:rPr>
          <w:sz w:val="24"/>
          <w:szCs w:val="24"/>
        </w:rPr>
        <w:t xml:space="preserve"> </w:t>
      </w:r>
      <w:r w:rsidR="004927BD" w:rsidRPr="00435968">
        <w:rPr>
          <w:sz w:val="24"/>
          <w:szCs w:val="24"/>
          <w:lang w:val="en-US"/>
        </w:rPr>
        <w:t>with</w:t>
      </w:r>
      <w:r w:rsidR="004927BD" w:rsidRPr="00435968">
        <w:rPr>
          <w:sz w:val="24"/>
          <w:szCs w:val="24"/>
        </w:rPr>
        <w:t xml:space="preserve"> </w:t>
      </w:r>
      <w:r w:rsidR="004927BD" w:rsidRPr="00435968">
        <w:rPr>
          <w:sz w:val="24"/>
          <w:szCs w:val="24"/>
          <w:lang w:val="en-US"/>
        </w:rPr>
        <w:t>synonyms</w:t>
      </w:r>
      <w:r w:rsidR="004927BD" w:rsidRPr="00435968">
        <w:rPr>
          <w:sz w:val="24"/>
          <w:szCs w:val="24"/>
        </w:rPr>
        <w:t xml:space="preserve"> </w:t>
      </w:r>
      <w:r w:rsidR="004927BD" w:rsidRPr="00435968">
        <w:rPr>
          <w:sz w:val="24"/>
          <w:szCs w:val="24"/>
          <w:lang w:val="en-US"/>
        </w:rPr>
        <w:t>that</w:t>
      </w:r>
      <w:r w:rsidR="004927BD" w:rsidRPr="00435968">
        <w:rPr>
          <w:sz w:val="24"/>
          <w:szCs w:val="24"/>
        </w:rPr>
        <w:t xml:space="preserve"> </w:t>
      </w:r>
      <w:r w:rsidR="004927BD" w:rsidRPr="00435968">
        <w:rPr>
          <w:sz w:val="24"/>
          <w:szCs w:val="24"/>
          <w:lang w:val="en-US"/>
        </w:rPr>
        <w:t>fit</w:t>
      </w:r>
      <w:r w:rsidR="004927BD" w:rsidRPr="00435968">
        <w:rPr>
          <w:sz w:val="24"/>
          <w:szCs w:val="24"/>
        </w:rPr>
        <w:t xml:space="preserve"> </w:t>
      </w:r>
      <w:r w:rsidR="004927BD" w:rsidRPr="00435968">
        <w:rPr>
          <w:sz w:val="24"/>
          <w:szCs w:val="24"/>
          <w:lang w:val="en-US"/>
        </w:rPr>
        <w:t>the</w:t>
      </w:r>
      <w:r w:rsidR="004927BD" w:rsidRPr="00435968">
        <w:rPr>
          <w:sz w:val="24"/>
          <w:szCs w:val="24"/>
        </w:rPr>
        <w:t xml:space="preserve"> </w:t>
      </w:r>
      <w:r w:rsidR="004927BD" w:rsidRPr="00435968">
        <w:rPr>
          <w:sz w:val="24"/>
          <w:szCs w:val="24"/>
          <w:lang w:val="en-US"/>
        </w:rPr>
        <w:t>context</w:t>
      </w:r>
      <w:r w:rsidR="004927BD" w:rsidRPr="00435968">
        <w:rPr>
          <w:sz w:val="24"/>
          <w:szCs w:val="24"/>
        </w:rPr>
        <w:t xml:space="preserve"> </w:t>
      </w:r>
      <w:r w:rsidR="004927BD" w:rsidRPr="00435968">
        <w:rPr>
          <w:sz w:val="24"/>
          <w:szCs w:val="24"/>
          <w:lang w:val="en-US"/>
        </w:rPr>
        <w:t>of</w:t>
      </w:r>
      <w:r w:rsidR="004927BD" w:rsidRPr="00435968">
        <w:rPr>
          <w:sz w:val="24"/>
          <w:szCs w:val="24"/>
        </w:rPr>
        <w:t xml:space="preserve"> </w:t>
      </w:r>
      <w:r w:rsidR="004927BD" w:rsidRPr="00435968">
        <w:rPr>
          <w:sz w:val="24"/>
          <w:szCs w:val="24"/>
          <w:lang w:val="en-US"/>
        </w:rPr>
        <w:t>the</w:t>
      </w:r>
      <w:r w:rsidR="004927BD" w:rsidRPr="00435968">
        <w:rPr>
          <w:sz w:val="24"/>
          <w:szCs w:val="24"/>
        </w:rPr>
        <w:t xml:space="preserve"> </w:t>
      </w:r>
      <w:r w:rsidR="004927BD" w:rsidRPr="00435968">
        <w:rPr>
          <w:sz w:val="24"/>
          <w:szCs w:val="24"/>
          <w:lang w:val="en-US"/>
        </w:rPr>
        <w:t>sentence</w:t>
      </w:r>
      <w:r w:rsidR="004927BD" w:rsidRPr="00435968">
        <w:rPr>
          <w:sz w:val="24"/>
          <w:szCs w:val="24"/>
        </w:rPr>
        <w:t>:</w:t>
      </w:r>
      <w:r w:rsidR="004927BD" w:rsidRPr="00435968">
        <w:rPr>
          <w:sz w:val="24"/>
          <w:szCs w:val="24"/>
          <w:lang w:val="en-US"/>
        </w:rPr>
        <w:t xml:space="preserve"> </w:t>
      </w:r>
    </w:p>
    <w:p w:rsidR="000104FB" w:rsidRPr="00435968" w:rsidRDefault="004927BD" w:rsidP="00DD1664">
      <w:pPr>
        <w:pStyle w:val="11"/>
        <w:numPr>
          <w:ilvl w:val="0"/>
          <w:numId w:val="12"/>
        </w:numPr>
        <w:tabs>
          <w:tab w:val="left" w:pos="790"/>
        </w:tabs>
        <w:spacing w:line="276" w:lineRule="auto"/>
        <w:jc w:val="both"/>
        <w:rPr>
          <w:color w:val="222222"/>
          <w:sz w:val="24"/>
          <w:szCs w:val="24"/>
        </w:rPr>
      </w:pPr>
      <w:r w:rsidRPr="00435968">
        <w:rPr>
          <w:color w:val="222222"/>
          <w:sz w:val="24"/>
          <w:szCs w:val="24"/>
        </w:rPr>
        <w:t>English is considered a (dominant) language in many international settings.</w:t>
      </w:r>
    </w:p>
    <w:p w:rsidR="000104FB" w:rsidRPr="00435968" w:rsidRDefault="004927BD" w:rsidP="00DD1664">
      <w:pPr>
        <w:pStyle w:val="11"/>
        <w:numPr>
          <w:ilvl w:val="0"/>
          <w:numId w:val="12"/>
        </w:numPr>
        <w:tabs>
          <w:tab w:val="left" w:pos="790"/>
        </w:tabs>
        <w:spacing w:line="276" w:lineRule="auto"/>
        <w:jc w:val="both"/>
        <w:rPr>
          <w:color w:val="222222"/>
          <w:sz w:val="24"/>
          <w:szCs w:val="24"/>
        </w:rPr>
      </w:pPr>
      <w:r w:rsidRPr="00435968">
        <w:rPr>
          <w:color w:val="222222"/>
          <w:sz w:val="24"/>
          <w:szCs w:val="24"/>
        </w:rPr>
        <w:t>The spread of English has led to increased (interaction) among countries.</w:t>
      </w:r>
    </w:p>
    <w:p w:rsidR="000104FB" w:rsidRPr="00435968" w:rsidRDefault="004927BD" w:rsidP="00DD1664">
      <w:pPr>
        <w:pStyle w:val="11"/>
        <w:numPr>
          <w:ilvl w:val="0"/>
          <w:numId w:val="12"/>
        </w:numPr>
        <w:tabs>
          <w:tab w:val="left" w:pos="790"/>
        </w:tabs>
        <w:spacing w:line="276" w:lineRule="auto"/>
        <w:jc w:val="both"/>
        <w:rPr>
          <w:color w:val="222222"/>
          <w:sz w:val="24"/>
          <w:szCs w:val="24"/>
        </w:rPr>
      </w:pPr>
      <w:r w:rsidRPr="00435968">
        <w:rPr>
          <w:color w:val="222222"/>
          <w:sz w:val="24"/>
          <w:szCs w:val="24"/>
        </w:rPr>
        <w:t>Learning English can significantly (improve) one's career opportunities and personal growth.</w:t>
      </w:r>
    </w:p>
    <w:p w:rsidR="00510729" w:rsidRPr="00435968" w:rsidRDefault="004927BD" w:rsidP="00DD1664">
      <w:pPr>
        <w:pStyle w:val="11"/>
        <w:numPr>
          <w:ilvl w:val="0"/>
          <w:numId w:val="12"/>
        </w:numPr>
        <w:tabs>
          <w:tab w:val="left" w:pos="794"/>
        </w:tabs>
        <w:spacing w:line="276" w:lineRule="auto"/>
        <w:jc w:val="both"/>
        <w:rPr>
          <w:sz w:val="24"/>
          <w:szCs w:val="24"/>
        </w:rPr>
      </w:pPr>
      <w:r w:rsidRPr="00435968">
        <w:rPr>
          <w:color w:val="222222"/>
          <w:sz w:val="24"/>
          <w:szCs w:val="24"/>
        </w:rPr>
        <w:t>(Global) businesses often use English as the primary language for their operations.</w:t>
      </w:r>
      <w:r w:rsidR="000104FB" w:rsidRPr="00435968">
        <w:rPr>
          <w:sz w:val="24"/>
          <w:szCs w:val="24"/>
          <w:lang w:val="en-US"/>
        </w:rPr>
        <w:t xml:space="preserve"> </w:t>
      </w:r>
      <w:r w:rsidR="00510729" w:rsidRPr="00435968">
        <w:rPr>
          <w:sz w:val="24"/>
          <w:szCs w:val="24"/>
        </w:rPr>
        <w:t>(10 балів).</w:t>
      </w:r>
    </w:p>
    <w:p w:rsidR="00510729" w:rsidRPr="00435968" w:rsidRDefault="00510729" w:rsidP="00C931C7">
      <w:pPr>
        <w:pStyle w:val="11"/>
        <w:numPr>
          <w:ilvl w:val="0"/>
          <w:numId w:val="4"/>
        </w:numPr>
        <w:tabs>
          <w:tab w:val="left" w:pos="794"/>
        </w:tabs>
        <w:spacing w:after="400" w:line="276" w:lineRule="auto"/>
        <w:ind w:firstLine="440"/>
        <w:rPr>
          <w:sz w:val="24"/>
          <w:szCs w:val="24"/>
        </w:rPr>
      </w:pPr>
      <w:bookmarkStart w:id="36" w:name="bookmark43"/>
      <w:bookmarkEnd w:id="36"/>
      <w:r w:rsidRPr="00435968">
        <w:rPr>
          <w:sz w:val="24"/>
          <w:szCs w:val="24"/>
        </w:rPr>
        <w:t>30 тестів (30 балів). У тестах подано теоретичні та практичні питання курсу.</w:t>
      </w:r>
    </w:p>
    <w:tbl>
      <w:tblPr>
        <w:tblOverlap w:val="never"/>
        <w:tblW w:w="0" w:type="auto"/>
        <w:jc w:val="center"/>
        <w:tblLayout w:type="fixed"/>
        <w:tblCellMar>
          <w:left w:w="10" w:type="dxa"/>
          <w:right w:w="10" w:type="dxa"/>
        </w:tblCellMar>
        <w:tblLook w:val="0000"/>
      </w:tblPr>
      <w:tblGrid>
        <w:gridCol w:w="1954"/>
        <w:gridCol w:w="7968"/>
      </w:tblGrid>
      <w:tr w:rsidR="00510729" w:rsidRPr="00435968" w:rsidTr="00510729">
        <w:trPr>
          <w:trHeight w:hRule="exact" w:val="461"/>
          <w:jc w:val="center"/>
        </w:trPr>
        <w:tc>
          <w:tcPr>
            <w:tcW w:w="1954" w:type="dxa"/>
            <w:tcBorders>
              <w:top w:val="single" w:sz="4" w:space="0" w:color="auto"/>
              <w:left w:val="single" w:sz="4" w:space="0" w:color="auto"/>
            </w:tcBorders>
            <w:shd w:val="clear" w:color="auto" w:fill="FFFFFF"/>
            <w:vAlign w:val="bottom"/>
          </w:tcPr>
          <w:p w:rsidR="00510729" w:rsidRPr="00435968" w:rsidRDefault="00510729" w:rsidP="00DD1664">
            <w:pPr>
              <w:pStyle w:val="a6"/>
              <w:spacing w:line="276" w:lineRule="auto"/>
              <w:ind w:firstLine="0"/>
              <w:jc w:val="center"/>
              <w:rPr>
                <w:sz w:val="24"/>
                <w:szCs w:val="24"/>
              </w:rPr>
            </w:pPr>
            <w:r w:rsidRPr="00435968">
              <w:rPr>
                <w:b/>
                <w:bCs/>
                <w:sz w:val="24"/>
                <w:szCs w:val="24"/>
              </w:rPr>
              <w:t>Оцінка</w:t>
            </w:r>
          </w:p>
        </w:tc>
        <w:tc>
          <w:tcPr>
            <w:tcW w:w="7968" w:type="dxa"/>
            <w:tcBorders>
              <w:top w:val="single" w:sz="4" w:space="0" w:color="auto"/>
              <w:left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center"/>
              <w:rPr>
                <w:sz w:val="24"/>
                <w:szCs w:val="24"/>
              </w:rPr>
            </w:pPr>
            <w:r w:rsidRPr="00435968">
              <w:rPr>
                <w:b/>
                <w:bCs/>
                <w:sz w:val="24"/>
                <w:szCs w:val="24"/>
              </w:rPr>
              <w:t>Критерії оцінювання модульної контрольної роботи</w:t>
            </w:r>
          </w:p>
        </w:tc>
      </w:tr>
      <w:tr w:rsidR="00510729" w:rsidRPr="00435968" w:rsidTr="00510729">
        <w:trPr>
          <w:trHeight w:hRule="exact" w:val="1963"/>
          <w:jc w:val="center"/>
        </w:trPr>
        <w:tc>
          <w:tcPr>
            <w:tcW w:w="1954" w:type="dxa"/>
            <w:tcBorders>
              <w:top w:val="single" w:sz="4" w:space="0" w:color="auto"/>
              <w:left w:val="single" w:sz="4" w:space="0" w:color="auto"/>
            </w:tcBorders>
            <w:shd w:val="clear" w:color="auto" w:fill="FFFFFF"/>
          </w:tcPr>
          <w:p w:rsidR="00510729" w:rsidRPr="00435968" w:rsidRDefault="00510729" w:rsidP="00DD1664">
            <w:pPr>
              <w:pStyle w:val="a6"/>
              <w:spacing w:line="276" w:lineRule="auto"/>
              <w:ind w:firstLine="0"/>
              <w:jc w:val="center"/>
              <w:rPr>
                <w:sz w:val="24"/>
                <w:szCs w:val="24"/>
              </w:rPr>
            </w:pPr>
            <w:r w:rsidRPr="00435968">
              <w:rPr>
                <w:sz w:val="24"/>
                <w:szCs w:val="24"/>
              </w:rPr>
              <w:t>«</w:t>
            </w:r>
            <w:r w:rsidRPr="00435968">
              <w:rPr>
                <w:b/>
                <w:bCs/>
                <w:sz w:val="24"/>
                <w:szCs w:val="24"/>
              </w:rPr>
              <w:t>Відмінно</w:t>
            </w:r>
            <w:r w:rsidRPr="00435968">
              <w:rPr>
                <w:sz w:val="24"/>
                <w:szCs w:val="24"/>
              </w:rPr>
              <w:t>»</w:t>
            </w:r>
          </w:p>
          <w:p w:rsidR="00510729" w:rsidRPr="00435968" w:rsidRDefault="00510729" w:rsidP="00DD1664">
            <w:pPr>
              <w:pStyle w:val="a6"/>
              <w:spacing w:line="276" w:lineRule="auto"/>
              <w:ind w:firstLine="0"/>
              <w:jc w:val="center"/>
              <w:rPr>
                <w:sz w:val="24"/>
                <w:szCs w:val="24"/>
              </w:rPr>
            </w:pPr>
            <w:r w:rsidRPr="00435968">
              <w:rPr>
                <w:sz w:val="24"/>
                <w:szCs w:val="24"/>
              </w:rPr>
              <w:t>(45-50 б.)</w:t>
            </w:r>
          </w:p>
        </w:tc>
        <w:tc>
          <w:tcPr>
            <w:tcW w:w="7968" w:type="dxa"/>
            <w:tcBorders>
              <w:top w:val="single" w:sz="4" w:space="0" w:color="auto"/>
              <w:left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both"/>
              <w:rPr>
                <w:sz w:val="24"/>
                <w:szCs w:val="24"/>
              </w:rPr>
            </w:pPr>
            <w:r w:rsidRPr="00435968">
              <w:rPr>
                <w:sz w:val="24"/>
                <w:szCs w:val="24"/>
              </w:rPr>
              <w:t>Оцінюється робота здобувача вищої освіти, який у повному обсязі володіє навчальним матеріалом, вільно, самостійно та аргументовано його викладає, глибоко та всебічно розкриває зміст теоретичних питань та практичних завдань, використовує обов’язкову та додаткову літературу, вільно володіє науковою термінологією, наводить аргументи на підтвердження власних думок, здійснює аналіз та робить висновки.</w:t>
            </w:r>
          </w:p>
        </w:tc>
      </w:tr>
      <w:tr w:rsidR="00510729" w:rsidRPr="00435968" w:rsidTr="00510729">
        <w:trPr>
          <w:trHeight w:hRule="exact" w:val="1958"/>
          <w:jc w:val="center"/>
        </w:trPr>
        <w:tc>
          <w:tcPr>
            <w:tcW w:w="1954" w:type="dxa"/>
            <w:tcBorders>
              <w:top w:val="single" w:sz="4" w:space="0" w:color="auto"/>
              <w:left w:val="single" w:sz="4" w:space="0" w:color="auto"/>
            </w:tcBorders>
            <w:shd w:val="clear" w:color="auto" w:fill="FFFFFF"/>
          </w:tcPr>
          <w:p w:rsidR="00510729" w:rsidRPr="00435968" w:rsidRDefault="00510729" w:rsidP="00DD1664">
            <w:pPr>
              <w:pStyle w:val="a6"/>
              <w:spacing w:line="276" w:lineRule="auto"/>
              <w:ind w:firstLine="0"/>
              <w:jc w:val="center"/>
              <w:rPr>
                <w:sz w:val="24"/>
                <w:szCs w:val="24"/>
              </w:rPr>
            </w:pPr>
            <w:r w:rsidRPr="00435968">
              <w:rPr>
                <w:sz w:val="24"/>
                <w:szCs w:val="24"/>
              </w:rPr>
              <w:t>«</w:t>
            </w:r>
            <w:r w:rsidRPr="00435968">
              <w:rPr>
                <w:b/>
                <w:bCs/>
                <w:sz w:val="24"/>
                <w:szCs w:val="24"/>
              </w:rPr>
              <w:t>Добре</w:t>
            </w:r>
            <w:r w:rsidRPr="00435968">
              <w:rPr>
                <w:sz w:val="24"/>
                <w:szCs w:val="24"/>
              </w:rPr>
              <w:t>»</w:t>
            </w:r>
          </w:p>
          <w:p w:rsidR="00510729" w:rsidRPr="00435968" w:rsidRDefault="00510729" w:rsidP="00DD1664">
            <w:pPr>
              <w:pStyle w:val="a6"/>
              <w:spacing w:line="276" w:lineRule="auto"/>
              <w:ind w:firstLine="0"/>
              <w:jc w:val="center"/>
              <w:rPr>
                <w:sz w:val="24"/>
                <w:szCs w:val="24"/>
              </w:rPr>
            </w:pPr>
            <w:r w:rsidRPr="00435968">
              <w:rPr>
                <w:sz w:val="24"/>
                <w:szCs w:val="24"/>
              </w:rPr>
              <w:t>(37-44 б.)</w:t>
            </w:r>
          </w:p>
        </w:tc>
        <w:tc>
          <w:tcPr>
            <w:tcW w:w="7968" w:type="dxa"/>
            <w:tcBorders>
              <w:top w:val="single" w:sz="4" w:space="0" w:color="auto"/>
              <w:left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both"/>
              <w:rPr>
                <w:sz w:val="24"/>
                <w:szCs w:val="24"/>
              </w:rPr>
            </w:pPr>
            <w:r w:rsidRPr="00435968">
              <w:rPr>
                <w:sz w:val="24"/>
                <w:szCs w:val="24"/>
              </w:rPr>
              <w:t>Оцінюється робота здобувача вищої освіти, який достатньо повно володіє навчальним матеріалом, обґрунтовано його викладає, в основному розкриває зміст теоретичних питань та практичних завдань, використовує при цьому обов’язкову літературу, володіє науковою термінологією. Але при висвітленні деяких питань він демонструє не достатню глибину матеріалу та аргументації, допускає при цьому деякі незначні помилки.</w:t>
            </w:r>
          </w:p>
        </w:tc>
      </w:tr>
      <w:tr w:rsidR="00510729" w:rsidRPr="00435968" w:rsidTr="00510729">
        <w:trPr>
          <w:trHeight w:hRule="exact" w:val="1661"/>
          <w:jc w:val="center"/>
        </w:trPr>
        <w:tc>
          <w:tcPr>
            <w:tcW w:w="1954" w:type="dxa"/>
            <w:tcBorders>
              <w:top w:val="single" w:sz="4" w:space="0" w:color="auto"/>
              <w:left w:val="single" w:sz="4" w:space="0" w:color="auto"/>
            </w:tcBorders>
            <w:shd w:val="clear" w:color="auto" w:fill="FFFFFF"/>
          </w:tcPr>
          <w:p w:rsidR="00510729" w:rsidRPr="00435968" w:rsidRDefault="00510729" w:rsidP="00DD1664">
            <w:pPr>
              <w:pStyle w:val="a6"/>
              <w:spacing w:line="276" w:lineRule="auto"/>
              <w:ind w:firstLine="0"/>
              <w:jc w:val="center"/>
              <w:rPr>
                <w:sz w:val="24"/>
                <w:szCs w:val="24"/>
              </w:rPr>
            </w:pPr>
            <w:r w:rsidRPr="00435968">
              <w:rPr>
                <w:sz w:val="24"/>
                <w:szCs w:val="24"/>
              </w:rPr>
              <w:t>«</w:t>
            </w:r>
            <w:r w:rsidRPr="00435968">
              <w:rPr>
                <w:b/>
                <w:bCs/>
                <w:sz w:val="24"/>
                <w:szCs w:val="24"/>
              </w:rPr>
              <w:t>Задовільно</w:t>
            </w:r>
            <w:r w:rsidRPr="00435968">
              <w:rPr>
                <w:sz w:val="24"/>
                <w:szCs w:val="24"/>
              </w:rPr>
              <w:t>»</w:t>
            </w:r>
          </w:p>
          <w:p w:rsidR="00510729" w:rsidRPr="00435968" w:rsidRDefault="00510729" w:rsidP="00DD1664">
            <w:pPr>
              <w:pStyle w:val="a6"/>
              <w:spacing w:line="276" w:lineRule="auto"/>
              <w:ind w:firstLine="0"/>
              <w:jc w:val="center"/>
              <w:rPr>
                <w:sz w:val="24"/>
                <w:szCs w:val="24"/>
              </w:rPr>
            </w:pPr>
            <w:r w:rsidRPr="00435968">
              <w:rPr>
                <w:sz w:val="24"/>
                <w:szCs w:val="24"/>
              </w:rPr>
              <w:t>(30-36 б.)</w:t>
            </w:r>
          </w:p>
        </w:tc>
        <w:tc>
          <w:tcPr>
            <w:tcW w:w="7968" w:type="dxa"/>
            <w:tcBorders>
              <w:top w:val="single" w:sz="4" w:space="0" w:color="auto"/>
              <w:left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both"/>
              <w:rPr>
                <w:sz w:val="24"/>
                <w:szCs w:val="24"/>
              </w:rPr>
            </w:pPr>
            <w:r w:rsidRPr="00435968">
              <w:rPr>
                <w:sz w:val="24"/>
                <w:szCs w:val="24"/>
              </w:rPr>
              <w:t>Оцінюється робота здобувача вищої освіти, який відтворює певну частину навчального матеріалу, висвітлює його основний зміст, виявляє елементарні знання окремих положень, але не здатний до глибокого, всебічного аналізу, обґрунтування та аргументації, не користується необхідною літературою, допускає певні помилки.</w:t>
            </w:r>
          </w:p>
        </w:tc>
      </w:tr>
      <w:tr w:rsidR="00510729" w:rsidRPr="00435968" w:rsidTr="00510729">
        <w:trPr>
          <w:trHeight w:hRule="exact" w:val="1363"/>
          <w:jc w:val="center"/>
        </w:trPr>
        <w:tc>
          <w:tcPr>
            <w:tcW w:w="1954" w:type="dxa"/>
            <w:tcBorders>
              <w:top w:val="single" w:sz="4" w:space="0" w:color="auto"/>
              <w:left w:val="single" w:sz="4" w:space="0" w:color="auto"/>
              <w:bottom w:val="single" w:sz="4" w:space="0" w:color="auto"/>
            </w:tcBorders>
            <w:shd w:val="clear" w:color="auto" w:fill="FFFFFF"/>
          </w:tcPr>
          <w:p w:rsidR="00510729" w:rsidRPr="00435968" w:rsidRDefault="00510729" w:rsidP="00DD1664">
            <w:pPr>
              <w:pStyle w:val="a6"/>
              <w:spacing w:line="276" w:lineRule="auto"/>
              <w:ind w:firstLine="0"/>
              <w:jc w:val="center"/>
              <w:rPr>
                <w:sz w:val="24"/>
                <w:szCs w:val="24"/>
              </w:rPr>
            </w:pPr>
            <w:r w:rsidRPr="00435968">
              <w:rPr>
                <w:sz w:val="24"/>
                <w:szCs w:val="24"/>
              </w:rPr>
              <w:t>«</w:t>
            </w:r>
            <w:r w:rsidRPr="00435968">
              <w:rPr>
                <w:b/>
                <w:bCs/>
                <w:sz w:val="24"/>
                <w:szCs w:val="24"/>
              </w:rPr>
              <w:t>Незадовільно</w:t>
            </w:r>
            <w:r w:rsidRPr="00435968">
              <w:rPr>
                <w:sz w:val="24"/>
                <w:szCs w:val="24"/>
              </w:rPr>
              <w:t>»</w:t>
            </w:r>
          </w:p>
          <w:p w:rsidR="00510729" w:rsidRPr="00435968" w:rsidRDefault="00510729" w:rsidP="00DD1664">
            <w:pPr>
              <w:pStyle w:val="a6"/>
              <w:spacing w:line="276" w:lineRule="auto"/>
              <w:ind w:firstLine="0"/>
              <w:jc w:val="center"/>
              <w:rPr>
                <w:sz w:val="24"/>
                <w:szCs w:val="24"/>
              </w:rPr>
            </w:pPr>
            <w:r w:rsidRPr="00435968">
              <w:rPr>
                <w:sz w:val="24"/>
                <w:szCs w:val="24"/>
              </w:rPr>
              <w:t>(0-29 б.)</w:t>
            </w:r>
          </w:p>
        </w:tc>
        <w:tc>
          <w:tcPr>
            <w:tcW w:w="7968" w:type="dxa"/>
            <w:tcBorders>
              <w:top w:val="single" w:sz="4" w:space="0" w:color="auto"/>
              <w:left w:val="single" w:sz="4" w:space="0" w:color="auto"/>
              <w:bottom w:val="single" w:sz="4" w:space="0" w:color="auto"/>
              <w:right w:val="single" w:sz="4" w:space="0" w:color="auto"/>
            </w:tcBorders>
            <w:shd w:val="clear" w:color="auto" w:fill="FFFFFF"/>
            <w:vAlign w:val="bottom"/>
          </w:tcPr>
          <w:p w:rsidR="00510729" w:rsidRPr="00435968" w:rsidRDefault="00510729" w:rsidP="00DD1664">
            <w:pPr>
              <w:pStyle w:val="a6"/>
              <w:spacing w:line="276" w:lineRule="auto"/>
              <w:ind w:firstLine="0"/>
              <w:jc w:val="both"/>
              <w:rPr>
                <w:sz w:val="24"/>
                <w:szCs w:val="24"/>
              </w:rPr>
            </w:pPr>
            <w:r w:rsidRPr="00435968">
              <w:rPr>
                <w:sz w:val="24"/>
                <w:szCs w:val="24"/>
              </w:rPr>
              <w:t>Оцінюється робота здобувача вищої освіти, який не володіє навчальним матеріалом у достатньому обсязі, фрагментарно, поверхово (без аргументації та обґрунтування) викладає окремі питання навчальної дисципліни, не розкриває зміст теоретичних питань і практичних завдань.</w:t>
            </w:r>
          </w:p>
        </w:tc>
      </w:tr>
    </w:tbl>
    <w:p w:rsidR="00510729" w:rsidRPr="00435968" w:rsidRDefault="00510729" w:rsidP="00C931C7">
      <w:pPr>
        <w:pStyle w:val="a9"/>
        <w:spacing w:before="240" w:line="276" w:lineRule="auto"/>
        <w:ind w:firstLine="709"/>
        <w:jc w:val="both"/>
        <w:rPr>
          <w:sz w:val="24"/>
          <w:szCs w:val="24"/>
        </w:rPr>
      </w:pPr>
      <w:r w:rsidRPr="00435968">
        <w:rPr>
          <w:b w:val="0"/>
          <w:bCs w:val="0"/>
          <w:sz w:val="24"/>
          <w:szCs w:val="24"/>
        </w:rPr>
        <w:lastRenderedPageBreak/>
        <w:t>За результатами контролю знань здобувачів дозволя</w:t>
      </w:r>
      <w:r w:rsidR="006B7E11" w:rsidRPr="00435968">
        <w:rPr>
          <w:b w:val="0"/>
          <w:bCs w:val="0"/>
          <w:sz w:val="24"/>
          <w:szCs w:val="24"/>
        </w:rPr>
        <w:t>ється виставлення підсумкової оцінки (без підсумкового контролю</w:t>
      </w:r>
      <w:r w:rsidR="00BA5FA8" w:rsidRPr="00435968">
        <w:rPr>
          <w:b w:val="0"/>
          <w:bCs w:val="0"/>
          <w:sz w:val="24"/>
          <w:szCs w:val="24"/>
        </w:rPr>
        <w:t xml:space="preserve"> </w:t>
      </w:r>
      <w:r w:rsidR="006B7E11" w:rsidRPr="00435968">
        <w:rPr>
          <w:b w:val="0"/>
          <w:bCs w:val="0"/>
          <w:sz w:val="24"/>
          <w:szCs w:val="24"/>
        </w:rPr>
        <w:t>- заліку</w:t>
      </w:r>
      <w:r w:rsidRPr="00435968">
        <w:rPr>
          <w:b w:val="0"/>
          <w:bCs w:val="0"/>
          <w:sz w:val="24"/>
          <w:szCs w:val="24"/>
        </w:rPr>
        <w:t>) - «відмінно», «добре» та «задовільно». Здобувач вищої освіти має право п</w:t>
      </w:r>
      <w:r w:rsidR="006B7E11" w:rsidRPr="00435968">
        <w:rPr>
          <w:b w:val="0"/>
          <w:bCs w:val="0"/>
          <w:sz w:val="24"/>
          <w:szCs w:val="24"/>
        </w:rPr>
        <w:t>ідвищити оцінку, складаючи залік</w:t>
      </w:r>
      <w:r w:rsidRPr="00435968">
        <w:rPr>
          <w:b w:val="0"/>
          <w:bCs w:val="0"/>
          <w:sz w:val="24"/>
          <w:szCs w:val="24"/>
        </w:rPr>
        <w:t>.</w:t>
      </w:r>
    </w:p>
    <w:p w:rsidR="004C1ECB" w:rsidRDefault="004C1ECB" w:rsidP="00DD1664">
      <w:pPr>
        <w:pStyle w:val="a9"/>
        <w:spacing w:line="276" w:lineRule="auto"/>
        <w:ind w:left="1330"/>
        <w:rPr>
          <w:sz w:val="24"/>
          <w:szCs w:val="24"/>
        </w:rPr>
      </w:pPr>
    </w:p>
    <w:p w:rsidR="004C1ECB" w:rsidRDefault="004C1ECB" w:rsidP="0007560C">
      <w:pPr>
        <w:pStyle w:val="a9"/>
        <w:spacing w:line="276" w:lineRule="auto"/>
        <w:rPr>
          <w:sz w:val="24"/>
          <w:szCs w:val="24"/>
        </w:rPr>
      </w:pPr>
    </w:p>
    <w:p w:rsidR="004C1ECB" w:rsidRDefault="004C1ECB" w:rsidP="00DD1664">
      <w:pPr>
        <w:pStyle w:val="a9"/>
        <w:spacing w:line="276" w:lineRule="auto"/>
        <w:ind w:left="1330"/>
        <w:rPr>
          <w:sz w:val="24"/>
          <w:szCs w:val="24"/>
        </w:rPr>
      </w:pPr>
    </w:p>
    <w:p w:rsidR="004C1ECB" w:rsidRDefault="004C1ECB" w:rsidP="00DD1664">
      <w:pPr>
        <w:pStyle w:val="a9"/>
        <w:spacing w:line="276" w:lineRule="auto"/>
        <w:ind w:left="1330"/>
        <w:rPr>
          <w:sz w:val="24"/>
          <w:szCs w:val="24"/>
        </w:rPr>
      </w:pPr>
    </w:p>
    <w:p w:rsidR="00510729" w:rsidRPr="00435968" w:rsidRDefault="00510729" w:rsidP="00DD1664">
      <w:pPr>
        <w:pStyle w:val="a9"/>
        <w:spacing w:line="276" w:lineRule="auto"/>
        <w:ind w:left="1330"/>
        <w:rPr>
          <w:sz w:val="24"/>
          <w:szCs w:val="24"/>
        </w:rPr>
      </w:pPr>
      <w:r w:rsidRPr="00435968">
        <w:rPr>
          <w:sz w:val="24"/>
          <w:szCs w:val="24"/>
        </w:rPr>
        <w:t>Критерії оцінювання підсумкового семестрового контролю</w:t>
      </w:r>
    </w:p>
    <w:tbl>
      <w:tblPr>
        <w:tblOverlap w:val="never"/>
        <w:tblW w:w="0" w:type="auto"/>
        <w:jc w:val="center"/>
        <w:tblLayout w:type="fixed"/>
        <w:tblCellMar>
          <w:left w:w="10" w:type="dxa"/>
          <w:right w:w="10" w:type="dxa"/>
        </w:tblCellMar>
        <w:tblLook w:val="0000"/>
      </w:tblPr>
      <w:tblGrid>
        <w:gridCol w:w="2026"/>
        <w:gridCol w:w="2026"/>
        <w:gridCol w:w="2870"/>
        <w:gridCol w:w="2462"/>
      </w:tblGrid>
      <w:tr w:rsidR="00510729" w:rsidRPr="00435968" w:rsidTr="00510729">
        <w:trPr>
          <w:trHeight w:hRule="exact" w:val="931"/>
          <w:jc w:val="center"/>
        </w:trPr>
        <w:tc>
          <w:tcPr>
            <w:tcW w:w="2026" w:type="dxa"/>
            <w:tcBorders>
              <w:top w:val="single" w:sz="4" w:space="0" w:color="auto"/>
              <w:left w:val="single" w:sz="4" w:space="0" w:color="auto"/>
            </w:tcBorders>
            <w:shd w:val="clear" w:color="auto" w:fill="FFFFFF"/>
            <w:vAlign w:val="center"/>
          </w:tcPr>
          <w:p w:rsidR="00510729" w:rsidRPr="00435968" w:rsidRDefault="00510729" w:rsidP="00BA5FA8">
            <w:pPr>
              <w:pStyle w:val="a6"/>
              <w:spacing w:line="276" w:lineRule="auto"/>
              <w:ind w:firstLine="0"/>
              <w:jc w:val="center"/>
              <w:rPr>
                <w:sz w:val="24"/>
                <w:szCs w:val="24"/>
              </w:rPr>
            </w:pPr>
            <w:r w:rsidRPr="00435968">
              <w:rPr>
                <w:sz w:val="24"/>
                <w:szCs w:val="24"/>
              </w:rPr>
              <w:t>Шкала ECTS</w:t>
            </w:r>
          </w:p>
        </w:tc>
        <w:tc>
          <w:tcPr>
            <w:tcW w:w="2026" w:type="dxa"/>
            <w:tcBorders>
              <w:top w:val="single" w:sz="4" w:space="0" w:color="auto"/>
              <w:left w:val="single" w:sz="4" w:space="0" w:color="auto"/>
            </w:tcBorders>
            <w:shd w:val="clear" w:color="auto" w:fill="FFFFFF"/>
            <w:vAlign w:val="center"/>
          </w:tcPr>
          <w:p w:rsidR="00510729" w:rsidRPr="00435968" w:rsidRDefault="00510729" w:rsidP="00BA5FA8">
            <w:pPr>
              <w:pStyle w:val="a6"/>
              <w:spacing w:line="276" w:lineRule="auto"/>
              <w:ind w:firstLine="0"/>
              <w:jc w:val="center"/>
              <w:rPr>
                <w:sz w:val="24"/>
                <w:szCs w:val="24"/>
              </w:rPr>
            </w:pPr>
            <w:r w:rsidRPr="00435968">
              <w:rPr>
                <w:sz w:val="24"/>
                <w:szCs w:val="24"/>
              </w:rPr>
              <w:t>Диференційована</w:t>
            </w:r>
          </w:p>
          <w:p w:rsidR="00510729" w:rsidRPr="00435968" w:rsidRDefault="00BA5FA8" w:rsidP="00BA5FA8">
            <w:pPr>
              <w:pStyle w:val="a6"/>
              <w:spacing w:line="276" w:lineRule="auto"/>
              <w:ind w:firstLine="0"/>
              <w:jc w:val="center"/>
              <w:rPr>
                <w:sz w:val="24"/>
                <w:szCs w:val="24"/>
              </w:rPr>
            </w:pPr>
            <w:r w:rsidRPr="00435968">
              <w:rPr>
                <w:sz w:val="24"/>
                <w:szCs w:val="24"/>
              </w:rPr>
              <w:t>ш</w:t>
            </w:r>
            <w:r w:rsidR="00510729" w:rsidRPr="00435968">
              <w:rPr>
                <w:sz w:val="24"/>
                <w:szCs w:val="24"/>
              </w:rPr>
              <w:t>кала</w:t>
            </w:r>
          </w:p>
        </w:tc>
        <w:tc>
          <w:tcPr>
            <w:tcW w:w="2870" w:type="dxa"/>
            <w:tcBorders>
              <w:top w:val="single" w:sz="4" w:space="0" w:color="auto"/>
              <w:left w:val="single" w:sz="4" w:space="0" w:color="auto"/>
            </w:tcBorders>
            <w:shd w:val="clear" w:color="auto" w:fill="FFFFFF"/>
            <w:vAlign w:val="center"/>
          </w:tcPr>
          <w:p w:rsidR="00BA5FA8" w:rsidRPr="00435968" w:rsidRDefault="00510729" w:rsidP="00BA5FA8">
            <w:pPr>
              <w:pStyle w:val="a6"/>
              <w:spacing w:line="276" w:lineRule="auto"/>
              <w:ind w:firstLine="0"/>
              <w:jc w:val="center"/>
              <w:rPr>
                <w:sz w:val="24"/>
                <w:szCs w:val="24"/>
              </w:rPr>
            </w:pPr>
            <w:r w:rsidRPr="00435968">
              <w:rPr>
                <w:sz w:val="24"/>
                <w:szCs w:val="24"/>
              </w:rPr>
              <w:t>Недиференційована</w:t>
            </w:r>
          </w:p>
          <w:p w:rsidR="00510729" w:rsidRPr="00435968" w:rsidRDefault="00510729" w:rsidP="00BA5FA8">
            <w:pPr>
              <w:pStyle w:val="a6"/>
              <w:spacing w:line="276" w:lineRule="auto"/>
              <w:ind w:firstLine="0"/>
              <w:jc w:val="center"/>
              <w:rPr>
                <w:sz w:val="24"/>
                <w:szCs w:val="24"/>
              </w:rPr>
            </w:pPr>
            <w:r w:rsidRPr="00435968">
              <w:rPr>
                <w:sz w:val="24"/>
                <w:szCs w:val="24"/>
              </w:rPr>
              <w:t>шкала</w:t>
            </w:r>
          </w:p>
        </w:tc>
        <w:tc>
          <w:tcPr>
            <w:tcW w:w="2462" w:type="dxa"/>
            <w:tcBorders>
              <w:top w:val="single" w:sz="4" w:space="0" w:color="auto"/>
              <w:left w:val="single" w:sz="4" w:space="0" w:color="auto"/>
              <w:right w:val="single" w:sz="4" w:space="0" w:color="auto"/>
            </w:tcBorders>
            <w:shd w:val="clear" w:color="auto" w:fill="FFFFFF"/>
            <w:vAlign w:val="center"/>
          </w:tcPr>
          <w:p w:rsidR="00510729" w:rsidRPr="00435968" w:rsidRDefault="00510729" w:rsidP="00BA5FA8">
            <w:pPr>
              <w:pStyle w:val="a6"/>
              <w:spacing w:line="276" w:lineRule="auto"/>
              <w:ind w:firstLine="0"/>
              <w:jc w:val="center"/>
              <w:rPr>
                <w:sz w:val="24"/>
                <w:szCs w:val="24"/>
              </w:rPr>
            </w:pPr>
            <w:r w:rsidRPr="00435968">
              <w:rPr>
                <w:sz w:val="24"/>
                <w:szCs w:val="24"/>
              </w:rPr>
              <w:t>Мінімальний бал - максимальний бал</w:t>
            </w:r>
          </w:p>
        </w:tc>
      </w:tr>
      <w:tr w:rsidR="00510729" w:rsidRPr="00435968" w:rsidTr="00510729">
        <w:trPr>
          <w:trHeight w:hRule="exact" w:val="461"/>
          <w:jc w:val="center"/>
        </w:trPr>
        <w:tc>
          <w:tcPr>
            <w:tcW w:w="2026" w:type="dxa"/>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jc w:val="center"/>
              <w:rPr>
                <w:sz w:val="24"/>
                <w:szCs w:val="24"/>
              </w:rPr>
            </w:pPr>
            <w:r w:rsidRPr="00435968">
              <w:rPr>
                <w:sz w:val="24"/>
                <w:szCs w:val="24"/>
              </w:rPr>
              <w:t>A</w:t>
            </w:r>
          </w:p>
        </w:tc>
        <w:tc>
          <w:tcPr>
            <w:tcW w:w="2026" w:type="dxa"/>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Відмінно</w:t>
            </w:r>
          </w:p>
        </w:tc>
        <w:tc>
          <w:tcPr>
            <w:tcW w:w="2870" w:type="dxa"/>
            <w:vMerge w:val="restart"/>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Зараховано</w:t>
            </w:r>
          </w:p>
        </w:tc>
        <w:tc>
          <w:tcPr>
            <w:tcW w:w="2462" w:type="dxa"/>
            <w:tcBorders>
              <w:top w:val="single" w:sz="4" w:space="0" w:color="auto"/>
              <w:left w:val="single" w:sz="4" w:space="0" w:color="auto"/>
              <w:righ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90-100</w:t>
            </w:r>
          </w:p>
        </w:tc>
      </w:tr>
      <w:tr w:rsidR="00510729" w:rsidRPr="00435968" w:rsidTr="00510729">
        <w:trPr>
          <w:trHeight w:hRule="exact" w:val="461"/>
          <w:jc w:val="center"/>
        </w:trPr>
        <w:tc>
          <w:tcPr>
            <w:tcW w:w="2026" w:type="dxa"/>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jc w:val="center"/>
              <w:rPr>
                <w:sz w:val="24"/>
                <w:szCs w:val="24"/>
              </w:rPr>
            </w:pPr>
            <w:r w:rsidRPr="00435968">
              <w:rPr>
                <w:sz w:val="24"/>
                <w:szCs w:val="24"/>
              </w:rPr>
              <w:t>B</w:t>
            </w:r>
          </w:p>
        </w:tc>
        <w:tc>
          <w:tcPr>
            <w:tcW w:w="2026" w:type="dxa"/>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Добре</w:t>
            </w:r>
          </w:p>
        </w:tc>
        <w:tc>
          <w:tcPr>
            <w:tcW w:w="2870" w:type="dxa"/>
            <w:vMerge/>
            <w:tcBorders>
              <w:left w:val="single" w:sz="4" w:space="0" w:color="auto"/>
            </w:tcBorders>
            <w:shd w:val="clear" w:color="auto" w:fill="FFFFFF"/>
            <w:vAlign w:val="bottom"/>
          </w:tcPr>
          <w:p w:rsidR="00510729" w:rsidRPr="00435968" w:rsidRDefault="00510729" w:rsidP="00BA5FA8">
            <w:pPr>
              <w:spacing w:line="276" w:lineRule="auto"/>
              <w:jc w:val="center"/>
              <w:rPr>
                <w:rFonts w:ascii="Times New Roman" w:hAnsi="Times New Roman" w:cs="Times New Roman"/>
              </w:rPr>
            </w:pPr>
          </w:p>
        </w:tc>
        <w:tc>
          <w:tcPr>
            <w:tcW w:w="2462" w:type="dxa"/>
            <w:tcBorders>
              <w:top w:val="single" w:sz="4" w:space="0" w:color="auto"/>
              <w:left w:val="single" w:sz="4" w:space="0" w:color="auto"/>
              <w:righ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82-89</w:t>
            </w:r>
          </w:p>
        </w:tc>
      </w:tr>
      <w:tr w:rsidR="00510729" w:rsidRPr="00435968" w:rsidTr="00510729">
        <w:trPr>
          <w:trHeight w:hRule="exact" w:val="470"/>
          <w:jc w:val="center"/>
        </w:trPr>
        <w:tc>
          <w:tcPr>
            <w:tcW w:w="2026" w:type="dxa"/>
            <w:tcBorders>
              <w:top w:val="single" w:sz="4" w:space="0" w:color="auto"/>
              <w:left w:val="single" w:sz="4" w:space="0" w:color="auto"/>
              <w:bottom w:val="single" w:sz="4" w:space="0" w:color="auto"/>
            </w:tcBorders>
            <w:shd w:val="clear" w:color="auto" w:fill="FFFFFF"/>
            <w:vAlign w:val="bottom"/>
          </w:tcPr>
          <w:p w:rsidR="00510729" w:rsidRPr="00435968" w:rsidRDefault="00510729" w:rsidP="00BA5FA8">
            <w:pPr>
              <w:pStyle w:val="a6"/>
              <w:spacing w:line="276" w:lineRule="auto"/>
              <w:jc w:val="center"/>
              <w:rPr>
                <w:sz w:val="24"/>
                <w:szCs w:val="24"/>
              </w:rPr>
            </w:pPr>
            <w:r w:rsidRPr="00435968">
              <w:rPr>
                <w:sz w:val="24"/>
                <w:szCs w:val="24"/>
              </w:rPr>
              <w:t>C</w:t>
            </w:r>
          </w:p>
        </w:tc>
        <w:tc>
          <w:tcPr>
            <w:tcW w:w="2026" w:type="dxa"/>
            <w:tcBorders>
              <w:top w:val="single" w:sz="4" w:space="0" w:color="auto"/>
              <w:left w:val="single" w:sz="4" w:space="0" w:color="auto"/>
              <w:bottom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Добре</w:t>
            </w:r>
          </w:p>
        </w:tc>
        <w:tc>
          <w:tcPr>
            <w:tcW w:w="2870" w:type="dxa"/>
            <w:vMerge/>
            <w:tcBorders>
              <w:left w:val="single" w:sz="4" w:space="0" w:color="auto"/>
            </w:tcBorders>
            <w:shd w:val="clear" w:color="auto" w:fill="FFFFFF"/>
            <w:vAlign w:val="bottom"/>
          </w:tcPr>
          <w:p w:rsidR="00510729" w:rsidRPr="00435968" w:rsidRDefault="00510729" w:rsidP="00BA5FA8">
            <w:pPr>
              <w:spacing w:line="276" w:lineRule="auto"/>
              <w:jc w:val="center"/>
              <w:rPr>
                <w:rFonts w:ascii="Times New Roman" w:hAnsi="Times New Roman" w:cs="Times New Roman"/>
              </w:rPr>
            </w:pPr>
          </w:p>
        </w:tc>
        <w:tc>
          <w:tcPr>
            <w:tcW w:w="2462" w:type="dxa"/>
            <w:tcBorders>
              <w:top w:val="single" w:sz="4" w:space="0" w:color="auto"/>
              <w:left w:val="single" w:sz="4" w:space="0" w:color="auto"/>
              <w:bottom w:val="single" w:sz="4" w:space="0" w:color="auto"/>
              <w:righ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74-81</w:t>
            </w:r>
          </w:p>
        </w:tc>
      </w:tr>
      <w:tr w:rsidR="00510729" w:rsidRPr="00435968" w:rsidTr="00510729">
        <w:trPr>
          <w:trHeight w:hRule="exact" w:val="470"/>
          <w:jc w:val="center"/>
        </w:trPr>
        <w:tc>
          <w:tcPr>
            <w:tcW w:w="2026" w:type="dxa"/>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jc w:val="center"/>
              <w:rPr>
                <w:sz w:val="24"/>
                <w:szCs w:val="24"/>
              </w:rPr>
            </w:pPr>
            <w:r w:rsidRPr="00435968">
              <w:rPr>
                <w:sz w:val="24"/>
                <w:szCs w:val="24"/>
              </w:rPr>
              <w:t>D</w:t>
            </w:r>
          </w:p>
        </w:tc>
        <w:tc>
          <w:tcPr>
            <w:tcW w:w="2026" w:type="dxa"/>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Задовільно</w:t>
            </w:r>
          </w:p>
        </w:tc>
        <w:tc>
          <w:tcPr>
            <w:tcW w:w="2870" w:type="dxa"/>
            <w:vMerge w:val="restart"/>
            <w:tcBorders>
              <w:left w:val="single" w:sz="4" w:space="0" w:color="auto"/>
            </w:tcBorders>
            <w:shd w:val="clear" w:color="auto" w:fill="FFFFFF"/>
          </w:tcPr>
          <w:p w:rsidR="00510729" w:rsidRPr="00435968" w:rsidRDefault="00510729" w:rsidP="00BA5FA8">
            <w:pPr>
              <w:spacing w:line="276" w:lineRule="auto"/>
              <w:jc w:val="center"/>
              <w:rPr>
                <w:rFonts w:ascii="Times New Roman" w:hAnsi="Times New Roman" w:cs="Times New Roman"/>
              </w:rPr>
            </w:pPr>
          </w:p>
        </w:tc>
        <w:tc>
          <w:tcPr>
            <w:tcW w:w="2462" w:type="dxa"/>
            <w:tcBorders>
              <w:top w:val="single" w:sz="4" w:space="0" w:color="auto"/>
              <w:left w:val="single" w:sz="4" w:space="0" w:color="auto"/>
              <w:righ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64-73</w:t>
            </w:r>
          </w:p>
        </w:tc>
      </w:tr>
      <w:tr w:rsidR="00510729" w:rsidRPr="00435968" w:rsidTr="00510729">
        <w:trPr>
          <w:trHeight w:hRule="exact" w:val="461"/>
          <w:jc w:val="center"/>
        </w:trPr>
        <w:tc>
          <w:tcPr>
            <w:tcW w:w="2026" w:type="dxa"/>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jc w:val="center"/>
              <w:rPr>
                <w:sz w:val="24"/>
                <w:szCs w:val="24"/>
              </w:rPr>
            </w:pPr>
            <w:r w:rsidRPr="00435968">
              <w:rPr>
                <w:sz w:val="24"/>
                <w:szCs w:val="24"/>
              </w:rPr>
              <w:t>E</w:t>
            </w:r>
          </w:p>
        </w:tc>
        <w:tc>
          <w:tcPr>
            <w:tcW w:w="2026" w:type="dxa"/>
            <w:tcBorders>
              <w:top w:val="single" w:sz="4" w:space="0" w:color="auto"/>
              <w:lef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Задовільно</w:t>
            </w:r>
          </w:p>
        </w:tc>
        <w:tc>
          <w:tcPr>
            <w:tcW w:w="2870" w:type="dxa"/>
            <w:vMerge/>
            <w:tcBorders>
              <w:left w:val="single" w:sz="4" w:space="0" w:color="auto"/>
            </w:tcBorders>
            <w:shd w:val="clear" w:color="auto" w:fill="FFFFFF"/>
          </w:tcPr>
          <w:p w:rsidR="00510729" w:rsidRPr="00435968" w:rsidRDefault="00510729" w:rsidP="00BA5FA8">
            <w:pPr>
              <w:spacing w:line="276" w:lineRule="auto"/>
              <w:jc w:val="center"/>
              <w:rPr>
                <w:rFonts w:ascii="Times New Roman" w:hAnsi="Times New Roman" w:cs="Times New Roman"/>
              </w:rPr>
            </w:pPr>
          </w:p>
        </w:tc>
        <w:tc>
          <w:tcPr>
            <w:tcW w:w="2462" w:type="dxa"/>
            <w:tcBorders>
              <w:top w:val="single" w:sz="4" w:space="0" w:color="auto"/>
              <w:left w:val="single" w:sz="4" w:space="0" w:color="auto"/>
              <w:right w:val="single" w:sz="4" w:space="0" w:color="auto"/>
            </w:tcBorders>
            <w:shd w:val="clear" w:color="auto" w:fill="FFFFFF"/>
            <w:vAlign w:val="bottom"/>
          </w:tcPr>
          <w:p w:rsidR="00510729" w:rsidRPr="00435968" w:rsidRDefault="00510729" w:rsidP="00BA5FA8">
            <w:pPr>
              <w:pStyle w:val="a6"/>
              <w:spacing w:line="276" w:lineRule="auto"/>
              <w:ind w:firstLine="0"/>
              <w:jc w:val="center"/>
              <w:rPr>
                <w:sz w:val="24"/>
                <w:szCs w:val="24"/>
              </w:rPr>
            </w:pPr>
            <w:r w:rsidRPr="00435968">
              <w:rPr>
                <w:sz w:val="24"/>
                <w:szCs w:val="24"/>
              </w:rPr>
              <w:t>60-63</w:t>
            </w:r>
          </w:p>
        </w:tc>
      </w:tr>
      <w:tr w:rsidR="00510729" w:rsidRPr="00435968" w:rsidTr="00510729">
        <w:trPr>
          <w:trHeight w:hRule="exact" w:val="509"/>
          <w:jc w:val="center"/>
        </w:trPr>
        <w:tc>
          <w:tcPr>
            <w:tcW w:w="2026" w:type="dxa"/>
            <w:tcBorders>
              <w:top w:val="single" w:sz="4" w:space="0" w:color="auto"/>
              <w:left w:val="single" w:sz="4" w:space="0" w:color="auto"/>
            </w:tcBorders>
            <w:shd w:val="clear" w:color="auto" w:fill="FFFFFF"/>
            <w:vAlign w:val="center"/>
          </w:tcPr>
          <w:p w:rsidR="00510729" w:rsidRPr="00435968" w:rsidRDefault="00510729" w:rsidP="00BA5FA8">
            <w:pPr>
              <w:pStyle w:val="a6"/>
              <w:spacing w:line="276" w:lineRule="auto"/>
              <w:jc w:val="center"/>
              <w:rPr>
                <w:sz w:val="24"/>
                <w:szCs w:val="24"/>
              </w:rPr>
            </w:pPr>
            <w:r w:rsidRPr="00435968">
              <w:rPr>
                <w:sz w:val="24"/>
                <w:szCs w:val="24"/>
              </w:rPr>
              <w:t>FX</w:t>
            </w:r>
          </w:p>
        </w:tc>
        <w:tc>
          <w:tcPr>
            <w:tcW w:w="2026" w:type="dxa"/>
            <w:tcBorders>
              <w:top w:val="single" w:sz="4" w:space="0" w:color="auto"/>
              <w:left w:val="single" w:sz="4" w:space="0" w:color="auto"/>
            </w:tcBorders>
            <w:shd w:val="clear" w:color="auto" w:fill="FFFFFF"/>
            <w:vAlign w:val="center"/>
          </w:tcPr>
          <w:p w:rsidR="00510729" w:rsidRPr="00435968" w:rsidRDefault="00510729" w:rsidP="00BA5FA8">
            <w:pPr>
              <w:pStyle w:val="a6"/>
              <w:spacing w:line="276" w:lineRule="auto"/>
              <w:ind w:firstLine="0"/>
              <w:jc w:val="center"/>
              <w:rPr>
                <w:sz w:val="24"/>
                <w:szCs w:val="24"/>
              </w:rPr>
            </w:pPr>
            <w:r w:rsidRPr="00435968">
              <w:rPr>
                <w:sz w:val="24"/>
                <w:szCs w:val="24"/>
              </w:rPr>
              <w:t>Незадовільно</w:t>
            </w:r>
          </w:p>
        </w:tc>
        <w:tc>
          <w:tcPr>
            <w:tcW w:w="2870" w:type="dxa"/>
            <w:vMerge w:val="restart"/>
            <w:tcBorders>
              <w:top w:val="single" w:sz="4" w:space="0" w:color="auto"/>
              <w:left w:val="single" w:sz="4" w:space="0" w:color="auto"/>
            </w:tcBorders>
            <w:shd w:val="clear" w:color="auto" w:fill="FFFFFF"/>
            <w:vAlign w:val="center"/>
          </w:tcPr>
          <w:p w:rsidR="00510729" w:rsidRPr="00435968" w:rsidRDefault="00510729" w:rsidP="00BA5FA8">
            <w:pPr>
              <w:pStyle w:val="a6"/>
              <w:spacing w:line="276" w:lineRule="auto"/>
              <w:ind w:firstLine="0"/>
              <w:jc w:val="center"/>
              <w:rPr>
                <w:sz w:val="24"/>
                <w:szCs w:val="24"/>
              </w:rPr>
            </w:pPr>
            <w:r w:rsidRPr="00435968">
              <w:rPr>
                <w:sz w:val="24"/>
                <w:szCs w:val="24"/>
              </w:rPr>
              <w:t>Не зараховано</w:t>
            </w:r>
          </w:p>
        </w:tc>
        <w:tc>
          <w:tcPr>
            <w:tcW w:w="2462" w:type="dxa"/>
            <w:tcBorders>
              <w:top w:val="single" w:sz="4" w:space="0" w:color="auto"/>
              <w:left w:val="single" w:sz="4" w:space="0" w:color="auto"/>
              <w:right w:val="single" w:sz="4" w:space="0" w:color="auto"/>
            </w:tcBorders>
            <w:shd w:val="clear" w:color="auto" w:fill="FFFFFF"/>
            <w:vAlign w:val="center"/>
          </w:tcPr>
          <w:p w:rsidR="00510729" w:rsidRPr="00435968" w:rsidRDefault="00510729" w:rsidP="00BA5FA8">
            <w:pPr>
              <w:pStyle w:val="a6"/>
              <w:spacing w:line="276" w:lineRule="auto"/>
              <w:ind w:firstLine="0"/>
              <w:jc w:val="center"/>
              <w:rPr>
                <w:sz w:val="24"/>
                <w:szCs w:val="24"/>
              </w:rPr>
            </w:pPr>
            <w:r w:rsidRPr="00435968">
              <w:rPr>
                <w:sz w:val="24"/>
                <w:szCs w:val="24"/>
              </w:rPr>
              <w:t>35-59</w:t>
            </w:r>
          </w:p>
        </w:tc>
      </w:tr>
      <w:tr w:rsidR="00510729" w:rsidRPr="00435968" w:rsidTr="00510729">
        <w:trPr>
          <w:trHeight w:hRule="exact" w:val="730"/>
          <w:jc w:val="center"/>
        </w:trPr>
        <w:tc>
          <w:tcPr>
            <w:tcW w:w="2026" w:type="dxa"/>
            <w:tcBorders>
              <w:top w:val="single" w:sz="4" w:space="0" w:color="auto"/>
              <w:left w:val="single" w:sz="4" w:space="0" w:color="auto"/>
              <w:bottom w:val="single" w:sz="4" w:space="0" w:color="auto"/>
            </w:tcBorders>
            <w:shd w:val="clear" w:color="auto" w:fill="FFFFFF"/>
            <w:vAlign w:val="center"/>
          </w:tcPr>
          <w:p w:rsidR="00510729" w:rsidRPr="00435968" w:rsidRDefault="00510729" w:rsidP="00BA5FA8">
            <w:pPr>
              <w:pStyle w:val="a6"/>
              <w:spacing w:line="276" w:lineRule="auto"/>
              <w:jc w:val="center"/>
              <w:rPr>
                <w:sz w:val="24"/>
                <w:szCs w:val="24"/>
              </w:rPr>
            </w:pPr>
            <w:r w:rsidRPr="00435968">
              <w:rPr>
                <w:sz w:val="24"/>
                <w:szCs w:val="24"/>
              </w:rPr>
              <w:t>F</w:t>
            </w:r>
          </w:p>
        </w:tc>
        <w:tc>
          <w:tcPr>
            <w:tcW w:w="2026" w:type="dxa"/>
            <w:tcBorders>
              <w:top w:val="single" w:sz="4" w:space="0" w:color="auto"/>
              <w:left w:val="single" w:sz="4" w:space="0" w:color="auto"/>
              <w:bottom w:val="single" w:sz="4" w:space="0" w:color="auto"/>
            </w:tcBorders>
            <w:shd w:val="clear" w:color="auto" w:fill="FFFFFF"/>
            <w:vAlign w:val="center"/>
          </w:tcPr>
          <w:p w:rsidR="00510729" w:rsidRPr="00435968" w:rsidRDefault="00510729" w:rsidP="00BA5FA8">
            <w:pPr>
              <w:pStyle w:val="a6"/>
              <w:spacing w:line="276" w:lineRule="auto"/>
              <w:ind w:firstLine="0"/>
              <w:jc w:val="center"/>
              <w:rPr>
                <w:sz w:val="24"/>
                <w:szCs w:val="24"/>
              </w:rPr>
            </w:pPr>
            <w:r w:rsidRPr="00435968">
              <w:rPr>
                <w:sz w:val="24"/>
                <w:szCs w:val="24"/>
              </w:rPr>
              <w:t>Незадовільно</w:t>
            </w:r>
          </w:p>
        </w:tc>
        <w:tc>
          <w:tcPr>
            <w:tcW w:w="2870" w:type="dxa"/>
            <w:vMerge/>
            <w:tcBorders>
              <w:left w:val="single" w:sz="4" w:space="0" w:color="auto"/>
              <w:bottom w:val="single" w:sz="4" w:space="0" w:color="auto"/>
            </w:tcBorders>
            <w:shd w:val="clear" w:color="auto" w:fill="FFFFFF"/>
            <w:vAlign w:val="center"/>
          </w:tcPr>
          <w:p w:rsidR="00510729" w:rsidRPr="00435968" w:rsidRDefault="00510729" w:rsidP="00BA5FA8">
            <w:pPr>
              <w:spacing w:line="276" w:lineRule="auto"/>
              <w:jc w:val="center"/>
              <w:rPr>
                <w:rFonts w:ascii="Times New Roman" w:hAnsi="Times New Roman" w:cs="Times New Roman"/>
              </w:rPr>
            </w:pPr>
          </w:p>
        </w:tc>
        <w:tc>
          <w:tcPr>
            <w:tcW w:w="2462" w:type="dxa"/>
            <w:tcBorders>
              <w:top w:val="single" w:sz="4" w:space="0" w:color="auto"/>
              <w:left w:val="single" w:sz="4" w:space="0" w:color="auto"/>
              <w:bottom w:val="single" w:sz="4" w:space="0" w:color="auto"/>
              <w:right w:val="single" w:sz="4" w:space="0" w:color="auto"/>
            </w:tcBorders>
            <w:shd w:val="clear" w:color="auto" w:fill="FFFFFF"/>
            <w:vAlign w:val="center"/>
          </w:tcPr>
          <w:p w:rsidR="00510729" w:rsidRPr="00435968" w:rsidRDefault="00510729" w:rsidP="00BA5FA8">
            <w:pPr>
              <w:pStyle w:val="a6"/>
              <w:spacing w:line="276" w:lineRule="auto"/>
              <w:ind w:firstLine="0"/>
              <w:jc w:val="center"/>
              <w:rPr>
                <w:sz w:val="24"/>
                <w:szCs w:val="24"/>
              </w:rPr>
            </w:pPr>
            <w:r w:rsidRPr="00435968">
              <w:rPr>
                <w:sz w:val="24"/>
                <w:szCs w:val="24"/>
              </w:rPr>
              <w:t>0-34</w:t>
            </w:r>
          </w:p>
        </w:tc>
      </w:tr>
    </w:tbl>
    <w:p w:rsidR="00510729" w:rsidRPr="00435968" w:rsidRDefault="00510729" w:rsidP="00DD1664">
      <w:pPr>
        <w:spacing w:after="299" w:line="276" w:lineRule="auto"/>
        <w:rPr>
          <w:rFonts w:ascii="Times New Roman" w:hAnsi="Times New Roman" w:cs="Times New Roman"/>
        </w:rPr>
      </w:pPr>
    </w:p>
    <w:p w:rsidR="00510729" w:rsidRPr="00435968" w:rsidRDefault="00510729" w:rsidP="00DD1664">
      <w:pPr>
        <w:pStyle w:val="11"/>
        <w:spacing w:line="276" w:lineRule="auto"/>
        <w:ind w:firstLine="720"/>
        <w:jc w:val="both"/>
        <w:rPr>
          <w:sz w:val="24"/>
          <w:szCs w:val="24"/>
        </w:rPr>
      </w:pPr>
      <w:r w:rsidRPr="00435968">
        <w:rPr>
          <w:sz w:val="24"/>
          <w:szCs w:val="24"/>
        </w:rPr>
        <w:t xml:space="preserve">За результатами модульного контролю визначається підсумкова рейтингова оцінка. Оцінка за </w:t>
      </w:r>
      <w:r w:rsidR="00D802C3">
        <w:rPr>
          <w:sz w:val="24"/>
          <w:szCs w:val="24"/>
        </w:rPr>
        <w:t>залік</w:t>
      </w:r>
      <w:r w:rsidRPr="00435968">
        <w:rPr>
          <w:sz w:val="24"/>
          <w:szCs w:val="24"/>
        </w:rPr>
        <w:t xml:space="preserve"> визначається залежно від рейтингового балу. Загальна кількість балів, яку може здобути здобувач, - 100 балів. Вони досягаються шляхом сумування результатів оцінок за всі види робіт.</w:t>
      </w:r>
    </w:p>
    <w:p w:rsidR="00510729" w:rsidRPr="00435968" w:rsidRDefault="00510729" w:rsidP="00DD1664">
      <w:pPr>
        <w:pStyle w:val="11"/>
        <w:spacing w:line="276" w:lineRule="auto"/>
        <w:ind w:firstLine="720"/>
        <w:jc w:val="both"/>
        <w:rPr>
          <w:sz w:val="24"/>
          <w:szCs w:val="24"/>
        </w:rPr>
      </w:pPr>
      <w:r w:rsidRPr="00435968">
        <w:rPr>
          <w:sz w:val="24"/>
          <w:szCs w:val="24"/>
        </w:rPr>
        <w:t xml:space="preserve">Оцінку </w:t>
      </w:r>
      <w:r w:rsidRPr="00435968">
        <w:rPr>
          <w:b/>
          <w:bCs/>
          <w:sz w:val="24"/>
          <w:szCs w:val="24"/>
        </w:rPr>
        <w:t>«</w:t>
      </w:r>
      <w:r w:rsidR="00D802C3">
        <w:rPr>
          <w:b/>
          <w:bCs/>
          <w:sz w:val="24"/>
          <w:szCs w:val="24"/>
        </w:rPr>
        <w:t>зараховано</w:t>
      </w:r>
      <w:r w:rsidRPr="00435968">
        <w:rPr>
          <w:b/>
          <w:bCs/>
          <w:sz w:val="24"/>
          <w:szCs w:val="24"/>
        </w:rPr>
        <w:t xml:space="preserve">» (90-100 балів, А) </w:t>
      </w:r>
      <w:r w:rsidRPr="00435968">
        <w:rPr>
          <w:sz w:val="24"/>
          <w:szCs w:val="24"/>
        </w:rPr>
        <w:t>заслуговує здобувач, який усебічно, системно і глибоко володіє навчально-програмовим матеріалом; вміє самостійно виконувати завдання, передбачені програмою, використовує набуті знання і вміння в нестандартних ситуаціях; засвоїв основну і ознайомлений з додатковою літературою, яка рекомендована програмою; засвоїв взаємозв'язок основних понять дисципліни та усвідомлює їх значення для професії, яку він набуває; вільно висловлює власні думки, самостійно оцінює різноманітні життєві явища і факти, виявляючи особистісну позицію; самостійно визначає окремі цілі власної навчальної діяльності, виявив творчі здібності і використовує їх при вивченні навчально-програмового матеріалу, проявив нахил до наукової роботи.</w:t>
      </w:r>
    </w:p>
    <w:p w:rsidR="00510729" w:rsidRPr="00435968" w:rsidRDefault="00510729" w:rsidP="00DD1664">
      <w:pPr>
        <w:pStyle w:val="11"/>
        <w:spacing w:line="276" w:lineRule="auto"/>
        <w:ind w:firstLine="720"/>
        <w:jc w:val="both"/>
        <w:rPr>
          <w:sz w:val="24"/>
          <w:szCs w:val="24"/>
        </w:rPr>
      </w:pPr>
      <w:r w:rsidRPr="00435968">
        <w:rPr>
          <w:sz w:val="24"/>
          <w:szCs w:val="24"/>
        </w:rPr>
        <w:t xml:space="preserve">Оцінку </w:t>
      </w:r>
      <w:r w:rsidRPr="00435968">
        <w:rPr>
          <w:b/>
          <w:bCs/>
          <w:sz w:val="24"/>
          <w:szCs w:val="24"/>
        </w:rPr>
        <w:t>«</w:t>
      </w:r>
      <w:r w:rsidR="00D802C3">
        <w:rPr>
          <w:b/>
          <w:bCs/>
          <w:sz w:val="24"/>
          <w:szCs w:val="24"/>
        </w:rPr>
        <w:t>зараховано</w:t>
      </w:r>
      <w:r w:rsidRPr="00435968">
        <w:rPr>
          <w:b/>
          <w:bCs/>
          <w:sz w:val="24"/>
          <w:szCs w:val="24"/>
        </w:rPr>
        <w:t xml:space="preserve">» (82-89 балів, В) </w:t>
      </w:r>
      <w:r w:rsidRPr="00435968">
        <w:rPr>
          <w:sz w:val="24"/>
          <w:szCs w:val="24"/>
        </w:rPr>
        <w:t>заслуговує здобувач, який повністю опанував і вільно (самостійно) володіє навчально-програмовим матеріалом, застосовує його на практиці, має системні знання в достатньому обсязі відповідно до навчально-програмового матеріалу, аргументовано використовує їх у різних ситуаціях; має здатність до самостійного пошуку інформації, а також до аналізу, постановки і розв’язування проблем професійного спрямування; під час відповіді допустив деякі неточності, які самостійно виправляє, добирає переконливі аргументи на підтвердження вивченого матеріалу.</w:t>
      </w:r>
    </w:p>
    <w:p w:rsidR="00510729" w:rsidRPr="00435968" w:rsidRDefault="00510729" w:rsidP="00DD1664">
      <w:pPr>
        <w:pStyle w:val="11"/>
        <w:spacing w:line="276" w:lineRule="auto"/>
        <w:ind w:firstLine="720"/>
        <w:jc w:val="both"/>
        <w:rPr>
          <w:sz w:val="24"/>
          <w:szCs w:val="24"/>
        </w:rPr>
      </w:pPr>
      <w:r w:rsidRPr="00435968">
        <w:rPr>
          <w:sz w:val="24"/>
          <w:szCs w:val="24"/>
        </w:rPr>
        <w:t xml:space="preserve">Оцінку </w:t>
      </w:r>
      <w:r w:rsidRPr="00435968">
        <w:rPr>
          <w:b/>
          <w:bCs/>
          <w:sz w:val="24"/>
          <w:szCs w:val="24"/>
        </w:rPr>
        <w:t>«</w:t>
      </w:r>
      <w:r w:rsidR="00D802C3">
        <w:rPr>
          <w:b/>
          <w:bCs/>
          <w:sz w:val="24"/>
          <w:szCs w:val="24"/>
        </w:rPr>
        <w:t>зараховано</w:t>
      </w:r>
      <w:r w:rsidRPr="00435968">
        <w:rPr>
          <w:b/>
          <w:bCs/>
          <w:sz w:val="24"/>
          <w:szCs w:val="24"/>
        </w:rPr>
        <w:t xml:space="preserve">» (74-81 бал, С) </w:t>
      </w:r>
      <w:r w:rsidRPr="00435968">
        <w:rPr>
          <w:sz w:val="24"/>
          <w:szCs w:val="24"/>
        </w:rPr>
        <w:t xml:space="preserve">заслуговує здобувач, який у загальному роботу виконав, але відповідає на екзамені з певною кількістю помилок; вміє порівнювати, узагальнювати, систематизувати інформацію під керівництвом викладача, в цілому </w:t>
      </w:r>
      <w:r w:rsidRPr="00435968">
        <w:rPr>
          <w:sz w:val="24"/>
          <w:szCs w:val="24"/>
        </w:rPr>
        <w:lastRenderedPageBreak/>
        <w:t>самостійно застосовувати на практиці, контролювати власну діяльність; опанував навчально-програмовий матеріал, успішно виконав завдання, передбачені програмою, засвоїв основну літературу, яка рекомендована програмою.</w:t>
      </w:r>
    </w:p>
    <w:p w:rsidR="00510729" w:rsidRPr="00435968" w:rsidRDefault="00510729" w:rsidP="00DD1664">
      <w:pPr>
        <w:pStyle w:val="11"/>
        <w:spacing w:line="276" w:lineRule="auto"/>
        <w:ind w:firstLine="720"/>
        <w:jc w:val="both"/>
        <w:rPr>
          <w:sz w:val="24"/>
          <w:szCs w:val="24"/>
        </w:rPr>
      </w:pPr>
      <w:r w:rsidRPr="00435968">
        <w:rPr>
          <w:sz w:val="24"/>
          <w:szCs w:val="24"/>
        </w:rPr>
        <w:t xml:space="preserve">Оцінку </w:t>
      </w:r>
      <w:r w:rsidRPr="00435968">
        <w:rPr>
          <w:b/>
          <w:bCs/>
          <w:sz w:val="24"/>
          <w:szCs w:val="24"/>
        </w:rPr>
        <w:t>«за</w:t>
      </w:r>
      <w:r w:rsidR="00D802C3">
        <w:rPr>
          <w:b/>
          <w:bCs/>
          <w:sz w:val="24"/>
          <w:szCs w:val="24"/>
        </w:rPr>
        <w:t>раховано</w:t>
      </w:r>
      <w:r w:rsidRPr="00435968">
        <w:rPr>
          <w:b/>
          <w:bCs/>
          <w:sz w:val="24"/>
          <w:szCs w:val="24"/>
        </w:rPr>
        <w:t xml:space="preserve">» (64-73 бали, D) </w:t>
      </w:r>
      <w:r w:rsidRPr="00435968">
        <w:rPr>
          <w:sz w:val="24"/>
          <w:szCs w:val="24"/>
        </w:rPr>
        <w:t>заслуговує здобувач, який знає основний навчально-програмовий матеріал в обсязі, необхідному для подальшого навчання і використання його в майбутній професії; виконує завдання непогано, але зі значною кількістю помилок; ознайомлений з основною літературою, яка рекомендована програмою; допускає на заняттях чи екзамені помилки при виконанні завдань, але під керівництвом викладача знаходить шляхи їх усунення.</w:t>
      </w:r>
    </w:p>
    <w:p w:rsidR="00510729" w:rsidRPr="00435968" w:rsidRDefault="00510729" w:rsidP="00DD1664">
      <w:pPr>
        <w:pStyle w:val="11"/>
        <w:spacing w:line="276" w:lineRule="auto"/>
        <w:ind w:firstLine="720"/>
        <w:jc w:val="both"/>
        <w:rPr>
          <w:sz w:val="24"/>
          <w:szCs w:val="24"/>
        </w:rPr>
      </w:pPr>
      <w:r w:rsidRPr="00435968">
        <w:rPr>
          <w:sz w:val="24"/>
          <w:szCs w:val="24"/>
        </w:rPr>
        <w:t xml:space="preserve">Оцінку </w:t>
      </w:r>
      <w:r w:rsidRPr="00435968">
        <w:rPr>
          <w:b/>
          <w:bCs/>
          <w:sz w:val="24"/>
          <w:szCs w:val="24"/>
        </w:rPr>
        <w:t>«за</w:t>
      </w:r>
      <w:r w:rsidR="00D802C3">
        <w:rPr>
          <w:b/>
          <w:bCs/>
          <w:sz w:val="24"/>
          <w:szCs w:val="24"/>
        </w:rPr>
        <w:t>раховано</w:t>
      </w:r>
      <w:r w:rsidRPr="00435968">
        <w:rPr>
          <w:b/>
          <w:bCs/>
          <w:sz w:val="24"/>
          <w:szCs w:val="24"/>
        </w:rPr>
        <w:t xml:space="preserve">» (60-63 бали, Е) </w:t>
      </w:r>
      <w:r w:rsidRPr="00435968">
        <w:rPr>
          <w:sz w:val="24"/>
          <w:szCs w:val="24"/>
        </w:rPr>
        <w:t>заслуговує здобувач, який володіє основним навчально-програмовим матеріалом в обсязі, необхідному для подальшого навчання й використання його в майбутній професії, а виконання завдань задовольняє мінімальні критерії. Знання мають репродуктивний характер.</w:t>
      </w:r>
    </w:p>
    <w:p w:rsidR="00510729" w:rsidRPr="00435968" w:rsidRDefault="00510729" w:rsidP="00DD1664">
      <w:pPr>
        <w:pStyle w:val="11"/>
        <w:spacing w:line="276" w:lineRule="auto"/>
        <w:ind w:firstLine="740"/>
        <w:jc w:val="both"/>
        <w:rPr>
          <w:sz w:val="24"/>
          <w:szCs w:val="24"/>
        </w:rPr>
      </w:pPr>
      <w:r w:rsidRPr="00435968">
        <w:rPr>
          <w:sz w:val="24"/>
          <w:szCs w:val="24"/>
        </w:rPr>
        <w:t xml:space="preserve">Оцінка </w:t>
      </w:r>
      <w:r w:rsidRPr="00435968">
        <w:rPr>
          <w:b/>
          <w:bCs/>
          <w:sz w:val="24"/>
          <w:szCs w:val="24"/>
        </w:rPr>
        <w:t>«неза</w:t>
      </w:r>
      <w:r w:rsidR="00D802C3">
        <w:rPr>
          <w:b/>
          <w:bCs/>
          <w:sz w:val="24"/>
          <w:szCs w:val="24"/>
        </w:rPr>
        <w:t>раховано</w:t>
      </w:r>
      <w:r w:rsidRPr="00435968">
        <w:rPr>
          <w:b/>
          <w:bCs/>
          <w:sz w:val="24"/>
          <w:szCs w:val="24"/>
        </w:rPr>
        <w:t xml:space="preserve">» (35-59 балів, FX) </w:t>
      </w:r>
      <w:r w:rsidRPr="00435968">
        <w:rPr>
          <w:sz w:val="24"/>
          <w:szCs w:val="24"/>
        </w:rPr>
        <w:t>виставляється здобува</w:t>
      </w:r>
      <w:r w:rsidR="00923299" w:rsidRPr="00435968">
        <w:rPr>
          <w:sz w:val="24"/>
          <w:szCs w:val="24"/>
        </w:rPr>
        <w:t>ч</w:t>
      </w:r>
      <w:r w:rsidRPr="00435968">
        <w:rPr>
          <w:sz w:val="24"/>
          <w:szCs w:val="24"/>
        </w:rPr>
        <w:t>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510729" w:rsidRPr="00435968" w:rsidRDefault="00510729" w:rsidP="00DD1664">
      <w:pPr>
        <w:pStyle w:val="11"/>
        <w:spacing w:line="276" w:lineRule="auto"/>
        <w:ind w:firstLine="740"/>
        <w:jc w:val="both"/>
        <w:rPr>
          <w:sz w:val="24"/>
          <w:szCs w:val="24"/>
        </w:rPr>
      </w:pPr>
      <w:r w:rsidRPr="00435968">
        <w:rPr>
          <w:sz w:val="24"/>
          <w:szCs w:val="24"/>
        </w:rPr>
        <w:t xml:space="preserve">Оцінку </w:t>
      </w:r>
      <w:r w:rsidRPr="00435968">
        <w:rPr>
          <w:b/>
          <w:bCs/>
          <w:sz w:val="24"/>
          <w:szCs w:val="24"/>
        </w:rPr>
        <w:t>«неза</w:t>
      </w:r>
      <w:r w:rsidR="00D802C3">
        <w:rPr>
          <w:b/>
          <w:bCs/>
          <w:sz w:val="24"/>
          <w:szCs w:val="24"/>
        </w:rPr>
        <w:t>раховано</w:t>
      </w:r>
      <w:r w:rsidRPr="00435968">
        <w:rPr>
          <w:b/>
          <w:bCs/>
          <w:sz w:val="24"/>
          <w:szCs w:val="24"/>
        </w:rPr>
        <w:t xml:space="preserve">» (35 балів, F) </w:t>
      </w:r>
      <w:r w:rsidRPr="00435968">
        <w:rPr>
          <w:sz w:val="24"/>
          <w:szCs w:val="24"/>
        </w:rPr>
        <w:t>виставляється здобува</w:t>
      </w:r>
      <w:r w:rsidR="00923299" w:rsidRPr="00435968">
        <w:rPr>
          <w:sz w:val="24"/>
          <w:szCs w:val="24"/>
        </w:rPr>
        <w:t>ч</w:t>
      </w:r>
      <w:r w:rsidRPr="00435968">
        <w:rPr>
          <w:sz w:val="24"/>
          <w:szCs w:val="24"/>
        </w:rPr>
        <w:t>у, який володіє навчальним матеріалом тільки на рівні елементарного розпізнавання і відтворення окремих фактів або не володіє зовсім; допускає грубі помилки при виконанні завдань, передбачених програмою; не може продовжувати навчання і не готовий до професійної діяльності після закінчення університету без повторного вивчення цієї дисципліни.</w:t>
      </w:r>
    </w:p>
    <w:p w:rsidR="00510729" w:rsidRPr="00435968" w:rsidRDefault="000104FB" w:rsidP="00DD1664">
      <w:pPr>
        <w:pStyle w:val="11"/>
        <w:spacing w:line="276" w:lineRule="auto"/>
        <w:ind w:firstLine="740"/>
        <w:jc w:val="both"/>
        <w:rPr>
          <w:sz w:val="24"/>
          <w:szCs w:val="24"/>
        </w:rPr>
      </w:pPr>
      <w:r w:rsidRPr="00435968">
        <w:rPr>
          <w:sz w:val="24"/>
          <w:szCs w:val="24"/>
        </w:rPr>
        <w:t>До складання заліку</w:t>
      </w:r>
      <w:r w:rsidR="00510729" w:rsidRPr="00435968">
        <w:rPr>
          <w:sz w:val="24"/>
          <w:szCs w:val="24"/>
        </w:rPr>
        <w:t xml:space="preserve"> допускаються здобувачі вищої освіти, у яких підсумкова модульна оцінка за семестр становить не менше 35 балів і, яким зараховано всі види робіт за цей семестр.</w:t>
      </w:r>
    </w:p>
    <w:p w:rsidR="00510729" w:rsidRPr="00435968" w:rsidRDefault="00510729" w:rsidP="00DD1664">
      <w:pPr>
        <w:pStyle w:val="11"/>
        <w:spacing w:line="276" w:lineRule="auto"/>
        <w:ind w:firstLine="740"/>
        <w:jc w:val="both"/>
        <w:rPr>
          <w:sz w:val="24"/>
          <w:szCs w:val="24"/>
        </w:rPr>
      </w:pPr>
      <w:r w:rsidRPr="00435968">
        <w:rPr>
          <w:sz w:val="24"/>
          <w:szCs w:val="24"/>
        </w:rPr>
        <w:t xml:space="preserve">Здобувач вищої освіти, підсумкова рейтингова оцінка якого складає від 0 до 34 балів, зобов’язаний покращити її до початку підсумкового семестрового контролю під час чергування викладачів на кафедрі у строки, визначені викладачем дисципліни та погоджені деканатом факультету. Інакше здобувач не </w:t>
      </w:r>
      <w:r w:rsidR="000104FB" w:rsidRPr="00435968">
        <w:rPr>
          <w:sz w:val="24"/>
          <w:szCs w:val="24"/>
        </w:rPr>
        <w:t>допускається до складання заліку</w:t>
      </w:r>
      <w:r w:rsidRPr="00435968">
        <w:rPr>
          <w:sz w:val="24"/>
          <w:szCs w:val="24"/>
        </w:rPr>
        <w:t xml:space="preserve"> і в нього виникає академічна заборгованість.</w:t>
      </w:r>
    </w:p>
    <w:p w:rsidR="00510729" w:rsidRPr="00435968" w:rsidRDefault="000104FB" w:rsidP="00DD1664">
      <w:pPr>
        <w:pStyle w:val="11"/>
        <w:spacing w:line="276" w:lineRule="auto"/>
        <w:ind w:firstLine="740"/>
        <w:jc w:val="both"/>
        <w:rPr>
          <w:sz w:val="24"/>
          <w:szCs w:val="24"/>
        </w:rPr>
      </w:pPr>
      <w:r w:rsidRPr="00435968">
        <w:rPr>
          <w:sz w:val="24"/>
          <w:szCs w:val="24"/>
        </w:rPr>
        <w:t>Залік</w:t>
      </w:r>
      <w:r w:rsidR="00510729" w:rsidRPr="00435968">
        <w:rPr>
          <w:sz w:val="24"/>
          <w:szCs w:val="24"/>
        </w:rPr>
        <w:t xml:space="preserve"> з навчальної дисципліни здобувач вищої освіти може не складати, якщо він успішно пройшов усі модульні контролі та його влаштовує підсумкова модульна оцінка. Здобувачі вищої освіти, підсумкова модульна оцінка як</w:t>
      </w:r>
      <w:r w:rsidRPr="00435968">
        <w:rPr>
          <w:sz w:val="24"/>
          <w:szCs w:val="24"/>
        </w:rPr>
        <w:t>их становить від 35 до 59, залік</w:t>
      </w:r>
      <w:r w:rsidR="00510729" w:rsidRPr="00435968">
        <w:rPr>
          <w:sz w:val="24"/>
          <w:szCs w:val="24"/>
        </w:rPr>
        <w:t xml:space="preserve"> складають обов’язково. Здобувач освіти може підвищити на заліку рейтинговий бал, при цьому, </w:t>
      </w:r>
      <w:r w:rsidRPr="00435968">
        <w:rPr>
          <w:sz w:val="24"/>
          <w:szCs w:val="24"/>
        </w:rPr>
        <w:t>за результатами складання заліку</w:t>
      </w:r>
      <w:r w:rsidR="00510729" w:rsidRPr="00435968">
        <w:rPr>
          <w:sz w:val="24"/>
          <w:szCs w:val="24"/>
        </w:rPr>
        <w:t xml:space="preserve"> оцінка не може бути менша за підсумкову оцінку, яку він отримав за результатами модульного контролю.</w:t>
      </w:r>
    </w:p>
    <w:p w:rsidR="00510729" w:rsidRPr="00435968" w:rsidRDefault="000104FB" w:rsidP="00DD1664">
      <w:pPr>
        <w:pStyle w:val="11"/>
        <w:spacing w:line="276" w:lineRule="auto"/>
        <w:ind w:firstLine="740"/>
        <w:jc w:val="both"/>
        <w:rPr>
          <w:sz w:val="24"/>
          <w:szCs w:val="24"/>
        </w:rPr>
      </w:pPr>
      <w:r w:rsidRPr="00435968">
        <w:rPr>
          <w:sz w:val="24"/>
          <w:szCs w:val="24"/>
        </w:rPr>
        <w:t>Залік</w:t>
      </w:r>
      <w:r w:rsidR="00510729" w:rsidRPr="00435968">
        <w:rPr>
          <w:sz w:val="24"/>
          <w:szCs w:val="24"/>
        </w:rPr>
        <w:t xml:space="preserve"> п</w:t>
      </w:r>
      <w:r w:rsidRPr="00435968">
        <w:rPr>
          <w:sz w:val="24"/>
          <w:szCs w:val="24"/>
        </w:rPr>
        <w:t>роходить в усній формі. На залік</w:t>
      </w:r>
      <w:r w:rsidR="00510729" w:rsidRPr="00435968">
        <w:rPr>
          <w:sz w:val="24"/>
          <w:szCs w:val="24"/>
        </w:rPr>
        <w:t xml:space="preserve"> виносяться теоретичні, практичні завдання в обсязі навчального матеріалу. Оцінюванн</w:t>
      </w:r>
      <w:r w:rsidRPr="00435968">
        <w:rPr>
          <w:sz w:val="24"/>
          <w:szCs w:val="24"/>
        </w:rPr>
        <w:t>я результатів навчання на заліку</w:t>
      </w:r>
      <w:r w:rsidR="00510729" w:rsidRPr="00435968">
        <w:rPr>
          <w:sz w:val="24"/>
          <w:szCs w:val="24"/>
        </w:rPr>
        <w:t xml:space="preserve"> здійснюється за 100- бальною шкалою. Оцінка</w:t>
      </w:r>
      <w:r w:rsidRPr="00435968">
        <w:rPr>
          <w:sz w:val="24"/>
          <w:szCs w:val="24"/>
        </w:rPr>
        <w:t xml:space="preserve"> за залік</w:t>
      </w:r>
      <w:r w:rsidR="00510729" w:rsidRPr="00435968">
        <w:rPr>
          <w:sz w:val="24"/>
          <w:szCs w:val="24"/>
        </w:rPr>
        <w:t xml:space="preserve"> заноситься у відомість обліку успішності.</w:t>
      </w:r>
    </w:p>
    <w:p w:rsidR="000104FB" w:rsidRPr="00435968" w:rsidRDefault="000104FB" w:rsidP="00DD1664">
      <w:pPr>
        <w:pStyle w:val="13"/>
        <w:keepNext/>
        <w:keepLines/>
        <w:spacing w:after="0" w:line="276" w:lineRule="auto"/>
        <w:rPr>
          <w:sz w:val="24"/>
          <w:szCs w:val="24"/>
        </w:rPr>
      </w:pPr>
      <w:bookmarkStart w:id="37" w:name="bookmark56"/>
      <w:bookmarkStart w:id="38" w:name="bookmark57"/>
      <w:bookmarkStart w:id="39" w:name="bookmark58"/>
    </w:p>
    <w:p w:rsidR="00510729" w:rsidRPr="00435968" w:rsidRDefault="00510729" w:rsidP="00DD1664">
      <w:pPr>
        <w:pStyle w:val="13"/>
        <w:keepNext/>
        <w:keepLines/>
        <w:spacing w:after="0" w:line="276" w:lineRule="auto"/>
        <w:rPr>
          <w:sz w:val="24"/>
          <w:szCs w:val="24"/>
        </w:rPr>
      </w:pPr>
      <w:r w:rsidRPr="00435968">
        <w:rPr>
          <w:sz w:val="24"/>
          <w:szCs w:val="24"/>
        </w:rPr>
        <w:t xml:space="preserve">Зразок </w:t>
      </w:r>
      <w:bookmarkEnd w:id="37"/>
      <w:bookmarkEnd w:id="38"/>
      <w:bookmarkEnd w:id="39"/>
      <w:r w:rsidR="002D0377" w:rsidRPr="00435968">
        <w:rPr>
          <w:sz w:val="24"/>
          <w:szCs w:val="24"/>
        </w:rPr>
        <w:t>запитань на залік</w:t>
      </w:r>
    </w:p>
    <w:p w:rsidR="00AB2A26" w:rsidRPr="00435968" w:rsidRDefault="00DE7AF5" w:rsidP="00AB2A26">
      <w:pPr>
        <w:pStyle w:val="11"/>
        <w:numPr>
          <w:ilvl w:val="0"/>
          <w:numId w:val="19"/>
        </w:numPr>
        <w:tabs>
          <w:tab w:val="left" w:pos="733"/>
        </w:tabs>
        <w:spacing w:line="276" w:lineRule="auto"/>
        <w:ind w:left="709" w:hanging="283"/>
        <w:jc w:val="both"/>
        <w:rPr>
          <w:noProof/>
          <w:sz w:val="24"/>
          <w:szCs w:val="24"/>
          <w:lang w:val="en-US"/>
        </w:rPr>
      </w:pPr>
      <w:bookmarkStart w:id="40" w:name="bookmark59"/>
      <w:bookmarkEnd w:id="40"/>
      <w:r w:rsidRPr="00435968">
        <w:rPr>
          <w:noProof/>
          <w:color w:val="222222"/>
          <w:sz w:val="24"/>
          <w:szCs w:val="24"/>
          <w:shd w:val="clear" w:color="auto" w:fill="FFFFFF"/>
          <w:lang w:val="en-US"/>
        </w:rPr>
        <w:t>Can you explain the difference between formal and informal styles in writing? Why is formal style preferred in academic contexts?</w:t>
      </w:r>
      <w:r w:rsidRPr="00435968">
        <w:rPr>
          <w:noProof/>
          <w:sz w:val="24"/>
          <w:szCs w:val="24"/>
          <w:lang w:val="en-US"/>
        </w:rPr>
        <w:t xml:space="preserve"> (25</w:t>
      </w:r>
      <w:r w:rsidR="00510729" w:rsidRPr="00435968">
        <w:rPr>
          <w:noProof/>
          <w:sz w:val="24"/>
          <w:szCs w:val="24"/>
          <w:lang w:val="en-US"/>
        </w:rPr>
        <w:t xml:space="preserve"> балів).</w:t>
      </w:r>
      <w:bookmarkStart w:id="41" w:name="bookmark60"/>
      <w:bookmarkEnd w:id="41"/>
    </w:p>
    <w:p w:rsidR="00AB2A26" w:rsidRPr="00435968" w:rsidRDefault="00DE7AF5" w:rsidP="00AB2A26">
      <w:pPr>
        <w:pStyle w:val="11"/>
        <w:numPr>
          <w:ilvl w:val="0"/>
          <w:numId w:val="19"/>
        </w:numPr>
        <w:tabs>
          <w:tab w:val="left" w:pos="733"/>
        </w:tabs>
        <w:spacing w:line="276" w:lineRule="auto"/>
        <w:ind w:left="709" w:hanging="283"/>
        <w:jc w:val="both"/>
        <w:rPr>
          <w:noProof/>
          <w:sz w:val="24"/>
          <w:szCs w:val="24"/>
          <w:lang w:val="en-US"/>
        </w:rPr>
      </w:pPr>
      <w:r w:rsidRPr="00435968">
        <w:rPr>
          <w:noProof/>
          <w:color w:val="222222"/>
          <w:sz w:val="24"/>
          <w:szCs w:val="24"/>
          <w:shd w:val="clear" w:color="auto" w:fill="FFFFFF"/>
          <w:lang w:val="en-US"/>
        </w:rPr>
        <w:t>What are some common academic genres in English? Can you describe the characteristics of one of them?</w:t>
      </w:r>
      <w:r w:rsidRPr="00435968">
        <w:rPr>
          <w:noProof/>
          <w:sz w:val="24"/>
          <w:szCs w:val="24"/>
          <w:lang w:val="en-US"/>
        </w:rPr>
        <w:t xml:space="preserve"> (25 </w:t>
      </w:r>
      <w:r w:rsidR="00510729" w:rsidRPr="00435968">
        <w:rPr>
          <w:noProof/>
          <w:sz w:val="24"/>
          <w:szCs w:val="24"/>
          <w:lang w:val="en-US"/>
        </w:rPr>
        <w:t>балів).</w:t>
      </w:r>
      <w:bookmarkStart w:id="42" w:name="bookmark61"/>
      <w:bookmarkEnd w:id="42"/>
    </w:p>
    <w:p w:rsidR="00AB2A26" w:rsidRPr="00435968" w:rsidRDefault="00DE7AF5" w:rsidP="00AB2A26">
      <w:pPr>
        <w:pStyle w:val="11"/>
        <w:numPr>
          <w:ilvl w:val="0"/>
          <w:numId w:val="19"/>
        </w:numPr>
        <w:tabs>
          <w:tab w:val="left" w:pos="733"/>
        </w:tabs>
        <w:spacing w:line="276" w:lineRule="auto"/>
        <w:ind w:left="709" w:hanging="283"/>
        <w:jc w:val="both"/>
        <w:rPr>
          <w:noProof/>
          <w:sz w:val="24"/>
          <w:szCs w:val="24"/>
          <w:lang w:val="en-US"/>
        </w:rPr>
      </w:pPr>
      <w:r w:rsidRPr="00435968">
        <w:rPr>
          <w:noProof/>
          <w:color w:val="222222"/>
          <w:sz w:val="24"/>
          <w:szCs w:val="24"/>
          <w:shd w:val="clear" w:color="auto" w:fill="FFFFFF"/>
          <w:lang w:val="en-US"/>
        </w:rPr>
        <w:t>How has the role of English in the modern world influenced your personal or professional life?</w:t>
      </w:r>
      <w:r w:rsidRPr="00435968">
        <w:rPr>
          <w:noProof/>
          <w:sz w:val="24"/>
          <w:szCs w:val="24"/>
          <w:lang w:val="en-US"/>
        </w:rPr>
        <w:t xml:space="preserve"> (25 </w:t>
      </w:r>
      <w:r w:rsidR="00510729" w:rsidRPr="00435968">
        <w:rPr>
          <w:noProof/>
          <w:sz w:val="24"/>
          <w:szCs w:val="24"/>
          <w:lang w:val="en-US"/>
        </w:rPr>
        <w:t>балів).</w:t>
      </w:r>
      <w:bookmarkStart w:id="43" w:name="bookmark62"/>
      <w:bookmarkEnd w:id="43"/>
    </w:p>
    <w:p w:rsidR="00DE7AF5" w:rsidRPr="00435968" w:rsidRDefault="00DE7AF5" w:rsidP="00AB2A26">
      <w:pPr>
        <w:pStyle w:val="11"/>
        <w:numPr>
          <w:ilvl w:val="0"/>
          <w:numId w:val="19"/>
        </w:numPr>
        <w:tabs>
          <w:tab w:val="left" w:pos="733"/>
        </w:tabs>
        <w:spacing w:line="276" w:lineRule="auto"/>
        <w:ind w:left="709" w:hanging="283"/>
        <w:jc w:val="both"/>
        <w:rPr>
          <w:sz w:val="24"/>
          <w:szCs w:val="24"/>
        </w:rPr>
      </w:pPr>
      <w:r w:rsidRPr="00435968">
        <w:rPr>
          <w:noProof/>
          <w:color w:val="222222"/>
          <w:sz w:val="24"/>
          <w:szCs w:val="24"/>
          <w:shd w:val="clear" w:color="auto" w:fill="FFFFFF"/>
          <w:lang w:val="en-US"/>
        </w:rPr>
        <w:t>What are the main principles of writing a well-structured paragraph?</w:t>
      </w:r>
      <w:r w:rsidRPr="00435968">
        <w:rPr>
          <w:sz w:val="24"/>
          <w:szCs w:val="24"/>
        </w:rPr>
        <w:t xml:space="preserve"> (25 балів).</w:t>
      </w:r>
    </w:p>
    <w:p w:rsidR="00510729" w:rsidRDefault="00DE7AF5" w:rsidP="00AB2A26">
      <w:pPr>
        <w:pStyle w:val="11"/>
        <w:tabs>
          <w:tab w:val="left" w:pos="733"/>
        </w:tabs>
        <w:spacing w:after="580" w:line="276" w:lineRule="auto"/>
        <w:ind w:left="380" w:firstLine="329"/>
        <w:jc w:val="both"/>
        <w:rPr>
          <w:sz w:val="24"/>
          <w:szCs w:val="24"/>
        </w:rPr>
      </w:pPr>
      <w:r w:rsidRPr="00435968">
        <w:rPr>
          <w:sz w:val="24"/>
          <w:szCs w:val="24"/>
        </w:rPr>
        <w:lastRenderedPageBreak/>
        <w:t>У запитаннях подано теоретичні та практичні питання курсу.</w:t>
      </w:r>
    </w:p>
    <w:p w:rsidR="00D802C3" w:rsidRDefault="00D802C3" w:rsidP="00AB2A26">
      <w:pPr>
        <w:pStyle w:val="11"/>
        <w:tabs>
          <w:tab w:val="left" w:pos="733"/>
        </w:tabs>
        <w:spacing w:after="580" w:line="276" w:lineRule="auto"/>
        <w:ind w:left="380" w:firstLine="329"/>
        <w:jc w:val="both"/>
        <w:rPr>
          <w:sz w:val="24"/>
          <w:szCs w:val="24"/>
        </w:rPr>
      </w:pPr>
    </w:p>
    <w:p w:rsidR="00D802C3" w:rsidRPr="00435968" w:rsidRDefault="00D802C3" w:rsidP="00AB2A26">
      <w:pPr>
        <w:pStyle w:val="11"/>
        <w:tabs>
          <w:tab w:val="left" w:pos="733"/>
        </w:tabs>
        <w:spacing w:after="580" w:line="276" w:lineRule="auto"/>
        <w:ind w:left="380" w:firstLine="329"/>
        <w:jc w:val="both"/>
        <w:rPr>
          <w:sz w:val="24"/>
          <w:szCs w:val="24"/>
        </w:rPr>
      </w:pPr>
    </w:p>
    <w:p w:rsidR="00510729" w:rsidRPr="00435968" w:rsidRDefault="00510729" w:rsidP="00DD1664">
      <w:pPr>
        <w:pStyle w:val="11"/>
        <w:numPr>
          <w:ilvl w:val="0"/>
          <w:numId w:val="1"/>
        </w:numPr>
        <w:tabs>
          <w:tab w:val="left" w:pos="335"/>
        </w:tabs>
        <w:spacing w:line="276" w:lineRule="auto"/>
        <w:ind w:firstLine="0"/>
        <w:jc w:val="center"/>
        <w:rPr>
          <w:sz w:val="24"/>
          <w:szCs w:val="24"/>
        </w:rPr>
      </w:pPr>
      <w:bookmarkStart w:id="44" w:name="bookmark63"/>
      <w:bookmarkEnd w:id="44"/>
      <w:r w:rsidRPr="00435968">
        <w:rPr>
          <w:b/>
          <w:bCs/>
          <w:sz w:val="24"/>
          <w:szCs w:val="24"/>
        </w:rPr>
        <w:t>ПРОГРАМА НАВЧАЛЬНОЇ ДИСЦИПЛІНИ</w:t>
      </w:r>
    </w:p>
    <w:p w:rsidR="0048277A" w:rsidRPr="00435968" w:rsidRDefault="00510729" w:rsidP="00DD1664">
      <w:pPr>
        <w:pStyle w:val="13"/>
        <w:keepNext/>
        <w:keepLines/>
        <w:spacing w:line="276" w:lineRule="auto"/>
        <w:rPr>
          <w:noProof/>
          <w:sz w:val="24"/>
          <w:szCs w:val="24"/>
        </w:rPr>
      </w:pPr>
      <w:bookmarkStart w:id="45" w:name="bookmark66"/>
      <w:r w:rsidRPr="00435968">
        <w:rPr>
          <w:sz w:val="24"/>
          <w:szCs w:val="24"/>
        </w:rPr>
        <w:t>6.1. Зміст навчальної дисципліни</w:t>
      </w:r>
      <w:bookmarkEnd w:id="45"/>
      <w:r w:rsidR="0048277A" w:rsidRPr="00435968">
        <w:rPr>
          <w:noProof/>
          <w:sz w:val="24"/>
          <w:szCs w:val="24"/>
        </w:rPr>
        <w:t xml:space="preserve"> </w:t>
      </w:r>
    </w:p>
    <w:p w:rsidR="00366F69" w:rsidRPr="00435968" w:rsidRDefault="00366F69" w:rsidP="00DD1664">
      <w:pPr>
        <w:pStyle w:val="13"/>
        <w:keepNext/>
        <w:keepLines/>
        <w:spacing w:after="0" w:line="276" w:lineRule="auto"/>
        <w:rPr>
          <w:sz w:val="24"/>
          <w:szCs w:val="24"/>
        </w:rPr>
      </w:pPr>
      <w:bookmarkStart w:id="46" w:name="bookmark64"/>
      <w:bookmarkStart w:id="47" w:name="bookmark65"/>
      <w:bookmarkStart w:id="48" w:name="bookmark67"/>
      <w:r w:rsidRPr="00435968">
        <w:rPr>
          <w:sz w:val="24"/>
          <w:szCs w:val="24"/>
        </w:rPr>
        <w:t xml:space="preserve">Модуль 1. </w:t>
      </w:r>
      <w:bookmarkEnd w:id="46"/>
      <w:bookmarkEnd w:id="47"/>
      <w:bookmarkEnd w:id="48"/>
    </w:p>
    <w:p w:rsidR="00F55400" w:rsidRPr="00435968" w:rsidRDefault="001454E9" w:rsidP="00DD1664">
      <w:pPr>
        <w:pStyle w:val="13"/>
        <w:keepNext/>
        <w:keepLines/>
        <w:spacing w:after="0" w:line="276" w:lineRule="auto"/>
        <w:rPr>
          <w:sz w:val="24"/>
          <w:szCs w:val="24"/>
        </w:rPr>
      </w:pPr>
      <w:r w:rsidRPr="00435968">
        <w:rPr>
          <w:sz w:val="24"/>
          <w:szCs w:val="24"/>
        </w:rPr>
        <w:t>Змістовий модуль №</w:t>
      </w:r>
      <w:r w:rsidR="00F55400" w:rsidRPr="00435968">
        <w:rPr>
          <w:sz w:val="24"/>
          <w:szCs w:val="24"/>
        </w:rPr>
        <w:t xml:space="preserve"> 1</w:t>
      </w:r>
    </w:p>
    <w:p w:rsidR="00891324" w:rsidRPr="003827FE" w:rsidRDefault="00366F69" w:rsidP="003827FE">
      <w:pPr>
        <w:ind w:left="360"/>
        <w:rPr>
          <w:rFonts w:ascii="Times New Roman" w:eastAsia="Times New Roman" w:hAnsi="Times New Roman" w:cs="Times New Roman"/>
          <w:noProof/>
        </w:rPr>
      </w:pPr>
      <w:r w:rsidRPr="003827FE">
        <w:rPr>
          <w:rFonts w:ascii="Times New Roman" w:hAnsi="Times New Roman" w:cs="Times New Roman"/>
          <w:b/>
          <w:bCs/>
        </w:rPr>
        <w:t xml:space="preserve">Тема 1. </w:t>
      </w:r>
      <w:r w:rsidR="00E8569D" w:rsidRPr="003827FE">
        <w:rPr>
          <w:rFonts w:ascii="Times New Roman" w:eastAsia="Times New Roman" w:hAnsi="Times New Roman" w:cs="Times New Roman"/>
          <w:noProof/>
        </w:rPr>
        <w:t>The Importance of English Today: Its Role as a Global Language.</w:t>
      </w:r>
      <w:r w:rsidR="00891324" w:rsidRPr="003827FE">
        <w:rPr>
          <w:rFonts w:ascii="Times New Roman" w:eastAsia="Times New Roman" w:hAnsi="Times New Roman" w:cs="Times New Roman"/>
          <w:noProof/>
        </w:rPr>
        <w:t xml:space="preserve"> </w:t>
      </w:r>
      <w:r w:rsidR="00891324" w:rsidRPr="003827FE">
        <w:rPr>
          <w:rFonts w:ascii="Times New Roman" w:eastAsia="Times New Roman" w:hAnsi="Times New Roman" w:cs="Times New Roman"/>
        </w:rPr>
        <w:t>English as the World Language of Education and Research. British vs. American English.</w:t>
      </w:r>
    </w:p>
    <w:p w:rsidR="00366F69" w:rsidRPr="00FF7553" w:rsidRDefault="00366F69" w:rsidP="003827FE">
      <w:pPr>
        <w:pStyle w:val="a9"/>
        <w:spacing w:line="276" w:lineRule="auto"/>
        <w:ind w:left="360"/>
        <w:jc w:val="both"/>
        <w:rPr>
          <w:b w:val="0"/>
          <w:bCs w:val="0"/>
          <w:color w:val="222222"/>
          <w:sz w:val="24"/>
          <w:szCs w:val="24"/>
          <w:shd w:val="clear" w:color="auto" w:fill="FFFFFF"/>
        </w:rPr>
      </w:pPr>
      <w:r w:rsidRPr="00435968">
        <w:rPr>
          <w:sz w:val="24"/>
          <w:szCs w:val="24"/>
        </w:rPr>
        <w:t xml:space="preserve">Тема 2. </w:t>
      </w:r>
      <w:r w:rsidR="00FF7553" w:rsidRPr="00DC6B73">
        <w:rPr>
          <w:b w:val="0"/>
          <w:bCs w:val="0"/>
          <w:noProof/>
          <w:sz w:val="24"/>
          <w:szCs w:val="24"/>
          <w:lang w:val="en-US" w:bidi="uk-UA"/>
        </w:rPr>
        <w:t> </w:t>
      </w:r>
      <w:r w:rsidR="00FF7553" w:rsidRPr="00DC6B73">
        <w:rPr>
          <w:rStyle w:val="af5"/>
          <w:color w:val="222222"/>
          <w:sz w:val="24"/>
          <w:szCs w:val="24"/>
          <w:shd w:val="clear" w:color="auto" w:fill="FFFFFF"/>
        </w:rPr>
        <w:t xml:space="preserve">Literary Analysis: Approaches and Techniques in Slovak Literature. </w:t>
      </w:r>
      <w:r w:rsidR="00891324" w:rsidRPr="00FF7553">
        <w:rPr>
          <w:b w:val="0"/>
          <w:bCs w:val="0"/>
          <w:noProof/>
          <w:sz w:val="24"/>
          <w:szCs w:val="24"/>
        </w:rPr>
        <w:t xml:space="preserve">Teaching as a </w:t>
      </w:r>
      <w:r w:rsidR="00FF7553">
        <w:rPr>
          <w:b w:val="0"/>
          <w:bCs w:val="0"/>
          <w:noProof/>
          <w:sz w:val="24"/>
          <w:szCs w:val="24"/>
        </w:rPr>
        <w:t xml:space="preserve">       </w:t>
      </w:r>
      <w:r w:rsidR="000D711B">
        <w:rPr>
          <w:b w:val="0"/>
          <w:bCs w:val="0"/>
          <w:noProof/>
          <w:sz w:val="24"/>
          <w:szCs w:val="24"/>
        </w:rPr>
        <w:t xml:space="preserve">       </w:t>
      </w:r>
      <w:r w:rsidR="003116D7">
        <w:rPr>
          <w:b w:val="0"/>
          <w:bCs w:val="0"/>
          <w:noProof/>
          <w:sz w:val="24"/>
          <w:szCs w:val="24"/>
        </w:rPr>
        <w:t xml:space="preserve">   </w:t>
      </w:r>
      <w:r w:rsidR="00891324" w:rsidRPr="00FF7553">
        <w:rPr>
          <w:b w:val="0"/>
          <w:bCs w:val="0"/>
          <w:noProof/>
          <w:sz w:val="24"/>
          <w:szCs w:val="24"/>
        </w:rPr>
        <w:t>Rewarding Profession.</w:t>
      </w:r>
    </w:p>
    <w:p w:rsidR="00FF7553" w:rsidRDefault="00366F69" w:rsidP="003827FE">
      <w:pPr>
        <w:pStyle w:val="11"/>
        <w:spacing w:line="276" w:lineRule="auto"/>
        <w:ind w:left="360" w:firstLine="0"/>
        <w:jc w:val="both"/>
        <w:rPr>
          <w:noProof/>
          <w:sz w:val="24"/>
          <w:szCs w:val="24"/>
        </w:rPr>
      </w:pPr>
      <w:r w:rsidRPr="00435968">
        <w:rPr>
          <w:b/>
          <w:bCs/>
          <w:sz w:val="24"/>
          <w:szCs w:val="24"/>
        </w:rPr>
        <w:t xml:space="preserve">Тема 3. </w:t>
      </w:r>
      <w:r w:rsidR="00C85387" w:rsidRPr="00435968">
        <w:rPr>
          <w:noProof/>
          <w:sz w:val="24"/>
          <w:szCs w:val="24"/>
          <w:lang w:val="en-US"/>
        </w:rPr>
        <w:t>Academic Writing Skills: Comparing Formal and Informal Styles.</w:t>
      </w:r>
      <w:r w:rsidR="00891324" w:rsidRPr="00435968">
        <w:rPr>
          <w:sz w:val="24"/>
          <w:szCs w:val="24"/>
        </w:rPr>
        <w:t xml:space="preserve"> </w:t>
      </w:r>
      <w:r w:rsidR="00891324" w:rsidRPr="00435968">
        <w:rPr>
          <w:noProof/>
          <w:sz w:val="24"/>
          <w:szCs w:val="24"/>
          <w:lang w:val="en-US"/>
        </w:rPr>
        <w:t>Ways of Teaching and Pedagogical Methods</w:t>
      </w:r>
      <w:r w:rsidR="00FF7553">
        <w:rPr>
          <w:noProof/>
          <w:sz w:val="24"/>
          <w:szCs w:val="24"/>
        </w:rPr>
        <w:t>.</w:t>
      </w:r>
    </w:p>
    <w:p w:rsidR="001454E9" w:rsidRPr="00FF7553" w:rsidRDefault="001454E9" w:rsidP="003827FE">
      <w:pPr>
        <w:pStyle w:val="11"/>
        <w:spacing w:line="276" w:lineRule="auto"/>
        <w:ind w:left="360" w:firstLine="0"/>
        <w:jc w:val="both"/>
        <w:rPr>
          <w:b/>
          <w:bCs/>
          <w:sz w:val="24"/>
          <w:szCs w:val="24"/>
        </w:rPr>
      </w:pPr>
      <w:r w:rsidRPr="00FF7553">
        <w:rPr>
          <w:b/>
          <w:bCs/>
          <w:sz w:val="24"/>
          <w:szCs w:val="24"/>
        </w:rPr>
        <w:t>Тема 4.</w:t>
      </w:r>
      <w:r w:rsidR="00C85387" w:rsidRPr="00FF7553">
        <w:rPr>
          <w:sz w:val="24"/>
          <w:szCs w:val="24"/>
        </w:rPr>
        <w:t xml:space="preserve"> </w:t>
      </w:r>
      <w:r w:rsidR="00FF7553" w:rsidRPr="00FF7553">
        <w:rPr>
          <w:rStyle w:val="af5"/>
          <w:b w:val="0"/>
          <w:bCs w:val="0"/>
          <w:color w:val="222222"/>
          <w:shd w:val="clear" w:color="auto" w:fill="FFFFFF"/>
        </w:rPr>
        <w:t xml:space="preserve">Comparative Literature: Slovak and Cross-Cultural Perspectives. </w:t>
      </w:r>
      <w:r w:rsidR="00AD2024" w:rsidRPr="00FF7553">
        <w:rPr>
          <w:noProof/>
          <w:sz w:val="24"/>
          <w:szCs w:val="24"/>
        </w:rPr>
        <w:t>Types of Intelligence.</w:t>
      </w:r>
    </w:p>
    <w:p w:rsidR="001454E9" w:rsidRPr="00435968" w:rsidRDefault="001454E9" w:rsidP="003827FE">
      <w:pPr>
        <w:pStyle w:val="11"/>
        <w:spacing w:line="276" w:lineRule="auto"/>
        <w:ind w:left="360" w:firstLine="0"/>
        <w:jc w:val="both"/>
        <w:rPr>
          <w:b/>
          <w:bCs/>
          <w:sz w:val="24"/>
          <w:szCs w:val="24"/>
        </w:rPr>
      </w:pPr>
      <w:r w:rsidRPr="00435968">
        <w:rPr>
          <w:b/>
          <w:bCs/>
          <w:sz w:val="24"/>
          <w:szCs w:val="24"/>
        </w:rPr>
        <w:t>Тема 5.</w:t>
      </w:r>
      <w:r w:rsidR="00C85387" w:rsidRPr="00435968">
        <w:rPr>
          <w:sz w:val="24"/>
          <w:szCs w:val="24"/>
        </w:rPr>
        <w:t xml:space="preserve"> </w:t>
      </w:r>
      <w:r w:rsidR="00C85387" w:rsidRPr="00435968">
        <w:rPr>
          <w:noProof/>
          <w:sz w:val="24"/>
          <w:szCs w:val="24"/>
          <w:lang w:val="en-US"/>
        </w:rPr>
        <w:t>Paragraph Writing: the Main Principles.</w:t>
      </w:r>
      <w:r w:rsidR="00AD2024" w:rsidRPr="00435968">
        <w:rPr>
          <w:sz w:val="24"/>
          <w:szCs w:val="24"/>
        </w:rPr>
        <w:t xml:space="preserve"> </w:t>
      </w:r>
      <w:r w:rsidR="00AD2024" w:rsidRPr="00435968">
        <w:rPr>
          <w:noProof/>
          <w:sz w:val="24"/>
          <w:szCs w:val="24"/>
          <w:lang w:val="en-US"/>
        </w:rPr>
        <w:t>Collocations in Academic English.</w:t>
      </w:r>
    </w:p>
    <w:p w:rsidR="001454E9" w:rsidRPr="00435968" w:rsidRDefault="001454E9" w:rsidP="003827FE">
      <w:pPr>
        <w:pStyle w:val="11"/>
        <w:spacing w:after="260" w:line="276" w:lineRule="auto"/>
        <w:ind w:left="360" w:firstLine="0"/>
        <w:jc w:val="both"/>
        <w:rPr>
          <w:noProof/>
          <w:sz w:val="24"/>
          <w:szCs w:val="24"/>
        </w:rPr>
      </w:pPr>
      <w:r w:rsidRPr="00435968">
        <w:rPr>
          <w:b/>
          <w:bCs/>
          <w:sz w:val="24"/>
          <w:szCs w:val="24"/>
        </w:rPr>
        <w:t>Тема 6.</w:t>
      </w:r>
      <w:r w:rsidR="00C85387" w:rsidRPr="00435968">
        <w:rPr>
          <w:sz w:val="24"/>
          <w:szCs w:val="24"/>
        </w:rPr>
        <w:t xml:space="preserve"> </w:t>
      </w:r>
      <w:r w:rsidR="00FF7553" w:rsidRPr="00FF7553">
        <w:rPr>
          <w:rStyle w:val="af5"/>
          <w:b w:val="0"/>
          <w:bCs w:val="0"/>
          <w:color w:val="222222"/>
          <w:sz w:val="24"/>
          <w:szCs w:val="24"/>
          <w:shd w:val="clear" w:color="auto" w:fill="FFFFFF"/>
        </w:rPr>
        <w:t>Language and Identity: The Role of Slovak in Shaping National Consciousness.</w:t>
      </w:r>
      <w:r w:rsidR="00FF7553">
        <w:rPr>
          <w:noProof/>
          <w:sz w:val="24"/>
          <w:szCs w:val="24"/>
          <w:lang w:bidi="uk-UA"/>
        </w:rPr>
        <w:t xml:space="preserve"> </w:t>
      </w:r>
      <w:r w:rsidR="00AD2024" w:rsidRPr="00435968">
        <w:rPr>
          <w:noProof/>
          <w:sz w:val="24"/>
          <w:szCs w:val="24"/>
          <w:lang w:val="en-US"/>
        </w:rPr>
        <w:t>Searching for Educational Opportunities.</w:t>
      </w:r>
    </w:p>
    <w:p w:rsidR="001454E9" w:rsidRPr="00435968" w:rsidRDefault="001454E9" w:rsidP="003827FE">
      <w:pPr>
        <w:pStyle w:val="13"/>
        <w:keepNext/>
        <w:keepLines/>
        <w:spacing w:after="0" w:line="276" w:lineRule="auto"/>
        <w:ind w:left="360"/>
        <w:rPr>
          <w:sz w:val="24"/>
          <w:szCs w:val="24"/>
        </w:rPr>
      </w:pPr>
      <w:r w:rsidRPr="00435968">
        <w:rPr>
          <w:sz w:val="24"/>
          <w:szCs w:val="24"/>
        </w:rPr>
        <w:t>Змістовий модуль №2</w:t>
      </w:r>
    </w:p>
    <w:p w:rsidR="00366F69" w:rsidRPr="00435968" w:rsidRDefault="00366F69" w:rsidP="003827FE">
      <w:pPr>
        <w:pStyle w:val="11"/>
        <w:spacing w:line="276" w:lineRule="auto"/>
        <w:ind w:left="360" w:firstLine="0"/>
        <w:jc w:val="both"/>
        <w:rPr>
          <w:noProof/>
          <w:sz w:val="24"/>
          <w:szCs w:val="24"/>
        </w:rPr>
      </w:pPr>
      <w:r w:rsidRPr="00435968">
        <w:rPr>
          <w:b/>
          <w:bCs/>
          <w:sz w:val="24"/>
          <w:szCs w:val="24"/>
        </w:rPr>
        <w:t xml:space="preserve">Тема </w:t>
      </w:r>
      <w:r w:rsidR="001454E9" w:rsidRPr="00435968">
        <w:rPr>
          <w:b/>
          <w:bCs/>
          <w:sz w:val="24"/>
          <w:szCs w:val="24"/>
        </w:rPr>
        <w:t>7</w:t>
      </w:r>
      <w:r w:rsidRPr="00435968">
        <w:rPr>
          <w:b/>
          <w:bCs/>
          <w:sz w:val="24"/>
          <w:szCs w:val="24"/>
        </w:rPr>
        <w:t xml:space="preserve">. </w:t>
      </w:r>
      <w:r w:rsidR="00856E8D" w:rsidRPr="00435968">
        <w:rPr>
          <w:noProof/>
          <w:sz w:val="24"/>
          <w:szCs w:val="24"/>
          <w:lang w:val="en-US" w:bidi="uk-UA"/>
        </w:rPr>
        <w:t>Stylistics: Exploring the Language of Literature</w:t>
      </w:r>
      <w:r w:rsidR="00C85387" w:rsidRPr="00435968">
        <w:rPr>
          <w:noProof/>
          <w:sz w:val="24"/>
          <w:szCs w:val="24"/>
          <w:lang w:val="en-US"/>
        </w:rPr>
        <w:t>.</w:t>
      </w:r>
      <w:r w:rsidR="00AD2024" w:rsidRPr="00435968">
        <w:rPr>
          <w:noProof/>
          <w:sz w:val="24"/>
          <w:szCs w:val="24"/>
        </w:rPr>
        <w:t xml:space="preserve"> Academic Verbs and Their Definitions.</w:t>
      </w:r>
    </w:p>
    <w:p w:rsidR="00366F69" w:rsidRPr="00435968" w:rsidRDefault="00366F69" w:rsidP="003827FE">
      <w:pPr>
        <w:pStyle w:val="11"/>
        <w:spacing w:line="276" w:lineRule="auto"/>
        <w:ind w:left="360" w:firstLine="0"/>
        <w:jc w:val="both"/>
        <w:rPr>
          <w:noProof/>
          <w:sz w:val="24"/>
          <w:szCs w:val="24"/>
        </w:rPr>
      </w:pPr>
      <w:r w:rsidRPr="00435968">
        <w:rPr>
          <w:b/>
          <w:bCs/>
          <w:sz w:val="24"/>
          <w:szCs w:val="24"/>
        </w:rPr>
        <w:t xml:space="preserve">Тема </w:t>
      </w:r>
      <w:r w:rsidR="001454E9" w:rsidRPr="00435968">
        <w:rPr>
          <w:b/>
          <w:bCs/>
          <w:sz w:val="24"/>
          <w:szCs w:val="24"/>
        </w:rPr>
        <w:t>8</w:t>
      </w:r>
      <w:r w:rsidRPr="00435968">
        <w:rPr>
          <w:b/>
          <w:bCs/>
          <w:sz w:val="24"/>
          <w:szCs w:val="24"/>
        </w:rPr>
        <w:t xml:space="preserve">. </w:t>
      </w:r>
      <w:r w:rsidR="00C85387" w:rsidRPr="00435968">
        <w:rPr>
          <w:noProof/>
          <w:sz w:val="24"/>
          <w:szCs w:val="24"/>
          <w:lang w:val="en-US"/>
        </w:rPr>
        <w:t>Plagiarism and Ways to Avoid It.</w:t>
      </w:r>
      <w:r w:rsidR="00AD2024" w:rsidRPr="00435968">
        <w:rPr>
          <w:noProof/>
          <w:sz w:val="24"/>
          <w:szCs w:val="24"/>
        </w:rPr>
        <w:t xml:space="preserve"> Use of Verb Tenses in Citations.</w:t>
      </w:r>
    </w:p>
    <w:p w:rsidR="00366F69" w:rsidRPr="003827FE" w:rsidRDefault="00366F69" w:rsidP="003827FE">
      <w:pPr>
        <w:pStyle w:val="a9"/>
        <w:spacing w:line="276" w:lineRule="auto"/>
        <w:ind w:left="360"/>
        <w:jc w:val="both"/>
        <w:rPr>
          <w:b w:val="0"/>
          <w:bCs w:val="0"/>
          <w:color w:val="222222"/>
          <w:sz w:val="24"/>
          <w:szCs w:val="24"/>
          <w:shd w:val="clear" w:color="auto" w:fill="FFFFFF"/>
        </w:rPr>
      </w:pPr>
      <w:r w:rsidRPr="00435968">
        <w:rPr>
          <w:sz w:val="24"/>
          <w:szCs w:val="24"/>
        </w:rPr>
        <w:t xml:space="preserve">Тема </w:t>
      </w:r>
      <w:r w:rsidR="001454E9" w:rsidRPr="00435968">
        <w:rPr>
          <w:sz w:val="24"/>
          <w:szCs w:val="24"/>
        </w:rPr>
        <w:t>9</w:t>
      </w:r>
      <w:r w:rsidRPr="00435968">
        <w:rPr>
          <w:sz w:val="24"/>
          <w:szCs w:val="24"/>
        </w:rPr>
        <w:t>.</w:t>
      </w:r>
      <w:r w:rsidR="00FF7553" w:rsidRPr="00FF7553">
        <w:rPr>
          <w:rStyle w:val="af5"/>
          <w:color w:val="222222"/>
          <w:sz w:val="24"/>
          <w:szCs w:val="24"/>
          <w:shd w:val="clear" w:color="auto" w:fill="FFFFFF"/>
        </w:rPr>
        <w:t xml:space="preserve"> </w:t>
      </w:r>
      <w:r w:rsidR="00FF7553" w:rsidRPr="00DC6B73">
        <w:rPr>
          <w:rStyle w:val="af5"/>
          <w:color w:val="222222"/>
          <w:sz w:val="24"/>
          <w:szCs w:val="24"/>
          <w:shd w:val="clear" w:color="auto" w:fill="FFFFFF"/>
        </w:rPr>
        <w:t>Debates on Educational and Cultural Issues in Slovakia.</w:t>
      </w:r>
      <w:r w:rsidR="003827FE">
        <w:rPr>
          <w:rStyle w:val="af5"/>
          <w:color w:val="222222"/>
          <w:sz w:val="24"/>
          <w:szCs w:val="24"/>
          <w:shd w:val="clear" w:color="auto" w:fill="FFFFFF"/>
        </w:rPr>
        <w:t xml:space="preserve"> </w:t>
      </w:r>
      <w:r w:rsidR="00AD2024" w:rsidRPr="00FF7553">
        <w:rPr>
          <w:b w:val="0"/>
          <w:bCs w:val="0"/>
          <w:noProof/>
          <w:sz w:val="24"/>
          <w:szCs w:val="24"/>
        </w:rPr>
        <w:t>Education in Ukraine vs. Education Abroad.</w:t>
      </w:r>
    </w:p>
    <w:p w:rsidR="0048277A" w:rsidRPr="00435968" w:rsidRDefault="00366F69" w:rsidP="003827FE">
      <w:pPr>
        <w:pStyle w:val="11"/>
        <w:spacing w:line="276" w:lineRule="auto"/>
        <w:ind w:left="360" w:firstLine="0"/>
        <w:jc w:val="both"/>
        <w:rPr>
          <w:noProof/>
          <w:sz w:val="24"/>
          <w:szCs w:val="24"/>
        </w:rPr>
      </w:pPr>
      <w:r w:rsidRPr="00435968">
        <w:rPr>
          <w:b/>
          <w:bCs/>
          <w:sz w:val="24"/>
          <w:szCs w:val="24"/>
        </w:rPr>
        <w:t xml:space="preserve">Тема </w:t>
      </w:r>
      <w:r w:rsidR="001454E9" w:rsidRPr="00435968">
        <w:rPr>
          <w:b/>
          <w:bCs/>
          <w:sz w:val="24"/>
          <w:szCs w:val="24"/>
        </w:rPr>
        <w:t>10</w:t>
      </w:r>
      <w:r w:rsidRPr="00435968">
        <w:rPr>
          <w:b/>
          <w:bCs/>
          <w:sz w:val="24"/>
          <w:szCs w:val="24"/>
        </w:rPr>
        <w:t xml:space="preserve">. </w:t>
      </w:r>
      <w:r w:rsidR="00C85387" w:rsidRPr="00435968">
        <w:rPr>
          <w:noProof/>
          <w:sz w:val="24"/>
          <w:szCs w:val="24"/>
          <w:lang w:val="en-US"/>
        </w:rPr>
        <w:t>Citing Sources. Summarizing Newspaper Articles.</w:t>
      </w:r>
      <w:r w:rsidR="00AD2024" w:rsidRPr="00435968">
        <w:rPr>
          <w:noProof/>
          <w:sz w:val="24"/>
          <w:szCs w:val="24"/>
        </w:rPr>
        <w:t xml:space="preserve"> Plagiarism – a Moral Responsibility or a Crime?</w:t>
      </w:r>
    </w:p>
    <w:p w:rsidR="001454E9" w:rsidRPr="00435968" w:rsidRDefault="001454E9" w:rsidP="003827FE">
      <w:pPr>
        <w:pStyle w:val="11"/>
        <w:spacing w:line="276" w:lineRule="auto"/>
        <w:ind w:left="360" w:firstLine="0"/>
        <w:jc w:val="both"/>
        <w:rPr>
          <w:sz w:val="24"/>
          <w:szCs w:val="24"/>
        </w:rPr>
      </w:pPr>
      <w:r w:rsidRPr="00435968">
        <w:rPr>
          <w:b/>
          <w:bCs/>
          <w:sz w:val="24"/>
          <w:szCs w:val="24"/>
        </w:rPr>
        <w:t>Тема 11.</w:t>
      </w:r>
      <w:r w:rsidR="00C85387" w:rsidRPr="00435968">
        <w:rPr>
          <w:noProof/>
          <w:sz w:val="24"/>
          <w:szCs w:val="24"/>
          <w:lang w:val="en-US"/>
        </w:rPr>
        <w:t xml:space="preserve"> </w:t>
      </w:r>
      <w:r w:rsidR="00FF7553" w:rsidRPr="00FF7553">
        <w:rPr>
          <w:rStyle w:val="af5"/>
          <w:b w:val="0"/>
          <w:bCs w:val="0"/>
          <w:color w:val="222222"/>
          <w:sz w:val="24"/>
          <w:szCs w:val="24"/>
          <w:shd w:val="clear" w:color="auto" w:fill="FFFFFF"/>
        </w:rPr>
        <w:t xml:space="preserve">Language Evolution: Historical Development of the Slovak Language. </w:t>
      </w:r>
      <w:r w:rsidR="00AD2024" w:rsidRPr="00435968">
        <w:rPr>
          <w:noProof/>
          <w:sz w:val="24"/>
          <w:szCs w:val="24"/>
          <w:lang w:val="en-US"/>
        </w:rPr>
        <w:t>Science and Technology: Benefits and Threads.</w:t>
      </w:r>
    </w:p>
    <w:p w:rsidR="00AD2024" w:rsidRPr="00435968" w:rsidRDefault="001454E9" w:rsidP="003827FE">
      <w:pPr>
        <w:pStyle w:val="11"/>
        <w:spacing w:after="240" w:line="276" w:lineRule="auto"/>
        <w:ind w:left="360" w:firstLine="0"/>
        <w:jc w:val="both"/>
        <w:rPr>
          <w:noProof/>
          <w:sz w:val="24"/>
          <w:szCs w:val="24"/>
        </w:rPr>
      </w:pPr>
      <w:r w:rsidRPr="00435968">
        <w:rPr>
          <w:b/>
          <w:bCs/>
          <w:sz w:val="24"/>
          <w:szCs w:val="24"/>
        </w:rPr>
        <w:t>Тема 12.</w:t>
      </w:r>
      <w:r w:rsidR="00AD2024" w:rsidRPr="00435968">
        <w:rPr>
          <w:noProof/>
          <w:sz w:val="24"/>
          <w:szCs w:val="24"/>
        </w:rPr>
        <w:t> </w:t>
      </w:r>
      <w:r w:rsidR="00C85387" w:rsidRPr="00435968">
        <w:rPr>
          <w:noProof/>
          <w:sz w:val="24"/>
          <w:szCs w:val="24"/>
          <w:lang w:val="en-US"/>
        </w:rPr>
        <w:t>Techniques for Using Internet Search Engines to Find Academic Information.</w:t>
      </w:r>
      <w:r w:rsidR="00AD2024" w:rsidRPr="00435968">
        <w:rPr>
          <w:noProof/>
          <w:sz w:val="24"/>
          <w:szCs w:val="24"/>
        </w:rPr>
        <w:t xml:space="preserve"> </w:t>
      </w:r>
      <w:r w:rsidR="000D711B">
        <w:rPr>
          <w:noProof/>
          <w:sz w:val="24"/>
          <w:szCs w:val="24"/>
        </w:rPr>
        <w:t xml:space="preserve">    </w:t>
      </w:r>
      <w:r w:rsidR="00AD2024" w:rsidRPr="00435968">
        <w:rPr>
          <w:noProof/>
          <w:sz w:val="24"/>
          <w:szCs w:val="24"/>
        </w:rPr>
        <w:t>Technological Development of the Past Decade.</w:t>
      </w:r>
    </w:p>
    <w:p w:rsidR="001454E9" w:rsidRPr="00435968" w:rsidRDefault="001454E9" w:rsidP="003827FE">
      <w:pPr>
        <w:pStyle w:val="11"/>
        <w:spacing w:line="276" w:lineRule="auto"/>
        <w:ind w:left="360" w:firstLine="0"/>
        <w:jc w:val="center"/>
        <w:rPr>
          <w:b/>
          <w:bCs/>
          <w:sz w:val="24"/>
          <w:szCs w:val="24"/>
        </w:rPr>
      </w:pPr>
      <w:r w:rsidRPr="00435968">
        <w:rPr>
          <w:b/>
          <w:bCs/>
          <w:sz w:val="24"/>
          <w:szCs w:val="24"/>
        </w:rPr>
        <w:t>Змістовий модуль №3</w:t>
      </w:r>
    </w:p>
    <w:p w:rsidR="00C85387" w:rsidRPr="00435968" w:rsidRDefault="00C85387" w:rsidP="003827FE">
      <w:pPr>
        <w:pStyle w:val="a9"/>
        <w:spacing w:line="276" w:lineRule="auto"/>
        <w:ind w:left="360"/>
        <w:jc w:val="both"/>
        <w:rPr>
          <w:b w:val="0"/>
          <w:bCs w:val="0"/>
          <w:noProof/>
          <w:sz w:val="24"/>
          <w:szCs w:val="24"/>
        </w:rPr>
      </w:pPr>
      <w:r w:rsidRPr="00435968">
        <w:rPr>
          <w:sz w:val="24"/>
          <w:szCs w:val="24"/>
        </w:rPr>
        <w:t>Тема 13.</w:t>
      </w:r>
      <w:r w:rsidR="008F330D" w:rsidRPr="00435968">
        <w:rPr>
          <w:b w:val="0"/>
          <w:bCs w:val="0"/>
          <w:sz w:val="24"/>
          <w:szCs w:val="24"/>
        </w:rPr>
        <w:t xml:space="preserve"> </w:t>
      </w:r>
      <w:r w:rsidR="008F330D" w:rsidRPr="00435968">
        <w:rPr>
          <w:b w:val="0"/>
          <w:bCs w:val="0"/>
          <w:noProof/>
          <w:sz w:val="24"/>
          <w:szCs w:val="24"/>
          <w:lang w:val="en-US"/>
        </w:rPr>
        <w:t>Online Research Methods: Locating Scholarly Resources.</w:t>
      </w:r>
      <w:r w:rsidR="004F4140" w:rsidRPr="00435968">
        <w:rPr>
          <w:noProof/>
          <w:sz w:val="24"/>
          <w:szCs w:val="24"/>
        </w:rPr>
        <w:t xml:space="preserve"> </w:t>
      </w:r>
      <w:r w:rsidR="004F4140" w:rsidRPr="00435968">
        <w:rPr>
          <w:b w:val="0"/>
          <w:bCs w:val="0"/>
          <w:noProof/>
          <w:sz w:val="24"/>
          <w:szCs w:val="24"/>
          <w:lang w:val="en-US"/>
        </w:rPr>
        <w:t>Distance Learning in the Times of Global Crises Phenomena.</w:t>
      </w:r>
    </w:p>
    <w:p w:rsidR="00C85387" w:rsidRPr="00435968" w:rsidRDefault="00C85387" w:rsidP="003827FE">
      <w:pPr>
        <w:pStyle w:val="11"/>
        <w:spacing w:line="276" w:lineRule="auto"/>
        <w:ind w:left="360" w:firstLine="0"/>
        <w:jc w:val="both"/>
        <w:rPr>
          <w:sz w:val="24"/>
          <w:szCs w:val="24"/>
        </w:rPr>
      </w:pPr>
      <w:r w:rsidRPr="00435968">
        <w:rPr>
          <w:b/>
          <w:bCs/>
          <w:sz w:val="24"/>
          <w:szCs w:val="24"/>
        </w:rPr>
        <w:t>Тема 14.</w:t>
      </w:r>
      <w:r w:rsidR="008F330D" w:rsidRPr="00435968">
        <w:rPr>
          <w:sz w:val="24"/>
          <w:szCs w:val="24"/>
        </w:rPr>
        <w:t xml:space="preserve"> </w:t>
      </w:r>
      <w:r w:rsidR="008F330D" w:rsidRPr="00435968">
        <w:rPr>
          <w:noProof/>
          <w:sz w:val="24"/>
          <w:szCs w:val="24"/>
          <w:lang w:val="en-US"/>
        </w:rPr>
        <w:t>Critical Thinking: Assessing Websites and Sources, and Understanding Social Media.</w:t>
      </w:r>
      <w:r w:rsidR="004F4140" w:rsidRPr="00435968">
        <w:rPr>
          <w:noProof/>
          <w:sz w:val="24"/>
          <w:szCs w:val="24"/>
        </w:rPr>
        <w:t xml:space="preserve"> </w:t>
      </w:r>
      <w:r w:rsidR="004F4140" w:rsidRPr="00435968">
        <w:rPr>
          <w:noProof/>
          <w:sz w:val="24"/>
          <w:szCs w:val="24"/>
          <w:lang w:val="en-US"/>
        </w:rPr>
        <w:t>English Verb. Passive voice</w:t>
      </w:r>
      <w:r w:rsidR="00EE12F0" w:rsidRPr="00435968">
        <w:rPr>
          <w:noProof/>
          <w:sz w:val="24"/>
          <w:szCs w:val="24"/>
        </w:rPr>
        <w:t>.</w:t>
      </w:r>
    </w:p>
    <w:p w:rsidR="00C85387" w:rsidRPr="00435968" w:rsidRDefault="00C85387" w:rsidP="003827FE">
      <w:pPr>
        <w:pStyle w:val="11"/>
        <w:ind w:left="360" w:firstLine="0"/>
        <w:jc w:val="both"/>
        <w:rPr>
          <w:sz w:val="24"/>
          <w:szCs w:val="24"/>
        </w:rPr>
      </w:pPr>
      <w:r w:rsidRPr="00435968">
        <w:rPr>
          <w:b/>
          <w:bCs/>
          <w:sz w:val="24"/>
          <w:szCs w:val="24"/>
        </w:rPr>
        <w:t>Тема 15.</w:t>
      </w:r>
      <w:r w:rsidR="008F330D" w:rsidRPr="00435968">
        <w:rPr>
          <w:b/>
          <w:bCs/>
          <w:noProof/>
          <w:sz w:val="24"/>
          <w:szCs w:val="24"/>
          <w:lang w:val="en-US"/>
        </w:rPr>
        <w:t xml:space="preserve"> </w:t>
      </w:r>
      <w:r w:rsidR="008F330D" w:rsidRPr="00435968">
        <w:rPr>
          <w:sz w:val="24"/>
          <w:szCs w:val="24"/>
          <w:lang w:val="en-US"/>
        </w:rPr>
        <w:t xml:space="preserve">Social Networking.  </w:t>
      </w:r>
      <w:r w:rsidR="004F4140" w:rsidRPr="00435968">
        <w:rPr>
          <w:sz w:val="24"/>
          <w:szCs w:val="24"/>
          <w:lang w:val="en-US"/>
        </w:rPr>
        <w:t>Sequence of Tenses.</w:t>
      </w:r>
    </w:p>
    <w:p w:rsidR="00C85387" w:rsidRPr="00435968" w:rsidRDefault="00C85387" w:rsidP="003827FE">
      <w:pPr>
        <w:pStyle w:val="a9"/>
        <w:tabs>
          <w:tab w:val="left" w:pos="1134"/>
        </w:tabs>
        <w:spacing w:line="276" w:lineRule="auto"/>
        <w:ind w:left="360"/>
        <w:jc w:val="both"/>
        <w:rPr>
          <w:b w:val="0"/>
          <w:bCs w:val="0"/>
          <w:noProof/>
          <w:sz w:val="24"/>
          <w:szCs w:val="24"/>
        </w:rPr>
      </w:pPr>
      <w:r w:rsidRPr="00435968">
        <w:rPr>
          <w:sz w:val="24"/>
          <w:szCs w:val="24"/>
        </w:rPr>
        <w:t>Тема 16.</w:t>
      </w:r>
      <w:r w:rsidR="008F330D" w:rsidRPr="00435968">
        <w:rPr>
          <w:b w:val="0"/>
          <w:bCs w:val="0"/>
          <w:noProof/>
          <w:sz w:val="24"/>
          <w:szCs w:val="24"/>
          <w:lang w:val="en-US"/>
        </w:rPr>
        <w:t xml:space="preserve"> </w:t>
      </w:r>
      <w:r w:rsidR="00FF7553" w:rsidRPr="00FF7553">
        <w:rPr>
          <w:rStyle w:val="af5"/>
          <w:color w:val="222222"/>
          <w:shd w:val="clear" w:color="auto" w:fill="FFFFFF"/>
        </w:rPr>
        <w:t>The Evolution of Vocabulary in the Digital Age: A Slovak Perspective.</w:t>
      </w:r>
      <w:r w:rsidR="00FF7553" w:rsidRPr="00DC6B73">
        <w:rPr>
          <w:rStyle w:val="af5"/>
          <w:b/>
          <w:bCs/>
          <w:color w:val="222222"/>
          <w:shd w:val="clear" w:color="auto" w:fill="FFFFFF"/>
        </w:rPr>
        <w:t xml:space="preserve"> </w:t>
      </w:r>
      <w:r w:rsidR="004F4140" w:rsidRPr="00435968">
        <w:rPr>
          <w:b w:val="0"/>
          <w:bCs w:val="0"/>
          <w:noProof/>
          <w:sz w:val="24"/>
          <w:szCs w:val="24"/>
          <w:lang w:val="en-US"/>
        </w:rPr>
        <w:t>Grammatical Mood. Definition and Examples.</w:t>
      </w:r>
    </w:p>
    <w:p w:rsidR="00C85387" w:rsidRPr="00435968" w:rsidRDefault="00C85387" w:rsidP="003827FE">
      <w:pPr>
        <w:pStyle w:val="11"/>
        <w:ind w:left="360" w:firstLine="0"/>
        <w:jc w:val="both"/>
        <w:rPr>
          <w:sz w:val="24"/>
          <w:szCs w:val="24"/>
        </w:rPr>
      </w:pPr>
      <w:r w:rsidRPr="00435968">
        <w:rPr>
          <w:b/>
          <w:bCs/>
          <w:sz w:val="24"/>
          <w:szCs w:val="24"/>
        </w:rPr>
        <w:t>Тема 17.</w:t>
      </w:r>
      <w:r w:rsidR="008F330D" w:rsidRPr="00435968">
        <w:rPr>
          <w:b/>
          <w:bCs/>
          <w:sz w:val="24"/>
          <w:szCs w:val="24"/>
        </w:rPr>
        <w:t xml:space="preserve"> </w:t>
      </w:r>
      <w:r w:rsidR="000D711B" w:rsidRPr="003116D7">
        <w:rPr>
          <w:rStyle w:val="af5"/>
          <w:b w:val="0"/>
          <w:bCs w:val="0"/>
          <w:color w:val="222222"/>
          <w:sz w:val="24"/>
          <w:szCs w:val="24"/>
          <w:shd w:val="clear" w:color="auto" w:fill="FFFFFF"/>
        </w:rPr>
        <w:t>Cross-Cultural Communication in Literature: Understanding Slovak and Global Narratives</w:t>
      </w:r>
      <w:r w:rsidR="000D711B" w:rsidRPr="003116D7">
        <w:rPr>
          <w:noProof/>
          <w:sz w:val="24"/>
          <w:szCs w:val="24"/>
          <w:lang w:bidi="uk-UA"/>
        </w:rPr>
        <w:t xml:space="preserve">. </w:t>
      </w:r>
      <w:r w:rsidR="004F4140" w:rsidRPr="003116D7">
        <w:rPr>
          <w:sz w:val="24"/>
          <w:szCs w:val="24"/>
          <w:lang w:val="en-US"/>
        </w:rPr>
        <w:t>Noun. Plural of Nouns</w:t>
      </w:r>
      <w:r w:rsidR="004F4140" w:rsidRPr="00435968">
        <w:rPr>
          <w:sz w:val="24"/>
          <w:szCs w:val="24"/>
          <w:lang w:val="en-US"/>
        </w:rPr>
        <w:t>.</w:t>
      </w:r>
    </w:p>
    <w:p w:rsidR="003B5F23" w:rsidRPr="003827FE" w:rsidRDefault="00C85387" w:rsidP="003827FE">
      <w:pPr>
        <w:pStyle w:val="a9"/>
        <w:spacing w:line="276" w:lineRule="auto"/>
        <w:ind w:left="360"/>
        <w:jc w:val="both"/>
        <w:rPr>
          <w:b w:val="0"/>
          <w:bCs w:val="0"/>
          <w:color w:val="222222"/>
          <w:sz w:val="24"/>
          <w:szCs w:val="24"/>
          <w:shd w:val="clear" w:color="auto" w:fill="FFFFFF"/>
        </w:rPr>
      </w:pPr>
      <w:r w:rsidRPr="00435968">
        <w:rPr>
          <w:sz w:val="24"/>
          <w:szCs w:val="24"/>
        </w:rPr>
        <w:lastRenderedPageBreak/>
        <w:t>Тема 18.</w:t>
      </w:r>
      <w:r w:rsidR="00891324" w:rsidRPr="00435968">
        <w:rPr>
          <w:sz w:val="24"/>
          <w:szCs w:val="24"/>
        </w:rPr>
        <w:t xml:space="preserve"> </w:t>
      </w:r>
      <w:r w:rsidR="000D711B" w:rsidRPr="00FF7553">
        <w:rPr>
          <w:rStyle w:val="af5"/>
          <w:color w:val="222222"/>
          <w:sz w:val="24"/>
          <w:szCs w:val="24"/>
          <w:shd w:val="clear" w:color="auto" w:fill="FFFFFF"/>
        </w:rPr>
        <w:t xml:space="preserve">Strategies for Improving Listening and Speaking Skills in Slovak. </w:t>
      </w:r>
      <w:r w:rsidR="00AD2024" w:rsidRPr="000D711B">
        <w:rPr>
          <w:b w:val="0"/>
          <w:bCs w:val="0"/>
          <w:noProof/>
          <w:sz w:val="24"/>
          <w:szCs w:val="24"/>
          <w:lang w:val="en-US"/>
        </w:rPr>
        <w:t>Definite and Indefinite Articles in the English Language</w:t>
      </w:r>
      <w:r w:rsidR="00167964" w:rsidRPr="000D711B">
        <w:rPr>
          <w:b w:val="0"/>
          <w:bCs w:val="0"/>
          <w:noProof/>
          <w:sz w:val="24"/>
          <w:szCs w:val="24"/>
        </w:rPr>
        <w:t>.</w:t>
      </w:r>
      <w:bookmarkStart w:id="49" w:name="_Hlk174289226"/>
    </w:p>
    <w:p w:rsidR="000864D5" w:rsidRPr="000D711B" w:rsidRDefault="000864D5" w:rsidP="000864D5">
      <w:pPr>
        <w:pStyle w:val="11"/>
        <w:ind w:left="1418" w:hanging="992"/>
        <w:jc w:val="both"/>
        <w:rPr>
          <w:noProof/>
          <w:sz w:val="24"/>
          <w:szCs w:val="24"/>
        </w:rPr>
      </w:pPr>
    </w:p>
    <w:p w:rsidR="0007560C" w:rsidRDefault="0007560C" w:rsidP="00911E86">
      <w:pPr>
        <w:pStyle w:val="a9"/>
        <w:spacing w:after="240" w:line="276" w:lineRule="auto"/>
        <w:ind w:left="2746"/>
        <w:rPr>
          <w:sz w:val="24"/>
          <w:szCs w:val="24"/>
        </w:rPr>
      </w:pPr>
    </w:p>
    <w:p w:rsidR="00510729" w:rsidRPr="00435968" w:rsidRDefault="00510729" w:rsidP="00911E86">
      <w:pPr>
        <w:pStyle w:val="a9"/>
        <w:spacing w:after="240" w:line="276" w:lineRule="auto"/>
        <w:ind w:left="2746"/>
        <w:rPr>
          <w:sz w:val="24"/>
          <w:szCs w:val="24"/>
        </w:rPr>
      </w:pPr>
      <w:r w:rsidRPr="00435968">
        <w:rPr>
          <w:sz w:val="24"/>
          <w:szCs w:val="24"/>
        </w:rPr>
        <w:t>6.2. Структура навчальної дисципліни</w:t>
      </w:r>
    </w:p>
    <w:tbl>
      <w:tblPr>
        <w:tblStyle w:val="ae"/>
        <w:tblW w:w="0" w:type="auto"/>
        <w:tblInd w:w="-147" w:type="dxa"/>
        <w:tblLook w:val="04A0"/>
      </w:tblPr>
      <w:tblGrid>
        <w:gridCol w:w="5609"/>
        <w:gridCol w:w="919"/>
        <w:gridCol w:w="924"/>
        <w:gridCol w:w="763"/>
        <w:gridCol w:w="821"/>
        <w:gridCol w:w="819"/>
      </w:tblGrid>
      <w:tr w:rsidR="00380C63" w:rsidRPr="00435968" w:rsidTr="00380C63">
        <w:tc>
          <w:tcPr>
            <w:tcW w:w="5609" w:type="dxa"/>
            <w:vMerge w:val="restart"/>
          </w:tcPr>
          <w:bookmarkEnd w:id="49"/>
          <w:p w:rsidR="00380C63" w:rsidRPr="00435968" w:rsidRDefault="00380C63" w:rsidP="00EE12F0">
            <w:pPr>
              <w:pStyle w:val="a9"/>
              <w:jc w:val="center"/>
              <w:rPr>
                <w:b w:val="0"/>
                <w:bCs w:val="0"/>
                <w:sz w:val="24"/>
                <w:szCs w:val="24"/>
              </w:rPr>
            </w:pPr>
            <w:r w:rsidRPr="00435968">
              <w:rPr>
                <w:b w:val="0"/>
                <w:bCs w:val="0"/>
                <w:sz w:val="24"/>
                <w:szCs w:val="24"/>
              </w:rPr>
              <w:t>Назви змістових модулів і тем</w:t>
            </w:r>
          </w:p>
        </w:tc>
        <w:tc>
          <w:tcPr>
            <w:tcW w:w="4167" w:type="dxa"/>
            <w:gridSpan w:val="5"/>
            <w:tcBorders>
              <w:top w:val="single" w:sz="4" w:space="0" w:color="auto"/>
              <w:left w:val="single" w:sz="4" w:space="0" w:color="auto"/>
              <w:right w:val="single" w:sz="4" w:space="0" w:color="auto"/>
            </w:tcBorders>
            <w:shd w:val="clear" w:color="auto" w:fill="FFFFFF"/>
            <w:vAlign w:val="center"/>
          </w:tcPr>
          <w:p w:rsidR="00380C63" w:rsidRPr="00435968" w:rsidRDefault="00380C63" w:rsidP="00380C63">
            <w:pPr>
              <w:pStyle w:val="a9"/>
              <w:spacing w:line="276" w:lineRule="auto"/>
              <w:jc w:val="center"/>
              <w:rPr>
                <w:b w:val="0"/>
                <w:bCs w:val="0"/>
                <w:sz w:val="24"/>
                <w:szCs w:val="24"/>
              </w:rPr>
            </w:pPr>
            <w:r w:rsidRPr="00435968">
              <w:rPr>
                <w:b w:val="0"/>
                <w:bCs w:val="0"/>
                <w:sz w:val="24"/>
                <w:szCs w:val="24"/>
              </w:rPr>
              <w:t>Кількість годин</w:t>
            </w:r>
          </w:p>
        </w:tc>
      </w:tr>
      <w:tr w:rsidR="00380C63" w:rsidRPr="00435968" w:rsidTr="00380C63">
        <w:tc>
          <w:tcPr>
            <w:tcW w:w="5609" w:type="dxa"/>
            <w:vMerge/>
          </w:tcPr>
          <w:p w:rsidR="00380C63" w:rsidRPr="00435968" w:rsidRDefault="00380C63" w:rsidP="00380C63">
            <w:pPr>
              <w:pStyle w:val="a9"/>
              <w:spacing w:line="276" w:lineRule="auto"/>
              <w:jc w:val="center"/>
              <w:rPr>
                <w:sz w:val="24"/>
                <w:szCs w:val="24"/>
              </w:rPr>
            </w:pPr>
          </w:p>
        </w:tc>
        <w:tc>
          <w:tcPr>
            <w:tcW w:w="4167" w:type="dxa"/>
            <w:gridSpan w:val="5"/>
            <w:tcBorders>
              <w:top w:val="single" w:sz="4" w:space="0" w:color="auto"/>
              <w:left w:val="single" w:sz="4" w:space="0" w:color="auto"/>
              <w:right w:val="single" w:sz="4" w:space="0" w:color="auto"/>
            </w:tcBorders>
            <w:shd w:val="clear" w:color="auto" w:fill="FFFFFF"/>
            <w:vAlign w:val="bottom"/>
          </w:tcPr>
          <w:p w:rsidR="00380C63" w:rsidRPr="00435968" w:rsidRDefault="00380C63" w:rsidP="00380C63">
            <w:pPr>
              <w:pStyle w:val="a9"/>
              <w:spacing w:line="276" w:lineRule="auto"/>
              <w:jc w:val="center"/>
              <w:rPr>
                <w:b w:val="0"/>
                <w:bCs w:val="0"/>
                <w:sz w:val="24"/>
                <w:szCs w:val="24"/>
              </w:rPr>
            </w:pPr>
            <w:r w:rsidRPr="00435968">
              <w:rPr>
                <w:b w:val="0"/>
                <w:bCs w:val="0"/>
                <w:sz w:val="24"/>
                <w:szCs w:val="24"/>
              </w:rPr>
              <w:t>Форма навчання: денна / заочна</w:t>
            </w:r>
          </w:p>
        </w:tc>
      </w:tr>
      <w:tr w:rsidR="00380C63" w:rsidRPr="00435968" w:rsidTr="00380C63">
        <w:tc>
          <w:tcPr>
            <w:tcW w:w="5609" w:type="dxa"/>
            <w:vMerge/>
          </w:tcPr>
          <w:p w:rsidR="00380C63" w:rsidRPr="00435968" w:rsidRDefault="00380C63" w:rsidP="00380C63">
            <w:pPr>
              <w:pStyle w:val="a9"/>
              <w:spacing w:line="276" w:lineRule="auto"/>
              <w:rPr>
                <w:sz w:val="24"/>
                <w:szCs w:val="24"/>
              </w:rPr>
            </w:pPr>
          </w:p>
        </w:tc>
        <w:tc>
          <w:tcPr>
            <w:tcW w:w="919" w:type="dxa"/>
          </w:tcPr>
          <w:p w:rsidR="00380C63" w:rsidRPr="00435968" w:rsidRDefault="00380C63" w:rsidP="00380C63">
            <w:pPr>
              <w:pStyle w:val="a9"/>
              <w:spacing w:line="276" w:lineRule="auto"/>
              <w:rPr>
                <w:b w:val="0"/>
                <w:bCs w:val="0"/>
                <w:sz w:val="24"/>
                <w:szCs w:val="24"/>
              </w:rPr>
            </w:pPr>
            <w:r w:rsidRPr="00435968">
              <w:rPr>
                <w:b w:val="0"/>
                <w:bCs w:val="0"/>
                <w:sz w:val="24"/>
                <w:szCs w:val="24"/>
                <w:lang w:bidi="uk-UA"/>
              </w:rPr>
              <w:t>усього</w:t>
            </w:r>
          </w:p>
        </w:tc>
        <w:tc>
          <w:tcPr>
            <w:tcW w:w="3248" w:type="dxa"/>
            <w:gridSpan w:val="4"/>
          </w:tcPr>
          <w:p w:rsidR="00380C63" w:rsidRPr="00435968" w:rsidRDefault="00380C63" w:rsidP="00380C63">
            <w:pPr>
              <w:pStyle w:val="a9"/>
              <w:spacing w:line="276" w:lineRule="auto"/>
              <w:jc w:val="center"/>
              <w:rPr>
                <w:b w:val="0"/>
                <w:bCs w:val="0"/>
                <w:sz w:val="24"/>
                <w:szCs w:val="24"/>
              </w:rPr>
            </w:pPr>
            <w:r w:rsidRPr="00435968">
              <w:rPr>
                <w:b w:val="0"/>
                <w:bCs w:val="0"/>
                <w:sz w:val="24"/>
                <w:szCs w:val="24"/>
              </w:rPr>
              <w:t>у тому числі</w:t>
            </w:r>
          </w:p>
        </w:tc>
      </w:tr>
      <w:tr w:rsidR="00380C63" w:rsidRPr="00435968" w:rsidTr="00380C63">
        <w:tc>
          <w:tcPr>
            <w:tcW w:w="5609" w:type="dxa"/>
            <w:vMerge/>
          </w:tcPr>
          <w:p w:rsidR="00380C63" w:rsidRPr="00435968" w:rsidRDefault="00380C63" w:rsidP="00380C63">
            <w:pPr>
              <w:pStyle w:val="a9"/>
              <w:spacing w:line="276" w:lineRule="auto"/>
              <w:rPr>
                <w:sz w:val="24"/>
                <w:szCs w:val="24"/>
              </w:rPr>
            </w:pPr>
          </w:p>
        </w:tc>
        <w:tc>
          <w:tcPr>
            <w:tcW w:w="919" w:type="dxa"/>
          </w:tcPr>
          <w:p w:rsidR="00380C63" w:rsidRPr="00435968" w:rsidRDefault="00380C63" w:rsidP="00380C63">
            <w:pPr>
              <w:pStyle w:val="a9"/>
              <w:spacing w:line="276" w:lineRule="auto"/>
              <w:rPr>
                <w:sz w:val="24"/>
                <w:szCs w:val="24"/>
              </w:rPr>
            </w:pPr>
          </w:p>
        </w:tc>
        <w:tc>
          <w:tcPr>
            <w:tcW w:w="924" w:type="dxa"/>
          </w:tcPr>
          <w:p w:rsidR="00380C63" w:rsidRPr="00435968" w:rsidRDefault="00380C63" w:rsidP="00380C63">
            <w:pPr>
              <w:pStyle w:val="a9"/>
              <w:spacing w:line="276" w:lineRule="auto"/>
              <w:jc w:val="center"/>
              <w:rPr>
                <w:b w:val="0"/>
                <w:bCs w:val="0"/>
                <w:noProof/>
                <w:sz w:val="24"/>
                <w:szCs w:val="24"/>
                <w:lang w:val="en-US"/>
              </w:rPr>
            </w:pPr>
            <w:r w:rsidRPr="00435968">
              <w:rPr>
                <w:b w:val="0"/>
                <w:bCs w:val="0"/>
                <w:noProof/>
                <w:sz w:val="24"/>
                <w:szCs w:val="24"/>
                <w:lang w:val="en-US"/>
              </w:rPr>
              <w:t>лк</w:t>
            </w:r>
          </w:p>
        </w:tc>
        <w:tc>
          <w:tcPr>
            <w:tcW w:w="684" w:type="dxa"/>
          </w:tcPr>
          <w:p w:rsidR="00380C63" w:rsidRPr="00435968" w:rsidRDefault="00380C63" w:rsidP="00380C63">
            <w:pPr>
              <w:pStyle w:val="a9"/>
              <w:spacing w:line="276" w:lineRule="auto"/>
              <w:jc w:val="center"/>
              <w:rPr>
                <w:b w:val="0"/>
                <w:bCs w:val="0"/>
                <w:noProof/>
                <w:sz w:val="24"/>
                <w:szCs w:val="24"/>
                <w:lang w:val="en-US"/>
              </w:rPr>
            </w:pPr>
            <w:r w:rsidRPr="00435968">
              <w:rPr>
                <w:b w:val="0"/>
                <w:bCs w:val="0"/>
                <w:noProof/>
                <w:sz w:val="24"/>
                <w:szCs w:val="24"/>
                <w:lang w:val="en-US" w:bidi="uk-UA"/>
              </w:rPr>
              <w:t>пр</w:t>
            </w:r>
          </w:p>
        </w:tc>
        <w:tc>
          <w:tcPr>
            <w:tcW w:w="821" w:type="dxa"/>
          </w:tcPr>
          <w:p w:rsidR="00380C63" w:rsidRPr="00435968" w:rsidRDefault="00380C63" w:rsidP="00380C63">
            <w:pPr>
              <w:pStyle w:val="a9"/>
              <w:spacing w:line="276" w:lineRule="auto"/>
              <w:jc w:val="center"/>
              <w:rPr>
                <w:b w:val="0"/>
                <w:bCs w:val="0"/>
                <w:noProof/>
                <w:sz w:val="24"/>
                <w:szCs w:val="24"/>
                <w:lang w:val="en-US"/>
              </w:rPr>
            </w:pPr>
            <w:r w:rsidRPr="00435968">
              <w:rPr>
                <w:b w:val="0"/>
                <w:bCs w:val="0"/>
                <w:noProof/>
                <w:sz w:val="24"/>
                <w:szCs w:val="24"/>
                <w:lang w:val="en-US" w:bidi="uk-UA"/>
              </w:rPr>
              <w:t>с.р.</w:t>
            </w:r>
          </w:p>
        </w:tc>
        <w:tc>
          <w:tcPr>
            <w:tcW w:w="819" w:type="dxa"/>
          </w:tcPr>
          <w:p w:rsidR="00380C63" w:rsidRPr="00435968" w:rsidRDefault="00380C63" w:rsidP="00380C63">
            <w:pPr>
              <w:pStyle w:val="a9"/>
              <w:spacing w:line="276" w:lineRule="auto"/>
              <w:jc w:val="center"/>
              <w:rPr>
                <w:b w:val="0"/>
                <w:bCs w:val="0"/>
                <w:noProof/>
                <w:sz w:val="24"/>
                <w:szCs w:val="24"/>
                <w:lang w:val="en-US"/>
              </w:rPr>
            </w:pPr>
            <w:r w:rsidRPr="00435968">
              <w:rPr>
                <w:b w:val="0"/>
                <w:bCs w:val="0"/>
                <w:noProof/>
                <w:sz w:val="24"/>
                <w:szCs w:val="24"/>
                <w:lang w:val="en-US" w:bidi="uk-UA"/>
              </w:rPr>
              <w:t>ін.р.</w:t>
            </w:r>
          </w:p>
        </w:tc>
      </w:tr>
      <w:tr w:rsidR="008D3970" w:rsidRPr="00435968" w:rsidTr="008B447D">
        <w:trPr>
          <w:trHeight w:val="165"/>
        </w:trPr>
        <w:tc>
          <w:tcPr>
            <w:tcW w:w="9776" w:type="dxa"/>
            <w:gridSpan w:val="6"/>
          </w:tcPr>
          <w:p w:rsidR="008D3970" w:rsidRPr="00435968" w:rsidRDefault="008B447D" w:rsidP="00380C63">
            <w:pPr>
              <w:pStyle w:val="a9"/>
              <w:spacing w:line="276" w:lineRule="auto"/>
              <w:rPr>
                <w:sz w:val="24"/>
                <w:szCs w:val="24"/>
              </w:rPr>
            </w:pPr>
            <w:r w:rsidRPr="00435968">
              <w:rPr>
                <w:sz w:val="24"/>
                <w:szCs w:val="24"/>
              </w:rPr>
              <w:t>Модуль 1.</w:t>
            </w:r>
          </w:p>
        </w:tc>
      </w:tr>
      <w:tr w:rsidR="008B447D" w:rsidRPr="00435968" w:rsidTr="00A77948">
        <w:trPr>
          <w:trHeight w:val="465"/>
        </w:trPr>
        <w:tc>
          <w:tcPr>
            <w:tcW w:w="9776" w:type="dxa"/>
            <w:gridSpan w:val="6"/>
          </w:tcPr>
          <w:p w:rsidR="008B447D" w:rsidRPr="00435968" w:rsidRDefault="008B447D" w:rsidP="008B447D">
            <w:pPr>
              <w:pStyle w:val="a9"/>
              <w:spacing w:line="276" w:lineRule="auto"/>
              <w:rPr>
                <w:sz w:val="24"/>
                <w:szCs w:val="24"/>
              </w:rPr>
            </w:pPr>
            <w:r w:rsidRPr="00435968">
              <w:rPr>
                <w:sz w:val="24"/>
                <w:szCs w:val="24"/>
              </w:rPr>
              <w:t>Змістовий модуль 1</w:t>
            </w:r>
          </w:p>
        </w:tc>
      </w:tr>
      <w:tr w:rsidR="00380C63" w:rsidRPr="00435968" w:rsidTr="00380C63">
        <w:tc>
          <w:tcPr>
            <w:tcW w:w="5609" w:type="dxa"/>
          </w:tcPr>
          <w:p w:rsidR="00380C63" w:rsidRPr="003827FE" w:rsidRDefault="00380C63" w:rsidP="00EE12F0">
            <w:pPr>
              <w:pStyle w:val="a9"/>
              <w:spacing w:line="276" w:lineRule="auto"/>
              <w:jc w:val="both"/>
              <w:rPr>
                <w:b w:val="0"/>
                <w:sz w:val="24"/>
                <w:szCs w:val="24"/>
              </w:rPr>
            </w:pPr>
            <w:r w:rsidRPr="003827FE">
              <w:rPr>
                <w:b w:val="0"/>
                <w:sz w:val="24"/>
                <w:szCs w:val="24"/>
              </w:rPr>
              <w:t>Тема 1.</w:t>
            </w:r>
            <w:r w:rsidR="00EE12F0" w:rsidRPr="003827FE">
              <w:rPr>
                <w:b w:val="0"/>
                <w:sz w:val="24"/>
                <w:szCs w:val="24"/>
              </w:rPr>
              <w:t xml:space="preserve"> </w:t>
            </w:r>
            <w:r w:rsidR="00EE12F0" w:rsidRPr="003827FE">
              <w:rPr>
                <w:b w:val="0"/>
                <w:bCs w:val="0"/>
                <w:noProof/>
                <w:sz w:val="24"/>
                <w:szCs w:val="24"/>
                <w:lang w:val="en-US"/>
              </w:rPr>
              <w:t>The Importance of English Today: Its Role as a Global Language. English as the World Language of Education and Research. British vs. American English.</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6/6</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8B447D" w:rsidP="00380C63">
            <w:pPr>
              <w:pStyle w:val="a9"/>
              <w:spacing w:line="276" w:lineRule="auto"/>
              <w:rPr>
                <w:b w:val="0"/>
                <w:sz w:val="24"/>
                <w:szCs w:val="24"/>
              </w:rPr>
            </w:pPr>
            <w:r w:rsidRPr="00435968">
              <w:rPr>
                <w:b w:val="0"/>
                <w:sz w:val="24"/>
                <w:szCs w:val="24"/>
              </w:rPr>
              <w:t>2</w:t>
            </w:r>
            <w:r w:rsidR="00D474E7"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EE12F0">
            <w:pPr>
              <w:pStyle w:val="a9"/>
              <w:spacing w:line="276" w:lineRule="auto"/>
              <w:jc w:val="both"/>
              <w:rPr>
                <w:b w:val="0"/>
                <w:bCs w:val="0"/>
                <w:color w:val="222222"/>
                <w:sz w:val="24"/>
                <w:szCs w:val="24"/>
                <w:shd w:val="clear" w:color="auto" w:fill="FFFFFF"/>
              </w:rPr>
            </w:pPr>
            <w:r w:rsidRPr="003827FE">
              <w:rPr>
                <w:b w:val="0"/>
                <w:sz w:val="24"/>
                <w:szCs w:val="24"/>
              </w:rPr>
              <w:t>Тема 2.</w:t>
            </w:r>
            <w:r w:rsidR="00EE12F0" w:rsidRPr="003827FE">
              <w:rPr>
                <w:b w:val="0"/>
                <w:sz w:val="24"/>
                <w:szCs w:val="24"/>
              </w:rPr>
              <w:t xml:space="preserve"> </w:t>
            </w:r>
            <w:r w:rsidR="000D711B" w:rsidRPr="003827FE">
              <w:rPr>
                <w:rStyle w:val="af5"/>
                <w:color w:val="222222"/>
                <w:sz w:val="24"/>
                <w:szCs w:val="24"/>
                <w:shd w:val="clear" w:color="auto" w:fill="FFFFFF"/>
              </w:rPr>
              <w:t xml:space="preserve">Literary Analysis: Approaches and Techniques in Slovak Literature. </w:t>
            </w:r>
            <w:r w:rsidR="000D711B" w:rsidRPr="003827FE">
              <w:rPr>
                <w:b w:val="0"/>
                <w:bCs w:val="0"/>
                <w:noProof/>
                <w:sz w:val="24"/>
                <w:szCs w:val="24"/>
              </w:rPr>
              <w:t>Teaching as a</w:t>
            </w:r>
            <w:r w:rsidR="003827FE" w:rsidRPr="003827FE">
              <w:rPr>
                <w:b w:val="0"/>
                <w:bCs w:val="0"/>
                <w:noProof/>
                <w:sz w:val="24"/>
                <w:szCs w:val="24"/>
              </w:rPr>
              <w:t xml:space="preserve"> </w:t>
            </w:r>
            <w:r w:rsidR="000D711B" w:rsidRPr="003827FE">
              <w:rPr>
                <w:b w:val="0"/>
                <w:bCs w:val="0"/>
                <w:noProof/>
                <w:sz w:val="24"/>
                <w:szCs w:val="24"/>
              </w:rPr>
              <w:t>Rewarding Profession.</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EE12F0">
            <w:pPr>
              <w:pStyle w:val="a9"/>
              <w:spacing w:line="276" w:lineRule="auto"/>
              <w:jc w:val="both"/>
              <w:rPr>
                <w:b w:val="0"/>
                <w:sz w:val="24"/>
                <w:szCs w:val="24"/>
              </w:rPr>
            </w:pPr>
            <w:r w:rsidRPr="003827FE">
              <w:rPr>
                <w:b w:val="0"/>
                <w:sz w:val="24"/>
                <w:szCs w:val="24"/>
              </w:rPr>
              <w:t>Тема 3.</w:t>
            </w:r>
            <w:r w:rsidR="00EE12F0" w:rsidRPr="003827FE">
              <w:rPr>
                <w:b w:val="0"/>
                <w:sz w:val="24"/>
                <w:szCs w:val="24"/>
              </w:rPr>
              <w:t xml:space="preserve"> </w:t>
            </w:r>
            <w:r w:rsidR="00EE12F0" w:rsidRPr="003827FE">
              <w:rPr>
                <w:b w:val="0"/>
                <w:bCs w:val="0"/>
                <w:noProof/>
                <w:sz w:val="24"/>
                <w:szCs w:val="24"/>
                <w:lang w:val="en-US"/>
              </w:rPr>
              <w:t>Academic Writing Skills: Comparing Formal and Informal Styles. Ways of Teaching and Pedagogical Methods.</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6/8</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/6</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0D711B">
            <w:pPr>
              <w:pStyle w:val="11"/>
              <w:spacing w:line="276" w:lineRule="auto"/>
              <w:jc w:val="both"/>
              <w:rPr>
                <w:b/>
                <w:bCs/>
                <w:sz w:val="24"/>
                <w:szCs w:val="24"/>
              </w:rPr>
            </w:pPr>
            <w:r w:rsidRPr="003827FE">
              <w:rPr>
                <w:sz w:val="24"/>
                <w:szCs w:val="24"/>
              </w:rPr>
              <w:t>Тема 4.</w:t>
            </w:r>
            <w:r w:rsidR="00EE12F0" w:rsidRPr="003827FE">
              <w:rPr>
                <w:sz w:val="24"/>
                <w:szCs w:val="24"/>
              </w:rPr>
              <w:t xml:space="preserve"> </w:t>
            </w:r>
            <w:r w:rsidR="000D711B" w:rsidRPr="003827FE">
              <w:rPr>
                <w:rStyle w:val="af5"/>
                <w:b w:val="0"/>
                <w:bCs w:val="0"/>
                <w:color w:val="222222"/>
                <w:sz w:val="24"/>
                <w:szCs w:val="24"/>
                <w:shd w:val="clear" w:color="auto" w:fill="FFFFFF"/>
              </w:rPr>
              <w:t xml:space="preserve">Comparative Literature: Slovak and Cross-Cultural Perspectives. </w:t>
            </w:r>
            <w:r w:rsidR="000D711B" w:rsidRPr="003827FE">
              <w:rPr>
                <w:noProof/>
                <w:sz w:val="24"/>
                <w:szCs w:val="24"/>
              </w:rPr>
              <w:t>Types of Intelligence.</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6/6</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EE12F0">
            <w:pPr>
              <w:pStyle w:val="a9"/>
              <w:spacing w:line="276" w:lineRule="auto"/>
              <w:jc w:val="both"/>
              <w:rPr>
                <w:b w:val="0"/>
                <w:sz w:val="24"/>
                <w:szCs w:val="24"/>
              </w:rPr>
            </w:pPr>
            <w:r w:rsidRPr="003827FE">
              <w:rPr>
                <w:b w:val="0"/>
                <w:sz w:val="24"/>
                <w:szCs w:val="24"/>
              </w:rPr>
              <w:t>Тема 5.</w:t>
            </w:r>
            <w:r w:rsidR="00EE12F0" w:rsidRPr="003827FE">
              <w:rPr>
                <w:b w:val="0"/>
                <w:sz w:val="24"/>
                <w:szCs w:val="24"/>
              </w:rPr>
              <w:t xml:space="preserve"> </w:t>
            </w:r>
            <w:r w:rsidR="00EE12F0" w:rsidRPr="003827FE">
              <w:rPr>
                <w:b w:val="0"/>
                <w:bCs w:val="0"/>
                <w:noProof/>
                <w:sz w:val="24"/>
                <w:szCs w:val="24"/>
                <w:lang w:val="en-US"/>
              </w:rPr>
              <w:t>Paragraph Writing: the Main Principles. Collocations in Academic English.</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0D711B">
            <w:pPr>
              <w:pStyle w:val="11"/>
              <w:spacing w:after="260" w:line="276" w:lineRule="auto"/>
              <w:jc w:val="both"/>
              <w:rPr>
                <w:noProof/>
                <w:sz w:val="24"/>
                <w:szCs w:val="24"/>
              </w:rPr>
            </w:pPr>
            <w:r w:rsidRPr="003827FE">
              <w:rPr>
                <w:sz w:val="24"/>
                <w:szCs w:val="24"/>
              </w:rPr>
              <w:t>Тема 6.</w:t>
            </w:r>
            <w:r w:rsidR="000D711B" w:rsidRPr="003827FE">
              <w:rPr>
                <w:rStyle w:val="af5"/>
                <w:b w:val="0"/>
                <w:bCs w:val="0"/>
                <w:color w:val="222222"/>
                <w:sz w:val="24"/>
                <w:szCs w:val="24"/>
                <w:shd w:val="clear" w:color="auto" w:fill="FFFFFF"/>
              </w:rPr>
              <w:t xml:space="preserve"> Language and Identity: The Role of Slovak in Shaping National Consciousness.</w:t>
            </w:r>
            <w:r w:rsidR="000D711B" w:rsidRPr="003827FE">
              <w:rPr>
                <w:noProof/>
                <w:sz w:val="24"/>
                <w:szCs w:val="24"/>
                <w:lang w:bidi="uk-UA"/>
              </w:rPr>
              <w:t xml:space="preserve"> </w:t>
            </w:r>
            <w:r w:rsidR="000D711B" w:rsidRPr="003827FE">
              <w:rPr>
                <w:noProof/>
                <w:sz w:val="24"/>
                <w:szCs w:val="24"/>
                <w:lang w:val="en-US"/>
              </w:rPr>
              <w:t>Searching for Educational Opportunities</w:t>
            </w:r>
            <w:r w:rsidR="000D711B" w:rsidRPr="003827FE">
              <w:rPr>
                <w:noProof/>
                <w:sz w:val="24"/>
                <w:szCs w:val="24"/>
              </w:rPr>
              <w:t>.</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w:t>
            </w:r>
            <w:r w:rsidR="002D204B" w:rsidRPr="00435968">
              <w:rPr>
                <w:b w:val="0"/>
                <w:sz w:val="24"/>
                <w:szCs w:val="24"/>
              </w:rPr>
              <w:t>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EE12F0" w:rsidRPr="00435968" w:rsidTr="00380C63">
        <w:tc>
          <w:tcPr>
            <w:tcW w:w="5609" w:type="dxa"/>
          </w:tcPr>
          <w:p w:rsidR="00EE12F0" w:rsidRPr="00435968" w:rsidRDefault="00EE12F0" w:rsidP="00380C63">
            <w:pPr>
              <w:pStyle w:val="a9"/>
              <w:spacing w:line="276" w:lineRule="auto"/>
              <w:rPr>
                <w:sz w:val="24"/>
                <w:szCs w:val="24"/>
              </w:rPr>
            </w:pPr>
            <w:r w:rsidRPr="00435968">
              <w:rPr>
                <w:sz w:val="24"/>
                <w:szCs w:val="24"/>
              </w:rPr>
              <w:t>Разом за змістовим модулем 1</w:t>
            </w:r>
          </w:p>
        </w:tc>
        <w:tc>
          <w:tcPr>
            <w:tcW w:w="919" w:type="dxa"/>
          </w:tcPr>
          <w:p w:rsidR="00EE12F0" w:rsidRPr="00435968" w:rsidRDefault="00E65604" w:rsidP="00380C63">
            <w:pPr>
              <w:pStyle w:val="a9"/>
              <w:spacing w:line="276" w:lineRule="auto"/>
              <w:rPr>
                <w:b w:val="0"/>
                <w:sz w:val="24"/>
                <w:szCs w:val="24"/>
              </w:rPr>
            </w:pPr>
            <w:r w:rsidRPr="00435968">
              <w:rPr>
                <w:b w:val="0"/>
                <w:sz w:val="24"/>
                <w:szCs w:val="24"/>
              </w:rPr>
              <w:t>36/32</w:t>
            </w:r>
          </w:p>
        </w:tc>
        <w:tc>
          <w:tcPr>
            <w:tcW w:w="924" w:type="dxa"/>
          </w:tcPr>
          <w:p w:rsidR="00EE12F0" w:rsidRPr="00435968" w:rsidRDefault="00EE12F0" w:rsidP="00380C63">
            <w:pPr>
              <w:pStyle w:val="a9"/>
              <w:spacing w:line="276" w:lineRule="auto"/>
              <w:rPr>
                <w:b w:val="0"/>
                <w:sz w:val="24"/>
                <w:szCs w:val="24"/>
              </w:rPr>
            </w:pPr>
          </w:p>
        </w:tc>
        <w:tc>
          <w:tcPr>
            <w:tcW w:w="684" w:type="dxa"/>
          </w:tcPr>
          <w:p w:rsidR="00EE12F0" w:rsidRPr="00435968" w:rsidRDefault="00D474E7" w:rsidP="00380C63">
            <w:pPr>
              <w:pStyle w:val="a9"/>
              <w:spacing w:line="276" w:lineRule="auto"/>
              <w:rPr>
                <w:b w:val="0"/>
                <w:sz w:val="24"/>
                <w:szCs w:val="24"/>
              </w:rPr>
            </w:pPr>
            <w:r w:rsidRPr="00435968">
              <w:rPr>
                <w:b w:val="0"/>
                <w:sz w:val="24"/>
                <w:szCs w:val="24"/>
              </w:rPr>
              <w:t>12/6</w:t>
            </w:r>
          </w:p>
        </w:tc>
        <w:tc>
          <w:tcPr>
            <w:tcW w:w="821" w:type="dxa"/>
          </w:tcPr>
          <w:p w:rsidR="00EE12F0" w:rsidRPr="00435968" w:rsidRDefault="00D474E7" w:rsidP="00380C63">
            <w:pPr>
              <w:pStyle w:val="a9"/>
              <w:spacing w:line="276" w:lineRule="auto"/>
              <w:rPr>
                <w:b w:val="0"/>
                <w:sz w:val="24"/>
                <w:szCs w:val="24"/>
              </w:rPr>
            </w:pPr>
            <w:r w:rsidRPr="00435968">
              <w:rPr>
                <w:b w:val="0"/>
                <w:sz w:val="24"/>
                <w:szCs w:val="24"/>
              </w:rPr>
              <w:t>24</w:t>
            </w:r>
            <w:r w:rsidR="00EE6904" w:rsidRPr="00435968">
              <w:rPr>
                <w:b w:val="0"/>
                <w:sz w:val="24"/>
                <w:szCs w:val="24"/>
              </w:rPr>
              <w:t>/26</w:t>
            </w:r>
          </w:p>
        </w:tc>
        <w:tc>
          <w:tcPr>
            <w:tcW w:w="819" w:type="dxa"/>
          </w:tcPr>
          <w:p w:rsidR="00EE12F0" w:rsidRPr="00435968" w:rsidRDefault="00EE12F0" w:rsidP="00380C63">
            <w:pPr>
              <w:pStyle w:val="a9"/>
              <w:spacing w:line="276" w:lineRule="auto"/>
              <w:rPr>
                <w:b w:val="0"/>
                <w:sz w:val="24"/>
                <w:szCs w:val="24"/>
              </w:rPr>
            </w:pPr>
          </w:p>
        </w:tc>
      </w:tr>
      <w:tr w:rsidR="008D3970" w:rsidRPr="00435968" w:rsidTr="00A77948">
        <w:tc>
          <w:tcPr>
            <w:tcW w:w="9776" w:type="dxa"/>
            <w:gridSpan w:val="6"/>
          </w:tcPr>
          <w:p w:rsidR="008D3970" w:rsidRPr="00435968" w:rsidRDefault="008D3970" w:rsidP="00380C63">
            <w:pPr>
              <w:pStyle w:val="a9"/>
              <w:spacing w:line="276" w:lineRule="auto"/>
              <w:rPr>
                <w:sz w:val="24"/>
                <w:szCs w:val="24"/>
              </w:rPr>
            </w:pPr>
            <w:r w:rsidRPr="00435968">
              <w:rPr>
                <w:sz w:val="24"/>
                <w:szCs w:val="24"/>
              </w:rPr>
              <w:t>Змістовий модуль 2</w:t>
            </w:r>
          </w:p>
        </w:tc>
      </w:tr>
      <w:tr w:rsidR="00380C63" w:rsidRPr="00435968" w:rsidTr="00380C63">
        <w:tc>
          <w:tcPr>
            <w:tcW w:w="5609" w:type="dxa"/>
          </w:tcPr>
          <w:p w:rsidR="00380C63" w:rsidRPr="003827FE" w:rsidRDefault="00380C63" w:rsidP="00380C63">
            <w:pPr>
              <w:pStyle w:val="a9"/>
              <w:spacing w:line="276" w:lineRule="auto"/>
              <w:rPr>
                <w:b w:val="0"/>
                <w:sz w:val="24"/>
                <w:szCs w:val="24"/>
              </w:rPr>
            </w:pPr>
            <w:r w:rsidRPr="003827FE">
              <w:rPr>
                <w:b w:val="0"/>
                <w:sz w:val="24"/>
                <w:szCs w:val="24"/>
              </w:rPr>
              <w:t>Тема 7.</w:t>
            </w:r>
            <w:r w:rsidR="00EE12F0" w:rsidRPr="003827FE">
              <w:rPr>
                <w:b w:val="0"/>
                <w:sz w:val="24"/>
                <w:szCs w:val="24"/>
              </w:rPr>
              <w:t xml:space="preserve"> </w:t>
            </w:r>
            <w:r w:rsidR="00257E78" w:rsidRPr="003827FE">
              <w:rPr>
                <w:b w:val="0"/>
                <w:bCs w:val="0"/>
                <w:noProof/>
                <w:sz w:val="24"/>
                <w:szCs w:val="24"/>
                <w:lang w:val="en-US"/>
              </w:rPr>
              <w:t>Stylistics: Exploring the Language of Literature.</w:t>
            </w:r>
            <w:r w:rsidR="00257E78" w:rsidRPr="003827FE">
              <w:rPr>
                <w:b w:val="0"/>
                <w:bCs w:val="0"/>
                <w:noProof/>
                <w:sz w:val="24"/>
                <w:szCs w:val="24"/>
                <w:lang w:val="en-US" w:bidi="uk-UA"/>
              </w:rPr>
              <w:t xml:space="preserve"> Academic Verbs and Their Definitions</w:t>
            </w:r>
            <w:r w:rsidR="00EE12F0" w:rsidRPr="003827FE">
              <w:rPr>
                <w:b w:val="0"/>
                <w:bCs w:val="0"/>
                <w:noProof/>
                <w:sz w:val="24"/>
                <w:szCs w:val="24"/>
                <w:lang w:val="en-US"/>
              </w:rPr>
              <w:t>.</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4/4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2</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167964">
            <w:pPr>
              <w:pStyle w:val="a9"/>
              <w:spacing w:line="276" w:lineRule="auto"/>
              <w:jc w:val="both"/>
              <w:rPr>
                <w:b w:val="0"/>
                <w:sz w:val="24"/>
                <w:szCs w:val="24"/>
              </w:rPr>
            </w:pPr>
            <w:r w:rsidRPr="003827FE">
              <w:rPr>
                <w:b w:val="0"/>
                <w:sz w:val="24"/>
                <w:szCs w:val="24"/>
              </w:rPr>
              <w:t>Тема 8.</w:t>
            </w:r>
            <w:r w:rsidR="00EE12F0" w:rsidRPr="003827FE">
              <w:rPr>
                <w:b w:val="0"/>
                <w:sz w:val="24"/>
                <w:szCs w:val="24"/>
              </w:rPr>
              <w:t xml:space="preserve"> </w:t>
            </w:r>
            <w:r w:rsidR="00EE12F0" w:rsidRPr="003827FE">
              <w:rPr>
                <w:b w:val="0"/>
                <w:bCs w:val="0"/>
                <w:noProof/>
                <w:sz w:val="24"/>
                <w:szCs w:val="24"/>
                <w:lang w:val="en-US"/>
              </w:rPr>
              <w:t>Plagiarism and Ways to Avoid It. Use of Verb Tenses in Citations.</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4/4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2</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167964">
            <w:pPr>
              <w:pStyle w:val="a9"/>
              <w:spacing w:line="276" w:lineRule="auto"/>
              <w:jc w:val="both"/>
              <w:rPr>
                <w:b w:val="0"/>
                <w:bCs w:val="0"/>
                <w:color w:val="222222"/>
                <w:sz w:val="24"/>
                <w:szCs w:val="24"/>
                <w:shd w:val="clear" w:color="auto" w:fill="FFFFFF"/>
              </w:rPr>
            </w:pPr>
            <w:r w:rsidRPr="003827FE">
              <w:rPr>
                <w:b w:val="0"/>
                <w:sz w:val="24"/>
                <w:szCs w:val="24"/>
              </w:rPr>
              <w:t>Тема 9.</w:t>
            </w:r>
            <w:r w:rsidR="00EE12F0" w:rsidRPr="003827FE">
              <w:rPr>
                <w:b w:val="0"/>
                <w:sz w:val="24"/>
                <w:szCs w:val="24"/>
              </w:rPr>
              <w:t xml:space="preserve"> </w:t>
            </w:r>
            <w:r w:rsidR="000D711B" w:rsidRPr="003827FE">
              <w:rPr>
                <w:sz w:val="24"/>
                <w:szCs w:val="24"/>
              </w:rPr>
              <w:t>.</w:t>
            </w:r>
            <w:r w:rsidR="000D711B" w:rsidRPr="003827FE">
              <w:rPr>
                <w:rStyle w:val="af5"/>
                <w:color w:val="222222"/>
                <w:sz w:val="24"/>
                <w:szCs w:val="24"/>
                <w:shd w:val="clear" w:color="auto" w:fill="FFFFFF"/>
              </w:rPr>
              <w:t xml:space="preserve"> Debates on Educational and Cultural Issues in Slovakia. </w:t>
            </w:r>
            <w:r w:rsidR="000D711B" w:rsidRPr="003827FE">
              <w:rPr>
                <w:noProof/>
                <w:sz w:val="24"/>
                <w:szCs w:val="24"/>
              </w:rPr>
              <w:t xml:space="preserve"> </w:t>
            </w:r>
            <w:r w:rsidR="000D711B" w:rsidRPr="003827FE">
              <w:rPr>
                <w:b w:val="0"/>
                <w:bCs w:val="0"/>
                <w:noProof/>
                <w:sz w:val="24"/>
                <w:szCs w:val="24"/>
              </w:rPr>
              <w:t>Education in Ukraine vs. Education Abroad.</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6/6</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/6</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380C63">
            <w:pPr>
              <w:pStyle w:val="a9"/>
              <w:spacing w:line="276" w:lineRule="auto"/>
              <w:rPr>
                <w:b w:val="0"/>
                <w:sz w:val="24"/>
                <w:szCs w:val="24"/>
              </w:rPr>
            </w:pPr>
            <w:r w:rsidRPr="003827FE">
              <w:rPr>
                <w:b w:val="0"/>
                <w:sz w:val="24"/>
                <w:szCs w:val="24"/>
              </w:rPr>
              <w:t>Тема 10.</w:t>
            </w:r>
            <w:r w:rsidR="00EE12F0" w:rsidRPr="003827FE">
              <w:rPr>
                <w:b w:val="0"/>
                <w:sz w:val="24"/>
                <w:szCs w:val="24"/>
              </w:rPr>
              <w:t xml:space="preserve"> </w:t>
            </w:r>
            <w:r w:rsidR="00EE12F0" w:rsidRPr="003827FE">
              <w:rPr>
                <w:b w:val="0"/>
                <w:bCs w:val="0"/>
                <w:noProof/>
                <w:sz w:val="24"/>
                <w:szCs w:val="24"/>
                <w:lang w:val="en-US"/>
              </w:rPr>
              <w:t>Citing Sources. Summarizing Newspaper Articles. Plagiarism – a Moral Responsibility or a Crime?</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4/6</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2</w:t>
            </w:r>
            <w:r w:rsidR="00EE6904" w:rsidRPr="00435968">
              <w:rPr>
                <w:b w:val="0"/>
                <w:sz w:val="24"/>
                <w:szCs w:val="24"/>
              </w:rPr>
              <w:t>/6</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380C63">
            <w:pPr>
              <w:pStyle w:val="a9"/>
              <w:spacing w:line="276" w:lineRule="auto"/>
              <w:rPr>
                <w:b w:val="0"/>
                <w:sz w:val="24"/>
                <w:szCs w:val="24"/>
              </w:rPr>
            </w:pPr>
            <w:r w:rsidRPr="003827FE">
              <w:rPr>
                <w:b w:val="0"/>
                <w:sz w:val="24"/>
                <w:szCs w:val="24"/>
              </w:rPr>
              <w:t>Тема 11.</w:t>
            </w:r>
            <w:r w:rsidR="00EE12F0" w:rsidRPr="003827FE">
              <w:rPr>
                <w:b w:val="0"/>
                <w:sz w:val="24"/>
                <w:szCs w:val="24"/>
              </w:rPr>
              <w:t xml:space="preserve"> </w:t>
            </w:r>
            <w:r w:rsidR="003116D7" w:rsidRPr="003827FE">
              <w:rPr>
                <w:rStyle w:val="af5"/>
                <w:color w:val="222222"/>
                <w:sz w:val="24"/>
                <w:szCs w:val="24"/>
                <w:shd w:val="clear" w:color="auto" w:fill="FFFFFF"/>
              </w:rPr>
              <w:t xml:space="preserve">Language Evolution: Historical Development of the Slovak Language. </w:t>
            </w:r>
            <w:r w:rsidR="003116D7" w:rsidRPr="003827FE">
              <w:rPr>
                <w:b w:val="0"/>
                <w:bCs w:val="0"/>
                <w:noProof/>
                <w:sz w:val="24"/>
                <w:szCs w:val="24"/>
                <w:lang w:val="en-US"/>
              </w:rPr>
              <w:t>Science and Technology: Benefits and Threads.</w:t>
            </w:r>
            <w:r w:rsidR="003116D7" w:rsidRPr="003827FE">
              <w:rPr>
                <w:noProof/>
                <w:sz w:val="24"/>
                <w:szCs w:val="24"/>
              </w:rPr>
              <w:t xml:space="preserve"> </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6/6</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/6</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EE12F0">
            <w:pPr>
              <w:pStyle w:val="a9"/>
              <w:spacing w:line="276" w:lineRule="auto"/>
              <w:jc w:val="both"/>
              <w:rPr>
                <w:b w:val="0"/>
                <w:sz w:val="24"/>
                <w:szCs w:val="24"/>
              </w:rPr>
            </w:pPr>
            <w:r w:rsidRPr="003827FE">
              <w:rPr>
                <w:b w:val="0"/>
                <w:sz w:val="24"/>
                <w:szCs w:val="24"/>
              </w:rPr>
              <w:t>Тема 12.</w:t>
            </w:r>
            <w:r w:rsidR="00EE12F0" w:rsidRPr="003827FE">
              <w:rPr>
                <w:b w:val="0"/>
                <w:sz w:val="24"/>
                <w:szCs w:val="24"/>
              </w:rPr>
              <w:t xml:space="preserve"> </w:t>
            </w:r>
            <w:r w:rsidR="00EE12F0" w:rsidRPr="003827FE">
              <w:rPr>
                <w:b w:val="0"/>
                <w:bCs w:val="0"/>
                <w:noProof/>
                <w:sz w:val="24"/>
                <w:szCs w:val="24"/>
                <w:lang w:val="en-US"/>
              </w:rPr>
              <w:t xml:space="preserve">Techniques for Using Internet Search Engines to Find Academic Information. Technological </w:t>
            </w:r>
            <w:r w:rsidR="00EE12F0" w:rsidRPr="003827FE">
              <w:rPr>
                <w:b w:val="0"/>
                <w:bCs w:val="0"/>
                <w:noProof/>
                <w:sz w:val="24"/>
                <w:szCs w:val="24"/>
                <w:lang w:val="en-US"/>
              </w:rPr>
              <w:lastRenderedPageBreak/>
              <w:t>Development of the Past Decade.</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lastRenderedPageBreak/>
              <w:t>4/6</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2</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EE12F0" w:rsidRPr="00435968" w:rsidTr="00380C63">
        <w:tc>
          <w:tcPr>
            <w:tcW w:w="5609" w:type="dxa"/>
          </w:tcPr>
          <w:p w:rsidR="00EE12F0" w:rsidRPr="00435968" w:rsidRDefault="00EE12F0" w:rsidP="00380C63">
            <w:pPr>
              <w:pStyle w:val="a9"/>
              <w:spacing w:line="276" w:lineRule="auto"/>
              <w:rPr>
                <w:sz w:val="24"/>
                <w:szCs w:val="24"/>
              </w:rPr>
            </w:pPr>
            <w:r w:rsidRPr="00435968">
              <w:rPr>
                <w:sz w:val="24"/>
                <w:szCs w:val="24"/>
              </w:rPr>
              <w:lastRenderedPageBreak/>
              <w:t>Разом за змістовим модулем 2</w:t>
            </w:r>
          </w:p>
        </w:tc>
        <w:tc>
          <w:tcPr>
            <w:tcW w:w="919" w:type="dxa"/>
          </w:tcPr>
          <w:p w:rsidR="00EE12F0" w:rsidRPr="00435968" w:rsidRDefault="00E65604" w:rsidP="00380C63">
            <w:pPr>
              <w:pStyle w:val="a9"/>
              <w:spacing w:line="276" w:lineRule="auto"/>
              <w:rPr>
                <w:b w:val="0"/>
                <w:sz w:val="24"/>
                <w:szCs w:val="24"/>
              </w:rPr>
            </w:pPr>
            <w:r w:rsidRPr="00435968">
              <w:rPr>
                <w:b w:val="0"/>
                <w:sz w:val="24"/>
                <w:szCs w:val="24"/>
              </w:rPr>
              <w:t>28/32</w:t>
            </w:r>
          </w:p>
        </w:tc>
        <w:tc>
          <w:tcPr>
            <w:tcW w:w="924" w:type="dxa"/>
          </w:tcPr>
          <w:p w:rsidR="00EE12F0" w:rsidRPr="00435968" w:rsidRDefault="00EE12F0" w:rsidP="00380C63">
            <w:pPr>
              <w:pStyle w:val="a9"/>
              <w:spacing w:line="276" w:lineRule="auto"/>
              <w:rPr>
                <w:b w:val="0"/>
                <w:sz w:val="24"/>
                <w:szCs w:val="24"/>
              </w:rPr>
            </w:pPr>
          </w:p>
        </w:tc>
        <w:tc>
          <w:tcPr>
            <w:tcW w:w="684" w:type="dxa"/>
          </w:tcPr>
          <w:p w:rsidR="00EE12F0" w:rsidRPr="00435968" w:rsidRDefault="00D474E7" w:rsidP="00380C63">
            <w:pPr>
              <w:pStyle w:val="a9"/>
              <w:spacing w:line="276" w:lineRule="auto"/>
              <w:rPr>
                <w:b w:val="0"/>
                <w:sz w:val="24"/>
                <w:szCs w:val="24"/>
              </w:rPr>
            </w:pPr>
            <w:r w:rsidRPr="00435968">
              <w:rPr>
                <w:b w:val="0"/>
                <w:sz w:val="24"/>
                <w:szCs w:val="24"/>
              </w:rPr>
              <w:t>12/2</w:t>
            </w:r>
          </w:p>
        </w:tc>
        <w:tc>
          <w:tcPr>
            <w:tcW w:w="821" w:type="dxa"/>
          </w:tcPr>
          <w:p w:rsidR="00EE12F0" w:rsidRPr="00435968" w:rsidRDefault="00D474E7" w:rsidP="00380C63">
            <w:pPr>
              <w:pStyle w:val="a9"/>
              <w:spacing w:line="276" w:lineRule="auto"/>
              <w:rPr>
                <w:b w:val="0"/>
                <w:sz w:val="24"/>
                <w:szCs w:val="24"/>
              </w:rPr>
            </w:pPr>
            <w:r w:rsidRPr="00435968">
              <w:rPr>
                <w:b w:val="0"/>
                <w:sz w:val="24"/>
                <w:szCs w:val="24"/>
              </w:rPr>
              <w:t>16</w:t>
            </w:r>
            <w:r w:rsidR="00EE6904" w:rsidRPr="00435968">
              <w:rPr>
                <w:b w:val="0"/>
                <w:sz w:val="24"/>
                <w:szCs w:val="24"/>
              </w:rPr>
              <w:t>/30</w:t>
            </w:r>
          </w:p>
        </w:tc>
        <w:tc>
          <w:tcPr>
            <w:tcW w:w="819" w:type="dxa"/>
          </w:tcPr>
          <w:p w:rsidR="00EE12F0" w:rsidRPr="00435968" w:rsidRDefault="00EE12F0" w:rsidP="00380C63">
            <w:pPr>
              <w:pStyle w:val="a9"/>
              <w:spacing w:line="276" w:lineRule="auto"/>
              <w:rPr>
                <w:b w:val="0"/>
                <w:sz w:val="24"/>
                <w:szCs w:val="24"/>
              </w:rPr>
            </w:pPr>
          </w:p>
        </w:tc>
      </w:tr>
      <w:tr w:rsidR="008D3970" w:rsidRPr="00435968" w:rsidTr="00A77948">
        <w:tc>
          <w:tcPr>
            <w:tcW w:w="9776" w:type="dxa"/>
            <w:gridSpan w:val="6"/>
          </w:tcPr>
          <w:p w:rsidR="008D3970" w:rsidRPr="00435968" w:rsidRDefault="008D3970" w:rsidP="00380C63">
            <w:pPr>
              <w:pStyle w:val="a9"/>
              <w:spacing w:line="276" w:lineRule="auto"/>
              <w:rPr>
                <w:sz w:val="24"/>
                <w:szCs w:val="24"/>
              </w:rPr>
            </w:pPr>
            <w:r w:rsidRPr="00435968">
              <w:rPr>
                <w:sz w:val="24"/>
                <w:szCs w:val="24"/>
              </w:rPr>
              <w:t>Змістовий модуль 3</w:t>
            </w:r>
          </w:p>
        </w:tc>
      </w:tr>
      <w:tr w:rsidR="00380C63" w:rsidRPr="00435968" w:rsidTr="00380C63">
        <w:tc>
          <w:tcPr>
            <w:tcW w:w="5609" w:type="dxa"/>
          </w:tcPr>
          <w:p w:rsidR="00380C63" w:rsidRPr="003827FE" w:rsidRDefault="00380C63" w:rsidP="00EE12F0">
            <w:pPr>
              <w:pStyle w:val="a9"/>
              <w:spacing w:line="276" w:lineRule="auto"/>
              <w:jc w:val="both"/>
              <w:rPr>
                <w:b w:val="0"/>
                <w:sz w:val="24"/>
                <w:szCs w:val="24"/>
              </w:rPr>
            </w:pPr>
            <w:r w:rsidRPr="003827FE">
              <w:rPr>
                <w:b w:val="0"/>
                <w:sz w:val="24"/>
                <w:szCs w:val="24"/>
              </w:rPr>
              <w:t>Тема 13.</w:t>
            </w:r>
            <w:r w:rsidR="00EE12F0" w:rsidRPr="003827FE">
              <w:rPr>
                <w:b w:val="0"/>
                <w:sz w:val="24"/>
                <w:szCs w:val="24"/>
              </w:rPr>
              <w:t xml:space="preserve"> </w:t>
            </w:r>
            <w:r w:rsidR="00EE12F0" w:rsidRPr="003827FE">
              <w:rPr>
                <w:b w:val="0"/>
                <w:bCs w:val="0"/>
                <w:noProof/>
                <w:sz w:val="24"/>
                <w:szCs w:val="24"/>
                <w:lang w:val="en-US"/>
              </w:rPr>
              <w:t>Online Research Methods: Locating Scholarly Resources. Distance Learning in the Times of Global Crises Phenomena.</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6/4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4</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EE12F0">
            <w:pPr>
              <w:pStyle w:val="a9"/>
              <w:spacing w:line="276" w:lineRule="auto"/>
              <w:jc w:val="both"/>
              <w:rPr>
                <w:b w:val="0"/>
                <w:sz w:val="24"/>
                <w:szCs w:val="24"/>
              </w:rPr>
            </w:pPr>
            <w:r w:rsidRPr="003827FE">
              <w:rPr>
                <w:b w:val="0"/>
                <w:sz w:val="24"/>
                <w:szCs w:val="24"/>
              </w:rPr>
              <w:t>Тема 14.</w:t>
            </w:r>
            <w:r w:rsidR="00EE12F0" w:rsidRPr="003827FE">
              <w:rPr>
                <w:b w:val="0"/>
                <w:sz w:val="24"/>
                <w:szCs w:val="24"/>
              </w:rPr>
              <w:t xml:space="preserve"> </w:t>
            </w:r>
            <w:r w:rsidR="00EE12F0" w:rsidRPr="003827FE">
              <w:rPr>
                <w:b w:val="0"/>
                <w:bCs w:val="0"/>
                <w:noProof/>
                <w:sz w:val="24"/>
                <w:szCs w:val="24"/>
                <w:lang w:val="en-US"/>
              </w:rPr>
              <w:t>Critical Thinking: Assessing Websites and Sources, and Understanding Social Media. English Verb. Passive voice</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4/4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2</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380C63">
            <w:pPr>
              <w:pStyle w:val="a9"/>
              <w:spacing w:line="276" w:lineRule="auto"/>
              <w:rPr>
                <w:b w:val="0"/>
                <w:sz w:val="24"/>
                <w:szCs w:val="24"/>
              </w:rPr>
            </w:pPr>
            <w:r w:rsidRPr="003827FE">
              <w:rPr>
                <w:b w:val="0"/>
                <w:sz w:val="24"/>
                <w:szCs w:val="24"/>
              </w:rPr>
              <w:t>Тема 15.</w:t>
            </w:r>
            <w:r w:rsidR="00167964" w:rsidRPr="003827FE">
              <w:rPr>
                <w:b w:val="0"/>
                <w:sz w:val="24"/>
                <w:szCs w:val="24"/>
              </w:rPr>
              <w:t xml:space="preserve"> </w:t>
            </w:r>
            <w:r w:rsidR="00167964" w:rsidRPr="003827FE">
              <w:rPr>
                <w:b w:val="0"/>
                <w:bCs w:val="0"/>
                <w:noProof/>
                <w:sz w:val="24"/>
                <w:szCs w:val="24"/>
                <w:lang w:val="en-US"/>
              </w:rPr>
              <w:t>Social Networking.  Sequence of Tenses.</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4/4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2</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3116D7">
            <w:pPr>
              <w:pStyle w:val="a9"/>
              <w:tabs>
                <w:tab w:val="left" w:pos="1134"/>
              </w:tabs>
              <w:spacing w:line="276" w:lineRule="auto"/>
              <w:jc w:val="both"/>
              <w:rPr>
                <w:b w:val="0"/>
                <w:bCs w:val="0"/>
                <w:noProof/>
                <w:sz w:val="24"/>
                <w:szCs w:val="24"/>
              </w:rPr>
            </w:pPr>
            <w:r w:rsidRPr="003827FE">
              <w:rPr>
                <w:b w:val="0"/>
                <w:sz w:val="24"/>
                <w:szCs w:val="24"/>
              </w:rPr>
              <w:t>Тема 16.</w:t>
            </w:r>
            <w:r w:rsidR="00167964" w:rsidRPr="003827FE">
              <w:rPr>
                <w:b w:val="0"/>
                <w:sz w:val="24"/>
                <w:szCs w:val="24"/>
              </w:rPr>
              <w:t xml:space="preserve"> </w:t>
            </w:r>
            <w:r w:rsidR="003116D7" w:rsidRPr="003827FE">
              <w:rPr>
                <w:rStyle w:val="af5"/>
                <w:color w:val="222222"/>
                <w:sz w:val="24"/>
                <w:szCs w:val="24"/>
                <w:shd w:val="clear" w:color="auto" w:fill="FFFFFF"/>
              </w:rPr>
              <w:t>The Evolution of Vocabulary in the Digital Age: A Slovak Perspective.</w:t>
            </w:r>
            <w:r w:rsidR="003116D7" w:rsidRPr="003827FE">
              <w:rPr>
                <w:rStyle w:val="af5"/>
                <w:b/>
                <w:bCs/>
                <w:color w:val="222222"/>
                <w:sz w:val="24"/>
                <w:szCs w:val="24"/>
                <w:shd w:val="clear" w:color="auto" w:fill="FFFFFF"/>
              </w:rPr>
              <w:t xml:space="preserve"> </w:t>
            </w:r>
            <w:r w:rsidR="003116D7" w:rsidRPr="003827FE">
              <w:rPr>
                <w:b w:val="0"/>
                <w:bCs w:val="0"/>
                <w:noProof/>
                <w:sz w:val="24"/>
                <w:szCs w:val="24"/>
                <w:lang w:val="en-US"/>
              </w:rPr>
              <w:t>Grammatical Mood. Definition and Examples.</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4/6</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2</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167964">
            <w:pPr>
              <w:pStyle w:val="a9"/>
              <w:spacing w:line="276" w:lineRule="auto"/>
              <w:jc w:val="both"/>
              <w:rPr>
                <w:b w:val="0"/>
                <w:noProof/>
                <w:sz w:val="24"/>
                <w:szCs w:val="24"/>
              </w:rPr>
            </w:pPr>
            <w:r w:rsidRPr="003827FE">
              <w:rPr>
                <w:b w:val="0"/>
                <w:sz w:val="24"/>
                <w:szCs w:val="24"/>
              </w:rPr>
              <w:t>Тема 17.</w:t>
            </w:r>
            <w:r w:rsidR="00167964" w:rsidRPr="003827FE">
              <w:rPr>
                <w:b w:val="0"/>
                <w:sz w:val="24"/>
                <w:szCs w:val="24"/>
              </w:rPr>
              <w:t xml:space="preserve"> </w:t>
            </w:r>
            <w:r w:rsidR="003116D7" w:rsidRPr="003827FE">
              <w:rPr>
                <w:rStyle w:val="af5"/>
                <w:bCs/>
                <w:color w:val="222222"/>
                <w:sz w:val="24"/>
                <w:szCs w:val="24"/>
                <w:shd w:val="clear" w:color="auto" w:fill="FFFFFF"/>
              </w:rPr>
              <w:t>Cross-Cultural Communication in Literature: Understanding Slovak and Global Narratives</w:t>
            </w:r>
            <w:r w:rsidR="003116D7" w:rsidRPr="003827FE">
              <w:rPr>
                <w:bCs w:val="0"/>
                <w:noProof/>
                <w:sz w:val="24"/>
                <w:szCs w:val="24"/>
                <w:lang w:bidi="uk-UA"/>
              </w:rPr>
              <w:t xml:space="preserve">. </w:t>
            </w:r>
            <w:r w:rsidR="003116D7" w:rsidRPr="003827FE">
              <w:rPr>
                <w:b w:val="0"/>
                <w:sz w:val="24"/>
                <w:szCs w:val="24"/>
                <w:lang w:val="en-US"/>
              </w:rPr>
              <w:t>Noun. Plural of Nouns</w:t>
            </w:r>
            <w:r w:rsidR="003116D7" w:rsidRPr="003827FE">
              <w:rPr>
                <w:b w:val="0"/>
                <w:sz w:val="24"/>
                <w:szCs w:val="24"/>
              </w:rPr>
              <w:t>.</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4/4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D474E7" w:rsidP="00380C63">
            <w:pPr>
              <w:pStyle w:val="a9"/>
              <w:spacing w:line="276" w:lineRule="auto"/>
              <w:rPr>
                <w:b w:val="0"/>
                <w:sz w:val="24"/>
                <w:szCs w:val="24"/>
              </w:rPr>
            </w:pPr>
            <w:r w:rsidRPr="00435968">
              <w:rPr>
                <w:b w:val="0"/>
                <w:sz w:val="24"/>
                <w:szCs w:val="24"/>
              </w:rPr>
              <w:t>2</w:t>
            </w:r>
            <w:r w:rsidR="00EE6904" w:rsidRPr="00435968">
              <w:rPr>
                <w:b w:val="0"/>
                <w:sz w:val="24"/>
                <w:szCs w:val="24"/>
              </w:rPr>
              <w:t>/4</w:t>
            </w:r>
          </w:p>
        </w:tc>
        <w:tc>
          <w:tcPr>
            <w:tcW w:w="819" w:type="dxa"/>
          </w:tcPr>
          <w:p w:rsidR="00380C63" w:rsidRPr="00435968" w:rsidRDefault="00380C63" w:rsidP="00380C63">
            <w:pPr>
              <w:pStyle w:val="a9"/>
              <w:spacing w:line="276" w:lineRule="auto"/>
              <w:rPr>
                <w:b w:val="0"/>
                <w:sz w:val="24"/>
                <w:szCs w:val="24"/>
              </w:rPr>
            </w:pPr>
          </w:p>
        </w:tc>
      </w:tr>
      <w:tr w:rsidR="00380C63" w:rsidRPr="00435968" w:rsidTr="00380C63">
        <w:tc>
          <w:tcPr>
            <w:tcW w:w="5609" w:type="dxa"/>
          </w:tcPr>
          <w:p w:rsidR="00380C63" w:rsidRPr="003827FE" w:rsidRDefault="00380C63" w:rsidP="00167964">
            <w:pPr>
              <w:pStyle w:val="a9"/>
              <w:spacing w:line="276" w:lineRule="auto"/>
              <w:jc w:val="both"/>
              <w:rPr>
                <w:b w:val="0"/>
                <w:bCs w:val="0"/>
                <w:color w:val="222222"/>
                <w:sz w:val="24"/>
                <w:szCs w:val="24"/>
                <w:shd w:val="clear" w:color="auto" w:fill="FFFFFF"/>
              </w:rPr>
            </w:pPr>
            <w:r w:rsidRPr="003827FE">
              <w:rPr>
                <w:b w:val="0"/>
                <w:sz w:val="24"/>
                <w:szCs w:val="24"/>
              </w:rPr>
              <w:t>Тема 18.</w:t>
            </w:r>
            <w:r w:rsidR="00167964" w:rsidRPr="003827FE">
              <w:rPr>
                <w:b w:val="0"/>
                <w:sz w:val="24"/>
                <w:szCs w:val="24"/>
              </w:rPr>
              <w:t xml:space="preserve"> </w:t>
            </w:r>
            <w:r w:rsidR="003116D7" w:rsidRPr="003827FE">
              <w:rPr>
                <w:rStyle w:val="af5"/>
                <w:color w:val="222222"/>
                <w:sz w:val="24"/>
                <w:szCs w:val="24"/>
                <w:shd w:val="clear" w:color="auto" w:fill="FFFFFF"/>
              </w:rPr>
              <w:t xml:space="preserve">Strategies for Improving Listening and Speaking Skills in Slovak. </w:t>
            </w:r>
            <w:r w:rsidR="003116D7" w:rsidRPr="003827FE">
              <w:rPr>
                <w:b w:val="0"/>
                <w:bCs w:val="0"/>
                <w:noProof/>
                <w:sz w:val="24"/>
                <w:szCs w:val="24"/>
                <w:lang w:val="en-US"/>
              </w:rPr>
              <w:t>Definite and Indefinite Articles in the English Language</w:t>
            </w:r>
            <w:r w:rsidR="003116D7" w:rsidRPr="003827FE">
              <w:rPr>
                <w:b w:val="0"/>
                <w:bCs w:val="0"/>
                <w:noProof/>
                <w:sz w:val="24"/>
                <w:szCs w:val="24"/>
              </w:rPr>
              <w:t>.</w:t>
            </w:r>
          </w:p>
        </w:tc>
        <w:tc>
          <w:tcPr>
            <w:tcW w:w="919" w:type="dxa"/>
          </w:tcPr>
          <w:p w:rsidR="00380C63" w:rsidRPr="00435968" w:rsidRDefault="00E65604" w:rsidP="00380C63">
            <w:pPr>
              <w:pStyle w:val="a9"/>
              <w:spacing w:line="276" w:lineRule="auto"/>
              <w:rPr>
                <w:b w:val="0"/>
                <w:sz w:val="24"/>
                <w:szCs w:val="24"/>
              </w:rPr>
            </w:pPr>
            <w:r w:rsidRPr="00435968">
              <w:rPr>
                <w:b w:val="0"/>
                <w:sz w:val="24"/>
                <w:szCs w:val="24"/>
              </w:rPr>
              <w:t>4/4</w:t>
            </w:r>
          </w:p>
        </w:tc>
        <w:tc>
          <w:tcPr>
            <w:tcW w:w="924" w:type="dxa"/>
          </w:tcPr>
          <w:p w:rsidR="00380C63" w:rsidRPr="00435968" w:rsidRDefault="00380C63" w:rsidP="00380C63">
            <w:pPr>
              <w:pStyle w:val="a9"/>
              <w:spacing w:line="276" w:lineRule="auto"/>
              <w:rPr>
                <w:b w:val="0"/>
                <w:sz w:val="24"/>
                <w:szCs w:val="24"/>
              </w:rPr>
            </w:pPr>
          </w:p>
        </w:tc>
        <w:tc>
          <w:tcPr>
            <w:tcW w:w="684" w:type="dxa"/>
          </w:tcPr>
          <w:p w:rsidR="00380C63" w:rsidRPr="00435968" w:rsidRDefault="00D474E7" w:rsidP="00380C63">
            <w:pPr>
              <w:pStyle w:val="a9"/>
              <w:spacing w:line="276" w:lineRule="auto"/>
              <w:rPr>
                <w:b w:val="0"/>
                <w:sz w:val="24"/>
                <w:szCs w:val="24"/>
              </w:rPr>
            </w:pPr>
            <w:r w:rsidRPr="00435968">
              <w:rPr>
                <w:b w:val="0"/>
                <w:sz w:val="24"/>
                <w:szCs w:val="24"/>
              </w:rPr>
              <w:t>2/-</w:t>
            </w:r>
          </w:p>
        </w:tc>
        <w:tc>
          <w:tcPr>
            <w:tcW w:w="821" w:type="dxa"/>
          </w:tcPr>
          <w:p w:rsidR="00380C63" w:rsidRPr="00435968" w:rsidRDefault="00EE6904" w:rsidP="00380C63">
            <w:pPr>
              <w:pStyle w:val="a9"/>
              <w:spacing w:line="276" w:lineRule="auto"/>
              <w:rPr>
                <w:b w:val="0"/>
                <w:sz w:val="24"/>
                <w:szCs w:val="24"/>
              </w:rPr>
            </w:pPr>
            <w:r w:rsidRPr="00435968">
              <w:rPr>
                <w:b w:val="0"/>
                <w:sz w:val="24"/>
                <w:szCs w:val="24"/>
              </w:rPr>
              <w:t>2/4</w:t>
            </w:r>
          </w:p>
        </w:tc>
        <w:tc>
          <w:tcPr>
            <w:tcW w:w="819" w:type="dxa"/>
          </w:tcPr>
          <w:p w:rsidR="00380C63" w:rsidRPr="00435968" w:rsidRDefault="00380C63" w:rsidP="00380C63">
            <w:pPr>
              <w:pStyle w:val="a9"/>
              <w:spacing w:line="276" w:lineRule="auto"/>
              <w:rPr>
                <w:b w:val="0"/>
                <w:sz w:val="24"/>
                <w:szCs w:val="24"/>
              </w:rPr>
            </w:pPr>
          </w:p>
        </w:tc>
      </w:tr>
      <w:tr w:rsidR="008D3970" w:rsidRPr="00435968" w:rsidTr="00A77948">
        <w:tc>
          <w:tcPr>
            <w:tcW w:w="5609" w:type="dxa"/>
            <w:tcBorders>
              <w:top w:val="single" w:sz="4" w:space="0" w:color="auto"/>
              <w:left w:val="single" w:sz="4" w:space="0" w:color="auto"/>
            </w:tcBorders>
            <w:shd w:val="clear" w:color="auto" w:fill="FFFFFF"/>
            <w:vAlign w:val="bottom"/>
          </w:tcPr>
          <w:p w:rsidR="008D3970" w:rsidRPr="00435968" w:rsidRDefault="00EE12F0" w:rsidP="008D3970">
            <w:pPr>
              <w:pStyle w:val="a9"/>
              <w:spacing w:line="276" w:lineRule="auto"/>
              <w:rPr>
                <w:sz w:val="24"/>
                <w:szCs w:val="24"/>
              </w:rPr>
            </w:pPr>
            <w:r w:rsidRPr="00435968">
              <w:rPr>
                <w:sz w:val="24"/>
                <w:szCs w:val="24"/>
                <w:lang w:bidi="uk-UA"/>
              </w:rPr>
              <w:t>Разом за змістовим модулем 3</w:t>
            </w:r>
          </w:p>
        </w:tc>
        <w:tc>
          <w:tcPr>
            <w:tcW w:w="919" w:type="dxa"/>
          </w:tcPr>
          <w:p w:rsidR="008D3970" w:rsidRPr="00435968" w:rsidRDefault="00E65604" w:rsidP="008D3970">
            <w:pPr>
              <w:pStyle w:val="a9"/>
              <w:spacing w:line="276" w:lineRule="auto"/>
              <w:rPr>
                <w:b w:val="0"/>
                <w:sz w:val="24"/>
                <w:szCs w:val="24"/>
              </w:rPr>
            </w:pPr>
            <w:r w:rsidRPr="00435968">
              <w:rPr>
                <w:b w:val="0"/>
                <w:sz w:val="24"/>
                <w:szCs w:val="24"/>
              </w:rPr>
              <w:t>26/26</w:t>
            </w:r>
          </w:p>
        </w:tc>
        <w:tc>
          <w:tcPr>
            <w:tcW w:w="924" w:type="dxa"/>
          </w:tcPr>
          <w:p w:rsidR="008D3970" w:rsidRPr="00435968" w:rsidRDefault="008D3970" w:rsidP="008D3970">
            <w:pPr>
              <w:pStyle w:val="a9"/>
              <w:spacing w:line="276" w:lineRule="auto"/>
              <w:rPr>
                <w:b w:val="0"/>
                <w:sz w:val="24"/>
                <w:szCs w:val="24"/>
              </w:rPr>
            </w:pPr>
          </w:p>
        </w:tc>
        <w:tc>
          <w:tcPr>
            <w:tcW w:w="684" w:type="dxa"/>
          </w:tcPr>
          <w:p w:rsidR="008D3970" w:rsidRPr="00435968" w:rsidRDefault="00D474E7" w:rsidP="008D3970">
            <w:pPr>
              <w:pStyle w:val="a9"/>
              <w:spacing w:line="276" w:lineRule="auto"/>
              <w:rPr>
                <w:b w:val="0"/>
                <w:sz w:val="24"/>
                <w:szCs w:val="24"/>
              </w:rPr>
            </w:pPr>
            <w:r w:rsidRPr="00435968">
              <w:rPr>
                <w:b w:val="0"/>
                <w:sz w:val="24"/>
                <w:szCs w:val="24"/>
              </w:rPr>
              <w:t>12/2</w:t>
            </w:r>
          </w:p>
        </w:tc>
        <w:tc>
          <w:tcPr>
            <w:tcW w:w="821" w:type="dxa"/>
          </w:tcPr>
          <w:p w:rsidR="008D3970" w:rsidRPr="00435968" w:rsidRDefault="00D474E7" w:rsidP="008D3970">
            <w:pPr>
              <w:pStyle w:val="a9"/>
              <w:spacing w:line="276" w:lineRule="auto"/>
              <w:rPr>
                <w:b w:val="0"/>
                <w:sz w:val="24"/>
                <w:szCs w:val="24"/>
              </w:rPr>
            </w:pPr>
            <w:r w:rsidRPr="00435968">
              <w:rPr>
                <w:b w:val="0"/>
                <w:sz w:val="24"/>
                <w:szCs w:val="24"/>
              </w:rPr>
              <w:t>1</w:t>
            </w:r>
            <w:r w:rsidR="00EE6904" w:rsidRPr="00435968">
              <w:rPr>
                <w:b w:val="0"/>
                <w:sz w:val="24"/>
                <w:szCs w:val="24"/>
              </w:rPr>
              <w:t>4/24</w:t>
            </w:r>
          </w:p>
        </w:tc>
        <w:tc>
          <w:tcPr>
            <w:tcW w:w="819" w:type="dxa"/>
          </w:tcPr>
          <w:p w:rsidR="008D3970" w:rsidRPr="00435968" w:rsidRDefault="008D3970" w:rsidP="008D3970">
            <w:pPr>
              <w:pStyle w:val="a9"/>
              <w:spacing w:line="276" w:lineRule="auto"/>
              <w:rPr>
                <w:b w:val="0"/>
                <w:sz w:val="24"/>
                <w:szCs w:val="24"/>
              </w:rPr>
            </w:pPr>
          </w:p>
        </w:tc>
      </w:tr>
      <w:tr w:rsidR="00E601BB" w:rsidRPr="00435968" w:rsidTr="00A77948">
        <w:tc>
          <w:tcPr>
            <w:tcW w:w="5609" w:type="dxa"/>
            <w:tcBorders>
              <w:top w:val="single" w:sz="4" w:space="0" w:color="auto"/>
              <w:left w:val="single" w:sz="4" w:space="0" w:color="auto"/>
            </w:tcBorders>
            <w:shd w:val="clear" w:color="auto" w:fill="FFFFFF"/>
            <w:vAlign w:val="bottom"/>
          </w:tcPr>
          <w:p w:rsidR="00E601BB" w:rsidRPr="00435968" w:rsidRDefault="00E601BB" w:rsidP="008D3970">
            <w:pPr>
              <w:pStyle w:val="a9"/>
              <w:spacing w:line="276" w:lineRule="auto"/>
              <w:rPr>
                <w:sz w:val="24"/>
                <w:szCs w:val="24"/>
                <w:lang w:bidi="uk-UA"/>
              </w:rPr>
            </w:pPr>
            <w:r w:rsidRPr="00435968">
              <w:rPr>
                <w:sz w:val="24"/>
                <w:szCs w:val="24"/>
                <w:lang w:bidi="uk-UA"/>
              </w:rPr>
              <w:t>Разом за модулем 1</w:t>
            </w:r>
          </w:p>
        </w:tc>
        <w:tc>
          <w:tcPr>
            <w:tcW w:w="919" w:type="dxa"/>
          </w:tcPr>
          <w:p w:rsidR="00E601BB" w:rsidRPr="00435968" w:rsidRDefault="00E65604" w:rsidP="008D3970">
            <w:pPr>
              <w:pStyle w:val="a9"/>
              <w:spacing w:line="276" w:lineRule="auto"/>
              <w:rPr>
                <w:b w:val="0"/>
                <w:sz w:val="24"/>
                <w:szCs w:val="24"/>
              </w:rPr>
            </w:pPr>
            <w:r w:rsidRPr="00435968">
              <w:rPr>
                <w:b w:val="0"/>
                <w:sz w:val="24"/>
                <w:szCs w:val="24"/>
              </w:rPr>
              <w:t>90/90</w:t>
            </w:r>
          </w:p>
        </w:tc>
        <w:tc>
          <w:tcPr>
            <w:tcW w:w="924" w:type="dxa"/>
          </w:tcPr>
          <w:p w:rsidR="00E601BB" w:rsidRPr="00435968" w:rsidRDefault="00E601BB" w:rsidP="008D3970">
            <w:pPr>
              <w:pStyle w:val="a9"/>
              <w:spacing w:line="276" w:lineRule="auto"/>
              <w:rPr>
                <w:b w:val="0"/>
                <w:sz w:val="24"/>
                <w:szCs w:val="24"/>
              </w:rPr>
            </w:pPr>
          </w:p>
        </w:tc>
        <w:tc>
          <w:tcPr>
            <w:tcW w:w="684" w:type="dxa"/>
          </w:tcPr>
          <w:p w:rsidR="00E601BB" w:rsidRPr="00435968" w:rsidRDefault="00D474E7" w:rsidP="008D3970">
            <w:pPr>
              <w:pStyle w:val="a9"/>
              <w:spacing w:line="276" w:lineRule="auto"/>
              <w:rPr>
                <w:b w:val="0"/>
                <w:sz w:val="24"/>
                <w:szCs w:val="24"/>
              </w:rPr>
            </w:pPr>
            <w:r w:rsidRPr="00435968">
              <w:rPr>
                <w:b w:val="0"/>
                <w:sz w:val="24"/>
                <w:szCs w:val="24"/>
              </w:rPr>
              <w:t>36/10</w:t>
            </w:r>
          </w:p>
        </w:tc>
        <w:tc>
          <w:tcPr>
            <w:tcW w:w="821" w:type="dxa"/>
          </w:tcPr>
          <w:p w:rsidR="00E601BB" w:rsidRPr="00435968" w:rsidRDefault="00EE6904" w:rsidP="008D3970">
            <w:pPr>
              <w:pStyle w:val="a9"/>
              <w:spacing w:line="276" w:lineRule="auto"/>
              <w:rPr>
                <w:b w:val="0"/>
                <w:sz w:val="24"/>
                <w:szCs w:val="24"/>
              </w:rPr>
            </w:pPr>
            <w:r w:rsidRPr="00435968">
              <w:rPr>
                <w:b w:val="0"/>
                <w:sz w:val="24"/>
                <w:szCs w:val="24"/>
              </w:rPr>
              <w:t>54/80</w:t>
            </w:r>
          </w:p>
        </w:tc>
        <w:tc>
          <w:tcPr>
            <w:tcW w:w="819" w:type="dxa"/>
          </w:tcPr>
          <w:p w:rsidR="00E601BB" w:rsidRPr="00435968" w:rsidRDefault="00E601BB" w:rsidP="008D3970">
            <w:pPr>
              <w:pStyle w:val="a9"/>
              <w:spacing w:line="276" w:lineRule="auto"/>
              <w:rPr>
                <w:b w:val="0"/>
                <w:sz w:val="24"/>
                <w:szCs w:val="24"/>
              </w:rPr>
            </w:pPr>
          </w:p>
        </w:tc>
      </w:tr>
      <w:tr w:rsidR="008D3970" w:rsidRPr="00435968" w:rsidTr="00A77948">
        <w:tc>
          <w:tcPr>
            <w:tcW w:w="5609" w:type="dxa"/>
            <w:tcBorders>
              <w:top w:val="single" w:sz="4" w:space="0" w:color="auto"/>
              <w:left w:val="single" w:sz="4" w:space="0" w:color="auto"/>
            </w:tcBorders>
            <w:shd w:val="clear" w:color="auto" w:fill="FFFFFF"/>
            <w:vAlign w:val="bottom"/>
          </w:tcPr>
          <w:p w:rsidR="008D3970" w:rsidRPr="00435968" w:rsidRDefault="00EE12F0" w:rsidP="008D3970">
            <w:pPr>
              <w:pStyle w:val="a9"/>
              <w:spacing w:line="276" w:lineRule="auto"/>
              <w:rPr>
                <w:sz w:val="24"/>
                <w:szCs w:val="24"/>
              </w:rPr>
            </w:pPr>
            <w:r w:rsidRPr="00435968">
              <w:rPr>
                <w:sz w:val="24"/>
                <w:szCs w:val="24"/>
              </w:rPr>
              <w:t>Модульна контрольна робота</w:t>
            </w:r>
          </w:p>
        </w:tc>
        <w:tc>
          <w:tcPr>
            <w:tcW w:w="919" w:type="dxa"/>
          </w:tcPr>
          <w:p w:rsidR="008D3970" w:rsidRPr="00435968" w:rsidRDefault="008D3970" w:rsidP="008D3970">
            <w:pPr>
              <w:pStyle w:val="a9"/>
              <w:spacing w:line="276" w:lineRule="auto"/>
              <w:rPr>
                <w:b w:val="0"/>
                <w:sz w:val="24"/>
                <w:szCs w:val="24"/>
              </w:rPr>
            </w:pPr>
          </w:p>
        </w:tc>
        <w:tc>
          <w:tcPr>
            <w:tcW w:w="924" w:type="dxa"/>
          </w:tcPr>
          <w:p w:rsidR="008D3970" w:rsidRPr="00435968" w:rsidRDefault="008D3970" w:rsidP="008D3970">
            <w:pPr>
              <w:pStyle w:val="a9"/>
              <w:spacing w:line="276" w:lineRule="auto"/>
              <w:rPr>
                <w:b w:val="0"/>
                <w:sz w:val="24"/>
                <w:szCs w:val="24"/>
              </w:rPr>
            </w:pPr>
          </w:p>
        </w:tc>
        <w:tc>
          <w:tcPr>
            <w:tcW w:w="684" w:type="dxa"/>
          </w:tcPr>
          <w:p w:rsidR="008D3970" w:rsidRPr="00435968" w:rsidRDefault="008D3970" w:rsidP="008D3970">
            <w:pPr>
              <w:pStyle w:val="a9"/>
              <w:spacing w:line="276" w:lineRule="auto"/>
              <w:rPr>
                <w:b w:val="0"/>
                <w:sz w:val="24"/>
                <w:szCs w:val="24"/>
              </w:rPr>
            </w:pPr>
          </w:p>
        </w:tc>
        <w:tc>
          <w:tcPr>
            <w:tcW w:w="821" w:type="dxa"/>
          </w:tcPr>
          <w:p w:rsidR="008D3970" w:rsidRPr="00435968" w:rsidRDefault="008D3970" w:rsidP="008D3970">
            <w:pPr>
              <w:pStyle w:val="a9"/>
              <w:spacing w:line="276" w:lineRule="auto"/>
              <w:rPr>
                <w:b w:val="0"/>
                <w:sz w:val="24"/>
                <w:szCs w:val="24"/>
              </w:rPr>
            </w:pPr>
          </w:p>
        </w:tc>
        <w:tc>
          <w:tcPr>
            <w:tcW w:w="819" w:type="dxa"/>
          </w:tcPr>
          <w:p w:rsidR="008D3970" w:rsidRPr="00435968" w:rsidRDefault="008D3970" w:rsidP="008D3970">
            <w:pPr>
              <w:pStyle w:val="a9"/>
              <w:spacing w:line="276" w:lineRule="auto"/>
              <w:rPr>
                <w:b w:val="0"/>
                <w:sz w:val="24"/>
                <w:szCs w:val="24"/>
              </w:rPr>
            </w:pPr>
          </w:p>
        </w:tc>
      </w:tr>
      <w:tr w:rsidR="008D3970" w:rsidRPr="00435968" w:rsidTr="00A77948">
        <w:tc>
          <w:tcPr>
            <w:tcW w:w="5609" w:type="dxa"/>
            <w:tcBorders>
              <w:top w:val="single" w:sz="4" w:space="0" w:color="auto"/>
              <w:left w:val="single" w:sz="4" w:space="0" w:color="auto"/>
              <w:bottom w:val="single" w:sz="4" w:space="0" w:color="auto"/>
            </w:tcBorders>
            <w:shd w:val="clear" w:color="auto" w:fill="FFFFFF"/>
            <w:vAlign w:val="bottom"/>
          </w:tcPr>
          <w:p w:rsidR="008D3970" w:rsidRPr="00435968" w:rsidRDefault="008D3970" w:rsidP="008D3970">
            <w:pPr>
              <w:pStyle w:val="a9"/>
              <w:spacing w:line="276" w:lineRule="auto"/>
              <w:rPr>
                <w:sz w:val="24"/>
                <w:szCs w:val="24"/>
              </w:rPr>
            </w:pPr>
            <w:r w:rsidRPr="00435968">
              <w:rPr>
                <w:sz w:val="24"/>
                <w:szCs w:val="24"/>
              </w:rPr>
              <w:t>Разом за семестр</w:t>
            </w:r>
          </w:p>
        </w:tc>
        <w:tc>
          <w:tcPr>
            <w:tcW w:w="919" w:type="dxa"/>
          </w:tcPr>
          <w:p w:rsidR="008D3970" w:rsidRPr="00435968" w:rsidRDefault="00E65604" w:rsidP="008D3970">
            <w:pPr>
              <w:pStyle w:val="a9"/>
              <w:spacing w:line="276" w:lineRule="auto"/>
              <w:rPr>
                <w:b w:val="0"/>
                <w:sz w:val="24"/>
                <w:szCs w:val="24"/>
              </w:rPr>
            </w:pPr>
            <w:r w:rsidRPr="00435968">
              <w:rPr>
                <w:b w:val="0"/>
                <w:sz w:val="24"/>
                <w:szCs w:val="24"/>
              </w:rPr>
              <w:t>90/90</w:t>
            </w:r>
          </w:p>
        </w:tc>
        <w:tc>
          <w:tcPr>
            <w:tcW w:w="924" w:type="dxa"/>
          </w:tcPr>
          <w:p w:rsidR="008D3970" w:rsidRPr="00435968" w:rsidRDefault="008D3970" w:rsidP="008D3970">
            <w:pPr>
              <w:pStyle w:val="a9"/>
              <w:spacing w:line="276" w:lineRule="auto"/>
              <w:rPr>
                <w:b w:val="0"/>
                <w:sz w:val="24"/>
                <w:szCs w:val="24"/>
              </w:rPr>
            </w:pPr>
          </w:p>
        </w:tc>
        <w:tc>
          <w:tcPr>
            <w:tcW w:w="684" w:type="dxa"/>
          </w:tcPr>
          <w:p w:rsidR="008D3970" w:rsidRPr="00435968" w:rsidRDefault="00D474E7" w:rsidP="008D3970">
            <w:pPr>
              <w:pStyle w:val="a9"/>
              <w:spacing w:line="276" w:lineRule="auto"/>
              <w:rPr>
                <w:b w:val="0"/>
                <w:sz w:val="24"/>
                <w:szCs w:val="24"/>
              </w:rPr>
            </w:pPr>
            <w:r w:rsidRPr="00435968">
              <w:rPr>
                <w:b w:val="0"/>
                <w:sz w:val="24"/>
                <w:szCs w:val="24"/>
              </w:rPr>
              <w:t>36/10</w:t>
            </w:r>
          </w:p>
        </w:tc>
        <w:tc>
          <w:tcPr>
            <w:tcW w:w="821" w:type="dxa"/>
          </w:tcPr>
          <w:p w:rsidR="008D3970" w:rsidRPr="00435968" w:rsidRDefault="00EE6904" w:rsidP="008D3970">
            <w:pPr>
              <w:pStyle w:val="a9"/>
              <w:spacing w:line="276" w:lineRule="auto"/>
              <w:rPr>
                <w:b w:val="0"/>
                <w:sz w:val="24"/>
                <w:szCs w:val="24"/>
              </w:rPr>
            </w:pPr>
            <w:r w:rsidRPr="00435968">
              <w:rPr>
                <w:b w:val="0"/>
                <w:sz w:val="24"/>
                <w:szCs w:val="24"/>
              </w:rPr>
              <w:t>54/80</w:t>
            </w:r>
          </w:p>
        </w:tc>
        <w:tc>
          <w:tcPr>
            <w:tcW w:w="819" w:type="dxa"/>
          </w:tcPr>
          <w:p w:rsidR="008D3970" w:rsidRPr="00435968" w:rsidRDefault="008D3970" w:rsidP="008D3970">
            <w:pPr>
              <w:pStyle w:val="a9"/>
              <w:spacing w:line="276" w:lineRule="auto"/>
              <w:rPr>
                <w:b w:val="0"/>
                <w:sz w:val="24"/>
                <w:szCs w:val="24"/>
              </w:rPr>
            </w:pPr>
          </w:p>
        </w:tc>
      </w:tr>
    </w:tbl>
    <w:p w:rsidR="00380C63" w:rsidRPr="00435968" w:rsidRDefault="00380C63" w:rsidP="00DD1664">
      <w:pPr>
        <w:pStyle w:val="a9"/>
        <w:spacing w:line="276" w:lineRule="auto"/>
        <w:ind w:left="2746"/>
        <w:rPr>
          <w:b w:val="0"/>
          <w:sz w:val="24"/>
          <w:szCs w:val="24"/>
        </w:rPr>
      </w:pPr>
    </w:p>
    <w:p w:rsidR="00D61AE0" w:rsidRPr="00435968" w:rsidRDefault="00D61AE0" w:rsidP="008D3970">
      <w:pPr>
        <w:pStyle w:val="a9"/>
        <w:spacing w:line="276" w:lineRule="auto"/>
        <w:rPr>
          <w:sz w:val="24"/>
          <w:szCs w:val="24"/>
        </w:rPr>
      </w:pPr>
    </w:p>
    <w:p w:rsidR="00510729" w:rsidRPr="00435968" w:rsidRDefault="00510729" w:rsidP="00DD1664">
      <w:pPr>
        <w:pStyle w:val="a9"/>
        <w:spacing w:line="276" w:lineRule="auto"/>
        <w:ind w:left="3130"/>
        <w:rPr>
          <w:sz w:val="24"/>
          <w:szCs w:val="24"/>
        </w:rPr>
      </w:pPr>
      <w:bookmarkStart w:id="50" w:name="_Hlk174289262"/>
      <w:r w:rsidRPr="00435968">
        <w:rPr>
          <w:sz w:val="24"/>
          <w:szCs w:val="24"/>
        </w:rPr>
        <w:t>6.3. Теми практичних занять</w:t>
      </w:r>
    </w:p>
    <w:tbl>
      <w:tblPr>
        <w:tblStyle w:val="ae"/>
        <w:tblW w:w="9639" w:type="dxa"/>
        <w:tblInd w:w="-5" w:type="dxa"/>
        <w:tblLook w:val="04A0"/>
      </w:tblPr>
      <w:tblGrid>
        <w:gridCol w:w="851"/>
        <w:gridCol w:w="6946"/>
        <w:gridCol w:w="1842"/>
      </w:tblGrid>
      <w:tr w:rsidR="00BE1A03" w:rsidRPr="00435968" w:rsidTr="00C931C7">
        <w:tc>
          <w:tcPr>
            <w:tcW w:w="851" w:type="dxa"/>
            <w:tcBorders>
              <w:top w:val="single" w:sz="4" w:space="0" w:color="auto"/>
              <w:left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bookmarkStart w:id="51" w:name="_Hlk174265905"/>
            <w:bookmarkEnd w:id="50"/>
          </w:p>
        </w:tc>
        <w:tc>
          <w:tcPr>
            <w:tcW w:w="6946" w:type="dxa"/>
            <w:tcBorders>
              <w:top w:val="single" w:sz="4" w:space="0" w:color="auto"/>
              <w:left w:val="single" w:sz="4" w:space="0" w:color="auto"/>
            </w:tcBorders>
            <w:shd w:val="clear" w:color="auto" w:fill="FFFFFF"/>
            <w:vAlign w:val="bottom"/>
          </w:tcPr>
          <w:p w:rsidR="00BE1A03" w:rsidRPr="00435968" w:rsidRDefault="00BE1A03" w:rsidP="003E237D">
            <w:pPr>
              <w:widowControl/>
              <w:shd w:val="clear" w:color="auto" w:fill="FFFFFF"/>
              <w:spacing w:before="100" w:beforeAutospacing="1" w:after="100" w:afterAutospacing="1" w:line="276" w:lineRule="auto"/>
              <w:rPr>
                <w:rFonts w:ascii="Times New Roman" w:eastAsia="Times New Roman" w:hAnsi="Times New Roman" w:cs="Times New Roman"/>
                <w:noProof/>
                <w:color w:val="222222"/>
                <w:lang w:val="en-US" w:bidi="ar-SA"/>
              </w:rPr>
            </w:pPr>
            <w:r w:rsidRPr="00435968">
              <w:rPr>
                <w:rFonts w:ascii="Times New Roman" w:eastAsia="Times New Roman" w:hAnsi="Times New Roman" w:cs="Times New Roman"/>
                <w:noProof/>
                <w:color w:val="222222"/>
                <w:lang w:val="en-US" w:bidi="ar-SA"/>
              </w:rPr>
              <w:t>The Importance of English Today: Its Role as a Global Language.</w:t>
            </w:r>
          </w:p>
        </w:tc>
        <w:tc>
          <w:tcPr>
            <w:tcW w:w="1842" w:type="dxa"/>
            <w:tcBorders>
              <w:top w:val="single" w:sz="4" w:space="0" w:color="auto"/>
              <w:left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2/2</w:t>
            </w:r>
          </w:p>
        </w:tc>
      </w:tr>
      <w:tr w:rsidR="00BE1A03" w:rsidRPr="00435968" w:rsidTr="00C931C7">
        <w:tc>
          <w:tcPr>
            <w:tcW w:w="851" w:type="dxa"/>
            <w:tcBorders>
              <w:top w:val="single" w:sz="4" w:space="0" w:color="auto"/>
              <w:left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bookmarkStart w:id="52" w:name="_Hlk187607425"/>
          </w:p>
        </w:tc>
        <w:tc>
          <w:tcPr>
            <w:tcW w:w="6946" w:type="dxa"/>
            <w:tcBorders>
              <w:top w:val="single" w:sz="4" w:space="0" w:color="auto"/>
              <w:left w:val="single" w:sz="4" w:space="0" w:color="auto"/>
            </w:tcBorders>
            <w:shd w:val="clear" w:color="auto" w:fill="FFFFFF"/>
          </w:tcPr>
          <w:p w:rsidR="00BE1A03" w:rsidRPr="00DC6B73" w:rsidRDefault="00D66B57" w:rsidP="00BE1A03">
            <w:pPr>
              <w:pStyle w:val="a9"/>
              <w:spacing w:line="276" w:lineRule="auto"/>
              <w:rPr>
                <w:b w:val="0"/>
                <w:bCs w:val="0"/>
                <w:noProof/>
                <w:sz w:val="24"/>
                <w:szCs w:val="24"/>
              </w:rPr>
            </w:pPr>
            <w:r w:rsidRPr="00DC6B73">
              <w:rPr>
                <w:b w:val="0"/>
                <w:bCs w:val="0"/>
                <w:noProof/>
                <w:sz w:val="24"/>
                <w:szCs w:val="24"/>
                <w:lang w:val="en-US" w:bidi="uk-UA"/>
              </w:rPr>
              <w:t> </w:t>
            </w:r>
            <w:r w:rsidR="00DC6B73" w:rsidRPr="00DC6B73">
              <w:rPr>
                <w:rStyle w:val="af5"/>
                <w:color w:val="222222"/>
                <w:sz w:val="24"/>
                <w:szCs w:val="24"/>
                <w:shd w:val="clear" w:color="auto" w:fill="FFFFFF"/>
              </w:rPr>
              <w:t xml:space="preserve">Literary Analysis: Approaches and Techniques in Slovak Literature. </w:t>
            </w:r>
          </w:p>
        </w:tc>
        <w:tc>
          <w:tcPr>
            <w:tcW w:w="1842" w:type="dxa"/>
            <w:tcBorders>
              <w:top w:val="single" w:sz="4" w:space="0" w:color="auto"/>
              <w:left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bookmarkEnd w:id="52"/>
      <w:tr w:rsidR="00BE1A03" w:rsidRPr="00435968" w:rsidTr="00C931C7">
        <w:tc>
          <w:tcPr>
            <w:tcW w:w="851" w:type="dxa"/>
            <w:tcBorders>
              <w:top w:val="single" w:sz="4" w:space="0" w:color="auto"/>
              <w:left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tcBorders>
            <w:shd w:val="clear" w:color="auto" w:fill="FFFFFF"/>
            <w:vAlign w:val="bottom"/>
          </w:tcPr>
          <w:p w:rsidR="00BE1A03" w:rsidRPr="00435968" w:rsidRDefault="00BE1A03" w:rsidP="003E237D">
            <w:pPr>
              <w:widowControl/>
              <w:shd w:val="clear" w:color="auto" w:fill="FFFFFF"/>
              <w:spacing w:before="100" w:beforeAutospacing="1" w:after="100" w:afterAutospacing="1" w:line="276" w:lineRule="auto"/>
              <w:rPr>
                <w:rFonts w:ascii="Times New Roman" w:eastAsia="Times New Roman" w:hAnsi="Times New Roman" w:cs="Times New Roman"/>
                <w:noProof/>
                <w:color w:val="222222"/>
                <w:lang w:val="en-US" w:bidi="ar-SA"/>
              </w:rPr>
            </w:pPr>
            <w:r w:rsidRPr="00435968">
              <w:rPr>
                <w:rFonts w:ascii="Times New Roman" w:eastAsia="Times New Roman" w:hAnsi="Times New Roman" w:cs="Times New Roman"/>
                <w:noProof/>
                <w:color w:val="222222"/>
                <w:lang w:val="en-US" w:bidi="ar-SA"/>
              </w:rPr>
              <w:t>Academic Writing Skills: Comparing Formal and Informal Styles.</w:t>
            </w:r>
          </w:p>
        </w:tc>
        <w:tc>
          <w:tcPr>
            <w:tcW w:w="1842" w:type="dxa"/>
            <w:tcBorders>
              <w:top w:val="single" w:sz="4" w:space="0" w:color="auto"/>
              <w:left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2/2</w:t>
            </w:r>
          </w:p>
        </w:tc>
      </w:tr>
      <w:tr w:rsidR="00BE1A03" w:rsidRPr="00435968" w:rsidTr="00C931C7">
        <w:tc>
          <w:tcPr>
            <w:tcW w:w="851" w:type="dxa"/>
            <w:tcBorders>
              <w:top w:val="single" w:sz="4" w:space="0" w:color="auto"/>
              <w:left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tcBorders>
            <w:shd w:val="clear" w:color="auto" w:fill="FFFFFF"/>
            <w:vAlign w:val="bottom"/>
          </w:tcPr>
          <w:p w:rsidR="00BE1A03" w:rsidRPr="00DC6B73" w:rsidRDefault="00DC6B73" w:rsidP="003E237D">
            <w:pPr>
              <w:widowControl/>
              <w:shd w:val="clear" w:color="auto" w:fill="FFFFFF"/>
              <w:spacing w:before="100" w:beforeAutospacing="1" w:after="100" w:afterAutospacing="1" w:line="276" w:lineRule="auto"/>
              <w:rPr>
                <w:rFonts w:ascii="Times New Roman" w:eastAsia="Times New Roman" w:hAnsi="Times New Roman" w:cs="Times New Roman"/>
                <w:b/>
                <w:bCs/>
                <w:noProof/>
                <w:color w:val="222222"/>
                <w:lang w:bidi="ar-SA"/>
              </w:rPr>
            </w:pPr>
            <w:r w:rsidRPr="00DC6B73">
              <w:rPr>
                <w:rStyle w:val="af5"/>
                <w:rFonts w:ascii="Times New Roman" w:hAnsi="Times New Roman" w:cs="Times New Roman"/>
                <w:b w:val="0"/>
                <w:bCs w:val="0"/>
                <w:color w:val="222222"/>
                <w:shd w:val="clear" w:color="auto" w:fill="FFFFFF"/>
              </w:rPr>
              <w:t>Comparative Literature: Slovak and Cross-Cultural Perspectives.</w:t>
            </w:r>
          </w:p>
        </w:tc>
        <w:tc>
          <w:tcPr>
            <w:tcW w:w="1842" w:type="dxa"/>
            <w:tcBorders>
              <w:top w:val="single" w:sz="4" w:space="0" w:color="auto"/>
              <w:left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2/2</w:t>
            </w:r>
          </w:p>
        </w:tc>
      </w:tr>
      <w:tr w:rsidR="00BE1A03" w:rsidRPr="00435968" w:rsidTr="00C931C7">
        <w:tc>
          <w:tcPr>
            <w:tcW w:w="851" w:type="dxa"/>
            <w:tcBorders>
              <w:top w:val="single" w:sz="4" w:space="0" w:color="auto"/>
              <w:left w:val="single" w:sz="4" w:space="0" w:color="auto"/>
            </w:tcBorders>
            <w:shd w:val="clear" w:color="auto" w:fill="FFFFFF"/>
            <w:vAlign w:val="center"/>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tcBorders>
            <w:shd w:val="clear" w:color="auto" w:fill="FFFFFF"/>
            <w:vAlign w:val="bottom"/>
          </w:tcPr>
          <w:p w:rsidR="00BE1A03" w:rsidRPr="00435968" w:rsidRDefault="00BE1A03" w:rsidP="00BE1A03">
            <w:pPr>
              <w:pStyle w:val="a9"/>
              <w:spacing w:line="276" w:lineRule="auto"/>
              <w:rPr>
                <w:b w:val="0"/>
                <w:bCs w:val="0"/>
                <w:noProof/>
                <w:sz w:val="24"/>
                <w:szCs w:val="24"/>
                <w:lang w:val="en-US"/>
              </w:rPr>
            </w:pPr>
            <w:r w:rsidRPr="00435968">
              <w:rPr>
                <w:b w:val="0"/>
                <w:bCs w:val="0"/>
                <w:noProof/>
                <w:sz w:val="24"/>
                <w:szCs w:val="24"/>
                <w:lang w:val="en-US"/>
              </w:rPr>
              <w:t>Paragraph Writing: the Main</w:t>
            </w:r>
            <w:r w:rsidRPr="00435968">
              <w:rPr>
                <w:b w:val="0"/>
                <w:bCs w:val="0"/>
                <w:noProof/>
                <w:spacing w:val="-13"/>
                <w:sz w:val="24"/>
                <w:szCs w:val="24"/>
                <w:lang w:val="en-US"/>
              </w:rPr>
              <w:t xml:space="preserve"> </w:t>
            </w:r>
            <w:r w:rsidRPr="00435968">
              <w:rPr>
                <w:b w:val="0"/>
                <w:bCs w:val="0"/>
                <w:noProof/>
                <w:sz w:val="24"/>
                <w:szCs w:val="24"/>
                <w:lang w:val="en-US"/>
              </w:rPr>
              <w:t>Principles.</w:t>
            </w:r>
          </w:p>
        </w:tc>
        <w:tc>
          <w:tcPr>
            <w:tcW w:w="1842" w:type="dxa"/>
            <w:tcBorders>
              <w:top w:val="single" w:sz="4" w:space="0" w:color="auto"/>
              <w:left w:val="single" w:sz="4" w:space="0" w:color="auto"/>
              <w:right w:val="single" w:sz="4" w:space="0" w:color="auto"/>
            </w:tcBorders>
            <w:shd w:val="clear" w:color="auto" w:fill="FFFFFF"/>
            <w:vAlign w:val="center"/>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vAlign w:val="bottom"/>
          </w:tcPr>
          <w:p w:rsidR="00BE1A03" w:rsidRPr="00DC6B73" w:rsidRDefault="00DC6B73" w:rsidP="00BE1A03">
            <w:pPr>
              <w:pStyle w:val="a9"/>
              <w:spacing w:line="276" w:lineRule="auto"/>
              <w:rPr>
                <w:b w:val="0"/>
                <w:bCs w:val="0"/>
                <w:noProof/>
                <w:sz w:val="24"/>
                <w:szCs w:val="24"/>
              </w:rPr>
            </w:pPr>
            <w:bookmarkStart w:id="53" w:name="_Hlk187607592"/>
            <w:r w:rsidRPr="00DC6B73">
              <w:rPr>
                <w:rStyle w:val="af5"/>
                <w:color w:val="222222"/>
                <w:sz w:val="24"/>
                <w:szCs w:val="24"/>
                <w:shd w:val="clear" w:color="auto" w:fill="FFFFFF"/>
              </w:rPr>
              <w:t>Language and Identity: The Role of Slovak in Shaping National Consciousness.</w:t>
            </w:r>
            <w:bookmarkEnd w:id="53"/>
          </w:p>
        </w:tc>
        <w:tc>
          <w:tcPr>
            <w:tcW w:w="1842" w:type="dxa"/>
            <w:tcBorders>
              <w:top w:val="single" w:sz="4" w:space="0" w:color="auto"/>
              <w:left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bookmarkStart w:id="54" w:name="_Hlk174266525"/>
            <w:bookmarkEnd w:id="51"/>
          </w:p>
        </w:tc>
        <w:tc>
          <w:tcPr>
            <w:tcW w:w="6946" w:type="dxa"/>
            <w:tcBorders>
              <w:top w:val="single" w:sz="4" w:space="0" w:color="auto"/>
              <w:left w:val="single" w:sz="4" w:space="0" w:color="auto"/>
              <w:bottom w:val="single" w:sz="4" w:space="0" w:color="auto"/>
            </w:tcBorders>
            <w:shd w:val="clear" w:color="auto" w:fill="FFFFFF"/>
          </w:tcPr>
          <w:p w:rsidR="00BE1A03" w:rsidRPr="00435968" w:rsidRDefault="00D66B57" w:rsidP="00BE1A03">
            <w:pPr>
              <w:pStyle w:val="a9"/>
              <w:spacing w:line="276" w:lineRule="auto"/>
              <w:rPr>
                <w:b w:val="0"/>
                <w:bCs w:val="0"/>
                <w:noProof/>
                <w:sz w:val="24"/>
                <w:szCs w:val="24"/>
                <w:lang w:val="en-US"/>
              </w:rPr>
            </w:pPr>
            <w:r w:rsidRPr="00435968">
              <w:rPr>
                <w:b w:val="0"/>
                <w:bCs w:val="0"/>
                <w:noProof/>
                <w:sz w:val="24"/>
                <w:szCs w:val="24"/>
                <w:lang w:val="en-US" w:bidi="uk-UA"/>
              </w:rPr>
              <w:t>Stylistics: Exploring the Language of Literature.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tcPr>
          <w:p w:rsidR="00BE1A03" w:rsidRPr="00435968" w:rsidRDefault="00BE1A03" w:rsidP="00BE1A03">
            <w:pPr>
              <w:pStyle w:val="a9"/>
              <w:spacing w:line="276" w:lineRule="auto"/>
              <w:rPr>
                <w:b w:val="0"/>
                <w:bCs w:val="0"/>
                <w:noProof/>
                <w:sz w:val="24"/>
                <w:szCs w:val="24"/>
                <w:lang w:val="en-US"/>
              </w:rPr>
            </w:pPr>
            <w:r w:rsidRPr="00435968">
              <w:rPr>
                <w:b w:val="0"/>
                <w:bCs w:val="0"/>
                <w:noProof/>
                <w:sz w:val="24"/>
                <w:szCs w:val="24"/>
                <w:lang w:val="en-US"/>
              </w:rPr>
              <w:t>Plagiarism and Ways to Avoid</w:t>
            </w:r>
            <w:r w:rsidRPr="00435968">
              <w:rPr>
                <w:b w:val="0"/>
                <w:bCs w:val="0"/>
                <w:noProof/>
                <w:spacing w:val="-6"/>
                <w:sz w:val="24"/>
                <w:szCs w:val="24"/>
                <w:lang w:val="en-US"/>
              </w:rPr>
              <w:t xml:space="preserve"> </w:t>
            </w:r>
            <w:r w:rsidRPr="00435968">
              <w:rPr>
                <w:b w:val="0"/>
                <w:bCs w:val="0"/>
                <w:noProof/>
                <w:sz w:val="24"/>
                <w:szCs w:val="24"/>
                <w:lang w:val="en-US"/>
              </w:rPr>
              <w:t>It.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bookmarkStart w:id="55" w:name="_Hlk187607669"/>
          </w:p>
        </w:tc>
        <w:tc>
          <w:tcPr>
            <w:tcW w:w="6946" w:type="dxa"/>
            <w:tcBorders>
              <w:top w:val="single" w:sz="4" w:space="0" w:color="auto"/>
              <w:left w:val="single" w:sz="4" w:space="0" w:color="auto"/>
              <w:bottom w:val="single" w:sz="4" w:space="0" w:color="auto"/>
            </w:tcBorders>
            <w:shd w:val="clear" w:color="auto" w:fill="FFFFFF"/>
          </w:tcPr>
          <w:p w:rsidR="00BE1A03" w:rsidRPr="00DC6B73" w:rsidRDefault="00DC6B73" w:rsidP="00BE1A03">
            <w:pPr>
              <w:pStyle w:val="a9"/>
              <w:spacing w:line="276" w:lineRule="auto"/>
              <w:rPr>
                <w:b w:val="0"/>
                <w:bCs w:val="0"/>
                <w:noProof/>
                <w:sz w:val="24"/>
                <w:szCs w:val="24"/>
                <w:lang w:val="en-US"/>
              </w:rPr>
            </w:pPr>
            <w:r w:rsidRPr="00DC6B73">
              <w:rPr>
                <w:rStyle w:val="af5"/>
                <w:color w:val="222222"/>
                <w:sz w:val="24"/>
                <w:szCs w:val="24"/>
                <w:shd w:val="clear" w:color="auto" w:fill="FFFFFF"/>
              </w:rPr>
              <w:t>Debates on Educational and Cultural Issues in Slovakia.</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bookmarkEnd w:id="55"/>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tcPr>
          <w:p w:rsidR="00BE1A03" w:rsidRPr="00435968" w:rsidRDefault="00BE1A03" w:rsidP="00BE1A03">
            <w:pPr>
              <w:pStyle w:val="a9"/>
              <w:spacing w:line="276" w:lineRule="auto"/>
              <w:rPr>
                <w:b w:val="0"/>
                <w:bCs w:val="0"/>
                <w:noProof/>
                <w:sz w:val="24"/>
                <w:szCs w:val="24"/>
                <w:lang w:val="en-US"/>
              </w:rPr>
            </w:pPr>
            <w:r w:rsidRPr="00435968">
              <w:rPr>
                <w:b w:val="0"/>
                <w:bCs w:val="0"/>
                <w:noProof/>
                <w:sz w:val="24"/>
                <w:szCs w:val="24"/>
                <w:lang w:val="en-US"/>
              </w:rPr>
              <w:t>Citing Sources. Summarizing Newspaper</w:t>
            </w:r>
            <w:r w:rsidRPr="00435968">
              <w:rPr>
                <w:b w:val="0"/>
                <w:bCs w:val="0"/>
                <w:noProof/>
                <w:spacing w:val="-16"/>
                <w:sz w:val="24"/>
                <w:szCs w:val="24"/>
                <w:lang w:val="en-US"/>
              </w:rPr>
              <w:t xml:space="preserve"> </w:t>
            </w:r>
            <w:r w:rsidRPr="00435968">
              <w:rPr>
                <w:b w:val="0"/>
                <w:bCs w:val="0"/>
                <w:noProof/>
                <w:sz w:val="24"/>
                <w:szCs w:val="24"/>
                <w:lang w:val="en-US"/>
              </w:rPr>
              <w:t>Articles.</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tcBorders>
            <w:shd w:val="clear" w:color="auto" w:fill="FFFFFF"/>
          </w:tcPr>
          <w:p w:rsidR="00BE1A03" w:rsidRPr="00DC6B73" w:rsidRDefault="00DC6B73" w:rsidP="00BE1A03">
            <w:pPr>
              <w:pStyle w:val="a9"/>
              <w:spacing w:line="276" w:lineRule="auto"/>
              <w:rPr>
                <w:b w:val="0"/>
                <w:bCs w:val="0"/>
                <w:noProof/>
                <w:sz w:val="24"/>
                <w:szCs w:val="24"/>
                <w:lang w:val="en-US"/>
              </w:rPr>
            </w:pPr>
            <w:r w:rsidRPr="00DC6B73">
              <w:rPr>
                <w:rStyle w:val="af5"/>
                <w:color w:val="222222"/>
                <w:sz w:val="24"/>
                <w:szCs w:val="24"/>
                <w:shd w:val="clear" w:color="auto" w:fill="FFFFFF"/>
              </w:rPr>
              <w:t xml:space="preserve">Language Evolution: Historical Development of the Slovak Language. </w:t>
            </w:r>
          </w:p>
        </w:tc>
        <w:tc>
          <w:tcPr>
            <w:tcW w:w="1842" w:type="dxa"/>
            <w:tcBorders>
              <w:top w:val="single" w:sz="4" w:space="0" w:color="auto"/>
              <w:left w:val="single" w:sz="4" w:space="0" w:color="auto"/>
              <w:right w:val="single" w:sz="4" w:space="0" w:color="auto"/>
            </w:tcBorders>
            <w:shd w:val="clear" w:color="auto" w:fill="FFFFFF"/>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vAlign w:val="bottom"/>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vAlign w:val="bottom"/>
          </w:tcPr>
          <w:p w:rsidR="00BE1A03" w:rsidRPr="00435968" w:rsidRDefault="00BE1A03" w:rsidP="00BE1A03">
            <w:pPr>
              <w:pStyle w:val="a9"/>
              <w:spacing w:line="276" w:lineRule="auto"/>
              <w:rPr>
                <w:b w:val="0"/>
                <w:bCs w:val="0"/>
                <w:noProof/>
                <w:sz w:val="24"/>
                <w:szCs w:val="24"/>
                <w:lang w:val="en-US"/>
              </w:rPr>
            </w:pPr>
            <w:r w:rsidRPr="00435968">
              <w:rPr>
                <w:b w:val="0"/>
                <w:bCs w:val="0"/>
                <w:noProof/>
                <w:color w:val="222222"/>
                <w:sz w:val="24"/>
                <w:szCs w:val="24"/>
                <w:shd w:val="clear" w:color="auto" w:fill="FFFFFF"/>
                <w:lang w:val="en-US"/>
              </w:rPr>
              <w:t>Techniques for Using Internet Search Engines to Find Academic Information.</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2/2</w:t>
            </w:r>
          </w:p>
        </w:tc>
      </w:tr>
      <w:bookmarkEnd w:id="54"/>
      <w:tr w:rsidR="00BE1A03" w:rsidRPr="00435968" w:rsidTr="00C931C7">
        <w:tc>
          <w:tcPr>
            <w:tcW w:w="851" w:type="dxa"/>
            <w:tcBorders>
              <w:top w:val="single" w:sz="4" w:space="0" w:color="auto"/>
              <w:left w:val="single" w:sz="4" w:space="0" w:color="auto"/>
            </w:tcBorders>
            <w:shd w:val="clear" w:color="auto" w:fill="FFFFFF"/>
            <w:vAlign w:val="bottom"/>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tcBorders>
            <w:shd w:val="clear" w:color="auto" w:fill="FFFFFF"/>
            <w:vAlign w:val="bottom"/>
          </w:tcPr>
          <w:p w:rsidR="00BE1A03" w:rsidRPr="00435968" w:rsidRDefault="00BE1A03" w:rsidP="00BE1A03">
            <w:pPr>
              <w:pStyle w:val="a9"/>
              <w:spacing w:line="276" w:lineRule="auto"/>
              <w:rPr>
                <w:b w:val="0"/>
                <w:bCs w:val="0"/>
                <w:noProof/>
                <w:sz w:val="24"/>
                <w:szCs w:val="24"/>
                <w:lang w:val="en-US"/>
              </w:rPr>
            </w:pPr>
            <w:r w:rsidRPr="00435968">
              <w:rPr>
                <w:b w:val="0"/>
                <w:bCs w:val="0"/>
                <w:noProof/>
                <w:color w:val="222222"/>
                <w:sz w:val="24"/>
                <w:szCs w:val="24"/>
                <w:shd w:val="clear" w:color="auto" w:fill="FFFFFF"/>
                <w:lang w:val="en-US"/>
              </w:rPr>
              <w:t>Online Research Methods: Locating Scholarly Resources.</w:t>
            </w:r>
          </w:p>
        </w:tc>
        <w:tc>
          <w:tcPr>
            <w:tcW w:w="1842" w:type="dxa"/>
            <w:tcBorders>
              <w:top w:val="single" w:sz="4" w:space="0" w:color="auto"/>
              <w:left w:val="single" w:sz="4" w:space="0" w:color="auto"/>
              <w:right w:val="single" w:sz="4" w:space="0" w:color="auto"/>
            </w:tcBorders>
            <w:shd w:val="clear" w:color="auto" w:fill="FFFFFF"/>
            <w:vAlign w:val="bottom"/>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vAlign w:val="bottom"/>
          </w:tcPr>
          <w:p w:rsidR="00BE1A03" w:rsidRPr="00435968" w:rsidRDefault="00BE1A03" w:rsidP="00BE1A03">
            <w:pPr>
              <w:pStyle w:val="a9"/>
              <w:spacing w:line="276" w:lineRule="auto"/>
              <w:rPr>
                <w:b w:val="0"/>
                <w:bCs w:val="0"/>
                <w:noProof/>
                <w:sz w:val="24"/>
                <w:szCs w:val="24"/>
                <w:lang w:val="en-US"/>
              </w:rPr>
            </w:pPr>
            <w:r w:rsidRPr="00435968">
              <w:rPr>
                <w:b w:val="0"/>
                <w:bCs w:val="0"/>
                <w:noProof/>
                <w:color w:val="222222"/>
                <w:sz w:val="24"/>
                <w:szCs w:val="24"/>
                <w:shd w:val="clear" w:color="auto" w:fill="FFFFFF"/>
                <w:lang w:val="en-US"/>
              </w:rPr>
              <w:t>Critical Thinking: Assessing Websites and Sources, and Understanding Social Media.</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vAlign w:val="bottom"/>
          </w:tcPr>
          <w:p w:rsidR="00BE1A03" w:rsidRPr="00435968" w:rsidRDefault="00BE1A03" w:rsidP="003E237D">
            <w:pPr>
              <w:widowControl/>
              <w:spacing w:line="276" w:lineRule="auto"/>
              <w:rPr>
                <w:rFonts w:ascii="Times New Roman" w:eastAsia="Times New Roman" w:hAnsi="Times New Roman" w:cs="Times New Roman"/>
                <w:noProof/>
                <w:color w:val="auto"/>
                <w:lang w:val="en-US" w:bidi="ar-SA"/>
              </w:rPr>
            </w:pPr>
            <w:r w:rsidRPr="00435968">
              <w:rPr>
                <w:rFonts w:ascii="Times New Roman" w:hAnsi="Times New Roman" w:cs="Times New Roman"/>
                <w:noProof/>
                <w:lang w:val="en-US"/>
              </w:rPr>
              <w:t>Social</w:t>
            </w:r>
            <w:r w:rsidRPr="00435968">
              <w:rPr>
                <w:rFonts w:ascii="Times New Roman" w:hAnsi="Times New Roman" w:cs="Times New Roman"/>
                <w:noProof/>
                <w:spacing w:val="-6"/>
                <w:lang w:val="en-US"/>
              </w:rPr>
              <w:t xml:space="preserve"> </w:t>
            </w:r>
            <w:r w:rsidRPr="00435968">
              <w:rPr>
                <w:rFonts w:ascii="Times New Roman" w:hAnsi="Times New Roman" w:cs="Times New Roman"/>
                <w:noProof/>
                <w:lang w:val="en-US"/>
              </w:rPr>
              <w:t>Networking.</w:t>
            </w:r>
            <w:r w:rsidRPr="00435968">
              <w:rPr>
                <w:rFonts w:ascii="Times New Roman" w:eastAsia="Times New Roman" w:hAnsi="Times New Roman" w:cs="Times New Roman"/>
                <w:noProof/>
                <w:color w:val="auto"/>
                <w:lang w:val="en-US" w:bidi="ar-SA"/>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vAlign w:val="bottom"/>
          </w:tcPr>
          <w:p w:rsidR="00BE1A03" w:rsidRPr="00DC6B73" w:rsidRDefault="00DC6B73" w:rsidP="003E237D">
            <w:pPr>
              <w:widowControl/>
              <w:spacing w:line="276" w:lineRule="auto"/>
              <w:rPr>
                <w:rFonts w:ascii="Times New Roman" w:eastAsia="Times New Roman" w:hAnsi="Times New Roman" w:cs="Times New Roman"/>
                <w:b/>
                <w:bCs/>
                <w:noProof/>
                <w:color w:val="auto"/>
                <w:lang w:val="en-US" w:bidi="ar-SA"/>
              </w:rPr>
            </w:pPr>
            <w:bookmarkStart w:id="56" w:name="_Hlk187607795"/>
            <w:r w:rsidRPr="00DC6B73">
              <w:rPr>
                <w:rStyle w:val="af5"/>
                <w:rFonts w:ascii="Times New Roman" w:hAnsi="Times New Roman" w:cs="Times New Roman"/>
                <w:b w:val="0"/>
                <w:bCs w:val="0"/>
                <w:color w:val="222222"/>
                <w:shd w:val="clear" w:color="auto" w:fill="FFFFFF"/>
              </w:rPr>
              <w:t xml:space="preserve">The Evolution of Vocabulary in the Digital Age: A Slovak Perspective. </w:t>
            </w:r>
            <w:bookmarkEnd w:id="56"/>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vAlign w:val="bottom"/>
          </w:tcPr>
          <w:p w:rsidR="00BE1A03" w:rsidRPr="00DC6B73" w:rsidRDefault="00DC6B73" w:rsidP="003E237D">
            <w:pPr>
              <w:widowControl/>
              <w:spacing w:line="276" w:lineRule="auto"/>
              <w:rPr>
                <w:rFonts w:ascii="Times New Roman" w:eastAsia="Times New Roman" w:hAnsi="Times New Roman" w:cs="Times New Roman"/>
                <w:b/>
                <w:bCs/>
                <w:noProof/>
                <w:color w:val="auto"/>
                <w:lang w:val="en-US" w:bidi="ar-SA"/>
              </w:rPr>
            </w:pPr>
            <w:bookmarkStart w:id="57" w:name="_Hlk187607834"/>
            <w:r w:rsidRPr="00DC6B73">
              <w:rPr>
                <w:rStyle w:val="af5"/>
                <w:rFonts w:ascii="Times New Roman" w:hAnsi="Times New Roman" w:cs="Times New Roman"/>
                <w:b w:val="0"/>
                <w:bCs w:val="0"/>
                <w:color w:val="222222"/>
                <w:shd w:val="clear" w:color="auto" w:fill="FFFFFF"/>
              </w:rPr>
              <w:t>Cross-Cultural Communication in Literature: Understanding Slovak and Global Narratives</w:t>
            </w:r>
            <w:bookmarkEnd w:id="57"/>
            <w:r w:rsidRPr="00DC6B73">
              <w:rPr>
                <w:rStyle w:val="af5"/>
                <w:rFonts w:ascii="Times New Roman" w:hAnsi="Times New Roman" w:cs="Times New Roman"/>
                <w:b w:val="0"/>
                <w:bCs w:val="0"/>
                <w:color w:val="222222"/>
                <w:shd w:val="clear" w:color="auto" w:fill="FFFFFF"/>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tcPr>
          <w:p w:rsidR="00BE1A03" w:rsidRPr="00435968" w:rsidRDefault="00BE1A03" w:rsidP="003E237D">
            <w:pPr>
              <w:pStyle w:val="a9"/>
              <w:numPr>
                <w:ilvl w:val="0"/>
                <w:numId w:val="21"/>
              </w:numPr>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vAlign w:val="bottom"/>
          </w:tcPr>
          <w:p w:rsidR="00BE1A03" w:rsidRPr="00FF7553" w:rsidRDefault="00DC6B73" w:rsidP="00BE1A03">
            <w:pPr>
              <w:pStyle w:val="a9"/>
              <w:spacing w:line="276" w:lineRule="auto"/>
              <w:rPr>
                <w:b w:val="0"/>
                <w:bCs w:val="0"/>
                <w:noProof/>
                <w:sz w:val="24"/>
                <w:szCs w:val="24"/>
              </w:rPr>
            </w:pPr>
            <w:r w:rsidRPr="00FF7553">
              <w:rPr>
                <w:rStyle w:val="af5"/>
                <w:color w:val="222222"/>
                <w:sz w:val="24"/>
                <w:szCs w:val="24"/>
                <w:shd w:val="clear" w:color="auto" w:fill="FFFFFF"/>
              </w:rPr>
              <w:t xml:space="preserve">Strategies for Improving Listening and Speaking Skills in Slovak.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2/-</w:t>
            </w:r>
          </w:p>
        </w:tc>
      </w:tr>
      <w:tr w:rsidR="00BE1A03" w:rsidRPr="00435968" w:rsidTr="00C931C7">
        <w:tc>
          <w:tcPr>
            <w:tcW w:w="851" w:type="dxa"/>
            <w:tcBorders>
              <w:top w:val="single" w:sz="4" w:space="0" w:color="auto"/>
              <w:left w:val="single" w:sz="4" w:space="0" w:color="auto"/>
              <w:bottom w:val="single" w:sz="4" w:space="0" w:color="auto"/>
            </w:tcBorders>
            <w:shd w:val="clear" w:color="auto" w:fill="FFFFFF"/>
            <w:vAlign w:val="bottom"/>
          </w:tcPr>
          <w:p w:rsidR="00BE1A03" w:rsidRPr="00435968" w:rsidRDefault="00BE1A03" w:rsidP="00BE1A03">
            <w:pPr>
              <w:pStyle w:val="a9"/>
              <w:spacing w:line="276" w:lineRule="auto"/>
              <w:rPr>
                <w:b w:val="0"/>
                <w:bCs w:val="0"/>
                <w:sz w:val="24"/>
                <w:szCs w:val="24"/>
              </w:rPr>
            </w:pPr>
          </w:p>
        </w:tc>
        <w:tc>
          <w:tcPr>
            <w:tcW w:w="6946" w:type="dxa"/>
            <w:tcBorders>
              <w:top w:val="single" w:sz="4" w:space="0" w:color="auto"/>
              <w:left w:val="single" w:sz="4" w:space="0" w:color="auto"/>
              <w:bottom w:val="single" w:sz="4" w:space="0" w:color="auto"/>
            </w:tcBorders>
            <w:shd w:val="clear" w:color="auto" w:fill="FFFFFF"/>
            <w:vAlign w:val="bottom"/>
          </w:tcPr>
          <w:p w:rsidR="00BE1A03" w:rsidRPr="00435968" w:rsidRDefault="00BE1A03" w:rsidP="00BE1A03">
            <w:pPr>
              <w:pStyle w:val="a9"/>
              <w:spacing w:line="276" w:lineRule="auto"/>
              <w:rPr>
                <w:b w:val="0"/>
                <w:bCs w:val="0"/>
                <w:sz w:val="24"/>
                <w:szCs w:val="24"/>
              </w:rPr>
            </w:pPr>
            <w:r w:rsidRPr="00435968">
              <w:rPr>
                <w:b w:val="0"/>
                <w:bCs w:val="0"/>
                <w:sz w:val="24"/>
                <w:szCs w:val="24"/>
              </w:rPr>
              <w:t>Усього годин</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BE1A03" w:rsidRPr="00435968" w:rsidRDefault="00BE1A03" w:rsidP="00BE1A03">
            <w:pPr>
              <w:pStyle w:val="a9"/>
              <w:spacing w:line="276" w:lineRule="auto"/>
              <w:jc w:val="center"/>
              <w:rPr>
                <w:b w:val="0"/>
                <w:bCs w:val="0"/>
                <w:sz w:val="24"/>
                <w:szCs w:val="24"/>
              </w:rPr>
            </w:pPr>
            <w:r w:rsidRPr="00435968">
              <w:rPr>
                <w:b w:val="0"/>
                <w:bCs w:val="0"/>
                <w:sz w:val="24"/>
                <w:szCs w:val="24"/>
              </w:rPr>
              <w:t>36/10</w:t>
            </w:r>
          </w:p>
        </w:tc>
      </w:tr>
    </w:tbl>
    <w:p w:rsidR="00510729" w:rsidRPr="00435968" w:rsidRDefault="00510729" w:rsidP="00DD1664">
      <w:pPr>
        <w:spacing w:line="276" w:lineRule="auto"/>
        <w:rPr>
          <w:rFonts w:ascii="Times New Roman" w:hAnsi="Times New Roman" w:cs="Times New Roman"/>
        </w:rPr>
      </w:pPr>
    </w:p>
    <w:p w:rsidR="00394928" w:rsidRPr="00435968" w:rsidRDefault="00394928" w:rsidP="00DD1664">
      <w:pPr>
        <w:pStyle w:val="a9"/>
        <w:spacing w:line="276" w:lineRule="auto"/>
        <w:ind w:left="3461"/>
        <w:rPr>
          <w:sz w:val="24"/>
          <w:szCs w:val="24"/>
        </w:rPr>
      </w:pPr>
      <w:bookmarkStart w:id="58" w:name="_Hlk174289305"/>
      <w:r w:rsidRPr="00435968">
        <w:rPr>
          <w:sz w:val="24"/>
          <w:szCs w:val="24"/>
        </w:rPr>
        <w:t>6.4. Самостійна робота</w:t>
      </w:r>
    </w:p>
    <w:tbl>
      <w:tblPr>
        <w:tblStyle w:val="ae"/>
        <w:tblW w:w="0" w:type="auto"/>
        <w:tblInd w:w="-5" w:type="dxa"/>
        <w:tblLook w:val="04A0"/>
      </w:tblPr>
      <w:tblGrid>
        <w:gridCol w:w="851"/>
        <w:gridCol w:w="6946"/>
        <w:gridCol w:w="1837"/>
      </w:tblGrid>
      <w:tr w:rsidR="00BE1A03" w:rsidRPr="00435968" w:rsidTr="00BE1A03">
        <w:tc>
          <w:tcPr>
            <w:tcW w:w="851" w:type="dxa"/>
          </w:tcPr>
          <w:bookmarkEnd w:id="58"/>
          <w:p w:rsidR="00BE1A03" w:rsidRPr="00435968" w:rsidRDefault="00BE1A03" w:rsidP="00167964">
            <w:pPr>
              <w:pStyle w:val="a9"/>
              <w:spacing w:line="276" w:lineRule="auto"/>
              <w:jc w:val="center"/>
              <w:rPr>
                <w:sz w:val="24"/>
                <w:szCs w:val="24"/>
              </w:rPr>
            </w:pPr>
            <w:r w:rsidRPr="00435968">
              <w:rPr>
                <w:sz w:val="24"/>
                <w:szCs w:val="24"/>
              </w:rPr>
              <w:t>№ з/п</w:t>
            </w:r>
          </w:p>
        </w:tc>
        <w:tc>
          <w:tcPr>
            <w:tcW w:w="6946" w:type="dxa"/>
          </w:tcPr>
          <w:p w:rsidR="00BE1A03" w:rsidRPr="00435968" w:rsidRDefault="00BE1A03" w:rsidP="00167964">
            <w:pPr>
              <w:pStyle w:val="a9"/>
              <w:spacing w:line="276" w:lineRule="auto"/>
              <w:jc w:val="center"/>
              <w:rPr>
                <w:sz w:val="24"/>
                <w:szCs w:val="24"/>
              </w:rPr>
            </w:pPr>
            <w:r w:rsidRPr="00435968">
              <w:rPr>
                <w:sz w:val="24"/>
                <w:szCs w:val="24"/>
              </w:rPr>
              <w:t>Назва теми</w:t>
            </w:r>
          </w:p>
        </w:tc>
        <w:tc>
          <w:tcPr>
            <w:tcW w:w="1837" w:type="dxa"/>
          </w:tcPr>
          <w:p w:rsidR="00BE1A03" w:rsidRPr="00435968" w:rsidRDefault="00BE1A03" w:rsidP="00167964">
            <w:pPr>
              <w:pStyle w:val="a6"/>
              <w:spacing w:line="276" w:lineRule="auto"/>
              <w:ind w:firstLine="0"/>
              <w:jc w:val="center"/>
              <w:rPr>
                <w:sz w:val="24"/>
                <w:szCs w:val="24"/>
              </w:rPr>
            </w:pPr>
            <w:r w:rsidRPr="00435968">
              <w:rPr>
                <w:sz w:val="24"/>
                <w:szCs w:val="24"/>
              </w:rPr>
              <w:t>Кількість годин</w:t>
            </w:r>
          </w:p>
          <w:p w:rsidR="00BE1A03" w:rsidRPr="00435968" w:rsidRDefault="00BE1A03" w:rsidP="00167964">
            <w:pPr>
              <w:pStyle w:val="a6"/>
              <w:spacing w:line="276" w:lineRule="auto"/>
              <w:ind w:firstLine="0"/>
              <w:jc w:val="center"/>
              <w:rPr>
                <w:sz w:val="24"/>
                <w:szCs w:val="24"/>
              </w:rPr>
            </w:pPr>
            <w:r w:rsidRPr="00435968">
              <w:rPr>
                <w:sz w:val="24"/>
                <w:szCs w:val="24"/>
              </w:rPr>
              <w:t>Денна/заочна</w:t>
            </w:r>
          </w:p>
          <w:p w:rsidR="00BE1A03" w:rsidRPr="00435968" w:rsidRDefault="00BE1A03" w:rsidP="00167964">
            <w:pPr>
              <w:pStyle w:val="a9"/>
              <w:spacing w:line="276" w:lineRule="auto"/>
              <w:jc w:val="center"/>
              <w:rPr>
                <w:sz w:val="24"/>
                <w:szCs w:val="24"/>
              </w:rPr>
            </w:pP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bookmarkStart w:id="59" w:name="_Hlk174267325"/>
          </w:p>
        </w:tc>
        <w:tc>
          <w:tcPr>
            <w:tcW w:w="6946" w:type="dxa"/>
          </w:tcPr>
          <w:p w:rsidR="00BE1A03" w:rsidRPr="00435968" w:rsidRDefault="00BE1A03" w:rsidP="00167964">
            <w:pPr>
              <w:pStyle w:val="a9"/>
              <w:spacing w:line="276" w:lineRule="auto"/>
              <w:jc w:val="both"/>
              <w:rPr>
                <w:b w:val="0"/>
                <w:bCs w:val="0"/>
                <w:noProof/>
                <w:sz w:val="24"/>
                <w:szCs w:val="24"/>
                <w:lang w:val="en-US"/>
              </w:rPr>
            </w:pPr>
            <w:bookmarkStart w:id="60" w:name="_Hlk174252575"/>
            <w:r w:rsidRPr="00435968">
              <w:rPr>
                <w:b w:val="0"/>
                <w:bCs w:val="0"/>
                <w:noProof/>
                <w:sz w:val="24"/>
                <w:szCs w:val="24"/>
                <w:lang w:val="en-US"/>
              </w:rPr>
              <w:t>English as the World Language of Education and</w:t>
            </w:r>
            <w:r w:rsidRPr="00435968">
              <w:rPr>
                <w:b w:val="0"/>
                <w:bCs w:val="0"/>
                <w:noProof/>
                <w:spacing w:val="-17"/>
                <w:sz w:val="24"/>
                <w:szCs w:val="24"/>
                <w:lang w:val="en-US"/>
              </w:rPr>
              <w:t xml:space="preserve"> </w:t>
            </w:r>
            <w:r w:rsidRPr="00435968">
              <w:rPr>
                <w:b w:val="0"/>
                <w:bCs w:val="0"/>
                <w:noProof/>
                <w:sz w:val="24"/>
                <w:szCs w:val="24"/>
                <w:lang w:val="en-US"/>
              </w:rPr>
              <w:t>Research. British vs. American</w:t>
            </w:r>
            <w:r w:rsidRPr="00435968">
              <w:rPr>
                <w:b w:val="0"/>
                <w:bCs w:val="0"/>
                <w:noProof/>
                <w:spacing w:val="-12"/>
                <w:sz w:val="24"/>
                <w:szCs w:val="24"/>
                <w:lang w:val="en-US"/>
              </w:rPr>
              <w:t xml:space="preserve"> </w:t>
            </w:r>
            <w:r w:rsidRPr="00435968">
              <w:rPr>
                <w:b w:val="0"/>
                <w:bCs w:val="0"/>
                <w:noProof/>
                <w:sz w:val="24"/>
                <w:szCs w:val="24"/>
                <w:lang w:val="en-US"/>
              </w:rPr>
              <w:t>English.</w:t>
            </w:r>
            <w:bookmarkEnd w:id="60"/>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Teaching as a Rewarding</w:t>
            </w:r>
            <w:r w:rsidRPr="00435968">
              <w:rPr>
                <w:b w:val="0"/>
                <w:bCs w:val="0"/>
                <w:noProof/>
                <w:spacing w:val="-11"/>
                <w:sz w:val="24"/>
                <w:szCs w:val="24"/>
                <w:lang w:val="en-US"/>
              </w:rPr>
              <w:t xml:space="preserve"> </w:t>
            </w:r>
            <w:r w:rsidRPr="00435968">
              <w:rPr>
                <w:b w:val="0"/>
                <w:bCs w:val="0"/>
                <w:noProof/>
                <w:sz w:val="24"/>
                <w:szCs w:val="24"/>
                <w:lang w:val="en-US"/>
              </w:rPr>
              <w:t>Profession.</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Ways of Teaching and Pedagogical</w:t>
            </w:r>
            <w:r w:rsidRPr="00435968">
              <w:rPr>
                <w:b w:val="0"/>
                <w:bCs w:val="0"/>
                <w:noProof/>
                <w:spacing w:val="-12"/>
                <w:sz w:val="24"/>
                <w:szCs w:val="24"/>
                <w:lang w:val="en-US"/>
              </w:rPr>
              <w:t xml:space="preserve"> </w:t>
            </w:r>
            <w:r w:rsidRPr="00435968">
              <w:rPr>
                <w:b w:val="0"/>
                <w:bCs w:val="0"/>
                <w:noProof/>
                <w:sz w:val="24"/>
                <w:szCs w:val="24"/>
                <w:lang w:val="en-US"/>
              </w:rPr>
              <w:t>Methods.</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4/6</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Types of</w:t>
            </w:r>
            <w:r w:rsidRPr="00435968">
              <w:rPr>
                <w:b w:val="0"/>
                <w:bCs w:val="0"/>
                <w:noProof/>
                <w:spacing w:val="-5"/>
                <w:sz w:val="24"/>
                <w:szCs w:val="24"/>
                <w:lang w:val="en-US"/>
              </w:rPr>
              <w:t xml:space="preserve"> </w:t>
            </w:r>
            <w:r w:rsidRPr="00435968">
              <w:rPr>
                <w:b w:val="0"/>
                <w:bCs w:val="0"/>
                <w:noProof/>
                <w:sz w:val="24"/>
                <w:szCs w:val="24"/>
                <w:lang w:val="en-US"/>
              </w:rPr>
              <w:t>Intelligence.</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Collocations in Academic</w:t>
            </w:r>
            <w:r w:rsidRPr="00435968">
              <w:rPr>
                <w:b w:val="0"/>
                <w:bCs w:val="0"/>
                <w:noProof/>
                <w:spacing w:val="-13"/>
                <w:sz w:val="24"/>
                <w:szCs w:val="24"/>
                <w:lang w:val="en-US"/>
              </w:rPr>
              <w:t xml:space="preserve"> </w:t>
            </w:r>
            <w:r w:rsidRPr="00435968">
              <w:rPr>
                <w:b w:val="0"/>
                <w:bCs w:val="0"/>
                <w:noProof/>
                <w:sz w:val="24"/>
                <w:szCs w:val="24"/>
                <w:lang w:val="en-US"/>
              </w:rPr>
              <w:t>English.</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Searching for Educational</w:t>
            </w:r>
            <w:r w:rsidRPr="00435968">
              <w:rPr>
                <w:b w:val="0"/>
                <w:bCs w:val="0"/>
                <w:noProof/>
                <w:spacing w:val="-12"/>
                <w:sz w:val="24"/>
                <w:szCs w:val="24"/>
                <w:lang w:val="en-US"/>
              </w:rPr>
              <w:t xml:space="preserve"> </w:t>
            </w:r>
            <w:r w:rsidRPr="00435968">
              <w:rPr>
                <w:b w:val="0"/>
                <w:bCs w:val="0"/>
                <w:noProof/>
                <w:sz w:val="24"/>
                <w:szCs w:val="24"/>
                <w:lang w:val="en-US"/>
              </w:rPr>
              <w:t>Opportunities.</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bookmarkStart w:id="61" w:name="_Hlk174267535"/>
            <w:bookmarkEnd w:id="59"/>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Academic Verbs and Their</w:t>
            </w:r>
            <w:r w:rsidRPr="00435968">
              <w:rPr>
                <w:b w:val="0"/>
                <w:bCs w:val="0"/>
                <w:noProof/>
                <w:spacing w:val="-14"/>
                <w:sz w:val="24"/>
                <w:szCs w:val="24"/>
                <w:lang w:val="en-US"/>
              </w:rPr>
              <w:t xml:space="preserve"> </w:t>
            </w:r>
            <w:r w:rsidRPr="00435968">
              <w:rPr>
                <w:b w:val="0"/>
                <w:bCs w:val="0"/>
                <w:noProof/>
                <w:sz w:val="24"/>
                <w:szCs w:val="24"/>
                <w:lang w:val="en-US"/>
              </w:rPr>
              <w:t>Definitions.</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2/4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Use of Verb Tenses in</w:t>
            </w:r>
            <w:r w:rsidRPr="00435968">
              <w:rPr>
                <w:b w:val="0"/>
                <w:bCs w:val="0"/>
                <w:noProof/>
                <w:spacing w:val="-13"/>
                <w:sz w:val="24"/>
                <w:szCs w:val="24"/>
                <w:lang w:val="en-US"/>
              </w:rPr>
              <w:t xml:space="preserve"> </w:t>
            </w:r>
            <w:r w:rsidRPr="00435968">
              <w:rPr>
                <w:b w:val="0"/>
                <w:bCs w:val="0"/>
                <w:noProof/>
                <w:sz w:val="24"/>
                <w:szCs w:val="24"/>
                <w:lang w:val="en-US"/>
              </w:rPr>
              <w:t>Citations.</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2/4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Education in Ukraine vs. Education</w:t>
            </w:r>
            <w:r w:rsidRPr="00435968">
              <w:rPr>
                <w:b w:val="0"/>
                <w:bCs w:val="0"/>
                <w:noProof/>
                <w:spacing w:val="-12"/>
                <w:sz w:val="24"/>
                <w:szCs w:val="24"/>
                <w:lang w:val="en-US"/>
              </w:rPr>
              <w:t xml:space="preserve"> </w:t>
            </w:r>
            <w:r w:rsidRPr="00435968">
              <w:rPr>
                <w:b w:val="0"/>
                <w:bCs w:val="0"/>
                <w:noProof/>
                <w:sz w:val="24"/>
                <w:szCs w:val="24"/>
                <w:lang w:val="en-US"/>
              </w:rPr>
              <w:t>Abroad.</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4/6</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Plagiarism – a Moral Responsibility or a</w:t>
            </w:r>
            <w:r w:rsidRPr="00435968">
              <w:rPr>
                <w:b w:val="0"/>
                <w:bCs w:val="0"/>
                <w:noProof/>
                <w:spacing w:val="-16"/>
                <w:sz w:val="24"/>
                <w:szCs w:val="24"/>
                <w:lang w:val="en-US"/>
              </w:rPr>
              <w:t xml:space="preserve"> </w:t>
            </w:r>
            <w:r w:rsidRPr="00435968">
              <w:rPr>
                <w:b w:val="0"/>
                <w:bCs w:val="0"/>
                <w:noProof/>
                <w:sz w:val="24"/>
                <w:szCs w:val="24"/>
                <w:lang w:val="en-US"/>
              </w:rPr>
              <w:t>Crime?</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2/6</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Science and Technology: Benefits and</w:t>
            </w:r>
            <w:r w:rsidRPr="00435968">
              <w:rPr>
                <w:b w:val="0"/>
                <w:bCs w:val="0"/>
                <w:noProof/>
                <w:spacing w:val="-11"/>
                <w:sz w:val="24"/>
                <w:szCs w:val="24"/>
                <w:lang w:val="en-US"/>
              </w:rPr>
              <w:t xml:space="preserve"> </w:t>
            </w:r>
            <w:r w:rsidRPr="00435968">
              <w:rPr>
                <w:b w:val="0"/>
                <w:bCs w:val="0"/>
                <w:noProof/>
                <w:sz w:val="24"/>
                <w:szCs w:val="24"/>
                <w:lang w:val="en-US"/>
              </w:rPr>
              <w:t>Threads.</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4/6</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Technological Development of the Past</w:t>
            </w:r>
            <w:r w:rsidRPr="00435968">
              <w:rPr>
                <w:b w:val="0"/>
                <w:bCs w:val="0"/>
                <w:noProof/>
                <w:spacing w:val="-11"/>
                <w:sz w:val="24"/>
                <w:szCs w:val="24"/>
                <w:lang w:val="en-US"/>
              </w:rPr>
              <w:t xml:space="preserve"> </w:t>
            </w:r>
            <w:r w:rsidRPr="00435968">
              <w:rPr>
                <w:b w:val="0"/>
                <w:bCs w:val="0"/>
                <w:noProof/>
                <w:sz w:val="24"/>
                <w:szCs w:val="24"/>
                <w:lang w:val="en-US"/>
              </w:rPr>
              <w:t>Decade.</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2/4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bookmarkStart w:id="62" w:name="_Hlk174268005"/>
            <w:bookmarkEnd w:id="61"/>
          </w:p>
        </w:tc>
        <w:tc>
          <w:tcPr>
            <w:tcW w:w="6946" w:type="dxa"/>
          </w:tcPr>
          <w:p w:rsidR="00BE1A03" w:rsidRPr="00435968" w:rsidRDefault="00BE1A03" w:rsidP="00167964">
            <w:pPr>
              <w:pStyle w:val="a9"/>
              <w:spacing w:line="276" w:lineRule="auto"/>
              <w:jc w:val="both"/>
              <w:rPr>
                <w:b w:val="0"/>
                <w:bCs w:val="0"/>
                <w:noProof/>
                <w:sz w:val="24"/>
                <w:szCs w:val="24"/>
                <w:lang w:val="en-US"/>
              </w:rPr>
            </w:pPr>
            <w:r w:rsidRPr="00435968">
              <w:rPr>
                <w:b w:val="0"/>
                <w:bCs w:val="0"/>
                <w:noProof/>
                <w:sz w:val="24"/>
                <w:szCs w:val="24"/>
                <w:lang w:val="en-US"/>
              </w:rPr>
              <w:t>Distance Learning in the Times of</w:t>
            </w:r>
            <w:r w:rsidRPr="00435968">
              <w:rPr>
                <w:b w:val="0"/>
                <w:bCs w:val="0"/>
                <w:noProof/>
                <w:spacing w:val="-12"/>
                <w:sz w:val="24"/>
                <w:szCs w:val="24"/>
                <w:lang w:val="en-US"/>
              </w:rPr>
              <w:t xml:space="preserve"> Global Crises Phenomena.</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4/4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sz w:val="24"/>
                <w:szCs w:val="24"/>
              </w:rPr>
            </w:pPr>
            <w:r w:rsidRPr="00435968">
              <w:rPr>
                <w:b w:val="0"/>
                <w:bCs w:val="0"/>
                <w:sz w:val="24"/>
                <w:szCs w:val="24"/>
                <w:lang w:val="en-US"/>
              </w:rPr>
              <w:t>English Verb. Passive voice.</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2/4</w:t>
            </w:r>
          </w:p>
        </w:tc>
      </w:tr>
      <w:tr w:rsidR="00BE1A03" w:rsidRPr="00435968" w:rsidTr="00BE1A03">
        <w:tc>
          <w:tcPr>
            <w:tcW w:w="851" w:type="dxa"/>
          </w:tcPr>
          <w:p w:rsidR="00BE1A03" w:rsidRPr="00435968" w:rsidRDefault="00BE1A03" w:rsidP="00BE1A03">
            <w:pPr>
              <w:pStyle w:val="a9"/>
              <w:numPr>
                <w:ilvl w:val="0"/>
                <w:numId w:val="20"/>
              </w:numPr>
              <w:spacing w:line="276" w:lineRule="auto"/>
              <w:rPr>
                <w:b w:val="0"/>
                <w:bCs w:val="0"/>
                <w:sz w:val="24"/>
                <w:szCs w:val="24"/>
              </w:rPr>
            </w:pPr>
          </w:p>
        </w:tc>
        <w:tc>
          <w:tcPr>
            <w:tcW w:w="6946" w:type="dxa"/>
          </w:tcPr>
          <w:p w:rsidR="00BE1A03" w:rsidRPr="00435968" w:rsidRDefault="00BE1A03" w:rsidP="00167964">
            <w:pPr>
              <w:pStyle w:val="a9"/>
              <w:spacing w:line="276" w:lineRule="auto"/>
              <w:jc w:val="both"/>
              <w:rPr>
                <w:b w:val="0"/>
                <w:bCs w:val="0"/>
                <w:sz w:val="24"/>
                <w:szCs w:val="24"/>
              </w:rPr>
            </w:pPr>
            <w:r w:rsidRPr="00435968">
              <w:rPr>
                <w:b w:val="0"/>
                <w:bCs w:val="0"/>
                <w:sz w:val="24"/>
                <w:szCs w:val="24"/>
                <w:lang w:val="en-US"/>
              </w:rPr>
              <w:t>Sequence of Tenses.</w:t>
            </w:r>
          </w:p>
        </w:tc>
        <w:tc>
          <w:tcPr>
            <w:tcW w:w="1837" w:type="dxa"/>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2/4</w:t>
            </w:r>
          </w:p>
        </w:tc>
      </w:tr>
      <w:tr w:rsidR="00BE1A03" w:rsidRPr="00435968" w:rsidTr="00A77948">
        <w:tc>
          <w:tcPr>
            <w:tcW w:w="851" w:type="dxa"/>
            <w:tcBorders>
              <w:bottom w:val="single" w:sz="4" w:space="0" w:color="auto"/>
            </w:tcBorders>
          </w:tcPr>
          <w:p w:rsidR="00BE1A03" w:rsidRPr="00435968" w:rsidRDefault="00BE1A03" w:rsidP="00BE1A03">
            <w:pPr>
              <w:pStyle w:val="a9"/>
              <w:numPr>
                <w:ilvl w:val="0"/>
                <w:numId w:val="20"/>
              </w:numPr>
              <w:spacing w:line="276" w:lineRule="auto"/>
              <w:rPr>
                <w:b w:val="0"/>
                <w:bCs w:val="0"/>
                <w:sz w:val="24"/>
                <w:szCs w:val="24"/>
              </w:rPr>
            </w:pPr>
          </w:p>
        </w:tc>
        <w:tc>
          <w:tcPr>
            <w:tcW w:w="6946" w:type="dxa"/>
            <w:tcBorders>
              <w:bottom w:val="single" w:sz="4" w:space="0" w:color="auto"/>
            </w:tcBorders>
          </w:tcPr>
          <w:p w:rsidR="00BE1A03" w:rsidRPr="00435968" w:rsidRDefault="00BE1A03" w:rsidP="00167964">
            <w:pPr>
              <w:pStyle w:val="a9"/>
              <w:spacing w:line="276" w:lineRule="auto"/>
              <w:jc w:val="both"/>
              <w:rPr>
                <w:b w:val="0"/>
                <w:bCs w:val="0"/>
                <w:sz w:val="24"/>
                <w:szCs w:val="24"/>
              </w:rPr>
            </w:pPr>
            <w:r w:rsidRPr="00435968">
              <w:rPr>
                <w:b w:val="0"/>
                <w:bCs w:val="0"/>
                <w:sz w:val="24"/>
                <w:szCs w:val="24"/>
                <w:lang w:val="en-US"/>
              </w:rPr>
              <w:t>Grammatical Mood. Definition and Examples.</w:t>
            </w:r>
          </w:p>
        </w:tc>
        <w:tc>
          <w:tcPr>
            <w:tcW w:w="1837" w:type="dxa"/>
            <w:tcBorders>
              <w:bottom w:val="single" w:sz="4" w:space="0" w:color="auto"/>
            </w:tcBorders>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2/4</w:t>
            </w:r>
          </w:p>
        </w:tc>
      </w:tr>
      <w:tr w:rsidR="00BE1A03" w:rsidRPr="00435968" w:rsidTr="00A77948">
        <w:tc>
          <w:tcPr>
            <w:tcW w:w="851" w:type="dxa"/>
            <w:tcBorders>
              <w:top w:val="single" w:sz="4" w:space="0" w:color="auto"/>
            </w:tcBorders>
          </w:tcPr>
          <w:p w:rsidR="00BE1A03" w:rsidRPr="00435968" w:rsidRDefault="00BE1A03" w:rsidP="00BE1A03">
            <w:pPr>
              <w:pStyle w:val="a9"/>
              <w:numPr>
                <w:ilvl w:val="0"/>
                <w:numId w:val="20"/>
              </w:numPr>
              <w:spacing w:line="276" w:lineRule="auto"/>
              <w:rPr>
                <w:b w:val="0"/>
                <w:bCs w:val="0"/>
                <w:sz w:val="24"/>
                <w:szCs w:val="24"/>
              </w:rPr>
            </w:pPr>
          </w:p>
        </w:tc>
        <w:tc>
          <w:tcPr>
            <w:tcW w:w="6946" w:type="dxa"/>
            <w:tcBorders>
              <w:top w:val="single" w:sz="4" w:space="0" w:color="auto"/>
            </w:tcBorders>
          </w:tcPr>
          <w:p w:rsidR="00BE1A03" w:rsidRPr="00435968" w:rsidRDefault="00BE1A03" w:rsidP="00167964">
            <w:pPr>
              <w:pStyle w:val="a9"/>
              <w:spacing w:line="276" w:lineRule="auto"/>
              <w:jc w:val="both"/>
              <w:rPr>
                <w:b w:val="0"/>
                <w:bCs w:val="0"/>
                <w:sz w:val="24"/>
                <w:szCs w:val="24"/>
              </w:rPr>
            </w:pPr>
            <w:r w:rsidRPr="00435968">
              <w:rPr>
                <w:b w:val="0"/>
                <w:bCs w:val="0"/>
                <w:sz w:val="24"/>
                <w:szCs w:val="24"/>
                <w:lang w:val="en-US"/>
              </w:rPr>
              <w:t>Noun. Plural of Nouns.</w:t>
            </w:r>
          </w:p>
        </w:tc>
        <w:tc>
          <w:tcPr>
            <w:tcW w:w="1837" w:type="dxa"/>
            <w:tcBorders>
              <w:top w:val="single" w:sz="4" w:space="0" w:color="auto"/>
            </w:tcBorders>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2/4</w:t>
            </w:r>
          </w:p>
        </w:tc>
      </w:tr>
      <w:tr w:rsidR="00BE1A03" w:rsidRPr="00435968" w:rsidTr="00A77948">
        <w:tc>
          <w:tcPr>
            <w:tcW w:w="851" w:type="dxa"/>
            <w:tcBorders>
              <w:bottom w:val="single" w:sz="4" w:space="0" w:color="auto"/>
            </w:tcBorders>
          </w:tcPr>
          <w:p w:rsidR="00BE1A03" w:rsidRPr="00435968" w:rsidRDefault="00BE1A03" w:rsidP="00BE1A03">
            <w:pPr>
              <w:pStyle w:val="a9"/>
              <w:numPr>
                <w:ilvl w:val="0"/>
                <w:numId w:val="20"/>
              </w:numPr>
              <w:spacing w:line="276" w:lineRule="auto"/>
              <w:rPr>
                <w:b w:val="0"/>
                <w:bCs w:val="0"/>
                <w:sz w:val="24"/>
                <w:szCs w:val="24"/>
              </w:rPr>
            </w:pPr>
          </w:p>
        </w:tc>
        <w:tc>
          <w:tcPr>
            <w:tcW w:w="6946" w:type="dxa"/>
            <w:tcBorders>
              <w:bottom w:val="single" w:sz="4" w:space="0" w:color="auto"/>
            </w:tcBorders>
          </w:tcPr>
          <w:p w:rsidR="00BE1A03" w:rsidRPr="00435968" w:rsidRDefault="00BE1A03" w:rsidP="00167964">
            <w:pPr>
              <w:pStyle w:val="a9"/>
              <w:spacing w:line="276" w:lineRule="auto"/>
              <w:jc w:val="both"/>
              <w:rPr>
                <w:b w:val="0"/>
                <w:bCs w:val="0"/>
                <w:sz w:val="24"/>
                <w:szCs w:val="24"/>
              </w:rPr>
            </w:pPr>
            <w:r w:rsidRPr="00435968">
              <w:rPr>
                <w:b w:val="0"/>
                <w:bCs w:val="0"/>
                <w:sz w:val="24"/>
                <w:szCs w:val="24"/>
                <w:lang w:val="en-US"/>
              </w:rPr>
              <w:t>Definite and Indefinite Articles in the English Language</w:t>
            </w:r>
          </w:p>
        </w:tc>
        <w:tc>
          <w:tcPr>
            <w:tcW w:w="1837" w:type="dxa"/>
            <w:tcBorders>
              <w:bottom w:val="single" w:sz="4" w:space="0" w:color="auto"/>
            </w:tcBorders>
          </w:tcPr>
          <w:p w:rsidR="00BE1A03" w:rsidRPr="00435968" w:rsidRDefault="00EE6904" w:rsidP="003E237D">
            <w:pPr>
              <w:pStyle w:val="a9"/>
              <w:spacing w:line="276" w:lineRule="auto"/>
              <w:jc w:val="center"/>
              <w:rPr>
                <w:b w:val="0"/>
                <w:bCs w:val="0"/>
                <w:sz w:val="24"/>
                <w:szCs w:val="24"/>
              </w:rPr>
            </w:pPr>
            <w:r w:rsidRPr="00435968">
              <w:rPr>
                <w:b w:val="0"/>
                <w:bCs w:val="0"/>
                <w:sz w:val="24"/>
                <w:szCs w:val="24"/>
              </w:rPr>
              <w:t>2</w:t>
            </w:r>
            <w:r w:rsidR="00BE1A03" w:rsidRPr="00435968">
              <w:rPr>
                <w:b w:val="0"/>
                <w:bCs w:val="0"/>
                <w:sz w:val="24"/>
                <w:szCs w:val="24"/>
              </w:rPr>
              <w:t>/4</w:t>
            </w:r>
          </w:p>
        </w:tc>
      </w:tr>
      <w:bookmarkEnd w:id="62"/>
      <w:tr w:rsidR="00BE1A03" w:rsidRPr="00435968" w:rsidTr="00A77948">
        <w:tc>
          <w:tcPr>
            <w:tcW w:w="851" w:type="dxa"/>
            <w:tcBorders>
              <w:top w:val="single" w:sz="4" w:space="0" w:color="auto"/>
            </w:tcBorders>
          </w:tcPr>
          <w:p w:rsidR="00BE1A03" w:rsidRPr="00435968" w:rsidRDefault="00BE1A03" w:rsidP="00BE1A03">
            <w:pPr>
              <w:pStyle w:val="a9"/>
              <w:spacing w:line="276" w:lineRule="auto"/>
              <w:rPr>
                <w:b w:val="0"/>
                <w:bCs w:val="0"/>
                <w:sz w:val="24"/>
                <w:szCs w:val="24"/>
              </w:rPr>
            </w:pPr>
          </w:p>
        </w:tc>
        <w:tc>
          <w:tcPr>
            <w:tcW w:w="6946" w:type="dxa"/>
            <w:tcBorders>
              <w:top w:val="single" w:sz="4" w:space="0" w:color="auto"/>
            </w:tcBorders>
          </w:tcPr>
          <w:p w:rsidR="00BE1A03" w:rsidRPr="00435968" w:rsidRDefault="00BE1A03" w:rsidP="00167964">
            <w:pPr>
              <w:pStyle w:val="a9"/>
              <w:spacing w:line="276" w:lineRule="auto"/>
              <w:jc w:val="both"/>
              <w:rPr>
                <w:b w:val="0"/>
                <w:bCs w:val="0"/>
                <w:sz w:val="24"/>
                <w:szCs w:val="24"/>
              </w:rPr>
            </w:pPr>
            <w:r w:rsidRPr="00435968">
              <w:rPr>
                <w:b w:val="0"/>
                <w:bCs w:val="0"/>
                <w:sz w:val="24"/>
                <w:szCs w:val="24"/>
              </w:rPr>
              <w:t>Усього годин</w:t>
            </w:r>
          </w:p>
        </w:tc>
        <w:tc>
          <w:tcPr>
            <w:tcW w:w="1837" w:type="dxa"/>
            <w:tcBorders>
              <w:top w:val="single" w:sz="4" w:space="0" w:color="auto"/>
            </w:tcBorders>
          </w:tcPr>
          <w:p w:rsidR="00BE1A03" w:rsidRPr="00435968" w:rsidRDefault="00BE1A03" w:rsidP="003E237D">
            <w:pPr>
              <w:pStyle w:val="a9"/>
              <w:spacing w:line="276" w:lineRule="auto"/>
              <w:jc w:val="center"/>
              <w:rPr>
                <w:b w:val="0"/>
                <w:bCs w:val="0"/>
                <w:sz w:val="24"/>
                <w:szCs w:val="24"/>
              </w:rPr>
            </w:pPr>
            <w:r w:rsidRPr="00435968">
              <w:rPr>
                <w:b w:val="0"/>
                <w:bCs w:val="0"/>
                <w:sz w:val="24"/>
                <w:szCs w:val="24"/>
              </w:rPr>
              <w:t>54/80</w:t>
            </w:r>
          </w:p>
        </w:tc>
      </w:tr>
    </w:tbl>
    <w:p w:rsidR="00BE1A03" w:rsidRPr="00435968" w:rsidRDefault="00BE1A03" w:rsidP="00DD1664">
      <w:pPr>
        <w:pStyle w:val="a9"/>
        <w:spacing w:line="276" w:lineRule="auto"/>
        <w:ind w:left="3461"/>
        <w:rPr>
          <w:sz w:val="24"/>
          <w:szCs w:val="24"/>
        </w:rPr>
      </w:pPr>
    </w:p>
    <w:p w:rsidR="00366F69" w:rsidRPr="00435968" w:rsidRDefault="00366F69" w:rsidP="00DD1664">
      <w:pPr>
        <w:pStyle w:val="a9"/>
        <w:spacing w:line="276" w:lineRule="auto"/>
        <w:ind w:left="3461"/>
        <w:rPr>
          <w:sz w:val="24"/>
          <w:szCs w:val="24"/>
        </w:rPr>
      </w:pPr>
    </w:p>
    <w:p w:rsidR="00510729" w:rsidRPr="00435968" w:rsidRDefault="00510729" w:rsidP="00DD1664">
      <w:pPr>
        <w:pStyle w:val="11"/>
        <w:spacing w:after="560" w:line="276" w:lineRule="auto"/>
        <w:ind w:firstLine="580"/>
        <w:jc w:val="both"/>
        <w:rPr>
          <w:sz w:val="24"/>
          <w:szCs w:val="24"/>
        </w:rPr>
      </w:pPr>
      <w:r w:rsidRPr="00435968">
        <w:rPr>
          <w:sz w:val="24"/>
          <w:szCs w:val="24"/>
        </w:rPr>
        <w:t xml:space="preserve">Крім того, самостійна робота містить ще й такі елементи: опрацювання </w:t>
      </w:r>
      <w:r w:rsidR="002D204B" w:rsidRPr="00435968">
        <w:rPr>
          <w:sz w:val="24"/>
          <w:szCs w:val="24"/>
        </w:rPr>
        <w:t>теоретичних основ прослуханого</w:t>
      </w:r>
      <w:r w:rsidRPr="00435968">
        <w:rPr>
          <w:sz w:val="24"/>
          <w:szCs w:val="24"/>
        </w:rPr>
        <w:t xml:space="preserve"> матеріалу; вивчення окремих питань, що передбачені для самостійного опрацювання; поглиблене вивчення літератури на задану тему та пошук додаткової інформації; підготовка до практичних занять; систематизацію в</w:t>
      </w:r>
      <w:r w:rsidR="002D204B" w:rsidRPr="00435968">
        <w:rPr>
          <w:sz w:val="24"/>
          <w:szCs w:val="24"/>
        </w:rPr>
        <w:t>ивченого матеріалу перед заліком</w:t>
      </w:r>
      <w:r w:rsidRPr="00435968">
        <w:rPr>
          <w:sz w:val="24"/>
          <w:szCs w:val="24"/>
        </w:rPr>
        <w:t>; опрацювання та підготовку огляду статей, опублікованих у фахових та інших виданнях; розроблення схем, таблиць, діаграм, мультимедійних презентацій тощо.</w:t>
      </w:r>
    </w:p>
    <w:p w:rsidR="00510729" w:rsidRPr="00435968" w:rsidRDefault="00510729" w:rsidP="00DD1664">
      <w:pPr>
        <w:pStyle w:val="13"/>
        <w:keepNext/>
        <w:keepLines/>
        <w:numPr>
          <w:ilvl w:val="0"/>
          <w:numId w:val="1"/>
        </w:numPr>
        <w:tabs>
          <w:tab w:val="left" w:pos="1684"/>
        </w:tabs>
        <w:spacing w:line="276" w:lineRule="auto"/>
        <w:ind w:left="1100" w:firstLine="220"/>
        <w:jc w:val="both"/>
        <w:rPr>
          <w:sz w:val="24"/>
          <w:szCs w:val="24"/>
        </w:rPr>
      </w:pPr>
      <w:bookmarkStart w:id="63" w:name="bookmark141"/>
      <w:bookmarkStart w:id="64" w:name="bookmark139"/>
      <w:bookmarkStart w:id="65" w:name="bookmark140"/>
      <w:bookmarkStart w:id="66" w:name="bookmark142"/>
      <w:bookmarkStart w:id="67" w:name="_Hlk174289348"/>
      <w:bookmarkEnd w:id="63"/>
      <w:r w:rsidRPr="00435968">
        <w:rPr>
          <w:sz w:val="24"/>
          <w:szCs w:val="24"/>
        </w:rPr>
        <w:t>ІНСТРУМЕНТИ, ОБЛАДНАННЯ ТА ПРОГРАМНЕ ЗАБЕЗПЕЧЕННЯ, ВИКОРИСТАННЯ ЯКИХ ПЕРЕДБАЧАЄ НАВЧАЛЬНА ДИСЦИПЛІНА</w:t>
      </w:r>
      <w:bookmarkEnd w:id="64"/>
      <w:bookmarkEnd w:id="65"/>
      <w:bookmarkEnd w:id="66"/>
    </w:p>
    <w:bookmarkEnd w:id="67"/>
    <w:p w:rsidR="00510729" w:rsidRPr="00435968" w:rsidRDefault="00510729" w:rsidP="00DD1664">
      <w:pPr>
        <w:pStyle w:val="11"/>
        <w:spacing w:line="276" w:lineRule="auto"/>
        <w:ind w:firstLine="660"/>
        <w:jc w:val="both"/>
        <w:rPr>
          <w:sz w:val="24"/>
          <w:szCs w:val="24"/>
        </w:rPr>
      </w:pPr>
      <w:r w:rsidRPr="00435968">
        <w:rPr>
          <w:b/>
          <w:bCs/>
          <w:sz w:val="24"/>
          <w:szCs w:val="24"/>
        </w:rPr>
        <w:t xml:space="preserve">Технічні засоби: </w:t>
      </w:r>
      <w:r w:rsidRPr="00435968">
        <w:rPr>
          <w:sz w:val="24"/>
          <w:szCs w:val="24"/>
        </w:rPr>
        <w:t>офісні додатки, Google Meet.</w:t>
      </w:r>
    </w:p>
    <w:p w:rsidR="00F51440" w:rsidRDefault="00510729" w:rsidP="00F51440">
      <w:pPr>
        <w:pStyle w:val="11"/>
        <w:spacing w:after="260" w:line="276" w:lineRule="auto"/>
        <w:ind w:firstLine="660"/>
        <w:jc w:val="both"/>
        <w:rPr>
          <w:sz w:val="24"/>
          <w:szCs w:val="24"/>
        </w:rPr>
      </w:pPr>
      <w:r w:rsidRPr="00435968">
        <w:rPr>
          <w:b/>
          <w:bCs/>
          <w:sz w:val="24"/>
          <w:szCs w:val="24"/>
        </w:rPr>
        <w:t xml:space="preserve">Обладнання: </w:t>
      </w:r>
      <w:r w:rsidRPr="00435968">
        <w:rPr>
          <w:sz w:val="24"/>
          <w:szCs w:val="24"/>
        </w:rPr>
        <w:t>персональний комп’ютер, мультимедійний проєктор, інтерактивна дошка.</w:t>
      </w:r>
    </w:p>
    <w:p w:rsidR="00342FC7" w:rsidRDefault="00342FC7" w:rsidP="00F51440">
      <w:pPr>
        <w:pStyle w:val="11"/>
        <w:spacing w:after="260" w:line="276" w:lineRule="auto"/>
        <w:ind w:firstLine="660"/>
        <w:jc w:val="both"/>
        <w:rPr>
          <w:sz w:val="24"/>
          <w:szCs w:val="24"/>
        </w:rPr>
      </w:pPr>
    </w:p>
    <w:p w:rsidR="00342FC7" w:rsidRDefault="00342FC7" w:rsidP="00F51440">
      <w:pPr>
        <w:pStyle w:val="11"/>
        <w:spacing w:after="260" w:line="276" w:lineRule="auto"/>
        <w:ind w:firstLine="660"/>
        <w:jc w:val="both"/>
        <w:rPr>
          <w:sz w:val="24"/>
          <w:szCs w:val="24"/>
        </w:rPr>
      </w:pPr>
    </w:p>
    <w:p w:rsidR="00342FC7" w:rsidRPr="00435968" w:rsidRDefault="00342FC7" w:rsidP="00F51440">
      <w:pPr>
        <w:pStyle w:val="11"/>
        <w:spacing w:after="260" w:line="276" w:lineRule="auto"/>
        <w:ind w:firstLine="660"/>
        <w:jc w:val="both"/>
        <w:rPr>
          <w:sz w:val="24"/>
          <w:szCs w:val="24"/>
        </w:rPr>
      </w:pPr>
    </w:p>
    <w:p w:rsidR="00F51440" w:rsidRPr="00435968" w:rsidRDefault="00510729" w:rsidP="00F51440">
      <w:pPr>
        <w:pStyle w:val="11"/>
        <w:numPr>
          <w:ilvl w:val="0"/>
          <w:numId w:val="1"/>
        </w:numPr>
        <w:tabs>
          <w:tab w:val="left" w:pos="358"/>
        </w:tabs>
        <w:spacing w:after="260" w:line="276" w:lineRule="auto"/>
        <w:ind w:firstLine="0"/>
        <w:jc w:val="center"/>
        <w:rPr>
          <w:b/>
          <w:bCs/>
          <w:sz w:val="24"/>
          <w:szCs w:val="24"/>
        </w:rPr>
      </w:pPr>
      <w:bookmarkStart w:id="68" w:name="bookmark143"/>
      <w:bookmarkStart w:id="69" w:name="_Hlk174289385"/>
      <w:bookmarkEnd w:id="68"/>
      <w:r w:rsidRPr="00435968">
        <w:rPr>
          <w:b/>
          <w:bCs/>
          <w:sz w:val="24"/>
          <w:szCs w:val="24"/>
        </w:rPr>
        <w:t>РЕКОМЕНДОВАНІ ДЖЕРЕЛА ІНФОРМАЦІЇ</w:t>
      </w:r>
      <w:bookmarkStart w:id="70" w:name="bookmark144"/>
      <w:bookmarkStart w:id="71" w:name="bookmark145"/>
      <w:bookmarkStart w:id="72" w:name="bookmark146"/>
      <w:bookmarkEnd w:id="69"/>
    </w:p>
    <w:p w:rsidR="00510729" w:rsidRPr="00435968" w:rsidRDefault="00510729" w:rsidP="006C2789">
      <w:pPr>
        <w:pStyle w:val="11"/>
        <w:tabs>
          <w:tab w:val="left" w:pos="358"/>
        </w:tabs>
        <w:spacing w:line="276" w:lineRule="auto"/>
        <w:ind w:firstLine="0"/>
        <w:jc w:val="center"/>
        <w:rPr>
          <w:b/>
          <w:bCs/>
          <w:sz w:val="24"/>
          <w:szCs w:val="24"/>
        </w:rPr>
      </w:pPr>
      <w:r w:rsidRPr="00435968">
        <w:rPr>
          <w:b/>
          <w:bCs/>
          <w:sz w:val="24"/>
          <w:szCs w:val="24"/>
        </w:rPr>
        <w:t>Основна література</w:t>
      </w:r>
      <w:bookmarkEnd w:id="70"/>
      <w:bookmarkEnd w:id="71"/>
      <w:bookmarkEnd w:id="72"/>
    </w:p>
    <w:p w:rsidR="009320F6" w:rsidRDefault="009320F6" w:rsidP="00167964">
      <w:pPr>
        <w:pStyle w:val="ac"/>
        <w:widowControl/>
        <w:numPr>
          <w:ilvl w:val="0"/>
          <w:numId w:val="22"/>
        </w:numPr>
        <w:autoSpaceDE w:val="0"/>
        <w:autoSpaceDN w:val="0"/>
        <w:adjustRightInd w:val="0"/>
        <w:jc w:val="both"/>
        <w:rPr>
          <w:rFonts w:ascii="Times New Roman" w:hAnsi="Times New Roman" w:cs="Times New Roman"/>
          <w:noProof/>
          <w:color w:val="0D0C11"/>
          <w:sz w:val="24"/>
          <w:szCs w:val="24"/>
          <w:lang w:val="uk-UA"/>
        </w:rPr>
      </w:pPr>
      <w:r w:rsidRPr="009320F6">
        <w:rPr>
          <w:rFonts w:ascii="Times New Roman" w:hAnsi="Times New Roman" w:cs="Times New Roman"/>
          <w:noProof/>
          <w:color w:val="0D0C11"/>
          <w:sz w:val="24"/>
          <w:szCs w:val="24"/>
          <w:lang w:val="uk-UA"/>
        </w:rPr>
        <w:t>Стойка О. Я.</w:t>
      </w:r>
      <w:r w:rsidR="003116D7">
        <w:rPr>
          <w:rFonts w:ascii="Times New Roman" w:hAnsi="Times New Roman" w:cs="Times New Roman"/>
          <w:noProof/>
          <w:color w:val="0D0C11"/>
          <w:sz w:val="24"/>
          <w:szCs w:val="24"/>
          <w:lang w:val="uk-UA"/>
        </w:rPr>
        <w:t xml:space="preserve"> Байбакова О.О.</w:t>
      </w:r>
      <w:r w:rsidRPr="009320F6">
        <w:rPr>
          <w:rFonts w:ascii="Times New Roman" w:hAnsi="Times New Roman" w:cs="Times New Roman"/>
          <w:noProof/>
          <w:color w:val="0D0C11"/>
          <w:sz w:val="24"/>
          <w:szCs w:val="24"/>
          <w:lang w:val="uk-UA"/>
        </w:rPr>
        <w:t xml:space="preserve"> Методичні рекомендації до курсу «Англійська мова за професійним спрямуванням» для здобувачів вищої освіти денної та заочної форм навчання другого (магістерського) рівня вищої освіти освітньої програми «Українська мова і література» (Methodological Guidelines for the Course «English for Professional Purposes» for Full-Time and Part-Time Higher Education Students at the Second (Master’s) Level of the Educational Program "Ukrainian Language and Literature").Укладач</w:t>
      </w:r>
      <w:r w:rsidR="003116D7">
        <w:rPr>
          <w:rFonts w:ascii="Times New Roman" w:hAnsi="Times New Roman" w:cs="Times New Roman"/>
          <w:noProof/>
          <w:color w:val="0D0C11"/>
          <w:sz w:val="24"/>
          <w:szCs w:val="24"/>
          <w:lang w:val="uk-UA"/>
        </w:rPr>
        <w:t>і</w:t>
      </w:r>
      <w:r w:rsidRPr="009320F6">
        <w:rPr>
          <w:rFonts w:ascii="Times New Roman" w:hAnsi="Times New Roman" w:cs="Times New Roman"/>
          <w:noProof/>
          <w:color w:val="0D0C11"/>
          <w:sz w:val="24"/>
          <w:szCs w:val="24"/>
          <w:lang w:val="uk-UA"/>
        </w:rPr>
        <w:t>: Стойка О.Я.</w:t>
      </w:r>
      <w:r w:rsidR="003116D7">
        <w:rPr>
          <w:rFonts w:ascii="Times New Roman" w:hAnsi="Times New Roman" w:cs="Times New Roman"/>
          <w:noProof/>
          <w:color w:val="0D0C11"/>
          <w:sz w:val="24"/>
          <w:szCs w:val="24"/>
          <w:lang w:val="uk-UA"/>
        </w:rPr>
        <w:t xml:space="preserve">, Байбакова О.О. </w:t>
      </w:r>
      <w:r w:rsidRPr="009320F6">
        <w:rPr>
          <w:rFonts w:ascii="Times New Roman" w:hAnsi="Times New Roman" w:cs="Times New Roman"/>
          <w:noProof/>
          <w:color w:val="0D0C11"/>
          <w:sz w:val="24"/>
          <w:szCs w:val="24"/>
          <w:lang w:val="uk-UA"/>
        </w:rPr>
        <w:t>Ужгород: УжНУ, 2024. 66 с.</w:t>
      </w:r>
    </w:p>
    <w:p w:rsidR="002F0423" w:rsidRDefault="002F0423" w:rsidP="00167964">
      <w:pPr>
        <w:pStyle w:val="ac"/>
        <w:widowControl/>
        <w:numPr>
          <w:ilvl w:val="0"/>
          <w:numId w:val="22"/>
        </w:numPr>
        <w:autoSpaceDE w:val="0"/>
        <w:autoSpaceDN w:val="0"/>
        <w:adjustRightInd w:val="0"/>
        <w:jc w:val="both"/>
        <w:rPr>
          <w:rFonts w:ascii="Times New Roman" w:hAnsi="Times New Roman" w:cs="Times New Roman"/>
          <w:noProof/>
          <w:color w:val="0D0C11"/>
          <w:sz w:val="24"/>
          <w:szCs w:val="24"/>
          <w:lang w:val="uk-UA"/>
        </w:rPr>
      </w:pPr>
      <w:r w:rsidRPr="00435968">
        <w:rPr>
          <w:rFonts w:ascii="Times New Roman" w:hAnsi="Times New Roman" w:cs="Times New Roman"/>
          <w:noProof/>
          <w:color w:val="0D0C11"/>
          <w:sz w:val="24"/>
          <w:szCs w:val="24"/>
          <w:lang w:val="uk-UA" w:bidi="uk-UA"/>
        </w:rPr>
        <w:t>Бондар Т.</w:t>
      </w:r>
      <w:r w:rsidR="00295AA2" w:rsidRPr="00435968">
        <w:rPr>
          <w:rFonts w:ascii="Times New Roman" w:hAnsi="Times New Roman" w:cs="Times New Roman"/>
          <w:noProof/>
          <w:color w:val="0D0C11"/>
          <w:sz w:val="24"/>
          <w:szCs w:val="24"/>
          <w:lang w:val="uk-UA" w:bidi="uk-UA"/>
        </w:rPr>
        <w:t> </w:t>
      </w:r>
      <w:r w:rsidR="00093478" w:rsidRPr="00435968">
        <w:rPr>
          <w:rFonts w:ascii="Times New Roman" w:hAnsi="Times New Roman" w:cs="Times New Roman"/>
          <w:noProof/>
          <w:color w:val="0D0C11"/>
          <w:sz w:val="24"/>
          <w:szCs w:val="24"/>
          <w:lang w:val="uk-UA" w:bidi="uk-UA"/>
        </w:rPr>
        <w:t>І</w:t>
      </w:r>
      <w:r w:rsidRPr="00435968">
        <w:rPr>
          <w:rFonts w:ascii="Times New Roman" w:hAnsi="Times New Roman" w:cs="Times New Roman"/>
          <w:noProof/>
          <w:color w:val="0D0C11"/>
          <w:sz w:val="24"/>
          <w:szCs w:val="24"/>
          <w:lang w:val="uk-UA" w:bidi="uk-UA"/>
        </w:rPr>
        <w:t xml:space="preserve">. </w:t>
      </w:r>
      <w:r w:rsidR="00093478" w:rsidRPr="00435968">
        <w:rPr>
          <w:rFonts w:ascii="Times New Roman" w:hAnsi="Times New Roman" w:cs="Times New Roman"/>
          <w:noProof/>
          <w:color w:val="0D0C11"/>
          <w:sz w:val="24"/>
          <w:szCs w:val="24"/>
          <w:lang w:val="uk-UA" w:bidi="uk-UA"/>
        </w:rPr>
        <w:t>Англійська</w:t>
      </w:r>
      <w:r w:rsidRPr="00435968">
        <w:rPr>
          <w:rFonts w:ascii="Times New Roman" w:hAnsi="Times New Roman" w:cs="Times New Roman"/>
          <w:noProof/>
          <w:color w:val="0D0C11"/>
          <w:sz w:val="24"/>
          <w:szCs w:val="24"/>
          <w:lang w:val="uk-UA" w:bidi="uk-UA"/>
        </w:rPr>
        <w:t xml:space="preserve"> мова для аспірантів та наукових співробітників: </w:t>
      </w:r>
      <w:r w:rsidR="00093478" w:rsidRPr="00435968">
        <w:rPr>
          <w:rFonts w:ascii="Times New Roman" w:hAnsi="Times New Roman" w:cs="Times New Roman"/>
          <w:noProof/>
          <w:color w:val="0D0C11"/>
          <w:sz w:val="24"/>
          <w:szCs w:val="24"/>
          <w:lang w:val="uk-UA" w:bidi="uk-UA"/>
        </w:rPr>
        <w:t>н</w:t>
      </w:r>
      <w:r w:rsidRPr="00435968">
        <w:rPr>
          <w:rFonts w:ascii="Times New Roman" w:hAnsi="Times New Roman" w:cs="Times New Roman"/>
          <w:noProof/>
          <w:color w:val="0D0C11"/>
          <w:sz w:val="24"/>
          <w:szCs w:val="24"/>
          <w:lang w:val="uk-UA" w:bidi="uk-UA"/>
        </w:rPr>
        <w:t>авч. посіб. для студ. вищ</w:t>
      </w:r>
      <w:r w:rsidR="00093478" w:rsidRPr="00435968">
        <w:rPr>
          <w:rFonts w:ascii="Times New Roman" w:hAnsi="Times New Roman" w:cs="Times New Roman"/>
          <w:noProof/>
          <w:color w:val="0D0C11"/>
          <w:sz w:val="24"/>
          <w:szCs w:val="24"/>
          <w:lang w:val="uk-UA" w:bidi="uk-UA"/>
        </w:rPr>
        <w:t>их</w:t>
      </w:r>
      <w:r w:rsidRPr="00435968">
        <w:rPr>
          <w:rFonts w:ascii="Times New Roman" w:hAnsi="Times New Roman" w:cs="Times New Roman"/>
          <w:noProof/>
          <w:color w:val="0D0C11"/>
          <w:sz w:val="24"/>
          <w:szCs w:val="24"/>
          <w:lang w:val="uk-UA" w:bidi="uk-UA"/>
        </w:rPr>
        <w:t xml:space="preserve"> навч. закл</w:t>
      </w:r>
      <w:r w:rsidR="00093478" w:rsidRPr="00435968">
        <w:rPr>
          <w:rFonts w:ascii="Times New Roman" w:hAnsi="Times New Roman" w:cs="Times New Roman"/>
          <w:noProof/>
          <w:color w:val="0D0C11"/>
          <w:sz w:val="24"/>
          <w:szCs w:val="24"/>
          <w:lang w:val="uk-UA" w:bidi="uk-UA"/>
        </w:rPr>
        <w:t xml:space="preserve">адів / </w:t>
      </w:r>
      <w:r w:rsidRPr="00435968">
        <w:rPr>
          <w:rFonts w:ascii="Times New Roman" w:hAnsi="Times New Roman" w:cs="Times New Roman"/>
          <w:noProof/>
          <w:color w:val="0D0C11"/>
          <w:sz w:val="24"/>
          <w:szCs w:val="24"/>
          <w:lang w:val="uk-UA" w:bidi="uk-UA"/>
        </w:rPr>
        <w:t xml:space="preserve"> Т.</w:t>
      </w:r>
      <w:r w:rsidR="00093478" w:rsidRPr="00435968">
        <w:rPr>
          <w:rFonts w:ascii="Times New Roman" w:hAnsi="Times New Roman" w:cs="Times New Roman"/>
          <w:noProof/>
          <w:color w:val="0D0C11"/>
          <w:sz w:val="24"/>
          <w:szCs w:val="24"/>
          <w:lang w:val="uk-UA" w:bidi="uk-UA"/>
        </w:rPr>
        <w:t> </w:t>
      </w:r>
      <w:r w:rsidRPr="00435968">
        <w:rPr>
          <w:rFonts w:ascii="Times New Roman" w:hAnsi="Times New Roman" w:cs="Times New Roman"/>
          <w:noProof/>
          <w:color w:val="0D0C11"/>
          <w:sz w:val="24"/>
          <w:szCs w:val="24"/>
          <w:lang w:val="uk-UA" w:bidi="uk-UA"/>
        </w:rPr>
        <w:t>І. Бондар, З.</w:t>
      </w:r>
      <w:r w:rsidR="00093478" w:rsidRPr="00435968">
        <w:rPr>
          <w:rFonts w:ascii="Times New Roman" w:hAnsi="Times New Roman" w:cs="Times New Roman"/>
          <w:noProof/>
          <w:color w:val="0D0C11"/>
          <w:sz w:val="24"/>
          <w:szCs w:val="24"/>
          <w:lang w:val="uk-UA" w:bidi="uk-UA"/>
        </w:rPr>
        <w:t> </w:t>
      </w:r>
      <w:r w:rsidRPr="00435968">
        <w:rPr>
          <w:rFonts w:ascii="Times New Roman" w:hAnsi="Times New Roman" w:cs="Times New Roman"/>
          <w:noProof/>
          <w:color w:val="0D0C11"/>
          <w:sz w:val="24"/>
          <w:szCs w:val="24"/>
          <w:lang w:val="uk-UA" w:bidi="uk-UA"/>
        </w:rPr>
        <w:t>Ф. Кириченко та ін. Київ: Центр навчальної літератури, 2020. 352 с.</w:t>
      </w:r>
    </w:p>
    <w:p w:rsidR="006C32F6" w:rsidRPr="00435968" w:rsidRDefault="006C32F6" w:rsidP="006C32F6">
      <w:pPr>
        <w:pStyle w:val="ac"/>
        <w:widowControl/>
        <w:numPr>
          <w:ilvl w:val="0"/>
          <w:numId w:val="22"/>
        </w:numPr>
        <w:autoSpaceDE w:val="0"/>
        <w:autoSpaceDN w:val="0"/>
        <w:adjustRightInd w:val="0"/>
        <w:jc w:val="both"/>
        <w:rPr>
          <w:rFonts w:ascii="Times New Roman" w:hAnsi="Times New Roman" w:cs="Times New Roman"/>
          <w:noProof/>
          <w:color w:val="0D0C11"/>
          <w:sz w:val="24"/>
          <w:szCs w:val="24"/>
          <w:lang w:val="uk-UA"/>
        </w:rPr>
      </w:pPr>
      <w:r w:rsidRPr="00435968">
        <w:rPr>
          <w:rFonts w:ascii="Times New Roman" w:hAnsi="Times New Roman" w:cs="Times New Roman"/>
          <w:noProof/>
          <w:color w:val="0D0C11"/>
          <w:sz w:val="24"/>
          <w:szCs w:val="24"/>
          <w:lang w:val="uk-UA"/>
        </w:rPr>
        <w:t>Поясок Т. Б. Беспарточна О. І., Костенко О. В.</w:t>
      </w:r>
      <w:r w:rsidRPr="00435968">
        <w:rPr>
          <w:rFonts w:ascii="Times New Roman" w:hAnsi="Times New Roman" w:cs="Times New Roman"/>
          <w:noProof/>
          <w:sz w:val="24"/>
          <w:szCs w:val="24"/>
          <w:lang w:val="uk-UA"/>
        </w:rPr>
        <w:t> </w:t>
      </w:r>
      <w:r w:rsidRPr="00435968">
        <w:rPr>
          <w:rFonts w:ascii="Times New Roman" w:hAnsi="Times New Roman" w:cs="Times New Roman"/>
          <w:noProof/>
          <w:color w:val="0D0C11"/>
          <w:sz w:val="24"/>
          <w:szCs w:val="24"/>
          <w:lang w:val="uk-UA"/>
        </w:rPr>
        <w:t>Сучасні технології освітнього процесу: Інтерактивний навч. посіб. Кременчук: ПП Щербатих О. В., 2020. 228 с.</w:t>
      </w:r>
    </w:p>
    <w:p w:rsidR="0059363D" w:rsidRPr="006C32F6" w:rsidRDefault="0059363D" w:rsidP="006C32F6">
      <w:pPr>
        <w:pStyle w:val="ac"/>
        <w:widowControl/>
        <w:numPr>
          <w:ilvl w:val="0"/>
          <w:numId w:val="22"/>
        </w:numPr>
        <w:autoSpaceDE w:val="0"/>
        <w:autoSpaceDN w:val="0"/>
        <w:adjustRightInd w:val="0"/>
        <w:jc w:val="both"/>
        <w:rPr>
          <w:rFonts w:ascii="Times New Roman" w:hAnsi="Times New Roman" w:cs="Times New Roman"/>
          <w:noProof/>
          <w:color w:val="0D0C11"/>
          <w:sz w:val="24"/>
          <w:szCs w:val="24"/>
          <w:lang w:val="uk-UA"/>
        </w:rPr>
      </w:pPr>
      <w:r w:rsidRPr="006C32F6">
        <w:rPr>
          <w:rFonts w:ascii="Times New Roman" w:hAnsi="Times New Roman" w:cs="Times New Roman"/>
          <w:noProof/>
          <w:color w:val="0D0C11"/>
          <w:sz w:val="24"/>
          <w:szCs w:val="24"/>
          <w:lang w:val="uk-UA"/>
        </w:rPr>
        <w:t>П’ятакова Г. П. Пі</w:t>
      </w:r>
      <w:r w:rsidRPr="006C32F6">
        <w:rPr>
          <w:rFonts w:ascii="Times New Roman" w:eastAsia="Malgun Gothic Semilight" w:hAnsi="Times New Roman" w:cs="Times New Roman"/>
          <w:noProof/>
          <w:color w:val="0D0C11"/>
          <w:sz w:val="24"/>
          <w:szCs w:val="24"/>
          <w:lang w:val="uk-UA"/>
        </w:rPr>
        <w:t>дготовка</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маг</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стр</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в</w:t>
      </w:r>
      <w:r w:rsidRPr="006C32F6">
        <w:rPr>
          <w:rFonts w:ascii="Times New Roman" w:hAnsi="Times New Roman" w:cs="Times New Roman"/>
          <w:noProof/>
          <w:color w:val="0D0C11"/>
          <w:sz w:val="24"/>
          <w:szCs w:val="24"/>
          <w:lang w:val="uk-UA"/>
        </w:rPr>
        <w:t>-</w:t>
      </w:r>
      <w:r w:rsidRPr="006C32F6">
        <w:rPr>
          <w:rFonts w:ascii="Times New Roman" w:eastAsia="Malgun Gothic Semilight" w:hAnsi="Times New Roman" w:cs="Times New Roman"/>
          <w:noProof/>
          <w:color w:val="0D0C11"/>
          <w:sz w:val="24"/>
          <w:szCs w:val="24"/>
          <w:lang w:val="uk-UA"/>
        </w:rPr>
        <w:t>ф</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лолог</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в</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в</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ун</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верситетах</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кра</w:t>
      </w:r>
      <w:r w:rsidRPr="006C32F6">
        <w:rPr>
          <w:rFonts w:ascii="Times New Roman" w:hAnsi="Times New Roman" w:cs="Times New Roman"/>
          <w:noProof/>
          <w:color w:val="0D0C11"/>
          <w:sz w:val="24"/>
          <w:szCs w:val="24"/>
          <w:lang w:val="uk-UA"/>
        </w:rPr>
        <w:t>ї</w:t>
      </w:r>
      <w:r w:rsidRPr="006C32F6">
        <w:rPr>
          <w:rFonts w:ascii="Times New Roman" w:eastAsia="Malgun Gothic Semilight" w:hAnsi="Times New Roman" w:cs="Times New Roman"/>
          <w:noProof/>
          <w:color w:val="0D0C11"/>
          <w:sz w:val="24"/>
          <w:szCs w:val="24"/>
          <w:lang w:val="uk-UA"/>
        </w:rPr>
        <w:t>н</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Вишеградсько</w:t>
      </w:r>
      <w:r w:rsidRPr="006C32F6">
        <w:rPr>
          <w:rFonts w:ascii="Times New Roman" w:hAnsi="Times New Roman" w:cs="Times New Roman"/>
          <w:noProof/>
          <w:color w:val="0D0C11"/>
          <w:sz w:val="24"/>
          <w:szCs w:val="24"/>
          <w:lang w:val="uk-UA"/>
        </w:rPr>
        <w:t xml:space="preserve">ї </w:t>
      </w:r>
      <w:r w:rsidRPr="006C32F6">
        <w:rPr>
          <w:rFonts w:ascii="Times New Roman" w:eastAsia="Malgun Gothic Semilight" w:hAnsi="Times New Roman" w:cs="Times New Roman"/>
          <w:noProof/>
          <w:color w:val="0D0C11"/>
          <w:sz w:val="24"/>
          <w:szCs w:val="24"/>
          <w:lang w:val="uk-UA"/>
        </w:rPr>
        <w:t>групи</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виклики</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традиц</w:t>
      </w:r>
      <w:r w:rsidRPr="006C32F6">
        <w:rPr>
          <w:rFonts w:ascii="Times New Roman" w:hAnsi="Times New Roman" w:cs="Times New Roman"/>
          <w:noProof/>
          <w:color w:val="0D0C11"/>
          <w:sz w:val="24"/>
          <w:szCs w:val="24"/>
          <w:lang w:val="uk-UA"/>
        </w:rPr>
        <w:t xml:space="preserve">ії, </w:t>
      </w:r>
      <w:r w:rsidRPr="006C32F6">
        <w:rPr>
          <w:rFonts w:ascii="Times New Roman" w:eastAsia="Malgun Gothic Semilight" w:hAnsi="Times New Roman" w:cs="Times New Roman"/>
          <w:noProof/>
          <w:color w:val="0D0C11"/>
          <w:sz w:val="24"/>
          <w:szCs w:val="24"/>
          <w:lang w:val="uk-UA"/>
        </w:rPr>
        <w:t>досв</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д</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навч</w:t>
      </w:r>
      <w:r w:rsidRPr="006C32F6">
        <w:rPr>
          <w:rFonts w:ascii="Times New Roman" w:hAnsi="Times New Roman" w:cs="Times New Roman"/>
          <w:noProof/>
          <w:color w:val="0D0C11"/>
          <w:sz w:val="24"/>
          <w:szCs w:val="24"/>
          <w:lang w:val="uk-UA"/>
        </w:rPr>
        <w:t>.-</w:t>
      </w:r>
      <w:r w:rsidRPr="006C32F6">
        <w:rPr>
          <w:rFonts w:ascii="Times New Roman" w:eastAsia="Malgun Gothic Semilight" w:hAnsi="Times New Roman" w:cs="Times New Roman"/>
          <w:noProof/>
          <w:color w:val="0D0C11"/>
          <w:sz w:val="24"/>
          <w:szCs w:val="24"/>
          <w:lang w:val="uk-UA"/>
        </w:rPr>
        <w:t>метод</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пос</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б</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для</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студент</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в</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маг</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странт</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в</w:t>
      </w:r>
      <w:r w:rsidRPr="006C32F6">
        <w:rPr>
          <w:rFonts w:ascii="Times New Roman" w:hAnsi="Times New Roman" w:cs="Times New Roman"/>
          <w:noProof/>
          <w:color w:val="0D0C11"/>
          <w:sz w:val="24"/>
          <w:szCs w:val="24"/>
          <w:lang w:val="uk-UA"/>
        </w:rPr>
        <w:t xml:space="preserve">, </w:t>
      </w:r>
      <w:r w:rsidRPr="006C32F6">
        <w:rPr>
          <w:rFonts w:ascii="Times New Roman" w:eastAsia="Malgun Gothic Semilight" w:hAnsi="Times New Roman" w:cs="Times New Roman"/>
          <w:noProof/>
          <w:color w:val="0D0C11"/>
          <w:sz w:val="24"/>
          <w:szCs w:val="24"/>
          <w:lang w:val="uk-UA"/>
        </w:rPr>
        <w:t>асп</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рант</w:t>
      </w:r>
      <w:r w:rsidRPr="006C32F6">
        <w:rPr>
          <w:rFonts w:ascii="Times New Roman" w:hAnsi="Times New Roman" w:cs="Times New Roman"/>
          <w:noProof/>
          <w:color w:val="0D0C11"/>
          <w:sz w:val="24"/>
          <w:szCs w:val="24"/>
          <w:lang w:val="uk-UA"/>
        </w:rPr>
        <w:t>і</w:t>
      </w:r>
      <w:r w:rsidRPr="006C32F6">
        <w:rPr>
          <w:rFonts w:ascii="Times New Roman" w:eastAsia="Malgun Gothic Semilight" w:hAnsi="Times New Roman" w:cs="Times New Roman"/>
          <w:noProof/>
          <w:color w:val="0D0C11"/>
          <w:sz w:val="24"/>
          <w:szCs w:val="24"/>
          <w:lang w:val="uk-UA"/>
        </w:rPr>
        <w:t>в</w:t>
      </w:r>
      <w:r w:rsidRPr="006C32F6">
        <w:rPr>
          <w:rFonts w:ascii="Times New Roman" w:hAnsi="Times New Roman" w:cs="Times New Roman"/>
          <w:noProof/>
          <w:color w:val="0D0C11"/>
          <w:sz w:val="24"/>
          <w:szCs w:val="24"/>
          <w:lang w:val="uk-UA"/>
        </w:rPr>
        <w:t xml:space="preserve"> педагогічного та філологічного напрямів підготовки. Львів : Видавничий центр ЛНУ імені Івана Франка, 2020. 246 с.</w:t>
      </w:r>
    </w:p>
    <w:p w:rsidR="00415860" w:rsidRPr="00435968" w:rsidRDefault="00415860" w:rsidP="00415860">
      <w:pPr>
        <w:pStyle w:val="ac"/>
        <w:widowControl/>
        <w:numPr>
          <w:ilvl w:val="0"/>
          <w:numId w:val="22"/>
        </w:numPr>
        <w:autoSpaceDE w:val="0"/>
        <w:autoSpaceDN w:val="0"/>
        <w:adjustRightInd w:val="0"/>
        <w:jc w:val="both"/>
        <w:rPr>
          <w:rFonts w:ascii="Times New Roman" w:hAnsi="Times New Roman" w:cs="Times New Roman"/>
          <w:b/>
          <w:bCs/>
          <w:noProof/>
          <w:sz w:val="24"/>
          <w:szCs w:val="24"/>
          <w:lang w:val="uk-UA"/>
        </w:rPr>
      </w:pPr>
      <w:r w:rsidRPr="006C32F6">
        <w:rPr>
          <w:rFonts w:ascii="Times New Roman" w:hAnsi="Times New Roman" w:cs="Times New Roman"/>
          <w:noProof/>
          <w:sz w:val="24"/>
          <w:szCs w:val="24"/>
          <w:lang w:val="uk-UA"/>
        </w:rPr>
        <w:t>Посібник з англійської мови для аспірантів технічних закладів вищої освіти (для практичних</w:t>
      </w:r>
      <w:r w:rsidRPr="00435968">
        <w:rPr>
          <w:rFonts w:ascii="Times New Roman" w:hAnsi="Times New Roman" w:cs="Times New Roman"/>
          <w:noProof/>
          <w:sz w:val="24"/>
          <w:szCs w:val="24"/>
          <w:lang w:val="uk-UA"/>
        </w:rPr>
        <w:t xml:space="preserve"> занять та самостійної роботи) : навч. посіб. / Саєнко Н. В., Понікаровська С. В., Новікова Є. Б., Созикіна Г. С. – Харків : ХНАДУ, 2022. – 300 с. (анг. мовою). </w:t>
      </w:r>
    </w:p>
    <w:p w:rsidR="00415860" w:rsidRDefault="00137C32" w:rsidP="0059363D">
      <w:pPr>
        <w:pStyle w:val="ac"/>
        <w:widowControl/>
        <w:numPr>
          <w:ilvl w:val="0"/>
          <w:numId w:val="22"/>
        </w:numPr>
        <w:autoSpaceDE w:val="0"/>
        <w:autoSpaceDN w:val="0"/>
        <w:adjustRightInd w:val="0"/>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Павліченко О. Англійська мова. Граматичний практикум. ІІI рівень. 2022. 320 с.</w:t>
      </w:r>
    </w:p>
    <w:p w:rsidR="006C32F6" w:rsidRPr="00435968" w:rsidRDefault="006C32F6" w:rsidP="006C32F6">
      <w:pPr>
        <w:pStyle w:val="ac"/>
        <w:widowControl/>
        <w:numPr>
          <w:ilvl w:val="0"/>
          <w:numId w:val="22"/>
        </w:numPr>
        <w:autoSpaceDE w:val="0"/>
        <w:autoSpaceDN w:val="0"/>
        <w:adjustRightInd w:val="0"/>
        <w:jc w:val="both"/>
        <w:rPr>
          <w:rFonts w:ascii="Times New Roman" w:hAnsi="Times New Roman" w:cs="Times New Roman"/>
          <w:noProof/>
          <w:color w:val="0D0C11"/>
          <w:sz w:val="24"/>
          <w:szCs w:val="24"/>
          <w:lang w:val="uk-UA"/>
        </w:rPr>
      </w:pPr>
      <w:r w:rsidRPr="00435968">
        <w:rPr>
          <w:rFonts w:ascii="Times New Roman" w:hAnsi="Times New Roman" w:cs="Times New Roman"/>
          <w:noProof/>
          <w:color w:val="0D0C11"/>
          <w:sz w:val="24"/>
          <w:szCs w:val="24"/>
          <w:lang w:val="uk-UA"/>
        </w:rPr>
        <w:t xml:space="preserve">Сучасні технології навчання і методики викладання дисциплін: навч.-метод. посіб. для слухачів курсів підвищення кваліфікації педагогічних працівників закладів середньої, професійної (професійно-технічної), фахової передвищої та вищої освіти / Л. В. Лебедик, В. Ю. Стрельніков, М. В. Стрельніков. Полтава : АСМІ, </w:t>
      </w:r>
      <w:r w:rsidRPr="00435968">
        <w:rPr>
          <w:rFonts w:ascii="Times New Roman" w:hAnsi="Times New Roman" w:cs="Times New Roman"/>
          <w:noProof/>
          <w:color w:val="0D0C11"/>
          <w:sz w:val="24"/>
          <w:szCs w:val="24"/>
        </w:rPr>
        <w:t>2020. 303 с.</w:t>
      </w:r>
    </w:p>
    <w:p w:rsidR="00A77948" w:rsidRPr="00435968" w:rsidRDefault="00A77948" w:rsidP="00167964">
      <w:pPr>
        <w:pStyle w:val="11"/>
        <w:tabs>
          <w:tab w:val="left" w:pos="0"/>
        </w:tabs>
        <w:spacing w:line="276" w:lineRule="auto"/>
        <w:ind w:firstLine="0"/>
        <w:jc w:val="center"/>
        <w:rPr>
          <w:b/>
          <w:bCs/>
          <w:sz w:val="24"/>
          <w:szCs w:val="24"/>
        </w:rPr>
      </w:pPr>
      <w:bookmarkStart w:id="73" w:name="bookmark147"/>
      <w:bookmarkStart w:id="74" w:name="bookmark148"/>
      <w:bookmarkStart w:id="75" w:name="bookmark153"/>
      <w:bookmarkStart w:id="76" w:name="bookmark154"/>
      <w:bookmarkStart w:id="77" w:name="bookmark155"/>
      <w:bookmarkEnd w:id="73"/>
      <w:bookmarkEnd w:id="74"/>
    </w:p>
    <w:p w:rsidR="00510729" w:rsidRPr="00435968" w:rsidRDefault="00510729" w:rsidP="00167964">
      <w:pPr>
        <w:pStyle w:val="11"/>
        <w:tabs>
          <w:tab w:val="left" w:pos="0"/>
        </w:tabs>
        <w:spacing w:line="276" w:lineRule="auto"/>
        <w:ind w:firstLine="0"/>
        <w:jc w:val="center"/>
        <w:rPr>
          <w:b/>
          <w:bCs/>
          <w:sz w:val="24"/>
          <w:szCs w:val="24"/>
        </w:rPr>
      </w:pPr>
      <w:r w:rsidRPr="00435968">
        <w:rPr>
          <w:b/>
          <w:bCs/>
          <w:sz w:val="24"/>
          <w:szCs w:val="24"/>
        </w:rPr>
        <w:t>Допоміжна література</w:t>
      </w:r>
      <w:bookmarkEnd w:id="75"/>
      <w:bookmarkEnd w:id="76"/>
      <w:bookmarkEnd w:id="77"/>
    </w:p>
    <w:p w:rsidR="00C4139F" w:rsidRPr="00435968" w:rsidRDefault="009E4308" w:rsidP="00C4139F">
      <w:pPr>
        <w:pStyle w:val="11"/>
        <w:numPr>
          <w:ilvl w:val="0"/>
          <w:numId w:val="22"/>
        </w:numPr>
        <w:tabs>
          <w:tab w:val="left" w:pos="0"/>
        </w:tabs>
        <w:spacing w:line="276" w:lineRule="auto"/>
        <w:jc w:val="both"/>
        <w:rPr>
          <w:sz w:val="24"/>
          <w:szCs w:val="24"/>
        </w:rPr>
      </w:pPr>
      <w:r w:rsidRPr="00435968">
        <w:rPr>
          <w:sz w:val="24"/>
          <w:szCs w:val="24"/>
        </w:rPr>
        <w:t>Дніпровська Т.</w:t>
      </w:r>
      <w:r w:rsidR="0043354A" w:rsidRPr="00435968">
        <w:rPr>
          <w:sz w:val="24"/>
          <w:szCs w:val="24"/>
        </w:rPr>
        <w:t> </w:t>
      </w:r>
      <w:r w:rsidRPr="00435968">
        <w:rPr>
          <w:sz w:val="24"/>
          <w:szCs w:val="24"/>
        </w:rPr>
        <w:t xml:space="preserve">В. Педагогічні особливості застосування технології індивідуалізованого навчання </w:t>
      </w:r>
      <w:r w:rsidR="0043354A" w:rsidRPr="00435968">
        <w:rPr>
          <w:sz w:val="24"/>
          <w:szCs w:val="24"/>
        </w:rPr>
        <w:t>англійської</w:t>
      </w:r>
      <w:r w:rsidRPr="00435968">
        <w:rPr>
          <w:sz w:val="24"/>
          <w:szCs w:val="24"/>
        </w:rPr>
        <w:t xml:space="preserve"> мови за професійним спрямуванням. </w:t>
      </w:r>
      <w:r w:rsidRPr="00435968">
        <w:rPr>
          <w:i/>
          <w:iCs/>
          <w:sz w:val="24"/>
          <w:szCs w:val="24"/>
        </w:rPr>
        <w:t>Педагогіка формування творчо</w:t>
      </w:r>
      <w:r w:rsidR="0043354A" w:rsidRPr="00435968">
        <w:rPr>
          <w:i/>
          <w:iCs/>
          <w:sz w:val="24"/>
          <w:szCs w:val="24"/>
        </w:rPr>
        <w:t>ї</w:t>
      </w:r>
      <w:r w:rsidRPr="00435968">
        <w:rPr>
          <w:i/>
          <w:iCs/>
          <w:sz w:val="24"/>
          <w:szCs w:val="24"/>
        </w:rPr>
        <w:t xml:space="preserve"> особистості у вищій і загальноосвітній школах</w:t>
      </w:r>
      <w:r w:rsidR="0043354A" w:rsidRPr="00435968">
        <w:rPr>
          <w:sz w:val="24"/>
          <w:szCs w:val="24"/>
        </w:rPr>
        <w:t>:</w:t>
      </w:r>
      <w:r w:rsidRPr="00435968">
        <w:rPr>
          <w:sz w:val="24"/>
          <w:szCs w:val="24"/>
        </w:rPr>
        <w:t xml:space="preserve"> </w:t>
      </w:r>
      <w:r w:rsidR="0043354A" w:rsidRPr="00435968">
        <w:rPr>
          <w:sz w:val="24"/>
          <w:szCs w:val="24"/>
        </w:rPr>
        <w:t>з</w:t>
      </w:r>
      <w:r w:rsidRPr="00435968">
        <w:rPr>
          <w:sz w:val="24"/>
          <w:szCs w:val="24"/>
        </w:rPr>
        <w:t>б</w:t>
      </w:r>
      <w:r w:rsidR="0043354A" w:rsidRPr="00435968">
        <w:rPr>
          <w:sz w:val="24"/>
          <w:szCs w:val="24"/>
        </w:rPr>
        <w:t>.</w:t>
      </w:r>
      <w:r w:rsidRPr="00435968">
        <w:rPr>
          <w:sz w:val="24"/>
          <w:szCs w:val="24"/>
        </w:rPr>
        <w:t xml:space="preserve"> наук</w:t>
      </w:r>
      <w:r w:rsidR="0043354A" w:rsidRPr="00435968">
        <w:rPr>
          <w:sz w:val="24"/>
          <w:szCs w:val="24"/>
        </w:rPr>
        <w:t>.</w:t>
      </w:r>
      <w:r w:rsidRPr="00435968">
        <w:rPr>
          <w:sz w:val="24"/>
          <w:szCs w:val="24"/>
        </w:rPr>
        <w:t xml:space="preserve"> праць</w:t>
      </w:r>
      <w:r w:rsidR="0043354A" w:rsidRPr="00435968">
        <w:rPr>
          <w:sz w:val="24"/>
          <w:szCs w:val="24"/>
        </w:rPr>
        <w:t>.</w:t>
      </w:r>
      <w:r w:rsidRPr="00435968">
        <w:rPr>
          <w:sz w:val="24"/>
          <w:szCs w:val="24"/>
        </w:rPr>
        <w:t xml:space="preserve"> </w:t>
      </w:r>
      <w:r w:rsidR="0043354A" w:rsidRPr="00435968">
        <w:rPr>
          <w:sz w:val="24"/>
          <w:szCs w:val="24"/>
        </w:rPr>
        <w:t xml:space="preserve">2020. Вип. </w:t>
      </w:r>
      <w:r w:rsidRPr="00435968">
        <w:rPr>
          <w:sz w:val="24"/>
          <w:szCs w:val="24"/>
        </w:rPr>
        <w:t>70</w:t>
      </w:r>
      <w:r w:rsidR="0043354A" w:rsidRPr="00435968">
        <w:rPr>
          <w:sz w:val="24"/>
          <w:szCs w:val="24"/>
        </w:rPr>
        <w:t xml:space="preserve">. С. </w:t>
      </w:r>
      <w:r w:rsidRPr="00435968">
        <w:rPr>
          <w:sz w:val="24"/>
          <w:szCs w:val="24"/>
        </w:rPr>
        <w:t>206</w:t>
      </w:r>
      <w:r w:rsidR="0043354A" w:rsidRPr="00435968">
        <w:rPr>
          <w:sz w:val="24"/>
          <w:szCs w:val="24"/>
        </w:rPr>
        <w:t>–210</w:t>
      </w:r>
      <w:r w:rsidRPr="00435968">
        <w:rPr>
          <w:sz w:val="24"/>
          <w:szCs w:val="24"/>
        </w:rPr>
        <w:t xml:space="preserve">. </w:t>
      </w:r>
    </w:p>
    <w:p w:rsidR="00C4139F" w:rsidRPr="00435968" w:rsidRDefault="009E4308" w:rsidP="00C4139F">
      <w:pPr>
        <w:pStyle w:val="11"/>
        <w:numPr>
          <w:ilvl w:val="0"/>
          <w:numId w:val="22"/>
        </w:numPr>
        <w:tabs>
          <w:tab w:val="left" w:pos="0"/>
        </w:tabs>
        <w:spacing w:line="276" w:lineRule="auto"/>
        <w:jc w:val="both"/>
        <w:rPr>
          <w:sz w:val="24"/>
          <w:szCs w:val="24"/>
        </w:rPr>
      </w:pPr>
      <w:r w:rsidRPr="00435968">
        <w:rPr>
          <w:noProof/>
          <w:sz w:val="24"/>
          <w:szCs w:val="24"/>
          <w:lang w:val="en-US"/>
        </w:rPr>
        <w:t>Dniprovska Т., Postolenko І</w:t>
      </w:r>
      <w:r w:rsidR="00295AA2" w:rsidRPr="00435968">
        <w:rPr>
          <w:noProof/>
          <w:sz w:val="24"/>
          <w:szCs w:val="24"/>
        </w:rPr>
        <w:t>.</w:t>
      </w:r>
      <w:r w:rsidRPr="00435968">
        <w:rPr>
          <w:noProof/>
          <w:sz w:val="24"/>
          <w:szCs w:val="24"/>
          <w:lang w:val="en-US"/>
        </w:rPr>
        <w:t>, Shvetsova І</w:t>
      </w:r>
      <w:r w:rsidR="00295AA2" w:rsidRPr="00435968">
        <w:rPr>
          <w:noProof/>
          <w:sz w:val="24"/>
          <w:szCs w:val="24"/>
        </w:rPr>
        <w:t>.</w:t>
      </w:r>
      <w:r w:rsidRPr="00435968">
        <w:rPr>
          <w:noProof/>
          <w:sz w:val="24"/>
          <w:szCs w:val="24"/>
          <w:lang w:val="en-US"/>
        </w:rPr>
        <w:t>, Husk V</w:t>
      </w:r>
      <w:r w:rsidR="00295AA2" w:rsidRPr="00435968">
        <w:rPr>
          <w:noProof/>
          <w:sz w:val="24"/>
          <w:szCs w:val="24"/>
        </w:rPr>
        <w:t>.</w:t>
      </w:r>
      <w:r w:rsidRPr="00435968">
        <w:rPr>
          <w:noProof/>
          <w:sz w:val="24"/>
          <w:szCs w:val="24"/>
          <w:lang w:val="en-US"/>
        </w:rPr>
        <w:t>, Kondrashova О</w:t>
      </w:r>
      <w:r w:rsidR="00295AA2" w:rsidRPr="00435968">
        <w:rPr>
          <w:noProof/>
          <w:sz w:val="24"/>
          <w:szCs w:val="24"/>
        </w:rPr>
        <w:t>.</w:t>
      </w:r>
      <w:r w:rsidRPr="00435968">
        <w:rPr>
          <w:noProof/>
          <w:sz w:val="24"/>
          <w:szCs w:val="24"/>
          <w:lang w:val="en-US"/>
        </w:rPr>
        <w:t>, Pusmenna І</w:t>
      </w:r>
      <w:r w:rsidR="00295AA2" w:rsidRPr="00435968">
        <w:rPr>
          <w:noProof/>
          <w:sz w:val="24"/>
          <w:szCs w:val="24"/>
        </w:rPr>
        <w:t>.</w:t>
      </w:r>
      <w:r w:rsidRPr="00435968">
        <w:rPr>
          <w:noProof/>
          <w:sz w:val="24"/>
          <w:szCs w:val="24"/>
          <w:lang w:val="en-US"/>
        </w:rPr>
        <w:t xml:space="preserve"> Theoretical fundamentals of studying а foreign language in the formation of an indiviфшl trajectory of higher education</w:t>
      </w:r>
      <w:r w:rsidR="00295AA2" w:rsidRPr="00435968">
        <w:rPr>
          <w:noProof/>
          <w:sz w:val="24"/>
          <w:szCs w:val="24"/>
        </w:rPr>
        <w:t>.</w:t>
      </w:r>
      <w:r w:rsidRPr="00435968">
        <w:rPr>
          <w:noProof/>
          <w:sz w:val="24"/>
          <w:szCs w:val="24"/>
          <w:lang w:val="en-US"/>
        </w:rPr>
        <w:t xml:space="preserve"> </w:t>
      </w:r>
      <w:r w:rsidRPr="00435968">
        <w:rPr>
          <w:i/>
          <w:iCs/>
          <w:noProof/>
          <w:sz w:val="24"/>
          <w:szCs w:val="24"/>
          <w:lang w:val="en-US"/>
        </w:rPr>
        <w:t>Laplage em Revista (Intemational)</w:t>
      </w:r>
      <w:r w:rsidR="00C4139F" w:rsidRPr="00435968">
        <w:rPr>
          <w:noProof/>
          <w:sz w:val="24"/>
          <w:szCs w:val="24"/>
          <w:lang w:val="en-US"/>
        </w:rPr>
        <w:t>. 2021.</w:t>
      </w:r>
      <w:r w:rsidRPr="00435968">
        <w:rPr>
          <w:noProof/>
          <w:sz w:val="24"/>
          <w:szCs w:val="24"/>
          <w:lang w:val="en-US"/>
        </w:rPr>
        <w:t xml:space="preserve"> </w:t>
      </w:r>
      <w:r w:rsidR="00C4139F" w:rsidRPr="00435968">
        <w:rPr>
          <w:noProof/>
          <w:sz w:val="24"/>
          <w:szCs w:val="24"/>
          <w:lang w:val="en-US"/>
        </w:rPr>
        <w:t>V</w:t>
      </w:r>
      <w:r w:rsidRPr="00435968">
        <w:rPr>
          <w:noProof/>
          <w:sz w:val="24"/>
          <w:szCs w:val="24"/>
          <w:lang w:val="en-US"/>
        </w:rPr>
        <w:t>ol.</w:t>
      </w:r>
      <w:r w:rsidR="00C4139F" w:rsidRPr="00435968">
        <w:rPr>
          <w:noProof/>
          <w:sz w:val="24"/>
          <w:szCs w:val="24"/>
          <w:lang w:val="en-US"/>
        </w:rPr>
        <w:t xml:space="preserve"> </w:t>
      </w:r>
      <w:r w:rsidRPr="00435968">
        <w:rPr>
          <w:noProof/>
          <w:sz w:val="24"/>
          <w:szCs w:val="24"/>
          <w:lang w:val="en-US"/>
        </w:rPr>
        <w:t>7</w:t>
      </w:r>
      <w:r w:rsidR="00295AA2" w:rsidRPr="00435968">
        <w:rPr>
          <w:noProof/>
          <w:sz w:val="24"/>
          <w:szCs w:val="24"/>
        </w:rPr>
        <w:t> </w:t>
      </w:r>
      <w:r w:rsidR="00C4139F" w:rsidRPr="00435968">
        <w:rPr>
          <w:noProof/>
          <w:sz w:val="24"/>
          <w:szCs w:val="24"/>
          <w:lang w:val="en-US"/>
        </w:rPr>
        <w:t>(</w:t>
      </w:r>
      <w:r w:rsidRPr="00435968">
        <w:rPr>
          <w:noProof/>
          <w:sz w:val="24"/>
          <w:szCs w:val="24"/>
          <w:lang w:val="en-US"/>
        </w:rPr>
        <w:t>2</w:t>
      </w:r>
      <w:r w:rsidR="00C4139F" w:rsidRPr="00435968">
        <w:rPr>
          <w:noProof/>
          <w:sz w:val="24"/>
          <w:szCs w:val="24"/>
          <w:lang w:val="en-US"/>
        </w:rPr>
        <w:t>).</w:t>
      </w:r>
      <w:r w:rsidRPr="00435968">
        <w:rPr>
          <w:noProof/>
          <w:sz w:val="24"/>
          <w:szCs w:val="24"/>
          <w:lang w:val="en-US"/>
        </w:rPr>
        <w:t xml:space="preserve"> May.-Aug. </w:t>
      </w:r>
      <w:r w:rsidR="00C4139F" w:rsidRPr="00435968">
        <w:rPr>
          <w:sz w:val="24"/>
          <w:szCs w:val="24"/>
        </w:rPr>
        <w:t>Р</w:t>
      </w:r>
      <w:r w:rsidRPr="00435968">
        <w:rPr>
          <w:sz w:val="24"/>
          <w:szCs w:val="24"/>
        </w:rPr>
        <w:t>.721</w:t>
      </w:r>
      <w:r w:rsidR="00C4139F" w:rsidRPr="00435968">
        <w:rPr>
          <w:sz w:val="24"/>
          <w:szCs w:val="24"/>
        </w:rPr>
        <w:t>–</w:t>
      </w:r>
      <w:r w:rsidRPr="00435968">
        <w:rPr>
          <w:sz w:val="24"/>
          <w:szCs w:val="24"/>
        </w:rPr>
        <w:t>728.</w:t>
      </w:r>
    </w:p>
    <w:p w:rsidR="00C4139F" w:rsidRPr="00435968" w:rsidRDefault="009E4308" w:rsidP="00C4139F">
      <w:pPr>
        <w:pStyle w:val="11"/>
        <w:numPr>
          <w:ilvl w:val="0"/>
          <w:numId w:val="22"/>
        </w:numPr>
        <w:tabs>
          <w:tab w:val="left" w:pos="0"/>
        </w:tabs>
        <w:spacing w:line="276" w:lineRule="auto"/>
        <w:jc w:val="both"/>
        <w:rPr>
          <w:sz w:val="24"/>
          <w:szCs w:val="24"/>
        </w:rPr>
      </w:pPr>
      <w:r w:rsidRPr="00435968">
        <w:rPr>
          <w:sz w:val="24"/>
          <w:szCs w:val="24"/>
        </w:rPr>
        <w:t>Дніпровська Т.</w:t>
      </w:r>
      <w:r w:rsidR="00C4139F" w:rsidRPr="00435968">
        <w:rPr>
          <w:sz w:val="24"/>
          <w:szCs w:val="24"/>
        </w:rPr>
        <w:t> </w:t>
      </w:r>
      <w:r w:rsidRPr="00435968">
        <w:rPr>
          <w:sz w:val="24"/>
          <w:szCs w:val="24"/>
        </w:rPr>
        <w:t>В. Педагогічні особливості застосування концепції</w:t>
      </w:r>
      <w:r w:rsidR="00C4139F" w:rsidRPr="00435968">
        <w:rPr>
          <w:sz w:val="24"/>
          <w:szCs w:val="24"/>
        </w:rPr>
        <w:t xml:space="preserve"> </w:t>
      </w:r>
      <w:r w:rsidRPr="00435968">
        <w:rPr>
          <w:sz w:val="24"/>
          <w:szCs w:val="24"/>
        </w:rPr>
        <w:t>педагогіки співро</w:t>
      </w:r>
      <w:r w:rsidR="008B447D" w:rsidRPr="00435968">
        <w:rPr>
          <w:sz w:val="24"/>
          <w:szCs w:val="24"/>
        </w:rPr>
        <w:t>бітництва під час навчання англій</w:t>
      </w:r>
      <w:r w:rsidRPr="00435968">
        <w:rPr>
          <w:sz w:val="24"/>
          <w:szCs w:val="24"/>
        </w:rPr>
        <w:t xml:space="preserve">ської мови за професійним спрямуванням. </w:t>
      </w:r>
      <w:r w:rsidRPr="00435968">
        <w:rPr>
          <w:i/>
          <w:iCs/>
          <w:sz w:val="24"/>
          <w:szCs w:val="24"/>
        </w:rPr>
        <w:t>Педагогіка формування творчо</w:t>
      </w:r>
      <w:r w:rsidR="00295AA2" w:rsidRPr="00435968">
        <w:rPr>
          <w:i/>
          <w:iCs/>
          <w:sz w:val="24"/>
          <w:szCs w:val="24"/>
        </w:rPr>
        <w:t xml:space="preserve">ї </w:t>
      </w:r>
      <w:r w:rsidRPr="00435968">
        <w:rPr>
          <w:i/>
          <w:iCs/>
          <w:sz w:val="24"/>
          <w:szCs w:val="24"/>
        </w:rPr>
        <w:t>особистості у вищій і загальноосвітній школах</w:t>
      </w:r>
      <w:r w:rsidR="00C4139F" w:rsidRPr="00435968">
        <w:rPr>
          <w:sz w:val="24"/>
          <w:szCs w:val="24"/>
        </w:rPr>
        <w:t>:</w:t>
      </w:r>
      <w:r w:rsidRPr="00435968">
        <w:rPr>
          <w:sz w:val="24"/>
          <w:szCs w:val="24"/>
        </w:rPr>
        <w:t xml:space="preserve"> </w:t>
      </w:r>
      <w:r w:rsidR="00C4139F" w:rsidRPr="00435968">
        <w:rPr>
          <w:sz w:val="24"/>
          <w:szCs w:val="24"/>
        </w:rPr>
        <w:t>з</w:t>
      </w:r>
      <w:r w:rsidRPr="00435968">
        <w:rPr>
          <w:sz w:val="24"/>
          <w:szCs w:val="24"/>
        </w:rPr>
        <w:t>б</w:t>
      </w:r>
      <w:r w:rsidR="00C4139F" w:rsidRPr="00435968">
        <w:rPr>
          <w:sz w:val="24"/>
          <w:szCs w:val="24"/>
        </w:rPr>
        <w:t>.</w:t>
      </w:r>
      <w:r w:rsidRPr="00435968">
        <w:rPr>
          <w:sz w:val="24"/>
          <w:szCs w:val="24"/>
        </w:rPr>
        <w:t xml:space="preserve"> наук</w:t>
      </w:r>
      <w:r w:rsidR="00C4139F" w:rsidRPr="00435968">
        <w:rPr>
          <w:sz w:val="24"/>
          <w:szCs w:val="24"/>
        </w:rPr>
        <w:t>.</w:t>
      </w:r>
      <w:r w:rsidRPr="00435968">
        <w:rPr>
          <w:sz w:val="24"/>
          <w:szCs w:val="24"/>
        </w:rPr>
        <w:t xml:space="preserve"> праць</w:t>
      </w:r>
      <w:r w:rsidR="00295AA2" w:rsidRPr="00435968">
        <w:rPr>
          <w:sz w:val="24"/>
          <w:szCs w:val="24"/>
        </w:rPr>
        <w:t>.</w:t>
      </w:r>
      <w:r w:rsidRPr="00435968">
        <w:rPr>
          <w:sz w:val="24"/>
          <w:szCs w:val="24"/>
        </w:rPr>
        <w:t xml:space="preserve"> </w:t>
      </w:r>
      <w:r w:rsidR="00C4139F" w:rsidRPr="00435968">
        <w:rPr>
          <w:sz w:val="24"/>
          <w:szCs w:val="24"/>
        </w:rPr>
        <w:t xml:space="preserve">2021. Вип. </w:t>
      </w:r>
      <w:r w:rsidRPr="00435968">
        <w:rPr>
          <w:sz w:val="24"/>
          <w:szCs w:val="24"/>
        </w:rPr>
        <w:t>76</w:t>
      </w:r>
      <w:r w:rsidR="00C4139F" w:rsidRPr="00435968">
        <w:rPr>
          <w:sz w:val="24"/>
          <w:szCs w:val="24"/>
        </w:rPr>
        <w:t xml:space="preserve">. </w:t>
      </w:r>
      <w:r w:rsidRPr="00435968">
        <w:rPr>
          <w:sz w:val="24"/>
          <w:szCs w:val="24"/>
        </w:rPr>
        <w:t xml:space="preserve"> </w:t>
      </w:r>
      <w:r w:rsidR="00C4139F" w:rsidRPr="00435968">
        <w:rPr>
          <w:sz w:val="24"/>
          <w:szCs w:val="24"/>
        </w:rPr>
        <w:t>С. 1</w:t>
      </w:r>
      <w:r w:rsidRPr="00435968">
        <w:rPr>
          <w:sz w:val="24"/>
          <w:szCs w:val="24"/>
        </w:rPr>
        <w:t>05</w:t>
      </w:r>
      <w:r w:rsidR="00C4139F" w:rsidRPr="00435968">
        <w:rPr>
          <w:sz w:val="24"/>
          <w:szCs w:val="24"/>
        </w:rPr>
        <w:t>–</w:t>
      </w:r>
      <w:r w:rsidRPr="00435968">
        <w:rPr>
          <w:sz w:val="24"/>
          <w:szCs w:val="24"/>
        </w:rPr>
        <w:t xml:space="preserve">109 с. </w:t>
      </w:r>
    </w:p>
    <w:p w:rsidR="00C4139F" w:rsidRPr="00435968" w:rsidRDefault="009E4308" w:rsidP="00C4139F">
      <w:pPr>
        <w:pStyle w:val="11"/>
        <w:numPr>
          <w:ilvl w:val="0"/>
          <w:numId w:val="22"/>
        </w:numPr>
        <w:tabs>
          <w:tab w:val="left" w:pos="0"/>
        </w:tabs>
        <w:spacing w:line="276" w:lineRule="auto"/>
        <w:jc w:val="both"/>
        <w:rPr>
          <w:sz w:val="24"/>
          <w:szCs w:val="24"/>
        </w:rPr>
      </w:pPr>
      <w:r w:rsidRPr="00435968">
        <w:rPr>
          <w:sz w:val="24"/>
          <w:szCs w:val="24"/>
        </w:rPr>
        <w:t>Дніпровська Т.</w:t>
      </w:r>
      <w:r w:rsidR="00C4139F" w:rsidRPr="00435968">
        <w:rPr>
          <w:sz w:val="24"/>
          <w:szCs w:val="24"/>
        </w:rPr>
        <w:t> </w:t>
      </w:r>
      <w:r w:rsidRPr="00435968">
        <w:rPr>
          <w:sz w:val="24"/>
          <w:szCs w:val="24"/>
        </w:rPr>
        <w:t>В. Фахова підготовка майбутніх учителів англійської мови до застосування метод</w:t>
      </w:r>
      <w:r w:rsidR="00295AA2" w:rsidRPr="00435968">
        <w:rPr>
          <w:sz w:val="24"/>
          <w:szCs w:val="24"/>
        </w:rPr>
        <w:t>ів</w:t>
      </w:r>
      <w:r w:rsidRPr="00435968">
        <w:rPr>
          <w:sz w:val="24"/>
          <w:szCs w:val="24"/>
        </w:rPr>
        <w:t xml:space="preserve"> продуктивного навчання: недо</w:t>
      </w:r>
      <w:r w:rsidR="00C4139F" w:rsidRPr="00435968">
        <w:rPr>
          <w:sz w:val="24"/>
          <w:szCs w:val="24"/>
        </w:rPr>
        <w:t>лі</w:t>
      </w:r>
      <w:r w:rsidRPr="00435968">
        <w:rPr>
          <w:sz w:val="24"/>
          <w:szCs w:val="24"/>
        </w:rPr>
        <w:t xml:space="preserve">ки та шляхи покращення. </w:t>
      </w:r>
      <w:r w:rsidRPr="00435968">
        <w:rPr>
          <w:i/>
          <w:iCs/>
          <w:sz w:val="24"/>
          <w:szCs w:val="24"/>
        </w:rPr>
        <w:t>Педагогічні науки:</w:t>
      </w:r>
      <w:r w:rsidR="00C4139F" w:rsidRPr="00435968">
        <w:rPr>
          <w:i/>
          <w:iCs/>
          <w:sz w:val="24"/>
          <w:szCs w:val="24"/>
        </w:rPr>
        <w:t xml:space="preserve"> </w:t>
      </w:r>
      <w:r w:rsidRPr="00435968">
        <w:rPr>
          <w:i/>
          <w:iCs/>
          <w:sz w:val="24"/>
          <w:szCs w:val="24"/>
        </w:rPr>
        <w:t>теорія та практика</w:t>
      </w:r>
      <w:r w:rsidR="00C4139F" w:rsidRPr="00435968">
        <w:rPr>
          <w:sz w:val="24"/>
          <w:szCs w:val="24"/>
        </w:rPr>
        <w:t>:</w:t>
      </w:r>
      <w:r w:rsidRPr="00435968">
        <w:rPr>
          <w:sz w:val="24"/>
          <w:szCs w:val="24"/>
        </w:rPr>
        <w:t xml:space="preserve"> </w:t>
      </w:r>
      <w:r w:rsidR="00C4139F" w:rsidRPr="00435968">
        <w:rPr>
          <w:sz w:val="24"/>
          <w:szCs w:val="24"/>
        </w:rPr>
        <w:t>з</w:t>
      </w:r>
      <w:r w:rsidRPr="00435968">
        <w:rPr>
          <w:sz w:val="24"/>
          <w:szCs w:val="24"/>
        </w:rPr>
        <w:t>б</w:t>
      </w:r>
      <w:r w:rsidR="00C4139F" w:rsidRPr="00435968">
        <w:rPr>
          <w:sz w:val="24"/>
          <w:szCs w:val="24"/>
        </w:rPr>
        <w:t>.</w:t>
      </w:r>
      <w:r w:rsidRPr="00435968">
        <w:rPr>
          <w:sz w:val="24"/>
          <w:szCs w:val="24"/>
        </w:rPr>
        <w:t xml:space="preserve"> наук</w:t>
      </w:r>
      <w:r w:rsidR="00C4139F" w:rsidRPr="00435968">
        <w:rPr>
          <w:sz w:val="24"/>
          <w:szCs w:val="24"/>
        </w:rPr>
        <w:t>.</w:t>
      </w:r>
      <w:r w:rsidRPr="00435968">
        <w:rPr>
          <w:sz w:val="24"/>
          <w:szCs w:val="24"/>
        </w:rPr>
        <w:t xml:space="preserve"> праць</w:t>
      </w:r>
      <w:r w:rsidR="00C4139F" w:rsidRPr="00435968">
        <w:rPr>
          <w:sz w:val="24"/>
          <w:szCs w:val="24"/>
        </w:rPr>
        <w:t xml:space="preserve">. 2022. Вип. </w:t>
      </w:r>
      <w:r w:rsidRPr="00435968">
        <w:rPr>
          <w:sz w:val="24"/>
          <w:szCs w:val="24"/>
        </w:rPr>
        <w:t>4 (44)</w:t>
      </w:r>
      <w:r w:rsidR="00C4139F" w:rsidRPr="00435968">
        <w:rPr>
          <w:sz w:val="24"/>
          <w:szCs w:val="24"/>
        </w:rPr>
        <w:t xml:space="preserve">. С. </w:t>
      </w:r>
      <w:r w:rsidRPr="00435968">
        <w:rPr>
          <w:sz w:val="24"/>
          <w:szCs w:val="24"/>
        </w:rPr>
        <w:t>43</w:t>
      </w:r>
      <w:r w:rsidR="00C4139F" w:rsidRPr="00435968">
        <w:rPr>
          <w:sz w:val="24"/>
          <w:szCs w:val="24"/>
        </w:rPr>
        <w:t>–</w:t>
      </w:r>
      <w:r w:rsidRPr="00435968">
        <w:rPr>
          <w:sz w:val="24"/>
          <w:szCs w:val="24"/>
        </w:rPr>
        <w:t>46</w:t>
      </w:r>
      <w:r w:rsidR="00C4139F" w:rsidRPr="00435968">
        <w:rPr>
          <w:sz w:val="24"/>
          <w:szCs w:val="24"/>
        </w:rPr>
        <w:t>.</w:t>
      </w:r>
    </w:p>
    <w:p w:rsidR="00C4139F" w:rsidRPr="00435968" w:rsidRDefault="009E4308" w:rsidP="00C4139F">
      <w:pPr>
        <w:pStyle w:val="11"/>
        <w:numPr>
          <w:ilvl w:val="0"/>
          <w:numId w:val="22"/>
        </w:numPr>
        <w:tabs>
          <w:tab w:val="left" w:pos="0"/>
        </w:tabs>
        <w:spacing w:line="276" w:lineRule="auto"/>
        <w:jc w:val="both"/>
        <w:rPr>
          <w:sz w:val="24"/>
          <w:szCs w:val="24"/>
        </w:rPr>
      </w:pPr>
      <w:r w:rsidRPr="00435968">
        <w:rPr>
          <w:sz w:val="24"/>
          <w:szCs w:val="24"/>
        </w:rPr>
        <w:t>Дніпровська Т.</w:t>
      </w:r>
      <w:r w:rsidR="00C4139F" w:rsidRPr="00435968">
        <w:rPr>
          <w:sz w:val="24"/>
          <w:szCs w:val="24"/>
        </w:rPr>
        <w:t> </w:t>
      </w:r>
      <w:r w:rsidRPr="00435968">
        <w:rPr>
          <w:sz w:val="24"/>
          <w:szCs w:val="24"/>
        </w:rPr>
        <w:t xml:space="preserve">В. Сучасні підходи до фахової підготовки майбутніх учителів англійської мови щодо застосування методів навчання учнів у закладах загальної </w:t>
      </w:r>
      <w:r w:rsidRPr="00435968">
        <w:rPr>
          <w:sz w:val="24"/>
          <w:szCs w:val="24"/>
        </w:rPr>
        <w:lastRenderedPageBreak/>
        <w:t>середньої освіти. Педагогіка формування творчо</w:t>
      </w:r>
      <w:r w:rsidR="00C4139F" w:rsidRPr="00435968">
        <w:rPr>
          <w:sz w:val="24"/>
          <w:szCs w:val="24"/>
        </w:rPr>
        <w:t xml:space="preserve">ї </w:t>
      </w:r>
      <w:r w:rsidRPr="00435968">
        <w:rPr>
          <w:sz w:val="24"/>
          <w:szCs w:val="24"/>
        </w:rPr>
        <w:t>особистості у вищій і загальноосвітній школах</w:t>
      </w:r>
      <w:r w:rsidR="00C4139F" w:rsidRPr="00435968">
        <w:rPr>
          <w:sz w:val="24"/>
          <w:szCs w:val="24"/>
        </w:rPr>
        <w:t>: з</w:t>
      </w:r>
      <w:r w:rsidRPr="00435968">
        <w:rPr>
          <w:sz w:val="24"/>
          <w:szCs w:val="24"/>
        </w:rPr>
        <w:t>б</w:t>
      </w:r>
      <w:r w:rsidR="00C4139F" w:rsidRPr="00435968">
        <w:rPr>
          <w:sz w:val="24"/>
          <w:szCs w:val="24"/>
        </w:rPr>
        <w:t xml:space="preserve">. </w:t>
      </w:r>
      <w:r w:rsidRPr="00435968">
        <w:rPr>
          <w:sz w:val="24"/>
          <w:szCs w:val="24"/>
        </w:rPr>
        <w:t>наук</w:t>
      </w:r>
      <w:r w:rsidR="00C4139F" w:rsidRPr="00435968">
        <w:rPr>
          <w:sz w:val="24"/>
          <w:szCs w:val="24"/>
        </w:rPr>
        <w:t xml:space="preserve">. </w:t>
      </w:r>
      <w:r w:rsidRPr="00435968">
        <w:rPr>
          <w:sz w:val="24"/>
          <w:szCs w:val="24"/>
        </w:rPr>
        <w:t>праць</w:t>
      </w:r>
      <w:r w:rsidR="00C4139F" w:rsidRPr="00435968">
        <w:rPr>
          <w:sz w:val="24"/>
          <w:szCs w:val="24"/>
        </w:rPr>
        <w:t xml:space="preserve">. 2023. Вип. </w:t>
      </w:r>
      <w:r w:rsidRPr="00435968">
        <w:rPr>
          <w:sz w:val="24"/>
          <w:szCs w:val="24"/>
        </w:rPr>
        <w:t>87</w:t>
      </w:r>
      <w:r w:rsidR="00C4139F" w:rsidRPr="00435968">
        <w:rPr>
          <w:sz w:val="24"/>
          <w:szCs w:val="24"/>
        </w:rPr>
        <w:t xml:space="preserve">. С. </w:t>
      </w:r>
      <w:r w:rsidRPr="00435968">
        <w:rPr>
          <w:sz w:val="24"/>
          <w:szCs w:val="24"/>
        </w:rPr>
        <w:t>110</w:t>
      </w:r>
      <w:r w:rsidR="00C4139F" w:rsidRPr="00435968">
        <w:rPr>
          <w:sz w:val="24"/>
          <w:szCs w:val="24"/>
        </w:rPr>
        <w:t>–</w:t>
      </w:r>
      <w:r w:rsidRPr="00435968">
        <w:rPr>
          <w:sz w:val="24"/>
          <w:szCs w:val="24"/>
        </w:rPr>
        <w:t xml:space="preserve">114 с. </w:t>
      </w:r>
    </w:p>
    <w:p w:rsidR="002F0423" w:rsidRPr="00435968" w:rsidRDefault="009E4308" w:rsidP="003834A2">
      <w:pPr>
        <w:pStyle w:val="11"/>
        <w:numPr>
          <w:ilvl w:val="0"/>
          <w:numId w:val="22"/>
        </w:numPr>
        <w:tabs>
          <w:tab w:val="left" w:pos="0"/>
        </w:tabs>
        <w:spacing w:line="276" w:lineRule="auto"/>
        <w:jc w:val="both"/>
        <w:rPr>
          <w:sz w:val="24"/>
          <w:szCs w:val="24"/>
        </w:rPr>
      </w:pPr>
      <w:r w:rsidRPr="00435968">
        <w:rPr>
          <w:sz w:val="24"/>
          <w:szCs w:val="24"/>
        </w:rPr>
        <w:t xml:space="preserve">Дніпровська Т. В. Педагогічні особливості ігрових технологій навчання студентів дисципліни «Англійська мова (за професійним спрямуванням)». </w:t>
      </w:r>
      <w:r w:rsidRPr="00435968">
        <w:rPr>
          <w:i/>
          <w:iCs/>
          <w:sz w:val="24"/>
          <w:szCs w:val="24"/>
        </w:rPr>
        <w:t>Педагогіка формування творчої особистості у вищій</w:t>
      </w:r>
      <w:r w:rsidR="00295AA2" w:rsidRPr="00435968">
        <w:rPr>
          <w:i/>
          <w:iCs/>
          <w:sz w:val="24"/>
          <w:szCs w:val="24"/>
        </w:rPr>
        <w:t xml:space="preserve"> і </w:t>
      </w:r>
      <w:r w:rsidRPr="00435968">
        <w:rPr>
          <w:i/>
          <w:iCs/>
          <w:sz w:val="24"/>
          <w:szCs w:val="24"/>
        </w:rPr>
        <w:t>загальноосвітній школах</w:t>
      </w:r>
      <w:r w:rsidR="00C4139F" w:rsidRPr="00435968">
        <w:rPr>
          <w:sz w:val="24"/>
          <w:szCs w:val="24"/>
        </w:rPr>
        <w:t>:</w:t>
      </w:r>
      <w:r w:rsidRPr="00435968">
        <w:rPr>
          <w:sz w:val="24"/>
          <w:szCs w:val="24"/>
        </w:rPr>
        <w:t xml:space="preserve"> </w:t>
      </w:r>
      <w:r w:rsidR="00C4139F" w:rsidRPr="00435968">
        <w:rPr>
          <w:sz w:val="24"/>
          <w:szCs w:val="24"/>
        </w:rPr>
        <w:t>з</w:t>
      </w:r>
      <w:r w:rsidRPr="00435968">
        <w:rPr>
          <w:sz w:val="24"/>
          <w:szCs w:val="24"/>
        </w:rPr>
        <w:t>б</w:t>
      </w:r>
      <w:r w:rsidR="00C4139F" w:rsidRPr="00435968">
        <w:rPr>
          <w:sz w:val="24"/>
          <w:szCs w:val="24"/>
        </w:rPr>
        <w:t>.</w:t>
      </w:r>
      <w:r w:rsidRPr="00435968">
        <w:rPr>
          <w:sz w:val="24"/>
          <w:szCs w:val="24"/>
        </w:rPr>
        <w:t xml:space="preserve"> наук</w:t>
      </w:r>
      <w:r w:rsidR="00C4139F" w:rsidRPr="00435968">
        <w:rPr>
          <w:sz w:val="24"/>
          <w:szCs w:val="24"/>
        </w:rPr>
        <w:t>.</w:t>
      </w:r>
      <w:r w:rsidRPr="00435968">
        <w:rPr>
          <w:sz w:val="24"/>
          <w:szCs w:val="24"/>
        </w:rPr>
        <w:t xml:space="preserve"> праць</w:t>
      </w:r>
      <w:r w:rsidR="00C4139F" w:rsidRPr="00435968">
        <w:rPr>
          <w:sz w:val="24"/>
          <w:szCs w:val="24"/>
        </w:rPr>
        <w:t>. 2023. Вип.</w:t>
      </w:r>
      <w:r w:rsidRPr="00435968">
        <w:rPr>
          <w:sz w:val="24"/>
          <w:szCs w:val="24"/>
        </w:rPr>
        <w:t xml:space="preserve"> 88</w:t>
      </w:r>
      <w:r w:rsidR="00C4139F" w:rsidRPr="00435968">
        <w:rPr>
          <w:sz w:val="24"/>
          <w:szCs w:val="24"/>
        </w:rPr>
        <w:t xml:space="preserve">. С. </w:t>
      </w:r>
      <w:r w:rsidRPr="00435968">
        <w:rPr>
          <w:sz w:val="24"/>
          <w:szCs w:val="24"/>
        </w:rPr>
        <w:t>90</w:t>
      </w:r>
      <w:r w:rsidR="00C4139F" w:rsidRPr="00435968">
        <w:rPr>
          <w:sz w:val="24"/>
          <w:szCs w:val="24"/>
        </w:rPr>
        <w:t>–</w:t>
      </w:r>
      <w:r w:rsidRPr="00435968">
        <w:rPr>
          <w:sz w:val="24"/>
          <w:szCs w:val="24"/>
        </w:rPr>
        <w:t>94.</w:t>
      </w:r>
    </w:p>
    <w:p w:rsidR="003834A2" w:rsidRPr="00435968" w:rsidRDefault="003834A2" w:rsidP="003834A2">
      <w:pPr>
        <w:pStyle w:val="11"/>
        <w:numPr>
          <w:ilvl w:val="0"/>
          <w:numId w:val="22"/>
        </w:numPr>
        <w:tabs>
          <w:tab w:val="left" w:pos="0"/>
        </w:tabs>
        <w:spacing w:line="276" w:lineRule="auto"/>
        <w:jc w:val="both"/>
        <w:rPr>
          <w:sz w:val="24"/>
          <w:szCs w:val="24"/>
        </w:rPr>
      </w:pPr>
      <w:r w:rsidRPr="00435968">
        <w:rPr>
          <w:sz w:val="24"/>
          <w:szCs w:val="24"/>
        </w:rPr>
        <w:t>Desiatov T. Strategies and innovative technologies of organizing educational process in higher schools inc onditions of unexpected challenges. Cherkasy University Bulletin: Pedagogical Sciences. 2020. No. 2. P.5–10. URL:https://doi.org/10.31651/2524‐2660‐2020‐2‐5‐10 (date of access:05.02.2023).</w:t>
      </w:r>
    </w:p>
    <w:p w:rsidR="00A77948" w:rsidRPr="00435968" w:rsidRDefault="00A77948" w:rsidP="008748E6">
      <w:pPr>
        <w:pStyle w:val="ac"/>
        <w:numPr>
          <w:ilvl w:val="0"/>
          <w:numId w:val="22"/>
        </w:numPr>
        <w:jc w:val="both"/>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ЄВІ з англійської мови : посіб. для підготов. до вступу в магістратуру. Pathway to Master’s / [уклад.: О. С. Частник, О. П. Лисицька, С. С. Микитюк, Т. Ю. Мороз та ін.]. – Харків : Право, 2024. – 252 с.</w:t>
      </w:r>
    </w:p>
    <w:p w:rsidR="00A77948" w:rsidRPr="00435968" w:rsidRDefault="00A77948" w:rsidP="008748E6">
      <w:pPr>
        <w:pStyle w:val="ac"/>
        <w:numPr>
          <w:ilvl w:val="0"/>
          <w:numId w:val="22"/>
        </w:numPr>
        <w:jc w:val="both"/>
        <w:rPr>
          <w:rFonts w:ascii="Times New Roman" w:hAnsi="Times New Roman" w:cs="Times New Roman"/>
          <w:noProof/>
          <w:sz w:val="24"/>
          <w:szCs w:val="24"/>
          <w:lang w:val="uk-UA"/>
        </w:rPr>
      </w:pPr>
      <w:r w:rsidRPr="00435968">
        <w:rPr>
          <w:rFonts w:ascii="Times New Roman" w:hAnsi="Times New Roman" w:cs="Times New Roman"/>
          <w:noProof/>
          <w:color w:val="0D0C11"/>
          <w:sz w:val="24"/>
          <w:szCs w:val="24"/>
          <w:lang w:val="uk-UA"/>
        </w:rPr>
        <w:t xml:space="preserve">Маркелова С. П., Яхонтова Т. В. Academic English: Aнглійська мова для студентів магістерських програм університетів : навч. посіб. Львів : ЛНУ ім. Івана Франка, 2019. 200 </w:t>
      </w:r>
      <w:r w:rsidRPr="00435968">
        <w:rPr>
          <w:rFonts w:ascii="Times New Roman" w:hAnsi="Times New Roman" w:cs="Times New Roman"/>
          <w:noProof/>
          <w:color w:val="0D0C11"/>
          <w:sz w:val="24"/>
          <w:szCs w:val="24"/>
        </w:rPr>
        <w:t>c</w:t>
      </w:r>
      <w:r w:rsidRPr="00435968">
        <w:rPr>
          <w:rFonts w:ascii="Times New Roman" w:hAnsi="Times New Roman" w:cs="Times New Roman"/>
          <w:noProof/>
          <w:color w:val="0D0C11"/>
          <w:sz w:val="24"/>
          <w:szCs w:val="24"/>
          <w:lang w:val="uk-UA"/>
        </w:rPr>
        <w:t>.</w:t>
      </w:r>
    </w:p>
    <w:p w:rsidR="00A77948" w:rsidRPr="00435968" w:rsidRDefault="00A77948" w:rsidP="00A77948">
      <w:pPr>
        <w:pStyle w:val="ac"/>
        <w:widowControl/>
        <w:numPr>
          <w:ilvl w:val="0"/>
          <w:numId w:val="22"/>
        </w:numPr>
        <w:autoSpaceDE w:val="0"/>
        <w:autoSpaceDN w:val="0"/>
        <w:adjustRightInd w:val="0"/>
        <w:jc w:val="both"/>
        <w:rPr>
          <w:rFonts w:ascii="Times New Roman" w:hAnsi="Times New Roman" w:cs="Times New Roman"/>
          <w:noProof/>
          <w:color w:val="0D0C11"/>
          <w:sz w:val="24"/>
          <w:szCs w:val="24"/>
          <w:lang w:val="uk-UA"/>
        </w:rPr>
      </w:pPr>
      <w:r w:rsidRPr="00435968">
        <w:rPr>
          <w:rFonts w:ascii="Times New Roman" w:hAnsi="Times New Roman" w:cs="Times New Roman"/>
          <w:noProof/>
          <w:color w:val="0D0C11"/>
          <w:sz w:val="24"/>
          <w:szCs w:val="24"/>
          <w:lang w:val="uk-UA"/>
        </w:rPr>
        <w:t>Теслюк В. М. Основи педагогічної майстерності : навч. посіб. Київ : ДАККіМ, 2020. 244 с.</w:t>
      </w:r>
    </w:p>
    <w:p w:rsidR="003834A2" w:rsidRPr="00435968" w:rsidRDefault="003834A2" w:rsidP="003834A2">
      <w:pPr>
        <w:pStyle w:val="11"/>
        <w:numPr>
          <w:ilvl w:val="0"/>
          <w:numId w:val="22"/>
        </w:numPr>
        <w:tabs>
          <w:tab w:val="left" w:pos="0"/>
        </w:tabs>
        <w:spacing w:after="240" w:line="276" w:lineRule="auto"/>
        <w:jc w:val="both"/>
        <w:rPr>
          <w:sz w:val="24"/>
          <w:szCs w:val="24"/>
        </w:rPr>
      </w:pPr>
      <w:r w:rsidRPr="00435968">
        <w:rPr>
          <w:sz w:val="24"/>
          <w:szCs w:val="24"/>
        </w:rPr>
        <w:t>Технології профільного навчання : кол. монографія / [авт. кол.: Г. О. Васьківська, С. В. Косянчук, В. І. Кизенко, О. В. Барановська, Л. В. Шелестова, О. П. Кравчук] ; за наук. ред. д-ра пед. наук, проф. Г. О. Васьківської]. Київ: Педагогічна думка, 2020. 304 с.</w:t>
      </w:r>
    </w:p>
    <w:p w:rsidR="00510729" w:rsidRPr="00435968" w:rsidRDefault="00510729" w:rsidP="006C2789">
      <w:pPr>
        <w:pStyle w:val="11"/>
        <w:spacing w:line="276" w:lineRule="auto"/>
        <w:ind w:firstLine="0"/>
        <w:jc w:val="center"/>
        <w:rPr>
          <w:sz w:val="24"/>
          <w:szCs w:val="24"/>
        </w:rPr>
      </w:pPr>
      <w:bookmarkStart w:id="78" w:name="bookmark156"/>
      <w:bookmarkStart w:id="79" w:name="bookmark161"/>
      <w:bookmarkStart w:id="80" w:name="bookmark167"/>
      <w:bookmarkStart w:id="81" w:name="bookmark171"/>
      <w:bookmarkStart w:id="82" w:name="bookmark177"/>
      <w:bookmarkEnd w:id="78"/>
      <w:bookmarkEnd w:id="79"/>
      <w:bookmarkEnd w:id="80"/>
      <w:bookmarkEnd w:id="81"/>
      <w:bookmarkEnd w:id="82"/>
      <w:r w:rsidRPr="00435968">
        <w:rPr>
          <w:b/>
          <w:bCs/>
          <w:sz w:val="24"/>
          <w:szCs w:val="24"/>
        </w:rPr>
        <w:t>Інформаційні ресурси в мережі Інтернет</w:t>
      </w:r>
    </w:p>
    <w:p w:rsidR="00123AC3" w:rsidRPr="00435968" w:rsidRDefault="00123AC3" w:rsidP="009379BA">
      <w:pPr>
        <w:pStyle w:val="ac"/>
        <w:numPr>
          <w:ilvl w:val="0"/>
          <w:numId w:val="22"/>
        </w:numPr>
        <w:spacing w:line="276" w:lineRule="auto"/>
        <w:jc w:val="both"/>
        <w:rPr>
          <w:rFonts w:ascii="Times New Roman" w:hAnsi="Times New Roman" w:cs="Times New Roman"/>
          <w:sz w:val="24"/>
          <w:szCs w:val="24"/>
          <w:lang w:val="ru-RU"/>
        </w:rPr>
      </w:pPr>
      <w:bookmarkStart w:id="83" w:name="bookmark234"/>
      <w:bookmarkEnd w:id="83"/>
      <w:r w:rsidRPr="00435968">
        <w:rPr>
          <w:rFonts w:ascii="Times New Roman" w:hAnsi="Times New Roman" w:cs="Times New Roman"/>
          <w:sz w:val="24"/>
          <w:szCs w:val="24"/>
          <w:lang w:val="ru-RU"/>
        </w:rPr>
        <w:t>Наука та інновації: н</w:t>
      </w:r>
      <w:r w:rsidR="002F0423" w:rsidRPr="00435968">
        <w:rPr>
          <w:rFonts w:ascii="Times New Roman" w:hAnsi="Times New Roman" w:cs="Times New Roman"/>
          <w:sz w:val="24"/>
          <w:szCs w:val="24"/>
          <w:lang w:val="ru-RU"/>
        </w:rPr>
        <w:t>аук</w:t>
      </w:r>
      <w:r w:rsidRPr="00435968">
        <w:rPr>
          <w:rFonts w:ascii="Times New Roman" w:hAnsi="Times New Roman" w:cs="Times New Roman"/>
          <w:sz w:val="24"/>
          <w:szCs w:val="24"/>
          <w:lang w:val="ru-RU"/>
        </w:rPr>
        <w:t>.</w:t>
      </w:r>
      <w:r w:rsidR="002F0423" w:rsidRPr="00435968">
        <w:rPr>
          <w:rFonts w:ascii="Times New Roman" w:hAnsi="Times New Roman" w:cs="Times New Roman"/>
          <w:sz w:val="24"/>
          <w:szCs w:val="24"/>
          <w:lang w:val="ru-RU"/>
        </w:rPr>
        <w:t>-практ</w:t>
      </w:r>
      <w:r w:rsidRPr="00435968">
        <w:rPr>
          <w:rFonts w:ascii="Times New Roman" w:hAnsi="Times New Roman" w:cs="Times New Roman"/>
          <w:sz w:val="24"/>
          <w:szCs w:val="24"/>
          <w:lang w:val="ru-RU"/>
        </w:rPr>
        <w:t>. ж</w:t>
      </w:r>
      <w:r w:rsidR="002F0423" w:rsidRPr="00435968">
        <w:rPr>
          <w:rFonts w:ascii="Times New Roman" w:hAnsi="Times New Roman" w:cs="Times New Roman"/>
          <w:sz w:val="24"/>
          <w:szCs w:val="24"/>
          <w:lang w:val="ru-RU"/>
        </w:rPr>
        <w:t>урнал</w:t>
      </w:r>
      <w:r w:rsidRPr="00435968">
        <w:rPr>
          <w:rFonts w:ascii="Times New Roman" w:hAnsi="Times New Roman" w:cs="Times New Roman"/>
          <w:sz w:val="24"/>
          <w:szCs w:val="24"/>
          <w:lang w:val="ru-RU"/>
        </w:rPr>
        <w:t xml:space="preserve">: вебсайт . </w:t>
      </w:r>
      <w:r w:rsidR="002F0423" w:rsidRPr="00435968">
        <w:rPr>
          <w:rFonts w:ascii="Times New Roman" w:hAnsi="Times New Roman" w:cs="Times New Roman"/>
          <w:sz w:val="24"/>
          <w:szCs w:val="24"/>
          <w:lang w:val="pl-PL"/>
        </w:rPr>
        <w:t>URL</w:t>
      </w:r>
      <w:r w:rsidRPr="00435968">
        <w:rPr>
          <w:rFonts w:ascii="Times New Roman" w:hAnsi="Times New Roman" w:cs="Times New Roman"/>
          <w:sz w:val="24"/>
          <w:szCs w:val="24"/>
          <w:lang w:val="uk-UA"/>
        </w:rPr>
        <w:t xml:space="preserve">: </w:t>
      </w:r>
      <w:hyperlink r:id="rId12" w:history="1">
        <w:r w:rsidRPr="00435968">
          <w:rPr>
            <w:rStyle w:val="af"/>
            <w:rFonts w:ascii="Times New Roman" w:hAnsi="Times New Roman" w:cs="Times New Roman"/>
            <w:color w:val="auto"/>
            <w:sz w:val="24"/>
            <w:szCs w:val="24"/>
            <w:u w:val="none"/>
            <w:lang w:val="pl-PL"/>
          </w:rPr>
          <w:t>https</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lang w:val="pl-PL"/>
          </w:rPr>
          <w:t>scinn</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lang w:val="pl-PL"/>
          </w:rPr>
          <w:t>org</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lang w:val="pl-PL"/>
          </w:rPr>
          <w:t>ua</w:t>
        </w:r>
      </w:hyperlink>
    </w:p>
    <w:p w:rsidR="00123AC3" w:rsidRPr="00435968" w:rsidRDefault="002F0423" w:rsidP="009379BA">
      <w:pPr>
        <w:pStyle w:val="ac"/>
        <w:numPr>
          <w:ilvl w:val="0"/>
          <w:numId w:val="22"/>
        </w:numPr>
        <w:spacing w:line="276" w:lineRule="auto"/>
        <w:jc w:val="both"/>
        <w:rPr>
          <w:rFonts w:ascii="Times New Roman" w:hAnsi="Times New Roman" w:cs="Times New Roman"/>
          <w:sz w:val="24"/>
          <w:szCs w:val="24"/>
          <w:lang w:val="ru-RU"/>
        </w:rPr>
      </w:pPr>
      <w:r w:rsidRPr="00435968">
        <w:rPr>
          <w:rFonts w:ascii="Times New Roman" w:hAnsi="Times New Roman" w:cs="Times New Roman"/>
          <w:sz w:val="24"/>
          <w:szCs w:val="24"/>
          <w:lang w:val="ru-RU"/>
        </w:rPr>
        <w:t>Національна бібліотека України імені В.І. Вернадського</w:t>
      </w:r>
      <w:r w:rsidR="00123AC3" w:rsidRPr="00435968">
        <w:rPr>
          <w:rFonts w:ascii="Times New Roman" w:hAnsi="Times New Roman" w:cs="Times New Roman"/>
          <w:sz w:val="24"/>
          <w:szCs w:val="24"/>
          <w:lang w:val="uk-UA"/>
        </w:rPr>
        <w:t>: вебсайт.</w:t>
      </w:r>
      <w:r w:rsidRPr="00435968">
        <w:rPr>
          <w:rFonts w:ascii="Times New Roman" w:hAnsi="Times New Roman" w:cs="Times New Roman"/>
          <w:sz w:val="24"/>
          <w:szCs w:val="24"/>
          <w:lang w:val="ru-RU"/>
        </w:rPr>
        <w:t xml:space="preserve"> </w:t>
      </w:r>
      <w:r w:rsidRPr="00435968">
        <w:rPr>
          <w:rFonts w:ascii="Times New Roman" w:hAnsi="Times New Roman" w:cs="Times New Roman"/>
          <w:sz w:val="24"/>
          <w:szCs w:val="24"/>
        </w:rPr>
        <w:t>URL</w:t>
      </w:r>
      <w:r w:rsidR="00123AC3" w:rsidRPr="00435968">
        <w:rPr>
          <w:rFonts w:ascii="Times New Roman" w:hAnsi="Times New Roman" w:cs="Times New Roman"/>
          <w:sz w:val="24"/>
          <w:szCs w:val="24"/>
          <w:lang w:val="uk-UA"/>
        </w:rPr>
        <w:t xml:space="preserve">: </w:t>
      </w:r>
      <w:hyperlink r:id="rId13" w:history="1">
        <w:r w:rsidR="00123AC3" w:rsidRPr="00435968">
          <w:rPr>
            <w:rStyle w:val="af"/>
            <w:rFonts w:ascii="Times New Roman" w:hAnsi="Times New Roman" w:cs="Times New Roman"/>
            <w:color w:val="auto"/>
            <w:sz w:val="24"/>
            <w:szCs w:val="24"/>
            <w:u w:val="none"/>
          </w:rPr>
          <w:t>http://www.nbuv.gov.ua</w:t>
        </w:r>
      </w:hyperlink>
    </w:p>
    <w:p w:rsidR="00123AC3" w:rsidRPr="00435968" w:rsidRDefault="00123AC3" w:rsidP="009379BA">
      <w:pPr>
        <w:pStyle w:val="ac"/>
        <w:numPr>
          <w:ilvl w:val="0"/>
          <w:numId w:val="22"/>
        </w:numPr>
        <w:spacing w:line="276" w:lineRule="auto"/>
        <w:jc w:val="both"/>
        <w:rPr>
          <w:rFonts w:ascii="Times New Roman" w:hAnsi="Times New Roman" w:cs="Times New Roman"/>
          <w:sz w:val="24"/>
          <w:szCs w:val="24"/>
          <w:lang w:val="ru-RU"/>
        </w:rPr>
      </w:pPr>
      <w:r w:rsidRPr="00435968">
        <w:rPr>
          <w:rFonts w:ascii="Times New Roman" w:hAnsi="Times New Roman" w:cs="Times New Roman"/>
          <w:sz w:val="24"/>
          <w:szCs w:val="24"/>
        </w:rPr>
        <w:t>Osvita</w:t>
      </w:r>
      <w:r w:rsidRPr="00435968">
        <w:rPr>
          <w:rFonts w:ascii="Times New Roman" w:hAnsi="Times New Roman" w:cs="Times New Roman"/>
          <w:sz w:val="24"/>
          <w:szCs w:val="24"/>
          <w:lang w:val="uk-UA"/>
        </w:rPr>
        <w:t xml:space="preserve">: вебсайт. </w:t>
      </w:r>
      <w:r w:rsidR="002F0423" w:rsidRPr="00435968">
        <w:rPr>
          <w:rFonts w:ascii="Times New Roman" w:hAnsi="Times New Roman" w:cs="Times New Roman"/>
          <w:sz w:val="24"/>
          <w:szCs w:val="24"/>
        </w:rPr>
        <w:t>URL</w:t>
      </w:r>
      <w:r w:rsidR="002F0423" w:rsidRPr="00435968">
        <w:rPr>
          <w:rFonts w:ascii="Times New Roman" w:hAnsi="Times New Roman" w:cs="Times New Roman"/>
          <w:sz w:val="24"/>
          <w:szCs w:val="24"/>
          <w:lang w:val="ru-RU"/>
        </w:rPr>
        <w:t xml:space="preserve">: </w:t>
      </w:r>
      <w:hyperlink r:id="rId14" w:history="1">
        <w:r w:rsidRPr="00435968">
          <w:rPr>
            <w:rStyle w:val="af"/>
            <w:rFonts w:ascii="Times New Roman" w:hAnsi="Times New Roman" w:cs="Times New Roman"/>
            <w:color w:val="auto"/>
            <w:sz w:val="24"/>
            <w:szCs w:val="24"/>
            <w:u w:val="none"/>
          </w:rPr>
          <w:t>https</w:t>
        </w:r>
        <w:r w:rsidRPr="00435968">
          <w:rPr>
            <w:rStyle w:val="af"/>
            <w:rFonts w:ascii="Times New Roman" w:hAnsi="Times New Roman" w:cs="Times New Roman"/>
            <w:color w:val="auto"/>
            <w:sz w:val="24"/>
            <w:szCs w:val="24"/>
            <w:u w:val="none"/>
            <w:lang w:val="ru-RU"/>
          </w:rPr>
          <w:t>://</w:t>
        </w:r>
        <w:bookmarkStart w:id="84" w:name="_Hlk174287099"/>
        <w:r w:rsidRPr="00435968">
          <w:rPr>
            <w:rStyle w:val="af"/>
            <w:rFonts w:ascii="Times New Roman" w:hAnsi="Times New Roman" w:cs="Times New Roman"/>
            <w:color w:val="auto"/>
            <w:sz w:val="24"/>
            <w:szCs w:val="24"/>
            <w:u w:val="none"/>
          </w:rPr>
          <w:t>osvita</w:t>
        </w:r>
        <w:bookmarkEnd w:id="84"/>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rPr>
          <w:t>ua</w:t>
        </w:r>
        <w:r w:rsidRPr="00435968">
          <w:rPr>
            <w:rStyle w:val="af"/>
            <w:rFonts w:ascii="Times New Roman" w:hAnsi="Times New Roman" w:cs="Times New Roman"/>
            <w:color w:val="auto"/>
            <w:sz w:val="24"/>
            <w:szCs w:val="24"/>
            <w:u w:val="none"/>
            <w:lang w:val="ru-RU"/>
          </w:rPr>
          <w:t>/</w:t>
        </w:r>
      </w:hyperlink>
    </w:p>
    <w:p w:rsidR="00123AC3" w:rsidRPr="00435968" w:rsidRDefault="002F0423" w:rsidP="009379BA">
      <w:pPr>
        <w:pStyle w:val="ac"/>
        <w:numPr>
          <w:ilvl w:val="0"/>
          <w:numId w:val="22"/>
        </w:numPr>
        <w:spacing w:line="276" w:lineRule="auto"/>
        <w:jc w:val="both"/>
        <w:rPr>
          <w:rFonts w:ascii="Times New Roman" w:hAnsi="Times New Roman" w:cs="Times New Roman"/>
          <w:sz w:val="24"/>
          <w:szCs w:val="24"/>
          <w:lang w:val="ru-RU"/>
        </w:rPr>
      </w:pPr>
      <w:r w:rsidRPr="00435968">
        <w:rPr>
          <w:rFonts w:ascii="Times New Roman" w:hAnsi="Times New Roman" w:cs="Times New Roman"/>
          <w:sz w:val="24"/>
          <w:szCs w:val="24"/>
          <w:lang w:val="ru-RU"/>
        </w:rPr>
        <w:t>Академічна книгарня@онлайн</w:t>
      </w:r>
      <w:r w:rsidR="00123AC3" w:rsidRPr="00435968">
        <w:rPr>
          <w:rFonts w:ascii="Times New Roman" w:hAnsi="Times New Roman" w:cs="Times New Roman"/>
          <w:sz w:val="24"/>
          <w:szCs w:val="24"/>
          <w:lang w:val="uk-UA"/>
        </w:rPr>
        <w:t>: вебсайт</w:t>
      </w:r>
      <w:r w:rsidRPr="00435968">
        <w:rPr>
          <w:rFonts w:ascii="Times New Roman" w:hAnsi="Times New Roman" w:cs="Times New Roman"/>
          <w:sz w:val="24"/>
          <w:szCs w:val="24"/>
          <w:lang w:val="ru-RU"/>
        </w:rPr>
        <w:t xml:space="preserve">. </w:t>
      </w:r>
      <w:r w:rsidRPr="00435968">
        <w:rPr>
          <w:rFonts w:ascii="Times New Roman" w:hAnsi="Times New Roman" w:cs="Times New Roman"/>
          <w:sz w:val="24"/>
          <w:szCs w:val="24"/>
          <w:lang w:val="pl-PL"/>
        </w:rPr>
        <w:t>URL</w:t>
      </w:r>
      <w:r w:rsidRPr="00435968">
        <w:rPr>
          <w:rFonts w:ascii="Times New Roman" w:hAnsi="Times New Roman" w:cs="Times New Roman"/>
          <w:sz w:val="24"/>
          <w:szCs w:val="24"/>
          <w:lang w:val="ru-RU"/>
        </w:rPr>
        <w:t xml:space="preserve">: </w:t>
      </w:r>
      <w:hyperlink r:id="rId15" w:history="1">
        <w:r w:rsidR="00123AC3" w:rsidRPr="00435968">
          <w:rPr>
            <w:rStyle w:val="af"/>
            <w:rFonts w:ascii="Times New Roman" w:hAnsi="Times New Roman" w:cs="Times New Roman"/>
            <w:color w:val="auto"/>
            <w:sz w:val="24"/>
            <w:szCs w:val="24"/>
            <w:u w:val="none"/>
            <w:lang w:val="pl-PL"/>
          </w:rPr>
          <w:t>https</w:t>
        </w:r>
        <w:r w:rsidR="00123AC3" w:rsidRPr="00435968">
          <w:rPr>
            <w:rStyle w:val="af"/>
            <w:rFonts w:ascii="Times New Roman" w:hAnsi="Times New Roman" w:cs="Times New Roman"/>
            <w:color w:val="auto"/>
            <w:sz w:val="24"/>
            <w:szCs w:val="24"/>
            <w:u w:val="none"/>
            <w:lang w:val="ru-RU"/>
          </w:rPr>
          <w:t>://</w:t>
        </w:r>
        <w:r w:rsidR="00123AC3" w:rsidRPr="00435968">
          <w:rPr>
            <w:rStyle w:val="af"/>
            <w:rFonts w:ascii="Times New Roman" w:hAnsi="Times New Roman" w:cs="Times New Roman"/>
            <w:color w:val="auto"/>
            <w:sz w:val="24"/>
            <w:szCs w:val="24"/>
            <w:u w:val="none"/>
            <w:lang w:val="pl-PL"/>
          </w:rPr>
          <w:t>akbooks</w:t>
        </w:r>
        <w:r w:rsidR="00123AC3" w:rsidRPr="00435968">
          <w:rPr>
            <w:rStyle w:val="af"/>
            <w:rFonts w:ascii="Times New Roman" w:hAnsi="Times New Roman" w:cs="Times New Roman"/>
            <w:color w:val="auto"/>
            <w:sz w:val="24"/>
            <w:szCs w:val="24"/>
            <w:u w:val="none"/>
            <w:lang w:val="ru-RU"/>
          </w:rPr>
          <w:t>.</w:t>
        </w:r>
        <w:r w:rsidR="00123AC3" w:rsidRPr="00435968">
          <w:rPr>
            <w:rStyle w:val="af"/>
            <w:rFonts w:ascii="Times New Roman" w:hAnsi="Times New Roman" w:cs="Times New Roman"/>
            <w:color w:val="auto"/>
            <w:sz w:val="24"/>
            <w:szCs w:val="24"/>
            <w:u w:val="none"/>
            <w:lang w:val="pl-PL"/>
          </w:rPr>
          <w:t>com</w:t>
        </w:r>
        <w:r w:rsidR="00123AC3" w:rsidRPr="00435968">
          <w:rPr>
            <w:rStyle w:val="af"/>
            <w:rFonts w:ascii="Times New Roman" w:hAnsi="Times New Roman" w:cs="Times New Roman"/>
            <w:color w:val="auto"/>
            <w:sz w:val="24"/>
            <w:szCs w:val="24"/>
            <w:u w:val="none"/>
            <w:lang w:val="ru-RU"/>
          </w:rPr>
          <w:t>.</w:t>
        </w:r>
        <w:r w:rsidR="00123AC3" w:rsidRPr="00435968">
          <w:rPr>
            <w:rStyle w:val="af"/>
            <w:rFonts w:ascii="Times New Roman" w:hAnsi="Times New Roman" w:cs="Times New Roman"/>
            <w:color w:val="auto"/>
            <w:sz w:val="24"/>
            <w:szCs w:val="24"/>
            <w:u w:val="none"/>
            <w:lang w:val="pl-PL"/>
          </w:rPr>
          <w:t>ua</w:t>
        </w:r>
        <w:r w:rsidR="00123AC3" w:rsidRPr="00435968">
          <w:rPr>
            <w:rStyle w:val="af"/>
            <w:rFonts w:ascii="Times New Roman" w:hAnsi="Times New Roman" w:cs="Times New Roman"/>
            <w:color w:val="auto"/>
            <w:sz w:val="24"/>
            <w:szCs w:val="24"/>
            <w:u w:val="none"/>
            <w:lang w:val="ru-RU"/>
          </w:rPr>
          <w:t>/</w:t>
        </w:r>
      </w:hyperlink>
    </w:p>
    <w:p w:rsidR="008A2E4E" w:rsidRPr="00435968" w:rsidRDefault="002F0423" w:rsidP="009379BA">
      <w:pPr>
        <w:pStyle w:val="ac"/>
        <w:numPr>
          <w:ilvl w:val="0"/>
          <w:numId w:val="22"/>
        </w:numPr>
        <w:spacing w:line="276" w:lineRule="auto"/>
        <w:jc w:val="both"/>
        <w:rPr>
          <w:rFonts w:ascii="Times New Roman" w:hAnsi="Times New Roman" w:cs="Times New Roman"/>
          <w:sz w:val="24"/>
          <w:szCs w:val="24"/>
          <w:lang w:val="ru-RU"/>
        </w:rPr>
      </w:pPr>
      <w:r w:rsidRPr="00435968">
        <w:rPr>
          <w:rFonts w:ascii="Times New Roman" w:hAnsi="Times New Roman" w:cs="Times New Roman"/>
          <w:sz w:val="24"/>
          <w:szCs w:val="24"/>
          <w:lang w:val="ru-RU"/>
        </w:rPr>
        <w:t>Відкритий світ інформаційних технологій</w:t>
      </w:r>
      <w:r w:rsidR="008A2E4E" w:rsidRPr="00435968">
        <w:rPr>
          <w:rFonts w:ascii="Times New Roman" w:hAnsi="Times New Roman" w:cs="Times New Roman"/>
          <w:sz w:val="24"/>
          <w:szCs w:val="24"/>
          <w:lang w:val="ru-RU"/>
        </w:rPr>
        <w:t xml:space="preserve">: вебсайт. </w:t>
      </w:r>
      <w:bookmarkStart w:id="85" w:name="_Hlk174288467"/>
      <w:r w:rsidR="008A2E4E" w:rsidRPr="00435968">
        <w:rPr>
          <w:rFonts w:ascii="Times New Roman" w:hAnsi="Times New Roman" w:cs="Times New Roman"/>
          <w:sz w:val="24"/>
          <w:szCs w:val="24"/>
          <w:lang w:val="pl-PL"/>
        </w:rPr>
        <w:t>URL</w:t>
      </w:r>
      <w:r w:rsidR="008A2E4E" w:rsidRPr="00435968">
        <w:rPr>
          <w:rFonts w:ascii="Times New Roman" w:hAnsi="Times New Roman" w:cs="Times New Roman"/>
          <w:sz w:val="24"/>
          <w:szCs w:val="24"/>
          <w:lang w:val="ru-RU"/>
        </w:rPr>
        <w:t>:</w:t>
      </w:r>
      <w:bookmarkEnd w:id="85"/>
      <w:r w:rsidR="008A2E4E" w:rsidRPr="00435968">
        <w:rPr>
          <w:rFonts w:ascii="Times New Roman" w:hAnsi="Times New Roman" w:cs="Times New Roman"/>
          <w:sz w:val="24"/>
          <w:szCs w:val="24"/>
          <w:lang w:val="ru-RU"/>
        </w:rPr>
        <w:t xml:space="preserve"> </w:t>
      </w:r>
      <w:r w:rsidRPr="00435968">
        <w:rPr>
          <w:rFonts w:ascii="Times New Roman" w:hAnsi="Times New Roman" w:cs="Times New Roman"/>
          <w:sz w:val="24"/>
          <w:szCs w:val="24"/>
          <w:lang w:val="ru-RU"/>
        </w:rPr>
        <w:t xml:space="preserve"> </w:t>
      </w:r>
      <w:hyperlink r:id="rId16" w:history="1">
        <w:r w:rsidR="00123AC3" w:rsidRPr="00435968">
          <w:rPr>
            <w:rStyle w:val="af"/>
            <w:rFonts w:ascii="Times New Roman" w:hAnsi="Times New Roman" w:cs="Times New Roman"/>
            <w:color w:val="auto"/>
            <w:sz w:val="24"/>
            <w:szCs w:val="24"/>
            <w:u w:val="none"/>
            <w:lang w:val="pl-PL"/>
          </w:rPr>
          <w:t>http</w:t>
        </w:r>
        <w:r w:rsidR="00123AC3" w:rsidRPr="00435968">
          <w:rPr>
            <w:rStyle w:val="af"/>
            <w:rFonts w:ascii="Times New Roman" w:hAnsi="Times New Roman" w:cs="Times New Roman"/>
            <w:color w:val="auto"/>
            <w:sz w:val="24"/>
            <w:szCs w:val="24"/>
            <w:u w:val="none"/>
            <w:lang w:val="ru-RU"/>
          </w:rPr>
          <w:t>://</w:t>
        </w:r>
        <w:r w:rsidR="00123AC3" w:rsidRPr="00435968">
          <w:rPr>
            <w:rStyle w:val="af"/>
            <w:rFonts w:ascii="Times New Roman" w:hAnsi="Times New Roman" w:cs="Times New Roman"/>
            <w:color w:val="auto"/>
            <w:sz w:val="24"/>
            <w:szCs w:val="24"/>
            <w:u w:val="none"/>
            <w:lang w:val="pl-PL"/>
          </w:rPr>
          <w:t>www</w:t>
        </w:r>
        <w:r w:rsidR="00123AC3" w:rsidRPr="00435968">
          <w:rPr>
            <w:rStyle w:val="af"/>
            <w:rFonts w:ascii="Times New Roman" w:hAnsi="Times New Roman" w:cs="Times New Roman"/>
            <w:color w:val="auto"/>
            <w:sz w:val="24"/>
            <w:szCs w:val="24"/>
            <w:u w:val="none"/>
            <w:lang w:val="ru-RU"/>
          </w:rPr>
          <w:t>.</w:t>
        </w:r>
        <w:r w:rsidR="00123AC3" w:rsidRPr="00435968">
          <w:rPr>
            <w:rStyle w:val="af"/>
            <w:rFonts w:ascii="Times New Roman" w:hAnsi="Times New Roman" w:cs="Times New Roman"/>
            <w:color w:val="auto"/>
            <w:sz w:val="24"/>
            <w:szCs w:val="24"/>
            <w:u w:val="none"/>
            <w:lang w:val="pl-PL"/>
          </w:rPr>
          <w:t>ideaukrai</w:t>
        </w:r>
        <w:r w:rsidR="00123AC3" w:rsidRPr="00435968">
          <w:rPr>
            <w:rStyle w:val="af"/>
            <w:rFonts w:ascii="Times New Roman" w:hAnsi="Times New Roman" w:cs="Times New Roman"/>
            <w:color w:val="auto"/>
            <w:sz w:val="24"/>
            <w:szCs w:val="24"/>
            <w:u w:val="none"/>
            <w:lang w:val="ru-RU"/>
          </w:rPr>
          <w:t>п</w:t>
        </w:r>
        <w:r w:rsidR="00123AC3" w:rsidRPr="00435968">
          <w:rPr>
            <w:rStyle w:val="af"/>
            <w:rFonts w:ascii="Times New Roman" w:hAnsi="Times New Roman" w:cs="Times New Roman"/>
            <w:color w:val="auto"/>
            <w:sz w:val="24"/>
            <w:szCs w:val="24"/>
            <w:u w:val="none"/>
            <w:lang w:val="pl-PL"/>
          </w:rPr>
          <w:t>e</w:t>
        </w:r>
        <w:r w:rsidR="00123AC3" w:rsidRPr="00435968">
          <w:rPr>
            <w:rStyle w:val="af"/>
            <w:rFonts w:ascii="Times New Roman" w:hAnsi="Times New Roman" w:cs="Times New Roman"/>
            <w:color w:val="auto"/>
            <w:sz w:val="24"/>
            <w:szCs w:val="24"/>
            <w:u w:val="none"/>
            <w:lang w:val="ru-RU"/>
          </w:rPr>
          <w:t>.</w:t>
        </w:r>
        <w:r w:rsidR="008A2E4E" w:rsidRPr="00435968">
          <w:rPr>
            <w:rStyle w:val="af"/>
            <w:rFonts w:ascii="Times New Roman" w:hAnsi="Times New Roman" w:cs="Times New Roman"/>
            <w:color w:val="auto"/>
            <w:sz w:val="24"/>
            <w:szCs w:val="24"/>
            <w:u w:val="none"/>
            <w:lang w:val="pl-PL"/>
          </w:rPr>
          <w:t>o</w:t>
        </w:r>
        <w:r w:rsidR="00123AC3" w:rsidRPr="00435968">
          <w:rPr>
            <w:rStyle w:val="af"/>
            <w:rFonts w:ascii="Times New Roman" w:hAnsi="Times New Roman" w:cs="Times New Roman"/>
            <w:color w:val="auto"/>
            <w:sz w:val="24"/>
            <w:szCs w:val="24"/>
            <w:u w:val="none"/>
            <w:lang w:val="pl-PL"/>
          </w:rPr>
          <w:t>rg</w:t>
        </w:r>
      </w:hyperlink>
    </w:p>
    <w:p w:rsidR="002F0423" w:rsidRPr="00435968" w:rsidRDefault="008A2E4E" w:rsidP="009379BA">
      <w:pPr>
        <w:pStyle w:val="ac"/>
        <w:numPr>
          <w:ilvl w:val="0"/>
          <w:numId w:val="22"/>
        </w:numPr>
        <w:spacing w:line="276" w:lineRule="auto"/>
        <w:jc w:val="both"/>
        <w:rPr>
          <w:rFonts w:ascii="Times New Roman" w:hAnsi="Times New Roman" w:cs="Times New Roman"/>
          <w:sz w:val="24"/>
          <w:szCs w:val="24"/>
          <w:lang w:val="ru-RU"/>
        </w:rPr>
      </w:pPr>
      <w:r w:rsidRPr="00435968">
        <w:rPr>
          <w:rFonts w:ascii="Times New Roman" w:hAnsi="Times New Roman" w:cs="Times New Roman"/>
          <w:sz w:val="24"/>
          <w:szCs w:val="24"/>
          <w:lang w:val="ru-RU"/>
        </w:rPr>
        <w:t>Державна наукова установа</w:t>
      </w:r>
      <w:r w:rsidR="002F0423" w:rsidRPr="00435968">
        <w:rPr>
          <w:rFonts w:ascii="Times New Roman" w:hAnsi="Times New Roman" w:cs="Times New Roman"/>
          <w:sz w:val="24"/>
          <w:szCs w:val="24"/>
          <w:lang w:val="ru-RU"/>
        </w:rPr>
        <w:t xml:space="preserve"> </w:t>
      </w:r>
      <w:r w:rsidRPr="00435968">
        <w:rPr>
          <w:rFonts w:ascii="Times New Roman" w:hAnsi="Times New Roman" w:cs="Times New Roman"/>
          <w:sz w:val="24"/>
          <w:szCs w:val="24"/>
          <w:lang w:val="ru-RU"/>
        </w:rPr>
        <w:t>«</w:t>
      </w:r>
      <w:r w:rsidR="002F0423" w:rsidRPr="00435968">
        <w:rPr>
          <w:rFonts w:ascii="Times New Roman" w:hAnsi="Times New Roman" w:cs="Times New Roman"/>
          <w:sz w:val="24"/>
          <w:szCs w:val="24"/>
          <w:lang w:val="ru-RU"/>
        </w:rPr>
        <w:t>Книжкової палати України імені Івана Федорова</w:t>
      </w:r>
      <w:r w:rsidRPr="00435968">
        <w:rPr>
          <w:rFonts w:ascii="Times New Roman" w:hAnsi="Times New Roman" w:cs="Times New Roman"/>
          <w:sz w:val="24"/>
          <w:szCs w:val="24"/>
          <w:lang w:val="ru-RU"/>
        </w:rPr>
        <w:t xml:space="preserve">»: вебсайт. URL: </w:t>
      </w:r>
      <w:hyperlink r:id="rId17" w:history="1">
        <w:r w:rsidRPr="00435968">
          <w:rPr>
            <w:rStyle w:val="af"/>
            <w:rFonts w:ascii="Times New Roman" w:hAnsi="Times New Roman" w:cs="Times New Roman"/>
            <w:color w:val="auto"/>
            <w:sz w:val="24"/>
            <w:szCs w:val="24"/>
            <w:u w:val="none"/>
          </w:rPr>
          <w:t>http</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rPr>
          <w:t>www</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rPr>
          <w:t>ukrbook</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rPr>
          <w:t>net</w:t>
        </w:r>
        <w:r w:rsidRPr="00435968">
          <w:rPr>
            <w:rStyle w:val="af"/>
            <w:rFonts w:ascii="Times New Roman" w:hAnsi="Times New Roman" w:cs="Times New Roman"/>
            <w:color w:val="auto"/>
            <w:sz w:val="24"/>
            <w:szCs w:val="24"/>
            <w:u w:val="none"/>
            <w:lang w:val="ru-RU"/>
          </w:rPr>
          <w:t>/</w:t>
        </w:r>
      </w:hyperlink>
    </w:p>
    <w:p w:rsidR="008A2E4E" w:rsidRPr="00435968" w:rsidRDefault="008A2E4E" w:rsidP="009379BA">
      <w:pPr>
        <w:pStyle w:val="ac"/>
        <w:numPr>
          <w:ilvl w:val="0"/>
          <w:numId w:val="22"/>
        </w:numPr>
        <w:spacing w:line="276" w:lineRule="auto"/>
        <w:jc w:val="both"/>
        <w:rPr>
          <w:rFonts w:ascii="Times New Roman" w:hAnsi="Times New Roman" w:cs="Times New Roman"/>
          <w:sz w:val="24"/>
          <w:szCs w:val="24"/>
          <w:lang w:val="ru-RU"/>
        </w:rPr>
      </w:pPr>
      <w:r w:rsidRPr="00435968">
        <w:rPr>
          <w:rFonts w:ascii="Times New Roman" w:hAnsi="Times New Roman" w:cs="Times New Roman"/>
          <w:sz w:val="24"/>
          <w:szCs w:val="24"/>
          <w:lang w:val="ru-RU"/>
        </w:rPr>
        <w:t xml:space="preserve">Про освіту: Закон України від 05.09.2017 № 2145-VIII </w:t>
      </w:r>
      <w:r w:rsidRPr="00435968">
        <w:rPr>
          <w:rFonts w:ascii="Times New Roman" w:hAnsi="Times New Roman" w:cs="Times New Roman"/>
          <w:i/>
          <w:iCs/>
          <w:sz w:val="24"/>
          <w:szCs w:val="24"/>
          <w:lang w:val="ru-RU"/>
        </w:rPr>
        <w:t>(Відомості Верховної Ради (ВВР), 2017, № 38-39, ст.380)</w:t>
      </w:r>
      <w:r w:rsidRPr="00435968">
        <w:rPr>
          <w:rFonts w:ascii="Times New Roman" w:hAnsi="Times New Roman" w:cs="Times New Roman"/>
          <w:sz w:val="24"/>
          <w:szCs w:val="24"/>
          <w:lang w:val="ru-RU"/>
        </w:rPr>
        <w:t xml:space="preserve">. URL: </w:t>
      </w:r>
      <w:hyperlink r:id="rId18" w:anchor="Text" w:history="1">
        <w:r w:rsidRPr="00435968">
          <w:rPr>
            <w:rStyle w:val="af"/>
            <w:rFonts w:ascii="Times New Roman" w:hAnsi="Times New Roman" w:cs="Times New Roman"/>
            <w:color w:val="auto"/>
            <w:sz w:val="24"/>
            <w:szCs w:val="24"/>
            <w:u w:val="none"/>
            <w:lang w:val="ru-RU"/>
          </w:rPr>
          <w:t>https://zakon.rada.gov.ua/laws/show/2145-19#Text</w:t>
        </w:r>
      </w:hyperlink>
      <w:r w:rsidRPr="00435968">
        <w:rPr>
          <w:rFonts w:ascii="Times New Roman" w:hAnsi="Times New Roman" w:cs="Times New Roman"/>
          <w:sz w:val="24"/>
          <w:szCs w:val="24"/>
          <w:lang w:val="ru-RU"/>
        </w:rPr>
        <w:t xml:space="preserve"> </w:t>
      </w:r>
    </w:p>
    <w:p w:rsidR="008B447D" w:rsidRPr="00435968" w:rsidRDefault="008B447D" w:rsidP="008B447D">
      <w:pPr>
        <w:pStyle w:val="ac"/>
        <w:widowControl/>
        <w:numPr>
          <w:ilvl w:val="0"/>
          <w:numId w:val="22"/>
        </w:numPr>
        <w:shd w:val="clear" w:color="auto" w:fill="FFFFFF"/>
        <w:rPr>
          <w:rFonts w:ascii="Times New Roman" w:eastAsia="Times New Roman" w:hAnsi="Times New Roman" w:cs="Times New Roman"/>
          <w:color w:val="222222"/>
          <w:sz w:val="24"/>
          <w:szCs w:val="24"/>
          <w:lang w:val="uk-UA"/>
        </w:rPr>
      </w:pPr>
      <w:r w:rsidRPr="00435968">
        <w:rPr>
          <w:rFonts w:ascii="Times New Roman" w:hAnsi="Times New Roman" w:cs="Times New Roman"/>
          <w:color w:val="222222"/>
          <w:sz w:val="24"/>
          <w:szCs w:val="24"/>
        </w:rPr>
        <w:t>Guide to Grammar and Writing.</w:t>
      </w:r>
      <w:r w:rsidRPr="00435968">
        <w:rPr>
          <w:rFonts w:ascii="Times New Roman" w:hAnsi="Times New Roman" w:cs="Times New Roman"/>
          <w:color w:val="222222"/>
          <w:sz w:val="24"/>
          <w:szCs w:val="24"/>
          <w:lang w:val="uk-UA"/>
        </w:rPr>
        <w:t xml:space="preserve"> </w:t>
      </w:r>
      <w:r w:rsidRPr="00435968">
        <w:rPr>
          <w:rFonts w:ascii="Times New Roman" w:hAnsi="Times New Roman" w:cs="Times New Roman"/>
          <w:color w:val="222222"/>
          <w:sz w:val="24"/>
          <w:szCs w:val="24"/>
        </w:rPr>
        <w:t>URL</w:t>
      </w:r>
      <w:r w:rsidRPr="00435968">
        <w:rPr>
          <w:rFonts w:ascii="Times New Roman" w:hAnsi="Times New Roman" w:cs="Times New Roman"/>
          <w:color w:val="222222"/>
          <w:sz w:val="24"/>
          <w:szCs w:val="24"/>
          <w:lang w:val="uk-UA"/>
        </w:rPr>
        <w:t>:</w:t>
      </w:r>
      <w:r w:rsidRPr="00435968">
        <w:rPr>
          <w:rFonts w:ascii="Times New Roman" w:hAnsi="Times New Roman" w:cs="Times New Roman"/>
          <w:color w:val="222222"/>
          <w:sz w:val="24"/>
          <w:szCs w:val="24"/>
        </w:rPr>
        <w:t> </w:t>
      </w:r>
      <w:hyperlink r:id="rId19" w:tgtFrame="_blank" w:history="1">
        <w:r w:rsidRPr="00435968">
          <w:rPr>
            <w:rStyle w:val="af"/>
            <w:rFonts w:ascii="Times New Roman" w:hAnsi="Times New Roman" w:cs="Times New Roman"/>
            <w:color w:val="1155CC"/>
            <w:sz w:val="24"/>
            <w:szCs w:val="24"/>
          </w:rPr>
          <w:t>http</w:t>
        </w:r>
        <w:r w:rsidRPr="00435968">
          <w:rPr>
            <w:rStyle w:val="af"/>
            <w:rFonts w:ascii="Times New Roman" w:hAnsi="Times New Roman" w:cs="Times New Roman"/>
            <w:color w:val="1155CC"/>
            <w:sz w:val="24"/>
            <w:szCs w:val="24"/>
            <w:lang w:val="uk-UA"/>
          </w:rPr>
          <w:t>://</w:t>
        </w:r>
        <w:r w:rsidRPr="00435968">
          <w:rPr>
            <w:rStyle w:val="af"/>
            <w:rFonts w:ascii="Times New Roman" w:hAnsi="Times New Roman" w:cs="Times New Roman"/>
            <w:color w:val="1155CC"/>
            <w:sz w:val="24"/>
            <w:szCs w:val="24"/>
          </w:rPr>
          <w:t>grammar</w:t>
        </w:r>
        <w:r w:rsidRPr="00435968">
          <w:rPr>
            <w:rStyle w:val="af"/>
            <w:rFonts w:ascii="Times New Roman" w:hAnsi="Times New Roman" w:cs="Times New Roman"/>
            <w:color w:val="1155CC"/>
            <w:sz w:val="24"/>
            <w:szCs w:val="24"/>
            <w:lang w:val="uk-UA"/>
          </w:rPr>
          <w:t>.</w:t>
        </w:r>
        <w:r w:rsidRPr="00435968">
          <w:rPr>
            <w:rStyle w:val="af"/>
            <w:rFonts w:ascii="Times New Roman" w:hAnsi="Times New Roman" w:cs="Times New Roman"/>
            <w:color w:val="1155CC"/>
            <w:sz w:val="24"/>
            <w:szCs w:val="24"/>
          </w:rPr>
          <w:t>ccc</w:t>
        </w:r>
        <w:r w:rsidRPr="00435968">
          <w:rPr>
            <w:rStyle w:val="af"/>
            <w:rFonts w:ascii="Times New Roman" w:hAnsi="Times New Roman" w:cs="Times New Roman"/>
            <w:color w:val="1155CC"/>
            <w:sz w:val="24"/>
            <w:szCs w:val="24"/>
            <w:lang w:val="uk-UA"/>
          </w:rPr>
          <w:t>.</w:t>
        </w:r>
        <w:r w:rsidRPr="00435968">
          <w:rPr>
            <w:rStyle w:val="af"/>
            <w:rFonts w:ascii="Times New Roman" w:hAnsi="Times New Roman" w:cs="Times New Roman"/>
            <w:color w:val="1155CC"/>
            <w:sz w:val="24"/>
            <w:szCs w:val="24"/>
          </w:rPr>
          <w:t>commnet</w:t>
        </w:r>
        <w:r w:rsidRPr="00435968">
          <w:rPr>
            <w:rStyle w:val="af"/>
            <w:rFonts w:ascii="Times New Roman" w:hAnsi="Times New Roman" w:cs="Times New Roman"/>
            <w:color w:val="1155CC"/>
            <w:sz w:val="24"/>
            <w:szCs w:val="24"/>
            <w:lang w:val="uk-UA"/>
          </w:rPr>
          <w:t>.</w:t>
        </w:r>
        <w:r w:rsidRPr="00435968">
          <w:rPr>
            <w:rStyle w:val="af"/>
            <w:rFonts w:ascii="Times New Roman" w:hAnsi="Times New Roman" w:cs="Times New Roman"/>
            <w:color w:val="1155CC"/>
            <w:sz w:val="24"/>
            <w:szCs w:val="24"/>
          </w:rPr>
          <w:t>edu</w:t>
        </w:r>
        <w:r w:rsidRPr="00435968">
          <w:rPr>
            <w:rStyle w:val="af"/>
            <w:rFonts w:ascii="Times New Roman" w:hAnsi="Times New Roman" w:cs="Times New Roman"/>
            <w:color w:val="1155CC"/>
            <w:sz w:val="24"/>
            <w:szCs w:val="24"/>
            <w:lang w:val="uk-UA"/>
          </w:rPr>
          <w:t>/</w:t>
        </w:r>
        <w:r w:rsidRPr="00435968">
          <w:rPr>
            <w:rStyle w:val="af"/>
            <w:rFonts w:ascii="Times New Roman" w:hAnsi="Times New Roman" w:cs="Times New Roman"/>
            <w:color w:val="1155CC"/>
            <w:sz w:val="24"/>
            <w:szCs w:val="24"/>
          </w:rPr>
          <w:t>grammar</w:t>
        </w:r>
        <w:r w:rsidRPr="00435968">
          <w:rPr>
            <w:rStyle w:val="af"/>
            <w:rFonts w:ascii="Times New Roman" w:hAnsi="Times New Roman" w:cs="Times New Roman"/>
            <w:color w:val="1155CC"/>
            <w:sz w:val="24"/>
            <w:szCs w:val="24"/>
            <w:lang w:val="uk-UA"/>
          </w:rPr>
          <w:t>/</w:t>
        </w:r>
        <w:r w:rsidRPr="00435968">
          <w:rPr>
            <w:rStyle w:val="af"/>
            <w:rFonts w:ascii="Times New Roman" w:hAnsi="Times New Roman" w:cs="Times New Roman"/>
            <w:color w:val="1155CC"/>
            <w:sz w:val="24"/>
            <w:szCs w:val="24"/>
          </w:rPr>
          <w:t>quiz</w:t>
        </w:r>
        <w:r w:rsidRPr="00435968">
          <w:rPr>
            <w:rStyle w:val="af"/>
            <w:rFonts w:ascii="Times New Roman" w:hAnsi="Times New Roman" w:cs="Times New Roman"/>
            <w:color w:val="1155CC"/>
            <w:sz w:val="24"/>
            <w:szCs w:val="24"/>
            <w:lang w:val="uk-UA"/>
          </w:rPr>
          <w:t>_</w:t>
        </w:r>
        <w:r w:rsidRPr="00435968">
          <w:rPr>
            <w:rStyle w:val="af"/>
            <w:rFonts w:ascii="Times New Roman" w:hAnsi="Times New Roman" w:cs="Times New Roman"/>
            <w:color w:val="1155CC"/>
            <w:sz w:val="24"/>
            <w:szCs w:val="24"/>
          </w:rPr>
          <w:t>list</w:t>
        </w:r>
        <w:r w:rsidRPr="00435968">
          <w:rPr>
            <w:rStyle w:val="af"/>
            <w:rFonts w:ascii="Times New Roman" w:hAnsi="Times New Roman" w:cs="Times New Roman"/>
            <w:color w:val="1155CC"/>
            <w:sz w:val="24"/>
            <w:szCs w:val="24"/>
            <w:lang w:val="uk-UA"/>
          </w:rPr>
          <w:t>.</w:t>
        </w:r>
        <w:r w:rsidRPr="00435968">
          <w:rPr>
            <w:rStyle w:val="af"/>
            <w:rFonts w:ascii="Times New Roman" w:hAnsi="Times New Roman" w:cs="Times New Roman"/>
            <w:color w:val="1155CC"/>
            <w:sz w:val="24"/>
            <w:szCs w:val="24"/>
          </w:rPr>
          <w:t>htm</w:t>
        </w:r>
      </w:hyperlink>
    </w:p>
    <w:p w:rsidR="008B447D" w:rsidRPr="00435968" w:rsidRDefault="008B447D" w:rsidP="008B447D">
      <w:pPr>
        <w:pStyle w:val="ac"/>
        <w:numPr>
          <w:ilvl w:val="0"/>
          <w:numId w:val="22"/>
        </w:numPr>
        <w:shd w:val="clear" w:color="auto" w:fill="FFFFFF"/>
        <w:rPr>
          <w:rFonts w:ascii="Times New Roman" w:hAnsi="Times New Roman" w:cs="Times New Roman"/>
          <w:color w:val="222222"/>
          <w:sz w:val="24"/>
          <w:szCs w:val="24"/>
        </w:rPr>
      </w:pPr>
      <w:r w:rsidRPr="00435968">
        <w:rPr>
          <w:rFonts w:ascii="Times New Roman" w:hAnsi="Times New Roman" w:cs="Times New Roman"/>
          <w:color w:val="222222"/>
          <w:sz w:val="24"/>
          <w:szCs w:val="24"/>
        </w:rPr>
        <w:t>How to write a good essay. URL: </w:t>
      </w:r>
      <w:hyperlink r:id="rId20" w:tgtFrame="_blank" w:history="1">
        <w:r w:rsidRPr="00435968">
          <w:rPr>
            <w:rStyle w:val="af"/>
            <w:rFonts w:ascii="Times New Roman" w:hAnsi="Times New Roman" w:cs="Times New Roman"/>
            <w:color w:val="1155CC"/>
            <w:sz w:val="24"/>
            <w:szCs w:val="24"/>
          </w:rPr>
          <w:t>http://www.youtube.com/watch?v=liyFKUFCQno</w:t>
        </w:r>
      </w:hyperlink>
    </w:p>
    <w:p w:rsidR="008B447D" w:rsidRPr="00435968" w:rsidRDefault="008B447D" w:rsidP="008B447D">
      <w:pPr>
        <w:pStyle w:val="ac"/>
        <w:numPr>
          <w:ilvl w:val="0"/>
          <w:numId w:val="22"/>
        </w:numPr>
        <w:shd w:val="clear" w:color="auto" w:fill="FFFFFF"/>
        <w:rPr>
          <w:rFonts w:ascii="Times New Roman" w:hAnsi="Times New Roman" w:cs="Times New Roman"/>
          <w:color w:val="222222"/>
          <w:sz w:val="24"/>
          <w:szCs w:val="24"/>
        </w:rPr>
      </w:pPr>
      <w:r w:rsidRPr="00435968">
        <w:rPr>
          <w:rFonts w:ascii="Times New Roman" w:hAnsi="Times New Roman" w:cs="Times New Roman"/>
          <w:color w:val="222222"/>
          <w:sz w:val="24"/>
          <w:szCs w:val="24"/>
        </w:rPr>
        <w:t>Promoting 21st century skills. URL: </w:t>
      </w:r>
      <w:hyperlink r:id="rId21" w:tgtFrame="_blank" w:history="1">
        <w:r w:rsidRPr="00435968">
          <w:rPr>
            <w:rStyle w:val="af"/>
            <w:rFonts w:ascii="Times New Roman" w:hAnsi="Times New Roman" w:cs="Times New Roman"/>
            <w:color w:val="1155CC"/>
            <w:sz w:val="24"/>
            <w:szCs w:val="24"/>
          </w:rPr>
          <w:t>https://www.teachingenglish.org.uk/teacher-development/continuing-professional-development/</w:t>
        </w:r>
      </w:hyperlink>
      <w:r w:rsidRPr="00435968">
        <w:rPr>
          <w:rFonts w:ascii="Times New Roman" w:hAnsi="Times New Roman" w:cs="Times New Roman"/>
          <w:color w:val="222222"/>
          <w:sz w:val="24"/>
          <w:szCs w:val="24"/>
        </w:rPr>
        <w:t> promoting-21st-century-skills</w:t>
      </w:r>
    </w:p>
    <w:p w:rsidR="00A77948" w:rsidRPr="00435968" w:rsidRDefault="00A77948" w:rsidP="00A77948">
      <w:pPr>
        <w:pStyle w:val="ac"/>
        <w:widowControl/>
        <w:numPr>
          <w:ilvl w:val="0"/>
          <w:numId w:val="22"/>
        </w:numPr>
        <w:rPr>
          <w:rFonts w:ascii="Times New Roman" w:eastAsia="Times New Roman" w:hAnsi="Times New Roman" w:cs="Times New Roman"/>
          <w:sz w:val="24"/>
          <w:szCs w:val="24"/>
        </w:rPr>
      </w:pPr>
      <w:r w:rsidRPr="00435968">
        <w:rPr>
          <w:rFonts w:ascii="Times New Roman" w:hAnsi="Times New Roman" w:cs="Times New Roman"/>
          <w:sz w:val="24"/>
          <w:szCs w:val="24"/>
        </w:rPr>
        <w:t>Stephen ВаіІ</w:t>
      </w:r>
      <w:r w:rsidRPr="00435968">
        <w:rPr>
          <w:rFonts w:ascii="Times New Roman" w:eastAsia="Malgun Gothic Semilight" w:hAnsi="Times New Roman" w:cs="Times New Roman"/>
          <w:sz w:val="24"/>
          <w:szCs w:val="24"/>
        </w:rPr>
        <w:t>у</w:t>
      </w:r>
      <w:r w:rsidR="008B447D" w:rsidRPr="00435968">
        <w:rPr>
          <w:rFonts w:ascii="Times New Roman" w:eastAsia="Malgun Gothic Semilight" w:hAnsi="Times New Roman" w:cs="Times New Roman"/>
          <w:sz w:val="24"/>
          <w:szCs w:val="24"/>
          <w:lang w:val="uk-UA"/>
        </w:rPr>
        <w:t>.</w:t>
      </w:r>
      <w:r w:rsidRPr="00435968">
        <w:rPr>
          <w:rFonts w:ascii="Times New Roman" w:hAnsi="Times New Roman" w:cs="Times New Roman"/>
          <w:sz w:val="24"/>
          <w:szCs w:val="24"/>
        </w:rPr>
        <w:t xml:space="preserve"> Academic Writing: </w:t>
      </w:r>
      <w:r w:rsidRPr="00435968">
        <w:rPr>
          <w:rFonts w:ascii="Times New Roman" w:eastAsia="Malgun Gothic Semilight" w:hAnsi="Times New Roman" w:cs="Times New Roman"/>
          <w:sz w:val="24"/>
          <w:szCs w:val="24"/>
        </w:rPr>
        <w:t>А</w:t>
      </w:r>
      <w:r w:rsidRPr="00435968">
        <w:rPr>
          <w:rFonts w:ascii="Times New Roman" w:hAnsi="Times New Roman" w:cs="Times New Roman"/>
          <w:sz w:val="24"/>
          <w:szCs w:val="24"/>
        </w:rPr>
        <w:t xml:space="preserve"> Handbook for International Students</w:t>
      </w:r>
    </w:p>
    <w:p w:rsidR="00A77948" w:rsidRPr="00435968" w:rsidRDefault="008B447D" w:rsidP="008B447D">
      <w:pPr>
        <w:pStyle w:val="ac"/>
        <w:ind w:left="720"/>
        <w:rPr>
          <w:rFonts w:ascii="Times New Roman" w:hAnsi="Times New Roman" w:cs="Times New Roman"/>
          <w:sz w:val="24"/>
          <w:szCs w:val="24"/>
        </w:rPr>
      </w:pPr>
      <w:r w:rsidRPr="00435968">
        <w:rPr>
          <w:rFonts w:ascii="Times New Roman" w:hAnsi="Times New Roman" w:cs="Times New Roman"/>
          <w:sz w:val="24"/>
          <w:szCs w:val="24"/>
        </w:rPr>
        <w:t>Електронний ресурс. Режи</w:t>
      </w:r>
      <w:r w:rsidRPr="00435968">
        <w:rPr>
          <w:rFonts w:ascii="Times New Roman" w:hAnsi="Times New Roman" w:cs="Times New Roman"/>
          <w:sz w:val="24"/>
          <w:szCs w:val="24"/>
          <w:lang w:val="uk-UA"/>
        </w:rPr>
        <w:t xml:space="preserve">м </w:t>
      </w:r>
      <w:r w:rsidR="00A77948" w:rsidRPr="00435968">
        <w:rPr>
          <w:rFonts w:ascii="Times New Roman" w:hAnsi="Times New Roman" w:cs="Times New Roman"/>
          <w:sz w:val="24"/>
          <w:szCs w:val="24"/>
        </w:rPr>
        <w:t>доступу:</w:t>
      </w:r>
      <w:hyperlink r:id="rId22" w:tgtFrame="_blank" w:history="1">
        <w:r w:rsidR="00A77948" w:rsidRPr="00435968">
          <w:rPr>
            <w:rStyle w:val="af"/>
            <w:rFonts w:ascii="Times New Roman" w:hAnsi="Times New Roman" w:cs="Times New Roman"/>
            <w:color w:val="1155CC"/>
            <w:sz w:val="24"/>
            <w:szCs w:val="24"/>
          </w:rPr>
          <w:t>https://www.kau.edu.sa/files/0013287/subjects/academic-writing-handbook</w:t>
        </w:r>
      </w:hyperlink>
      <w:r w:rsidR="00A77948" w:rsidRPr="00435968">
        <w:rPr>
          <w:rFonts w:ascii="Times New Roman" w:hAnsi="Times New Roman" w:cs="Times New Roman"/>
          <w:sz w:val="24"/>
          <w:szCs w:val="24"/>
        </w:rPr>
        <w:softHyphen/>
        <w:t xml:space="preserve"> international-students-3rd-ed%20(2).pdf</w:t>
      </w:r>
    </w:p>
    <w:p w:rsidR="009E4308" w:rsidRPr="00435968" w:rsidRDefault="008A2E4E" w:rsidP="009379BA">
      <w:pPr>
        <w:pStyle w:val="ac"/>
        <w:numPr>
          <w:ilvl w:val="0"/>
          <w:numId w:val="22"/>
        </w:numPr>
        <w:spacing w:line="276" w:lineRule="auto"/>
        <w:jc w:val="both"/>
        <w:rPr>
          <w:rFonts w:ascii="Times New Roman" w:hAnsi="Times New Roman" w:cs="Times New Roman"/>
          <w:sz w:val="24"/>
          <w:szCs w:val="24"/>
          <w:lang w:val="ru-RU"/>
        </w:rPr>
      </w:pPr>
      <w:r w:rsidRPr="00435968">
        <w:rPr>
          <w:rFonts w:ascii="Times New Roman" w:hAnsi="Times New Roman" w:cs="Times New Roman"/>
          <w:sz w:val="24"/>
          <w:szCs w:val="24"/>
          <w:lang w:val="ru-RU"/>
        </w:rPr>
        <w:t xml:space="preserve">Unicheck: </w:t>
      </w:r>
      <w:r w:rsidR="009E4308" w:rsidRPr="00435968">
        <w:rPr>
          <w:rFonts w:ascii="Times New Roman" w:hAnsi="Times New Roman" w:cs="Times New Roman"/>
          <w:sz w:val="24"/>
          <w:szCs w:val="24"/>
          <w:lang w:val="ru-RU"/>
        </w:rPr>
        <w:t>Сервіс перевірки на</w:t>
      </w:r>
      <w:r w:rsidRPr="00435968">
        <w:rPr>
          <w:rFonts w:ascii="Times New Roman" w:hAnsi="Times New Roman" w:cs="Times New Roman"/>
          <w:sz w:val="24"/>
          <w:szCs w:val="24"/>
          <w:lang w:val="ru-RU"/>
        </w:rPr>
        <w:t xml:space="preserve"> </w:t>
      </w:r>
      <w:r w:rsidR="009E4308" w:rsidRPr="00435968">
        <w:rPr>
          <w:rFonts w:ascii="Times New Roman" w:hAnsi="Times New Roman" w:cs="Times New Roman"/>
          <w:sz w:val="24"/>
          <w:szCs w:val="24"/>
          <w:lang w:val="ru-RU"/>
        </w:rPr>
        <w:t xml:space="preserve">плагіат для найкращих результатів. </w:t>
      </w:r>
      <w:r w:rsidRPr="00435968">
        <w:rPr>
          <w:rFonts w:ascii="Times New Roman" w:hAnsi="Times New Roman" w:cs="Times New Roman"/>
          <w:sz w:val="24"/>
          <w:szCs w:val="24"/>
        </w:rPr>
        <w:t>URL</w:t>
      </w:r>
      <w:r w:rsidR="009E4308" w:rsidRPr="00435968">
        <w:rPr>
          <w:rFonts w:ascii="Times New Roman" w:hAnsi="Times New Roman" w:cs="Times New Roman"/>
          <w:sz w:val="24"/>
          <w:szCs w:val="24"/>
          <w:lang w:val="ru-RU"/>
        </w:rPr>
        <w:t xml:space="preserve">: </w:t>
      </w:r>
      <w:hyperlink r:id="rId23" w:history="1">
        <w:r w:rsidRPr="00435968">
          <w:rPr>
            <w:rStyle w:val="af"/>
            <w:rFonts w:ascii="Times New Roman" w:hAnsi="Times New Roman" w:cs="Times New Roman"/>
            <w:color w:val="auto"/>
            <w:sz w:val="24"/>
            <w:szCs w:val="24"/>
            <w:u w:val="none"/>
          </w:rPr>
          <w:t>https</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rPr>
          <w:t>unicheck</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rPr>
          <w:t>com</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rPr>
          <w:t>uk</w:t>
        </w:r>
        <w:r w:rsidRPr="00435968">
          <w:rPr>
            <w:rStyle w:val="af"/>
            <w:rFonts w:ascii="Times New Roman" w:hAnsi="Times New Roman" w:cs="Times New Roman"/>
            <w:color w:val="auto"/>
            <w:sz w:val="24"/>
            <w:szCs w:val="24"/>
            <w:u w:val="none"/>
            <w:lang w:val="ru-RU"/>
          </w:rPr>
          <w:t>:</w:t>
        </w:r>
        <w:r w:rsidRPr="00435968">
          <w:rPr>
            <w:rStyle w:val="af"/>
            <w:rFonts w:ascii="Times New Roman" w:hAnsi="Times New Roman" w:cs="Times New Roman"/>
            <w:color w:val="auto"/>
            <w:sz w:val="24"/>
            <w:szCs w:val="24"/>
            <w:u w:val="none"/>
          </w:rPr>
          <w:t>ua</w:t>
        </w:r>
      </w:hyperlink>
      <w:r w:rsidRPr="00435968">
        <w:rPr>
          <w:rFonts w:ascii="Times New Roman" w:hAnsi="Times New Roman" w:cs="Times New Roman"/>
          <w:sz w:val="24"/>
          <w:szCs w:val="24"/>
          <w:lang w:val="ru-RU"/>
        </w:rPr>
        <w:t xml:space="preserve"> </w:t>
      </w:r>
      <w:r w:rsidR="009379BA" w:rsidRPr="00435968">
        <w:rPr>
          <w:rFonts w:ascii="Times New Roman" w:hAnsi="Times New Roman" w:cs="Times New Roman"/>
          <w:sz w:val="24"/>
          <w:szCs w:val="24"/>
          <w:lang w:val="ru-RU"/>
        </w:rPr>
        <w:t xml:space="preserve"> </w:t>
      </w:r>
    </w:p>
    <w:p w:rsidR="00911E86" w:rsidRPr="00435968" w:rsidRDefault="00911E86" w:rsidP="00911E86">
      <w:pPr>
        <w:pStyle w:val="ac"/>
        <w:spacing w:line="276" w:lineRule="auto"/>
        <w:ind w:left="720"/>
        <w:jc w:val="both"/>
        <w:rPr>
          <w:rFonts w:ascii="Times New Roman" w:hAnsi="Times New Roman" w:cs="Times New Roman"/>
          <w:sz w:val="24"/>
          <w:szCs w:val="24"/>
          <w:lang w:val="uk-UA"/>
        </w:rPr>
      </w:pPr>
      <w:r w:rsidRPr="00435968">
        <w:rPr>
          <w:rFonts w:ascii="Times New Roman" w:hAnsi="Times New Roman" w:cs="Times New Roman"/>
          <w:sz w:val="24"/>
          <w:szCs w:val="24"/>
          <w:lang w:val="uk-UA"/>
        </w:rPr>
        <w:br w:type="page"/>
      </w:r>
    </w:p>
    <w:p w:rsidR="00911E86" w:rsidRPr="00435968" w:rsidRDefault="00911E86" w:rsidP="00911E86">
      <w:pPr>
        <w:pStyle w:val="ac"/>
        <w:spacing w:line="276" w:lineRule="auto"/>
        <w:ind w:left="720"/>
        <w:jc w:val="center"/>
        <w:rPr>
          <w:rFonts w:ascii="Times New Roman" w:hAnsi="Times New Roman" w:cs="Times New Roman"/>
          <w:b/>
          <w:bCs/>
          <w:sz w:val="24"/>
          <w:szCs w:val="24"/>
          <w:lang w:val="ru-RU"/>
        </w:rPr>
      </w:pPr>
      <w:r w:rsidRPr="00435968">
        <w:rPr>
          <w:rFonts w:ascii="Times New Roman" w:hAnsi="Times New Roman" w:cs="Times New Roman"/>
          <w:b/>
          <w:bCs/>
          <w:sz w:val="24"/>
          <w:szCs w:val="24"/>
          <w:lang w:val="ru-RU"/>
        </w:rPr>
        <w:lastRenderedPageBreak/>
        <w:t>ЗМІСТ</w:t>
      </w:r>
    </w:p>
    <w:p w:rsidR="00ED443A" w:rsidRPr="00435968" w:rsidRDefault="00ED443A" w:rsidP="00F51440">
      <w:pPr>
        <w:pStyle w:val="ac"/>
        <w:ind w:left="720"/>
        <w:rPr>
          <w:rFonts w:ascii="Times New Roman" w:hAnsi="Times New Roman" w:cs="Times New Roman"/>
          <w:sz w:val="24"/>
          <w:szCs w:val="24"/>
          <w:lang w:val="ru-RU"/>
        </w:rPr>
      </w:pPr>
    </w:p>
    <w:p w:rsidR="00ED443A" w:rsidRPr="00435968" w:rsidRDefault="00ED443A" w:rsidP="00F51440">
      <w:pPr>
        <w:pStyle w:val="ac"/>
        <w:ind w:left="720"/>
        <w:jc w:val="center"/>
        <w:rPr>
          <w:rFonts w:ascii="Times New Roman" w:hAnsi="Times New Roman" w:cs="Times New Roman"/>
          <w:sz w:val="24"/>
          <w:szCs w:val="24"/>
          <w:lang w:val="ru-RU"/>
        </w:rPr>
      </w:pPr>
    </w:p>
    <w:tbl>
      <w:tblPr>
        <w:tblStyle w:val="ae"/>
        <w:tblW w:w="0" w:type="auto"/>
        <w:jc w:val="center"/>
        <w:tblLook w:val="04A0"/>
      </w:tblPr>
      <w:tblGrid>
        <w:gridCol w:w="8064"/>
        <w:gridCol w:w="845"/>
      </w:tblGrid>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1.</w:t>
            </w:r>
            <w:r w:rsidRPr="00435968">
              <w:rPr>
                <w:rFonts w:ascii="Times New Roman" w:hAnsi="Times New Roman" w:cs="Times New Roman"/>
                <w:noProof/>
                <w:sz w:val="24"/>
                <w:szCs w:val="24"/>
                <w:lang w:val="uk-UA"/>
              </w:rPr>
              <w:tab/>
              <w:t>Опис навчальної дисципліни</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3</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2.</w:t>
            </w:r>
            <w:r w:rsidRPr="00435968">
              <w:rPr>
                <w:rFonts w:ascii="Times New Roman" w:hAnsi="Times New Roman" w:cs="Times New Roman"/>
                <w:noProof/>
                <w:sz w:val="24"/>
                <w:szCs w:val="24"/>
                <w:lang w:val="uk-UA"/>
              </w:rPr>
              <w:tab/>
              <w:t>Мета навчальної дисципліни</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4</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3.</w:t>
            </w:r>
            <w:r w:rsidRPr="00435968">
              <w:rPr>
                <w:rFonts w:ascii="Times New Roman" w:hAnsi="Times New Roman" w:cs="Times New Roman"/>
                <w:noProof/>
                <w:sz w:val="24"/>
                <w:szCs w:val="24"/>
                <w:lang w:val="uk-UA"/>
              </w:rPr>
              <w:tab/>
              <w:t>Передумови для вивчення навчальної дисципліни</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4</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4.</w:t>
            </w:r>
            <w:r w:rsidRPr="00435968">
              <w:rPr>
                <w:rFonts w:ascii="Times New Roman" w:hAnsi="Times New Roman" w:cs="Times New Roman"/>
                <w:noProof/>
                <w:sz w:val="24"/>
                <w:szCs w:val="24"/>
                <w:lang w:val="uk-UA"/>
              </w:rPr>
              <w:tab/>
              <w:t>Очікувані результати навчання</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5</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5.</w:t>
            </w:r>
            <w:r w:rsidRPr="00435968">
              <w:rPr>
                <w:rFonts w:ascii="Times New Roman" w:hAnsi="Times New Roman" w:cs="Times New Roman"/>
                <w:noProof/>
                <w:sz w:val="24"/>
                <w:szCs w:val="24"/>
                <w:lang w:val="uk-UA"/>
              </w:rPr>
              <w:tab/>
              <w:t>Засоби діагностики та критерії оцінювання результатів навчання</w:t>
            </w:r>
          </w:p>
        </w:tc>
        <w:tc>
          <w:tcPr>
            <w:tcW w:w="845" w:type="dxa"/>
          </w:tcPr>
          <w:p w:rsidR="00F51440" w:rsidRPr="00435968" w:rsidRDefault="00C931C7"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6</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6.</w:t>
            </w:r>
            <w:r w:rsidRPr="00435968">
              <w:rPr>
                <w:rFonts w:ascii="Times New Roman" w:hAnsi="Times New Roman" w:cs="Times New Roman"/>
                <w:noProof/>
                <w:sz w:val="24"/>
                <w:szCs w:val="24"/>
                <w:lang w:val="uk-UA"/>
              </w:rPr>
              <w:tab/>
              <w:t>Програма навчальної дисципліни</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11</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6.1.</w:t>
            </w:r>
            <w:r w:rsidRPr="00435968">
              <w:rPr>
                <w:rFonts w:ascii="Times New Roman" w:hAnsi="Times New Roman" w:cs="Times New Roman"/>
                <w:noProof/>
                <w:sz w:val="24"/>
                <w:szCs w:val="24"/>
                <w:lang w:val="uk-UA"/>
              </w:rPr>
              <w:tab/>
              <w:t>Зміст навчальної дисципліни</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11</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6.2</w:t>
            </w:r>
            <w:r w:rsidRPr="00435968">
              <w:rPr>
                <w:rFonts w:ascii="Times New Roman" w:hAnsi="Times New Roman" w:cs="Times New Roman"/>
                <w:noProof/>
                <w:sz w:val="24"/>
                <w:szCs w:val="24"/>
                <w:lang w:val="uk-UA"/>
              </w:rPr>
              <w:tab/>
              <w:t>Структура навчальної дисципліни</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1</w:t>
            </w:r>
            <w:r w:rsidR="00C931C7" w:rsidRPr="00435968">
              <w:rPr>
                <w:rFonts w:ascii="Times New Roman" w:hAnsi="Times New Roman" w:cs="Times New Roman"/>
                <w:noProof/>
                <w:sz w:val="24"/>
                <w:szCs w:val="24"/>
                <w:lang w:val="uk-UA"/>
              </w:rPr>
              <w:t>1</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6.3.</w:t>
            </w:r>
            <w:r w:rsidRPr="00435968">
              <w:rPr>
                <w:rFonts w:ascii="Times New Roman" w:hAnsi="Times New Roman" w:cs="Times New Roman"/>
                <w:noProof/>
                <w:sz w:val="24"/>
                <w:szCs w:val="24"/>
                <w:lang w:val="uk-UA"/>
              </w:rPr>
              <w:tab/>
              <w:t>Теми практичних занять</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1</w:t>
            </w:r>
            <w:r w:rsidR="00C931C7" w:rsidRPr="00435968">
              <w:rPr>
                <w:rFonts w:ascii="Times New Roman" w:hAnsi="Times New Roman" w:cs="Times New Roman"/>
                <w:noProof/>
                <w:sz w:val="24"/>
                <w:szCs w:val="24"/>
                <w:lang w:val="uk-UA"/>
              </w:rPr>
              <w:t>3</w:t>
            </w:r>
          </w:p>
        </w:tc>
      </w:tr>
      <w:tr w:rsidR="00F51440" w:rsidRPr="00435968" w:rsidTr="00F51440">
        <w:trPr>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6.4.</w:t>
            </w:r>
            <w:r w:rsidRPr="00435968">
              <w:rPr>
                <w:rFonts w:ascii="Times New Roman" w:hAnsi="Times New Roman" w:cs="Times New Roman"/>
                <w:noProof/>
                <w:sz w:val="24"/>
                <w:szCs w:val="24"/>
                <w:lang w:val="uk-UA"/>
              </w:rPr>
              <w:tab/>
              <w:t>Самостійна робота</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1</w:t>
            </w:r>
            <w:r w:rsidR="00C931C7" w:rsidRPr="00435968">
              <w:rPr>
                <w:rFonts w:ascii="Times New Roman" w:hAnsi="Times New Roman" w:cs="Times New Roman"/>
                <w:noProof/>
                <w:sz w:val="24"/>
                <w:szCs w:val="24"/>
                <w:lang w:val="uk-UA"/>
              </w:rPr>
              <w:t>3</w:t>
            </w:r>
          </w:p>
        </w:tc>
      </w:tr>
      <w:tr w:rsidR="00F51440" w:rsidRPr="00435968" w:rsidTr="00F51440">
        <w:trPr>
          <w:trHeight w:val="70"/>
          <w:jc w:val="center"/>
        </w:trPr>
        <w:tc>
          <w:tcPr>
            <w:tcW w:w="8064" w:type="dxa"/>
          </w:tcPr>
          <w:p w:rsidR="00F51440" w:rsidRPr="00435968" w:rsidRDefault="00F51440" w:rsidP="00F51440">
            <w:pPr>
              <w:pStyle w:val="ac"/>
              <w:spacing w:line="276" w:lineRule="auto"/>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7. Інструменти, обладнання та програмне забезпечення, використання яких передбачає навчальна дисципліна</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1</w:t>
            </w:r>
            <w:r w:rsidR="00C931C7" w:rsidRPr="00435968">
              <w:rPr>
                <w:rFonts w:ascii="Times New Roman" w:hAnsi="Times New Roman" w:cs="Times New Roman"/>
                <w:noProof/>
                <w:sz w:val="24"/>
                <w:szCs w:val="24"/>
                <w:lang w:val="uk-UA"/>
              </w:rPr>
              <w:t>4</w:t>
            </w:r>
          </w:p>
        </w:tc>
      </w:tr>
      <w:tr w:rsidR="00F51440" w:rsidRPr="00435968" w:rsidTr="00F51440">
        <w:trPr>
          <w:jc w:val="center"/>
        </w:trPr>
        <w:tc>
          <w:tcPr>
            <w:tcW w:w="8064" w:type="dxa"/>
          </w:tcPr>
          <w:p w:rsidR="00F51440" w:rsidRPr="00435968" w:rsidRDefault="00F51440" w:rsidP="00F51440">
            <w:pPr>
              <w:spacing w:line="276" w:lineRule="auto"/>
              <w:rPr>
                <w:rFonts w:ascii="Times New Roman" w:hAnsi="Times New Roman" w:cs="Times New Roman"/>
                <w:noProof/>
              </w:rPr>
            </w:pPr>
            <w:r w:rsidRPr="00435968">
              <w:rPr>
                <w:rFonts w:ascii="Times New Roman" w:hAnsi="Times New Roman" w:cs="Times New Roman"/>
                <w:noProof/>
              </w:rPr>
              <w:t>8. Рекомендовані джерела інформації</w:t>
            </w:r>
          </w:p>
        </w:tc>
        <w:tc>
          <w:tcPr>
            <w:tcW w:w="845" w:type="dxa"/>
          </w:tcPr>
          <w:p w:rsidR="00F51440" w:rsidRPr="00435968" w:rsidRDefault="006C2789" w:rsidP="00F51440">
            <w:pPr>
              <w:pStyle w:val="ac"/>
              <w:rPr>
                <w:rFonts w:ascii="Times New Roman" w:hAnsi="Times New Roman" w:cs="Times New Roman"/>
                <w:noProof/>
                <w:sz w:val="24"/>
                <w:szCs w:val="24"/>
                <w:lang w:val="uk-UA"/>
              </w:rPr>
            </w:pPr>
            <w:r w:rsidRPr="00435968">
              <w:rPr>
                <w:rFonts w:ascii="Times New Roman" w:hAnsi="Times New Roman" w:cs="Times New Roman"/>
                <w:noProof/>
                <w:sz w:val="24"/>
                <w:szCs w:val="24"/>
                <w:lang w:val="uk-UA"/>
              </w:rPr>
              <w:t>1</w:t>
            </w:r>
            <w:r w:rsidR="00C931C7" w:rsidRPr="00435968">
              <w:rPr>
                <w:rFonts w:ascii="Times New Roman" w:hAnsi="Times New Roman" w:cs="Times New Roman"/>
                <w:noProof/>
                <w:sz w:val="24"/>
                <w:szCs w:val="24"/>
                <w:lang w:val="uk-UA"/>
              </w:rPr>
              <w:t>4</w:t>
            </w:r>
          </w:p>
        </w:tc>
      </w:tr>
    </w:tbl>
    <w:p w:rsidR="00F51440" w:rsidRPr="00435968" w:rsidRDefault="00F51440" w:rsidP="00F51440">
      <w:pPr>
        <w:pStyle w:val="ac"/>
        <w:ind w:left="720"/>
        <w:rPr>
          <w:rFonts w:ascii="Times New Roman" w:hAnsi="Times New Roman" w:cs="Times New Roman"/>
          <w:noProof/>
          <w:sz w:val="24"/>
          <w:szCs w:val="24"/>
          <w:lang w:val="uk-UA"/>
        </w:rPr>
      </w:pPr>
    </w:p>
    <w:sectPr w:rsidR="00F51440" w:rsidRPr="00435968" w:rsidSect="00DA1F13">
      <w:headerReference w:type="first" r:id="rId24"/>
      <w:pgSz w:w="11906" w:h="16838"/>
      <w:pgMar w:top="850" w:right="850" w:bottom="850" w:left="1417" w:header="28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EB" w:rsidRDefault="00DC3BEB" w:rsidP="00CB2D13">
      <w:r>
        <w:separator/>
      </w:r>
    </w:p>
  </w:endnote>
  <w:endnote w:type="continuationSeparator" w:id="0">
    <w:p w:rsidR="00DC3BEB" w:rsidRDefault="00DC3BEB" w:rsidP="00CB2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algun Gothic Semilight">
    <w:charset w:val="80"/>
    <w:family w:val="swiss"/>
    <w:pitch w:val="variable"/>
    <w:sig w:usb0="B0000AAF" w:usb1="09DF7CFB" w:usb2="00000012" w:usb3="00000000" w:csb0="003E01BD"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EB" w:rsidRDefault="00DC3BEB" w:rsidP="00CB2D13">
      <w:r>
        <w:separator/>
      </w:r>
    </w:p>
  </w:footnote>
  <w:footnote w:type="continuationSeparator" w:id="0">
    <w:p w:rsidR="00DC3BEB" w:rsidRDefault="00DC3BEB" w:rsidP="00CB2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359120"/>
      <w:docPartObj>
        <w:docPartGallery w:val="Page Numbers (Top of Page)"/>
        <w:docPartUnique/>
      </w:docPartObj>
    </w:sdtPr>
    <w:sdtEndPr>
      <w:rPr>
        <w:rFonts w:asciiTheme="minorHAnsi" w:hAnsiTheme="minorHAnsi" w:cstheme="minorHAnsi"/>
        <w:sz w:val="20"/>
        <w:szCs w:val="20"/>
      </w:rPr>
    </w:sdtEndPr>
    <w:sdtContent>
      <w:p w:rsidR="0048139F" w:rsidRPr="00C051B7" w:rsidRDefault="00956237" w:rsidP="004E17C2">
        <w:pPr>
          <w:jc w:val="right"/>
          <w:rPr>
            <w:sz w:val="20"/>
            <w:szCs w:val="20"/>
          </w:rPr>
        </w:pPr>
        <w:r w:rsidRPr="00C051B7">
          <w:rPr>
            <w:sz w:val="20"/>
            <w:szCs w:val="20"/>
          </w:rPr>
          <w:fldChar w:fldCharType="begin"/>
        </w:r>
        <w:r w:rsidR="0048139F" w:rsidRPr="00C051B7">
          <w:rPr>
            <w:sz w:val="20"/>
            <w:szCs w:val="20"/>
          </w:rPr>
          <w:instrText>PAGE   \* MERGEFORMAT</w:instrText>
        </w:r>
        <w:r w:rsidRPr="00C051B7">
          <w:rPr>
            <w:sz w:val="20"/>
            <w:szCs w:val="20"/>
          </w:rPr>
          <w:fldChar w:fldCharType="separate"/>
        </w:r>
        <w:r w:rsidR="00E13414">
          <w:rPr>
            <w:noProof/>
            <w:sz w:val="20"/>
            <w:szCs w:val="20"/>
          </w:rPr>
          <w:t>16</w:t>
        </w:r>
        <w:r w:rsidRPr="00C051B7">
          <w:rPr>
            <w:sz w:val="20"/>
            <w:szCs w:val="20"/>
          </w:rPr>
          <w:fldChar w:fldCharType="end"/>
        </w:r>
      </w:p>
    </w:sdtContent>
  </w:sdt>
  <w:p w:rsidR="0048139F" w:rsidRDefault="0048139F">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346107"/>
      <w:docPartObj>
        <w:docPartGallery w:val="Page Numbers (Top of Page)"/>
        <w:docPartUnique/>
      </w:docPartObj>
    </w:sdtPr>
    <w:sdtContent>
      <w:p w:rsidR="0048139F" w:rsidRDefault="00956237">
        <w:pPr>
          <w:pStyle w:val="af1"/>
          <w:jc w:val="right"/>
        </w:pPr>
        <w:fldSimple w:instr="PAGE   \* MERGEFORMAT">
          <w:r w:rsidR="00E13414">
            <w:rPr>
              <w:noProof/>
            </w:rPr>
            <w:t>4</w:t>
          </w:r>
        </w:fldSimple>
      </w:p>
    </w:sdtContent>
  </w:sdt>
  <w:p w:rsidR="0048139F" w:rsidRDefault="0048139F">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9BF"/>
    <w:multiLevelType w:val="multilevel"/>
    <w:tmpl w:val="8F7AE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64C06"/>
    <w:multiLevelType w:val="hybridMultilevel"/>
    <w:tmpl w:val="A050B21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6E193E"/>
    <w:multiLevelType w:val="multilevel"/>
    <w:tmpl w:val="0FE6435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nsid w:val="097044CA"/>
    <w:multiLevelType w:val="hybridMultilevel"/>
    <w:tmpl w:val="70A6EC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8B4999"/>
    <w:multiLevelType w:val="hybridMultilevel"/>
    <w:tmpl w:val="9490D752"/>
    <w:lvl w:ilvl="0" w:tplc="036EE79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1D71E76"/>
    <w:multiLevelType w:val="hybridMultilevel"/>
    <w:tmpl w:val="BA66752E"/>
    <w:lvl w:ilvl="0" w:tplc="0422000F">
      <w:start w:val="1"/>
      <w:numFmt w:val="decimal"/>
      <w:lvlText w:val="%1."/>
      <w:lvlJc w:val="left"/>
      <w:pPr>
        <w:ind w:left="1100" w:hanging="360"/>
      </w:p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6">
    <w:nsid w:val="13B24470"/>
    <w:multiLevelType w:val="multilevel"/>
    <w:tmpl w:val="94FAC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BA20E9"/>
    <w:multiLevelType w:val="multilevel"/>
    <w:tmpl w:val="97BED7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1C7503"/>
    <w:multiLevelType w:val="hybridMultilevel"/>
    <w:tmpl w:val="96BE8188"/>
    <w:lvl w:ilvl="0" w:tplc="0422000F">
      <w:start w:val="1"/>
      <w:numFmt w:val="decimal"/>
      <w:lvlText w:val="%1."/>
      <w:lvlJc w:val="left"/>
      <w:pPr>
        <w:ind w:left="740" w:hanging="360"/>
      </w:pPr>
    </w:lvl>
    <w:lvl w:ilvl="1" w:tplc="04220019" w:tentative="1">
      <w:start w:val="1"/>
      <w:numFmt w:val="lowerLetter"/>
      <w:lvlText w:val="%2."/>
      <w:lvlJc w:val="left"/>
      <w:pPr>
        <w:ind w:left="1460" w:hanging="360"/>
      </w:pPr>
    </w:lvl>
    <w:lvl w:ilvl="2" w:tplc="0422001B" w:tentative="1">
      <w:start w:val="1"/>
      <w:numFmt w:val="lowerRoman"/>
      <w:lvlText w:val="%3."/>
      <w:lvlJc w:val="right"/>
      <w:pPr>
        <w:ind w:left="2180" w:hanging="180"/>
      </w:pPr>
    </w:lvl>
    <w:lvl w:ilvl="3" w:tplc="0422000F" w:tentative="1">
      <w:start w:val="1"/>
      <w:numFmt w:val="decimal"/>
      <w:lvlText w:val="%4."/>
      <w:lvlJc w:val="left"/>
      <w:pPr>
        <w:ind w:left="2900" w:hanging="360"/>
      </w:pPr>
    </w:lvl>
    <w:lvl w:ilvl="4" w:tplc="04220019" w:tentative="1">
      <w:start w:val="1"/>
      <w:numFmt w:val="lowerLetter"/>
      <w:lvlText w:val="%5."/>
      <w:lvlJc w:val="left"/>
      <w:pPr>
        <w:ind w:left="3620" w:hanging="360"/>
      </w:pPr>
    </w:lvl>
    <w:lvl w:ilvl="5" w:tplc="0422001B" w:tentative="1">
      <w:start w:val="1"/>
      <w:numFmt w:val="lowerRoman"/>
      <w:lvlText w:val="%6."/>
      <w:lvlJc w:val="right"/>
      <w:pPr>
        <w:ind w:left="4340" w:hanging="180"/>
      </w:pPr>
    </w:lvl>
    <w:lvl w:ilvl="6" w:tplc="0422000F" w:tentative="1">
      <w:start w:val="1"/>
      <w:numFmt w:val="decimal"/>
      <w:lvlText w:val="%7."/>
      <w:lvlJc w:val="left"/>
      <w:pPr>
        <w:ind w:left="5060" w:hanging="360"/>
      </w:pPr>
    </w:lvl>
    <w:lvl w:ilvl="7" w:tplc="04220019" w:tentative="1">
      <w:start w:val="1"/>
      <w:numFmt w:val="lowerLetter"/>
      <w:lvlText w:val="%8."/>
      <w:lvlJc w:val="left"/>
      <w:pPr>
        <w:ind w:left="5780" w:hanging="360"/>
      </w:pPr>
    </w:lvl>
    <w:lvl w:ilvl="8" w:tplc="0422001B" w:tentative="1">
      <w:start w:val="1"/>
      <w:numFmt w:val="lowerRoman"/>
      <w:lvlText w:val="%9."/>
      <w:lvlJc w:val="right"/>
      <w:pPr>
        <w:ind w:left="6500" w:hanging="180"/>
      </w:pPr>
    </w:lvl>
  </w:abstractNum>
  <w:abstractNum w:abstractNumId="9">
    <w:nsid w:val="21C718C5"/>
    <w:multiLevelType w:val="multilevel"/>
    <w:tmpl w:val="CED09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31625A"/>
    <w:multiLevelType w:val="multilevel"/>
    <w:tmpl w:val="AEF21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DB0891"/>
    <w:multiLevelType w:val="hybridMultilevel"/>
    <w:tmpl w:val="98244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B7E2CFB"/>
    <w:multiLevelType w:val="hybridMultilevel"/>
    <w:tmpl w:val="91945C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CE90FC9"/>
    <w:multiLevelType w:val="hybridMultilevel"/>
    <w:tmpl w:val="86A02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D206EA6"/>
    <w:multiLevelType w:val="hybridMultilevel"/>
    <w:tmpl w:val="2780DA24"/>
    <w:lvl w:ilvl="0" w:tplc="27287BD2">
      <w:start w:val="1"/>
      <w:numFmt w:val="decimal"/>
      <w:lvlText w:val="%1."/>
      <w:lvlJc w:val="left"/>
      <w:pPr>
        <w:ind w:left="476" w:hanging="360"/>
        <w:jc w:val="right"/>
      </w:pPr>
      <w:rPr>
        <w:rFonts w:ascii="Times New Roman" w:eastAsia="Times New Roman" w:hAnsi="Times New Roman" w:hint="default"/>
        <w:b/>
        <w:bCs/>
        <w:w w:val="100"/>
        <w:sz w:val="24"/>
        <w:szCs w:val="24"/>
      </w:rPr>
    </w:lvl>
    <w:lvl w:ilvl="1" w:tplc="9C026D34">
      <w:start w:val="3"/>
      <w:numFmt w:val="decimal"/>
      <w:lvlText w:val="%2."/>
      <w:lvlJc w:val="left"/>
      <w:pPr>
        <w:ind w:left="684" w:hanging="360"/>
        <w:jc w:val="right"/>
      </w:pPr>
      <w:rPr>
        <w:rFonts w:ascii="Times New Roman" w:eastAsia="Times New Roman" w:hAnsi="Times New Roman" w:hint="default"/>
        <w:b/>
        <w:bCs/>
        <w:w w:val="100"/>
        <w:sz w:val="24"/>
        <w:szCs w:val="24"/>
      </w:rPr>
    </w:lvl>
    <w:lvl w:ilvl="2" w:tplc="E556AFB4">
      <w:start w:val="1"/>
      <w:numFmt w:val="bullet"/>
      <w:lvlText w:val="•"/>
      <w:lvlJc w:val="left"/>
      <w:pPr>
        <w:ind w:left="1731" w:hanging="360"/>
      </w:pPr>
      <w:rPr>
        <w:rFonts w:hint="default"/>
      </w:rPr>
    </w:lvl>
    <w:lvl w:ilvl="3" w:tplc="1F3A741A">
      <w:start w:val="1"/>
      <w:numFmt w:val="bullet"/>
      <w:lvlText w:val="•"/>
      <w:lvlJc w:val="left"/>
      <w:pPr>
        <w:ind w:left="2783" w:hanging="360"/>
      </w:pPr>
      <w:rPr>
        <w:rFonts w:hint="default"/>
      </w:rPr>
    </w:lvl>
    <w:lvl w:ilvl="4" w:tplc="A9D24D32">
      <w:start w:val="1"/>
      <w:numFmt w:val="bullet"/>
      <w:lvlText w:val="•"/>
      <w:lvlJc w:val="left"/>
      <w:pPr>
        <w:ind w:left="3835" w:hanging="360"/>
      </w:pPr>
      <w:rPr>
        <w:rFonts w:hint="default"/>
      </w:rPr>
    </w:lvl>
    <w:lvl w:ilvl="5" w:tplc="C7F83146">
      <w:start w:val="1"/>
      <w:numFmt w:val="bullet"/>
      <w:lvlText w:val="•"/>
      <w:lvlJc w:val="left"/>
      <w:pPr>
        <w:ind w:left="4887" w:hanging="360"/>
      </w:pPr>
      <w:rPr>
        <w:rFonts w:hint="default"/>
      </w:rPr>
    </w:lvl>
    <w:lvl w:ilvl="6" w:tplc="B1FC9A8C">
      <w:start w:val="1"/>
      <w:numFmt w:val="bullet"/>
      <w:lvlText w:val="•"/>
      <w:lvlJc w:val="left"/>
      <w:pPr>
        <w:ind w:left="5938" w:hanging="360"/>
      </w:pPr>
      <w:rPr>
        <w:rFonts w:hint="default"/>
      </w:rPr>
    </w:lvl>
    <w:lvl w:ilvl="7" w:tplc="904AC84E">
      <w:start w:val="1"/>
      <w:numFmt w:val="bullet"/>
      <w:lvlText w:val="•"/>
      <w:lvlJc w:val="left"/>
      <w:pPr>
        <w:ind w:left="6990" w:hanging="360"/>
      </w:pPr>
      <w:rPr>
        <w:rFonts w:hint="default"/>
      </w:rPr>
    </w:lvl>
    <w:lvl w:ilvl="8" w:tplc="DFBCECCA">
      <w:start w:val="1"/>
      <w:numFmt w:val="bullet"/>
      <w:lvlText w:val="•"/>
      <w:lvlJc w:val="left"/>
      <w:pPr>
        <w:ind w:left="8042" w:hanging="360"/>
      </w:pPr>
      <w:rPr>
        <w:rFonts w:hint="default"/>
      </w:rPr>
    </w:lvl>
  </w:abstractNum>
  <w:abstractNum w:abstractNumId="15">
    <w:nsid w:val="31D60FCB"/>
    <w:multiLevelType w:val="hybridMultilevel"/>
    <w:tmpl w:val="98DA87A0"/>
    <w:lvl w:ilvl="0" w:tplc="4B82144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377D76D8"/>
    <w:multiLevelType w:val="multilevel"/>
    <w:tmpl w:val="31D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786391"/>
    <w:multiLevelType w:val="hybridMultilevel"/>
    <w:tmpl w:val="FD2639CA"/>
    <w:lvl w:ilvl="0" w:tplc="04220001">
      <w:start w:val="1"/>
      <w:numFmt w:val="bullet"/>
      <w:lvlText w:val=""/>
      <w:lvlJc w:val="left"/>
      <w:pPr>
        <w:ind w:left="1160" w:hanging="360"/>
      </w:pPr>
      <w:rPr>
        <w:rFonts w:ascii="Symbol" w:hAnsi="Symbol" w:hint="default"/>
      </w:rPr>
    </w:lvl>
    <w:lvl w:ilvl="1" w:tplc="04220003" w:tentative="1">
      <w:start w:val="1"/>
      <w:numFmt w:val="bullet"/>
      <w:lvlText w:val="o"/>
      <w:lvlJc w:val="left"/>
      <w:pPr>
        <w:ind w:left="1880" w:hanging="360"/>
      </w:pPr>
      <w:rPr>
        <w:rFonts w:ascii="Courier New" w:hAnsi="Courier New" w:cs="Courier New" w:hint="default"/>
      </w:rPr>
    </w:lvl>
    <w:lvl w:ilvl="2" w:tplc="04220005" w:tentative="1">
      <w:start w:val="1"/>
      <w:numFmt w:val="bullet"/>
      <w:lvlText w:val=""/>
      <w:lvlJc w:val="left"/>
      <w:pPr>
        <w:ind w:left="2600" w:hanging="360"/>
      </w:pPr>
      <w:rPr>
        <w:rFonts w:ascii="Wingdings" w:hAnsi="Wingdings" w:hint="default"/>
      </w:rPr>
    </w:lvl>
    <w:lvl w:ilvl="3" w:tplc="04220001" w:tentative="1">
      <w:start w:val="1"/>
      <w:numFmt w:val="bullet"/>
      <w:lvlText w:val=""/>
      <w:lvlJc w:val="left"/>
      <w:pPr>
        <w:ind w:left="3320" w:hanging="360"/>
      </w:pPr>
      <w:rPr>
        <w:rFonts w:ascii="Symbol" w:hAnsi="Symbol" w:hint="default"/>
      </w:rPr>
    </w:lvl>
    <w:lvl w:ilvl="4" w:tplc="04220003" w:tentative="1">
      <w:start w:val="1"/>
      <w:numFmt w:val="bullet"/>
      <w:lvlText w:val="o"/>
      <w:lvlJc w:val="left"/>
      <w:pPr>
        <w:ind w:left="4040" w:hanging="360"/>
      </w:pPr>
      <w:rPr>
        <w:rFonts w:ascii="Courier New" w:hAnsi="Courier New" w:cs="Courier New" w:hint="default"/>
      </w:rPr>
    </w:lvl>
    <w:lvl w:ilvl="5" w:tplc="04220005" w:tentative="1">
      <w:start w:val="1"/>
      <w:numFmt w:val="bullet"/>
      <w:lvlText w:val=""/>
      <w:lvlJc w:val="left"/>
      <w:pPr>
        <w:ind w:left="4760" w:hanging="360"/>
      </w:pPr>
      <w:rPr>
        <w:rFonts w:ascii="Wingdings" w:hAnsi="Wingdings" w:hint="default"/>
      </w:rPr>
    </w:lvl>
    <w:lvl w:ilvl="6" w:tplc="04220001" w:tentative="1">
      <w:start w:val="1"/>
      <w:numFmt w:val="bullet"/>
      <w:lvlText w:val=""/>
      <w:lvlJc w:val="left"/>
      <w:pPr>
        <w:ind w:left="5480" w:hanging="360"/>
      </w:pPr>
      <w:rPr>
        <w:rFonts w:ascii="Symbol" w:hAnsi="Symbol" w:hint="default"/>
      </w:rPr>
    </w:lvl>
    <w:lvl w:ilvl="7" w:tplc="04220003" w:tentative="1">
      <w:start w:val="1"/>
      <w:numFmt w:val="bullet"/>
      <w:lvlText w:val="o"/>
      <w:lvlJc w:val="left"/>
      <w:pPr>
        <w:ind w:left="6200" w:hanging="360"/>
      </w:pPr>
      <w:rPr>
        <w:rFonts w:ascii="Courier New" w:hAnsi="Courier New" w:cs="Courier New" w:hint="default"/>
      </w:rPr>
    </w:lvl>
    <w:lvl w:ilvl="8" w:tplc="04220005" w:tentative="1">
      <w:start w:val="1"/>
      <w:numFmt w:val="bullet"/>
      <w:lvlText w:val=""/>
      <w:lvlJc w:val="left"/>
      <w:pPr>
        <w:ind w:left="6920" w:hanging="360"/>
      </w:pPr>
      <w:rPr>
        <w:rFonts w:ascii="Wingdings" w:hAnsi="Wingdings" w:hint="default"/>
      </w:rPr>
    </w:lvl>
  </w:abstractNum>
  <w:abstractNum w:abstractNumId="18">
    <w:nsid w:val="54B9016A"/>
    <w:multiLevelType w:val="multilevel"/>
    <w:tmpl w:val="F9BE9F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323299"/>
    <w:multiLevelType w:val="multilevel"/>
    <w:tmpl w:val="C05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B94379"/>
    <w:multiLevelType w:val="hybridMultilevel"/>
    <w:tmpl w:val="4EFEE1E8"/>
    <w:lvl w:ilvl="0" w:tplc="21D67D3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76512F6"/>
    <w:multiLevelType w:val="multilevel"/>
    <w:tmpl w:val="1574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7E6D16"/>
    <w:multiLevelType w:val="hybridMultilevel"/>
    <w:tmpl w:val="67DA770C"/>
    <w:lvl w:ilvl="0" w:tplc="6C04786C">
      <w:start w:val="1"/>
      <w:numFmt w:val="bullet"/>
      <w:lvlText w:val="-"/>
      <w:lvlJc w:val="left"/>
      <w:pPr>
        <w:ind w:left="116" w:hanging="168"/>
      </w:pPr>
      <w:rPr>
        <w:rFonts w:ascii="Times New Roman" w:eastAsia="Times New Roman" w:hAnsi="Times New Roman" w:hint="default"/>
        <w:w w:val="100"/>
        <w:sz w:val="24"/>
        <w:szCs w:val="24"/>
      </w:rPr>
    </w:lvl>
    <w:lvl w:ilvl="1" w:tplc="5064A24C">
      <w:start w:val="1"/>
      <w:numFmt w:val="bullet"/>
      <w:lvlText w:val="•"/>
      <w:lvlJc w:val="left"/>
      <w:pPr>
        <w:ind w:left="1122" w:hanging="168"/>
      </w:pPr>
      <w:rPr>
        <w:rFonts w:hint="default"/>
      </w:rPr>
    </w:lvl>
    <w:lvl w:ilvl="2" w:tplc="D584E350">
      <w:start w:val="1"/>
      <w:numFmt w:val="bullet"/>
      <w:lvlText w:val="•"/>
      <w:lvlJc w:val="left"/>
      <w:pPr>
        <w:ind w:left="2125" w:hanging="168"/>
      </w:pPr>
      <w:rPr>
        <w:rFonts w:hint="default"/>
      </w:rPr>
    </w:lvl>
    <w:lvl w:ilvl="3" w:tplc="1F542AA8">
      <w:start w:val="1"/>
      <w:numFmt w:val="bullet"/>
      <w:lvlText w:val="•"/>
      <w:lvlJc w:val="left"/>
      <w:pPr>
        <w:ind w:left="3127" w:hanging="168"/>
      </w:pPr>
      <w:rPr>
        <w:rFonts w:hint="default"/>
      </w:rPr>
    </w:lvl>
    <w:lvl w:ilvl="4" w:tplc="D54A164C">
      <w:start w:val="1"/>
      <w:numFmt w:val="bullet"/>
      <w:lvlText w:val="•"/>
      <w:lvlJc w:val="left"/>
      <w:pPr>
        <w:ind w:left="4130" w:hanging="168"/>
      </w:pPr>
      <w:rPr>
        <w:rFonts w:hint="default"/>
      </w:rPr>
    </w:lvl>
    <w:lvl w:ilvl="5" w:tplc="B308AA36">
      <w:start w:val="1"/>
      <w:numFmt w:val="bullet"/>
      <w:lvlText w:val="•"/>
      <w:lvlJc w:val="left"/>
      <w:pPr>
        <w:ind w:left="5133" w:hanging="168"/>
      </w:pPr>
      <w:rPr>
        <w:rFonts w:hint="default"/>
      </w:rPr>
    </w:lvl>
    <w:lvl w:ilvl="6" w:tplc="790AD71C">
      <w:start w:val="1"/>
      <w:numFmt w:val="bullet"/>
      <w:lvlText w:val="•"/>
      <w:lvlJc w:val="left"/>
      <w:pPr>
        <w:ind w:left="6135" w:hanging="168"/>
      </w:pPr>
      <w:rPr>
        <w:rFonts w:hint="default"/>
      </w:rPr>
    </w:lvl>
    <w:lvl w:ilvl="7" w:tplc="D766258C">
      <w:start w:val="1"/>
      <w:numFmt w:val="bullet"/>
      <w:lvlText w:val="•"/>
      <w:lvlJc w:val="left"/>
      <w:pPr>
        <w:ind w:left="7138" w:hanging="168"/>
      </w:pPr>
      <w:rPr>
        <w:rFonts w:hint="default"/>
      </w:rPr>
    </w:lvl>
    <w:lvl w:ilvl="8" w:tplc="BBA0850C">
      <w:start w:val="1"/>
      <w:numFmt w:val="bullet"/>
      <w:lvlText w:val="•"/>
      <w:lvlJc w:val="left"/>
      <w:pPr>
        <w:ind w:left="8140" w:hanging="168"/>
      </w:pPr>
      <w:rPr>
        <w:rFonts w:hint="default"/>
      </w:rPr>
    </w:lvl>
  </w:abstractNum>
  <w:abstractNum w:abstractNumId="23">
    <w:nsid w:val="5AB17D9A"/>
    <w:multiLevelType w:val="multilevel"/>
    <w:tmpl w:val="B7A61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DA3628"/>
    <w:multiLevelType w:val="multilevel"/>
    <w:tmpl w:val="916A1E9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B23121"/>
    <w:multiLevelType w:val="hybridMultilevel"/>
    <w:tmpl w:val="194A77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55423D5"/>
    <w:multiLevelType w:val="hybridMultilevel"/>
    <w:tmpl w:val="11228E20"/>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4EC44BA"/>
    <w:multiLevelType w:val="multilevel"/>
    <w:tmpl w:val="86CE0F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7"/>
  </w:num>
  <w:num w:numId="3">
    <w:abstractNumId w:val="7"/>
  </w:num>
  <w:num w:numId="4">
    <w:abstractNumId w:val="9"/>
  </w:num>
  <w:num w:numId="5">
    <w:abstractNumId w:val="6"/>
  </w:num>
  <w:num w:numId="6">
    <w:abstractNumId w:val="0"/>
  </w:num>
  <w:num w:numId="7">
    <w:abstractNumId w:val="10"/>
  </w:num>
  <w:num w:numId="8">
    <w:abstractNumId w:val="23"/>
  </w:num>
  <w:num w:numId="9">
    <w:abstractNumId w:val="22"/>
  </w:num>
  <w:num w:numId="10">
    <w:abstractNumId w:val="1"/>
  </w:num>
  <w:num w:numId="11">
    <w:abstractNumId w:val="2"/>
  </w:num>
  <w:num w:numId="12">
    <w:abstractNumId w:val="17"/>
  </w:num>
  <w:num w:numId="13">
    <w:abstractNumId w:val="14"/>
  </w:num>
  <w:num w:numId="14">
    <w:abstractNumId w:val="21"/>
  </w:num>
  <w:num w:numId="15">
    <w:abstractNumId w:val="16"/>
  </w:num>
  <w:num w:numId="16">
    <w:abstractNumId w:val="19"/>
  </w:num>
  <w:num w:numId="17">
    <w:abstractNumId w:val="25"/>
  </w:num>
  <w:num w:numId="18">
    <w:abstractNumId w:val="20"/>
  </w:num>
  <w:num w:numId="19">
    <w:abstractNumId w:val="5"/>
  </w:num>
  <w:num w:numId="20">
    <w:abstractNumId w:val="3"/>
  </w:num>
  <w:num w:numId="21">
    <w:abstractNumId w:val="13"/>
  </w:num>
  <w:num w:numId="22">
    <w:abstractNumId w:val="4"/>
  </w:num>
  <w:num w:numId="23">
    <w:abstractNumId w:val="8"/>
  </w:num>
  <w:num w:numId="24">
    <w:abstractNumId w:val="11"/>
  </w:num>
  <w:num w:numId="25">
    <w:abstractNumId w:val="15"/>
  </w:num>
  <w:num w:numId="26">
    <w:abstractNumId w:val="24"/>
  </w:num>
  <w:num w:numId="27">
    <w:abstractNumId w:val="26"/>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DA40F0"/>
    <w:rsid w:val="0000741D"/>
    <w:rsid w:val="000104FB"/>
    <w:rsid w:val="0001420D"/>
    <w:rsid w:val="00017FC7"/>
    <w:rsid w:val="00025A20"/>
    <w:rsid w:val="00034815"/>
    <w:rsid w:val="00036E43"/>
    <w:rsid w:val="00040D80"/>
    <w:rsid w:val="00045FC4"/>
    <w:rsid w:val="00046F07"/>
    <w:rsid w:val="00065C51"/>
    <w:rsid w:val="0007560C"/>
    <w:rsid w:val="000864D5"/>
    <w:rsid w:val="000878E7"/>
    <w:rsid w:val="00093478"/>
    <w:rsid w:val="000A1AC5"/>
    <w:rsid w:val="000D711B"/>
    <w:rsid w:val="000F0EA5"/>
    <w:rsid w:val="000F401B"/>
    <w:rsid w:val="00123AC3"/>
    <w:rsid w:val="00137C32"/>
    <w:rsid w:val="001454E9"/>
    <w:rsid w:val="0015040D"/>
    <w:rsid w:val="00167964"/>
    <w:rsid w:val="001778C7"/>
    <w:rsid w:val="00182114"/>
    <w:rsid w:val="001860D3"/>
    <w:rsid w:val="001C7DDA"/>
    <w:rsid w:val="001F2C01"/>
    <w:rsid w:val="00221A47"/>
    <w:rsid w:val="002474FD"/>
    <w:rsid w:val="00257E78"/>
    <w:rsid w:val="002742B1"/>
    <w:rsid w:val="00284AF4"/>
    <w:rsid w:val="00295AA2"/>
    <w:rsid w:val="002B6D7D"/>
    <w:rsid w:val="002D0377"/>
    <w:rsid w:val="002D204B"/>
    <w:rsid w:val="002F0423"/>
    <w:rsid w:val="003052D1"/>
    <w:rsid w:val="003104D0"/>
    <w:rsid w:val="003116D7"/>
    <w:rsid w:val="00342FC7"/>
    <w:rsid w:val="00357008"/>
    <w:rsid w:val="003638E9"/>
    <w:rsid w:val="00366F69"/>
    <w:rsid w:val="003774B0"/>
    <w:rsid w:val="00380C63"/>
    <w:rsid w:val="003827FE"/>
    <w:rsid w:val="003834A2"/>
    <w:rsid w:val="00394928"/>
    <w:rsid w:val="003A217F"/>
    <w:rsid w:val="003B29FD"/>
    <w:rsid w:val="003B5F23"/>
    <w:rsid w:val="003E237D"/>
    <w:rsid w:val="00415860"/>
    <w:rsid w:val="00417D78"/>
    <w:rsid w:val="0043354A"/>
    <w:rsid w:val="00435968"/>
    <w:rsid w:val="00447D2A"/>
    <w:rsid w:val="00476458"/>
    <w:rsid w:val="0048139F"/>
    <w:rsid w:val="0048277A"/>
    <w:rsid w:val="00484FC2"/>
    <w:rsid w:val="004927BD"/>
    <w:rsid w:val="004C1ECB"/>
    <w:rsid w:val="004C7B50"/>
    <w:rsid w:val="004E17C2"/>
    <w:rsid w:val="004E3D08"/>
    <w:rsid w:val="004F02DE"/>
    <w:rsid w:val="004F4140"/>
    <w:rsid w:val="00510729"/>
    <w:rsid w:val="0054174E"/>
    <w:rsid w:val="005859DD"/>
    <w:rsid w:val="00587C32"/>
    <w:rsid w:val="00587ECC"/>
    <w:rsid w:val="00590B83"/>
    <w:rsid w:val="0059363D"/>
    <w:rsid w:val="00667F9B"/>
    <w:rsid w:val="00680A1D"/>
    <w:rsid w:val="006B7E11"/>
    <w:rsid w:val="006C2789"/>
    <w:rsid w:val="006C32F6"/>
    <w:rsid w:val="006C7A30"/>
    <w:rsid w:val="006E383B"/>
    <w:rsid w:val="00706861"/>
    <w:rsid w:val="007072AF"/>
    <w:rsid w:val="00722DAA"/>
    <w:rsid w:val="0073371C"/>
    <w:rsid w:val="007807FD"/>
    <w:rsid w:val="007818A8"/>
    <w:rsid w:val="007A53BB"/>
    <w:rsid w:val="007A723B"/>
    <w:rsid w:val="007C7368"/>
    <w:rsid w:val="007E440C"/>
    <w:rsid w:val="00824841"/>
    <w:rsid w:val="00856E8D"/>
    <w:rsid w:val="008748E6"/>
    <w:rsid w:val="0089005D"/>
    <w:rsid w:val="00891324"/>
    <w:rsid w:val="008961F0"/>
    <w:rsid w:val="008A2E4E"/>
    <w:rsid w:val="008B447D"/>
    <w:rsid w:val="008B7334"/>
    <w:rsid w:val="008D3970"/>
    <w:rsid w:val="008F2D31"/>
    <w:rsid w:val="008F330D"/>
    <w:rsid w:val="00911E86"/>
    <w:rsid w:val="00923299"/>
    <w:rsid w:val="009320F6"/>
    <w:rsid w:val="009379BA"/>
    <w:rsid w:val="00956237"/>
    <w:rsid w:val="009818FE"/>
    <w:rsid w:val="00986A25"/>
    <w:rsid w:val="00995938"/>
    <w:rsid w:val="009B547F"/>
    <w:rsid w:val="009E4308"/>
    <w:rsid w:val="009E7548"/>
    <w:rsid w:val="00A37B1E"/>
    <w:rsid w:val="00A501BC"/>
    <w:rsid w:val="00A76173"/>
    <w:rsid w:val="00A77948"/>
    <w:rsid w:val="00AB2A26"/>
    <w:rsid w:val="00AC48AB"/>
    <w:rsid w:val="00AD2024"/>
    <w:rsid w:val="00AE5DAE"/>
    <w:rsid w:val="00B009F9"/>
    <w:rsid w:val="00B02AE8"/>
    <w:rsid w:val="00B35354"/>
    <w:rsid w:val="00B37258"/>
    <w:rsid w:val="00B424D1"/>
    <w:rsid w:val="00B67DCB"/>
    <w:rsid w:val="00B94AC1"/>
    <w:rsid w:val="00B9572E"/>
    <w:rsid w:val="00BA5FA8"/>
    <w:rsid w:val="00BC54A9"/>
    <w:rsid w:val="00BE1A03"/>
    <w:rsid w:val="00C00767"/>
    <w:rsid w:val="00C051B7"/>
    <w:rsid w:val="00C36405"/>
    <w:rsid w:val="00C4139F"/>
    <w:rsid w:val="00C63AB3"/>
    <w:rsid w:val="00C821FB"/>
    <w:rsid w:val="00C85387"/>
    <w:rsid w:val="00C931C7"/>
    <w:rsid w:val="00C93346"/>
    <w:rsid w:val="00CB2D13"/>
    <w:rsid w:val="00CB61DA"/>
    <w:rsid w:val="00CF4A74"/>
    <w:rsid w:val="00D0448A"/>
    <w:rsid w:val="00D474E7"/>
    <w:rsid w:val="00D538BE"/>
    <w:rsid w:val="00D61AE0"/>
    <w:rsid w:val="00D66B57"/>
    <w:rsid w:val="00D802C3"/>
    <w:rsid w:val="00DA1F13"/>
    <w:rsid w:val="00DA40F0"/>
    <w:rsid w:val="00DC3BEB"/>
    <w:rsid w:val="00DC3EDD"/>
    <w:rsid w:val="00DC6B73"/>
    <w:rsid w:val="00DD1664"/>
    <w:rsid w:val="00DD74E1"/>
    <w:rsid w:val="00DE7AF5"/>
    <w:rsid w:val="00DF19D5"/>
    <w:rsid w:val="00E0577F"/>
    <w:rsid w:val="00E1143F"/>
    <w:rsid w:val="00E13414"/>
    <w:rsid w:val="00E336C3"/>
    <w:rsid w:val="00E601BB"/>
    <w:rsid w:val="00E65604"/>
    <w:rsid w:val="00E76BEC"/>
    <w:rsid w:val="00E8569D"/>
    <w:rsid w:val="00EA6B2B"/>
    <w:rsid w:val="00EB41AB"/>
    <w:rsid w:val="00ED443A"/>
    <w:rsid w:val="00EE12F0"/>
    <w:rsid w:val="00EE6904"/>
    <w:rsid w:val="00EF1575"/>
    <w:rsid w:val="00F51440"/>
    <w:rsid w:val="00F53F71"/>
    <w:rsid w:val="00F55400"/>
    <w:rsid w:val="00F57462"/>
    <w:rsid w:val="00F62C68"/>
    <w:rsid w:val="00F63299"/>
    <w:rsid w:val="00FF7553"/>
    <w:rsid w:val="00FF7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A30"/>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link w:val="10"/>
    <w:uiPriority w:val="1"/>
    <w:qFormat/>
    <w:rsid w:val="0048277A"/>
    <w:pPr>
      <w:ind w:left="656"/>
      <w:outlineLvl w:val="0"/>
    </w:pPr>
    <w:rPr>
      <w:rFonts w:ascii="Times New Roman" w:eastAsia="Times New Roman" w:hAnsi="Times New Roman" w:cstheme="minorBidi"/>
      <w:b/>
      <w:bCs/>
      <w:color w:val="auto"/>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10729"/>
    <w:rPr>
      <w:rFonts w:ascii="Times New Roman" w:eastAsia="Times New Roman" w:hAnsi="Times New Roman" w:cs="Times New Roman"/>
      <w:b/>
      <w:bCs/>
      <w:color w:val="333333"/>
      <w:sz w:val="28"/>
      <w:szCs w:val="28"/>
    </w:rPr>
  </w:style>
  <w:style w:type="character" w:customStyle="1" w:styleId="a3">
    <w:name w:val="Подпись к картинке_"/>
    <w:basedOn w:val="a0"/>
    <w:link w:val="a4"/>
    <w:rsid w:val="00510729"/>
    <w:rPr>
      <w:rFonts w:ascii="Times New Roman" w:eastAsia="Times New Roman" w:hAnsi="Times New Roman" w:cs="Times New Roman"/>
      <w:color w:val="333333"/>
      <w:sz w:val="28"/>
      <w:szCs w:val="28"/>
    </w:rPr>
  </w:style>
  <w:style w:type="character" w:customStyle="1" w:styleId="a5">
    <w:name w:val="Другое_"/>
    <w:basedOn w:val="a0"/>
    <w:link w:val="a6"/>
    <w:rsid w:val="00510729"/>
    <w:rPr>
      <w:rFonts w:ascii="Times New Roman" w:eastAsia="Times New Roman" w:hAnsi="Times New Roman" w:cs="Times New Roman"/>
    </w:rPr>
  </w:style>
  <w:style w:type="character" w:customStyle="1" w:styleId="a7">
    <w:name w:val="Основной текст_"/>
    <w:basedOn w:val="a0"/>
    <w:link w:val="11"/>
    <w:rsid w:val="00510729"/>
    <w:rPr>
      <w:rFonts w:ascii="Times New Roman" w:eastAsia="Times New Roman" w:hAnsi="Times New Roman" w:cs="Times New Roman"/>
    </w:rPr>
  </w:style>
  <w:style w:type="character" w:customStyle="1" w:styleId="a8">
    <w:name w:val="Подпись к таблице_"/>
    <w:basedOn w:val="a0"/>
    <w:link w:val="a9"/>
    <w:rsid w:val="00510729"/>
    <w:rPr>
      <w:rFonts w:ascii="Times New Roman" w:eastAsia="Times New Roman" w:hAnsi="Times New Roman" w:cs="Times New Roman"/>
      <w:b/>
      <w:bCs/>
    </w:rPr>
  </w:style>
  <w:style w:type="character" w:customStyle="1" w:styleId="12">
    <w:name w:val="Заголовок №1_"/>
    <w:basedOn w:val="a0"/>
    <w:link w:val="13"/>
    <w:rsid w:val="00510729"/>
    <w:rPr>
      <w:rFonts w:ascii="Times New Roman" w:eastAsia="Times New Roman" w:hAnsi="Times New Roman" w:cs="Times New Roman"/>
      <w:b/>
      <w:bCs/>
    </w:rPr>
  </w:style>
  <w:style w:type="paragraph" w:customStyle="1" w:styleId="20">
    <w:name w:val="Основной текст (2)"/>
    <w:basedOn w:val="a"/>
    <w:link w:val="2"/>
    <w:rsid w:val="00510729"/>
    <w:pPr>
      <w:spacing w:after="780"/>
      <w:jc w:val="center"/>
    </w:pPr>
    <w:rPr>
      <w:rFonts w:ascii="Times New Roman" w:eastAsia="Times New Roman" w:hAnsi="Times New Roman" w:cs="Times New Roman"/>
      <w:b/>
      <w:bCs/>
      <w:color w:val="333333"/>
      <w:sz w:val="28"/>
      <w:szCs w:val="28"/>
      <w:lang w:eastAsia="en-US" w:bidi="ar-SA"/>
    </w:rPr>
  </w:style>
  <w:style w:type="paragraph" w:customStyle="1" w:styleId="a4">
    <w:name w:val="Подпись к картинке"/>
    <w:basedOn w:val="a"/>
    <w:link w:val="a3"/>
    <w:rsid w:val="00510729"/>
    <w:rPr>
      <w:rFonts w:ascii="Times New Roman" w:eastAsia="Times New Roman" w:hAnsi="Times New Roman" w:cs="Times New Roman"/>
      <w:color w:val="333333"/>
      <w:sz w:val="28"/>
      <w:szCs w:val="28"/>
      <w:lang w:eastAsia="en-US" w:bidi="ar-SA"/>
    </w:rPr>
  </w:style>
  <w:style w:type="paragraph" w:customStyle="1" w:styleId="a6">
    <w:name w:val="Другое"/>
    <w:basedOn w:val="a"/>
    <w:link w:val="a5"/>
    <w:rsid w:val="00510729"/>
    <w:pPr>
      <w:spacing w:line="262" w:lineRule="auto"/>
      <w:ind w:firstLine="20"/>
    </w:pPr>
    <w:rPr>
      <w:rFonts w:ascii="Times New Roman" w:eastAsia="Times New Roman" w:hAnsi="Times New Roman" w:cs="Times New Roman"/>
      <w:color w:val="auto"/>
      <w:sz w:val="22"/>
      <w:szCs w:val="22"/>
      <w:lang w:eastAsia="en-US" w:bidi="ar-SA"/>
    </w:rPr>
  </w:style>
  <w:style w:type="paragraph" w:customStyle="1" w:styleId="11">
    <w:name w:val="Основной текст1"/>
    <w:basedOn w:val="a"/>
    <w:link w:val="a7"/>
    <w:rsid w:val="00510729"/>
    <w:pPr>
      <w:spacing w:line="262" w:lineRule="auto"/>
      <w:ind w:firstLine="20"/>
    </w:pPr>
    <w:rPr>
      <w:rFonts w:ascii="Times New Roman" w:eastAsia="Times New Roman" w:hAnsi="Times New Roman" w:cs="Times New Roman"/>
      <w:color w:val="auto"/>
      <w:sz w:val="22"/>
      <w:szCs w:val="22"/>
      <w:lang w:eastAsia="en-US" w:bidi="ar-SA"/>
    </w:rPr>
  </w:style>
  <w:style w:type="paragraph" w:customStyle="1" w:styleId="a9">
    <w:name w:val="Подпись к таблице"/>
    <w:basedOn w:val="a"/>
    <w:link w:val="a8"/>
    <w:rsid w:val="00510729"/>
    <w:rPr>
      <w:rFonts w:ascii="Times New Roman" w:eastAsia="Times New Roman" w:hAnsi="Times New Roman" w:cs="Times New Roman"/>
      <w:b/>
      <w:bCs/>
      <w:color w:val="auto"/>
      <w:sz w:val="22"/>
      <w:szCs w:val="22"/>
      <w:lang w:eastAsia="en-US" w:bidi="ar-SA"/>
    </w:rPr>
  </w:style>
  <w:style w:type="paragraph" w:customStyle="1" w:styleId="13">
    <w:name w:val="Заголовок №1"/>
    <w:basedOn w:val="a"/>
    <w:link w:val="12"/>
    <w:rsid w:val="00510729"/>
    <w:pPr>
      <w:spacing w:after="260" w:line="262" w:lineRule="auto"/>
      <w:jc w:val="center"/>
      <w:outlineLvl w:val="0"/>
    </w:pPr>
    <w:rPr>
      <w:rFonts w:ascii="Times New Roman" w:eastAsia="Times New Roman" w:hAnsi="Times New Roman" w:cs="Times New Roman"/>
      <w:b/>
      <w:bCs/>
      <w:color w:val="auto"/>
      <w:sz w:val="22"/>
      <w:szCs w:val="22"/>
      <w:lang w:eastAsia="en-US" w:bidi="ar-SA"/>
    </w:rPr>
  </w:style>
  <w:style w:type="paragraph" w:styleId="aa">
    <w:name w:val="Body Text"/>
    <w:basedOn w:val="a"/>
    <w:link w:val="ab"/>
    <w:uiPriority w:val="1"/>
    <w:qFormat/>
    <w:rsid w:val="00C36405"/>
    <w:pPr>
      <w:ind w:left="115"/>
    </w:pPr>
    <w:rPr>
      <w:rFonts w:ascii="Times New Roman" w:eastAsia="Times New Roman" w:hAnsi="Times New Roman" w:cstheme="minorBidi"/>
      <w:color w:val="auto"/>
      <w:lang w:val="en-US" w:eastAsia="en-US" w:bidi="ar-SA"/>
    </w:rPr>
  </w:style>
  <w:style w:type="character" w:customStyle="1" w:styleId="ab">
    <w:name w:val="Основной текст Знак"/>
    <w:basedOn w:val="a0"/>
    <w:link w:val="aa"/>
    <w:uiPriority w:val="1"/>
    <w:rsid w:val="00C36405"/>
    <w:rPr>
      <w:rFonts w:ascii="Times New Roman" w:eastAsia="Times New Roman" w:hAnsi="Times New Roman"/>
      <w:sz w:val="24"/>
      <w:szCs w:val="24"/>
      <w:lang w:val="en-US"/>
    </w:rPr>
  </w:style>
  <w:style w:type="paragraph" w:styleId="ac">
    <w:name w:val="List Paragraph"/>
    <w:basedOn w:val="a"/>
    <w:uiPriority w:val="1"/>
    <w:qFormat/>
    <w:rsid w:val="00C36405"/>
    <w:rPr>
      <w:rFonts w:asciiTheme="minorHAnsi" w:eastAsiaTheme="minorHAnsi" w:hAnsiTheme="minorHAnsi" w:cstheme="minorBidi"/>
      <w:color w:val="auto"/>
      <w:sz w:val="22"/>
      <w:szCs w:val="22"/>
      <w:lang w:val="en-US" w:eastAsia="en-US" w:bidi="ar-SA"/>
    </w:rPr>
  </w:style>
  <w:style w:type="paragraph" w:customStyle="1" w:styleId="Default">
    <w:name w:val="Default"/>
    <w:uiPriority w:val="99"/>
    <w:rsid w:val="007A53BB"/>
    <w:pPr>
      <w:autoSpaceDE w:val="0"/>
      <w:autoSpaceDN w:val="0"/>
      <w:adjustRightInd w:val="0"/>
      <w:spacing w:after="0" w:line="240" w:lineRule="auto"/>
    </w:pPr>
    <w:rPr>
      <w:rFonts w:ascii="Courier New" w:eastAsia="Calibri" w:hAnsi="Courier New" w:cs="Times New Roman"/>
      <w:color w:val="000000"/>
      <w:sz w:val="24"/>
      <w:szCs w:val="24"/>
    </w:rPr>
  </w:style>
  <w:style w:type="paragraph" w:styleId="ad">
    <w:name w:val="No Spacing"/>
    <w:uiPriority w:val="99"/>
    <w:qFormat/>
    <w:rsid w:val="007A53BB"/>
    <w:pPr>
      <w:widowControl w:val="0"/>
      <w:spacing w:after="0" w:line="240" w:lineRule="auto"/>
    </w:pPr>
    <w:rPr>
      <w:rFonts w:ascii="Courier New" w:eastAsia="Calibri" w:hAnsi="Courier New" w:cs="Courier New"/>
      <w:color w:val="000000"/>
      <w:sz w:val="24"/>
      <w:szCs w:val="24"/>
      <w:lang w:eastAsia="uk-UA"/>
    </w:rPr>
  </w:style>
  <w:style w:type="table" w:customStyle="1" w:styleId="TableNormal">
    <w:name w:val="Table Normal"/>
    <w:uiPriority w:val="2"/>
    <w:semiHidden/>
    <w:unhideWhenUsed/>
    <w:qFormat/>
    <w:rsid w:val="00BC54A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54A9"/>
    <w:rPr>
      <w:rFonts w:asciiTheme="minorHAnsi" w:eastAsiaTheme="minorHAnsi" w:hAnsiTheme="minorHAnsi" w:cstheme="minorBidi"/>
      <w:color w:val="auto"/>
      <w:sz w:val="22"/>
      <w:szCs w:val="22"/>
      <w:lang w:val="en-US" w:eastAsia="en-US" w:bidi="ar-SA"/>
    </w:rPr>
  </w:style>
  <w:style w:type="character" w:customStyle="1" w:styleId="10">
    <w:name w:val="Заголовок 1 Знак"/>
    <w:basedOn w:val="a0"/>
    <w:link w:val="1"/>
    <w:uiPriority w:val="1"/>
    <w:rsid w:val="0048277A"/>
    <w:rPr>
      <w:rFonts w:ascii="Times New Roman" w:eastAsia="Times New Roman" w:hAnsi="Times New Roman"/>
      <w:b/>
      <w:bCs/>
      <w:sz w:val="24"/>
      <w:szCs w:val="24"/>
      <w:lang w:val="en-US"/>
    </w:rPr>
  </w:style>
  <w:style w:type="table" w:customStyle="1" w:styleId="PlainTable2">
    <w:name w:val="Plain Table 2"/>
    <w:basedOn w:val="a1"/>
    <w:uiPriority w:val="42"/>
    <w:rsid w:val="00F53F7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e">
    <w:name w:val="Table Grid"/>
    <w:basedOn w:val="a1"/>
    <w:uiPriority w:val="39"/>
    <w:rsid w:val="00707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9E4308"/>
    <w:rPr>
      <w:color w:val="0563C1" w:themeColor="hyperlink"/>
      <w:u w:val="single"/>
    </w:rPr>
  </w:style>
  <w:style w:type="character" w:customStyle="1" w:styleId="14">
    <w:name w:val="Незакрита згадка1"/>
    <w:basedOn w:val="a0"/>
    <w:uiPriority w:val="99"/>
    <w:semiHidden/>
    <w:unhideWhenUsed/>
    <w:rsid w:val="009E4308"/>
    <w:rPr>
      <w:color w:val="605E5C"/>
      <w:shd w:val="clear" w:color="auto" w:fill="E1DFDD"/>
    </w:rPr>
  </w:style>
  <w:style w:type="character" w:styleId="af0">
    <w:name w:val="FollowedHyperlink"/>
    <w:basedOn w:val="a0"/>
    <w:uiPriority w:val="99"/>
    <w:semiHidden/>
    <w:unhideWhenUsed/>
    <w:rsid w:val="00123AC3"/>
    <w:rPr>
      <w:color w:val="954F72" w:themeColor="followedHyperlink"/>
      <w:u w:val="single"/>
    </w:rPr>
  </w:style>
  <w:style w:type="paragraph" w:styleId="af1">
    <w:name w:val="header"/>
    <w:basedOn w:val="a"/>
    <w:link w:val="af2"/>
    <w:uiPriority w:val="99"/>
    <w:unhideWhenUsed/>
    <w:rsid w:val="00CB2D13"/>
    <w:pPr>
      <w:tabs>
        <w:tab w:val="center" w:pos="4819"/>
        <w:tab w:val="right" w:pos="9639"/>
      </w:tabs>
    </w:pPr>
  </w:style>
  <w:style w:type="character" w:customStyle="1" w:styleId="af2">
    <w:name w:val="Верхний колонтитул Знак"/>
    <w:basedOn w:val="a0"/>
    <w:link w:val="af1"/>
    <w:uiPriority w:val="99"/>
    <w:rsid w:val="00CB2D13"/>
    <w:rPr>
      <w:rFonts w:ascii="Arial Unicode MS" w:eastAsia="Arial Unicode MS" w:hAnsi="Arial Unicode MS" w:cs="Arial Unicode MS"/>
      <w:color w:val="000000"/>
      <w:sz w:val="24"/>
      <w:szCs w:val="24"/>
      <w:lang w:eastAsia="uk-UA" w:bidi="uk-UA"/>
    </w:rPr>
  </w:style>
  <w:style w:type="paragraph" w:styleId="af3">
    <w:name w:val="footer"/>
    <w:basedOn w:val="a"/>
    <w:link w:val="af4"/>
    <w:uiPriority w:val="99"/>
    <w:unhideWhenUsed/>
    <w:rsid w:val="00CB2D13"/>
    <w:pPr>
      <w:tabs>
        <w:tab w:val="center" w:pos="4819"/>
        <w:tab w:val="right" w:pos="9639"/>
      </w:tabs>
    </w:pPr>
  </w:style>
  <w:style w:type="character" w:customStyle="1" w:styleId="af4">
    <w:name w:val="Нижний колонтитул Знак"/>
    <w:basedOn w:val="a0"/>
    <w:link w:val="af3"/>
    <w:uiPriority w:val="99"/>
    <w:rsid w:val="00CB2D13"/>
    <w:rPr>
      <w:rFonts w:ascii="Arial Unicode MS" w:eastAsia="Arial Unicode MS" w:hAnsi="Arial Unicode MS" w:cs="Arial Unicode MS"/>
      <w:color w:val="000000"/>
      <w:sz w:val="24"/>
      <w:szCs w:val="24"/>
      <w:lang w:eastAsia="uk-UA" w:bidi="uk-UA"/>
    </w:rPr>
  </w:style>
  <w:style w:type="character" w:customStyle="1" w:styleId="21">
    <w:name w:val="Незакрита згадка2"/>
    <w:basedOn w:val="a0"/>
    <w:uiPriority w:val="99"/>
    <w:semiHidden/>
    <w:unhideWhenUsed/>
    <w:rsid w:val="004C1ECB"/>
    <w:rPr>
      <w:color w:val="605E5C"/>
      <w:shd w:val="clear" w:color="auto" w:fill="E1DFDD"/>
    </w:rPr>
  </w:style>
  <w:style w:type="character" w:styleId="af5">
    <w:name w:val="Strong"/>
    <w:basedOn w:val="a0"/>
    <w:uiPriority w:val="22"/>
    <w:qFormat/>
    <w:rsid w:val="00DC6B73"/>
    <w:rPr>
      <w:b/>
      <w:bCs/>
    </w:rPr>
  </w:style>
  <w:style w:type="paragraph" w:styleId="af6">
    <w:name w:val="Balloon Text"/>
    <w:basedOn w:val="a"/>
    <w:link w:val="af7"/>
    <w:uiPriority w:val="99"/>
    <w:semiHidden/>
    <w:unhideWhenUsed/>
    <w:rsid w:val="00706861"/>
    <w:rPr>
      <w:rFonts w:ascii="Tahoma" w:hAnsi="Tahoma" w:cs="Tahoma"/>
      <w:sz w:val="16"/>
      <w:szCs w:val="16"/>
    </w:rPr>
  </w:style>
  <w:style w:type="character" w:customStyle="1" w:styleId="af7">
    <w:name w:val="Текст выноски Знак"/>
    <w:basedOn w:val="a0"/>
    <w:link w:val="af6"/>
    <w:uiPriority w:val="99"/>
    <w:semiHidden/>
    <w:rsid w:val="00706861"/>
    <w:rPr>
      <w:rFonts w:ascii="Tahoma" w:eastAsia="Arial Unicode MS" w:hAnsi="Tahoma" w:cs="Tahoma"/>
      <w:color w:val="000000"/>
      <w:sz w:val="16"/>
      <w:szCs w:val="16"/>
      <w:lang w:eastAsia="uk-UA" w:bidi="uk-UA"/>
    </w:rPr>
  </w:style>
</w:styles>
</file>

<file path=word/webSettings.xml><?xml version="1.0" encoding="utf-8"?>
<w:webSettings xmlns:r="http://schemas.openxmlformats.org/officeDocument/2006/relationships" xmlns:w="http://schemas.openxmlformats.org/wordprocessingml/2006/main">
  <w:divs>
    <w:div w:id="10842006">
      <w:bodyDiv w:val="1"/>
      <w:marLeft w:val="0"/>
      <w:marRight w:val="0"/>
      <w:marTop w:val="0"/>
      <w:marBottom w:val="0"/>
      <w:divBdr>
        <w:top w:val="none" w:sz="0" w:space="0" w:color="auto"/>
        <w:left w:val="none" w:sz="0" w:space="0" w:color="auto"/>
        <w:bottom w:val="none" w:sz="0" w:space="0" w:color="auto"/>
        <w:right w:val="none" w:sz="0" w:space="0" w:color="auto"/>
      </w:divBdr>
    </w:div>
    <w:div w:id="470245318">
      <w:bodyDiv w:val="1"/>
      <w:marLeft w:val="0"/>
      <w:marRight w:val="0"/>
      <w:marTop w:val="0"/>
      <w:marBottom w:val="0"/>
      <w:divBdr>
        <w:top w:val="none" w:sz="0" w:space="0" w:color="auto"/>
        <w:left w:val="none" w:sz="0" w:space="0" w:color="auto"/>
        <w:bottom w:val="none" w:sz="0" w:space="0" w:color="auto"/>
        <w:right w:val="none" w:sz="0" w:space="0" w:color="auto"/>
      </w:divBdr>
    </w:div>
    <w:div w:id="586232827">
      <w:bodyDiv w:val="1"/>
      <w:marLeft w:val="0"/>
      <w:marRight w:val="0"/>
      <w:marTop w:val="0"/>
      <w:marBottom w:val="0"/>
      <w:divBdr>
        <w:top w:val="none" w:sz="0" w:space="0" w:color="auto"/>
        <w:left w:val="none" w:sz="0" w:space="0" w:color="auto"/>
        <w:bottom w:val="none" w:sz="0" w:space="0" w:color="auto"/>
        <w:right w:val="none" w:sz="0" w:space="0" w:color="auto"/>
      </w:divBdr>
    </w:div>
    <w:div w:id="675614581">
      <w:bodyDiv w:val="1"/>
      <w:marLeft w:val="0"/>
      <w:marRight w:val="0"/>
      <w:marTop w:val="0"/>
      <w:marBottom w:val="0"/>
      <w:divBdr>
        <w:top w:val="none" w:sz="0" w:space="0" w:color="auto"/>
        <w:left w:val="none" w:sz="0" w:space="0" w:color="auto"/>
        <w:bottom w:val="none" w:sz="0" w:space="0" w:color="auto"/>
        <w:right w:val="none" w:sz="0" w:space="0" w:color="auto"/>
      </w:divBdr>
      <w:divsChild>
        <w:div w:id="469831611">
          <w:marLeft w:val="0"/>
          <w:marRight w:val="0"/>
          <w:marTop w:val="0"/>
          <w:marBottom w:val="0"/>
          <w:divBdr>
            <w:top w:val="none" w:sz="0" w:space="0" w:color="auto"/>
            <w:left w:val="none" w:sz="0" w:space="0" w:color="auto"/>
            <w:bottom w:val="none" w:sz="0" w:space="0" w:color="auto"/>
            <w:right w:val="none" w:sz="0" w:space="0" w:color="auto"/>
          </w:divBdr>
        </w:div>
        <w:div w:id="2115856560">
          <w:marLeft w:val="0"/>
          <w:marRight w:val="0"/>
          <w:marTop w:val="0"/>
          <w:marBottom w:val="0"/>
          <w:divBdr>
            <w:top w:val="none" w:sz="0" w:space="0" w:color="auto"/>
            <w:left w:val="none" w:sz="0" w:space="0" w:color="auto"/>
            <w:bottom w:val="none" w:sz="0" w:space="0" w:color="auto"/>
            <w:right w:val="none" w:sz="0" w:space="0" w:color="auto"/>
          </w:divBdr>
        </w:div>
        <w:div w:id="1424063847">
          <w:marLeft w:val="0"/>
          <w:marRight w:val="0"/>
          <w:marTop w:val="0"/>
          <w:marBottom w:val="0"/>
          <w:divBdr>
            <w:top w:val="none" w:sz="0" w:space="0" w:color="auto"/>
            <w:left w:val="none" w:sz="0" w:space="0" w:color="auto"/>
            <w:bottom w:val="none" w:sz="0" w:space="0" w:color="auto"/>
            <w:right w:val="none" w:sz="0" w:space="0" w:color="auto"/>
          </w:divBdr>
        </w:div>
        <w:div w:id="154687827">
          <w:marLeft w:val="0"/>
          <w:marRight w:val="0"/>
          <w:marTop w:val="0"/>
          <w:marBottom w:val="0"/>
          <w:divBdr>
            <w:top w:val="none" w:sz="0" w:space="0" w:color="auto"/>
            <w:left w:val="none" w:sz="0" w:space="0" w:color="auto"/>
            <w:bottom w:val="none" w:sz="0" w:space="0" w:color="auto"/>
            <w:right w:val="none" w:sz="0" w:space="0" w:color="auto"/>
          </w:divBdr>
        </w:div>
        <w:div w:id="1504317720">
          <w:marLeft w:val="0"/>
          <w:marRight w:val="0"/>
          <w:marTop w:val="0"/>
          <w:marBottom w:val="0"/>
          <w:divBdr>
            <w:top w:val="none" w:sz="0" w:space="0" w:color="auto"/>
            <w:left w:val="none" w:sz="0" w:space="0" w:color="auto"/>
            <w:bottom w:val="none" w:sz="0" w:space="0" w:color="auto"/>
            <w:right w:val="none" w:sz="0" w:space="0" w:color="auto"/>
          </w:divBdr>
        </w:div>
      </w:divsChild>
    </w:div>
    <w:div w:id="1560095102">
      <w:bodyDiv w:val="1"/>
      <w:marLeft w:val="0"/>
      <w:marRight w:val="0"/>
      <w:marTop w:val="0"/>
      <w:marBottom w:val="0"/>
      <w:divBdr>
        <w:top w:val="none" w:sz="0" w:space="0" w:color="auto"/>
        <w:left w:val="none" w:sz="0" w:space="0" w:color="auto"/>
        <w:bottom w:val="none" w:sz="0" w:space="0" w:color="auto"/>
        <w:right w:val="none" w:sz="0" w:space="0" w:color="auto"/>
      </w:divBdr>
      <w:divsChild>
        <w:div w:id="814566065">
          <w:marLeft w:val="0"/>
          <w:marRight w:val="0"/>
          <w:marTop w:val="0"/>
          <w:marBottom w:val="0"/>
          <w:divBdr>
            <w:top w:val="none" w:sz="0" w:space="0" w:color="auto"/>
            <w:left w:val="none" w:sz="0" w:space="0" w:color="auto"/>
            <w:bottom w:val="none" w:sz="0" w:space="0" w:color="auto"/>
            <w:right w:val="none" w:sz="0" w:space="0" w:color="auto"/>
          </w:divBdr>
        </w:div>
        <w:div w:id="355470969">
          <w:marLeft w:val="0"/>
          <w:marRight w:val="0"/>
          <w:marTop w:val="0"/>
          <w:marBottom w:val="0"/>
          <w:divBdr>
            <w:top w:val="none" w:sz="0" w:space="0" w:color="auto"/>
            <w:left w:val="none" w:sz="0" w:space="0" w:color="auto"/>
            <w:bottom w:val="none" w:sz="0" w:space="0" w:color="auto"/>
            <w:right w:val="none" w:sz="0" w:space="0" w:color="auto"/>
          </w:divBdr>
        </w:div>
        <w:div w:id="1221595350">
          <w:marLeft w:val="0"/>
          <w:marRight w:val="0"/>
          <w:marTop w:val="0"/>
          <w:marBottom w:val="0"/>
          <w:divBdr>
            <w:top w:val="none" w:sz="0" w:space="0" w:color="auto"/>
            <w:left w:val="none" w:sz="0" w:space="0" w:color="auto"/>
            <w:bottom w:val="none" w:sz="0" w:space="0" w:color="auto"/>
            <w:right w:val="none" w:sz="0" w:space="0" w:color="auto"/>
          </w:divBdr>
        </w:div>
      </w:divsChild>
    </w:div>
    <w:div w:id="1886982826">
      <w:bodyDiv w:val="1"/>
      <w:marLeft w:val="0"/>
      <w:marRight w:val="0"/>
      <w:marTop w:val="0"/>
      <w:marBottom w:val="0"/>
      <w:divBdr>
        <w:top w:val="none" w:sz="0" w:space="0" w:color="auto"/>
        <w:left w:val="none" w:sz="0" w:space="0" w:color="auto"/>
        <w:bottom w:val="none" w:sz="0" w:space="0" w:color="auto"/>
        <w:right w:val="none" w:sz="0" w:space="0" w:color="auto"/>
      </w:divBdr>
    </w:div>
    <w:div w:id="2079354428">
      <w:bodyDiv w:val="1"/>
      <w:marLeft w:val="0"/>
      <w:marRight w:val="0"/>
      <w:marTop w:val="0"/>
      <w:marBottom w:val="0"/>
      <w:divBdr>
        <w:top w:val="none" w:sz="0" w:space="0" w:color="auto"/>
        <w:left w:val="none" w:sz="0" w:space="0" w:color="auto"/>
        <w:bottom w:val="none" w:sz="0" w:space="0" w:color="auto"/>
        <w:right w:val="none" w:sz="0" w:space="0" w:color="auto"/>
      </w:divBdr>
    </w:div>
    <w:div w:id="21088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buv.gov.ua"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eachingenglish.org.uk/teacher-development/continuing-professional-development/" TargetMode="External"/><Relationship Id="rId7" Type="http://schemas.openxmlformats.org/officeDocument/2006/relationships/endnotes" Target="endnotes.xml"/><Relationship Id="rId12" Type="http://schemas.openxmlformats.org/officeDocument/2006/relationships/hyperlink" Target="https://scinn.org.ua" TargetMode="External"/><Relationship Id="rId17" Type="http://schemas.openxmlformats.org/officeDocument/2006/relationships/hyperlink" Target="http://www.ukrbook.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deaukrai&#1087;e.Org" TargetMode="External"/><Relationship Id="rId20" Type="http://schemas.openxmlformats.org/officeDocument/2006/relationships/hyperlink" Target="http://www.youtube.com/watch?v=liyFKUFCQ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sera.org/learn/business-englis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kbooks.com.ua/" TargetMode="External"/><Relationship Id="rId23" Type="http://schemas.openxmlformats.org/officeDocument/2006/relationships/hyperlink" Target="https://unicheck.com/uk:ua" TargetMode="External"/><Relationship Id="rId10" Type="http://schemas.openxmlformats.org/officeDocument/2006/relationships/image" Target="media/image2.jpeg"/><Relationship Id="rId19" Type="http://schemas.openxmlformats.org/officeDocument/2006/relationships/hyperlink" Target="http://grammar.ccc.commnet.edu/grammar/quiz_list.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svita.ua/" TargetMode="External"/><Relationship Id="rId22" Type="http://schemas.openxmlformats.org/officeDocument/2006/relationships/hyperlink" Target="https://www.kau.edu.sa/files/0013287/subjects/academic-writing-hand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6F3EB-AFBE-4EFC-B498-DB4FEE62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4500</Words>
  <Characters>25650</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inoz</cp:lastModifiedBy>
  <cp:revision>8</cp:revision>
  <cp:lastPrinted>2025-10-08T06:22:00Z</cp:lastPrinted>
  <dcterms:created xsi:type="dcterms:W3CDTF">2025-01-30T15:13:00Z</dcterms:created>
  <dcterms:modified xsi:type="dcterms:W3CDTF">2025-10-20T10:45:00Z</dcterms:modified>
</cp:coreProperties>
</file>