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50D56" w14:textId="77777777" w:rsidR="009D16F1" w:rsidRDefault="009D16F1" w:rsidP="009D16F1">
      <w:pPr>
        <w:pStyle w:val="1"/>
        <w:spacing w:before="73" w:line="322" w:lineRule="exact"/>
      </w:pPr>
      <w:r>
        <w:t>ДЕРЖАВНИЙ</w:t>
      </w:r>
      <w:r>
        <w:rPr>
          <w:spacing w:val="-13"/>
        </w:rPr>
        <w:t xml:space="preserve"> </w:t>
      </w:r>
      <w:r>
        <w:t>ВИЩИЙ</w:t>
      </w:r>
      <w:r>
        <w:rPr>
          <w:spacing w:val="-13"/>
        </w:rPr>
        <w:t xml:space="preserve"> </w:t>
      </w:r>
      <w:r>
        <w:t>НАВЧАЛЬНИЙ</w:t>
      </w:r>
      <w:r>
        <w:rPr>
          <w:spacing w:val="-13"/>
        </w:rPr>
        <w:t xml:space="preserve"> </w:t>
      </w:r>
      <w:r>
        <w:rPr>
          <w:spacing w:val="-2"/>
        </w:rPr>
        <w:t>ЗАКЛАД</w:t>
      </w:r>
    </w:p>
    <w:p w14:paraId="202D85D2" w14:textId="3101D9FE" w:rsidR="009D16F1" w:rsidRDefault="009D16F1" w:rsidP="009D16F1">
      <w:pPr>
        <w:ind w:left="1796" w:right="1675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УНІВЕРСИТЕТ» </w:t>
      </w:r>
      <w:r w:rsidR="00BA4B91">
        <w:rPr>
          <w:b/>
          <w:sz w:val="28"/>
        </w:rPr>
        <w:t>НАВЧАЛЬНО-НАУКОВИЙ ІНСТИТУТ СТОМАТОЛОГІЇ ТА ЛАБОРАТОРНОЇ МЕДИЦИНИ</w:t>
      </w:r>
    </w:p>
    <w:p w14:paraId="0D737A38" w14:textId="77777777" w:rsidR="009D16F1" w:rsidRDefault="009D16F1" w:rsidP="009D16F1">
      <w:pPr>
        <w:pStyle w:val="2"/>
        <w:spacing w:line="321" w:lineRule="exact"/>
      </w:pPr>
      <w:r>
        <w:t>Кафедра</w:t>
      </w:r>
      <w:r>
        <w:rPr>
          <w:spacing w:val="-13"/>
        </w:rPr>
        <w:t xml:space="preserve"> </w:t>
      </w:r>
      <w:r>
        <w:t>терапевтичної</w:t>
      </w:r>
      <w:r>
        <w:rPr>
          <w:spacing w:val="-13"/>
        </w:rPr>
        <w:t xml:space="preserve"> </w:t>
      </w:r>
      <w:r>
        <w:rPr>
          <w:spacing w:val="-2"/>
        </w:rPr>
        <w:t>стоматології</w:t>
      </w:r>
    </w:p>
    <w:p w14:paraId="22248146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72C7DF72" w14:textId="77777777" w:rsidR="0098546F" w:rsidRDefault="0098546F" w:rsidP="0098546F">
      <w:pPr>
        <w:pStyle w:val="a3"/>
        <w:spacing w:line="240" w:lineRule="auto"/>
        <w:rPr>
          <w:b/>
          <w:sz w:val="28"/>
        </w:rPr>
      </w:pPr>
    </w:p>
    <w:p w14:paraId="78D4116C" w14:textId="77777777" w:rsidR="0098546F" w:rsidRPr="00840765" w:rsidRDefault="0098546F" w:rsidP="0098546F">
      <w:pPr>
        <w:pStyle w:val="a3"/>
        <w:spacing w:before="320"/>
        <w:rPr>
          <w:b/>
          <w:sz w:val="28"/>
          <w:lang w:val="ru-RU"/>
        </w:rPr>
      </w:pPr>
    </w:p>
    <w:p w14:paraId="7AAD438F" w14:textId="77777777" w:rsidR="0098546F" w:rsidRDefault="0098546F" w:rsidP="0098546F">
      <w:pPr>
        <w:ind w:right="390"/>
        <w:jc w:val="right"/>
        <w:rPr>
          <w:sz w:val="28"/>
        </w:rPr>
      </w:pPr>
      <w:bookmarkStart w:id="0" w:name="ЗАТВЕРДЖУЮ"/>
      <w:bookmarkEnd w:id="0"/>
      <w:r>
        <w:rPr>
          <w:spacing w:val="-2"/>
          <w:sz w:val="28"/>
        </w:rPr>
        <w:t>ЗАТВЕРДЖУЮ</w:t>
      </w:r>
    </w:p>
    <w:p w14:paraId="6405B15E" w14:textId="7643A81D" w:rsidR="0098546F" w:rsidRDefault="008F6329" w:rsidP="0098546F">
      <w:pPr>
        <w:ind w:left="5932"/>
        <w:rPr>
          <w:sz w:val="28"/>
        </w:rPr>
      </w:pPr>
      <w:bookmarkStart w:id="1" w:name="Декан_стоматологічного_факультету"/>
      <w:bookmarkEnd w:id="1"/>
      <w:r w:rsidRPr="00145F38">
        <w:rPr>
          <w:sz w:val="28"/>
          <w:lang w:val="ru-RU"/>
        </w:rPr>
        <w:t xml:space="preserve">    </w:t>
      </w:r>
      <w:r w:rsidR="0098546F">
        <w:rPr>
          <w:sz w:val="28"/>
        </w:rPr>
        <w:t>Декан</w:t>
      </w:r>
      <w:r w:rsidR="0098546F">
        <w:rPr>
          <w:spacing w:val="-17"/>
          <w:sz w:val="28"/>
        </w:rPr>
        <w:t xml:space="preserve"> </w:t>
      </w:r>
      <w:r w:rsidR="0098546F">
        <w:rPr>
          <w:sz w:val="28"/>
        </w:rPr>
        <w:t>стоматологічного</w:t>
      </w:r>
      <w:r w:rsidR="0098546F">
        <w:rPr>
          <w:spacing w:val="-16"/>
          <w:sz w:val="28"/>
        </w:rPr>
        <w:t xml:space="preserve"> </w:t>
      </w:r>
      <w:r w:rsidR="0098546F">
        <w:rPr>
          <w:spacing w:val="-2"/>
          <w:sz w:val="28"/>
        </w:rPr>
        <w:t>факультету</w:t>
      </w:r>
    </w:p>
    <w:p w14:paraId="49725D0E" w14:textId="77777777" w:rsidR="0098546F" w:rsidRDefault="0098546F" w:rsidP="0098546F">
      <w:pPr>
        <w:pStyle w:val="a3"/>
        <w:spacing w:before="4"/>
        <w:rPr>
          <w:sz w:val="28"/>
        </w:rPr>
      </w:pPr>
    </w:p>
    <w:p w14:paraId="4368D03B" w14:textId="77777777" w:rsidR="0098546F" w:rsidRDefault="0098546F" w:rsidP="0098546F">
      <w:pPr>
        <w:tabs>
          <w:tab w:val="left" w:pos="7964"/>
        </w:tabs>
        <w:spacing w:before="1"/>
        <w:ind w:left="7507" w:right="393" w:hanging="1143"/>
        <w:jc w:val="right"/>
        <w:rPr>
          <w:sz w:val="28"/>
        </w:rPr>
      </w:pPr>
      <w:bookmarkStart w:id="2" w:name="____________Євген_КОСТЕНКО"/>
      <w:bookmarkStart w:id="3" w:name="доктор_медичних_наук,"/>
      <w:bookmarkEnd w:id="2"/>
      <w:bookmarkEnd w:id="3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Євген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КОСТЕНКО </w:t>
      </w:r>
      <w:bookmarkStart w:id="4" w:name="професор_закладу_вищої_освіти"/>
      <w:bookmarkEnd w:id="4"/>
      <w:r>
        <w:rPr>
          <w:sz w:val="28"/>
        </w:rPr>
        <w:t>доктор</w:t>
      </w:r>
      <w:r>
        <w:rPr>
          <w:spacing w:val="-8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наук,</w:t>
      </w:r>
    </w:p>
    <w:p w14:paraId="270941B9" w14:textId="77777777" w:rsidR="0098546F" w:rsidRDefault="0098546F" w:rsidP="0098546F">
      <w:pPr>
        <w:spacing w:line="321" w:lineRule="exact"/>
        <w:ind w:right="397"/>
        <w:jc w:val="right"/>
        <w:rPr>
          <w:sz w:val="28"/>
        </w:rPr>
      </w:pPr>
      <w:r>
        <w:rPr>
          <w:sz w:val="28"/>
        </w:rPr>
        <w:t>професор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вищої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освіти</w:t>
      </w:r>
    </w:p>
    <w:p w14:paraId="292B2B54" w14:textId="53163044" w:rsidR="0098546F" w:rsidRPr="001D176F" w:rsidRDefault="006C5AB4" w:rsidP="0098546F">
      <w:pPr>
        <w:ind w:right="394"/>
        <w:jc w:val="right"/>
        <w:rPr>
          <w:sz w:val="28"/>
          <w:lang w:val="ru-RU"/>
        </w:rPr>
      </w:pPr>
      <w:bookmarkStart w:id="5" w:name="«30»_червня_2023"/>
      <w:bookmarkEnd w:id="5"/>
      <w:r>
        <w:rPr>
          <w:sz w:val="28"/>
        </w:rPr>
        <w:t>«</w:t>
      </w:r>
      <w:r w:rsidR="00686344">
        <w:rPr>
          <w:sz w:val="28"/>
        </w:rPr>
        <w:t>01</w:t>
      </w:r>
      <w:r>
        <w:rPr>
          <w:sz w:val="28"/>
        </w:rPr>
        <w:t xml:space="preserve">» вересня </w:t>
      </w:r>
      <w:r w:rsidR="0098546F">
        <w:rPr>
          <w:spacing w:val="-4"/>
          <w:sz w:val="28"/>
        </w:rPr>
        <w:t>202</w:t>
      </w:r>
      <w:r w:rsidR="00BA4B91">
        <w:rPr>
          <w:spacing w:val="-4"/>
          <w:sz w:val="28"/>
          <w:lang w:val="ru-RU"/>
        </w:rPr>
        <w:t>5</w:t>
      </w:r>
    </w:p>
    <w:p w14:paraId="722A1132" w14:textId="77777777" w:rsidR="009D16F1" w:rsidRPr="000A6272" w:rsidRDefault="009D16F1" w:rsidP="009D16F1">
      <w:pPr>
        <w:pStyle w:val="a3"/>
        <w:spacing w:line="240" w:lineRule="auto"/>
        <w:rPr>
          <w:sz w:val="28"/>
          <w:lang w:val="ru-RU"/>
        </w:rPr>
      </w:pPr>
    </w:p>
    <w:p w14:paraId="38B40E23" w14:textId="77777777" w:rsidR="009D16F1" w:rsidRPr="00594E95" w:rsidRDefault="009D16F1" w:rsidP="009D16F1">
      <w:pPr>
        <w:pStyle w:val="a3"/>
        <w:spacing w:line="240" w:lineRule="auto"/>
        <w:rPr>
          <w:sz w:val="28"/>
          <w:lang w:val="ru-RU"/>
        </w:rPr>
      </w:pPr>
    </w:p>
    <w:p w14:paraId="6E8F2BDB" w14:textId="77777777" w:rsidR="009D16F1" w:rsidRDefault="009D16F1" w:rsidP="009D16F1">
      <w:pPr>
        <w:pStyle w:val="a3"/>
        <w:spacing w:line="240" w:lineRule="auto"/>
        <w:rPr>
          <w:sz w:val="28"/>
        </w:rPr>
      </w:pPr>
    </w:p>
    <w:p w14:paraId="059253EB" w14:textId="77777777" w:rsidR="009D16F1" w:rsidRDefault="009D16F1" w:rsidP="009D16F1">
      <w:pPr>
        <w:pStyle w:val="a3"/>
        <w:spacing w:before="8" w:line="240" w:lineRule="auto"/>
        <w:rPr>
          <w:sz w:val="28"/>
        </w:rPr>
      </w:pPr>
    </w:p>
    <w:p w14:paraId="59AA0C73" w14:textId="77777777" w:rsidR="009D16F1" w:rsidRDefault="009D16F1" w:rsidP="009D16F1">
      <w:pPr>
        <w:pStyle w:val="1"/>
        <w:ind w:left="118"/>
      </w:pPr>
      <w:bookmarkStart w:id="6" w:name="РОБОЧА_ПРОГРАМА_НАВЧАЛЬНОЇ_ДИСЦИПЛІНИ_(1"/>
      <w:bookmarkEnd w:id="6"/>
      <w:r>
        <w:t>РОБОЧА</w:t>
      </w:r>
      <w:r>
        <w:rPr>
          <w:spacing w:val="-11"/>
        </w:rPr>
        <w:t xml:space="preserve"> </w:t>
      </w:r>
      <w:r>
        <w:t>ПРОГРАМА</w:t>
      </w:r>
      <w:r>
        <w:rPr>
          <w:spacing w:val="-11"/>
        </w:rPr>
        <w:t xml:space="preserve"> </w:t>
      </w:r>
      <w:r>
        <w:t>НАВЧАЛЬНОЇ</w:t>
      </w:r>
      <w:r>
        <w:rPr>
          <w:spacing w:val="-9"/>
        </w:rPr>
        <w:t xml:space="preserve"> </w:t>
      </w:r>
      <w:r>
        <w:rPr>
          <w:spacing w:val="-2"/>
        </w:rPr>
        <w:t>ДИСЦИПЛІНИ</w:t>
      </w:r>
    </w:p>
    <w:p w14:paraId="4966EA57" w14:textId="77777777" w:rsidR="00760FBA" w:rsidRDefault="009D16F1" w:rsidP="009D16F1">
      <w:pPr>
        <w:pStyle w:val="2"/>
        <w:spacing w:before="321"/>
        <w:ind w:left="3001" w:right="2804"/>
        <w:rPr>
          <w:lang w:val="en-GB"/>
        </w:rPr>
      </w:pPr>
      <w:r>
        <w:t>ОК</w:t>
      </w:r>
      <w:r>
        <w:rPr>
          <w:spacing w:val="-14"/>
        </w:rPr>
        <w:t xml:space="preserve"> </w:t>
      </w:r>
      <w:r>
        <w:t>32.</w:t>
      </w:r>
      <w:r>
        <w:rPr>
          <w:spacing w:val="-11"/>
        </w:rPr>
        <w:t xml:space="preserve"> </w:t>
      </w:r>
      <w:r>
        <w:t>«Терапевтична</w:t>
      </w:r>
      <w:r>
        <w:rPr>
          <w:spacing w:val="-13"/>
        </w:rPr>
        <w:t xml:space="preserve"> </w:t>
      </w:r>
      <w:r>
        <w:t xml:space="preserve">стоматологія» </w:t>
      </w:r>
    </w:p>
    <w:p w14:paraId="6BAC8CD0" w14:textId="0C996FE9" w:rsidR="009D16F1" w:rsidRPr="00145F38" w:rsidRDefault="00145F38" w:rsidP="00145F38">
      <w:pPr>
        <w:pStyle w:val="2"/>
        <w:spacing w:before="321"/>
        <w:ind w:left="3001" w:right="2804"/>
        <w:rPr>
          <w:lang w:val="ru-RU"/>
        </w:rPr>
      </w:pPr>
      <w:r>
        <w:rPr>
          <w:lang w:val="en-GB"/>
        </w:rPr>
        <w:t>IV</w:t>
      </w:r>
      <w:r w:rsidR="00F12CDD">
        <w:rPr>
          <w:lang w:val="ru-RU"/>
        </w:rPr>
        <w:t xml:space="preserve"> </w:t>
      </w:r>
      <w:r>
        <w:rPr>
          <w:lang w:val="ru-RU"/>
        </w:rPr>
        <w:t>курс</w:t>
      </w:r>
    </w:p>
    <w:p w14:paraId="55A2FD20" w14:textId="77777777" w:rsidR="009D16F1" w:rsidRDefault="009D16F1" w:rsidP="009D16F1">
      <w:pPr>
        <w:pStyle w:val="a3"/>
        <w:spacing w:before="100" w:line="240" w:lineRule="auto"/>
        <w:rPr>
          <w:b/>
          <w:sz w:val="20"/>
        </w:rPr>
      </w:pPr>
    </w:p>
    <w:tbl>
      <w:tblPr>
        <w:tblW w:w="0" w:type="auto"/>
        <w:tblInd w:w="2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3"/>
        <w:gridCol w:w="3308"/>
      </w:tblGrid>
      <w:tr w:rsidR="009D16F1" w14:paraId="10EB6F87" w14:textId="77777777" w:rsidTr="00E445D2">
        <w:trPr>
          <w:trHeight w:val="317"/>
        </w:trPr>
        <w:tc>
          <w:tcPr>
            <w:tcW w:w="2653" w:type="dxa"/>
          </w:tcPr>
          <w:p w14:paraId="68D58E50" w14:textId="77777777" w:rsidR="009D16F1" w:rsidRDefault="009D16F1" w:rsidP="00E445D2">
            <w:pPr>
              <w:pStyle w:val="TableParagraph"/>
              <w:spacing w:line="297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3308" w:type="dxa"/>
          </w:tcPr>
          <w:p w14:paraId="63C17D29" w14:textId="77777777" w:rsidR="009D16F1" w:rsidRDefault="009D16F1" w:rsidP="00E445D2">
            <w:pPr>
              <w:pStyle w:val="TableParagraph"/>
              <w:spacing w:line="297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Другий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(магістерський)</w:t>
            </w:r>
          </w:p>
        </w:tc>
      </w:tr>
      <w:tr w:rsidR="009D16F1" w14:paraId="3AC5B75C" w14:textId="77777777" w:rsidTr="00E445D2">
        <w:trPr>
          <w:trHeight w:val="321"/>
        </w:trPr>
        <w:tc>
          <w:tcPr>
            <w:tcW w:w="2653" w:type="dxa"/>
          </w:tcPr>
          <w:p w14:paraId="33225B85" w14:textId="77777777" w:rsidR="009D16F1" w:rsidRDefault="009D16F1" w:rsidP="00E445D2">
            <w:pPr>
              <w:pStyle w:val="TableParagraph"/>
              <w:spacing w:line="302" w:lineRule="exact"/>
              <w:ind w:right="233"/>
              <w:jc w:val="right"/>
              <w:rPr>
                <w:sz w:val="28"/>
              </w:rPr>
            </w:pPr>
            <w:r>
              <w:rPr>
                <w:sz w:val="28"/>
              </w:rPr>
              <w:t>Галузь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знань</w:t>
            </w:r>
          </w:p>
        </w:tc>
        <w:tc>
          <w:tcPr>
            <w:tcW w:w="3308" w:type="dxa"/>
          </w:tcPr>
          <w:p w14:paraId="481DD01D" w14:textId="77777777" w:rsidR="009D16F1" w:rsidRDefault="009D16F1" w:rsidP="00E445D2">
            <w:pPr>
              <w:pStyle w:val="TableParagraph"/>
              <w:spacing w:line="302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Охорона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здоров’я</w:t>
            </w:r>
          </w:p>
        </w:tc>
      </w:tr>
      <w:tr w:rsidR="009D16F1" w14:paraId="4C32F9AB" w14:textId="77777777" w:rsidTr="00E445D2">
        <w:trPr>
          <w:trHeight w:val="321"/>
        </w:trPr>
        <w:tc>
          <w:tcPr>
            <w:tcW w:w="2653" w:type="dxa"/>
          </w:tcPr>
          <w:p w14:paraId="4E18218F" w14:textId="77777777" w:rsidR="009D16F1" w:rsidRDefault="009D16F1" w:rsidP="00E445D2">
            <w:pPr>
              <w:pStyle w:val="TableParagraph"/>
              <w:spacing w:line="302" w:lineRule="exact"/>
              <w:ind w:right="23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Спеціальність</w:t>
            </w:r>
          </w:p>
        </w:tc>
        <w:tc>
          <w:tcPr>
            <w:tcW w:w="3308" w:type="dxa"/>
          </w:tcPr>
          <w:p w14:paraId="0ECC3C53" w14:textId="77777777" w:rsidR="009D16F1" w:rsidRDefault="009D16F1" w:rsidP="00E445D2">
            <w:pPr>
              <w:pStyle w:val="TableParagraph"/>
              <w:spacing w:line="302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221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Стоматологія</w:t>
            </w:r>
          </w:p>
        </w:tc>
      </w:tr>
      <w:tr w:rsidR="009D16F1" w14:paraId="6606ACEA" w14:textId="77777777" w:rsidTr="00E445D2">
        <w:trPr>
          <w:trHeight w:val="321"/>
        </w:trPr>
        <w:tc>
          <w:tcPr>
            <w:tcW w:w="2653" w:type="dxa"/>
          </w:tcPr>
          <w:p w14:paraId="5AA0F3D4" w14:textId="77777777" w:rsidR="009D16F1" w:rsidRDefault="009D16F1" w:rsidP="00E445D2">
            <w:pPr>
              <w:pStyle w:val="TableParagraph"/>
              <w:spacing w:line="302" w:lineRule="exact"/>
              <w:ind w:right="234"/>
              <w:jc w:val="right"/>
              <w:rPr>
                <w:sz w:val="28"/>
              </w:rPr>
            </w:pPr>
            <w:r>
              <w:rPr>
                <w:sz w:val="28"/>
              </w:rPr>
              <w:t>Освітня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програма</w:t>
            </w:r>
          </w:p>
        </w:tc>
        <w:tc>
          <w:tcPr>
            <w:tcW w:w="3308" w:type="dxa"/>
          </w:tcPr>
          <w:p w14:paraId="6BB6FCA1" w14:textId="77777777" w:rsidR="009D16F1" w:rsidRDefault="009D16F1" w:rsidP="00E445D2">
            <w:pPr>
              <w:pStyle w:val="TableParagraph"/>
              <w:spacing w:line="302" w:lineRule="exact"/>
              <w:ind w:left="2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Стоматологія</w:t>
            </w:r>
          </w:p>
        </w:tc>
      </w:tr>
      <w:tr w:rsidR="009D16F1" w14:paraId="138DA773" w14:textId="77777777" w:rsidTr="00E445D2">
        <w:trPr>
          <w:trHeight w:val="321"/>
        </w:trPr>
        <w:tc>
          <w:tcPr>
            <w:tcW w:w="2653" w:type="dxa"/>
          </w:tcPr>
          <w:p w14:paraId="292473BC" w14:textId="77777777" w:rsidR="009D16F1" w:rsidRDefault="009D16F1" w:rsidP="00E445D2">
            <w:pPr>
              <w:pStyle w:val="TableParagraph"/>
              <w:spacing w:line="302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3308" w:type="dxa"/>
          </w:tcPr>
          <w:p w14:paraId="7678CE42" w14:textId="77777777" w:rsidR="009D16F1" w:rsidRDefault="009D16F1" w:rsidP="00E445D2">
            <w:pPr>
              <w:pStyle w:val="TableParagraph"/>
              <w:spacing w:line="302" w:lineRule="exact"/>
              <w:ind w:left="2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Обов’язкова</w:t>
            </w:r>
          </w:p>
        </w:tc>
      </w:tr>
      <w:tr w:rsidR="009D16F1" w14:paraId="430FE5B3" w14:textId="77777777" w:rsidTr="00E445D2">
        <w:trPr>
          <w:trHeight w:val="317"/>
        </w:trPr>
        <w:tc>
          <w:tcPr>
            <w:tcW w:w="2653" w:type="dxa"/>
          </w:tcPr>
          <w:p w14:paraId="3C5DA8CA" w14:textId="77777777" w:rsidR="009D16F1" w:rsidRDefault="009D16F1" w:rsidP="00E445D2">
            <w:pPr>
              <w:pStyle w:val="TableParagraph"/>
              <w:spacing w:line="297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3308" w:type="dxa"/>
          </w:tcPr>
          <w:p w14:paraId="70212831" w14:textId="77777777" w:rsidR="009D16F1" w:rsidRDefault="009D16F1" w:rsidP="00E445D2">
            <w:pPr>
              <w:pStyle w:val="TableParagraph"/>
              <w:spacing w:line="297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Українська,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англійська</w:t>
            </w:r>
          </w:p>
        </w:tc>
      </w:tr>
    </w:tbl>
    <w:p w14:paraId="53EBCE48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18557A39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223E9CEC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5716D6C2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2239C631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1D7506FE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2D99F2CD" w14:textId="77777777" w:rsidR="009D16F1" w:rsidRDefault="009D16F1" w:rsidP="009D16F1">
      <w:pPr>
        <w:pStyle w:val="a3"/>
        <w:spacing w:line="240" w:lineRule="auto"/>
        <w:rPr>
          <w:b/>
          <w:sz w:val="28"/>
          <w:lang w:val="ru-RU"/>
        </w:rPr>
      </w:pPr>
    </w:p>
    <w:p w14:paraId="0DA22277" w14:textId="77777777" w:rsidR="001B7985" w:rsidRPr="001B7985" w:rsidRDefault="001B7985" w:rsidP="009D16F1">
      <w:pPr>
        <w:pStyle w:val="a3"/>
        <w:spacing w:line="240" w:lineRule="auto"/>
        <w:rPr>
          <w:b/>
          <w:sz w:val="28"/>
          <w:lang w:val="ru-RU"/>
        </w:rPr>
      </w:pPr>
    </w:p>
    <w:p w14:paraId="0604629D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7147E717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6E795730" w14:textId="77777777" w:rsidR="009D16F1" w:rsidRDefault="009D16F1" w:rsidP="009D16F1">
      <w:pPr>
        <w:pStyle w:val="a3"/>
        <w:spacing w:line="240" w:lineRule="auto"/>
        <w:rPr>
          <w:b/>
          <w:sz w:val="28"/>
        </w:rPr>
      </w:pPr>
    </w:p>
    <w:p w14:paraId="4012B3C4" w14:textId="77777777" w:rsidR="009D16F1" w:rsidRDefault="009D16F1" w:rsidP="009D16F1">
      <w:pPr>
        <w:pStyle w:val="a3"/>
        <w:spacing w:before="5" w:line="240" w:lineRule="auto"/>
        <w:rPr>
          <w:b/>
          <w:sz w:val="28"/>
        </w:rPr>
      </w:pPr>
    </w:p>
    <w:p w14:paraId="64B9D9CF" w14:textId="76E8501F" w:rsidR="009D16F1" w:rsidRPr="00686344" w:rsidRDefault="009D16F1" w:rsidP="00760FBA">
      <w:pPr>
        <w:ind w:left="121"/>
        <w:jc w:val="center"/>
        <w:rPr>
          <w:b/>
          <w:sz w:val="28"/>
        </w:rPr>
        <w:sectPr w:rsidR="009D16F1" w:rsidRPr="00686344" w:rsidSect="009D16F1">
          <w:pgSz w:w="11910" w:h="16840"/>
          <w:pgMar w:top="900" w:right="440" w:bottom="280" w:left="600" w:header="720" w:footer="720" w:gutter="0"/>
          <w:cols w:space="720"/>
        </w:sectPr>
      </w:pPr>
      <w:r>
        <w:rPr>
          <w:b/>
          <w:sz w:val="28"/>
        </w:rPr>
        <w:t>Ужгород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="00686344">
        <w:rPr>
          <w:b/>
          <w:spacing w:val="-4"/>
          <w:sz w:val="28"/>
        </w:rPr>
        <w:t>5</w:t>
      </w:r>
    </w:p>
    <w:p w14:paraId="48E5C160" w14:textId="77777777" w:rsidR="009D16F1" w:rsidRDefault="009D16F1" w:rsidP="009D16F1">
      <w:pPr>
        <w:spacing w:before="67"/>
        <w:ind w:left="533" w:right="400"/>
        <w:jc w:val="both"/>
        <w:rPr>
          <w:sz w:val="24"/>
        </w:rPr>
      </w:pPr>
      <w:r>
        <w:rPr>
          <w:sz w:val="24"/>
        </w:rPr>
        <w:lastRenderedPageBreak/>
        <w:t xml:space="preserve">Робоча програма навчальної дисципліни </w:t>
      </w:r>
      <w:r>
        <w:rPr>
          <w:b/>
          <w:sz w:val="24"/>
        </w:rPr>
        <w:t>«Терапевтична стоматологія»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для здобувачів вищої освіти галузі знань </w:t>
      </w:r>
      <w:r>
        <w:rPr>
          <w:b/>
          <w:sz w:val="24"/>
        </w:rPr>
        <w:t xml:space="preserve">22 «Охорона здоров’я» </w:t>
      </w:r>
      <w:r>
        <w:rPr>
          <w:sz w:val="24"/>
        </w:rPr>
        <w:t xml:space="preserve">спеціальності </w:t>
      </w:r>
      <w:r>
        <w:rPr>
          <w:b/>
          <w:sz w:val="24"/>
        </w:rPr>
        <w:t xml:space="preserve">221 «Стоматологія» </w:t>
      </w:r>
      <w:r>
        <w:rPr>
          <w:sz w:val="24"/>
        </w:rPr>
        <w:t>предметної спеціальності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(спеціалізації</w:t>
      </w:r>
      <w:r>
        <w:rPr>
          <w:b/>
          <w:sz w:val="24"/>
        </w:rPr>
        <w:t>)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ОК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32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«Терапевтична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стоматологія»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програми</w:t>
      </w:r>
    </w:p>
    <w:p w14:paraId="31385E49" w14:textId="1B2F4E00" w:rsidR="009D16F1" w:rsidRDefault="009D16F1" w:rsidP="009D16F1">
      <w:pPr>
        <w:spacing w:line="274" w:lineRule="exact"/>
        <w:ind w:left="533"/>
        <w:jc w:val="both"/>
        <w:rPr>
          <w:sz w:val="24"/>
        </w:rPr>
      </w:pPr>
      <w:r>
        <w:rPr>
          <w:b/>
          <w:sz w:val="24"/>
        </w:rPr>
        <w:t>«Стоматологія»</w:t>
      </w:r>
      <w:r>
        <w:rPr>
          <w:sz w:val="24"/>
        </w:rPr>
        <w:t>.</w:t>
      </w:r>
      <w:r w:rsidR="00145F38" w:rsidRPr="00F12CDD">
        <w:rPr>
          <w:spacing w:val="-5"/>
          <w:sz w:val="24"/>
          <w:lang w:val="ru-RU"/>
        </w:rPr>
        <w:t xml:space="preserve"> </w:t>
      </w:r>
      <w:r>
        <w:rPr>
          <w:sz w:val="24"/>
        </w:rPr>
        <w:t>Ужгород:</w:t>
      </w:r>
      <w:r>
        <w:rPr>
          <w:spacing w:val="-1"/>
          <w:sz w:val="24"/>
        </w:rPr>
        <w:t xml:space="preserve"> </w:t>
      </w:r>
      <w:r>
        <w:rPr>
          <w:sz w:val="24"/>
        </w:rPr>
        <w:t>УжНУ,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686344">
        <w:rPr>
          <w:sz w:val="24"/>
          <w:lang w:val="ru-RU"/>
        </w:rPr>
        <w:t>5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 w:rsidR="00752931">
        <w:rPr>
          <w:sz w:val="24"/>
          <w:lang w:val="ru-RU"/>
        </w:rPr>
        <w:t>7</w:t>
      </w:r>
      <w:r>
        <w:rPr>
          <w:sz w:val="24"/>
        </w:rPr>
        <w:t xml:space="preserve"> </w:t>
      </w:r>
      <w:r>
        <w:rPr>
          <w:spacing w:val="-5"/>
          <w:sz w:val="24"/>
        </w:rPr>
        <w:t>с.</w:t>
      </w:r>
    </w:p>
    <w:p w14:paraId="5A85EB43" w14:textId="77777777" w:rsidR="009D16F1" w:rsidRDefault="009D16F1" w:rsidP="009D16F1">
      <w:pPr>
        <w:pStyle w:val="a3"/>
        <w:spacing w:line="240" w:lineRule="auto"/>
      </w:pPr>
    </w:p>
    <w:p w14:paraId="5E9F53E3" w14:textId="77777777" w:rsidR="009D16F1" w:rsidRDefault="009D16F1" w:rsidP="009D16F1">
      <w:pPr>
        <w:pStyle w:val="a3"/>
        <w:spacing w:line="240" w:lineRule="auto"/>
      </w:pPr>
    </w:p>
    <w:p w14:paraId="2162108C" w14:textId="77777777" w:rsidR="009D16F1" w:rsidRDefault="009D16F1" w:rsidP="009D16F1">
      <w:pPr>
        <w:pStyle w:val="a3"/>
        <w:spacing w:line="240" w:lineRule="auto"/>
      </w:pPr>
    </w:p>
    <w:p w14:paraId="4A217F9C" w14:textId="77777777" w:rsidR="009D16F1" w:rsidRDefault="009D16F1" w:rsidP="009D16F1">
      <w:pPr>
        <w:pStyle w:val="a3"/>
        <w:spacing w:line="240" w:lineRule="auto"/>
      </w:pPr>
    </w:p>
    <w:p w14:paraId="022958B8" w14:textId="77777777" w:rsidR="009D16F1" w:rsidRDefault="009D16F1" w:rsidP="009D16F1">
      <w:pPr>
        <w:pStyle w:val="a3"/>
        <w:spacing w:line="240" w:lineRule="auto"/>
      </w:pPr>
    </w:p>
    <w:p w14:paraId="073D448B" w14:textId="77777777" w:rsidR="009D16F1" w:rsidRDefault="009D16F1" w:rsidP="009D16F1">
      <w:pPr>
        <w:pStyle w:val="a3"/>
        <w:spacing w:line="240" w:lineRule="auto"/>
      </w:pPr>
    </w:p>
    <w:p w14:paraId="547B36BA" w14:textId="77777777" w:rsidR="009D16F1" w:rsidRDefault="009D16F1" w:rsidP="009D16F1">
      <w:pPr>
        <w:pStyle w:val="a3"/>
        <w:spacing w:line="240" w:lineRule="auto"/>
      </w:pPr>
    </w:p>
    <w:p w14:paraId="15EF712E" w14:textId="77777777" w:rsidR="009D16F1" w:rsidRDefault="009D16F1" w:rsidP="009D16F1">
      <w:pPr>
        <w:pStyle w:val="a3"/>
        <w:spacing w:before="4" w:line="240" w:lineRule="auto"/>
      </w:pPr>
    </w:p>
    <w:p w14:paraId="1DD5A052" w14:textId="77777777" w:rsidR="009D16F1" w:rsidRDefault="009D16F1" w:rsidP="009D16F1">
      <w:pPr>
        <w:pStyle w:val="4"/>
        <w:spacing w:line="275" w:lineRule="exact"/>
        <w:rPr>
          <w:b w:val="0"/>
        </w:rPr>
      </w:pPr>
      <w:r>
        <w:rPr>
          <w:spacing w:val="-2"/>
        </w:rPr>
        <w:t>Укладачі</w:t>
      </w:r>
      <w:r>
        <w:rPr>
          <w:b w:val="0"/>
          <w:spacing w:val="-2"/>
        </w:rPr>
        <w:t>:</w:t>
      </w:r>
    </w:p>
    <w:p w14:paraId="27741C84" w14:textId="143461B9" w:rsidR="009D16F1" w:rsidRDefault="009D16F1" w:rsidP="009D16F1">
      <w:pPr>
        <w:pStyle w:val="a3"/>
        <w:spacing w:line="240" w:lineRule="auto"/>
        <w:ind w:left="533" w:right="4025"/>
      </w:pPr>
      <w:r>
        <w:t>Балега М. І., кандидат медичних наук, доцент кафедри Гончарук-Хомин</w:t>
      </w:r>
      <w:r>
        <w:rPr>
          <w:spacing w:val="-6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Ю.,</w:t>
      </w:r>
      <w:r>
        <w:rPr>
          <w:spacing w:val="-5"/>
        </w:rPr>
        <w:t xml:space="preserve"> </w:t>
      </w:r>
      <w:r>
        <w:t>доктор</w:t>
      </w:r>
      <w:r>
        <w:rPr>
          <w:spacing w:val="-11"/>
        </w:rPr>
        <w:t xml:space="preserve"> </w:t>
      </w:r>
      <w:r>
        <w:t>філософії</w:t>
      </w:r>
      <w:r w:rsidR="00FA6B31">
        <w:t>, доцент</w:t>
      </w:r>
    </w:p>
    <w:p w14:paraId="664292B9" w14:textId="18A4FDDC" w:rsidR="00FA6B31" w:rsidRDefault="00FA6B31" w:rsidP="009D16F1">
      <w:pPr>
        <w:pStyle w:val="a3"/>
        <w:spacing w:line="240" w:lineRule="auto"/>
        <w:ind w:left="533" w:right="4025"/>
      </w:pPr>
      <w:r>
        <w:t>Слинько Ю.О.,</w:t>
      </w:r>
      <w:r w:rsidR="00686344">
        <w:t xml:space="preserve"> к. мед. н., доцент,</w:t>
      </w:r>
      <w:r>
        <w:t xml:space="preserve"> в.о. завідувача кафедри</w:t>
      </w:r>
    </w:p>
    <w:p w14:paraId="5C549CA7" w14:textId="5D7ACE39" w:rsidR="00650AC5" w:rsidRPr="00650AC5" w:rsidRDefault="00650AC5" w:rsidP="009D16F1">
      <w:pPr>
        <w:pStyle w:val="a3"/>
        <w:spacing w:line="240" w:lineRule="auto"/>
        <w:ind w:left="533" w:right="4025"/>
      </w:pPr>
      <w:r>
        <w:t xml:space="preserve">Данко Е.М., </w:t>
      </w:r>
      <w:r>
        <w:rPr>
          <w:lang w:val="en-US"/>
        </w:rPr>
        <w:t>PhD</w:t>
      </w:r>
      <w:r>
        <w:t>, доцент</w:t>
      </w:r>
    </w:p>
    <w:p w14:paraId="2C76CCAB" w14:textId="77777777" w:rsidR="009D16F1" w:rsidRDefault="009D16F1" w:rsidP="009D16F1">
      <w:pPr>
        <w:pStyle w:val="a3"/>
        <w:spacing w:line="240" w:lineRule="auto"/>
      </w:pPr>
    </w:p>
    <w:p w14:paraId="6496985B" w14:textId="77777777" w:rsidR="009D16F1" w:rsidRDefault="009D16F1" w:rsidP="009D16F1">
      <w:pPr>
        <w:pStyle w:val="a3"/>
        <w:spacing w:line="240" w:lineRule="auto"/>
      </w:pPr>
    </w:p>
    <w:p w14:paraId="005FCBE8" w14:textId="77777777" w:rsidR="009D16F1" w:rsidRDefault="009D16F1" w:rsidP="009D16F1">
      <w:pPr>
        <w:pStyle w:val="a3"/>
        <w:spacing w:line="240" w:lineRule="auto"/>
      </w:pPr>
    </w:p>
    <w:p w14:paraId="761E2585" w14:textId="77777777" w:rsidR="009D16F1" w:rsidRDefault="009D16F1" w:rsidP="009D16F1">
      <w:pPr>
        <w:pStyle w:val="a3"/>
        <w:spacing w:line="240" w:lineRule="auto"/>
      </w:pPr>
    </w:p>
    <w:p w14:paraId="7D925FE4" w14:textId="77777777" w:rsidR="009D16F1" w:rsidRDefault="009D16F1" w:rsidP="009D16F1">
      <w:pPr>
        <w:pStyle w:val="a3"/>
        <w:spacing w:line="240" w:lineRule="auto"/>
      </w:pPr>
    </w:p>
    <w:p w14:paraId="7375B0BA" w14:textId="77777777" w:rsidR="009D16F1" w:rsidRDefault="009D16F1" w:rsidP="009D16F1">
      <w:pPr>
        <w:pStyle w:val="a3"/>
        <w:spacing w:line="240" w:lineRule="auto"/>
      </w:pPr>
    </w:p>
    <w:p w14:paraId="0509B600" w14:textId="77777777" w:rsidR="009D16F1" w:rsidRDefault="009D16F1" w:rsidP="009D16F1">
      <w:pPr>
        <w:pStyle w:val="a3"/>
        <w:spacing w:line="240" w:lineRule="auto"/>
      </w:pPr>
    </w:p>
    <w:p w14:paraId="3D0C72D1" w14:textId="04628DC3" w:rsidR="009D16F1" w:rsidRPr="005F631C" w:rsidRDefault="009D16F1" w:rsidP="005F631C">
      <w:pPr>
        <w:pStyle w:val="a3"/>
        <w:spacing w:line="240" w:lineRule="auto"/>
        <w:ind w:left="533"/>
        <w:rPr>
          <w:b/>
          <w:bCs/>
          <w:i/>
          <w:iCs/>
        </w:rPr>
      </w:pPr>
      <w:r>
        <w:t>Робочу</w:t>
      </w:r>
      <w:r>
        <w:rPr>
          <w:spacing w:val="-13"/>
        </w:rPr>
        <w:t xml:space="preserve"> </w:t>
      </w:r>
      <w:r>
        <w:t>програму</w:t>
      </w:r>
      <w:r>
        <w:rPr>
          <w:spacing w:val="-10"/>
        </w:rPr>
        <w:t xml:space="preserve"> </w:t>
      </w:r>
      <w:r>
        <w:t>розглянуто</w:t>
      </w:r>
      <w:r>
        <w:rPr>
          <w:spacing w:val="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затверджено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9"/>
        </w:rPr>
        <w:t xml:space="preserve"> </w:t>
      </w:r>
      <w:r>
        <w:rPr>
          <w:spacing w:val="-2"/>
        </w:rPr>
        <w:t>кафедри</w:t>
      </w:r>
      <w:r w:rsidR="005F631C">
        <w:rPr>
          <w:spacing w:val="-2"/>
        </w:rPr>
        <w:t xml:space="preserve"> </w:t>
      </w:r>
      <w:r w:rsidRPr="005F631C">
        <w:rPr>
          <w:b/>
          <w:bCs/>
          <w:i/>
          <w:iCs/>
        </w:rPr>
        <w:t>терапевтичної</w:t>
      </w:r>
      <w:r w:rsidRPr="005F631C">
        <w:rPr>
          <w:b/>
          <w:bCs/>
          <w:i/>
          <w:iCs/>
          <w:spacing w:val="-6"/>
        </w:rPr>
        <w:t xml:space="preserve"> </w:t>
      </w:r>
      <w:r w:rsidRPr="005F631C">
        <w:rPr>
          <w:b/>
          <w:bCs/>
          <w:i/>
          <w:iCs/>
          <w:spacing w:val="-2"/>
        </w:rPr>
        <w:t>стоматології</w:t>
      </w:r>
    </w:p>
    <w:p w14:paraId="219D9E9C" w14:textId="74395AF3" w:rsidR="009D16F1" w:rsidRDefault="009D16F1" w:rsidP="009D16F1">
      <w:pPr>
        <w:pStyle w:val="a3"/>
        <w:spacing w:line="272" w:lineRule="exact"/>
        <w:ind w:left="533"/>
      </w:pPr>
      <w:r>
        <w:t>протокол</w:t>
      </w:r>
      <w:r>
        <w:rPr>
          <w:spacing w:val="-7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86344">
        <w:rPr>
          <w:lang w:val="ru-RU"/>
        </w:rPr>
        <w:t>1</w:t>
      </w:r>
      <w:r w:rsidR="006C5AB4">
        <w:rPr>
          <w:lang w:val="ru-RU"/>
        </w:rPr>
        <w:t xml:space="preserve"> від «2</w:t>
      </w:r>
      <w:r w:rsidR="00686344">
        <w:rPr>
          <w:lang w:val="ru-RU"/>
        </w:rPr>
        <w:t>6</w:t>
      </w:r>
      <w:r w:rsidR="006C5AB4">
        <w:rPr>
          <w:lang w:val="ru-RU"/>
        </w:rPr>
        <w:t xml:space="preserve">» </w:t>
      </w:r>
      <w:r w:rsidR="00686344">
        <w:rPr>
          <w:lang w:val="ru-RU"/>
        </w:rPr>
        <w:t>серпня</w:t>
      </w:r>
      <w:r>
        <w:t xml:space="preserve"> 202</w:t>
      </w:r>
      <w:r w:rsidR="00FA6B31">
        <w:rPr>
          <w:lang w:val="ru-RU"/>
        </w:rPr>
        <w:t>5</w:t>
      </w:r>
      <w:r>
        <w:rPr>
          <w:spacing w:val="6"/>
        </w:rPr>
        <w:t xml:space="preserve"> </w:t>
      </w:r>
      <w:r>
        <w:rPr>
          <w:spacing w:val="-5"/>
        </w:rPr>
        <w:t>р.</w:t>
      </w:r>
    </w:p>
    <w:p w14:paraId="36DA829E" w14:textId="77777777" w:rsidR="009D16F1" w:rsidRDefault="009D16F1" w:rsidP="009D16F1">
      <w:pPr>
        <w:pStyle w:val="a3"/>
        <w:spacing w:line="240" w:lineRule="auto"/>
      </w:pPr>
    </w:p>
    <w:p w14:paraId="77D1A6DC" w14:textId="6E0BFF7B" w:rsidR="009D16F1" w:rsidRDefault="00FA6B31" w:rsidP="009D16F1">
      <w:pPr>
        <w:pStyle w:val="a3"/>
        <w:tabs>
          <w:tab w:val="left" w:pos="4414"/>
        </w:tabs>
        <w:spacing w:line="240" w:lineRule="auto"/>
        <w:ind w:left="533"/>
      </w:pPr>
      <w:r>
        <w:t>В.о. з</w:t>
      </w:r>
      <w:r w:rsidR="009D16F1">
        <w:t>авідувач</w:t>
      </w:r>
      <w:r>
        <w:t>а</w:t>
      </w:r>
      <w:r w:rsidR="009D16F1">
        <w:t xml:space="preserve"> кафедри</w:t>
      </w:r>
      <w:r w:rsidR="009D16F1">
        <w:rPr>
          <w:spacing w:val="68"/>
        </w:rPr>
        <w:t xml:space="preserve"> </w:t>
      </w:r>
      <w:r w:rsidR="009D16F1">
        <w:rPr>
          <w:u w:val="single"/>
        </w:rPr>
        <w:tab/>
      </w:r>
      <w:r w:rsidR="009D16F1">
        <w:t xml:space="preserve"> </w:t>
      </w:r>
      <w:r>
        <w:t>Юлія СЛИНЬКО</w:t>
      </w:r>
    </w:p>
    <w:p w14:paraId="40FB405B" w14:textId="77777777" w:rsidR="009D16F1" w:rsidRDefault="009D16F1" w:rsidP="009D16F1">
      <w:pPr>
        <w:pStyle w:val="a3"/>
        <w:spacing w:line="240" w:lineRule="auto"/>
      </w:pPr>
    </w:p>
    <w:p w14:paraId="01E0B569" w14:textId="77777777" w:rsidR="009D16F1" w:rsidRDefault="009D16F1" w:rsidP="009D16F1">
      <w:pPr>
        <w:pStyle w:val="a3"/>
        <w:spacing w:line="240" w:lineRule="auto"/>
      </w:pPr>
    </w:p>
    <w:p w14:paraId="249C2229" w14:textId="77777777" w:rsidR="009D16F1" w:rsidRDefault="009D16F1" w:rsidP="009D16F1">
      <w:pPr>
        <w:pStyle w:val="a3"/>
        <w:spacing w:line="240" w:lineRule="auto"/>
      </w:pPr>
    </w:p>
    <w:p w14:paraId="14D74E66" w14:textId="77777777" w:rsidR="009D16F1" w:rsidRDefault="009D16F1" w:rsidP="009D16F1">
      <w:pPr>
        <w:pStyle w:val="a3"/>
        <w:spacing w:line="240" w:lineRule="auto"/>
      </w:pPr>
    </w:p>
    <w:p w14:paraId="22E75ED2" w14:textId="77777777" w:rsidR="009D16F1" w:rsidRDefault="009D16F1" w:rsidP="009D16F1">
      <w:pPr>
        <w:pStyle w:val="a3"/>
        <w:spacing w:line="240" w:lineRule="auto"/>
      </w:pPr>
    </w:p>
    <w:p w14:paraId="212D67DF" w14:textId="77777777" w:rsidR="009D16F1" w:rsidRDefault="009D16F1" w:rsidP="009D16F1">
      <w:pPr>
        <w:pStyle w:val="a3"/>
        <w:spacing w:before="5" w:line="240" w:lineRule="auto"/>
      </w:pPr>
    </w:p>
    <w:p w14:paraId="65F697B9" w14:textId="6FB880DC" w:rsidR="009D16F1" w:rsidRDefault="009D16F1" w:rsidP="009D16F1">
      <w:pPr>
        <w:pStyle w:val="a3"/>
        <w:spacing w:line="237" w:lineRule="auto"/>
        <w:ind w:left="533" w:right="2152"/>
      </w:pPr>
      <w:r>
        <w:t>Схвалено</w:t>
      </w:r>
      <w:r>
        <w:rPr>
          <w:spacing w:val="-5"/>
        </w:rPr>
        <w:t xml:space="preserve"> </w:t>
      </w:r>
      <w:r>
        <w:t>науково-методичною</w:t>
      </w:r>
      <w:r>
        <w:rPr>
          <w:spacing w:val="-10"/>
        </w:rPr>
        <w:t xml:space="preserve"> </w:t>
      </w:r>
      <w:r>
        <w:t>комісією</w:t>
      </w:r>
      <w:r>
        <w:rPr>
          <w:spacing w:val="-7"/>
        </w:rPr>
        <w:t xml:space="preserve"> </w:t>
      </w:r>
      <w:r>
        <w:t>стоматологічного</w:t>
      </w:r>
      <w:r>
        <w:rPr>
          <w:spacing w:val="-7"/>
        </w:rPr>
        <w:t xml:space="preserve"> </w:t>
      </w:r>
      <w:r>
        <w:t xml:space="preserve">факультету протокол № </w:t>
      </w:r>
      <w:r w:rsidR="006C5AB4">
        <w:rPr>
          <w:lang w:val="ru-RU"/>
        </w:rPr>
        <w:t>1 від «</w:t>
      </w:r>
      <w:r w:rsidR="00686344">
        <w:rPr>
          <w:lang w:val="ru-RU"/>
        </w:rPr>
        <w:t>01</w:t>
      </w:r>
      <w:r w:rsidR="006C5AB4">
        <w:rPr>
          <w:lang w:val="ru-RU"/>
        </w:rPr>
        <w:t>» вересня</w:t>
      </w:r>
      <w:r>
        <w:t xml:space="preserve"> 202</w:t>
      </w:r>
      <w:r w:rsidR="005552E3">
        <w:rPr>
          <w:lang w:val="ru-RU"/>
        </w:rPr>
        <w:t>5</w:t>
      </w:r>
      <w:r>
        <w:t xml:space="preserve"> р.</w:t>
      </w:r>
    </w:p>
    <w:p w14:paraId="40277983" w14:textId="77777777" w:rsidR="009D16F1" w:rsidRDefault="009D16F1" w:rsidP="009D16F1">
      <w:pPr>
        <w:pStyle w:val="a3"/>
        <w:spacing w:line="240" w:lineRule="auto"/>
      </w:pPr>
    </w:p>
    <w:p w14:paraId="456D603F" w14:textId="77777777" w:rsidR="009D16F1" w:rsidRDefault="009D16F1" w:rsidP="009D16F1">
      <w:pPr>
        <w:pStyle w:val="a3"/>
        <w:spacing w:before="9" w:line="240" w:lineRule="auto"/>
      </w:pPr>
    </w:p>
    <w:p w14:paraId="10121992" w14:textId="77777777" w:rsidR="009D16F1" w:rsidRDefault="009D16F1" w:rsidP="009D16F1">
      <w:pPr>
        <w:pStyle w:val="a3"/>
        <w:tabs>
          <w:tab w:val="left" w:pos="5813"/>
        </w:tabs>
        <w:spacing w:line="240" w:lineRule="auto"/>
        <w:ind w:left="533"/>
      </w:pPr>
      <w:r>
        <w:t>Голова науково-методичної</w:t>
      </w:r>
      <w:r>
        <w:rPr>
          <w:spacing w:val="-7"/>
        </w:rPr>
        <w:t xml:space="preserve"> </w:t>
      </w:r>
      <w:r>
        <w:t>комісії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проф.</w:t>
      </w:r>
      <w:r>
        <w:rPr>
          <w:spacing w:val="54"/>
        </w:rPr>
        <w:t xml:space="preserve"> </w:t>
      </w:r>
      <w:r>
        <w:t>Оксана</w:t>
      </w:r>
      <w:r>
        <w:rPr>
          <w:spacing w:val="-1"/>
        </w:rPr>
        <w:t xml:space="preserve"> </w:t>
      </w:r>
      <w:r>
        <w:rPr>
          <w:spacing w:val="-2"/>
        </w:rPr>
        <w:t>КЛІТИНСЬКА</w:t>
      </w:r>
    </w:p>
    <w:p w14:paraId="216BB0DC" w14:textId="77777777" w:rsidR="009D16F1" w:rsidRDefault="009D16F1" w:rsidP="009D16F1">
      <w:pPr>
        <w:pStyle w:val="a3"/>
        <w:spacing w:line="240" w:lineRule="auto"/>
      </w:pPr>
    </w:p>
    <w:p w14:paraId="3B6CB1F4" w14:textId="77777777" w:rsidR="009D16F1" w:rsidRDefault="009D16F1" w:rsidP="009D16F1">
      <w:pPr>
        <w:pStyle w:val="a3"/>
        <w:spacing w:line="240" w:lineRule="auto"/>
      </w:pPr>
    </w:p>
    <w:p w14:paraId="53F3A2CC" w14:textId="77777777" w:rsidR="009D16F1" w:rsidRDefault="009D16F1" w:rsidP="009D16F1">
      <w:pPr>
        <w:pStyle w:val="a3"/>
        <w:spacing w:line="240" w:lineRule="auto"/>
      </w:pPr>
    </w:p>
    <w:p w14:paraId="44B95F0D" w14:textId="77777777" w:rsidR="009D16F1" w:rsidRDefault="009D16F1" w:rsidP="009D16F1">
      <w:pPr>
        <w:pStyle w:val="a3"/>
        <w:spacing w:line="240" w:lineRule="auto"/>
      </w:pPr>
    </w:p>
    <w:p w14:paraId="168041A1" w14:textId="77777777" w:rsidR="009D16F1" w:rsidRDefault="009D16F1" w:rsidP="009D16F1">
      <w:pPr>
        <w:pStyle w:val="a3"/>
        <w:spacing w:line="240" w:lineRule="auto"/>
      </w:pPr>
    </w:p>
    <w:p w14:paraId="5162710A" w14:textId="77777777" w:rsidR="009D16F1" w:rsidRDefault="009D16F1" w:rsidP="009D16F1">
      <w:pPr>
        <w:pStyle w:val="a3"/>
        <w:spacing w:line="240" w:lineRule="auto"/>
      </w:pPr>
    </w:p>
    <w:p w14:paraId="48976546" w14:textId="77777777" w:rsidR="009D16F1" w:rsidRDefault="009D16F1" w:rsidP="009D16F1">
      <w:pPr>
        <w:pStyle w:val="a3"/>
        <w:spacing w:line="240" w:lineRule="auto"/>
      </w:pPr>
    </w:p>
    <w:p w14:paraId="731503B2" w14:textId="77777777" w:rsidR="009D16F1" w:rsidRDefault="009D16F1" w:rsidP="009D16F1">
      <w:pPr>
        <w:pStyle w:val="a3"/>
        <w:spacing w:line="240" w:lineRule="auto"/>
      </w:pPr>
    </w:p>
    <w:p w14:paraId="083BB8A2" w14:textId="77777777" w:rsidR="009D16F1" w:rsidRDefault="009D16F1" w:rsidP="009D16F1">
      <w:pPr>
        <w:pStyle w:val="a3"/>
        <w:spacing w:line="240" w:lineRule="auto"/>
      </w:pPr>
    </w:p>
    <w:p w14:paraId="7626C0CB" w14:textId="77777777" w:rsidR="009D16F1" w:rsidRDefault="009D16F1" w:rsidP="009D16F1">
      <w:pPr>
        <w:pStyle w:val="a3"/>
        <w:spacing w:line="240" w:lineRule="auto"/>
      </w:pPr>
    </w:p>
    <w:p w14:paraId="47BF1073" w14:textId="77777777" w:rsidR="009D16F1" w:rsidRDefault="009D16F1" w:rsidP="009D16F1">
      <w:pPr>
        <w:pStyle w:val="a3"/>
        <w:spacing w:before="3" w:line="240" w:lineRule="auto"/>
      </w:pPr>
    </w:p>
    <w:p w14:paraId="07E6EA6A" w14:textId="0BF5648F" w:rsidR="009D16F1" w:rsidRDefault="009D16F1" w:rsidP="009D16F1">
      <w:pPr>
        <w:pStyle w:val="a3"/>
        <w:spacing w:line="293" w:lineRule="exact"/>
        <w:ind w:right="405"/>
        <w:jc w:val="right"/>
      </w:pPr>
      <w:r>
        <w:rPr>
          <w:rFonts w:ascii="Symbol" w:hAnsi="Symbol"/>
        </w:rPr>
        <w:t></w:t>
      </w:r>
      <w:r>
        <w:rPr>
          <w:spacing w:val="-3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терапевтичної</w:t>
      </w:r>
      <w:r>
        <w:rPr>
          <w:spacing w:val="-9"/>
        </w:rPr>
        <w:t xml:space="preserve"> </w:t>
      </w:r>
      <w:r>
        <w:t>стоматології,</w:t>
      </w:r>
      <w:r>
        <w:rPr>
          <w:spacing w:val="-1"/>
        </w:rPr>
        <w:t xml:space="preserve"> </w:t>
      </w:r>
      <w:r>
        <w:t>202</w:t>
      </w:r>
      <w:r w:rsidR="00FA6B31">
        <w:rPr>
          <w:lang w:val="ru-RU"/>
        </w:rPr>
        <w:t>5</w:t>
      </w:r>
      <w:r>
        <w:t xml:space="preserve"> </w:t>
      </w:r>
      <w:r>
        <w:rPr>
          <w:spacing w:val="-5"/>
        </w:rPr>
        <w:t>р.</w:t>
      </w:r>
    </w:p>
    <w:p w14:paraId="40BBA7CB" w14:textId="340ACFB3" w:rsidR="009D16F1" w:rsidRDefault="009D16F1" w:rsidP="009D16F1">
      <w:pPr>
        <w:pStyle w:val="a3"/>
        <w:spacing w:line="293" w:lineRule="exact"/>
        <w:ind w:right="400"/>
        <w:jc w:val="right"/>
      </w:pPr>
      <w:r>
        <w:rPr>
          <w:rFonts w:ascii="Symbol" w:hAnsi="Symbol"/>
        </w:rPr>
        <w:t></w:t>
      </w:r>
      <w:r>
        <w:rPr>
          <w:spacing w:val="-1"/>
        </w:rPr>
        <w:t xml:space="preserve"> </w:t>
      </w:r>
      <w:r>
        <w:t>ДВНЗ</w:t>
      </w:r>
      <w:r>
        <w:rPr>
          <w:spacing w:val="-3"/>
        </w:rPr>
        <w:t xml:space="preserve"> </w:t>
      </w:r>
      <w:r>
        <w:t>«Ужгородський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університет», 202</w:t>
      </w:r>
      <w:r w:rsidR="00FA6B31">
        <w:rPr>
          <w:lang w:val="ru-RU"/>
        </w:rPr>
        <w:t>5</w:t>
      </w:r>
      <w:r>
        <w:rPr>
          <w:spacing w:val="-1"/>
        </w:rPr>
        <w:t xml:space="preserve"> </w:t>
      </w:r>
      <w:r>
        <w:rPr>
          <w:spacing w:val="-5"/>
        </w:rPr>
        <w:t>р.</w:t>
      </w:r>
    </w:p>
    <w:p w14:paraId="7A20F4ED" w14:textId="77777777" w:rsidR="009D16F1" w:rsidRDefault="009D16F1" w:rsidP="009D16F1">
      <w:pPr>
        <w:spacing w:line="293" w:lineRule="exact"/>
        <w:jc w:val="right"/>
        <w:sectPr w:rsidR="009D16F1" w:rsidSect="009D16F1">
          <w:pgSz w:w="11910" w:h="16840"/>
          <w:pgMar w:top="900" w:right="440" w:bottom="280" w:left="600" w:header="720" w:footer="720" w:gutter="0"/>
          <w:cols w:space="720"/>
        </w:sectPr>
      </w:pPr>
    </w:p>
    <w:p w14:paraId="5D6134A9" w14:textId="77777777" w:rsidR="009D16F1" w:rsidRDefault="009D16F1" w:rsidP="009D16F1">
      <w:pPr>
        <w:pStyle w:val="3"/>
        <w:numPr>
          <w:ilvl w:val="0"/>
          <w:numId w:val="21"/>
        </w:numPr>
        <w:tabs>
          <w:tab w:val="left" w:pos="3490"/>
        </w:tabs>
        <w:spacing w:before="72"/>
        <w:ind w:hanging="244"/>
        <w:jc w:val="left"/>
      </w:pPr>
      <w:r>
        <w:lastRenderedPageBreak/>
        <w:t>ОПИС</w:t>
      </w:r>
      <w:r>
        <w:rPr>
          <w:spacing w:val="-7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rPr>
          <w:spacing w:val="-2"/>
        </w:rPr>
        <w:t>ДИСЦИПЛІНИ</w:t>
      </w:r>
    </w:p>
    <w:p w14:paraId="752E2E4E" w14:textId="77777777" w:rsidR="009D16F1" w:rsidRDefault="009D16F1" w:rsidP="009D16F1">
      <w:pPr>
        <w:pStyle w:val="a3"/>
        <w:spacing w:line="240" w:lineRule="auto"/>
        <w:rPr>
          <w:b/>
          <w:sz w:val="20"/>
        </w:rPr>
      </w:pPr>
    </w:p>
    <w:p w14:paraId="07B34A4B" w14:textId="77777777" w:rsidR="009D16F1" w:rsidRDefault="009D16F1" w:rsidP="009D16F1">
      <w:pPr>
        <w:pStyle w:val="a3"/>
        <w:spacing w:before="93" w:line="240" w:lineRule="auto"/>
        <w:rPr>
          <w:b/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4"/>
        <w:gridCol w:w="2693"/>
        <w:gridCol w:w="2693"/>
      </w:tblGrid>
      <w:tr w:rsidR="009D16F1" w14:paraId="620801A7" w14:textId="77777777" w:rsidTr="00E445D2">
        <w:trPr>
          <w:trHeight w:val="725"/>
        </w:trPr>
        <w:tc>
          <w:tcPr>
            <w:tcW w:w="4504" w:type="dxa"/>
            <w:vMerge w:val="restart"/>
          </w:tcPr>
          <w:p w14:paraId="0435DEB7" w14:textId="77777777" w:rsidR="009D16F1" w:rsidRDefault="009D16F1" w:rsidP="00E445D2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21ADC030" w14:textId="77777777" w:rsidR="009D16F1" w:rsidRDefault="009D16F1" w:rsidP="00E445D2">
            <w:pPr>
              <w:pStyle w:val="TableParagraph"/>
              <w:spacing w:line="237" w:lineRule="auto"/>
              <w:ind w:left="1641" w:right="265" w:hanging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Найменування показників</w:t>
            </w:r>
          </w:p>
        </w:tc>
        <w:tc>
          <w:tcPr>
            <w:tcW w:w="5386" w:type="dxa"/>
            <w:gridSpan w:val="2"/>
          </w:tcPr>
          <w:p w14:paraId="21B2C3A3" w14:textId="77777777" w:rsidR="009D16F1" w:rsidRDefault="009D16F1" w:rsidP="00E445D2">
            <w:pPr>
              <w:pStyle w:val="TableParagraph"/>
              <w:spacing w:before="222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Розподіл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планом</w:t>
            </w:r>
          </w:p>
        </w:tc>
      </w:tr>
      <w:tr w:rsidR="009D16F1" w14:paraId="23600507" w14:textId="77777777" w:rsidTr="00E445D2">
        <w:trPr>
          <w:trHeight w:val="772"/>
        </w:trPr>
        <w:tc>
          <w:tcPr>
            <w:tcW w:w="4504" w:type="dxa"/>
            <w:vMerge/>
            <w:tcBorders>
              <w:top w:val="nil"/>
            </w:tcBorders>
          </w:tcPr>
          <w:p w14:paraId="683461C5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</w:tcPr>
          <w:p w14:paraId="3C97B74E" w14:textId="77777777" w:rsidR="009D16F1" w:rsidRDefault="009D16F1" w:rsidP="00E445D2">
            <w:pPr>
              <w:pStyle w:val="TableParagraph"/>
              <w:spacing w:before="241"/>
              <w:ind w:left="1517"/>
              <w:rPr>
                <w:sz w:val="24"/>
              </w:rPr>
            </w:pPr>
            <w:r>
              <w:rPr>
                <w:sz w:val="24"/>
              </w:rPr>
              <w:t>Денна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</w:tr>
      <w:tr w:rsidR="009D16F1" w14:paraId="6496DD12" w14:textId="77777777" w:rsidTr="00E445D2">
        <w:trPr>
          <w:trHeight w:val="633"/>
        </w:trPr>
        <w:tc>
          <w:tcPr>
            <w:tcW w:w="4504" w:type="dxa"/>
          </w:tcPr>
          <w:p w14:paraId="35ADA147" w14:textId="21DF7F4A" w:rsidR="009D16F1" w:rsidRPr="00760FBA" w:rsidRDefault="009D16F1" w:rsidP="00E445D2">
            <w:pPr>
              <w:pStyle w:val="TableParagraph"/>
              <w:spacing w:before="169"/>
              <w:ind w:left="110"/>
              <w:rPr>
                <w:sz w:val="24"/>
                <w:lang w:val="en-GB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760FBA">
              <w:rPr>
                <w:spacing w:val="-5"/>
                <w:sz w:val="24"/>
                <w:lang w:val="en-GB"/>
              </w:rPr>
              <w:t>4</w:t>
            </w:r>
          </w:p>
        </w:tc>
        <w:tc>
          <w:tcPr>
            <w:tcW w:w="5386" w:type="dxa"/>
            <w:gridSpan w:val="2"/>
          </w:tcPr>
          <w:p w14:paraId="6111026C" w14:textId="77777777" w:rsidR="009D16F1" w:rsidRDefault="009D16F1" w:rsidP="00E445D2">
            <w:pPr>
              <w:pStyle w:val="TableParagraph"/>
              <w:spacing w:before="16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підготовки:</w:t>
            </w:r>
          </w:p>
        </w:tc>
      </w:tr>
      <w:tr w:rsidR="009D16F1" w14:paraId="3A9F9955" w14:textId="77777777" w:rsidTr="00E445D2">
        <w:trPr>
          <w:trHeight w:val="566"/>
        </w:trPr>
        <w:tc>
          <w:tcPr>
            <w:tcW w:w="4504" w:type="dxa"/>
          </w:tcPr>
          <w:p w14:paraId="0AABF4B4" w14:textId="442B399B" w:rsidR="009D16F1" w:rsidRPr="00760FBA" w:rsidRDefault="009D16F1" w:rsidP="00E445D2">
            <w:pPr>
              <w:pStyle w:val="TableParagraph"/>
              <w:spacing w:before="136"/>
              <w:ind w:left="110"/>
              <w:rPr>
                <w:sz w:val="24"/>
                <w:lang w:val="en-GB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</w:t>
            </w:r>
            <w:r w:rsidR="00760FBA">
              <w:rPr>
                <w:spacing w:val="-5"/>
                <w:sz w:val="24"/>
                <w:lang w:val="en-GB"/>
              </w:rPr>
              <w:t>20</w:t>
            </w:r>
          </w:p>
        </w:tc>
        <w:tc>
          <w:tcPr>
            <w:tcW w:w="5386" w:type="dxa"/>
            <w:gridSpan w:val="2"/>
          </w:tcPr>
          <w:p w14:paraId="01D745DB" w14:textId="77777777" w:rsidR="009D16F1" w:rsidRDefault="009D16F1" w:rsidP="00E445D2">
            <w:pPr>
              <w:pStyle w:val="TableParagraph"/>
              <w:spacing w:before="141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D16F1" w14:paraId="527D72FE" w14:textId="77777777" w:rsidTr="00E445D2">
        <w:trPr>
          <w:trHeight w:val="565"/>
        </w:trPr>
        <w:tc>
          <w:tcPr>
            <w:tcW w:w="4504" w:type="dxa"/>
          </w:tcPr>
          <w:p w14:paraId="17CA2342" w14:textId="77777777" w:rsidR="009D16F1" w:rsidRDefault="009D16F1" w:rsidP="00E445D2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модулів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6" w:type="dxa"/>
            <w:gridSpan w:val="2"/>
          </w:tcPr>
          <w:p w14:paraId="40B74922" w14:textId="77777777" w:rsidR="009D16F1" w:rsidRDefault="009D16F1" w:rsidP="00E445D2">
            <w:pPr>
              <w:pStyle w:val="TableParagraph"/>
              <w:spacing w:before="135"/>
              <w:ind w:left="1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Семестр:</w:t>
            </w:r>
          </w:p>
        </w:tc>
      </w:tr>
      <w:tr w:rsidR="009D16F1" w14:paraId="003DAE30" w14:textId="77777777" w:rsidTr="00E445D2">
        <w:trPr>
          <w:trHeight w:val="566"/>
        </w:trPr>
        <w:tc>
          <w:tcPr>
            <w:tcW w:w="4504" w:type="dxa"/>
            <w:vMerge w:val="restart"/>
          </w:tcPr>
          <w:p w14:paraId="31B16BB7" w14:textId="77777777" w:rsidR="009D16F1" w:rsidRDefault="009D16F1" w:rsidP="00E445D2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Тижневих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</w:t>
            </w:r>
          </w:p>
          <w:p w14:paraId="7E7E2577" w14:textId="77777777" w:rsidR="009D16F1" w:rsidRDefault="009D16F1" w:rsidP="00E445D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денної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2"/>
                <w:sz w:val="24"/>
              </w:rPr>
              <w:t xml:space="preserve"> навчання:</w:t>
            </w:r>
          </w:p>
          <w:p w14:paraId="48704C34" w14:textId="77777777" w:rsidR="009D16F1" w:rsidRDefault="009D16F1" w:rsidP="00E445D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728380A" w14:textId="6FC9D09D" w:rsidR="009D16F1" w:rsidRDefault="009D16F1" w:rsidP="00E445D2">
            <w:pPr>
              <w:pStyle w:val="TableParagraph"/>
              <w:numPr>
                <w:ilvl w:val="0"/>
                <w:numId w:val="20"/>
              </w:numPr>
              <w:tabs>
                <w:tab w:val="left" w:pos="507"/>
              </w:tabs>
              <w:spacing w:line="237" w:lineRule="auto"/>
              <w:ind w:right="26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семестр: </w:t>
            </w:r>
            <w:r>
              <w:rPr>
                <w:sz w:val="24"/>
              </w:rPr>
              <w:t>аудиторних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 w:rsidR="000904EC">
              <w:rPr>
                <w:sz w:val="24"/>
                <w:lang w:val="ru-RU"/>
              </w:rPr>
              <w:t>3</w:t>
            </w:r>
          </w:p>
          <w:p w14:paraId="7CFAA69B" w14:textId="7BCA3109" w:rsidR="009D16F1" w:rsidRPr="00A46AB8" w:rsidRDefault="009D16F1" w:rsidP="00E445D2">
            <w:pPr>
              <w:pStyle w:val="TableParagraph"/>
              <w:spacing w:before="4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самостійної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 w:rsidR="00A46AB8">
              <w:rPr>
                <w:spacing w:val="-10"/>
                <w:sz w:val="24"/>
                <w:lang w:val="ru-RU"/>
              </w:rPr>
              <w:t>1</w:t>
            </w:r>
          </w:p>
          <w:p w14:paraId="36D67362" w14:textId="77777777" w:rsidR="009D16F1" w:rsidRDefault="009D16F1" w:rsidP="00E445D2">
            <w:pPr>
              <w:pStyle w:val="TableParagraph"/>
              <w:rPr>
                <w:b/>
                <w:sz w:val="24"/>
              </w:rPr>
            </w:pPr>
          </w:p>
          <w:p w14:paraId="5C153FCE" w14:textId="05C39A3B" w:rsidR="009D16F1" w:rsidRDefault="009D16F1" w:rsidP="00E445D2">
            <w:pPr>
              <w:pStyle w:val="TableParagraph"/>
              <w:numPr>
                <w:ilvl w:val="0"/>
                <w:numId w:val="20"/>
              </w:numPr>
              <w:tabs>
                <w:tab w:val="left" w:pos="588"/>
              </w:tabs>
              <w:ind w:right="26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семестр: </w:t>
            </w:r>
            <w:r>
              <w:rPr>
                <w:sz w:val="24"/>
              </w:rPr>
              <w:t>аудиторних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A46AB8">
              <w:rPr>
                <w:sz w:val="24"/>
                <w:lang w:val="en-GB"/>
              </w:rPr>
              <w:t>2</w:t>
            </w:r>
            <w:r w:rsidR="00A46AB8">
              <w:rPr>
                <w:sz w:val="24"/>
                <w:lang w:val="ru-RU"/>
              </w:rPr>
              <w:t>,2</w:t>
            </w:r>
          </w:p>
          <w:p w14:paraId="363DAD6F" w14:textId="77777777" w:rsidR="009D16F1" w:rsidRDefault="009D16F1" w:rsidP="00E445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14:paraId="77334EDE" w14:textId="77777777" w:rsidR="009D16F1" w:rsidRDefault="009D16F1" w:rsidP="00E445D2">
            <w:pPr>
              <w:pStyle w:val="TableParagraph"/>
              <w:spacing w:before="145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й</w:t>
            </w:r>
          </w:p>
        </w:tc>
        <w:tc>
          <w:tcPr>
            <w:tcW w:w="2693" w:type="dxa"/>
          </w:tcPr>
          <w:p w14:paraId="066588CC" w14:textId="77777777" w:rsidR="009D16F1" w:rsidRDefault="009D16F1" w:rsidP="00E445D2">
            <w:pPr>
              <w:pStyle w:val="TableParagraph"/>
              <w:spacing w:before="145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</w:t>
            </w: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9D16F1" w14:paraId="3C035F8A" w14:textId="77777777" w:rsidTr="00E445D2">
        <w:trPr>
          <w:trHeight w:val="571"/>
        </w:trPr>
        <w:tc>
          <w:tcPr>
            <w:tcW w:w="4504" w:type="dxa"/>
            <w:vMerge/>
            <w:tcBorders>
              <w:top w:val="nil"/>
            </w:tcBorders>
          </w:tcPr>
          <w:p w14:paraId="59502421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</w:tcPr>
          <w:p w14:paraId="7286E4C5" w14:textId="77777777" w:rsidR="009D16F1" w:rsidRDefault="009D16F1" w:rsidP="00E445D2">
            <w:pPr>
              <w:pStyle w:val="TableParagraph"/>
              <w:spacing w:before="141"/>
              <w:ind w:left="1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Лекції:</w:t>
            </w:r>
          </w:p>
        </w:tc>
      </w:tr>
      <w:tr w:rsidR="009D16F1" w14:paraId="09AFA305" w14:textId="77777777" w:rsidTr="00E445D2">
        <w:trPr>
          <w:trHeight w:val="566"/>
        </w:trPr>
        <w:tc>
          <w:tcPr>
            <w:tcW w:w="4504" w:type="dxa"/>
            <w:vMerge/>
            <w:tcBorders>
              <w:top w:val="nil"/>
            </w:tcBorders>
          </w:tcPr>
          <w:p w14:paraId="68750247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BE55321" w14:textId="77777777" w:rsidR="009D16F1" w:rsidRDefault="009D16F1" w:rsidP="00E445D2">
            <w:pPr>
              <w:pStyle w:val="TableParagraph"/>
              <w:spacing w:before="140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14:paraId="57B3040F" w14:textId="77777777" w:rsidR="009D16F1" w:rsidRDefault="009D16F1" w:rsidP="00E445D2">
            <w:pPr>
              <w:pStyle w:val="TableParagraph"/>
              <w:spacing w:before="140"/>
              <w:ind w:left="21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D16F1" w14:paraId="556DA8D9" w14:textId="77777777" w:rsidTr="00E445D2">
        <w:trPr>
          <w:trHeight w:val="566"/>
        </w:trPr>
        <w:tc>
          <w:tcPr>
            <w:tcW w:w="4504" w:type="dxa"/>
            <w:vMerge/>
            <w:tcBorders>
              <w:top w:val="nil"/>
            </w:tcBorders>
          </w:tcPr>
          <w:p w14:paraId="320DBC0D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</w:tcPr>
          <w:p w14:paraId="53F41244" w14:textId="77777777" w:rsidR="009D16F1" w:rsidRDefault="009D16F1" w:rsidP="00E445D2">
            <w:pPr>
              <w:pStyle w:val="TableParagraph"/>
              <w:spacing w:before="135"/>
              <w:ind w:left="1426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(семінарські):</w:t>
            </w:r>
          </w:p>
        </w:tc>
      </w:tr>
      <w:tr w:rsidR="009D16F1" w14:paraId="58B27E2D" w14:textId="77777777" w:rsidTr="00E445D2">
        <w:trPr>
          <w:trHeight w:val="566"/>
        </w:trPr>
        <w:tc>
          <w:tcPr>
            <w:tcW w:w="4504" w:type="dxa"/>
            <w:vMerge/>
            <w:tcBorders>
              <w:top w:val="nil"/>
            </w:tcBorders>
          </w:tcPr>
          <w:p w14:paraId="6AF3671E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6C7E562" w14:textId="547BFD97" w:rsidR="009D16F1" w:rsidRPr="000904EC" w:rsidRDefault="000904EC" w:rsidP="00E445D2">
            <w:pPr>
              <w:pStyle w:val="TableParagraph"/>
              <w:spacing w:before="141"/>
              <w:ind w:left="21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44</w:t>
            </w:r>
          </w:p>
        </w:tc>
        <w:tc>
          <w:tcPr>
            <w:tcW w:w="2693" w:type="dxa"/>
          </w:tcPr>
          <w:p w14:paraId="0DB7A145" w14:textId="5D2F9680" w:rsidR="009D16F1" w:rsidRDefault="000904EC" w:rsidP="00E445D2">
            <w:pPr>
              <w:pStyle w:val="TableParagraph"/>
              <w:spacing w:before="141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4</w:t>
            </w:r>
            <w:r w:rsidR="009D16F1">
              <w:rPr>
                <w:b/>
                <w:spacing w:val="-5"/>
                <w:sz w:val="24"/>
              </w:rPr>
              <w:t>6</w:t>
            </w:r>
          </w:p>
        </w:tc>
      </w:tr>
      <w:tr w:rsidR="009D16F1" w14:paraId="60F4BB0D" w14:textId="77777777" w:rsidTr="00E445D2">
        <w:trPr>
          <w:trHeight w:val="565"/>
        </w:trPr>
        <w:tc>
          <w:tcPr>
            <w:tcW w:w="4504" w:type="dxa"/>
            <w:vMerge w:val="restart"/>
          </w:tcPr>
          <w:p w14:paraId="529F6155" w14:textId="77777777" w:rsidR="009D16F1" w:rsidRDefault="009D16F1" w:rsidP="00E445D2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4765E3AD" w14:textId="77777777" w:rsidR="009D16F1" w:rsidRDefault="009D16F1" w:rsidP="00E445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залік</w:t>
            </w:r>
          </w:p>
        </w:tc>
        <w:tc>
          <w:tcPr>
            <w:tcW w:w="5386" w:type="dxa"/>
            <w:gridSpan w:val="2"/>
          </w:tcPr>
          <w:p w14:paraId="2ADC4FF9" w14:textId="77777777" w:rsidR="009D16F1" w:rsidRDefault="009D16F1" w:rsidP="00E445D2">
            <w:pPr>
              <w:pStyle w:val="TableParagraph"/>
              <w:spacing w:before="140"/>
              <w:ind w:left="18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Лабораторні:</w:t>
            </w:r>
          </w:p>
        </w:tc>
      </w:tr>
      <w:tr w:rsidR="009D16F1" w14:paraId="67A61630" w14:textId="77777777" w:rsidTr="00E445D2">
        <w:trPr>
          <w:trHeight w:val="570"/>
        </w:trPr>
        <w:tc>
          <w:tcPr>
            <w:tcW w:w="4504" w:type="dxa"/>
            <w:vMerge/>
            <w:tcBorders>
              <w:top w:val="nil"/>
            </w:tcBorders>
          </w:tcPr>
          <w:p w14:paraId="27B8D963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9786182" w14:textId="77777777" w:rsidR="009D16F1" w:rsidRDefault="009D16F1" w:rsidP="00E445D2">
            <w:pPr>
              <w:pStyle w:val="TableParagraph"/>
              <w:spacing w:before="145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14:paraId="1A41C16C" w14:textId="77777777" w:rsidR="009D16F1" w:rsidRDefault="009D16F1" w:rsidP="00E445D2">
            <w:pPr>
              <w:pStyle w:val="TableParagraph"/>
              <w:spacing w:before="145"/>
              <w:ind w:left="21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9D16F1" w14:paraId="2EF8AEFC" w14:textId="77777777" w:rsidTr="00E445D2">
        <w:trPr>
          <w:trHeight w:val="566"/>
        </w:trPr>
        <w:tc>
          <w:tcPr>
            <w:tcW w:w="4504" w:type="dxa"/>
            <w:vMerge w:val="restart"/>
          </w:tcPr>
          <w:p w14:paraId="69AE13FD" w14:textId="77777777" w:rsidR="009D16F1" w:rsidRDefault="009D16F1" w:rsidP="00E445D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641C7F8" w14:textId="77777777" w:rsidR="009D16F1" w:rsidRDefault="009D16F1" w:rsidP="00E445D2">
            <w:pPr>
              <w:pStyle w:val="TableParagraph"/>
              <w:spacing w:before="1" w:line="242" w:lineRule="auto"/>
              <w:ind w:left="110" w:right="26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контролю: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усна, </w:t>
            </w:r>
            <w:r>
              <w:rPr>
                <w:spacing w:val="-2"/>
                <w:sz w:val="24"/>
              </w:rPr>
              <w:t>письмова</w:t>
            </w:r>
          </w:p>
        </w:tc>
        <w:tc>
          <w:tcPr>
            <w:tcW w:w="5386" w:type="dxa"/>
            <w:gridSpan w:val="2"/>
          </w:tcPr>
          <w:p w14:paraId="34A166FC" w14:textId="77777777" w:rsidR="009D16F1" w:rsidRDefault="009D16F1" w:rsidP="00E445D2">
            <w:pPr>
              <w:pStyle w:val="TableParagraph"/>
              <w:spacing w:before="136"/>
              <w:ind w:left="1694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робота:</w:t>
            </w:r>
          </w:p>
        </w:tc>
      </w:tr>
      <w:tr w:rsidR="009D16F1" w14:paraId="2A55713C" w14:textId="77777777" w:rsidTr="00E445D2">
        <w:trPr>
          <w:trHeight w:val="566"/>
        </w:trPr>
        <w:tc>
          <w:tcPr>
            <w:tcW w:w="4504" w:type="dxa"/>
            <w:vMerge/>
            <w:tcBorders>
              <w:top w:val="nil"/>
            </w:tcBorders>
          </w:tcPr>
          <w:p w14:paraId="155DC06F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8AC0F5B" w14:textId="79EE477F" w:rsidR="009D16F1" w:rsidRPr="00760FBA" w:rsidRDefault="00760FBA" w:rsidP="00E445D2">
            <w:pPr>
              <w:pStyle w:val="TableParagraph"/>
              <w:spacing w:before="140"/>
              <w:ind w:left="21" w:right="7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pacing w:val="-5"/>
                <w:sz w:val="24"/>
                <w:lang w:val="en-GB"/>
              </w:rPr>
              <w:t>10</w:t>
            </w:r>
          </w:p>
        </w:tc>
        <w:tc>
          <w:tcPr>
            <w:tcW w:w="2693" w:type="dxa"/>
          </w:tcPr>
          <w:p w14:paraId="0BD5F645" w14:textId="54C4157E" w:rsidR="009D16F1" w:rsidRPr="00760FBA" w:rsidRDefault="009D16F1" w:rsidP="00E445D2">
            <w:pPr>
              <w:pStyle w:val="TableParagraph"/>
              <w:spacing w:before="140"/>
              <w:ind w:left="21" w:right="4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760FBA">
              <w:rPr>
                <w:b/>
                <w:spacing w:val="-5"/>
                <w:sz w:val="24"/>
                <w:lang w:val="en-GB"/>
              </w:rPr>
              <w:t>0</w:t>
            </w:r>
          </w:p>
        </w:tc>
      </w:tr>
    </w:tbl>
    <w:p w14:paraId="2AE5DF2B" w14:textId="77777777" w:rsidR="009D16F1" w:rsidRDefault="009D16F1" w:rsidP="009D16F1">
      <w:pPr>
        <w:jc w:val="center"/>
        <w:rPr>
          <w:sz w:val="24"/>
        </w:rPr>
        <w:sectPr w:rsidR="009D16F1" w:rsidSect="009D16F1">
          <w:pgSz w:w="11910" w:h="16840"/>
          <w:pgMar w:top="900" w:right="440" w:bottom="280" w:left="600" w:header="720" w:footer="720" w:gutter="0"/>
          <w:cols w:space="720"/>
        </w:sectPr>
      </w:pPr>
    </w:p>
    <w:p w14:paraId="4FAF3C54" w14:textId="77777777" w:rsidR="009D16F1" w:rsidRDefault="009D16F1" w:rsidP="009D16F1">
      <w:pPr>
        <w:pStyle w:val="a5"/>
        <w:numPr>
          <w:ilvl w:val="0"/>
          <w:numId w:val="21"/>
        </w:numPr>
        <w:tabs>
          <w:tab w:val="left" w:pos="3491"/>
        </w:tabs>
        <w:spacing w:before="72" w:line="240" w:lineRule="auto"/>
        <w:ind w:left="3491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МЕТА НАВЧАЛЬНОЇ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14:paraId="10AA35D7" w14:textId="77777777" w:rsidR="009D16F1" w:rsidRDefault="009D16F1" w:rsidP="009D16F1">
      <w:pPr>
        <w:pStyle w:val="a3"/>
        <w:spacing w:before="271" w:line="240" w:lineRule="auto"/>
        <w:ind w:left="533" w:right="405" w:firstLine="710"/>
        <w:jc w:val="both"/>
      </w:pPr>
      <w:r>
        <w:t xml:space="preserve">Метою вивчення навчальної дисципліни </w:t>
      </w:r>
      <w:r>
        <w:rPr>
          <w:b/>
        </w:rPr>
        <w:t xml:space="preserve">«Терапевтична стоматологія» </w:t>
      </w:r>
      <w:r>
        <w:t>для студентів 4 курсу є засвоєння студентами - майбутніми лiкарями-стоматологами класифікацій, етіології та патогенезу запально-дистрофічних і дистрофічних захворювань пародонта, особливостей клінічних і додаткових методів обстеження пародонтологічних хворих; клініки, лікування та профілактики захворювань пародонту.</w:t>
      </w:r>
    </w:p>
    <w:p w14:paraId="6CE02BFB" w14:textId="77777777" w:rsidR="009D16F1" w:rsidRDefault="009D16F1" w:rsidP="009D16F1">
      <w:pPr>
        <w:pStyle w:val="a3"/>
        <w:spacing w:before="123" w:line="240" w:lineRule="auto"/>
      </w:pPr>
    </w:p>
    <w:p w14:paraId="6F0422D5" w14:textId="77777777" w:rsidR="009D16F1" w:rsidRDefault="009D16F1" w:rsidP="009D16F1">
      <w:pPr>
        <w:pStyle w:val="a3"/>
        <w:spacing w:line="237" w:lineRule="auto"/>
        <w:ind w:left="533" w:firstLine="710"/>
      </w:pPr>
      <w:r>
        <w:t>Відповідно</w:t>
      </w:r>
      <w:r>
        <w:rPr>
          <w:spacing w:val="-12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освітньої</w:t>
      </w:r>
      <w:r>
        <w:rPr>
          <w:spacing w:val="-15"/>
        </w:rPr>
        <w:t xml:space="preserve"> </w:t>
      </w:r>
      <w:r>
        <w:t>програми,</w:t>
      </w:r>
      <w:r>
        <w:rPr>
          <w:spacing w:val="-12"/>
        </w:rPr>
        <w:t xml:space="preserve"> </w:t>
      </w:r>
      <w:r>
        <w:t>вивчення</w:t>
      </w:r>
      <w:r>
        <w:rPr>
          <w:spacing w:val="-15"/>
        </w:rPr>
        <w:t xml:space="preserve"> </w:t>
      </w:r>
      <w:r>
        <w:t>дисципліни</w:t>
      </w:r>
      <w:r>
        <w:rPr>
          <w:spacing w:val="-10"/>
        </w:rPr>
        <w:t xml:space="preserve"> </w:t>
      </w:r>
      <w:r>
        <w:t>сприяє</w:t>
      </w:r>
      <w:r>
        <w:rPr>
          <w:spacing w:val="-12"/>
        </w:rPr>
        <w:t xml:space="preserve"> </w:t>
      </w:r>
      <w:r>
        <w:t>формуванню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здобувачів вищої освіти таких компетентностей:</w:t>
      </w:r>
    </w:p>
    <w:p w14:paraId="0CB93FE4" w14:textId="77777777" w:rsidR="009D16F1" w:rsidRDefault="009D16F1" w:rsidP="009D16F1">
      <w:pPr>
        <w:pStyle w:val="4"/>
        <w:numPr>
          <w:ilvl w:val="0"/>
          <w:numId w:val="19"/>
        </w:numPr>
        <w:tabs>
          <w:tab w:val="left" w:pos="1253"/>
        </w:tabs>
        <w:spacing w:before="8" w:line="273" w:lineRule="exact"/>
        <w:ind w:hanging="360"/>
        <w:jc w:val="left"/>
      </w:pPr>
      <w:r>
        <w:t>Інтегральна</w:t>
      </w:r>
      <w:r>
        <w:rPr>
          <w:spacing w:val="-3"/>
        </w:rPr>
        <w:t xml:space="preserve"> </w:t>
      </w:r>
      <w:r>
        <w:rPr>
          <w:spacing w:val="-2"/>
        </w:rPr>
        <w:t>компетентність:</w:t>
      </w:r>
    </w:p>
    <w:p w14:paraId="39D4C0B5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179"/>
        </w:tabs>
        <w:spacing w:line="273" w:lineRule="exact"/>
        <w:ind w:left="1179" w:hanging="219"/>
        <w:rPr>
          <w:sz w:val="24"/>
        </w:rPr>
      </w:pPr>
      <w:r>
        <w:rPr>
          <w:spacing w:val="-2"/>
          <w:sz w:val="24"/>
        </w:rPr>
        <w:t>здатність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розв’язувати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складні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задачі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проблеми 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галузі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охорони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здоров'я 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спеціальністю</w:t>
      </w:r>
    </w:p>
    <w:p w14:paraId="31F1A00B" w14:textId="77777777" w:rsidR="009D16F1" w:rsidRDefault="009D16F1" w:rsidP="009D16F1">
      <w:pPr>
        <w:pStyle w:val="a3"/>
        <w:spacing w:before="5" w:line="237" w:lineRule="auto"/>
        <w:ind w:left="960"/>
      </w:pPr>
      <w:r>
        <w:t>«Cтоматологія»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професійній</w:t>
      </w:r>
      <w:r>
        <w:rPr>
          <w:spacing w:val="-5"/>
        </w:rPr>
        <w:t xml:space="preserve"> </w:t>
      </w:r>
      <w:r>
        <w:t>діяльності</w:t>
      </w:r>
      <w:r>
        <w:rPr>
          <w:spacing w:val="-15"/>
        </w:rPr>
        <w:t xml:space="preserve"> </w:t>
      </w:r>
      <w:r>
        <w:t>або у</w:t>
      </w:r>
      <w:r>
        <w:rPr>
          <w:spacing w:val="-15"/>
        </w:rPr>
        <w:t xml:space="preserve"> </w:t>
      </w:r>
      <w:r>
        <w:t>процесі</w:t>
      </w:r>
      <w:r>
        <w:rPr>
          <w:spacing w:val="-15"/>
        </w:rPr>
        <w:t xml:space="preserve"> </w:t>
      </w:r>
      <w:r>
        <w:t>навчання,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передбачає</w:t>
      </w:r>
      <w:r>
        <w:rPr>
          <w:spacing w:val="-8"/>
        </w:rPr>
        <w:t xml:space="preserve"> </w:t>
      </w:r>
      <w:r>
        <w:t>проведення досліджень та/або здійснення інновацій та характеризується невизначеністю умов і вимог;</w:t>
      </w:r>
    </w:p>
    <w:p w14:paraId="1D9599FE" w14:textId="77777777" w:rsidR="009D16F1" w:rsidRDefault="009D16F1" w:rsidP="009D16F1">
      <w:pPr>
        <w:pStyle w:val="4"/>
        <w:numPr>
          <w:ilvl w:val="0"/>
          <w:numId w:val="19"/>
        </w:numPr>
        <w:tabs>
          <w:tab w:val="left" w:pos="1194"/>
        </w:tabs>
        <w:spacing w:before="8" w:line="272" w:lineRule="exact"/>
        <w:ind w:left="1194" w:hanging="244"/>
        <w:jc w:val="left"/>
      </w:pPr>
      <w:r>
        <w:t>Загальні</w:t>
      </w:r>
      <w:r>
        <w:rPr>
          <w:spacing w:val="-7"/>
        </w:rPr>
        <w:t xml:space="preserve"> </w:t>
      </w:r>
      <w:r>
        <w:t>компетентності</w:t>
      </w:r>
      <w:r>
        <w:rPr>
          <w:spacing w:val="-10"/>
        </w:rPr>
        <w:t xml:space="preserve"> </w:t>
      </w:r>
      <w:r>
        <w:rPr>
          <w:spacing w:val="-4"/>
        </w:rPr>
        <w:t>(ЗК):</w:t>
      </w:r>
    </w:p>
    <w:p w14:paraId="0F417081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spacing w:line="272" w:lineRule="exact"/>
        <w:ind w:left="1311" w:hanging="361"/>
        <w:rPr>
          <w:sz w:val="24"/>
        </w:rPr>
      </w:pPr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абстрактного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мислення,</w:t>
      </w:r>
      <w:r>
        <w:rPr>
          <w:spacing w:val="-5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11"/>
          <w:sz w:val="24"/>
        </w:rPr>
        <w:t xml:space="preserve"> </w:t>
      </w:r>
      <w:r>
        <w:rPr>
          <w:sz w:val="24"/>
        </w:rPr>
        <w:t>(ЗК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1);</w:t>
      </w:r>
    </w:p>
    <w:p w14:paraId="5C85C66D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spacing w:before="3"/>
        <w:ind w:left="1311" w:hanging="361"/>
        <w:rPr>
          <w:sz w:val="24"/>
        </w:rPr>
      </w:pPr>
      <w:r>
        <w:rPr>
          <w:sz w:val="24"/>
        </w:rPr>
        <w:t>знання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розуміння предметної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області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розуміння професійної</w:t>
      </w:r>
      <w:r>
        <w:rPr>
          <w:spacing w:val="-9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(ЗК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2);</w:t>
      </w:r>
    </w:p>
    <w:p w14:paraId="131A1AF8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ind w:left="1311" w:hanging="361"/>
        <w:rPr>
          <w:sz w:val="24"/>
        </w:rPr>
      </w:pPr>
      <w:r>
        <w:rPr>
          <w:sz w:val="24"/>
        </w:rPr>
        <w:t>здатність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застосовувати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практичній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(ЗК</w:t>
      </w:r>
      <w:r>
        <w:rPr>
          <w:spacing w:val="-5"/>
          <w:sz w:val="24"/>
        </w:rPr>
        <w:t xml:space="preserve"> 3);</w:t>
      </w:r>
    </w:p>
    <w:p w14:paraId="6B8947A0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spacing w:before="2"/>
        <w:ind w:left="1311" w:hanging="361"/>
        <w:rPr>
          <w:sz w:val="24"/>
        </w:rPr>
      </w:pPr>
      <w:r>
        <w:rPr>
          <w:sz w:val="24"/>
        </w:rPr>
        <w:t>навички</w:t>
      </w:r>
      <w:r>
        <w:rPr>
          <w:spacing w:val="-6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5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комунікаційних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технологій</w:t>
      </w:r>
      <w:r>
        <w:rPr>
          <w:spacing w:val="-4"/>
          <w:sz w:val="24"/>
        </w:rPr>
        <w:t xml:space="preserve"> </w:t>
      </w:r>
      <w:r>
        <w:rPr>
          <w:sz w:val="24"/>
        </w:rPr>
        <w:t>(ЗК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6);</w:t>
      </w:r>
    </w:p>
    <w:p w14:paraId="0C8DB36C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ind w:left="1311" w:hanging="361"/>
        <w:rPr>
          <w:sz w:val="24"/>
        </w:rPr>
      </w:pPr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пошуку,</w:t>
      </w:r>
      <w:r>
        <w:rPr>
          <w:spacing w:val="-1"/>
          <w:sz w:val="24"/>
        </w:rPr>
        <w:t xml:space="preserve"> </w:t>
      </w:r>
      <w:r>
        <w:rPr>
          <w:sz w:val="24"/>
        </w:rPr>
        <w:t>опрацювання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-6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-1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7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-2"/>
          <w:sz w:val="24"/>
        </w:rPr>
        <w:t xml:space="preserve"> </w:t>
      </w:r>
      <w:r>
        <w:rPr>
          <w:sz w:val="24"/>
        </w:rPr>
        <w:t>(ЗК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7);</w:t>
      </w:r>
    </w:p>
    <w:p w14:paraId="3328F819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spacing w:before="2"/>
        <w:ind w:left="1311" w:hanging="361"/>
        <w:rPr>
          <w:sz w:val="24"/>
        </w:rPr>
      </w:pPr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адаптації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дії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новій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ситуації</w:t>
      </w:r>
      <w:r>
        <w:rPr>
          <w:spacing w:val="-7"/>
          <w:sz w:val="24"/>
        </w:rPr>
        <w:t xml:space="preserve"> </w:t>
      </w:r>
      <w:r>
        <w:rPr>
          <w:sz w:val="24"/>
        </w:rPr>
        <w:t>(ЗК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8);</w:t>
      </w:r>
    </w:p>
    <w:p w14:paraId="45C2A3F5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ind w:left="1311" w:hanging="361"/>
        <w:rPr>
          <w:sz w:val="24"/>
        </w:rPr>
      </w:pPr>
      <w:r>
        <w:rPr>
          <w:sz w:val="24"/>
        </w:rPr>
        <w:t>вміння</w:t>
      </w:r>
      <w:r>
        <w:rPr>
          <w:spacing w:val="-3"/>
          <w:sz w:val="24"/>
        </w:rPr>
        <w:t xml:space="preserve"> </w:t>
      </w:r>
      <w:r>
        <w:rPr>
          <w:sz w:val="24"/>
        </w:rPr>
        <w:t>виявляти, ставити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вирішувати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-1"/>
          <w:sz w:val="24"/>
        </w:rPr>
        <w:t xml:space="preserve"> </w:t>
      </w:r>
      <w:r>
        <w:rPr>
          <w:sz w:val="24"/>
        </w:rPr>
        <w:t>(ЗК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9);</w:t>
      </w:r>
    </w:p>
    <w:p w14:paraId="5718D5C7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spacing w:before="3"/>
        <w:ind w:left="1311" w:hanging="361"/>
        <w:rPr>
          <w:sz w:val="24"/>
        </w:rPr>
      </w:pPr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бути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критичним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самокритичним</w:t>
      </w:r>
      <w:r>
        <w:rPr>
          <w:spacing w:val="-2"/>
          <w:sz w:val="24"/>
        </w:rPr>
        <w:t xml:space="preserve"> </w:t>
      </w:r>
      <w:r>
        <w:rPr>
          <w:sz w:val="24"/>
        </w:rPr>
        <w:t>(ЗК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10);</w:t>
      </w:r>
    </w:p>
    <w:p w14:paraId="6ECE2315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ind w:left="1311" w:hanging="361"/>
        <w:rPr>
          <w:sz w:val="24"/>
        </w:rPr>
      </w:pPr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працювати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команді</w:t>
      </w:r>
      <w:r>
        <w:rPr>
          <w:spacing w:val="-11"/>
          <w:sz w:val="24"/>
        </w:rPr>
        <w:t xml:space="preserve"> </w:t>
      </w:r>
      <w:r>
        <w:rPr>
          <w:sz w:val="24"/>
        </w:rPr>
        <w:t>(ЗК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11);</w:t>
      </w:r>
    </w:p>
    <w:p w14:paraId="7524DD21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311"/>
        </w:tabs>
        <w:spacing w:before="2" w:line="240" w:lineRule="auto"/>
        <w:ind w:left="1311" w:hanging="361"/>
        <w:rPr>
          <w:sz w:val="24"/>
        </w:rPr>
      </w:pPr>
      <w:r>
        <w:rPr>
          <w:sz w:val="24"/>
        </w:rPr>
        <w:t>здатність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діяти</w:t>
      </w:r>
      <w:r>
        <w:rPr>
          <w:spacing w:val="-4"/>
          <w:sz w:val="24"/>
        </w:rPr>
        <w:t xml:space="preserve"> </w:t>
      </w:r>
      <w:r>
        <w:rPr>
          <w:sz w:val="24"/>
        </w:rPr>
        <w:t>соціально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відповідально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свідомо</w:t>
      </w:r>
      <w:r>
        <w:rPr>
          <w:spacing w:val="-5"/>
          <w:sz w:val="24"/>
        </w:rPr>
        <w:t xml:space="preserve"> </w:t>
      </w:r>
      <w:r>
        <w:rPr>
          <w:sz w:val="24"/>
        </w:rPr>
        <w:t>(ЗК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13).</w:t>
      </w:r>
    </w:p>
    <w:p w14:paraId="2244289C" w14:textId="77777777" w:rsidR="009D16F1" w:rsidRDefault="009D16F1" w:rsidP="009D16F1">
      <w:pPr>
        <w:pStyle w:val="4"/>
        <w:numPr>
          <w:ilvl w:val="0"/>
          <w:numId w:val="19"/>
        </w:numPr>
        <w:tabs>
          <w:tab w:val="left" w:pos="1133"/>
        </w:tabs>
        <w:spacing w:before="3" w:line="275" w:lineRule="exact"/>
        <w:ind w:left="1133" w:hanging="240"/>
        <w:jc w:val="left"/>
      </w:pPr>
      <w:r>
        <w:t>Фахові</w:t>
      </w:r>
      <w:r>
        <w:rPr>
          <w:spacing w:val="-2"/>
        </w:rPr>
        <w:t xml:space="preserve"> </w:t>
      </w:r>
      <w:r>
        <w:t>компетентності</w:t>
      </w:r>
      <w:r>
        <w:rPr>
          <w:spacing w:val="-7"/>
        </w:rPr>
        <w:t xml:space="preserve"> </w:t>
      </w:r>
      <w:r>
        <w:t>спеціальності</w:t>
      </w:r>
      <w:r>
        <w:rPr>
          <w:spacing w:val="-6"/>
        </w:rPr>
        <w:t xml:space="preserve"> </w:t>
      </w:r>
      <w:r>
        <w:rPr>
          <w:spacing w:val="-4"/>
        </w:rPr>
        <w:t>(ФК)</w:t>
      </w:r>
    </w:p>
    <w:p w14:paraId="2BD6B89F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before="1" w:line="237" w:lineRule="auto"/>
        <w:ind w:right="410" w:firstLine="67"/>
        <w:rPr>
          <w:i/>
          <w:sz w:val="24"/>
        </w:rPr>
      </w:pPr>
      <w:r>
        <w:rPr>
          <w:sz w:val="24"/>
        </w:rPr>
        <w:t xml:space="preserve">спроможність збирати медичну інформацію про пацієнта і аналізувати клінічні дані (ФК </w:t>
      </w:r>
      <w:r>
        <w:rPr>
          <w:spacing w:val="-4"/>
          <w:sz w:val="24"/>
        </w:rPr>
        <w:t>1);</w:t>
      </w:r>
    </w:p>
    <w:p w14:paraId="67757E55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before="3" w:line="240" w:lineRule="auto"/>
        <w:ind w:right="420" w:firstLine="67"/>
        <w:rPr>
          <w:i/>
          <w:sz w:val="24"/>
        </w:rPr>
      </w:pPr>
      <w:r>
        <w:rPr>
          <w:sz w:val="24"/>
        </w:rPr>
        <w:t>спроможність</w:t>
      </w:r>
      <w:r>
        <w:rPr>
          <w:spacing w:val="37"/>
          <w:sz w:val="24"/>
        </w:rPr>
        <w:t xml:space="preserve"> </w:t>
      </w:r>
      <w:r>
        <w:rPr>
          <w:sz w:val="24"/>
        </w:rPr>
        <w:t>інтерпретувати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2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27"/>
          <w:sz w:val="24"/>
        </w:rPr>
        <w:t xml:space="preserve"> </w:t>
      </w:r>
      <w:r>
        <w:rPr>
          <w:sz w:val="24"/>
        </w:rPr>
        <w:t>та</w:t>
      </w:r>
      <w:r>
        <w:rPr>
          <w:spacing w:val="32"/>
          <w:sz w:val="24"/>
        </w:rPr>
        <w:t xml:space="preserve"> </w:t>
      </w:r>
      <w:r>
        <w:rPr>
          <w:sz w:val="24"/>
        </w:rPr>
        <w:t>інструментальних</w:t>
      </w:r>
      <w:r>
        <w:rPr>
          <w:spacing w:val="27"/>
          <w:sz w:val="24"/>
        </w:rPr>
        <w:t xml:space="preserve"> </w:t>
      </w:r>
      <w:r>
        <w:rPr>
          <w:sz w:val="24"/>
        </w:rPr>
        <w:t>досліджень (ФК 2);</w:t>
      </w:r>
    </w:p>
    <w:p w14:paraId="217C632A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before="3" w:line="237" w:lineRule="auto"/>
        <w:ind w:right="422" w:firstLine="67"/>
        <w:jc w:val="both"/>
        <w:rPr>
          <w:i/>
          <w:sz w:val="24"/>
        </w:rPr>
      </w:pPr>
      <w:r>
        <w:rPr>
          <w:sz w:val="24"/>
        </w:rPr>
        <w:t>спроможність діагностувати: визначати попередній, клінічний, остаточний, супутній діагноз, невідкладні стани (ФК 3);</w:t>
      </w:r>
    </w:p>
    <w:p w14:paraId="3BF50565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before="5" w:line="237" w:lineRule="auto"/>
        <w:ind w:right="410" w:firstLine="67"/>
        <w:jc w:val="both"/>
        <w:rPr>
          <w:i/>
          <w:sz w:val="24"/>
        </w:rPr>
      </w:pPr>
      <w:r>
        <w:rPr>
          <w:sz w:val="24"/>
        </w:rPr>
        <w:t>спроможність планувати та проводити заходи із профілактики захворювань органів і тканин ротової порожнини та щелепно-лицевої області (ФК 4);</w:t>
      </w:r>
    </w:p>
    <w:p w14:paraId="41DCC3F1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before="4" w:line="240" w:lineRule="auto"/>
        <w:ind w:right="405" w:firstLine="67"/>
        <w:jc w:val="both"/>
        <w:rPr>
          <w:i/>
          <w:sz w:val="24"/>
        </w:rPr>
      </w:pPr>
      <w:r>
        <w:rPr>
          <w:sz w:val="24"/>
        </w:rPr>
        <w:t>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та щелепно-лицевої області (ФК 5);</w:t>
      </w:r>
    </w:p>
    <w:p w14:paraId="4D55BCA2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line="240" w:lineRule="auto"/>
        <w:ind w:right="408" w:firstLine="67"/>
        <w:jc w:val="both"/>
        <w:rPr>
          <w:i/>
          <w:sz w:val="24"/>
        </w:rPr>
      </w:pPr>
      <w:r>
        <w:rPr>
          <w:sz w:val="24"/>
        </w:rPr>
        <w:t>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 (ФК 7);</w:t>
      </w:r>
    </w:p>
    <w:p w14:paraId="6D3262A6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ind w:left="1237" w:hanging="277"/>
        <w:rPr>
          <w:i/>
          <w:sz w:val="24"/>
        </w:rPr>
      </w:pPr>
      <w:r>
        <w:rPr>
          <w:sz w:val="24"/>
        </w:rPr>
        <w:t>спроможність виконувати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медичні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стоматологічні</w:t>
      </w:r>
      <w:r>
        <w:rPr>
          <w:spacing w:val="-11"/>
          <w:sz w:val="24"/>
        </w:rPr>
        <w:t xml:space="preserve"> </w:t>
      </w:r>
      <w:r>
        <w:rPr>
          <w:sz w:val="24"/>
        </w:rPr>
        <w:t>маніпуляції</w:t>
      </w:r>
      <w:r>
        <w:rPr>
          <w:spacing w:val="-7"/>
          <w:sz w:val="24"/>
        </w:rPr>
        <w:t xml:space="preserve"> </w:t>
      </w:r>
      <w:r>
        <w:rPr>
          <w:sz w:val="24"/>
        </w:rPr>
        <w:t>(ФК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8);</w:t>
      </w:r>
    </w:p>
    <w:p w14:paraId="40FF654D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line="242" w:lineRule="auto"/>
        <w:ind w:right="412" w:firstLine="67"/>
        <w:rPr>
          <w:i/>
          <w:sz w:val="24"/>
        </w:rPr>
      </w:pPr>
      <w:r>
        <w:rPr>
          <w:sz w:val="24"/>
        </w:rPr>
        <w:t>спроможність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проводити</w:t>
      </w:r>
      <w:r>
        <w:rPr>
          <w:spacing w:val="4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40"/>
          <w:sz w:val="24"/>
        </w:rPr>
        <w:t xml:space="preserve"> </w:t>
      </w:r>
      <w:r>
        <w:rPr>
          <w:sz w:val="24"/>
        </w:rPr>
        <w:t>і</w:t>
      </w:r>
      <w:r>
        <w:rPr>
          <w:spacing w:val="40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40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80"/>
          <w:sz w:val="24"/>
        </w:rPr>
        <w:t xml:space="preserve"> </w:t>
      </w:r>
      <w:r>
        <w:rPr>
          <w:sz w:val="24"/>
        </w:rPr>
        <w:t>порожнини та щелепно-лицевої області (ФК 9);</w:t>
      </w:r>
    </w:p>
    <w:p w14:paraId="20DE2380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line="242" w:lineRule="auto"/>
        <w:ind w:right="408" w:firstLine="67"/>
        <w:rPr>
          <w:i/>
          <w:sz w:val="24"/>
        </w:rPr>
      </w:pPr>
      <w:r>
        <w:rPr>
          <w:sz w:val="24"/>
        </w:rPr>
        <w:t>спроможність до організації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проведення скринінгового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обстеження в</w:t>
      </w:r>
      <w:r>
        <w:rPr>
          <w:spacing w:val="-3"/>
          <w:sz w:val="24"/>
        </w:rPr>
        <w:t xml:space="preserve"> </w:t>
      </w:r>
      <w:r>
        <w:rPr>
          <w:sz w:val="24"/>
        </w:rPr>
        <w:t>стоматології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(ФК </w:t>
      </w:r>
      <w:r>
        <w:rPr>
          <w:spacing w:val="-4"/>
          <w:sz w:val="24"/>
        </w:rPr>
        <w:t>12);</w:t>
      </w:r>
    </w:p>
    <w:p w14:paraId="0504A7E4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line="242" w:lineRule="auto"/>
        <w:ind w:right="416" w:firstLine="67"/>
        <w:rPr>
          <w:i/>
          <w:sz w:val="24"/>
        </w:rPr>
      </w:pPr>
      <w:r>
        <w:rPr>
          <w:sz w:val="24"/>
        </w:rPr>
        <w:t>спроможність оцінювати вплив навколишнього середовища на стан здоров`я населення (індивідуальне, сімейне, популяційне) (ФК 13);</w:t>
      </w:r>
    </w:p>
    <w:p w14:paraId="1EA986C2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line="271" w:lineRule="exact"/>
        <w:ind w:left="1237" w:hanging="277"/>
        <w:rPr>
          <w:i/>
          <w:sz w:val="24"/>
        </w:rPr>
      </w:pPr>
      <w:r>
        <w:rPr>
          <w:sz w:val="24"/>
        </w:rPr>
        <w:t>спроможність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ведення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нормативної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документації</w:t>
      </w:r>
      <w:r>
        <w:rPr>
          <w:spacing w:val="-7"/>
          <w:sz w:val="24"/>
        </w:rPr>
        <w:t xml:space="preserve"> </w:t>
      </w:r>
      <w:r>
        <w:rPr>
          <w:sz w:val="24"/>
        </w:rPr>
        <w:t>(ФК</w:t>
      </w:r>
      <w:r>
        <w:rPr>
          <w:spacing w:val="-4"/>
          <w:sz w:val="24"/>
        </w:rPr>
        <w:t xml:space="preserve"> 14);</w:t>
      </w:r>
    </w:p>
    <w:p w14:paraId="68A38B67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ind w:left="1237" w:hanging="277"/>
        <w:rPr>
          <w:i/>
          <w:sz w:val="24"/>
        </w:rPr>
      </w:pPr>
      <w:r>
        <w:rPr>
          <w:sz w:val="24"/>
        </w:rPr>
        <w:t>опрацювання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державної,</w:t>
      </w:r>
      <w:r>
        <w:rPr>
          <w:spacing w:val="1"/>
          <w:sz w:val="24"/>
        </w:rPr>
        <w:t xml:space="preserve"> </w:t>
      </w:r>
      <w:r>
        <w:rPr>
          <w:sz w:val="24"/>
        </w:rPr>
        <w:t>соціальної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-6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-9"/>
          <w:sz w:val="24"/>
        </w:rPr>
        <w:t xml:space="preserve"> </w:t>
      </w:r>
      <w:r>
        <w:rPr>
          <w:sz w:val="24"/>
        </w:rPr>
        <w:t>(ФК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15);</w:t>
      </w:r>
    </w:p>
    <w:p w14:paraId="6527E0D5" w14:textId="77777777" w:rsidR="009D16F1" w:rsidRDefault="009D16F1" w:rsidP="009D16F1">
      <w:pPr>
        <w:pStyle w:val="a5"/>
        <w:numPr>
          <w:ilvl w:val="1"/>
          <w:numId w:val="19"/>
        </w:numPr>
        <w:tabs>
          <w:tab w:val="left" w:pos="1237"/>
        </w:tabs>
        <w:spacing w:line="242" w:lineRule="auto"/>
        <w:ind w:right="423" w:firstLine="67"/>
        <w:rPr>
          <w:i/>
          <w:sz w:val="24"/>
        </w:rPr>
      </w:pPr>
      <w:r>
        <w:rPr>
          <w:sz w:val="24"/>
        </w:rPr>
        <w:t>спроможність до організації і проведення реабілітаційних заходів та догляду у пацієнтів із захворюваннями органів ротової порожнини та ЩЛО (ФК 16);</w:t>
      </w:r>
    </w:p>
    <w:p w14:paraId="45E9333B" w14:textId="77777777" w:rsidR="009D16F1" w:rsidRDefault="009D16F1" w:rsidP="009D16F1">
      <w:pPr>
        <w:spacing w:line="242" w:lineRule="auto"/>
        <w:rPr>
          <w:sz w:val="24"/>
        </w:rPr>
        <w:sectPr w:rsidR="009D16F1" w:rsidSect="009D16F1">
          <w:pgSz w:w="11910" w:h="16840"/>
          <w:pgMar w:top="900" w:right="440" w:bottom="280" w:left="600" w:header="720" w:footer="720" w:gutter="0"/>
          <w:cols w:space="720"/>
        </w:sectPr>
      </w:pPr>
    </w:p>
    <w:p w14:paraId="1E5F2ED6" w14:textId="77777777" w:rsidR="009D16F1" w:rsidRDefault="009D16F1" w:rsidP="009D16F1">
      <w:pPr>
        <w:pStyle w:val="3"/>
        <w:numPr>
          <w:ilvl w:val="0"/>
          <w:numId w:val="21"/>
        </w:numPr>
        <w:tabs>
          <w:tab w:val="left" w:pos="1963"/>
        </w:tabs>
        <w:spacing w:before="72"/>
        <w:ind w:left="1963" w:hanging="244"/>
        <w:jc w:val="left"/>
      </w:pPr>
      <w:r>
        <w:lastRenderedPageBreak/>
        <w:t>ПЕРЕДУМОВИ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НАВЧАЛЬНОЇ</w:t>
      </w:r>
      <w:r>
        <w:rPr>
          <w:spacing w:val="-6"/>
        </w:rPr>
        <w:t xml:space="preserve"> </w:t>
      </w:r>
      <w:r>
        <w:rPr>
          <w:spacing w:val="-2"/>
        </w:rPr>
        <w:t>ДИСЦИПЛІНИ</w:t>
      </w:r>
    </w:p>
    <w:p w14:paraId="44947766" w14:textId="77777777" w:rsidR="009D16F1" w:rsidRDefault="009D16F1" w:rsidP="009D16F1">
      <w:pPr>
        <w:pStyle w:val="a3"/>
        <w:spacing w:before="7" w:line="240" w:lineRule="auto"/>
        <w:rPr>
          <w:b/>
        </w:rPr>
      </w:pPr>
    </w:p>
    <w:p w14:paraId="0EB54B9D" w14:textId="77777777" w:rsidR="009D16F1" w:rsidRDefault="009D16F1" w:rsidP="009D16F1">
      <w:pPr>
        <w:pStyle w:val="a3"/>
        <w:tabs>
          <w:tab w:val="left" w:pos="2293"/>
          <w:tab w:val="left" w:pos="3482"/>
          <w:tab w:val="left" w:pos="4840"/>
          <w:tab w:val="left" w:pos="6295"/>
          <w:tab w:val="left" w:pos="8199"/>
          <w:tab w:val="left" w:pos="9992"/>
        </w:tabs>
        <w:spacing w:line="237" w:lineRule="auto"/>
        <w:ind w:left="533" w:right="766"/>
      </w:pPr>
      <w:r>
        <w:rPr>
          <w:spacing w:val="-2"/>
        </w:rPr>
        <w:t>Передумовами</w:t>
      </w:r>
      <w:r>
        <w:tab/>
      </w:r>
      <w:r>
        <w:rPr>
          <w:spacing w:val="-2"/>
        </w:rPr>
        <w:t>вивчення</w:t>
      </w:r>
      <w:r>
        <w:tab/>
      </w:r>
      <w:r>
        <w:rPr>
          <w:spacing w:val="-2"/>
        </w:rPr>
        <w:t>навчальної</w:t>
      </w:r>
      <w:r>
        <w:tab/>
      </w:r>
      <w:r>
        <w:rPr>
          <w:spacing w:val="-2"/>
        </w:rPr>
        <w:t>дисципліни</w:t>
      </w:r>
      <w:r>
        <w:tab/>
      </w:r>
      <w:r>
        <w:rPr>
          <w:b/>
          <w:spacing w:val="-2"/>
        </w:rPr>
        <w:t>«Терапевтична</w:t>
      </w:r>
      <w:r>
        <w:rPr>
          <w:b/>
        </w:rPr>
        <w:tab/>
      </w:r>
      <w:r>
        <w:rPr>
          <w:b/>
          <w:spacing w:val="-2"/>
        </w:rPr>
        <w:t>стоматологія»</w:t>
      </w:r>
      <w:r>
        <w:rPr>
          <w:b/>
        </w:rPr>
        <w:tab/>
      </w:r>
      <w:r>
        <w:rPr>
          <w:spacing w:val="-10"/>
        </w:rPr>
        <w:t xml:space="preserve">є </w:t>
      </w:r>
      <w:r>
        <w:t>опанування таких навчальних дисциплін (НД) освітньої програми (ОП):</w:t>
      </w:r>
    </w:p>
    <w:p w14:paraId="5C228B6B" w14:textId="77777777" w:rsidR="009D16F1" w:rsidRDefault="009D16F1" w:rsidP="009D16F1">
      <w:pPr>
        <w:pStyle w:val="a3"/>
        <w:tabs>
          <w:tab w:val="left" w:pos="1949"/>
        </w:tabs>
        <w:spacing w:line="242" w:lineRule="auto"/>
        <w:ind w:left="1099" w:right="4730"/>
      </w:pPr>
      <w:r>
        <w:t>ОК 4.</w:t>
      </w:r>
      <w:r>
        <w:tab/>
        <w:t>Латинська</w:t>
      </w:r>
      <w:r>
        <w:rPr>
          <w:spacing w:val="-9"/>
        </w:rPr>
        <w:t xml:space="preserve"> </w:t>
      </w:r>
      <w:r>
        <w:t>мова</w:t>
      </w:r>
      <w:r>
        <w:rPr>
          <w:spacing w:val="-13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медична</w:t>
      </w:r>
      <w:r>
        <w:rPr>
          <w:spacing w:val="-13"/>
        </w:rPr>
        <w:t xml:space="preserve"> </w:t>
      </w:r>
      <w:r>
        <w:t>термінологія ОК 7.</w:t>
      </w:r>
      <w:r>
        <w:tab/>
        <w:t>Загальна та оральна біологія</w:t>
      </w:r>
    </w:p>
    <w:p w14:paraId="344B695B" w14:textId="77777777" w:rsidR="009D16F1" w:rsidRDefault="009D16F1" w:rsidP="009D16F1">
      <w:pPr>
        <w:pStyle w:val="a3"/>
        <w:tabs>
          <w:tab w:val="left" w:pos="1949"/>
        </w:tabs>
        <w:spacing w:line="271" w:lineRule="exact"/>
        <w:ind w:left="1099"/>
      </w:pPr>
      <w:r>
        <w:t xml:space="preserve">ОК </w:t>
      </w:r>
      <w:r>
        <w:rPr>
          <w:spacing w:val="-5"/>
        </w:rPr>
        <w:t>9.</w:t>
      </w:r>
      <w:r>
        <w:tab/>
        <w:t>Медична</w:t>
      </w:r>
      <w:r>
        <w:rPr>
          <w:spacing w:val="-9"/>
        </w:rPr>
        <w:t xml:space="preserve"> </w:t>
      </w:r>
      <w:r>
        <w:rPr>
          <w:spacing w:val="-4"/>
        </w:rPr>
        <w:t>хімія</w:t>
      </w:r>
    </w:p>
    <w:p w14:paraId="4C158799" w14:textId="77777777" w:rsidR="009D16F1" w:rsidRDefault="009D16F1" w:rsidP="009D16F1">
      <w:pPr>
        <w:pStyle w:val="a3"/>
        <w:spacing w:before="3" w:line="237" w:lineRule="auto"/>
        <w:ind w:left="1099" w:right="5352"/>
      </w:pPr>
      <w:r>
        <w:t>ОК</w:t>
      </w:r>
      <w:r>
        <w:rPr>
          <w:spacing w:val="-7"/>
        </w:rPr>
        <w:t xml:space="preserve"> </w:t>
      </w:r>
      <w:r>
        <w:t>10.</w:t>
      </w:r>
      <w:r>
        <w:rPr>
          <w:spacing w:val="80"/>
        </w:rPr>
        <w:t xml:space="preserve"> </w:t>
      </w:r>
      <w:r>
        <w:t>Біологічна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біоорганічна</w:t>
      </w:r>
      <w:r>
        <w:rPr>
          <w:spacing w:val="-6"/>
        </w:rPr>
        <w:t xml:space="preserve"> </w:t>
      </w:r>
      <w:r>
        <w:t>хімія ОК 11.</w:t>
      </w:r>
      <w:r>
        <w:rPr>
          <w:spacing w:val="80"/>
        </w:rPr>
        <w:t xml:space="preserve"> </w:t>
      </w:r>
      <w:r>
        <w:t>Медична біохімія</w:t>
      </w:r>
    </w:p>
    <w:p w14:paraId="70FFD39E" w14:textId="77777777" w:rsidR="009D16F1" w:rsidRDefault="009D16F1" w:rsidP="009D16F1">
      <w:pPr>
        <w:pStyle w:val="a3"/>
        <w:spacing w:before="4"/>
        <w:ind w:left="1099"/>
      </w:pPr>
      <w:r>
        <w:t>ОК</w:t>
      </w:r>
      <w:r>
        <w:rPr>
          <w:spacing w:val="-3"/>
        </w:rPr>
        <w:t xml:space="preserve"> </w:t>
      </w:r>
      <w:r>
        <w:t>12.</w:t>
      </w:r>
      <w:r>
        <w:rPr>
          <w:spacing w:val="60"/>
          <w:w w:val="150"/>
        </w:rPr>
        <w:t xml:space="preserve"> </w:t>
      </w:r>
      <w:r>
        <w:t xml:space="preserve">Анатомія </w:t>
      </w:r>
      <w:r>
        <w:rPr>
          <w:spacing w:val="-2"/>
        </w:rPr>
        <w:t>людини</w:t>
      </w:r>
    </w:p>
    <w:p w14:paraId="216648D7" w14:textId="77777777" w:rsidR="009D16F1" w:rsidRDefault="009D16F1" w:rsidP="009D16F1">
      <w:pPr>
        <w:pStyle w:val="a3"/>
        <w:spacing w:line="242" w:lineRule="auto"/>
        <w:ind w:left="1099" w:right="4949"/>
      </w:pPr>
      <w:r>
        <w:t>ОК</w:t>
      </w:r>
      <w:r>
        <w:rPr>
          <w:spacing w:val="-8"/>
        </w:rPr>
        <w:t xml:space="preserve"> </w:t>
      </w:r>
      <w:r>
        <w:t>13.</w:t>
      </w:r>
      <w:r>
        <w:rPr>
          <w:spacing w:val="77"/>
        </w:rPr>
        <w:t xml:space="preserve"> </w:t>
      </w:r>
      <w:r>
        <w:t>Гістологія,</w:t>
      </w:r>
      <w:r>
        <w:rPr>
          <w:spacing w:val="-4"/>
        </w:rPr>
        <w:t xml:space="preserve"> </w:t>
      </w:r>
      <w:r>
        <w:t>цитологія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ембріологія ОК 14.</w:t>
      </w:r>
      <w:r>
        <w:rPr>
          <w:spacing w:val="80"/>
        </w:rPr>
        <w:t xml:space="preserve"> </w:t>
      </w:r>
      <w:r>
        <w:t>Фізіологія</w:t>
      </w:r>
    </w:p>
    <w:p w14:paraId="6C051E12" w14:textId="77777777" w:rsidR="009D16F1" w:rsidRDefault="009D16F1" w:rsidP="009D16F1">
      <w:pPr>
        <w:pStyle w:val="a3"/>
        <w:spacing w:line="242" w:lineRule="auto"/>
        <w:ind w:left="1099" w:right="4423"/>
      </w:pPr>
      <w:r>
        <w:t>ОК</w:t>
      </w:r>
      <w:r>
        <w:rPr>
          <w:spacing w:val="-7"/>
        </w:rPr>
        <w:t xml:space="preserve"> </w:t>
      </w:r>
      <w:r>
        <w:t>15.</w:t>
      </w:r>
      <w:r>
        <w:rPr>
          <w:spacing w:val="78"/>
        </w:rPr>
        <w:t xml:space="preserve"> </w:t>
      </w:r>
      <w:r>
        <w:t>Мікробіологія,</w:t>
      </w:r>
      <w:r>
        <w:rPr>
          <w:spacing w:val="-4"/>
        </w:rPr>
        <w:t xml:space="preserve"> </w:t>
      </w:r>
      <w:r>
        <w:t>вірусологія</w:t>
      </w:r>
      <w:r>
        <w:rPr>
          <w:spacing w:val="40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імунологія ОК 19.</w:t>
      </w:r>
      <w:r>
        <w:rPr>
          <w:spacing w:val="80"/>
        </w:rPr>
        <w:t xml:space="preserve"> </w:t>
      </w:r>
      <w:r>
        <w:t>Патоморфологія</w:t>
      </w:r>
    </w:p>
    <w:p w14:paraId="1B5F7AB3" w14:textId="77777777" w:rsidR="009D16F1" w:rsidRDefault="009D16F1" w:rsidP="009D16F1">
      <w:pPr>
        <w:pStyle w:val="a3"/>
        <w:spacing w:line="271" w:lineRule="exact"/>
        <w:ind w:left="1099"/>
      </w:pPr>
      <w:r>
        <w:t>ОК 20.</w:t>
      </w:r>
      <w:r>
        <w:rPr>
          <w:spacing w:val="66"/>
          <w:w w:val="150"/>
        </w:rPr>
        <w:t xml:space="preserve"> </w:t>
      </w:r>
      <w:r>
        <w:rPr>
          <w:spacing w:val="-2"/>
        </w:rPr>
        <w:t>Патофізіологія</w:t>
      </w:r>
    </w:p>
    <w:p w14:paraId="38F2D6B5" w14:textId="77777777" w:rsidR="009D16F1" w:rsidRDefault="009D16F1" w:rsidP="009D16F1">
      <w:pPr>
        <w:pStyle w:val="a3"/>
        <w:ind w:left="1099"/>
      </w:pPr>
      <w:r>
        <w:t>ОК</w:t>
      </w:r>
      <w:r>
        <w:rPr>
          <w:spacing w:val="-2"/>
        </w:rPr>
        <w:t xml:space="preserve"> </w:t>
      </w:r>
      <w:r>
        <w:t>22.</w:t>
      </w:r>
      <w:r>
        <w:rPr>
          <w:spacing w:val="62"/>
          <w:w w:val="150"/>
        </w:rPr>
        <w:t xml:space="preserve"> </w:t>
      </w:r>
      <w:r>
        <w:t>Пропедевтика</w:t>
      </w:r>
      <w:r>
        <w:rPr>
          <w:spacing w:val="-1"/>
        </w:rPr>
        <w:t xml:space="preserve"> </w:t>
      </w:r>
      <w:r>
        <w:t>терапевтичної</w:t>
      </w:r>
      <w:r>
        <w:rPr>
          <w:spacing w:val="-8"/>
        </w:rPr>
        <w:t xml:space="preserve"> </w:t>
      </w:r>
      <w:r>
        <w:rPr>
          <w:spacing w:val="-2"/>
        </w:rPr>
        <w:t>стоматології</w:t>
      </w:r>
    </w:p>
    <w:p w14:paraId="5723A1A3" w14:textId="0B25ADF4" w:rsidR="009D16F1" w:rsidRDefault="009D16F1" w:rsidP="009D16F1">
      <w:pPr>
        <w:pStyle w:val="a3"/>
        <w:ind w:left="1099"/>
      </w:pPr>
      <w:r>
        <w:t>ОК</w:t>
      </w:r>
      <w:r>
        <w:rPr>
          <w:spacing w:val="-5"/>
        </w:rPr>
        <w:t xml:space="preserve"> </w:t>
      </w:r>
      <w:r>
        <w:t>29.</w:t>
      </w:r>
      <w:r>
        <w:rPr>
          <w:spacing w:val="61"/>
          <w:w w:val="150"/>
        </w:rPr>
        <w:t xml:space="preserve"> </w:t>
      </w:r>
      <w:r w:rsidR="00F12CDD">
        <w:rPr>
          <w:lang w:val="ru-RU"/>
        </w:rPr>
        <w:t>Радіологія</w:t>
      </w:r>
    </w:p>
    <w:p w14:paraId="0CFCD9C9" w14:textId="77777777" w:rsidR="009D16F1" w:rsidRDefault="009D16F1" w:rsidP="009D16F1">
      <w:pPr>
        <w:pStyle w:val="a3"/>
        <w:spacing w:line="240" w:lineRule="auto"/>
      </w:pPr>
    </w:p>
    <w:p w14:paraId="5B3BB940" w14:textId="77777777" w:rsidR="009D16F1" w:rsidRDefault="009D16F1" w:rsidP="009D16F1">
      <w:pPr>
        <w:pStyle w:val="a3"/>
        <w:spacing w:line="240" w:lineRule="auto"/>
      </w:pPr>
    </w:p>
    <w:p w14:paraId="1D3EC629" w14:textId="77777777" w:rsidR="009D16F1" w:rsidRDefault="009D16F1" w:rsidP="009D16F1">
      <w:pPr>
        <w:pStyle w:val="a3"/>
        <w:spacing w:before="1" w:line="240" w:lineRule="auto"/>
      </w:pPr>
    </w:p>
    <w:p w14:paraId="0C44DAAE" w14:textId="77777777" w:rsidR="009D16F1" w:rsidRDefault="009D16F1" w:rsidP="009D16F1">
      <w:pPr>
        <w:pStyle w:val="3"/>
        <w:numPr>
          <w:ilvl w:val="0"/>
          <w:numId w:val="21"/>
        </w:numPr>
        <w:tabs>
          <w:tab w:val="left" w:pos="3327"/>
        </w:tabs>
        <w:ind w:left="3327" w:hanging="244"/>
        <w:jc w:val="left"/>
      </w:pPr>
      <w:r>
        <w:t>ОЧІКУВАНІ</w:t>
      </w:r>
      <w:r>
        <w:rPr>
          <w:spacing w:val="-10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rPr>
          <w:spacing w:val="-2"/>
        </w:rPr>
        <w:t>НАВЧАННЯ</w:t>
      </w:r>
    </w:p>
    <w:p w14:paraId="4885F923" w14:textId="77777777" w:rsidR="009D16F1" w:rsidRDefault="009D16F1" w:rsidP="009D16F1">
      <w:pPr>
        <w:pStyle w:val="a3"/>
        <w:spacing w:before="272" w:line="240" w:lineRule="auto"/>
        <w:ind w:left="533" w:right="401" w:firstLine="566"/>
        <w:jc w:val="both"/>
        <w:rPr>
          <w:b/>
        </w:rPr>
      </w:pPr>
      <w:r>
        <w:t xml:space="preserve">Відповідно до освітньої програми </w:t>
      </w:r>
      <w:r>
        <w:rPr>
          <w:b/>
        </w:rPr>
        <w:t xml:space="preserve">«Терапевтична стоматологія», </w:t>
      </w:r>
      <w: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>
        <w:rPr>
          <w:b/>
        </w:rPr>
        <w:t>:</w:t>
      </w:r>
    </w:p>
    <w:p w14:paraId="56B388D5" w14:textId="77777777" w:rsidR="009D16F1" w:rsidRDefault="009D16F1" w:rsidP="009D16F1">
      <w:pPr>
        <w:pStyle w:val="a3"/>
        <w:spacing w:before="54" w:line="240" w:lineRule="auto"/>
        <w:rPr>
          <w:b/>
          <w:sz w:val="20"/>
        </w:rPr>
      </w:pP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59"/>
        <w:gridCol w:w="1546"/>
      </w:tblGrid>
      <w:tr w:rsidR="009D16F1" w14:paraId="52883299" w14:textId="77777777" w:rsidTr="00E445D2">
        <w:trPr>
          <w:trHeight w:val="278"/>
        </w:trPr>
        <w:tc>
          <w:tcPr>
            <w:tcW w:w="8259" w:type="dxa"/>
          </w:tcPr>
          <w:p w14:paraId="40953A68" w14:textId="77777777" w:rsidR="009D16F1" w:rsidRDefault="009D16F1" w:rsidP="00E445D2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1546" w:type="dxa"/>
          </w:tcPr>
          <w:p w14:paraId="37EE7841" w14:textId="77777777" w:rsidR="009D16F1" w:rsidRDefault="009D16F1" w:rsidP="00E445D2">
            <w:pPr>
              <w:pStyle w:val="TableParagraph"/>
              <w:spacing w:line="258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Шифр </w:t>
            </w:r>
            <w:r>
              <w:rPr>
                <w:b/>
                <w:spacing w:val="-5"/>
                <w:sz w:val="24"/>
              </w:rPr>
              <w:t>ПРН</w:t>
            </w:r>
          </w:p>
        </w:tc>
      </w:tr>
      <w:tr w:rsidR="009D16F1" w14:paraId="6B7E0E0C" w14:textId="77777777" w:rsidTr="00E445D2">
        <w:trPr>
          <w:trHeight w:val="1377"/>
        </w:trPr>
        <w:tc>
          <w:tcPr>
            <w:tcW w:w="8259" w:type="dxa"/>
          </w:tcPr>
          <w:p w14:paraId="4E0A0161" w14:textId="77777777" w:rsidR="009D16F1" w:rsidRDefault="009D16F1" w:rsidP="00E445D2">
            <w:pPr>
              <w:pStyle w:val="TableParagraph"/>
              <w:ind w:left="163" w:right="103"/>
              <w:jc w:val="both"/>
              <w:rPr>
                <w:sz w:val="24"/>
              </w:rPr>
            </w:pPr>
            <w:r>
              <w:rPr>
                <w:sz w:val="24"/>
              </w:rPr>
      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її органи та системи, встановлювати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вірогідний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нозологічний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або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синдромний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попередній</w:t>
            </w:r>
          </w:p>
          <w:p w14:paraId="70E3D25B" w14:textId="77777777" w:rsidR="009D16F1" w:rsidRDefault="009D16F1" w:rsidP="00E445D2">
            <w:pPr>
              <w:pStyle w:val="TableParagraph"/>
              <w:spacing w:line="261" w:lineRule="exact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клінічний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діагноз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стоматологічного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захворювання.</w:t>
            </w:r>
          </w:p>
        </w:tc>
        <w:tc>
          <w:tcPr>
            <w:tcW w:w="1546" w:type="dxa"/>
          </w:tcPr>
          <w:p w14:paraId="6F09F161" w14:textId="77777777" w:rsidR="009D16F1" w:rsidRDefault="009D16F1" w:rsidP="00E445D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9D16F1" w14:paraId="393526DC" w14:textId="77777777" w:rsidTr="00E445D2">
        <w:trPr>
          <w:trHeight w:val="1382"/>
        </w:trPr>
        <w:tc>
          <w:tcPr>
            <w:tcW w:w="8259" w:type="dxa"/>
          </w:tcPr>
          <w:p w14:paraId="5DEDCD48" w14:textId="77777777" w:rsidR="009D16F1" w:rsidRDefault="009D16F1" w:rsidP="00E445D2">
            <w:pPr>
              <w:pStyle w:val="TableParagraph"/>
              <w:ind w:left="163" w:right="100"/>
              <w:jc w:val="both"/>
              <w:rPr>
                <w:sz w:val="24"/>
              </w:rPr>
            </w:pPr>
            <w:r>
              <w:rPr>
                <w:sz w:val="24"/>
              </w:rPr>
      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інструментальних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оцінювати інформацію щодо діагнозу.</w:t>
            </w:r>
          </w:p>
        </w:tc>
        <w:tc>
          <w:tcPr>
            <w:tcW w:w="1546" w:type="dxa"/>
          </w:tcPr>
          <w:p w14:paraId="06E924CB" w14:textId="77777777" w:rsidR="009D16F1" w:rsidRDefault="009D16F1" w:rsidP="00E445D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9D16F1" w14:paraId="48071242" w14:textId="77777777" w:rsidTr="00E445D2">
        <w:trPr>
          <w:trHeight w:val="1656"/>
        </w:trPr>
        <w:tc>
          <w:tcPr>
            <w:tcW w:w="8259" w:type="dxa"/>
          </w:tcPr>
          <w:p w14:paraId="472098B8" w14:textId="77777777" w:rsidR="009D16F1" w:rsidRDefault="009D16F1" w:rsidP="00E445D2">
            <w:pPr>
              <w:pStyle w:val="TableParagraph"/>
              <w:ind w:left="163" w:right="101"/>
              <w:jc w:val="both"/>
              <w:rPr>
                <w:sz w:val="24"/>
              </w:rPr>
            </w:pPr>
            <w:r>
              <w:rPr>
                <w:sz w:val="24"/>
              </w:rPr>
      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захворювань.</w:t>
            </w:r>
          </w:p>
        </w:tc>
        <w:tc>
          <w:tcPr>
            <w:tcW w:w="1546" w:type="dxa"/>
          </w:tcPr>
          <w:p w14:paraId="488F99AB" w14:textId="77777777" w:rsidR="009D16F1" w:rsidRDefault="009D16F1" w:rsidP="00E445D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528183C5" w14:textId="77777777" w:rsidTr="00E445D2">
        <w:trPr>
          <w:trHeight w:val="1382"/>
        </w:trPr>
        <w:tc>
          <w:tcPr>
            <w:tcW w:w="8259" w:type="dxa"/>
          </w:tcPr>
          <w:p w14:paraId="52543F59" w14:textId="77777777" w:rsidR="009D16F1" w:rsidRDefault="009D16F1" w:rsidP="00E445D2">
            <w:pPr>
              <w:pStyle w:val="TableParagraph"/>
              <w:ind w:left="163" w:right="99"/>
              <w:jc w:val="both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остаточний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клінічний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діагноз,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дотримуючись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етичних і юридичних норм, шляхом прийняття обґрунтованого рішення та логічного аналізу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отриманих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суб’єктивних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об’єктивних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клінічного,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додаткового</w:t>
            </w:r>
          </w:p>
          <w:p w14:paraId="050F1D37" w14:textId="77777777" w:rsidR="009D16F1" w:rsidRDefault="009D16F1" w:rsidP="00E445D2">
            <w:pPr>
              <w:pStyle w:val="TableParagraph"/>
              <w:spacing w:line="274" w:lineRule="exact"/>
              <w:ind w:left="163" w:right="105"/>
              <w:jc w:val="both"/>
              <w:rPr>
                <w:sz w:val="24"/>
              </w:rPr>
            </w:pPr>
            <w:r>
              <w:rPr>
                <w:sz w:val="24"/>
              </w:rPr>
              <w:t>обстеження, проведення диференційної діагностики під контролем лікаря- керівника в умовах лікувальної установи.</w:t>
            </w:r>
          </w:p>
        </w:tc>
        <w:tc>
          <w:tcPr>
            <w:tcW w:w="1546" w:type="dxa"/>
          </w:tcPr>
          <w:p w14:paraId="2FE07F54" w14:textId="77777777" w:rsidR="009D16F1" w:rsidRDefault="009D16F1" w:rsidP="00E445D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D16F1" w14:paraId="5C983C3D" w14:textId="77777777" w:rsidTr="00E445D2">
        <w:trPr>
          <w:trHeight w:val="825"/>
        </w:trPr>
        <w:tc>
          <w:tcPr>
            <w:tcW w:w="8259" w:type="dxa"/>
          </w:tcPr>
          <w:p w14:paraId="4DA8F6A1" w14:textId="77777777" w:rsidR="009D16F1" w:rsidRDefault="009D16F1" w:rsidP="00E445D2">
            <w:pPr>
              <w:pStyle w:val="TableParagraph"/>
              <w:spacing w:line="237" w:lineRule="auto"/>
              <w:ind w:left="163"/>
              <w:rPr>
                <w:sz w:val="24"/>
              </w:rPr>
            </w:pPr>
            <w:r>
              <w:rPr>
                <w:sz w:val="24"/>
              </w:rPr>
              <w:t>Встановлювати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діагноз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станів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будь-яких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вулиці,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лікувальній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установі),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надзвичайної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ситуації,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воєнного</w:t>
            </w:r>
          </w:p>
          <w:p w14:paraId="660A6510" w14:textId="77777777" w:rsidR="009D16F1" w:rsidRDefault="009D16F1" w:rsidP="00E445D2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часу.</w:t>
            </w:r>
          </w:p>
        </w:tc>
        <w:tc>
          <w:tcPr>
            <w:tcW w:w="1546" w:type="dxa"/>
          </w:tcPr>
          <w:p w14:paraId="37D40A34" w14:textId="77777777" w:rsidR="009D16F1" w:rsidRDefault="009D16F1" w:rsidP="00E445D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14:paraId="574BD7B6" w14:textId="77777777" w:rsidR="009D16F1" w:rsidRDefault="009D16F1" w:rsidP="009D16F1">
      <w:pPr>
        <w:spacing w:line="273" w:lineRule="exact"/>
        <w:jc w:val="center"/>
        <w:rPr>
          <w:sz w:val="24"/>
        </w:rPr>
        <w:sectPr w:rsidR="009D16F1" w:rsidSect="009D16F1">
          <w:pgSz w:w="11910" w:h="16840"/>
          <w:pgMar w:top="900" w:right="440" w:bottom="1299" w:left="600" w:header="720" w:footer="720" w:gutter="0"/>
          <w:cols w:space="720"/>
        </w:sectPr>
      </w:pP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59"/>
        <w:gridCol w:w="1546"/>
      </w:tblGrid>
      <w:tr w:rsidR="009D16F1" w14:paraId="60742D39" w14:textId="77777777" w:rsidTr="00E445D2">
        <w:trPr>
          <w:trHeight w:val="825"/>
        </w:trPr>
        <w:tc>
          <w:tcPr>
            <w:tcW w:w="8259" w:type="dxa"/>
          </w:tcPr>
          <w:p w14:paraId="139F3C02" w14:textId="77777777" w:rsidR="009D16F1" w:rsidRDefault="009D16F1" w:rsidP="00E445D2">
            <w:pPr>
              <w:pStyle w:val="TableParagraph"/>
              <w:tabs>
                <w:tab w:val="left" w:pos="993"/>
                <w:tab w:val="left" w:pos="2307"/>
                <w:tab w:val="left" w:pos="2931"/>
                <w:tab w:val="left" w:pos="4412"/>
                <w:tab w:val="left" w:pos="6426"/>
              </w:tabs>
              <w:spacing w:line="237" w:lineRule="auto"/>
              <w:ind w:left="163" w:right="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Планувати та втілювати заходи профілактики стоматологічних захворювань </w:t>
            </w:r>
            <w:r>
              <w:rPr>
                <w:spacing w:val="-2"/>
                <w:sz w:val="24"/>
              </w:rPr>
              <w:t>серед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населення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запобігання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розповсюдження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стоматологічних</w:t>
            </w:r>
          </w:p>
          <w:p w14:paraId="5ECDD8DD" w14:textId="77777777" w:rsidR="009D16F1" w:rsidRDefault="009D16F1" w:rsidP="00E445D2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захворювань.</w:t>
            </w:r>
          </w:p>
        </w:tc>
        <w:tc>
          <w:tcPr>
            <w:tcW w:w="1546" w:type="dxa"/>
          </w:tcPr>
          <w:p w14:paraId="1A0582B6" w14:textId="77777777" w:rsidR="009D16F1" w:rsidRDefault="009D16F1" w:rsidP="00E445D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9D16F1" w14:paraId="0EB25C56" w14:textId="77777777" w:rsidTr="00E445D2">
        <w:trPr>
          <w:trHeight w:val="1109"/>
        </w:trPr>
        <w:tc>
          <w:tcPr>
            <w:tcW w:w="8259" w:type="dxa"/>
          </w:tcPr>
          <w:p w14:paraId="63F7CAE2" w14:textId="77777777" w:rsidR="009D16F1" w:rsidRDefault="009D16F1" w:rsidP="00E445D2">
            <w:pPr>
              <w:pStyle w:val="TableParagraph"/>
              <w:ind w:left="163" w:right="109"/>
              <w:jc w:val="both"/>
              <w:rPr>
                <w:sz w:val="24"/>
              </w:rPr>
            </w:pPr>
            <w:r>
              <w:rPr>
                <w:sz w:val="24"/>
              </w:rPr>
      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      </w:r>
          </w:p>
        </w:tc>
        <w:tc>
          <w:tcPr>
            <w:tcW w:w="1546" w:type="dxa"/>
          </w:tcPr>
          <w:p w14:paraId="342F1E83" w14:textId="77777777" w:rsidR="009D16F1" w:rsidRDefault="009D16F1" w:rsidP="00E445D2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9D16F1" w14:paraId="112BC50A" w14:textId="77777777" w:rsidTr="00E445D2">
        <w:trPr>
          <w:trHeight w:val="1103"/>
        </w:trPr>
        <w:tc>
          <w:tcPr>
            <w:tcW w:w="8259" w:type="dxa"/>
          </w:tcPr>
          <w:p w14:paraId="6B8D136D" w14:textId="77777777" w:rsidR="009D16F1" w:rsidRDefault="009D16F1" w:rsidP="00E445D2">
            <w:pPr>
              <w:pStyle w:val="TableParagraph"/>
              <w:ind w:left="163" w:right="107"/>
              <w:jc w:val="both"/>
              <w:rPr>
                <w:sz w:val="24"/>
              </w:rPr>
            </w:pPr>
            <w:r>
              <w:rPr>
                <w:sz w:val="24"/>
              </w:rPr>
              <w:t>Проводити лікування основних стоматологічних захворювань за існуючими алгоритмами та стандартами схемами під контролем лікаря-керівника в умовах лікувальної установи.</w:t>
            </w:r>
          </w:p>
        </w:tc>
        <w:tc>
          <w:tcPr>
            <w:tcW w:w="1546" w:type="dxa"/>
          </w:tcPr>
          <w:p w14:paraId="1E2F21AE" w14:textId="77777777" w:rsidR="009D16F1" w:rsidRDefault="009D16F1" w:rsidP="00E445D2">
            <w:pPr>
              <w:pStyle w:val="TableParagraph"/>
              <w:spacing w:line="27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9D16F1" w14:paraId="061A0608" w14:textId="77777777" w:rsidTr="00E445D2">
        <w:trPr>
          <w:trHeight w:val="825"/>
        </w:trPr>
        <w:tc>
          <w:tcPr>
            <w:tcW w:w="8259" w:type="dxa"/>
          </w:tcPr>
          <w:p w14:paraId="5732C648" w14:textId="77777777" w:rsidR="009D16F1" w:rsidRDefault="009D16F1" w:rsidP="00E445D2">
            <w:pPr>
              <w:pStyle w:val="TableParagraph"/>
              <w:spacing w:line="237" w:lineRule="auto"/>
              <w:ind w:left="163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тактику надання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екстреної медичної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допомоги,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використовуючи рекомендовані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алгоритми,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будь-яких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обставин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підставі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діагнозу</w:t>
            </w:r>
          </w:p>
          <w:p w14:paraId="51ED9418" w14:textId="77777777" w:rsidR="009D16F1" w:rsidRDefault="009D16F1" w:rsidP="00E445D2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невідкладного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обмеженого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часу.</w:t>
            </w:r>
          </w:p>
        </w:tc>
        <w:tc>
          <w:tcPr>
            <w:tcW w:w="1546" w:type="dxa"/>
          </w:tcPr>
          <w:p w14:paraId="225731B1" w14:textId="77777777" w:rsidR="009D16F1" w:rsidRDefault="009D16F1" w:rsidP="00E445D2">
            <w:pPr>
              <w:pStyle w:val="TableParagraph"/>
              <w:spacing w:line="27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9D16F1" w14:paraId="36657EA0" w14:textId="77777777" w:rsidTr="00E445D2">
        <w:trPr>
          <w:trHeight w:val="551"/>
        </w:trPr>
        <w:tc>
          <w:tcPr>
            <w:tcW w:w="8259" w:type="dxa"/>
          </w:tcPr>
          <w:p w14:paraId="2F661342" w14:textId="77777777" w:rsidR="009D16F1" w:rsidRDefault="009D16F1" w:rsidP="00E445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Дотримуватися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вимог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етики,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біоетики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деонтології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своїй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фаховій</w:t>
            </w:r>
          </w:p>
          <w:p w14:paraId="79FDA736" w14:textId="77777777" w:rsidR="009D16F1" w:rsidRDefault="009D16F1" w:rsidP="00E445D2">
            <w:pPr>
              <w:pStyle w:val="TableParagraph"/>
              <w:spacing w:before="2" w:line="261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діяльності.</w:t>
            </w:r>
          </w:p>
        </w:tc>
        <w:tc>
          <w:tcPr>
            <w:tcW w:w="1546" w:type="dxa"/>
          </w:tcPr>
          <w:p w14:paraId="1304B376" w14:textId="77777777" w:rsidR="009D16F1" w:rsidRDefault="009D16F1" w:rsidP="00E445D2">
            <w:pPr>
              <w:pStyle w:val="TableParagraph"/>
              <w:spacing w:line="27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</w:tc>
      </w:tr>
      <w:tr w:rsidR="009D16F1" w14:paraId="47F38435" w14:textId="77777777" w:rsidTr="00E445D2">
        <w:trPr>
          <w:trHeight w:val="830"/>
        </w:trPr>
        <w:tc>
          <w:tcPr>
            <w:tcW w:w="8259" w:type="dxa"/>
          </w:tcPr>
          <w:p w14:paraId="6EB781E9" w14:textId="77777777" w:rsidR="009D16F1" w:rsidRDefault="009D16F1" w:rsidP="00E445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Виконувати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медичні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стоматологічні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маніпуляції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підставі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попереднього</w:t>
            </w:r>
          </w:p>
          <w:p w14:paraId="10FFB3EB" w14:textId="77777777" w:rsidR="009D16F1" w:rsidRDefault="009D16F1" w:rsidP="00E445D2">
            <w:pPr>
              <w:pStyle w:val="TableParagraph"/>
              <w:spacing w:line="274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та/або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остаточного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клінічного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діагнозу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верств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різних </w:t>
            </w:r>
            <w:r>
              <w:rPr>
                <w:spacing w:val="-2"/>
                <w:sz w:val="24"/>
              </w:rPr>
              <w:t>умовах.</w:t>
            </w:r>
          </w:p>
        </w:tc>
        <w:tc>
          <w:tcPr>
            <w:tcW w:w="1546" w:type="dxa"/>
          </w:tcPr>
          <w:p w14:paraId="3CA603FB" w14:textId="77777777" w:rsidR="009D16F1" w:rsidRDefault="009D16F1" w:rsidP="00E445D2">
            <w:pPr>
              <w:pStyle w:val="TableParagraph"/>
              <w:spacing w:line="27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</w:tc>
      </w:tr>
    </w:tbl>
    <w:p w14:paraId="6423BECB" w14:textId="77777777" w:rsidR="009D16F1" w:rsidRDefault="009D16F1" w:rsidP="009D16F1">
      <w:pPr>
        <w:pStyle w:val="a3"/>
        <w:spacing w:before="7" w:line="240" w:lineRule="auto"/>
        <w:rPr>
          <w:b/>
        </w:rPr>
      </w:pPr>
    </w:p>
    <w:p w14:paraId="4A5B4DE8" w14:textId="77777777" w:rsidR="009D16F1" w:rsidRDefault="009D16F1" w:rsidP="009D16F1">
      <w:pPr>
        <w:pStyle w:val="a3"/>
        <w:spacing w:line="242" w:lineRule="auto"/>
        <w:ind w:left="533" w:firstLine="566"/>
      </w:pPr>
      <w:r>
        <w:t>Очікувані</w:t>
      </w:r>
      <w:r>
        <w:rPr>
          <w:spacing w:val="40"/>
        </w:rPr>
        <w:t xml:space="preserve"> </w:t>
      </w:r>
      <w:r>
        <w:t>результати</w:t>
      </w:r>
      <w:r>
        <w:rPr>
          <w:spacing w:val="40"/>
        </w:rPr>
        <w:t xml:space="preserve"> </w:t>
      </w:r>
      <w:r>
        <w:t>навчання,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повинні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досягнуті</w:t>
      </w:r>
      <w:r>
        <w:rPr>
          <w:spacing w:val="40"/>
        </w:rPr>
        <w:t xml:space="preserve"> </w:t>
      </w:r>
      <w:r>
        <w:t>здобувачами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після</w:t>
      </w:r>
      <w:r>
        <w:rPr>
          <w:spacing w:val="40"/>
        </w:rPr>
        <w:t xml:space="preserve"> </w:t>
      </w:r>
      <w:r>
        <w:t>опанування навчальної дисципліни «</w:t>
      </w:r>
      <w:r>
        <w:rPr>
          <w:b/>
        </w:rPr>
        <w:t>Терапевтична стоматологія</w:t>
      </w:r>
      <w:r>
        <w:t>»:</w:t>
      </w:r>
    </w:p>
    <w:p w14:paraId="2BC8A728" w14:textId="77777777" w:rsidR="009D16F1" w:rsidRDefault="009D16F1" w:rsidP="009D16F1">
      <w:pPr>
        <w:pStyle w:val="a3"/>
        <w:spacing w:before="51" w:line="240" w:lineRule="auto"/>
        <w:rPr>
          <w:sz w:val="20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5"/>
        <w:gridCol w:w="1206"/>
      </w:tblGrid>
      <w:tr w:rsidR="009D16F1" w14:paraId="2B807299" w14:textId="77777777" w:rsidTr="00E445D2">
        <w:trPr>
          <w:trHeight w:val="552"/>
        </w:trPr>
        <w:tc>
          <w:tcPr>
            <w:tcW w:w="8375" w:type="dxa"/>
          </w:tcPr>
          <w:p w14:paraId="4BC17642" w14:textId="77777777" w:rsidR="009D16F1" w:rsidRDefault="009D16F1" w:rsidP="00E445D2">
            <w:pPr>
              <w:pStyle w:val="TableParagraph"/>
              <w:spacing w:line="273" w:lineRule="exact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</w:tc>
        <w:tc>
          <w:tcPr>
            <w:tcW w:w="1206" w:type="dxa"/>
          </w:tcPr>
          <w:p w14:paraId="57E29BD0" w14:textId="77777777" w:rsidR="009D16F1" w:rsidRDefault="009D16F1" w:rsidP="00E445D2">
            <w:pPr>
              <w:pStyle w:val="TableParagraph"/>
              <w:spacing w:before="4" w:line="264" w:lineRule="exact"/>
              <w:ind w:left="344" w:right="236" w:hanging="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Шифр ПРН</w:t>
            </w:r>
          </w:p>
        </w:tc>
      </w:tr>
      <w:tr w:rsidR="009D16F1" w14:paraId="07A69B55" w14:textId="77777777" w:rsidTr="00E445D2">
        <w:trPr>
          <w:trHeight w:val="551"/>
        </w:trPr>
        <w:tc>
          <w:tcPr>
            <w:tcW w:w="8375" w:type="dxa"/>
          </w:tcPr>
          <w:p w14:paraId="79B930F8" w14:textId="77777777" w:rsidR="009D16F1" w:rsidRDefault="009D16F1" w:rsidP="00E445D2">
            <w:pPr>
              <w:pStyle w:val="TableParagraph"/>
              <w:spacing w:line="268" w:lineRule="exact"/>
              <w:ind w:left="14" w:right="6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 морально-деонтологічними принципами медичного фахівця та принципами фахової субординації.</w:t>
            </w:r>
          </w:p>
        </w:tc>
        <w:tc>
          <w:tcPr>
            <w:tcW w:w="1206" w:type="dxa"/>
          </w:tcPr>
          <w:p w14:paraId="50988EAE" w14:textId="77777777" w:rsidR="009D16F1" w:rsidRDefault="009D16F1" w:rsidP="00E445D2">
            <w:pPr>
              <w:pStyle w:val="TableParagraph"/>
              <w:spacing w:before="135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</w:tc>
      </w:tr>
      <w:tr w:rsidR="009D16F1" w14:paraId="346DFE19" w14:textId="77777777" w:rsidTr="00E445D2">
        <w:trPr>
          <w:trHeight w:val="1660"/>
        </w:trPr>
        <w:tc>
          <w:tcPr>
            <w:tcW w:w="8375" w:type="dxa"/>
          </w:tcPr>
          <w:p w14:paraId="1DA1B17F" w14:textId="77777777" w:rsidR="009D16F1" w:rsidRDefault="009D16F1" w:rsidP="00E445D2">
            <w:pPr>
              <w:pStyle w:val="TableParagraph"/>
              <w:numPr>
                <w:ilvl w:val="0"/>
                <w:numId w:val="18"/>
              </w:numPr>
              <w:tabs>
                <w:tab w:val="left" w:pos="258"/>
              </w:tabs>
              <w:spacing w:line="271" w:lineRule="exact"/>
              <w:ind w:left="258" w:hanging="244"/>
              <w:rPr>
                <w:sz w:val="24"/>
              </w:rPr>
            </w:pPr>
            <w:r>
              <w:rPr>
                <w:spacing w:val="-2"/>
                <w:sz w:val="24"/>
              </w:rPr>
              <w:t>Вміння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застосовувати</w:t>
            </w:r>
          </w:p>
          <w:p w14:paraId="5F230FA7" w14:textId="77777777" w:rsidR="009D16F1" w:rsidRDefault="009D16F1" w:rsidP="00E445D2">
            <w:pPr>
              <w:pStyle w:val="TableParagraph"/>
              <w:numPr>
                <w:ilvl w:val="1"/>
                <w:numId w:val="18"/>
              </w:numPr>
              <w:tabs>
                <w:tab w:val="left" w:pos="142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основний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стоматологічний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інструментарій,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стоматологічне обладнання в терапевтичній стоматології;</w:t>
            </w:r>
          </w:p>
          <w:p w14:paraId="5F1C748C" w14:textId="77777777" w:rsidR="009D16F1" w:rsidRDefault="009D16F1" w:rsidP="00E445D2">
            <w:pPr>
              <w:pStyle w:val="TableParagraph"/>
              <w:numPr>
                <w:ilvl w:val="1"/>
                <w:numId w:val="18"/>
              </w:numPr>
              <w:tabs>
                <w:tab w:val="left" w:pos="147"/>
              </w:tabs>
              <w:ind w:left="147" w:hanging="143"/>
              <w:rPr>
                <w:sz w:val="24"/>
              </w:rPr>
            </w:pPr>
            <w:r>
              <w:rPr>
                <w:sz w:val="24"/>
              </w:rPr>
              <w:t>вміння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зібрати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  <w:r>
              <w:rPr>
                <w:spacing w:val="-2"/>
                <w:sz w:val="24"/>
              </w:rPr>
              <w:t xml:space="preserve"> пацієнта;</w:t>
            </w:r>
          </w:p>
          <w:p w14:paraId="61B01ADD" w14:textId="77777777" w:rsidR="009D16F1" w:rsidRDefault="009D16F1" w:rsidP="00E445D2">
            <w:pPr>
              <w:pStyle w:val="TableParagraph"/>
              <w:numPr>
                <w:ilvl w:val="1"/>
                <w:numId w:val="18"/>
              </w:numPr>
              <w:tabs>
                <w:tab w:val="left" w:pos="157"/>
              </w:tabs>
              <w:spacing w:line="280" w:lineRule="atLeast"/>
              <w:ind w:left="14" w:right="1468" w:firstLine="0"/>
              <w:rPr>
                <w:sz w:val="24"/>
              </w:rPr>
            </w:pPr>
            <w:r>
              <w:rPr>
                <w:sz w:val="24"/>
              </w:rPr>
              <w:t>вміння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рентгенологічне,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функціональне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лабораторне обстеження хворих на генералізований пародонтит.</w:t>
            </w:r>
          </w:p>
        </w:tc>
        <w:tc>
          <w:tcPr>
            <w:tcW w:w="1206" w:type="dxa"/>
          </w:tcPr>
          <w:p w14:paraId="3C0381BA" w14:textId="77777777" w:rsidR="009D16F1" w:rsidRDefault="009D16F1" w:rsidP="00E445D2">
            <w:pPr>
              <w:pStyle w:val="TableParagraph"/>
              <w:spacing w:before="246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6D94968F" w14:textId="77777777" w:rsidR="009D16F1" w:rsidRDefault="009D16F1" w:rsidP="00E445D2">
            <w:pPr>
              <w:pStyle w:val="TableParagraph"/>
              <w:spacing w:before="243" w:line="270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7860CB8E" w14:textId="77777777" w:rsidR="009D16F1" w:rsidRDefault="009D16F1" w:rsidP="00E445D2">
            <w:pPr>
              <w:pStyle w:val="TableParagraph"/>
              <w:spacing w:line="270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639398C0" w14:textId="77777777" w:rsidTr="00E445D2">
        <w:trPr>
          <w:trHeight w:val="844"/>
        </w:trPr>
        <w:tc>
          <w:tcPr>
            <w:tcW w:w="8375" w:type="dxa"/>
          </w:tcPr>
          <w:p w14:paraId="7AB9D421" w14:textId="77777777" w:rsidR="009D16F1" w:rsidRDefault="009D16F1" w:rsidP="00E445D2">
            <w:pPr>
              <w:pStyle w:val="TableParagraph"/>
              <w:spacing w:line="264" w:lineRule="exact"/>
              <w:ind w:left="14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знати:</w:t>
            </w:r>
          </w:p>
          <w:p w14:paraId="460BE807" w14:textId="77777777" w:rsidR="009D16F1" w:rsidRDefault="009D16F1" w:rsidP="00E445D2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анатомо-морфологічні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будови тканин </w:t>
            </w:r>
            <w:r>
              <w:rPr>
                <w:spacing w:val="-2"/>
                <w:sz w:val="24"/>
              </w:rPr>
              <w:t>пародонту;</w:t>
            </w:r>
          </w:p>
        </w:tc>
        <w:tc>
          <w:tcPr>
            <w:tcW w:w="1206" w:type="dxa"/>
          </w:tcPr>
          <w:p w14:paraId="51D14010" w14:textId="77777777" w:rsidR="009D16F1" w:rsidRDefault="009D16F1" w:rsidP="00E445D2">
            <w:pPr>
              <w:pStyle w:val="TableParagraph"/>
              <w:spacing w:before="270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9D16F1" w14:paraId="5F4B25C9" w14:textId="77777777" w:rsidTr="00E445D2">
        <w:trPr>
          <w:trHeight w:val="340"/>
        </w:trPr>
        <w:tc>
          <w:tcPr>
            <w:tcW w:w="8375" w:type="dxa"/>
          </w:tcPr>
          <w:p w14:paraId="3057F004" w14:textId="77777777" w:rsidR="009D16F1" w:rsidRDefault="009D16F1" w:rsidP="00E445D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пацієнта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гінгівітом,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пародонтитом;</w:t>
            </w:r>
          </w:p>
        </w:tc>
        <w:tc>
          <w:tcPr>
            <w:tcW w:w="1206" w:type="dxa"/>
          </w:tcPr>
          <w:p w14:paraId="389FA35E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9D16F1" w14:paraId="32DCA34C" w14:textId="77777777" w:rsidTr="00E445D2">
        <w:trPr>
          <w:trHeight w:val="546"/>
        </w:trPr>
        <w:tc>
          <w:tcPr>
            <w:tcW w:w="8375" w:type="dxa"/>
          </w:tcPr>
          <w:p w14:paraId="60F58BA6" w14:textId="77777777" w:rsidR="009D16F1" w:rsidRDefault="009D16F1" w:rsidP="00E445D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класифікації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таканин </w:t>
            </w:r>
            <w:r>
              <w:rPr>
                <w:spacing w:val="-2"/>
                <w:sz w:val="24"/>
              </w:rPr>
              <w:t>пародонту;</w:t>
            </w:r>
          </w:p>
        </w:tc>
        <w:tc>
          <w:tcPr>
            <w:tcW w:w="1206" w:type="dxa"/>
          </w:tcPr>
          <w:p w14:paraId="46FB5445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9D16F1" w14:paraId="35FC647B" w14:textId="77777777" w:rsidTr="00E445D2">
        <w:trPr>
          <w:trHeight w:val="311"/>
        </w:trPr>
        <w:tc>
          <w:tcPr>
            <w:tcW w:w="8375" w:type="dxa"/>
          </w:tcPr>
          <w:p w14:paraId="55717858" w14:textId="77777777" w:rsidR="009D16F1" w:rsidRDefault="009D16F1" w:rsidP="00E445D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клінічні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пацієнтів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хворобами</w:t>
            </w:r>
            <w:r>
              <w:rPr>
                <w:spacing w:val="-2"/>
                <w:sz w:val="24"/>
              </w:rPr>
              <w:t xml:space="preserve"> пародонта;</w:t>
            </w:r>
          </w:p>
        </w:tc>
        <w:tc>
          <w:tcPr>
            <w:tcW w:w="1206" w:type="dxa"/>
          </w:tcPr>
          <w:p w14:paraId="7D22AAB9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451F387F" w14:textId="77777777" w:rsidTr="00E445D2">
        <w:trPr>
          <w:trHeight w:val="547"/>
        </w:trPr>
        <w:tc>
          <w:tcPr>
            <w:tcW w:w="8375" w:type="dxa"/>
          </w:tcPr>
          <w:p w14:paraId="2EA7A477" w14:textId="77777777" w:rsidR="009D16F1" w:rsidRDefault="009D16F1" w:rsidP="00E445D2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клінічні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папіліту,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гінгівіту,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пародонтиту;</w:t>
            </w:r>
          </w:p>
        </w:tc>
        <w:tc>
          <w:tcPr>
            <w:tcW w:w="1206" w:type="dxa"/>
          </w:tcPr>
          <w:p w14:paraId="705D44A4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772C6308" w14:textId="77777777" w:rsidTr="00E445D2">
        <w:trPr>
          <w:trHeight w:val="575"/>
        </w:trPr>
        <w:tc>
          <w:tcPr>
            <w:tcW w:w="8375" w:type="dxa"/>
          </w:tcPr>
          <w:p w14:paraId="59C72FC9" w14:textId="77777777" w:rsidR="009D16F1" w:rsidRDefault="009D16F1" w:rsidP="00E445D2">
            <w:pPr>
              <w:pStyle w:val="TableParagraph"/>
              <w:spacing w:line="242" w:lineRule="auto"/>
              <w:ind w:left="14" w:right="6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диференційної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стоматологічних захворювань таканин пародонту;</w:t>
            </w:r>
          </w:p>
        </w:tc>
        <w:tc>
          <w:tcPr>
            <w:tcW w:w="1206" w:type="dxa"/>
          </w:tcPr>
          <w:p w14:paraId="49810F15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43419C86" w14:textId="77777777" w:rsidTr="00E445D2">
        <w:trPr>
          <w:trHeight w:val="541"/>
        </w:trPr>
        <w:tc>
          <w:tcPr>
            <w:tcW w:w="8375" w:type="dxa"/>
          </w:tcPr>
          <w:p w14:paraId="7CE011E7" w14:textId="77777777" w:rsidR="009D16F1" w:rsidRDefault="009D16F1" w:rsidP="00E445D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лабораторні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пародонтологічних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хворих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(серологічні,</w:t>
            </w:r>
          </w:p>
          <w:p w14:paraId="3B1BCF9E" w14:textId="77777777" w:rsidR="009D16F1" w:rsidRDefault="009D16F1" w:rsidP="00E445D2">
            <w:pPr>
              <w:pStyle w:val="TableParagraph"/>
              <w:spacing w:line="255" w:lineRule="exact"/>
              <w:ind w:left="158"/>
              <w:rPr>
                <w:sz w:val="24"/>
              </w:rPr>
            </w:pPr>
            <w:r>
              <w:rPr>
                <w:sz w:val="24"/>
              </w:rPr>
              <w:t>мікробіологічні,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цитологічні,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гістологічні);</w:t>
            </w:r>
          </w:p>
        </w:tc>
        <w:tc>
          <w:tcPr>
            <w:tcW w:w="1206" w:type="dxa"/>
          </w:tcPr>
          <w:p w14:paraId="34F8AE40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6BEC4A75" w14:textId="77777777" w:rsidTr="00E445D2">
        <w:trPr>
          <w:trHeight w:val="302"/>
        </w:trPr>
        <w:tc>
          <w:tcPr>
            <w:tcW w:w="8375" w:type="dxa"/>
          </w:tcPr>
          <w:p w14:paraId="471EA143" w14:textId="77777777" w:rsidR="009D16F1" w:rsidRDefault="009D16F1" w:rsidP="00E445D2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рентгенологічну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діагностику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хвороб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1206" w:type="dxa"/>
          </w:tcPr>
          <w:p w14:paraId="7D1D6658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7553773A" w14:textId="77777777" w:rsidTr="00E445D2">
        <w:trPr>
          <w:trHeight w:val="556"/>
        </w:trPr>
        <w:tc>
          <w:tcPr>
            <w:tcW w:w="8375" w:type="dxa"/>
          </w:tcPr>
          <w:p w14:paraId="62F15A85" w14:textId="77777777" w:rsidR="009D16F1" w:rsidRDefault="009D16F1" w:rsidP="00E445D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суб’єктивні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об’єктивні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обстеження.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Індексна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тканин</w:t>
            </w:r>
          </w:p>
          <w:p w14:paraId="602A8F6F" w14:textId="77777777" w:rsidR="009D16F1" w:rsidRDefault="009D16F1" w:rsidP="00E445D2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пародонта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порожнини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рота.</w:t>
            </w:r>
          </w:p>
        </w:tc>
        <w:tc>
          <w:tcPr>
            <w:tcW w:w="1206" w:type="dxa"/>
          </w:tcPr>
          <w:p w14:paraId="5BCD7D79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ПНР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D16F1" w14:paraId="7506A204" w14:textId="77777777" w:rsidTr="00E445D2">
        <w:trPr>
          <w:trHeight w:val="551"/>
        </w:trPr>
        <w:tc>
          <w:tcPr>
            <w:tcW w:w="8375" w:type="dxa"/>
          </w:tcPr>
          <w:p w14:paraId="1E11D7F8" w14:textId="77777777" w:rsidR="009D16F1" w:rsidRDefault="009D16F1" w:rsidP="00E445D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лікування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стоматологічних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хворих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захворюваннями</w:t>
            </w:r>
          </w:p>
          <w:p w14:paraId="2D970E26" w14:textId="77777777" w:rsidR="009D16F1" w:rsidRDefault="009D16F1" w:rsidP="00E445D2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тканин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пародонту.</w:t>
            </w:r>
          </w:p>
        </w:tc>
        <w:tc>
          <w:tcPr>
            <w:tcW w:w="1206" w:type="dxa"/>
          </w:tcPr>
          <w:p w14:paraId="1706A578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14:paraId="1A8260DA" w14:textId="77777777" w:rsidR="009D16F1" w:rsidRDefault="009D16F1" w:rsidP="009D16F1">
      <w:pPr>
        <w:spacing w:line="273" w:lineRule="exact"/>
        <w:rPr>
          <w:sz w:val="24"/>
        </w:rPr>
        <w:sectPr w:rsidR="009D16F1" w:rsidSect="009D16F1">
          <w:type w:val="continuous"/>
          <w:pgSz w:w="11910" w:h="16840"/>
          <w:pgMar w:top="960" w:right="440" w:bottom="1014" w:left="600" w:header="720" w:footer="720" w:gutter="0"/>
          <w:cols w:space="720"/>
        </w:sect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5"/>
        <w:gridCol w:w="1206"/>
      </w:tblGrid>
      <w:tr w:rsidR="009D16F1" w14:paraId="7CFCCE04" w14:textId="77777777" w:rsidTr="00E445D2">
        <w:trPr>
          <w:trHeight w:val="830"/>
        </w:trPr>
        <w:tc>
          <w:tcPr>
            <w:tcW w:w="8375" w:type="dxa"/>
          </w:tcPr>
          <w:p w14:paraId="16CA462B" w14:textId="77777777" w:rsidR="009D16F1" w:rsidRDefault="009D16F1" w:rsidP="00E445D2">
            <w:pPr>
              <w:pStyle w:val="TableParagraph"/>
              <w:spacing w:line="267" w:lineRule="exact"/>
              <w:ind w:left="14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вміти</w:t>
            </w:r>
          </w:p>
          <w:p w14:paraId="68F29139" w14:textId="77777777" w:rsidR="009D16F1" w:rsidRDefault="009D16F1" w:rsidP="00E445D2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реалізовувати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з:</w:t>
            </w:r>
          </w:p>
          <w:p w14:paraId="3CBA1AFD" w14:textId="77777777" w:rsidR="009D16F1" w:rsidRDefault="009D16F1" w:rsidP="00E445D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стоматологічного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хворого;</w:t>
            </w:r>
          </w:p>
        </w:tc>
        <w:tc>
          <w:tcPr>
            <w:tcW w:w="1206" w:type="dxa"/>
          </w:tcPr>
          <w:p w14:paraId="4AAA293C" w14:textId="77777777" w:rsidR="009D16F1" w:rsidRDefault="009D16F1" w:rsidP="00E445D2">
            <w:pPr>
              <w:pStyle w:val="TableParagraph"/>
              <w:spacing w:before="275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9D16F1" w14:paraId="5603B191" w14:textId="77777777" w:rsidTr="00E445D2">
        <w:trPr>
          <w:trHeight w:val="277"/>
        </w:trPr>
        <w:tc>
          <w:tcPr>
            <w:tcW w:w="8375" w:type="dxa"/>
          </w:tcPr>
          <w:p w14:paraId="09786CE3" w14:textId="77777777" w:rsidR="009D16F1" w:rsidRDefault="009D16F1" w:rsidP="00E445D2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формулювання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попереднього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діагнозу;</w:t>
            </w:r>
          </w:p>
        </w:tc>
        <w:tc>
          <w:tcPr>
            <w:tcW w:w="1206" w:type="dxa"/>
          </w:tcPr>
          <w:p w14:paraId="6BF5F6A3" w14:textId="77777777" w:rsidR="009D16F1" w:rsidRDefault="009D16F1" w:rsidP="00E445D2">
            <w:pPr>
              <w:pStyle w:val="TableParagraph"/>
              <w:spacing w:before="1" w:line="257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9D16F1" w14:paraId="13118A85" w14:textId="77777777" w:rsidTr="00E445D2">
        <w:trPr>
          <w:trHeight w:val="302"/>
        </w:trPr>
        <w:tc>
          <w:tcPr>
            <w:tcW w:w="8375" w:type="dxa"/>
          </w:tcPr>
          <w:p w14:paraId="66BFE64F" w14:textId="77777777" w:rsidR="009D16F1" w:rsidRDefault="009D16F1" w:rsidP="00E445D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заповнення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амбулаторної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стоматологічного</w:t>
            </w:r>
            <w:r>
              <w:rPr>
                <w:spacing w:val="-2"/>
                <w:sz w:val="24"/>
              </w:rPr>
              <w:t xml:space="preserve"> хворого;</w:t>
            </w:r>
          </w:p>
        </w:tc>
        <w:tc>
          <w:tcPr>
            <w:tcW w:w="1206" w:type="dxa"/>
          </w:tcPr>
          <w:p w14:paraId="6AF34E59" w14:textId="77777777" w:rsidR="009D16F1" w:rsidRDefault="009D16F1" w:rsidP="00E445D2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9D16F1" w14:paraId="3A2BD01C" w14:textId="77777777" w:rsidTr="00E445D2">
        <w:trPr>
          <w:trHeight w:val="427"/>
        </w:trPr>
        <w:tc>
          <w:tcPr>
            <w:tcW w:w="8375" w:type="dxa"/>
          </w:tcPr>
          <w:p w14:paraId="22FBD03B" w14:textId="77777777" w:rsidR="009D16F1" w:rsidRDefault="009D16F1" w:rsidP="00E445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симптомів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виразково-некротичного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гінгівіту;</w:t>
            </w:r>
          </w:p>
        </w:tc>
        <w:tc>
          <w:tcPr>
            <w:tcW w:w="1206" w:type="dxa"/>
          </w:tcPr>
          <w:p w14:paraId="31703EF3" w14:textId="77777777" w:rsidR="009D16F1" w:rsidRDefault="009D16F1" w:rsidP="00E445D2">
            <w:pPr>
              <w:pStyle w:val="TableParagraph"/>
              <w:spacing w:line="264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9D16F1" w14:paraId="3582AE69" w14:textId="77777777" w:rsidTr="00E445D2">
        <w:trPr>
          <w:trHeight w:val="426"/>
        </w:trPr>
        <w:tc>
          <w:tcPr>
            <w:tcW w:w="8375" w:type="dxa"/>
          </w:tcPr>
          <w:p w14:paraId="3DDBA83A" w14:textId="77777777" w:rsidR="009D16F1" w:rsidRDefault="009D16F1" w:rsidP="00E445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стоматологічного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хворого;</w:t>
            </w:r>
          </w:p>
        </w:tc>
        <w:tc>
          <w:tcPr>
            <w:tcW w:w="1206" w:type="dxa"/>
          </w:tcPr>
          <w:p w14:paraId="2ED17BAF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4E6431AE" w14:textId="77777777" w:rsidTr="00E445D2">
        <w:trPr>
          <w:trHeight w:val="421"/>
        </w:trPr>
        <w:tc>
          <w:tcPr>
            <w:tcW w:w="8375" w:type="dxa"/>
          </w:tcPr>
          <w:p w14:paraId="7169B0B5" w14:textId="77777777" w:rsidR="009D16F1" w:rsidRDefault="009D16F1" w:rsidP="00E445D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диференційної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діагностики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захворювань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пародонту;</w:t>
            </w:r>
          </w:p>
        </w:tc>
        <w:tc>
          <w:tcPr>
            <w:tcW w:w="1206" w:type="dxa"/>
          </w:tcPr>
          <w:p w14:paraId="7EAD034A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32DAC5CE" w14:textId="77777777" w:rsidTr="00E445D2">
        <w:trPr>
          <w:trHeight w:val="427"/>
        </w:trPr>
        <w:tc>
          <w:tcPr>
            <w:tcW w:w="8375" w:type="dxa"/>
          </w:tcPr>
          <w:p w14:paraId="74D2CD87" w14:textId="77777777" w:rsidR="009D16F1" w:rsidRDefault="009D16F1" w:rsidP="00E445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диференційної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тканин</w:t>
            </w:r>
            <w:r>
              <w:rPr>
                <w:spacing w:val="-2"/>
                <w:sz w:val="24"/>
              </w:rPr>
              <w:t xml:space="preserve"> пародонту;</w:t>
            </w:r>
          </w:p>
        </w:tc>
        <w:tc>
          <w:tcPr>
            <w:tcW w:w="1206" w:type="dxa"/>
          </w:tcPr>
          <w:p w14:paraId="5623B4C5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155E531F" w14:textId="77777777" w:rsidTr="00E445D2">
        <w:trPr>
          <w:trHeight w:val="426"/>
        </w:trPr>
        <w:tc>
          <w:tcPr>
            <w:tcW w:w="8375" w:type="dxa"/>
          </w:tcPr>
          <w:p w14:paraId="0DE33A51" w14:textId="77777777" w:rsidR="009D16F1" w:rsidRDefault="009D16F1" w:rsidP="00E445D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- визначення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індексів,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характеризують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ступінь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деструкції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1206" w:type="dxa"/>
          </w:tcPr>
          <w:p w14:paraId="6140FE08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2994A259" w14:textId="77777777" w:rsidTr="00E445D2">
        <w:trPr>
          <w:trHeight w:val="522"/>
        </w:trPr>
        <w:tc>
          <w:tcPr>
            <w:tcW w:w="8375" w:type="dxa"/>
          </w:tcPr>
          <w:p w14:paraId="5EA79A69" w14:textId="77777777" w:rsidR="009D16F1" w:rsidRDefault="009D16F1" w:rsidP="00E445D2">
            <w:pPr>
              <w:pStyle w:val="TableParagraph"/>
              <w:spacing w:line="260" w:lineRule="exact"/>
              <w:ind w:left="148" w:hanging="144"/>
              <w:rPr>
                <w:sz w:val="24"/>
              </w:rPr>
            </w:pPr>
            <w:r>
              <w:rPr>
                <w:sz w:val="24"/>
              </w:rPr>
              <w:t>- постановки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клінічного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діагнозу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пацієнтів 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захворюваннями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тканин </w:t>
            </w:r>
            <w:r>
              <w:rPr>
                <w:spacing w:val="-2"/>
                <w:sz w:val="24"/>
              </w:rPr>
              <w:t>пародонту;</w:t>
            </w:r>
          </w:p>
        </w:tc>
        <w:tc>
          <w:tcPr>
            <w:tcW w:w="1206" w:type="dxa"/>
          </w:tcPr>
          <w:p w14:paraId="5EDB994A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D16F1" w14:paraId="7DE70DAB" w14:textId="77777777" w:rsidTr="00E445D2">
        <w:trPr>
          <w:trHeight w:val="426"/>
        </w:trPr>
        <w:tc>
          <w:tcPr>
            <w:tcW w:w="8375" w:type="dxa"/>
          </w:tcPr>
          <w:p w14:paraId="4624EA7A" w14:textId="77777777" w:rsidR="009D16F1" w:rsidRDefault="009D16F1" w:rsidP="00E445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клініка,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гінгівіту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папілітів;</w:t>
            </w:r>
          </w:p>
        </w:tc>
        <w:tc>
          <w:tcPr>
            <w:tcW w:w="1206" w:type="dxa"/>
          </w:tcPr>
          <w:p w14:paraId="1144225D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D16F1" w14:paraId="7611022F" w14:textId="77777777" w:rsidTr="00E445D2">
        <w:trPr>
          <w:trHeight w:val="523"/>
        </w:trPr>
        <w:tc>
          <w:tcPr>
            <w:tcW w:w="8375" w:type="dxa"/>
          </w:tcPr>
          <w:p w14:paraId="240448B1" w14:textId="77777777" w:rsidR="009D16F1" w:rsidRDefault="009D16F1" w:rsidP="00E445D2">
            <w:pPr>
              <w:pStyle w:val="TableParagraph"/>
              <w:spacing w:line="260" w:lineRule="exact"/>
              <w:ind w:left="148" w:hanging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клініці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терапевтичної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непритомність, анафілактичний шок, колапс;</w:t>
            </w:r>
          </w:p>
        </w:tc>
        <w:tc>
          <w:tcPr>
            <w:tcW w:w="1206" w:type="dxa"/>
          </w:tcPr>
          <w:p w14:paraId="5365739C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9D16F1" w14:paraId="6E5B4CDA" w14:textId="77777777" w:rsidTr="00E445D2">
        <w:trPr>
          <w:trHeight w:val="426"/>
        </w:trPr>
        <w:tc>
          <w:tcPr>
            <w:tcW w:w="8375" w:type="dxa"/>
          </w:tcPr>
          <w:p w14:paraId="058DAF1A" w14:textId="77777777" w:rsidR="009D16F1" w:rsidRDefault="009D16F1" w:rsidP="00E445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пацієнта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техніці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чищення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зубів;</w:t>
            </w:r>
          </w:p>
        </w:tc>
        <w:tc>
          <w:tcPr>
            <w:tcW w:w="1206" w:type="dxa"/>
          </w:tcPr>
          <w:p w14:paraId="27832CD2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9D16F1" w14:paraId="0C2416AC" w14:textId="77777777" w:rsidTr="00E445D2">
        <w:trPr>
          <w:trHeight w:val="522"/>
        </w:trPr>
        <w:tc>
          <w:tcPr>
            <w:tcW w:w="8375" w:type="dxa"/>
          </w:tcPr>
          <w:p w14:paraId="3FA03BDC" w14:textId="77777777" w:rsidR="009D16F1" w:rsidRDefault="009D16F1" w:rsidP="00E445D2">
            <w:pPr>
              <w:pStyle w:val="TableParagraph"/>
              <w:spacing w:line="260" w:lineRule="exact"/>
              <w:ind w:left="148" w:hanging="144"/>
              <w:rPr>
                <w:sz w:val="24"/>
              </w:rPr>
            </w:pPr>
            <w:r>
              <w:rPr>
                <w:sz w:val="24"/>
              </w:rPr>
              <w:t>- пояснити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пацієнту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 раціональної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гігієни порожнини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профілактиці захворювань пародонта;</w:t>
            </w:r>
          </w:p>
        </w:tc>
        <w:tc>
          <w:tcPr>
            <w:tcW w:w="1206" w:type="dxa"/>
          </w:tcPr>
          <w:p w14:paraId="012539B9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9D16F1" w14:paraId="6156CA52" w14:textId="77777777" w:rsidTr="00E445D2">
        <w:trPr>
          <w:trHeight w:val="528"/>
        </w:trPr>
        <w:tc>
          <w:tcPr>
            <w:tcW w:w="8375" w:type="dxa"/>
          </w:tcPr>
          <w:p w14:paraId="5F867B42" w14:textId="77777777" w:rsidR="009D16F1" w:rsidRDefault="009D16F1" w:rsidP="00E445D2">
            <w:pPr>
              <w:pStyle w:val="TableParagraph"/>
              <w:spacing w:line="260" w:lineRule="exact"/>
              <w:ind w:left="148" w:hanging="144"/>
              <w:rPr>
                <w:sz w:val="24"/>
              </w:rPr>
            </w:pPr>
            <w:r>
              <w:rPr>
                <w:sz w:val="24"/>
              </w:rPr>
              <w:t>- призначення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медикаментозного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лікування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хвороб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пародонта,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групи препаратів, способи застосування;</w:t>
            </w:r>
          </w:p>
        </w:tc>
        <w:tc>
          <w:tcPr>
            <w:tcW w:w="1206" w:type="dxa"/>
          </w:tcPr>
          <w:p w14:paraId="45336FDA" w14:textId="77777777" w:rsidR="009D16F1" w:rsidRDefault="009D16F1" w:rsidP="00E445D2">
            <w:pPr>
              <w:pStyle w:val="TableParagraph"/>
              <w:spacing w:line="268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9D16F1" w14:paraId="358426AC" w14:textId="77777777" w:rsidTr="00E445D2">
        <w:trPr>
          <w:trHeight w:val="522"/>
        </w:trPr>
        <w:tc>
          <w:tcPr>
            <w:tcW w:w="8375" w:type="dxa"/>
          </w:tcPr>
          <w:p w14:paraId="599C9A9B" w14:textId="77777777" w:rsidR="009D16F1" w:rsidRDefault="009D16F1" w:rsidP="00E445D2">
            <w:pPr>
              <w:pStyle w:val="TableParagraph"/>
              <w:spacing w:line="260" w:lineRule="exact"/>
              <w:ind w:left="148" w:hanging="144"/>
              <w:rPr>
                <w:sz w:val="24"/>
              </w:rPr>
            </w:pPr>
            <w:r>
              <w:rPr>
                <w:sz w:val="24"/>
              </w:rPr>
              <w:t>- визначення характеру та принципів лікування пацієнтів з різними формами періодонтиту у клініці терапевтичної стоматології;</w:t>
            </w:r>
          </w:p>
        </w:tc>
        <w:tc>
          <w:tcPr>
            <w:tcW w:w="1206" w:type="dxa"/>
          </w:tcPr>
          <w:p w14:paraId="67E41EF2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9D16F1" w14:paraId="29AD14DC" w14:textId="77777777" w:rsidTr="00E445D2">
        <w:trPr>
          <w:trHeight w:val="522"/>
        </w:trPr>
        <w:tc>
          <w:tcPr>
            <w:tcW w:w="8375" w:type="dxa"/>
          </w:tcPr>
          <w:p w14:paraId="29CC5885" w14:textId="77777777" w:rsidR="009D16F1" w:rsidRDefault="009D16F1" w:rsidP="00E445D2">
            <w:pPr>
              <w:pStyle w:val="TableParagraph"/>
              <w:spacing w:line="260" w:lineRule="exact"/>
              <w:ind w:left="148" w:hanging="144"/>
              <w:rPr>
                <w:sz w:val="24"/>
              </w:rPr>
            </w:pPr>
            <w:r>
              <w:rPr>
                <w:sz w:val="24"/>
              </w:rPr>
              <w:t>- визначення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пацієнтів 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запальними 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запально- дистрофічними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хворобами пародонта;</w:t>
            </w:r>
          </w:p>
        </w:tc>
        <w:tc>
          <w:tcPr>
            <w:tcW w:w="1206" w:type="dxa"/>
          </w:tcPr>
          <w:p w14:paraId="1F6CBD76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9D16F1" w14:paraId="73CEFE11" w14:textId="77777777" w:rsidTr="00E445D2">
        <w:trPr>
          <w:trHeight w:val="523"/>
        </w:trPr>
        <w:tc>
          <w:tcPr>
            <w:tcW w:w="8375" w:type="dxa"/>
          </w:tcPr>
          <w:p w14:paraId="70061037" w14:textId="77777777" w:rsidR="009D16F1" w:rsidRDefault="009D16F1" w:rsidP="00E445D2">
            <w:pPr>
              <w:pStyle w:val="TableParagraph"/>
              <w:spacing w:line="260" w:lineRule="exact"/>
              <w:ind w:left="148" w:hanging="144"/>
              <w:rPr>
                <w:sz w:val="24"/>
              </w:rPr>
            </w:pPr>
            <w:r>
              <w:rPr>
                <w:sz w:val="24"/>
              </w:rPr>
              <w:t>- ортопедичні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ортодонтичні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втручання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порожнині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хворобах </w:t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1206" w:type="dxa"/>
          </w:tcPr>
          <w:p w14:paraId="33A8F515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9D16F1" w14:paraId="6AF9B732" w14:textId="77777777" w:rsidTr="00E445D2">
        <w:trPr>
          <w:trHeight w:val="426"/>
        </w:trPr>
        <w:tc>
          <w:tcPr>
            <w:tcW w:w="8375" w:type="dxa"/>
          </w:tcPr>
          <w:p w14:paraId="66F5D167" w14:textId="77777777" w:rsidR="009D16F1" w:rsidRDefault="009D16F1" w:rsidP="00E445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пародонтиту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різніх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стадій</w:t>
            </w:r>
          </w:p>
        </w:tc>
        <w:tc>
          <w:tcPr>
            <w:tcW w:w="1206" w:type="dxa"/>
          </w:tcPr>
          <w:p w14:paraId="7F6F46BD" w14:textId="77777777" w:rsidR="009D16F1" w:rsidRDefault="009D16F1" w:rsidP="00E445D2">
            <w:pPr>
              <w:pStyle w:val="TableParagraph"/>
              <w:spacing w:line="268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9D16F1" w14:paraId="10FCF16A" w14:textId="77777777" w:rsidTr="00E445D2">
        <w:trPr>
          <w:trHeight w:val="527"/>
        </w:trPr>
        <w:tc>
          <w:tcPr>
            <w:tcW w:w="8375" w:type="dxa"/>
          </w:tcPr>
          <w:p w14:paraId="08F5E0CB" w14:textId="77777777" w:rsidR="009D16F1" w:rsidRDefault="009D16F1" w:rsidP="00E445D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непритомності,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анафілактичному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шоці, алергічних реакціях;</w:t>
            </w:r>
          </w:p>
        </w:tc>
        <w:tc>
          <w:tcPr>
            <w:tcW w:w="1206" w:type="dxa"/>
          </w:tcPr>
          <w:p w14:paraId="5BBD8750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9D16F1" w14:paraId="6BB3F715" w14:textId="77777777" w:rsidTr="00E445D2">
        <w:trPr>
          <w:trHeight w:val="422"/>
        </w:trPr>
        <w:tc>
          <w:tcPr>
            <w:tcW w:w="8375" w:type="dxa"/>
          </w:tcPr>
          <w:p w14:paraId="52C631D2" w14:textId="77777777" w:rsidR="009D16F1" w:rsidRDefault="009D16F1" w:rsidP="00E445D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порожнини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рота</w:t>
            </w:r>
          </w:p>
        </w:tc>
        <w:tc>
          <w:tcPr>
            <w:tcW w:w="1206" w:type="dxa"/>
          </w:tcPr>
          <w:p w14:paraId="1872159D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</w:tc>
      </w:tr>
      <w:tr w:rsidR="009D16F1" w14:paraId="42E0E798" w14:textId="77777777" w:rsidTr="00E445D2">
        <w:trPr>
          <w:trHeight w:val="427"/>
        </w:trPr>
        <w:tc>
          <w:tcPr>
            <w:tcW w:w="8375" w:type="dxa"/>
          </w:tcPr>
          <w:p w14:paraId="721AD2AB" w14:textId="77777777" w:rsidR="009D16F1" w:rsidRDefault="009D16F1" w:rsidP="00E445D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відкладень.</w:t>
            </w:r>
          </w:p>
        </w:tc>
        <w:tc>
          <w:tcPr>
            <w:tcW w:w="1206" w:type="dxa"/>
          </w:tcPr>
          <w:p w14:paraId="0A10D5A6" w14:textId="77777777" w:rsidR="009D16F1" w:rsidRDefault="009D16F1" w:rsidP="00E445D2">
            <w:pPr>
              <w:pStyle w:val="TableParagraph"/>
              <w:spacing w:line="26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</w:tc>
      </w:tr>
    </w:tbl>
    <w:p w14:paraId="49218517" w14:textId="77777777" w:rsidR="009D16F1" w:rsidRDefault="009D16F1" w:rsidP="009D16F1">
      <w:pPr>
        <w:pStyle w:val="a3"/>
        <w:spacing w:line="240" w:lineRule="auto"/>
      </w:pPr>
    </w:p>
    <w:p w14:paraId="25FB9926" w14:textId="77777777" w:rsidR="009D16F1" w:rsidRDefault="009D16F1" w:rsidP="009D16F1">
      <w:pPr>
        <w:pStyle w:val="a3"/>
        <w:spacing w:before="23" w:line="240" w:lineRule="auto"/>
      </w:pPr>
    </w:p>
    <w:p w14:paraId="402F1FD2" w14:textId="77777777" w:rsidR="009D16F1" w:rsidRDefault="009D16F1" w:rsidP="009D16F1">
      <w:pPr>
        <w:pStyle w:val="3"/>
        <w:numPr>
          <w:ilvl w:val="0"/>
          <w:numId w:val="21"/>
        </w:numPr>
        <w:tabs>
          <w:tab w:val="left" w:pos="2424"/>
          <w:tab w:val="left" w:pos="3909"/>
        </w:tabs>
        <w:spacing w:line="242" w:lineRule="auto"/>
        <w:ind w:left="3909" w:right="2057" w:hanging="1729"/>
        <w:jc w:val="left"/>
      </w:pPr>
      <w:r>
        <w:t>ЗАСОБИ</w:t>
      </w:r>
      <w:r>
        <w:rPr>
          <w:spacing w:val="-10"/>
        </w:rPr>
        <w:t xml:space="preserve"> </w:t>
      </w:r>
      <w:r>
        <w:t>ДІАГНОСТИКИ</w:t>
      </w:r>
      <w:r>
        <w:rPr>
          <w:spacing w:val="-10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КРИТЕРІЇ</w:t>
      </w:r>
      <w:r>
        <w:rPr>
          <w:spacing w:val="-8"/>
        </w:rPr>
        <w:t xml:space="preserve"> </w:t>
      </w:r>
      <w:r>
        <w:t>ОЦІНЮВАННЯ РЕЗУЛЬТАТІВ НАВЧАННЯ</w:t>
      </w:r>
    </w:p>
    <w:p w14:paraId="6AE48D09" w14:textId="77777777" w:rsidR="009D16F1" w:rsidRDefault="009D16F1" w:rsidP="009D16F1">
      <w:pPr>
        <w:pStyle w:val="4"/>
        <w:spacing w:before="273"/>
        <w:ind w:left="124"/>
        <w:jc w:val="center"/>
      </w:pPr>
      <w:r>
        <w:t>Засоби</w:t>
      </w:r>
      <w:r>
        <w:rPr>
          <w:spacing w:val="-3"/>
        </w:rPr>
        <w:t xml:space="preserve"> </w:t>
      </w:r>
      <w:r>
        <w:t>оцінювання</w:t>
      </w:r>
      <w:r>
        <w:rPr>
          <w:spacing w:val="-7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методи</w:t>
      </w:r>
      <w:r>
        <w:rPr>
          <w:spacing w:val="-7"/>
        </w:rPr>
        <w:t xml:space="preserve"> </w:t>
      </w:r>
      <w:r>
        <w:t>демонстрування</w:t>
      </w:r>
      <w:r>
        <w:rPr>
          <w:spacing w:val="-3"/>
        </w:rPr>
        <w:t xml:space="preserve"> </w:t>
      </w:r>
      <w:r>
        <w:t>результатів</w:t>
      </w:r>
      <w:r>
        <w:rPr>
          <w:spacing w:val="-7"/>
        </w:rPr>
        <w:t xml:space="preserve"> </w:t>
      </w:r>
      <w:r>
        <w:rPr>
          <w:spacing w:val="-2"/>
        </w:rPr>
        <w:t>навчання</w:t>
      </w:r>
    </w:p>
    <w:p w14:paraId="5D0372A0" w14:textId="77777777" w:rsidR="009D16F1" w:rsidRDefault="009D16F1" w:rsidP="009D16F1">
      <w:pPr>
        <w:pStyle w:val="a3"/>
        <w:spacing w:before="3" w:line="240" w:lineRule="auto"/>
        <w:rPr>
          <w:b/>
        </w:rPr>
      </w:pPr>
    </w:p>
    <w:p w14:paraId="685154BD" w14:textId="77777777" w:rsidR="009D16F1" w:rsidRDefault="009D16F1" w:rsidP="009D16F1">
      <w:pPr>
        <w:spacing w:line="237" w:lineRule="auto"/>
        <w:ind w:left="533" w:firstLine="768"/>
        <w:rPr>
          <w:b/>
          <w:sz w:val="24"/>
        </w:rPr>
      </w:pPr>
      <w:r>
        <w:rPr>
          <w:b/>
          <w:sz w:val="24"/>
        </w:rPr>
        <w:t>Засобами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демонстрування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з навчальної дисципліни є:</w:t>
      </w:r>
    </w:p>
    <w:p w14:paraId="132CD717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  <w:tab w:val="left" w:pos="3397"/>
          <w:tab w:val="left" w:pos="3886"/>
          <w:tab w:val="left" w:pos="6395"/>
          <w:tab w:val="left" w:pos="7526"/>
          <w:tab w:val="left" w:pos="9304"/>
        </w:tabs>
        <w:spacing w:line="237" w:lineRule="auto"/>
        <w:ind w:right="405"/>
        <w:rPr>
          <w:sz w:val="24"/>
        </w:rPr>
      </w:pPr>
      <w:r>
        <w:rPr>
          <w:spacing w:val="-2"/>
          <w:sz w:val="24"/>
        </w:rPr>
        <w:t>опитування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клінічних/практичних</w:t>
      </w:r>
      <w:r>
        <w:rPr>
          <w:sz w:val="24"/>
        </w:rPr>
        <w:tab/>
      </w:r>
      <w:r>
        <w:rPr>
          <w:spacing w:val="-2"/>
          <w:sz w:val="24"/>
        </w:rPr>
        <w:t>заняттях</w:t>
      </w:r>
      <w:r>
        <w:rPr>
          <w:sz w:val="24"/>
        </w:rPr>
        <w:tab/>
      </w:r>
      <w:r>
        <w:rPr>
          <w:spacing w:val="-2"/>
          <w:sz w:val="24"/>
        </w:rPr>
        <w:t>(індивідуальна</w:t>
      </w:r>
      <w:r>
        <w:rPr>
          <w:sz w:val="24"/>
        </w:rPr>
        <w:tab/>
      </w:r>
      <w:r>
        <w:rPr>
          <w:spacing w:val="-2"/>
          <w:sz w:val="24"/>
        </w:rPr>
        <w:t>теоретична співбесіда);</w:t>
      </w:r>
    </w:p>
    <w:p w14:paraId="3A444D92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</w:tabs>
        <w:spacing w:before="7" w:line="237" w:lineRule="auto"/>
        <w:ind w:right="411"/>
        <w:rPr>
          <w:sz w:val="24"/>
        </w:rPr>
      </w:pPr>
      <w:r>
        <w:rPr>
          <w:sz w:val="24"/>
        </w:rPr>
        <w:t>виконання</w:t>
      </w:r>
      <w:r>
        <w:rPr>
          <w:spacing w:val="40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групових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теоретично-практичних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40"/>
          <w:sz w:val="24"/>
        </w:rPr>
        <w:t xml:space="preserve"> </w:t>
      </w:r>
      <w:r>
        <w:rPr>
          <w:sz w:val="24"/>
        </w:rPr>
        <w:t>під</w:t>
      </w:r>
      <w:r>
        <w:rPr>
          <w:spacing w:val="40"/>
          <w:sz w:val="24"/>
        </w:rPr>
        <w:t xml:space="preserve"> </w:t>
      </w:r>
      <w:r>
        <w:rPr>
          <w:sz w:val="24"/>
        </w:rPr>
        <w:t>час клінічних занять та самостійної роботи студента;</w:t>
      </w:r>
    </w:p>
    <w:p w14:paraId="6960A710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</w:tabs>
        <w:spacing w:before="3"/>
        <w:rPr>
          <w:sz w:val="24"/>
        </w:rPr>
      </w:pPr>
      <w:r>
        <w:rPr>
          <w:sz w:val="24"/>
        </w:rPr>
        <w:t>вирішення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типових</w:t>
      </w:r>
      <w:r>
        <w:rPr>
          <w:spacing w:val="-9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(відповідно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етапів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заняття);</w:t>
      </w:r>
    </w:p>
    <w:p w14:paraId="3BF60687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</w:tabs>
        <w:rPr>
          <w:sz w:val="24"/>
        </w:rPr>
      </w:pPr>
      <w:r>
        <w:rPr>
          <w:sz w:val="24"/>
        </w:rPr>
        <w:t>виконання</w:t>
      </w:r>
      <w:r>
        <w:rPr>
          <w:spacing w:val="-12"/>
          <w:sz w:val="24"/>
        </w:rPr>
        <w:t xml:space="preserve"> </w:t>
      </w:r>
      <w:r>
        <w:rPr>
          <w:sz w:val="24"/>
        </w:rPr>
        <w:t>тестових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завдань/тестовий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(відповідно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етапів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заняття);</w:t>
      </w:r>
    </w:p>
    <w:p w14:paraId="68652A3A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</w:tabs>
        <w:spacing w:before="2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корекція</w:t>
      </w:r>
      <w:r>
        <w:rPr>
          <w:spacing w:val="-2"/>
          <w:sz w:val="24"/>
        </w:rPr>
        <w:t xml:space="preserve"> </w:t>
      </w:r>
      <w:r>
        <w:rPr>
          <w:sz w:val="24"/>
        </w:rPr>
        <w:t>рівня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професійних</w:t>
      </w:r>
      <w:r>
        <w:rPr>
          <w:spacing w:val="-7"/>
          <w:sz w:val="24"/>
        </w:rPr>
        <w:t xml:space="preserve"> </w:t>
      </w:r>
      <w:r>
        <w:rPr>
          <w:sz w:val="24"/>
        </w:rPr>
        <w:t>вмінь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навичок;</w:t>
      </w:r>
    </w:p>
    <w:p w14:paraId="0C11F453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</w:tabs>
        <w:rPr>
          <w:sz w:val="24"/>
        </w:rPr>
      </w:pPr>
      <w:r>
        <w:rPr>
          <w:sz w:val="24"/>
        </w:rPr>
        <w:t>аналіз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оцінка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клінічної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роботи;</w:t>
      </w:r>
    </w:p>
    <w:p w14:paraId="27D6D44B" w14:textId="77777777" w:rsidR="009D16F1" w:rsidRDefault="009D16F1" w:rsidP="009D16F1">
      <w:pPr>
        <w:spacing w:line="275" w:lineRule="exact"/>
        <w:rPr>
          <w:sz w:val="24"/>
        </w:rPr>
        <w:sectPr w:rsidR="009D16F1" w:rsidSect="009D16F1">
          <w:type w:val="continuous"/>
          <w:pgSz w:w="11910" w:h="16840"/>
          <w:pgMar w:top="960" w:right="440" w:bottom="280" w:left="600" w:header="720" w:footer="720" w:gutter="0"/>
          <w:cols w:space="720"/>
        </w:sectPr>
      </w:pPr>
    </w:p>
    <w:p w14:paraId="779B074D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</w:tabs>
        <w:spacing w:before="67"/>
        <w:rPr>
          <w:sz w:val="24"/>
        </w:rPr>
      </w:pPr>
      <w:r>
        <w:rPr>
          <w:spacing w:val="-2"/>
          <w:sz w:val="24"/>
        </w:rPr>
        <w:lastRenderedPageBreak/>
        <w:t>модуль;</w:t>
      </w:r>
    </w:p>
    <w:p w14:paraId="11740ECF" w14:textId="77777777" w:rsidR="009D16F1" w:rsidRDefault="009D16F1" w:rsidP="009D16F1">
      <w:pPr>
        <w:pStyle w:val="a5"/>
        <w:numPr>
          <w:ilvl w:val="0"/>
          <w:numId w:val="17"/>
        </w:numPr>
        <w:tabs>
          <w:tab w:val="left" w:pos="1959"/>
        </w:tabs>
        <w:rPr>
          <w:sz w:val="24"/>
        </w:rPr>
      </w:pPr>
      <w:r>
        <w:rPr>
          <w:spacing w:val="-2"/>
          <w:sz w:val="24"/>
        </w:rPr>
        <w:t>екзамен;</w:t>
      </w:r>
    </w:p>
    <w:p w14:paraId="2C68DC2A" w14:textId="77777777" w:rsidR="009D16F1" w:rsidRDefault="009D16F1" w:rsidP="009D16F1">
      <w:pPr>
        <w:pStyle w:val="a3"/>
        <w:spacing w:line="240" w:lineRule="auto"/>
      </w:pPr>
    </w:p>
    <w:p w14:paraId="4DD2FD3E" w14:textId="77777777" w:rsidR="009D16F1" w:rsidRDefault="009D16F1" w:rsidP="009D16F1">
      <w:pPr>
        <w:pStyle w:val="a3"/>
        <w:spacing w:before="7" w:line="240" w:lineRule="auto"/>
      </w:pPr>
    </w:p>
    <w:p w14:paraId="324A0007" w14:textId="77777777" w:rsidR="009D16F1" w:rsidRDefault="009D16F1" w:rsidP="009D16F1">
      <w:pPr>
        <w:pStyle w:val="4"/>
        <w:spacing w:before="1" w:line="274" w:lineRule="exact"/>
        <w:ind w:left="1243"/>
        <w:jc w:val="both"/>
      </w:pPr>
      <w:r>
        <w:t>Викладання</w:t>
      </w:r>
      <w:r>
        <w:rPr>
          <w:spacing w:val="-10"/>
        </w:rPr>
        <w:t xml:space="preserve"> </w:t>
      </w:r>
      <w:r>
        <w:t>дисципліни</w:t>
      </w:r>
      <w:r>
        <w:rPr>
          <w:spacing w:val="-6"/>
        </w:rPr>
        <w:t xml:space="preserve"> </w:t>
      </w:r>
      <w:r>
        <w:t>забезпечується</w:t>
      </w:r>
      <w:r>
        <w:rPr>
          <w:spacing w:val="-4"/>
        </w:rPr>
        <w:t xml:space="preserve"> </w:t>
      </w:r>
      <w:r>
        <w:t>наступними</w:t>
      </w:r>
      <w:r>
        <w:rPr>
          <w:spacing w:val="-2"/>
        </w:rPr>
        <w:t xml:space="preserve"> методами:</w:t>
      </w:r>
    </w:p>
    <w:p w14:paraId="5BEFD17A" w14:textId="77777777" w:rsidR="009D16F1" w:rsidRDefault="009D16F1" w:rsidP="009D16F1">
      <w:pPr>
        <w:pStyle w:val="a5"/>
        <w:numPr>
          <w:ilvl w:val="0"/>
          <w:numId w:val="16"/>
        </w:numPr>
        <w:tabs>
          <w:tab w:val="left" w:pos="1948"/>
        </w:tabs>
        <w:spacing w:line="237" w:lineRule="auto"/>
        <w:ind w:right="416" w:firstLine="710"/>
        <w:jc w:val="both"/>
        <w:rPr>
          <w:sz w:val="24"/>
        </w:rPr>
      </w:pPr>
      <w:r>
        <w:rPr>
          <w:b/>
          <w:i/>
          <w:sz w:val="24"/>
        </w:rPr>
        <w:t xml:space="preserve">вербальні, </w:t>
      </w:r>
      <w:r>
        <w:rPr>
          <w:sz w:val="24"/>
        </w:rPr>
        <w:t>що забезпечують сприймання і засвоєння знань студентами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(лекція, пояснення, розповідь, дискусія, бесіда, інструктаж);</w:t>
      </w:r>
    </w:p>
    <w:p w14:paraId="1A44135C" w14:textId="77777777" w:rsidR="009D16F1" w:rsidRDefault="009D16F1" w:rsidP="009D16F1">
      <w:pPr>
        <w:pStyle w:val="a5"/>
        <w:numPr>
          <w:ilvl w:val="0"/>
          <w:numId w:val="16"/>
        </w:numPr>
        <w:tabs>
          <w:tab w:val="left" w:pos="1948"/>
        </w:tabs>
        <w:spacing w:before="4" w:line="293" w:lineRule="exact"/>
        <w:ind w:left="1948" w:hanging="705"/>
        <w:jc w:val="both"/>
        <w:rPr>
          <w:sz w:val="24"/>
        </w:rPr>
      </w:pPr>
      <w:r>
        <w:rPr>
          <w:b/>
          <w:i/>
          <w:sz w:val="24"/>
        </w:rPr>
        <w:t>наочні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(спостереження,</w:t>
      </w:r>
      <w:r>
        <w:rPr>
          <w:spacing w:val="-10"/>
          <w:sz w:val="24"/>
        </w:rPr>
        <w:t xml:space="preserve"> </w:t>
      </w:r>
      <w:r>
        <w:rPr>
          <w:sz w:val="24"/>
        </w:rPr>
        <w:t>ілюстрація,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демонстрація);</w:t>
      </w:r>
    </w:p>
    <w:p w14:paraId="40A76253" w14:textId="77777777" w:rsidR="009D16F1" w:rsidRDefault="009D16F1" w:rsidP="009D16F1">
      <w:pPr>
        <w:pStyle w:val="a5"/>
        <w:numPr>
          <w:ilvl w:val="0"/>
          <w:numId w:val="16"/>
        </w:numPr>
        <w:tabs>
          <w:tab w:val="left" w:pos="1948"/>
        </w:tabs>
        <w:spacing w:line="240" w:lineRule="auto"/>
        <w:ind w:right="411" w:firstLine="710"/>
        <w:jc w:val="both"/>
        <w:rPr>
          <w:sz w:val="24"/>
        </w:rPr>
      </w:pPr>
      <w:r>
        <w:rPr>
          <w:b/>
          <w:i/>
          <w:sz w:val="24"/>
        </w:rPr>
        <w:t xml:space="preserve">практичні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застосування знань і</w:t>
      </w:r>
      <w:r>
        <w:rPr>
          <w:spacing w:val="-6"/>
          <w:sz w:val="24"/>
        </w:rPr>
        <w:t xml:space="preserve"> </w:t>
      </w:r>
      <w:r>
        <w:rPr>
          <w:sz w:val="24"/>
        </w:rPr>
        <w:t>набуття й закріплення умінь і</w:t>
      </w:r>
      <w:r>
        <w:rPr>
          <w:spacing w:val="-6"/>
          <w:sz w:val="24"/>
        </w:rPr>
        <w:t xml:space="preserve"> </w:t>
      </w:r>
      <w:r>
        <w:rPr>
          <w:sz w:val="24"/>
        </w:rPr>
        <w:t>навичок</w:t>
      </w:r>
      <w:r>
        <w:rPr>
          <w:spacing w:val="40"/>
          <w:sz w:val="24"/>
        </w:rPr>
        <w:t xml:space="preserve"> </w:t>
      </w:r>
      <w:r>
        <w:rPr>
          <w:sz w:val="24"/>
        </w:rPr>
        <w:t>(різні види стоматологічних маніпуляцій на фантомах, виконання мануальних робіт (ліпка з пластиліну, різьблення з пластичних мас тощо);</w:t>
      </w:r>
    </w:p>
    <w:p w14:paraId="7073E2F1" w14:textId="77777777" w:rsidR="009D16F1" w:rsidRDefault="009D16F1" w:rsidP="009D16F1">
      <w:pPr>
        <w:pStyle w:val="5"/>
        <w:numPr>
          <w:ilvl w:val="0"/>
          <w:numId w:val="16"/>
        </w:numPr>
        <w:tabs>
          <w:tab w:val="left" w:pos="1948"/>
        </w:tabs>
        <w:spacing w:line="293" w:lineRule="exact"/>
        <w:ind w:left="1948" w:hanging="705"/>
        <w:jc w:val="both"/>
        <w:rPr>
          <w:b w:val="0"/>
          <w:i w:val="0"/>
        </w:rPr>
      </w:pPr>
      <w:r>
        <w:t>перевірки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знань,</w:t>
      </w:r>
      <w:r>
        <w:rPr>
          <w:spacing w:val="-4"/>
        </w:rPr>
        <w:t xml:space="preserve"> </w:t>
      </w:r>
      <w:r>
        <w:t>умінь</w:t>
      </w:r>
      <w:r>
        <w:rPr>
          <w:spacing w:val="-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rPr>
          <w:spacing w:val="-2"/>
        </w:rPr>
        <w:t>навичок</w:t>
      </w:r>
      <w:r>
        <w:rPr>
          <w:b w:val="0"/>
          <w:i w:val="0"/>
          <w:spacing w:val="-2"/>
        </w:rPr>
        <w:t>;</w:t>
      </w:r>
    </w:p>
    <w:p w14:paraId="28D61AC2" w14:textId="77777777" w:rsidR="009D16F1" w:rsidRDefault="009D16F1" w:rsidP="009D16F1">
      <w:pPr>
        <w:pStyle w:val="a5"/>
        <w:numPr>
          <w:ilvl w:val="0"/>
          <w:numId w:val="16"/>
        </w:numPr>
        <w:tabs>
          <w:tab w:val="left" w:pos="1948"/>
        </w:tabs>
        <w:spacing w:line="293" w:lineRule="exact"/>
        <w:ind w:left="1948" w:hanging="705"/>
        <w:jc w:val="both"/>
        <w:rPr>
          <w:sz w:val="24"/>
        </w:rPr>
      </w:pPr>
      <w:r>
        <w:rPr>
          <w:b/>
          <w:i/>
          <w:sz w:val="24"/>
        </w:rPr>
        <w:t>інноваційні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методи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навчання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ділова</w:t>
      </w:r>
      <w:r>
        <w:rPr>
          <w:spacing w:val="-4"/>
          <w:sz w:val="24"/>
        </w:rPr>
        <w:t xml:space="preserve"> </w:t>
      </w:r>
      <w:r>
        <w:rPr>
          <w:sz w:val="24"/>
        </w:rPr>
        <w:t>гра,</w:t>
      </w:r>
      <w:r>
        <w:rPr>
          <w:spacing w:val="-5"/>
          <w:sz w:val="24"/>
        </w:rPr>
        <w:t xml:space="preserve"> </w:t>
      </w:r>
      <w:r>
        <w:rPr>
          <w:sz w:val="24"/>
        </w:rPr>
        <w:t>кейс-</w:t>
      </w:r>
      <w:r>
        <w:rPr>
          <w:spacing w:val="-2"/>
          <w:sz w:val="24"/>
        </w:rPr>
        <w:t>метод.</w:t>
      </w:r>
    </w:p>
    <w:p w14:paraId="38CD4AD6" w14:textId="77777777" w:rsidR="009D16F1" w:rsidRDefault="009D16F1" w:rsidP="009D16F1">
      <w:pPr>
        <w:pStyle w:val="a5"/>
        <w:numPr>
          <w:ilvl w:val="0"/>
          <w:numId w:val="16"/>
        </w:numPr>
        <w:tabs>
          <w:tab w:val="left" w:pos="1948"/>
        </w:tabs>
        <w:spacing w:before="1" w:line="237" w:lineRule="auto"/>
        <w:ind w:right="416" w:firstLine="710"/>
        <w:jc w:val="both"/>
        <w:rPr>
          <w:sz w:val="24"/>
        </w:rPr>
      </w:pPr>
      <w:r>
        <w:rPr>
          <w:b/>
          <w:i/>
          <w:sz w:val="24"/>
        </w:rPr>
        <w:t xml:space="preserve">заохочення </w:t>
      </w:r>
      <w:r>
        <w:rPr>
          <w:sz w:val="24"/>
        </w:rPr>
        <w:t>за наукові публікації або призові місця за участь у олімпіаді з дисциплін серед ВНЗ України, студентських конференціях тощо.</w:t>
      </w:r>
    </w:p>
    <w:p w14:paraId="36BCBCB9" w14:textId="77777777" w:rsidR="009D16F1" w:rsidRDefault="009D16F1" w:rsidP="009D16F1">
      <w:pPr>
        <w:pStyle w:val="a3"/>
        <w:spacing w:before="5" w:line="237" w:lineRule="auto"/>
        <w:ind w:left="533" w:right="410" w:firstLine="710"/>
        <w:jc w:val="both"/>
      </w:pPr>
      <w:r>
        <w:t xml:space="preserve">Максимальна ефективність навчання досягається за умови системного поєднання даних </w:t>
      </w:r>
      <w:r>
        <w:rPr>
          <w:spacing w:val="-2"/>
        </w:rPr>
        <w:t>методів.</w:t>
      </w:r>
    </w:p>
    <w:p w14:paraId="01A0DBE7" w14:textId="77777777" w:rsidR="009D16F1" w:rsidRDefault="009D16F1" w:rsidP="009D16F1">
      <w:pPr>
        <w:pStyle w:val="a3"/>
        <w:spacing w:before="1" w:line="240" w:lineRule="auto"/>
      </w:pPr>
    </w:p>
    <w:p w14:paraId="1320E677" w14:textId="77777777" w:rsidR="009D16F1" w:rsidRDefault="009D16F1" w:rsidP="009D16F1">
      <w:pPr>
        <w:pStyle w:val="a3"/>
        <w:spacing w:before="1" w:line="240" w:lineRule="auto"/>
        <w:ind w:left="533" w:right="408" w:firstLine="705"/>
        <w:jc w:val="both"/>
      </w:pPr>
      <w:r>
        <w:rPr>
          <w:b/>
        </w:rPr>
        <w:t xml:space="preserve">Самостійна робота студента включає: </w:t>
      </w:r>
      <w:r>
        <w:t>вивчення теоретичних аспектів, що стосуються навчальної дисципліни «Терапевтична стоматологія» насамперед на основі прослуханого лекційного матеріалу; поглиблене вивчення окремих питань передбачених тем (дослідження наукової</w:t>
      </w:r>
      <w:r>
        <w:rPr>
          <w:spacing w:val="-15"/>
        </w:rPr>
        <w:t xml:space="preserve"> </w:t>
      </w:r>
      <w:r>
        <w:t>літератури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задану</w:t>
      </w:r>
      <w:r>
        <w:rPr>
          <w:spacing w:val="-15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пошук</w:t>
      </w:r>
      <w:r>
        <w:rPr>
          <w:spacing w:val="-10"/>
        </w:rPr>
        <w:t xml:space="preserve"> </w:t>
      </w:r>
      <w:r>
        <w:t>додаткової</w:t>
      </w:r>
      <w:r>
        <w:rPr>
          <w:spacing w:val="-13"/>
        </w:rPr>
        <w:t xml:space="preserve"> </w:t>
      </w:r>
      <w:r>
        <w:t>інформації);</w:t>
      </w:r>
      <w:r>
        <w:rPr>
          <w:spacing w:val="-13"/>
        </w:rPr>
        <w:t xml:space="preserve"> </w:t>
      </w:r>
      <w:r>
        <w:t>підготовку</w:t>
      </w:r>
      <w:r>
        <w:rPr>
          <w:spacing w:val="-1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семінарських занять; узагальнення вивченого матеріалу перед заліком тощо.</w:t>
      </w:r>
    </w:p>
    <w:p w14:paraId="703629E3" w14:textId="77777777" w:rsidR="009D16F1" w:rsidRDefault="009D16F1" w:rsidP="009D16F1">
      <w:pPr>
        <w:pStyle w:val="a3"/>
        <w:spacing w:before="3" w:line="240" w:lineRule="auto"/>
        <w:ind w:left="533" w:right="408" w:firstLine="705"/>
        <w:jc w:val="both"/>
      </w:pPr>
      <w:r>
        <w:rPr>
          <w:b/>
        </w:rPr>
        <w:t>Критерії оцінювання</w:t>
      </w:r>
      <w:r>
        <w:rPr>
          <w:b/>
          <w:spacing w:val="40"/>
        </w:rPr>
        <w:t xml:space="preserve"> </w:t>
      </w:r>
      <w:r>
        <w:rPr>
          <w:b/>
        </w:rPr>
        <w:t xml:space="preserve">самостійної роботи студентів: </w:t>
      </w:r>
      <w:r>
        <w:t>рівень знань; володіння понятійно-категорійним апаратом; вміння узагальнювати набуті знання за окремими темами та вміння робити обґрунтовані висновки, наявність навичок і прийомів виконання практичних завдань тощо.</w:t>
      </w:r>
    </w:p>
    <w:p w14:paraId="68F1D9D1" w14:textId="77777777" w:rsidR="009D16F1" w:rsidRDefault="009D16F1" w:rsidP="009D16F1">
      <w:pPr>
        <w:pStyle w:val="a3"/>
        <w:spacing w:line="240" w:lineRule="auto"/>
        <w:ind w:left="533" w:right="404" w:firstLine="705"/>
        <w:jc w:val="both"/>
      </w:pPr>
      <w:r>
        <w:t>Аудиторна та самостійна робота студента забезпечується всіма необхідними навчально- методичними засобами, задля належного вивчення навчальної дисципліни чи окремої її теми, а саме:</w:t>
      </w:r>
      <w:r>
        <w:rPr>
          <w:spacing w:val="-6"/>
        </w:rPr>
        <w:t xml:space="preserve"> </w:t>
      </w:r>
      <w:r>
        <w:t>підручниками,</w:t>
      </w:r>
      <w:r>
        <w:rPr>
          <w:spacing w:val="-5"/>
        </w:rPr>
        <w:t xml:space="preserve"> </w:t>
      </w:r>
      <w:r>
        <w:t>навчальними</w:t>
      </w:r>
      <w:r>
        <w:rPr>
          <w:spacing w:val="-11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навчально-методичними</w:t>
      </w:r>
      <w:r>
        <w:rPr>
          <w:spacing w:val="-11"/>
        </w:rPr>
        <w:t xml:space="preserve"> </w:t>
      </w:r>
      <w:r>
        <w:t>посібниками,</w:t>
      </w:r>
      <w:r>
        <w:rPr>
          <w:spacing w:val="-5"/>
        </w:rPr>
        <w:t xml:space="preserve"> </w:t>
      </w:r>
      <w:r>
        <w:t>конспектами</w:t>
      </w:r>
      <w:r>
        <w:rPr>
          <w:spacing w:val="-6"/>
        </w:rPr>
        <w:t xml:space="preserve"> </w:t>
      </w:r>
      <w:r>
        <w:t>лекцій, науковою літературою та періодичними виданнями. Вивчення дисципліни включає в собі й дистанційну</w:t>
      </w:r>
      <w:r>
        <w:rPr>
          <w:spacing w:val="-15"/>
        </w:rPr>
        <w:t xml:space="preserve"> </w:t>
      </w:r>
      <w:r>
        <w:t>організацією</w:t>
      </w:r>
      <w:r>
        <w:rPr>
          <w:spacing w:val="-15"/>
        </w:rPr>
        <w:t xml:space="preserve"> </w:t>
      </w:r>
      <w:r>
        <w:t>навчання,</w:t>
      </w:r>
      <w:r>
        <w:rPr>
          <w:spacing w:val="-15"/>
        </w:rPr>
        <w:t xml:space="preserve"> </w:t>
      </w:r>
      <w:r>
        <w:t>зокрема,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системі</w:t>
      </w:r>
      <w:r>
        <w:rPr>
          <w:spacing w:val="-15"/>
        </w:rPr>
        <w:t xml:space="preserve"> </w:t>
      </w:r>
      <w:r>
        <w:t>Moodle/Е-learn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допомогою</w:t>
      </w:r>
      <w:r>
        <w:rPr>
          <w:spacing w:val="-15"/>
        </w:rPr>
        <w:t xml:space="preserve"> </w:t>
      </w:r>
      <w:r>
        <w:t>платформ Google (Google Meet, Classroom тощо).</w:t>
      </w:r>
    </w:p>
    <w:p w14:paraId="213E222F" w14:textId="77777777" w:rsidR="009D16F1" w:rsidRDefault="009D16F1" w:rsidP="009D16F1">
      <w:pPr>
        <w:pStyle w:val="a3"/>
        <w:spacing w:line="240" w:lineRule="auto"/>
        <w:ind w:left="533" w:right="414" w:firstLine="705"/>
        <w:jc w:val="both"/>
      </w:pPr>
      <w:r>
        <w:t>Система оцінювання результатів навчання студентів враховує види занять, які згідно з програмою</w:t>
      </w:r>
      <w:r>
        <w:rPr>
          <w:spacing w:val="-15"/>
        </w:rPr>
        <w:t xml:space="preserve"> </w:t>
      </w:r>
      <w:r>
        <w:t>навчальної</w:t>
      </w:r>
      <w:r>
        <w:rPr>
          <w:spacing w:val="-15"/>
        </w:rPr>
        <w:t xml:space="preserve"> </w:t>
      </w:r>
      <w:r>
        <w:t>дисципліни</w:t>
      </w:r>
      <w:r>
        <w:rPr>
          <w:spacing w:val="-7"/>
        </w:rPr>
        <w:t xml:space="preserve"> </w:t>
      </w:r>
      <w:r>
        <w:t>передбачають</w:t>
      </w:r>
      <w:r>
        <w:rPr>
          <w:spacing w:val="-6"/>
        </w:rPr>
        <w:t xml:space="preserve"> </w:t>
      </w:r>
      <w:r>
        <w:t>лекційні</w:t>
      </w:r>
      <w:r>
        <w:rPr>
          <w:spacing w:val="-15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клінічні</w:t>
      </w:r>
      <w:r>
        <w:rPr>
          <w:spacing w:val="-15"/>
        </w:rPr>
        <w:t xml:space="preserve"> </w:t>
      </w:r>
      <w:r>
        <w:t>заняття,</w:t>
      </w:r>
      <w:r>
        <w:rPr>
          <w:spacing w:val="-6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також</w:t>
      </w:r>
      <w:r>
        <w:rPr>
          <w:spacing w:val="-11"/>
        </w:rPr>
        <w:t xml:space="preserve"> </w:t>
      </w:r>
      <w:r>
        <w:t>виконання самостійної роботи.</w:t>
      </w:r>
    </w:p>
    <w:p w14:paraId="67B23732" w14:textId="77777777" w:rsidR="009D16F1" w:rsidRDefault="009D16F1" w:rsidP="009D16F1">
      <w:pPr>
        <w:pStyle w:val="4"/>
        <w:spacing w:before="3" w:line="242" w:lineRule="auto"/>
        <w:ind w:right="403" w:firstLine="705"/>
        <w:jc w:val="both"/>
      </w:pPr>
      <w:r>
        <w:t>Оцінювання результатів навчання здійснюється за накопичувальною 100-бальною системою, яке включає:</w:t>
      </w:r>
    </w:p>
    <w:p w14:paraId="3AFC5600" w14:textId="77777777" w:rsidR="009D16F1" w:rsidRDefault="009D16F1" w:rsidP="009D16F1">
      <w:pPr>
        <w:pStyle w:val="a5"/>
        <w:numPr>
          <w:ilvl w:val="0"/>
          <w:numId w:val="15"/>
        </w:numPr>
        <w:tabs>
          <w:tab w:val="left" w:pos="1463"/>
        </w:tabs>
        <w:spacing w:line="242" w:lineRule="auto"/>
        <w:ind w:right="415" w:firstLine="768"/>
        <w:jc w:val="both"/>
        <w:rPr>
          <w:sz w:val="24"/>
        </w:rPr>
      </w:pPr>
      <w:r>
        <w:rPr>
          <w:sz w:val="24"/>
        </w:rPr>
        <w:t>поточний контроль, що здійснюється протягом навчання студента під час проведення лекційних та клінічних занять і оцінюється сумою</w:t>
      </w:r>
      <w:r>
        <w:rPr>
          <w:spacing w:val="40"/>
          <w:sz w:val="24"/>
        </w:rPr>
        <w:t xml:space="preserve"> </w:t>
      </w:r>
      <w:r>
        <w:rPr>
          <w:sz w:val="24"/>
        </w:rPr>
        <w:t>набраних</w:t>
      </w:r>
      <w:r>
        <w:rPr>
          <w:spacing w:val="40"/>
          <w:sz w:val="24"/>
        </w:rPr>
        <w:t xml:space="preserve"> </w:t>
      </w:r>
      <w:r>
        <w:rPr>
          <w:sz w:val="24"/>
        </w:rPr>
        <w:t>балів;</w:t>
      </w:r>
    </w:p>
    <w:p w14:paraId="7D7C19DC" w14:textId="77777777" w:rsidR="009D16F1" w:rsidRDefault="009D16F1" w:rsidP="009D16F1">
      <w:pPr>
        <w:pStyle w:val="a5"/>
        <w:numPr>
          <w:ilvl w:val="0"/>
          <w:numId w:val="15"/>
        </w:numPr>
        <w:tabs>
          <w:tab w:val="left" w:pos="1424"/>
        </w:tabs>
        <w:spacing w:line="242" w:lineRule="auto"/>
        <w:ind w:right="417" w:firstLine="705"/>
        <w:jc w:val="both"/>
        <w:rPr>
          <w:sz w:val="24"/>
        </w:rPr>
      </w:pPr>
      <w:r>
        <w:rPr>
          <w:sz w:val="24"/>
        </w:rPr>
        <w:t>модульний контроль, що проводиться після вивчення матеріалу відповідної частини дисципліни – змістового модуля з врахуванням результатів поточного контролю;</w:t>
      </w:r>
    </w:p>
    <w:p w14:paraId="1CF9014A" w14:textId="77777777" w:rsidR="009D16F1" w:rsidRDefault="009D16F1" w:rsidP="009D16F1">
      <w:pPr>
        <w:pStyle w:val="a5"/>
        <w:numPr>
          <w:ilvl w:val="0"/>
          <w:numId w:val="15"/>
        </w:numPr>
        <w:tabs>
          <w:tab w:val="left" w:pos="1458"/>
        </w:tabs>
        <w:spacing w:line="242" w:lineRule="auto"/>
        <w:ind w:right="422" w:firstLine="705"/>
        <w:jc w:val="both"/>
        <w:rPr>
          <w:sz w:val="24"/>
        </w:rPr>
      </w:pPr>
      <w:r>
        <w:rPr>
          <w:sz w:val="24"/>
        </w:rPr>
        <w:t>підсумковий/семестровий контроль, що проводиться у формі семестрового заліку, відповідно до графіку навчального процесу.</w:t>
      </w:r>
    </w:p>
    <w:p w14:paraId="17B32ACF" w14:textId="77777777" w:rsidR="009D16F1" w:rsidRDefault="009D16F1" w:rsidP="009D16F1">
      <w:pPr>
        <w:spacing w:line="271" w:lineRule="exact"/>
        <w:ind w:left="123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підсумкового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семестрового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VІІI –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екзамен.</w:t>
      </w:r>
    </w:p>
    <w:p w14:paraId="4F7E0025" w14:textId="77777777" w:rsidR="009D16F1" w:rsidRDefault="009D16F1" w:rsidP="009D16F1">
      <w:pPr>
        <w:pStyle w:val="a3"/>
        <w:spacing w:line="240" w:lineRule="auto"/>
      </w:pPr>
    </w:p>
    <w:p w14:paraId="2FD86714" w14:textId="1EA57B4A" w:rsidR="009D16F1" w:rsidRDefault="009D16F1" w:rsidP="009D16F1">
      <w:pPr>
        <w:pStyle w:val="a3"/>
        <w:spacing w:before="261" w:line="240" w:lineRule="auto"/>
      </w:pPr>
    </w:p>
    <w:p w14:paraId="4D7781FA" w14:textId="7CC22138" w:rsidR="00075456" w:rsidRDefault="00075456" w:rsidP="009D16F1">
      <w:pPr>
        <w:pStyle w:val="a3"/>
        <w:spacing w:before="261" w:line="240" w:lineRule="auto"/>
      </w:pPr>
    </w:p>
    <w:p w14:paraId="3E815389" w14:textId="77777777" w:rsidR="00075456" w:rsidRDefault="00075456" w:rsidP="009D16F1">
      <w:pPr>
        <w:pStyle w:val="a3"/>
        <w:spacing w:before="261" w:line="240" w:lineRule="auto"/>
      </w:pPr>
    </w:p>
    <w:p w14:paraId="1BF749BA" w14:textId="77777777" w:rsidR="009D16F1" w:rsidRDefault="009D16F1" w:rsidP="009D16F1">
      <w:pPr>
        <w:pStyle w:val="4"/>
        <w:spacing w:line="480" w:lineRule="auto"/>
        <w:ind w:left="3625" w:right="1400" w:hanging="1618"/>
      </w:pPr>
      <w:r>
        <w:t>Форми</w:t>
      </w:r>
      <w:r>
        <w:rPr>
          <w:spacing w:val="-6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критерії</w:t>
      </w:r>
      <w:r>
        <w:rPr>
          <w:spacing w:val="-6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результатів</w:t>
      </w:r>
      <w:r>
        <w:rPr>
          <w:spacing w:val="-7"/>
        </w:rPr>
        <w:t xml:space="preserve"> </w:t>
      </w:r>
      <w:r>
        <w:t>навчання Форми поточного контролю:</w:t>
      </w:r>
    </w:p>
    <w:p w14:paraId="78D427C7" w14:textId="77777777" w:rsidR="009D16F1" w:rsidRDefault="009D16F1" w:rsidP="009D16F1">
      <w:pPr>
        <w:spacing w:line="480" w:lineRule="auto"/>
        <w:sectPr w:rsidR="009D16F1" w:rsidSect="009D16F1">
          <w:pgSz w:w="11910" w:h="16840"/>
          <w:pgMar w:top="900" w:right="440" w:bottom="280" w:left="600" w:header="720" w:footer="720" w:gutter="0"/>
          <w:cols w:space="720"/>
        </w:sectPr>
      </w:pPr>
    </w:p>
    <w:p w14:paraId="7E06FADF" w14:textId="77777777" w:rsidR="009D16F1" w:rsidRDefault="009D16F1" w:rsidP="009D16F1">
      <w:pPr>
        <w:pStyle w:val="a3"/>
        <w:spacing w:before="67" w:line="240" w:lineRule="auto"/>
        <w:ind w:left="533" w:right="405" w:firstLine="710"/>
        <w:jc w:val="both"/>
      </w:pPr>
      <w:r>
        <w:lastRenderedPageBreak/>
        <w:t>Поточний контроль здійснюється на кожному практичному занятті відповідно конкретним цілям та під час індивідуальної роботи викладача зі студентом (для тих тем, які студент опрацьовує самостійно і які не входять до структури практичного заняття).</w:t>
      </w:r>
    </w:p>
    <w:p w14:paraId="6CD32755" w14:textId="77777777" w:rsidR="009D16F1" w:rsidRDefault="009D16F1" w:rsidP="009D16F1">
      <w:pPr>
        <w:pStyle w:val="a3"/>
        <w:spacing w:line="274" w:lineRule="exact"/>
        <w:ind w:left="1243"/>
        <w:jc w:val="both"/>
      </w:pPr>
      <w:r>
        <w:t>Теоретичні</w:t>
      </w:r>
      <w:r>
        <w:rPr>
          <w:spacing w:val="-10"/>
        </w:rPr>
        <w:t xml:space="preserve"> </w:t>
      </w:r>
      <w:r>
        <w:rPr>
          <w:spacing w:val="-2"/>
        </w:rPr>
        <w:t>знання:</w:t>
      </w:r>
    </w:p>
    <w:p w14:paraId="7B98DE7D" w14:textId="77777777" w:rsidR="009D16F1" w:rsidRDefault="009D16F1" w:rsidP="009D16F1">
      <w:pPr>
        <w:pStyle w:val="a5"/>
        <w:numPr>
          <w:ilvl w:val="0"/>
          <w:numId w:val="19"/>
        </w:numPr>
        <w:tabs>
          <w:tab w:val="left" w:pos="1949"/>
        </w:tabs>
        <w:spacing w:before="3"/>
        <w:ind w:left="1949" w:hanging="706"/>
        <w:jc w:val="left"/>
        <w:rPr>
          <w:sz w:val="24"/>
        </w:rPr>
      </w:pPr>
      <w:r>
        <w:rPr>
          <w:sz w:val="24"/>
        </w:rPr>
        <w:t>Індивідуальне</w:t>
      </w:r>
      <w:r>
        <w:rPr>
          <w:spacing w:val="-3"/>
          <w:sz w:val="24"/>
        </w:rPr>
        <w:t xml:space="preserve"> </w:t>
      </w:r>
      <w:r>
        <w:rPr>
          <w:sz w:val="24"/>
        </w:rPr>
        <w:t>усне</w:t>
      </w:r>
      <w:r>
        <w:rPr>
          <w:spacing w:val="-5"/>
          <w:sz w:val="24"/>
        </w:rPr>
        <w:t xml:space="preserve"> </w:t>
      </w:r>
      <w:r>
        <w:rPr>
          <w:sz w:val="24"/>
        </w:rPr>
        <w:t>опитування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2"/>
          <w:sz w:val="24"/>
        </w:rPr>
        <w:t xml:space="preserve"> </w:t>
      </w:r>
      <w:r>
        <w:rPr>
          <w:sz w:val="24"/>
        </w:rPr>
        <w:t>або теоретична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співбесіда.</w:t>
      </w:r>
    </w:p>
    <w:p w14:paraId="329C4FEE" w14:textId="77777777" w:rsidR="009D16F1" w:rsidRDefault="009D16F1" w:rsidP="009D16F1">
      <w:pPr>
        <w:pStyle w:val="a5"/>
        <w:numPr>
          <w:ilvl w:val="0"/>
          <w:numId w:val="19"/>
        </w:numPr>
        <w:tabs>
          <w:tab w:val="left" w:pos="1949"/>
        </w:tabs>
        <w:ind w:left="1949" w:hanging="706"/>
        <w:jc w:val="left"/>
        <w:rPr>
          <w:sz w:val="24"/>
        </w:rPr>
      </w:pPr>
      <w:r>
        <w:rPr>
          <w:sz w:val="24"/>
        </w:rPr>
        <w:t>Письмовий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14:paraId="31B3344E" w14:textId="77777777" w:rsidR="009D16F1" w:rsidRDefault="009D16F1" w:rsidP="009D16F1">
      <w:pPr>
        <w:pStyle w:val="a5"/>
        <w:numPr>
          <w:ilvl w:val="0"/>
          <w:numId w:val="19"/>
        </w:numPr>
        <w:tabs>
          <w:tab w:val="left" w:pos="1949"/>
        </w:tabs>
        <w:spacing w:before="4" w:line="237" w:lineRule="auto"/>
        <w:ind w:left="1243" w:right="5250" w:firstLine="0"/>
        <w:jc w:val="left"/>
        <w:rPr>
          <w:sz w:val="24"/>
        </w:rPr>
      </w:pPr>
      <w:r>
        <w:rPr>
          <w:sz w:val="24"/>
        </w:rPr>
        <w:t>Комп’ютерне/письмове</w:t>
      </w:r>
      <w:r>
        <w:rPr>
          <w:spacing w:val="-15"/>
          <w:sz w:val="24"/>
        </w:rPr>
        <w:t xml:space="preserve"> </w:t>
      </w:r>
      <w:r>
        <w:rPr>
          <w:sz w:val="24"/>
        </w:rPr>
        <w:t>тестування. Практичні навички та вміння:</w:t>
      </w:r>
    </w:p>
    <w:p w14:paraId="42EA5BD1" w14:textId="77777777" w:rsidR="009D16F1" w:rsidRDefault="009D16F1" w:rsidP="009D16F1">
      <w:pPr>
        <w:pStyle w:val="a3"/>
        <w:tabs>
          <w:tab w:val="left" w:pos="1949"/>
        </w:tabs>
        <w:spacing w:before="4" w:line="240" w:lineRule="auto"/>
        <w:ind w:left="1243"/>
      </w:pPr>
      <w:r>
        <w:rPr>
          <w:spacing w:val="-5"/>
        </w:rPr>
        <w:t>2.</w:t>
      </w:r>
      <w:r>
        <w:tab/>
        <w:t>Індивідуальний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практичних</w:t>
      </w:r>
      <w:r>
        <w:rPr>
          <w:spacing w:val="-7"/>
        </w:rPr>
        <w:t xml:space="preserve"> </w:t>
      </w:r>
      <w:r>
        <w:t>навичок</w:t>
      </w:r>
      <w:r>
        <w:rPr>
          <w:spacing w:val="-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результатів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фантомі.</w:t>
      </w:r>
    </w:p>
    <w:p w14:paraId="33D145B5" w14:textId="77777777" w:rsidR="009D16F1" w:rsidRDefault="009D16F1" w:rsidP="009D16F1">
      <w:pPr>
        <w:pStyle w:val="a3"/>
        <w:spacing w:before="4" w:line="240" w:lineRule="auto"/>
      </w:pPr>
    </w:p>
    <w:p w14:paraId="7E6BEFFD" w14:textId="77777777" w:rsidR="009D16F1" w:rsidRDefault="009D16F1" w:rsidP="009D16F1">
      <w:pPr>
        <w:pStyle w:val="4"/>
        <w:spacing w:line="273" w:lineRule="exact"/>
        <w:ind w:left="1243"/>
        <w:jc w:val="both"/>
      </w:pPr>
      <w:r>
        <w:t>Форма</w:t>
      </w:r>
      <w:r>
        <w:rPr>
          <w:spacing w:val="-2"/>
        </w:rPr>
        <w:t xml:space="preserve"> </w:t>
      </w:r>
      <w:r>
        <w:t>модульного</w:t>
      </w:r>
      <w:r>
        <w:rPr>
          <w:spacing w:val="-1"/>
        </w:rPr>
        <w:t xml:space="preserve"> </w:t>
      </w:r>
      <w:r>
        <w:rPr>
          <w:spacing w:val="-2"/>
        </w:rPr>
        <w:t>контролю:</w:t>
      </w:r>
    </w:p>
    <w:p w14:paraId="0DE2C8CE" w14:textId="77777777" w:rsidR="009D16F1" w:rsidRDefault="009D16F1" w:rsidP="009D16F1">
      <w:pPr>
        <w:pStyle w:val="a3"/>
        <w:spacing w:line="240" w:lineRule="auto"/>
        <w:ind w:left="533" w:right="411" w:firstLine="710"/>
        <w:jc w:val="both"/>
      </w:pPr>
      <w:r>
        <w:t>Модульний контроль (МК)</w:t>
      </w:r>
      <w:r>
        <w:rPr>
          <w:spacing w:val="40"/>
        </w:rPr>
        <w:t xml:space="preserve"> </w:t>
      </w:r>
      <w:r>
        <w:t>проводиться на</w:t>
      </w:r>
      <w:r>
        <w:rPr>
          <w:spacing w:val="-1"/>
        </w:rPr>
        <w:t xml:space="preserve"> </w:t>
      </w:r>
      <w:r>
        <w:t>заключному</w:t>
      </w:r>
      <w:r>
        <w:rPr>
          <w:spacing w:val="-10"/>
        </w:rPr>
        <w:t xml:space="preserve"> </w:t>
      </w:r>
      <w:r>
        <w:t>практичному</w:t>
      </w:r>
      <w:r>
        <w:rPr>
          <w:spacing w:val="-10"/>
        </w:rPr>
        <w:t xml:space="preserve"> </w:t>
      </w:r>
      <w:r>
        <w:t>занятті</w:t>
      </w:r>
      <w:r>
        <w:rPr>
          <w:spacing w:val="-9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(за розкладом). МК складається студентом за умови відсутності академічної заборгованості (практичні заняття) з дисципліни «Терапевтична стоматологія» та за умови набору мінімальної кількості балів за поточну успішність (не менше 35, що відповідає за національною шкалою оцінці «3»).</w:t>
      </w:r>
    </w:p>
    <w:p w14:paraId="503E3F1B" w14:textId="77777777" w:rsidR="009D16F1" w:rsidRDefault="009D16F1" w:rsidP="009D16F1">
      <w:pPr>
        <w:pStyle w:val="a3"/>
        <w:ind w:left="1243"/>
        <w:jc w:val="both"/>
      </w:pPr>
      <w:r>
        <w:t>Теоретичні</w:t>
      </w:r>
      <w:r>
        <w:rPr>
          <w:spacing w:val="-10"/>
        </w:rPr>
        <w:t xml:space="preserve"> </w:t>
      </w:r>
      <w:r>
        <w:rPr>
          <w:spacing w:val="-2"/>
        </w:rPr>
        <w:t>знання:</w:t>
      </w:r>
    </w:p>
    <w:p w14:paraId="7F07D874" w14:textId="77777777" w:rsidR="009D16F1" w:rsidRDefault="009D16F1" w:rsidP="009D16F1">
      <w:pPr>
        <w:pStyle w:val="a5"/>
        <w:numPr>
          <w:ilvl w:val="0"/>
          <w:numId w:val="14"/>
        </w:numPr>
        <w:tabs>
          <w:tab w:val="left" w:pos="1949"/>
        </w:tabs>
        <w:ind w:hanging="706"/>
        <w:rPr>
          <w:sz w:val="24"/>
        </w:rPr>
      </w:pPr>
      <w:r>
        <w:rPr>
          <w:sz w:val="24"/>
        </w:rPr>
        <w:t>Індивідуальне</w:t>
      </w:r>
      <w:r>
        <w:rPr>
          <w:spacing w:val="-8"/>
          <w:sz w:val="24"/>
        </w:rPr>
        <w:t xml:space="preserve"> </w:t>
      </w:r>
      <w:r>
        <w:rPr>
          <w:sz w:val="24"/>
        </w:rPr>
        <w:t>усне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опитування.</w:t>
      </w:r>
    </w:p>
    <w:p w14:paraId="6B07DEB0" w14:textId="77777777" w:rsidR="009D16F1" w:rsidRDefault="009D16F1" w:rsidP="009D16F1">
      <w:pPr>
        <w:pStyle w:val="a5"/>
        <w:numPr>
          <w:ilvl w:val="0"/>
          <w:numId w:val="14"/>
        </w:numPr>
        <w:tabs>
          <w:tab w:val="left" w:pos="1949"/>
        </w:tabs>
        <w:spacing w:before="2"/>
        <w:ind w:hanging="706"/>
        <w:rPr>
          <w:sz w:val="24"/>
        </w:rPr>
      </w:pPr>
      <w:r>
        <w:rPr>
          <w:sz w:val="24"/>
        </w:rPr>
        <w:t>Письмове</w:t>
      </w:r>
      <w:r>
        <w:rPr>
          <w:spacing w:val="-8"/>
          <w:sz w:val="24"/>
        </w:rPr>
        <w:t xml:space="preserve"> </w:t>
      </w:r>
      <w:r>
        <w:rPr>
          <w:sz w:val="24"/>
        </w:rPr>
        <w:t>вирішення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завдань.</w:t>
      </w:r>
    </w:p>
    <w:p w14:paraId="27F6EC37" w14:textId="77777777" w:rsidR="009D16F1" w:rsidRDefault="009D16F1" w:rsidP="009D16F1">
      <w:pPr>
        <w:pStyle w:val="a5"/>
        <w:numPr>
          <w:ilvl w:val="0"/>
          <w:numId w:val="14"/>
        </w:numPr>
        <w:tabs>
          <w:tab w:val="left" w:pos="1949"/>
        </w:tabs>
        <w:spacing w:line="242" w:lineRule="auto"/>
        <w:ind w:left="1243" w:right="5337" w:firstLine="0"/>
        <w:rPr>
          <w:sz w:val="24"/>
        </w:rPr>
      </w:pPr>
      <w:r>
        <w:rPr>
          <w:sz w:val="24"/>
        </w:rPr>
        <w:t>Письмовий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теоретичний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контроль. Практичні навички та вміння:</w:t>
      </w:r>
    </w:p>
    <w:p w14:paraId="46D0D192" w14:textId="77777777" w:rsidR="009D16F1" w:rsidRDefault="009D16F1" w:rsidP="009D16F1">
      <w:pPr>
        <w:pStyle w:val="a3"/>
        <w:tabs>
          <w:tab w:val="left" w:pos="1949"/>
        </w:tabs>
        <w:spacing w:line="271" w:lineRule="exact"/>
        <w:ind w:left="1243"/>
      </w:pPr>
      <w:r>
        <w:rPr>
          <w:spacing w:val="-5"/>
        </w:rPr>
        <w:t>2.</w:t>
      </w:r>
      <w:r>
        <w:tab/>
        <w:t>Індивідуальний</w:t>
      </w:r>
      <w:r>
        <w:rPr>
          <w:spacing w:val="-4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практичних</w:t>
      </w:r>
      <w:r>
        <w:rPr>
          <w:spacing w:val="-7"/>
        </w:rPr>
        <w:t xml:space="preserve"> </w:t>
      </w:r>
      <w:r>
        <w:t>навичок</w:t>
      </w:r>
      <w:r>
        <w:rPr>
          <w:spacing w:val="-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результатів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фантомі.</w:t>
      </w:r>
    </w:p>
    <w:p w14:paraId="5404B4D7" w14:textId="77777777" w:rsidR="009D16F1" w:rsidRDefault="009D16F1" w:rsidP="009D16F1">
      <w:pPr>
        <w:pStyle w:val="a3"/>
        <w:spacing w:before="4" w:line="240" w:lineRule="auto"/>
      </w:pPr>
    </w:p>
    <w:p w14:paraId="539A7E09" w14:textId="77777777" w:rsidR="009D16F1" w:rsidRDefault="009D16F1" w:rsidP="009D16F1">
      <w:pPr>
        <w:pStyle w:val="4"/>
        <w:spacing w:line="275" w:lineRule="exact"/>
        <w:ind w:left="1243"/>
      </w:pPr>
      <w:r>
        <w:t>Форма</w:t>
      </w:r>
      <w:r>
        <w:rPr>
          <w:spacing w:val="-6"/>
        </w:rPr>
        <w:t xml:space="preserve"> </w:t>
      </w:r>
      <w:r>
        <w:t>підсумкового</w:t>
      </w:r>
      <w:r>
        <w:rPr>
          <w:spacing w:val="-6"/>
        </w:rPr>
        <w:t xml:space="preserve"> </w:t>
      </w:r>
      <w:r>
        <w:t>семестрового</w:t>
      </w:r>
      <w:r>
        <w:rPr>
          <w:spacing w:val="-1"/>
        </w:rPr>
        <w:t xml:space="preserve"> </w:t>
      </w:r>
      <w:r>
        <w:rPr>
          <w:spacing w:val="-2"/>
        </w:rPr>
        <w:t>контролю:</w:t>
      </w:r>
    </w:p>
    <w:p w14:paraId="68E2089E" w14:textId="77777777" w:rsidR="009D16F1" w:rsidRDefault="009D16F1" w:rsidP="009D16F1">
      <w:pPr>
        <w:pStyle w:val="a3"/>
        <w:spacing w:before="1" w:line="237" w:lineRule="auto"/>
        <w:ind w:left="533" w:firstLine="710"/>
      </w:pPr>
      <w:r>
        <w:t>Підсумковий</w:t>
      </w:r>
      <w:r>
        <w:rPr>
          <w:spacing w:val="-11"/>
        </w:rPr>
        <w:t xml:space="preserve"> </w:t>
      </w:r>
      <w:r>
        <w:t>семестровий</w:t>
      </w:r>
      <w:r>
        <w:rPr>
          <w:spacing w:val="-11"/>
        </w:rPr>
        <w:t xml:space="preserve"> </w:t>
      </w:r>
      <w:r>
        <w:t>контроль</w:t>
      </w:r>
      <w:r>
        <w:rPr>
          <w:spacing w:val="38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розкладом.</w:t>
      </w:r>
      <w:r>
        <w:rPr>
          <w:spacing w:val="-9"/>
        </w:rPr>
        <w:t xml:space="preserve"> </w:t>
      </w:r>
      <w:r>
        <w:t>Складається</w:t>
      </w:r>
      <w:r>
        <w:rPr>
          <w:spacing w:val="-7"/>
        </w:rPr>
        <w:t xml:space="preserve"> </w:t>
      </w:r>
      <w:r>
        <w:t>студентом</w:t>
      </w:r>
      <w:r>
        <w:rPr>
          <w:spacing w:val="-10"/>
        </w:rPr>
        <w:t xml:space="preserve"> </w:t>
      </w:r>
      <w:r>
        <w:t>за умови</w:t>
      </w:r>
      <w:r>
        <w:rPr>
          <w:spacing w:val="56"/>
          <w:w w:val="150"/>
        </w:rPr>
        <w:t xml:space="preserve"> </w:t>
      </w:r>
      <w:r>
        <w:t>відсутності</w:t>
      </w:r>
      <w:r>
        <w:rPr>
          <w:spacing w:val="53"/>
          <w:w w:val="150"/>
        </w:rPr>
        <w:t xml:space="preserve"> </w:t>
      </w:r>
      <w:r>
        <w:t>академічної</w:t>
      </w:r>
      <w:r>
        <w:rPr>
          <w:spacing w:val="54"/>
          <w:w w:val="150"/>
        </w:rPr>
        <w:t xml:space="preserve"> </w:t>
      </w:r>
      <w:r>
        <w:t>заборгованості</w:t>
      </w:r>
      <w:r>
        <w:rPr>
          <w:spacing w:val="53"/>
          <w:w w:val="150"/>
        </w:rPr>
        <w:t xml:space="preserve"> </w:t>
      </w:r>
      <w:r>
        <w:t>(лекції</w:t>
      </w:r>
      <w:r>
        <w:rPr>
          <w:spacing w:val="53"/>
          <w:w w:val="150"/>
        </w:rPr>
        <w:t xml:space="preserve"> </w:t>
      </w:r>
      <w:r>
        <w:t>та</w:t>
      </w:r>
      <w:r>
        <w:rPr>
          <w:spacing w:val="63"/>
          <w:w w:val="150"/>
        </w:rPr>
        <w:t xml:space="preserve"> </w:t>
      </w:r>
      <w:r>
        <w:t>практичні</w:t>
      </w:r>
      <w:r>
        <w:rPr>
          <w:spacing w:val="53"/>
          <w:w w:val="150"/>
        </w:rPr>
        <w:t xml:space="preserve"> </w:t>
      </w:r>
      <w:r>
        <w:t>заняття)</w:t>
      </w:r>
      <w:r>
        <w:rPr>
          <w:spacing w:val="59"/>
          <w:w w:val="150"/>
        </w:rPr>
        <w:t xml:space="preserve"> </w:t>
      </w:r>
      <w:r>
        <w:t>з</w:t>
      </w:r>
      <w:r>
        <w:rPr>
          <w:spacing w:val="59"/>
          <w:w w:val="150"/>
        </w:rPr>
        <w:t xml:space="preserve"> </w:t>
      </w:r>
      <w:r>
        <w:rPr>
          <w:spacing w:val="-2"/>
        </w:rPr>
        <w:t>дисципліни</w:t>
      </w:r>
    </w:p>
    <w:p w14:paraId="42717E13" w14:textId="77777777" w:rsidR="009D16F1" w:rsidRDefault="009D16F1" w:rsidP="009D16F1">
      <w:pPr>
        <w:pStyle w:val="a3"/>
        <w:spacing w:before="3"/>
        <w:ind w:left="533"/>
      </w:pPr>
      <w:r>
        <w:t>«Терапевтична</w:t>
      </w:r>
      <w:r>
        <w:rPr>
          <w:spacing w:val="-6"/>
        </w:rPr>
        <w:t xml:space="preserve"> </w:t>
      </w:r>
      <w:r>
        <w:rPr>
          <w:spacing w:val="-2"/>
        </w:rPr>
        <w:t>стоматологія».</w:t>
      </w:r>
    </w:p>
    <w:p w14:paraId="16FE6F3A" w14:textId="77777777" w:rsidR="009D16F1" w:rsidRDefault="009D16F1" w:rsidP="009D16F1">
      <w:pPr>
        <w:pStyle w:val="a3"/>
        <w:ind w:left="1243"/>
      </w:pPr>
      <w:r>
        <w:t>Теоретичні</w:t>
      </w:r>
      <w:r>
        <w:rPr>
          <w:spacing w:val="-9"/>
        </w:rPr>
        <w:t xml:space="preserve"> </w:t>
      </w:r>
      <w:r>
        <w:t>знання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практичні</w:t>
      </w:r>
      <w:r>
        <w:rPr>
          <w:spacing w:val="-8"/>
        </w:rPr>
        <w:t xml:space="preserve"> </w:t>
      </w:r>
      <w:r>
        <w:rPr>
          <w:spacing w:val="-2"/>
        </w:rPr>
        <w:t>навички:</w:t>
      </w:r>
    </w:p>
    <w:p w14:paraId="39FDD31F" w14:textId="77777777" w:rsidR="009D16F1" w:rsidRDefault="009D16F1" w:rsidP="009D16F1">
      <w:pPr>
        <w:pStyle w:val="a5"/>
        <w:numPr>
          <w:ilvl w:val="0"/>
          <w:numId w:val="13"/>
        </w:numPr>
        <w:tabs>
          <w:tab w:val="left" w:pos="1487"/>
        </w:tabs>
        <w:spacing w:before="3"/>
        <w:ind w:left="1487" w:hanging="244"/>
        <w:rPr>
          <w:sz w:val="24"/>
        </w:rPr>
      </w:pPr>
      <w:r>
        <w:rPr>
          <w:sz w:val="24"/>
        </w:rPr>
        <w:t>Письмове</w:t>
      </w:r>
      <w:r>
        <w:rPr>
          <w:spacing w:val="-9"/>
          <w:sz w:val="24"/>
        </w:rPr>
        <w:t xml:space="preserve"> </w:t>
      </w:r>
      <w:r>
        <w:rPr>
          <w:sz w:val="24"/>
        </w:rPr>
        <w:t>вирішення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завдань.</w:t>
      </w:r>
    </w:p>
    <w:p w14:paraId="599917F0" w14:textId="77777777" w:rsidR="009D16F1" w:rsidRDefault="009D16F1" w:rsidP="009D16F1">
      <w:pPr>
        <w:pStyle w:val="a5"/>
        <w:numPr>
          <w:ilvl w:val="0"/>
          <w:numId w:val="13"/>
        </w:numPr>
        <w:tabs>
          <w:tab w:val="left" w:pos="1487"/>
        </w:tabs>
        <w:ind w:left="1487" w:hanging="244"/>
        <w:rPr>
          <w:sz w:val="24"/>
        </w:rPr>
      </w:pPr>
      <w:r>
        <w:rPr>
          <w:sz w:val="24"/>
        </w:rPr>
        <w:t>Індивідуальне</w:t>
      </w:r>
      <w:r>
        <w:rPr>
          <w:spacing w:val="-6"/>
          <w:sz w:val="24"/>
        </w:rPr>
        <w:t xml:space="preserve"> </w:t>
      </w:r>
      <w:r>
        <w:rPr>
          <w:sz w:val="24"/>
        </w:rPr>
        <w:t>усне</w:t>
      </w:r>
      <w:r>
        <w:rPr>
          <w:spacing w:val="-9"/>
          <w:sz w:val="24"/>
        </w:rPr>
        <w:t xml:space="preserve"> </w:t>
      </w:r>
      <w:r>
        <w:rPr>
          <w:sz w:val="24"/>
        </w:rPr>
        <w:t>опитування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матеріалу.</w:t>
      </w:r>
    </w:p>
    <w:p w14:paraId="61383D8F" w14:textId="77777777" w:rsidR="009D16F1" w:rsidRDefault="009D16F1" w:rsidP="009D16F1">
      <w:pPr>
        <w:pStyle w:val="a5"/>
        <w:numPr>
          <w:ilvl w:val="0"/>
          <w:numId w:val="13"/>
        </w:numPr>
        <w:tabs>
          <w:tab w:val="left" w:pos="1487"/>
        </w:tabs>
        <w:spacing w:before="2" w:line="240" w:lineRule="auto"/>
        <w:ind w:left="1487" w:hanging="244"/>
        <w:rPr>
          <w:sz w:val="24"/>
        </w:rPr>
      </w:pPr>
      <w:r>
        <w:rPr>
          <w:sz w:val="24"/>
        </w:rPr>
        <w:t>Індивідуальний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навичок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фантомі.</w:t>
      </w:r>
    </w:p>
    <w:p w14:paraId="459E7BF4" w14:textId="77777777" w:rsidR="009D16F1" w:rsidRDefault="009D16F1" w:rsidP="009D16F1">
      <w:pPr>
        <w:pStyle w:val="a3"/>
        <w:spacing w:line="240" w:lineRule="auto"/>
      </w:pPr>
    </w:p>
    <w:p w14:paraId="6C0613C8" w14:textId="77777777" w:rsidR="009D16F1" w:rsidRDefault="009D16F1" w:rsidP="009D16F1">
      <w:pPr>
        <w:ind w:left="533" w:right="398" w:firstLine="710"/>
        <w:jc w:val="both"/>
        <w:rPr>
          <w:sz w:val="24"/>
        </w:rPr>
      </w:pPr>
      <w:r>
        <w:rPr>
          <w:sz w:val="24"/>
        </w:rPr>
        <w:t>Максимальна</w:t>
      </w:r>
      <w:r>
        <w:rPr>
          <w:spacing w:val="-6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-4"/>
          <w:sz w:val="24"/>
        </w:rPr>
        <w:t xml:space="preserve"> </w:t>
      </w:r>
      <w:r>
        <w:rPr>
          <w:sz w:val="24"/>
        </w:rPr>
        <w:t>балів,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присвоюється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засвоєнні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кожного </w:t>
      </w:r>
      <w:r>
        <w:rPr>
          <w:b/>
          <w:sz w:val="24"/>
        </w:rPr>
        <w:t>модуля (залікового кредиту) – 100</w:t>
      </w:r>
      <w:r>
        <w:rPr>
          <w:sz w:val="24"/>
        </w:rPr>
        <w:t xml:space="preserve">, в тому числі за </w:t>
      </w:r>
      <w:r>
        <w:rPr>
          <w:b/>
          <w:sz w:val="24"/>
        </w:rPr>
        <w:t xml:space="preserve">поточну навчальну діяльність – 60 </w:t>
      </w:r>
      <w:r>
        <w:rPr>
          <w:sz w:val="24"/>
        </w:rPr>
        <w:t xml:space="preserve">балів, за результатами </w:t>
      </w:r>
      <w:r>
        <w:rPr>
          <w:b/>
          <w:sz w:val="24"/>
        </w:rPr>
        <w:t xml:space="preserve">модульного підсумкового контролю – 40 балів. </w:t>
      </w:r>
      <w:r>
        <w:rPr>
          <w:sz w:val="24"/>
        </w:rPr>
        <w:t>При засвоєнні кожної теми модуля за поточну навчальну діяльність студента виставляються оцінки за 4-ри бальною (традиційною)</w:t>
      </w:r>
      <w:r>
        <w:rPr>
          <w:spacing w:val="-15"/>
          <w:sz w:val="24"/>
        </w:rPr>
        <w:t xml:space="preserve"> </w:t>
      </w:r>
      <w:r>
        <w:rPr>
          <w:sz w:val="24"/>
        </w:rPr>
        <w:t>шкалою,</w:t>
      </w:r>
      <w:r>
        <w:rPr>
          <w:spacing w:val="-8"/>
          <w:sz w:val="24"/>
        </w:rPr>
        <w:t xml:space="preserve"> </w:t>
      </w:r>
      <w:r>
        <w:rPr>
          <w:sz w:val="24"/>
        </w:rPr>
        <w:t>які</w:t>
      </w:r>
      <w:r>
        <w:rPr>
          <w:spacing w:val="-15"/>
          <w:sz w:val="24"/>
        </w:rPr>
        <w:t xml:space="preserve"> </w:t>
      </w:r>
      <w:r>
        <w:rPr>
          <w:sz w:val="24"/>
        </w:rPr>
        <w:t>потім</w:t>
      </w:r>
      <w:r>
        <w:rPr>
          <w:spacing w:val="-6"/>
          <w:sz w:val="24"/>
        </w:rPr>
        <w:t xml:space="preserve"> </w:t>
      </w:r>
      <w:r>
        <w:rPr>
          <w:sz w:val="24"/>
        </w:rPr>
        <w:t>конвертуються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бали</w:t>
      </w:r>
      <w:r>
        <w:rPr>
          <w:spacing w:val="-7"/>
          <w:sz w:val="24"/>
        </w:rPr>
        <w:t xml:space="preserve"> </w:t>
      </w:r>
      <w:r>
        <w:rPr>
          <w:sz w:val="24"/>
        </w:rPr>
        <w:t>залежно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10"/>
          <w:sz w:val="24"/>
        </w:rPr>
        <w:t xml:space="preserve"> </w:t>
      </w:r>
      <w:r>
        <w:rPr>
          <w:sz w:val="24"/>
        </w:rPr>
        <w:t>кількості</w:t>
      </w:r>
      <w:r>
        <w:rPr>
          <w:spacing w:val="-15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модулі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таким </w:t>
      </w:r>
      <w:r>
        <w:rPr>
          <w:spacing w:val="-2"/>
          <w:sz w:val="24"/>
        </w:rPr>
        <w:t>чином:</w:t>
      </w:r>
    </w:p>
    <w:p w14:paraId="4031DF2F" w14:textId="77777777" w:rsidR="009D16F1" w:rsidRDefault="009D16F1" w:rsidP="009D16F1">
      <w:pPr>
        <w:pStyle w:val="a3"/>
        <w:spacing w:line="240" w:lineRule="auto"/>
        <w:rPr>
          <w:sz w:val="20"/>
        </w:rPr>
      </w:pPr>
    </w:p>
    <w:p w14:paraId="544BEDE8" w14:textId="77777777" w:rsidR="009D16F1" w:rsidRDefault="009D16F1" w:rsidP="009D16F1">
      <w:pPr>
        <w:pStyle w:val="a3"/>
        <w:spacing w:before="82" w:line="240" w:lineRule="auto"/>
        <w:rPr>
          <w:sz w:val="20"/>
        </w:rPr>
      </w:pPr>
    </w:p>
    <w:tbl>
      <w:tblPr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9"/>
        <w:gridCol w:w="1648"/>
        <w:gridCol w:w="1843"/>
        <w:gridCol w:w="2180"/>
        <w:gridCol w:w="1701"/>
      </w:tblGrid>
      <w:tr w:rsidR="009D16F1" w14:paraId="7121F820" w14:textId="77777777" w:rsidTr="00E445D2">
        <w:trPr>
          <w:trHeight w:val="278"/>
        </w:trPr>
        <w:tc>
          <w:tcPr>
            <w:tcW w:w="2099" w:type="dxa"/>
            <w:vMerge w:val="restart"/>
          </w:tcPr>
          <w:p w14:paraId="7FF2C354" w14:textId="77777777" w:rsidR="009D16F1" w:rsidRDefault="009D16F1" w:rsidP="00E445D2">
            <w:pPr>
              <w:pStyle w:val="TableParagraph"/>
              <w:spacing w:line="273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Традиційна</w:t>
            </w:r>
          </w:p>
          <w:p w14:paraId="1F3C7CDB" w14:textId="77777777" w:rsidR="009D16F1" w:rsidRDefault="009D16F1" w:rsidP="00E445D2">
            <w:pPr>
              <w:pStyle w:val="TableParagraph"/>
              <w:spacing w:before="2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оцінка</w:t>
            </w:r>
          </w:p>
        </w:tc>
        <w:tc>
          <w:tcPr>
            <w:tcW w:w="7372" w:type="dxa"/>
            <w:gridSpan w:val="4"/>
          </w:tcPr>
          <w:p w14:paraId="6E8EA377" w14:textId="77777777" w:rsidR="009D16F1" w:rsidRDefault="009D16F1" w:rsidP="00E445D2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Конвертація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бали</w:t>
            </w:r>
          </w:p>
        </w:tc>
      </w:tr>
      <w:tr w:rsidR="005B0DF5" w14:paraId="1C808F54" w14:textId="691844E8" w:rsidTr="005B0DF5">
        <w:trPr>
          <w:trHeight w:val="278"/>
        </w:trPr>
        <w:tc>
          <w:tcPr>
            <w:tcW w:w="2099" w:type="dxa"/>
            <w:vMerge/>
            <w:tcBorders>
              <w:top w:val="nil"/>
            </w:tcBorders>
          </w:tcPr>
          <w:p w14:paraId="3F38D30B" w14:textId="77777777" w:rsidR="005B0DF5" w:rsidRDefault="005B0DF5" w:rsidP="00E445D2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</w:tcPr>
          <w:p w14:paraId="02052ABC" w14:textId="77777777" w:rsidR="005B0DF5" w:rsidRDefault="005B0DF5" w:rsidP="00E445D2">
            <w:pPr>
              <w:pStyle w:val="TableParagraph"/>
              <w:spacing w:line="258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B452AB1" w14:textId="77777777" w:rsidR="005B0DF5" w:rsidRDefault="005B0DF5" w:rsidP="00E445D2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47838B37" w14:textId="77777777" w:rsidR="005B0DF5" w:rsidRDefault="005B0DF5" w:rsidP="00E445D2">
            <w:pPr>
              <w:pStyle w:val="TableParagraph"/>
              <w:spacing w:line="258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18714A" w14:textId="42E06B08" w:rsidR="005B0DF5" w:rsidRPr="00720824" w:rsidRDefault="005B0DF5" w:rsidP="00E445D2">
            <w:pPr>
              <w:pStyle w:val="TableParagraph"/>
              <w:spacing w:line="258" w:lineRule="exact"/>
              <w:ind w:left="2" w:right="1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</w:rPr>
              <w:t>Модуль№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  <w:lang w:val="ru-RU"/>
              </w:rPr>
              <w:t>4</w:t>
            </w:r>
          </w:p>
        </w:tc>
      </w:tr>
      <w:tr w:rsidR="00720824" w14:paraId="3BF3AAC6" w14:textId="7BBF7D86" w:rsidTr="005B0DF5">
        <w:trPr>
          <w:trHeight w:val="316"/>
        </w:trPr>
        <w:tc>
          <w:tcPr>
            <w:tcW w:w="2099" w:type="dxa"/>
          </w:tcPr>
          <w:p w14:paraId="0B0754E6" w14:textId="77777777" w:rsidR="00720824" w:rsidRDefault="00720824" w:rsidP="00720824">
            <w:pPr>
              <w:pStyle w:val="TableParagraph"/>
              <w:spacing w:before="15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1648" w:type="dxa"/>
          </w:tcPr>
          <w:p w14:paraId="3350A4B1" w14:textId="77777777" w:rsidR="00720824" w:rsidRDefault="00720824" w:rsidP="00720824">
            <w:pPr>
              <w:pStyle w:val="TableParagraph"/>
              <w:spacing w:before="1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6,25</w:t>
            </w:r>
          </w:p>
        </w:tc>
        <w:tc>
          <w:tcPr>
            <w:tcW w:w="1843" w:type="dxa"/>
          </w:tcPr>
          <w:p w14:paraId="37CAE96D" w14:textId="5B146D7D" w:rsidR="00720824" w:rsidRPr="00720824" w:rsidRDefault="00720824" w:rsidP="00720824">
            <w:pPr>
              <w:pStyle w:val="TableParagraph"/>
              <w:spacing w:before="11"/>
              <w:ind w:left="6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4,16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7E69CD3D" w14:textId="7150A746" w:rsidR="00720824" w:rsidRDefault="00720824" w:rsidP="00720824">
            <w:pPr>
              <w:pStyle w:val="TableParagraph"/>
              <w:spacing w:before="11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4,16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C3F7AF5" w14:textId="707A7FD4" w:rsidR="00720824" w:rsidRDefault="00720824" w:rsidP="00720824">
            <w:pPr>
              <w:pStyle w:val="TableParagraph"/>
              <w:spacing w:before="11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6,25</w:t>
            </w:r>
          </w:p>
        </w:tc>
      </w:tr>
      <w:tr w:rsidR="00720824" w14:paraId="046D6719" w14:textId="292F84AA" w:rsidTr="005B0DF5">
        <w:trPr>
          <w:trHeight w:val="316"/>
        </w:trPr>
        <w:tc>
          <w:tcPr>
            <w:tcW w:w="2099" w:type="dxa"/>
          </w:tcPr>
          <w:p w14:paraId="0DEB5376" w14:textId="77777777" w:rsidR="00720824" w:rsidRDefault="00720824" w:rsidP="00720824">
            <w:pPr>
              <w:pStyle w:val="TableParagraph"/>
              <w:spacing w:before="15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1648" w:type="dxa"/>
          </w:tcPr>
          <w:p w14:paraId="17ED8E11" w14:textId="69A2F730" w:rsidR="00720824" w:rsidRPr="00720824" w:rsidRDefault="00720824" w:rsidP="00720824">
            <w:pPr>
              <w:pStyle w:val="TableParagraph"/>
              <w:spacing w:before="11"/>
              <w:ind w:left="8"/>
              <w:jc w:val="center"/>
              <w:rPr>
                <w:sz w:val="24"/>
                <w:lang w:val="en-GB"/>
              </w:rPr>
            </w:pPr>
            <w:r>
              <w:rPr>
                <w:spacing w:val="-4"/>
                <w:sz w:val="24"/>
                <w:lang w:val="en-GB"/>
              </w:rPr>
              <w:t>5</w:t>
            </w:r>
          </w:p>
        </w:tc>
        <w:tc>
          <w:tcPr>
            <w:tcW w:w="1843" w:type="dxa"/>
          </w:tcPr>
          <w:p w14:paraId="0F6FDE7F" w14:textId="2916C59F" w:rsidR="00720824" w:rsidRPr="00720824" w:rsidRDefault="00720824" w:rsidP="00720824">
            <w:pPr>
              <w:pStyle w:val="TableParagraph"/>
              <w:spacing w:before="11"/>
              <w:ind w:left="6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3,32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51B76A14" w14:textId="0AFC4AA3" w:rsidR="00720824" w:rsidRDefault="00720824" w:rsidP="00720824">
            <w:pPr>
              <w:pStyle w:val="TableParagraph"/>
              <w:spacing w:before="11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3,32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0129ED" w14:textId="2686DF14" w:rsidR="00720824" w:rsidRDefault="00720824" w:rsidP="00720824">
            <w:pPr>
              <w:pStyle w:val="TableParagraph"/>
              <w:spacing w:before="11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en-GB"/>
              </w:rPr>
              <w:t>5</w:t>
            </w:r>
          </w:p>
        </w:tc>
      </w:tr>
      <w:tr w:rsidR="00720824" w14:paraId="3B0E3BCB" w14:textId="77831905" w:rsidTr="005B0DF5">
        <w:trPr>
          <w:trHeight w:val="321"/>
        </w:trPr>
        <w:tc>
          <w:tcPr>
            <w:tcW w:w="2099" w:type="dxa"/>
          </w:tcPr>
          <w:p w14:paraId="7418D7C9" w14:textId="77777777" w:rsidR="00720824" w:rsidRDefault="00720824" w:rsidP="00720824">
            <w:pPr>
              <w:pStyle w:val="TableParagraph"/>
              <w:spacing w:before="20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  <w:tc>
          <w:tcPr>
            <w:tcW w:w="1648" w:type="dxa"/>
          </w:tcPr>
          <w:p w14:paraId="781B3293" w14:textId="5B071935" w:rsidR="00720824" w:rsidRPr="00720824" w:rsidRDefault="00720824" w:rsidP="00720824">
            <w:pPr>
              <w:pStyle w:val="TableParagraph"/>
              <w:spacing w:before="15"/>
              <w:ind w:left="8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en-GB"/>
              </w:rPr>
              <w:t>3</w:t>
            </w:r>
            <w:r>
              <w:rPr>
                <w:spacing w:val="-4"/>
                <w:sz w:val="24"/>
                <w:lang w:val="ru-RU"/>
              </w:rPr>
              <w:t>,75</w:t>
            </w:r>
          </w:p>
        </w:tc>
        <w:tc>
          <w:tcPr>
            <w:tcW w:w="1843" w:type="dxa"/>
          </w:tcPr>
          <w:p w14:paraId="46703BA5" w14:textId="051F21E7" w:rsidR="00720824" w:rsidRPr="00720824" w:rsidRDefault="00720824" w:rsidP="00720824">
            <w:pPr>
              <w:pStyle w:val="TableParagraph"/>
              <w:spacing w:before="15"/>
              <w:ind w:left="6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2,49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5AAD07B9" w14:textId="10F14AF0" w:rsidR="00720824" w:rsidRDefault="00720824" w:rsidP="00720824">
            <w:pPr>
              <w:pStyle w:val="TableParagraph"/>
              <w:spacing w:before="15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2,49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63C668" w14:textId="1F28CDDF" w:rsidR="00720824" w:rsidRDefault="00720824" w:rsidP="00720824">
            <w:pPr>
              <w:pStyle w:val="TableParagraph"/>
              <w:spacing w:before="15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en-GB"/>
              </w:rPr>
              <w:t>3</w:t>
            </w:r>
            <w:r>
              <w:rPr>
                <w:spacing w:val="-4"/>
                <w:sz w:val="24"/>
                <w:lang w:val="ru-RU"/>
              </w:rPr>
              <w:t>,75</w:t>
            </w:r>
          </w:p>
        </w:tc>
      </w:tr>
      <w:tr w:rsidR="00720824" w14:paraId="263C57F9" w14:textId="1F9F32C4" w:rsidTr="005B0DF5">
        <w:trPr>
          <w:trHeight w:val="316"/>
        </w:trPr>
        <w:tc>
          <w:tcPr>
            <w:tcW w:w="2099" w:type="dxa"/>
          </w:tcPr>
          <w:p w14:paraId="2C18B0B1" w14:textId="77777777" w:rsidR="00720824" w:rsidRDefault="00720824" w:rsidP="00720824">
            <w:pPr>
              <w:pStyle w:val="TableParagraph"/>
              <w:spacing w:before="15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“2”</w:t>
            </w:r>
          </w:p>
        </w:tc>
        <w:tc>
          <w:tcPr>
            <w:tcW w:w="1648" w:type="dxa"/>
          </w:tcPr>
          <w:p w14:paraId="4A3F36E4" w14:textId="77777777" w:rsidR="00720824" w:rsidRDefault="00720824" w:rsidP="00720824">
            <w:pPr>
              <w:pStyle w:val="TableParagraph"/>
              <w:spacing w:before="11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14:paraId="76299254" w14:textId="77777777" w:rsidR="00720824" w:rsidRDefault="00720824" w:rsidP="00720824">
            <w:pPr>
              <w:pStyle w:val="TableParagraph"/>
              <w:spacing w:before="11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33DFA7FD" w14:textId="5A8A19EC" w:rsidR="00720824" w:rsidRDefault="00720824" w:rsidP="00720824">
            <w:pPr>
              <w:pStyle w:val="TableParagraph"/>
              <w:spacing w:before="11"/>
              <w:ind w:left="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6B5D20" w14:textId="7B6EA20D" w:rsidR="00720824" w:rsidRDefault="00720824" w:rsidP="00720824">
            <w:pPr>
              <w:pStyle w:val="TableParagraph"/>
              <w:spacing w:before="11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B0DF5" w14:paraId="1FFA7317" w14:textId="4518581E" w:rsidTr="005B0DF5">
        <w:trPr>
          <w:trHeight w:val="782"/>
        </w:trPr>
        <w:tc>
          <w:tcPr>
            <w:tcW w:w="2099" w:type="dxa"/>
          </w:tcPr>
          <w:p w14:paraId="7407B4BC" w14:textId="77777777" w:rsidR="005B0DF5" w:rsidRDefault="005B0DF5" w:rsidP="00E445D2">
            <w:pPr>
              <w:pStyle w:val="TableParagraph"/>
              <w:spacing w:before="111"/>
              <w:ind w:left="681" w:hanging="486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модулі</w:t>
            </w:r>
          </w:p>
        </w:tc>
        <w:tc>
          <w:tcPr>
            <w:tcW w:w="1648" w:type="dxa"/>
          </w:tcPr>
          <w:p w14:paraId="66AD82DC" w14:textId="25A8F339" w:rsidR="005B0DF5" w:rsidRPr="005B0DF5" w:rsidRDefault="005B0DF5" w:rsidP="00E445D2">
            <w:pPr>
              <w:pStyle w:val="TableParagraph"/>
              <w:spacing w:before="242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843" w:type="dxa"/>
          </w:tcPr>
          <w:p w14:paraId="298227C9" w14:textId="6D7F1981" w:rsidR="005B0DF5" w:rsidRPr="005B0DF5" w:rsidRDefault="00720824" w:rsidP="00E445D2">
            <w:pPr>
              <w:pStyle w:val="TableParagraph"/>
              <w:spacing w:before="242"/>
              <w:ind w:left="6" w:right="4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013D1926" w14:textId="623E29F3" w:rsidR="005B0DF5" w:rsidRPr="005B0DF5" w:rsidRDefault="00720824" w:rsidP="00E445D2">
            <w:pPr>
              <w:pStyle w:val="TableParagraph"/>
              <w:spacing w:before="242"/>
              <w:ind w:left="2" w:right="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F95562" w14:textId="7BDB3DCB" w:rsidR="005B0DF5" w:rsidRPr="005B0DF5" w:rsidRDefault="00720824" w:rsidP="005B0DF5">
            <w:pPr>
              <w:pStyle w:val="TableParagraph"/>
              <w:spacing w:before="242"/>
              <w:ind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</w:tbl>
    <w:p w14:paraId="661DFA3E" w14:textId="77777777" w:rsidR="009D16F1" w:rsidRDefault="009D16F1" w:rsidP="009D16F1">
      <w:pPr>
        <w:ind w:right="450"/>
        <w:jc w:val="center"/>
        <w:rPr>
          <w:i/>
          <w:sz w:val="24"/>
        </w:rPr>
      </w:pPr>
      <w:r>
        <w:rPr>
          <w:i/>
          <w:sz w:val="24"/>
        </w:rPr>
        <w:t>Вага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кожної теми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одного модуля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однаковою.</w:t>
      </w:r>
    </w:p>
    <w:p w14:paraId="27160D68" w14:textId="77777777" w:rsidR="009D16F1" w:rsidRDefault="009D16F1" w:rsidP="009D16F1">
      <w:pPr>
        <w:jc w:val="center"/>
        <w:rPr>
          <w:sz w:val="24"/>
        </w:rPr>
        <w:sectPr w:rsidR="009D16F1" w:rsidSect="009D16F1">
          <w:pgSz w:w="11910" w:h="16840"/>
          <w:pgMar w:top="900" w:right="440" w:bottom="280" w:left="600" w:header="720" w:footer="720" w:gutter="0"/>
          <w:cols w:space="720"/>
        </w:sectPr>
      </w:pPr>
    </w:p>
    <w:p w14:paraId="140D07BB" w14:textId="77777777" w:rsidR="009D16F1" w:rsidRDefault="009D16F1" w:rsidP="009D16F1">
      <w:pPr>
        <w:pStyle w:val="a3"/>
        <w:spacing w:before="67" w:line="240" w:lineRule="auto"/>
        <w:ind w:left="533" w:right="413" w:firstLine="566"/>
        <w:jc w:val="both"/>
      </w:pPr>
      <w:r>
        <w:rPr>
          <w:u w:val="single"/>
        </w:rPr>
        <w:lastRenderedPageBreak/>
        <w:t>Мінімальна кількість балів</w:t>
      </w:r>
      <w:r>
        <w:t>, яку</w:t>
      </w:r>
      <w:r>
        <w:rPr>
          <w:spacing w:val="-7"/>
        </w:rPr>
        <w:t xml:space="preserve"> </w:t>
      </w:r>
      <w:r>
        <w:t>може набрати студент при вивченні</w:t>
      </w:r>
      <w:r>
        <w:rPr>
          <w:spacing w:val="-7"/>
        </w:rPr>
        <w:t xml:space="preserve"> </w:t>
      </w:r>
      <w:r>
        <w:t>модуля вираховується шляхом множення кількості балів, що відповідають оцінці “3” на кількість тем у модулі з додаванням балів за індивідуальну самостійну роботу.</w:t>
      </w:r>
    </w:p>
    <w:p w14:paraId="52EE4635" w14:textId="77777777" w:rsidR="009D16F1" w:rsidRDefault="009D16F1" w:rsidP="009D16F1">
      <w:pPr>
        <w:pStyle w:val="a3"/>
        <w:spacing w:before="5" w:line="240" w:lineRule="auto"/>
      </w:pPr>
    </w:p>
    <w:p w14:paraId="1A083EB7" w14:textId="77777777" w:rsidR="009D16F1" w:rsidRDefault="009D16F1" w:rsidP="009D16F1">
      <w:pPr>
        <w:pStyle w:val="4"/>
        <w:spacing w:line="273" w:lineRule="exact"/>
        <w:ind w:left="2910"/>
        <w:jc w:val="both"/>
      </w:pPr>
      <w:r>
        <w:t>Оцінювання</w:t>
      </w:r>
      <w:r>
        <w:rPr>
          <w:spacing w:val="-3"/>
        </w:rPr>
        <w:t xml:space="preserve"> </w:t>
      </w:r>
      <w:r>
        <w:t>індивідуальної</w:t>
      </w:r>
      <w:r>
        <w:rPr>
          <w:spacing w:val="-7"/>
        </w:rPr>
        <w:t xml:space="preserve"> </w:t>
      </w:r>
      <w:r>
        <w:t>самостійної</w:t>
      </w:r>
      <w:r>
        <w:rPr>
          <w:spacing w:val="-6"/>
        </w:rPr>
        <w:t xml:space="preserve"> </w:t>
      </w:r>
      <w:r>
        <w:rPr>
          <w:spacing w:val="-2"/>
        </w:rPr>
        <w:t>роботи</w:t>
      </w:r>
    </w:p>
    <w:p w14:paraId="495AB5B1" w14:textId="77777777" w:rsidR="009D16F1" w:rsidRDefault="009D16F1" w:rsidP="009D16F1">
      <w:pPr>
        <w:pStyle w:val="a3"/>
        <w:spacing w:line="240" w:lineRule="auto"/>
        <w:ind w:left="533" w:right="400" w:firstLine="705"/>
        <w:jc w:val="both"/>
      </w:pPr>
      <w:r>
        <w:t>Кількість балів за індивідуальну самостійну роботу студента (ІСРС) вираховується як різниця між максимальною кількістю балів за поточну навчальну діяльність (60 балів) і максимальною кількістю балів за поточну успішність студента при засвоєнні тем модуля. Бали за ІСРС нараховуються при успішному її захисті. Критерії</w:t>
      </w:r>
      <w:r>
        <w:rPr>
          <w:spacing w:val="-3"/>
        </w:rPr>
        <w:t xml:space="preserve"> </w:t>
      </w:r>
      <w:r>
        <w:t>оцінювання</w:t>
      </w:r>
      <w:r>
        <w:rPr>
          <w:spacing w:val="40"/>
        </w:rPr>
        <w:t xml:space="preserve"> </w:t>
      </w:r>
      <w:r>
        <w:t xml:space="preserve">самостійної роботи студентів включають наступні: встановлений рівень знань студента; володіння понятійно- категорійним апаратом; вміння узагальнювати набуті знання за окремими темами та вміння робити обґрунтовані висновки, наявність навичок і прийомів виконання практичних завдань </w:t>
      </w:r>
      <w:r>
        <w:rPr>
          <w:spacing w:val="-2"/>
        </w:rPr>
        <w:t>тощо.</w:t>
      </w:r>
    </w:p>
    <w:p w14:paraId="37F91E85" w14:textId="77777777" w:rsidR="009D16F1" w:rsidRDefault="009D16F1" w:rsidP="009D16F1">
      <w:pPr>
        <w:pStyle w:val="a3"/>
        <w:spacing w:line="240" w:lineRule="auto"/>
      </w:pPr>
    </w:p>
    <w:p w14:paraId="6B149846" w14:textId="77777777" w:rsidR="009D16F1" w:rsidRDefault="009D16F1" w:rsidP="009D16F1">
      <w:pPr>
        <w:pStyle w:val="a3"/>
        <w:spacing w:before="2" w:line="240" w:lineRule="auto"/>
      </w:pPr>
    </w:p>
    <w:p w14:paraId="1022ABF8" w14:textId="77777777" w:rsidR="009D16F1" w:rsidRDefault="009D16F1" w:rsidP="009D16F1">
      <w:pPr>
        <w:pStyle w:val="4"/>
        <w:spacing w:after="6"/>
        <w:ind w:left="124"/>
        <w:jc w:val="center"/>
      </w:pPr>
      <w:r>
        <w:t>Розподіл</w:t>
      </w:r>
      <w:r>
        <w:rPr>
          <w:spacing w:val="-2"/>
        </w:rPr>
        <w:t xml:space="preserve"> </w:t>
      </w:r>
      <w:r>
        <w:t>балів, які</w:t>
      </w:r>
      <w:r>
        <w:rPr>
          <w:spacing w:val="-6"/>
        </w:rPr>
        <w:t xml:space="preserve"> </w:t>
      </w:r>
      <w:r>
        <w:t>отримують</w:t>
      </w:r>
      <w:r>
        <w:rPr>
          <w:spacing w:val="-3"/>
        </w:rPr>
        <w:t xml:space="preserve"> </w:t>
      </w:r>
      <w:r>
        <w:t>здобувачі</w:t>
      </w:r>
      <w:r>
        <w:rPr>
          <w:spacing w:val="-2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(модуль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830"/>
        <w:gridCol w:w="830"/>
        <w:gridCol w:w="830"/>
        <w:gridCol w:w="829"/>
        <w:gridCol w:w="829"/>
        <w:gridCol w:w="829"/>
        <w:gridCol w:w="829"/>
        <w:gridCol w:w="863"/>
        <w:gridCol w:w="1540"/>
        <w:gridCol w:w="835"/>
      </w:tblGrid>
      <w:tr w:rsidR="009D16F1" w14:paraId="72B70BC9" w14:textId="77777777" w:rsidTr="00E445D2">
        <w:trPr>
          <w:trHeight w:val="825"/>
        </w:trPr>
        <w:tc>
          <w:tcPr>
            <w:tcW w:w="7418" w:type="dxa"/>
            <w:gridSpan w:val="9"/>
          </w:tcPr>
          <w:p w14:paraId="1D2C0A5C" w14:textId="77777777" w:rsidR="009D16F1" w:rsidRDefault="009D16F1" w:rsidP="00E445D2">
            <w:pPr>
              <w:pStyle w:val="TableParagraph"/>
              <w:spacing w:before="198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540" w:type="dxa"/>
          </w:tcPr>
          <w:p w14:paraId="3D9626EA" w14:textId="77777777" w:rsidR="009D16F1" w:rsidRDefault="009D16F1" w:rsidP="00E445D2">
            <w:pPr>
              <w:pStyle w:val="TableParagraph"/>
              <w:spacing w:line="272" w:lineRule="exact"/>
              <w:ind w:left="2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Т9</w:t>
            </w:r>
          </w:p>
          <w:p w14:paraId="445FC164" w14:textId="77777777" w:rsidR="009D16F1" w:rsidRDefault="009D16F1" w:rsidP="00E445D2">
            <w:pPr>
              <w:pStyle w:val="TableParagraph"/>
              <w:spacing w:line="27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Модульний </w:t>
            </w:r>
            <w:r>
              <w:rPr>
                <w:b/>
                <w:sz w:val="24"/>
              </w:rPr>
              <w:t>контроль 1</w:t>
            </w:r>
          </w:p>
        </w:tc>
        <w:tc>
          <w:tcPr>
            <w:tcW w:w="835" w:type="dxa"/>
          </w:tcPr>
          <w:p w14:paraId="288ADFC3" w14:textId="77777777" w:rsidR="009D16F1" w:rsidRDefault="009D16F1" w:rsidP="00E445D2">
            <w:pPr>
              <w:pStyle w:val="TableParagraph"/>
              <w:spacing w:before="270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Сума</w:t>
            </w:r>
          </w:p>
        </w:tc>
      </w:tr>
      <w:tr w:rsidR="009D16F1" w14:paraId="1FEB64E4" w14:textId="77777777" w:rsidTr="00E445D2">
        <w:trPr>
          <w:trHeight w:val="275"/>
        </w:trPr>
        <w:tc>
          <w:tcPr>
            <w:tcW w:w="749" w:type="dxa"/>
            <w:shd w:val="clear" w:color="auto" w:fill="D9D9D9"/>
          </w:tcPr>
          <w:p w14:paraId="734C16F3" w14:textId="77777777" w:rsidR="009D16F1" w:rsidRDefault="009D16F1" w:rsidP="00E445D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Т1</w:t>
            </w:r>
          </w:p>
        </w:tc>
        <w:tc>
          <w:tcPr>
            <w:tcW w:w="830" w:type="dxa"/>
            <w:shd w:val="clear" w:color="auto" w:fill="D9D9D9"/>
          </w:tcPr>
          <w:p w14:paraId="49196F13" w14:textId="77777777" w:rsidR="009D16F1" w:rsidRDefault="009D16F1" w:rsidP="00E445D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Т2</w:t>
            </w:r>
          </w:p>
        </w:tc>
        <w:tc>
          <w:tcPr>
            <w:tcW w:w="830" w:type="dxa"/>
            <w:shd w:val="clear" w:color="auto" w:fill="D9D9D9"/>
          </w:tcPr>
          <w:p w14:paraId="6FC6FD0C" w14:textId="77777777" w:rsidR="009D16F1" w:rsidRDefault="009D16F1" w:rsidP="00E445D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Т3</w:t>
            </w:r>
          </w:p>
        </w:tc>
        <w:tc>
          <w:tcPr>
            <w:tcW w:w="830" w:type="dxa"/>
            <w:shd w:val="clear" w:color="auto" w:fill="D9D9D9"/>
          </w:tcPr>
          <w:p w14:paraId="3FE6AAB3" w14:textId="77777777" w:rsidR="009D16F1" w:rsidRDefault="009D16F1" w:rsidP="00E445D2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Т4</w:t>
            </w:r>
          </w:p>
        </w:tc>
        <w:tc>
          <w:tcPr>
            <w:tcW w:w="829" w:type="dxa"/>
            <w:shd w:val="clear" w:color="auto" w:fill="D9D9D9"/>
          </w:tcPr>
          <w:p w14:paraId="0F2F59E4" w14:textId="77777777" w:rsidR="009D16F1" w:rsidRDefault="009D16F1" w:rsidP="00E445D2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Т5</w:t>
            </w:r>
          </w:p>
        </w:tc>
        <w:tc>
          <w:tcPr>
            <w:tcW w:w="829" w:type="dxa"/>
            <w:shd w:val="clear" w:color="auto" w:fill="D9D9D9"/>
          </w:tcPr>
          <w:p w14:paraId="26983089" w14:textId="77777777" w:rsidR="009D16F1" w:rsidRDefault="009D16F1" w:rsidP="00E445D2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Т6</w:t>
            </w:r>
          </w:p>
        </w:tc>
        <w:tc>
          <w:tcPr>
            <w:tcW w:w="829" w:type="dxa"/>
            <w:shd w:val="clear" w:color="auto" w:fill="D9D9D9"/>
          </w:tcPr>
          <w:p w14:paraId="378AADCB" w14:textId="77777777" w:rsidR="009D16F1" w:rsidRDefault="009D16F1" w:rsidP="00E445D2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Т7</w:t>
            </w:r>
          </w:p>
        </w:tc>
        <w:tc>
          <w:tcPr>
            <w:tcW w:w="829" w:type="dxa"/>
            <w:shd w:val="clear" w:color="auto" w:fill="D9D9D9"/>
          </w:tcPr>
          <w:p w14:paraId="5E3A1D29" w14:textId="77777777" w:rsidR="009D16F1" w:rsidRDefault="009D16F1" w:rsidP="00E445D2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Т8</w:t>
            </w:r>
          </w:p>
        </w:tc>
        <w:tc>
          <w:tcPr>
            <w:tcW w:w="863" w:type="dxa"/>
            <w:shd w:val="clear" w:color="auto" w:fill="D9D9D9"/>
          </w:tcPr>
          <w:p w14:paraId="767D949E" w14:textId="77777777" w:rsidR="009D16F1" w:rsidRDefault="009D16F1" w:rsidP="00E445D2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ІСРС</w:t>
            </w:r>
          </w:p>
        </w:tc>
        <w:tc>
          <w:tcPr>
            <w:tcW w:w="1540" w:type="dxa"/>
            <w:vMerge w:val="restart"/>
          </w:tcPr>
          <w:p w14:paraId="4ABB72B9" w14:textId="77777777" w:rsidR="009D16F1" w:rsidRDefault="009D16F1" w:rsidP="00E445D2">
            <w:pPr>
              <w:pStyle w:val="TableParagraph"/>
              <w:spacing w:before="124"/>
              <w:ind w:left="2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35" w:type="dxa"/>
            <w:vMerge w:val="restart"/>
          </w:tcPr>
          <w:p w14:paraId="142D10D5" w14:textId="77777777" w:rsidR="009D16F1" w:rsidRDefault="009D16F1" w:rsidP="00E445D2">
            <w:pPr>
              <w:pStyle w:val="TableParagraph"/>
              <w:spacing w:before="124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9D16F1" w14:paraId="42F7CADC" w14:textId="77777777" w:rsidTr="00E445D2">
        <w:trPr>
          <w:trHeight w:val="254"/>
        </w:trPr>
        <w:tc>
          <w:tcPr>
            <w:tcW w:w="749" w:type="dxa"/>
          </w:tcPr>
          <w:p w14:paraId="248A4A6F" w14:textId="77777777" w:rsidR="009D16F1" w:rsidRDefault="009D16F1" w:rsidP="00E445D2">
            <w:pPr>
              <w:pStyle w:val="TableParagraph"/>
              <w:spacing w:line="234" w:lineRule="exact"/>
              <w:ind w:left="105"/>
            </w:pPr>
            <w:r>
              <w:rPr>
                <w:spacing w:val="-4"/>
              </w:rPr>
              <w:t>6,25</w:t>
            </w:r>
          </w:p>
        </w:tc>
        <w:tc>
          <w:tcPr>
            <w:tcW w:w="830" w:type="dxa"/>
          </w:tcPr>
          <w:p w14:paraId="6856425D" w14:textId="77777777" w:rsidR="009D16F1" w:rsidRDefault="009D16F1" w:rsidP="00E445D2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6,25</w:t>
            </w:r>
          </w:p>
        </w:tc>
        <w:tc>
          <w:tcPr>
            <w:tcW w:w="830" w:type="dxa"/>
          </w:tcPr>
          <w:p w14:paraId="503CD2E9" w14:textId="77777777" w:rsidR="009D16F1" w:rsidRDefault="009D16F1" w:rsidP="00E445D2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6,25</w:t>
            </w:r>
          </w:p>
        </w:tc>
        <w:tc>
          <w:tcPr>
            <w:tcW w:w="830" w:type="dxa"/>
          </w:tcPr>
          <w:p w14:paraId="4874086A" w14:textId="77777777" w:rsidR="009D16F1" w:rsidRDefault="009D16F1" w:rsidP="00E445D2">
            <w:pPr>
              <w:pStyle w:val="TableParagraph"/>
              <w:spacing w:line="234" w:lineRule="exact"/>
              <w:ind w:left="111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2673A732" w14:textId="77777777" w:rsidR="009D16F1" w:rsidRDefault="009D16F1" w:rsidP="00E445D2">
            <w:pPr>
              <w:pStyle w:val="TableParagraph"/>
              <w:spacing w:line="234" w:lineRule="exact"/>
              <w:ind w:left="112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3DE1F717" w14:textId="77777777" w:rsidR="009D16F1" w:rsidRDefault="009D16F1" w:rsidP="00E445D2">
            <w:pPr>
              <w:pStyle w:val="TableParagraph"/>
              <w:spacing w:line="234" w:lineRule="exact"/>
              <w:ind w:left="114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20D1039A" w14:textId="77777777" w:rsidR="009D16F1" w:rsidRDefault="009D16F1" w:rsidP="00E445D2">
            <w:pPr>
              <w:pStyle w:val="TableParagraph"/>
              <w:spacing w:line="234" w:lineRule="exact"/>
              <w:ind w:left="115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0D83E10C" w14:textId="77777777" w:rsidR="009D16F1" w:rsidRDefault="009D16F1" w:rsidP="00E445D2">
            <w:pPr>
              <w:pStyle w:val="TableParagraph"/>
              <w:spacing w:line="234" w:lineRule="exact"/>
              <w:ind w:left="117"/>
            </w:pPr>
            <w:r>
              <w:rPr>
                <w:spacing w:val="-4"/>
              </w:rPr>
              <w:t>6,25</w:t>
            </w:r>
          </w:p>
        </w:tc>
        <w:tc>
          <w:tcPr>
            <w:tcW w:w="863" w:type="dxa"/>
          </w:tcPr>
          <w:p w14:paraId="175D4262" w14:textId="77777777" w:rsidR="009D16F1" w:rsidRDefault="009D16F1" w:rsidP="00E445D2">
            <w:pPr>
              <w:pStyle w:val="TableParagraph"/>
              <w:spacing w:line="234" w:lineRule="exact"/>
              <w:ind w:left="119"/>
            </w:pPr>
            <w:r>
              <w:rPr>
                <w:spacing w:val="-5"/>
              </w:rPr>
              <w:t>10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6FC865D7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14:paraId="75F7EACE" w14:textId="77777777" w:rsidR="009D16F1" w:rsidRDefault="009D16F1" w:rsidP="00E445D2">
            <w:pPr>
              <w:rPr>
                <w:sz w:val="2"/>
                <w:szCs w:val="2"/>
              </w:rPr>
            </w:pPr>
          </w:p>
        </w:tc>
      </w:tr>
    </w:tbl>
    <w:p w14:paraId="372E34A9" w14:textId="77777777" w:rsidR="009D16F1" w:rsidRDefault="009D16F1" w:rsidP="009D16F1">
      <w:pPr>
        <w:pStyle w:val="a3"/>
        <w:spacing w:before="267" w:line="240" w:lineRule="auto"/>
        <w:ind w:left="1133"/>
      </w:pPr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6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02A70FF7" w14:textId="77777777" w:rsidR="009D16F1" w:rsidRDefault="009D16F1" w:rsidP="009D16F1">
      <w:pPr>
        <w:pStyle w:val="a3"/>
        <w:spacing w:line="240" w:lineRule="auto"/>
      </w:pPr>
    </w:p>
    <w:p w14:paraId="5E1C1EAA" w14:textId="77777777" w:rsidR="009D16F1" w:rsidRDefault="009D16F1" w:rsidP="009D16F1">
      <w:pPr>
        <w:pStyle w:val="a3"/>
        <w:spacing w:line="240" w:lineRule="auto"/>
        <w:ind w:left="533" w:right="400" w:firstLine="710"/>
        <w:jc w:val="both"/>
      </w:pPr>
      <w:r>
        <w:t>Максимальна кількість балів, яку може набрати студент при вивченні модуля І, вираховується шляхом множення кількості</w:t>
      </w:r>
      <w:r>
        <w:rPr>
          <w:spacing w:val="-6"/>
        </w:rPr>
        <w:t xml:space="preserve"> </w:t>
      </w:r>
      <w:r>
        <w:t>балів (</w:t>
      </w:r>
      <w:r>
        <w:rPr>
          <w:b/>
        </w:rPr>
        <w:t>6,25</w:t>
      </w:r>
      <w:r>
        <w:t xml:space="preserve">), що відповідають оцінці “5” на кількість тем (8) і становить </w:t>
      </w:r>
      <w:r>
        <w:rPr>
          <w:b/>
        </w:rPr>
        <w:t xml:space="preserve">50 </w:t>
      </w:r>
      <w:r>
        <w:t>балів.</w:t>
      </w:r>
    </w:p>
    <w:p w14:paraId="77D158D7" w14:textId="77777777" w:rsidR="009D16F1" w:rsidRDefault="009D16F1" w:rsidP="009D16F1">
      <w:pPr>
        <w:pStyle w:val="a3"/>
        <w:spacing w:before="3" w:line="240" w:lineRule="auto"/>
        <w:ind w:left="533" w:right="409" w:firstLine="710"/>
        <w:jc w:val="both"/>
      </w:pPr>
      <w:r>
        <w:t xml:space="preserve">За </w:t>
      </w:r>
      <w:r>
        <w:rPr>
          <w:b/>
        </w:rPr>
        <w:t xml:space="preserve">ІСРС </w:t>
      </w:r>
      <w:r>
        <w:t>(індивідуальну самостійну роботу студента, що включає підготовку огляду наукової</w:t>
      </w:r>
      <w:r>
        <w:rPr>
          <w:spacing w:val="-15"/>
        </w:rPr>
        <w:t xml:space="preserve"> </w:t>
      </w:r>
      <w:r>
        <w:t>літератури,</w:t>
      </w:r>
      <w:r>
        <w:rPr>
          <w:spacing w:val="-9"/>
        </w:rPr>
        <w:t xml:space="preserve"> </w:t>
      </w:r>
      <w:r>
        <w:t>написання</w:t>
      </w:r>
      <w:r>
        <w:rPr>
          <w:spacing w:val="-9"/>
        </w:rPr>
        <w:t xml:space="preserve"> </w:t>
      </w:r>
      <w:r>
        <w:t>схем,</w:t>
      </w:r>
      <w:r>
        <w:rPr>
          <w:spacing w:val="-11"/>
        </w:rPr>
        <w:t xml:space="preserve"> </w:t>
      </w:r>
      <w:r>
        <w:t>навчальних</w:t>
      </w:r>
      <w:r>
        <w:rPr>
          <w:spacing w:val="-14"/>
        </w:rPr>
        <w:t xml:space="preserve"> </w:t>
      </w:r>
      <w:r>
        <w:t>таблиць,</w:t>
      </w:r>
      <w:r>
        <w:rPr>
          <w:spacing w:val="-11"/>
        </w:rPr>
        <w:t xml:space="preserve"> </w:t>
      </w:r>
      <w:r>
        <w:t>розв’язування</w:t>
      </w:r>
      <w:r>
        <w:rPr>
          <w:spacing w:val="-9"/>
        </w:rPr>
        <w:t xml:space="preserve"> </w:t>
      </w:r>
      <w:r>
        <w:t>ситуаційних</w:t>
      </w:r>
      <w:r>
        <w:rPr>
          <w:spacing w:val="-14"/>
        </w:rPr>
        <w:t xml:space="preserve"> </w:t>
      </w:r>
      <w:r>
        <w:t>задач)</w:t>
      </w:r>
      <w:r>
        <w:rPr>
          <w:spacing w:val="-7"/>
        </w:rPr>
        <w:t xml:space="preserve"> </w:t>
      </w:r>
      <w:r>
        <w:t>при успішному її захисті студенту нараховується ще додатково 10 балів.</w:t>
      </w:r>
    </w:p>
    <w:p w14:paraId="354A3554" w14:textId="77777777" w:rsidR="009D16F1" w:rsidRDefault="009D16F1" w:rsidP="009D16F1">
      <w:pPr>
        <w:spacing w:line="242" w:lineRule="auto"/>
        <w:ind w:left="533" w:right="401" w:firstLine="710"/>
        <w:jc w:val="both"/>
        <w:rPr>
          <w:sz w:val="24"/>
        </w:rPr>
      </w:pPr>
      <w:r>
        <w:rPr>
          <w:sz w:val="24"/>
        </w:rPr>
        <w:t xml:space="preserve">Таким чином </w:t>
      </w:r>
      <w:r>
        <w:rPr>
          <w:b/>
          <w:sz w:val="24"/>
          <w:u w:val="single"/>
        </w:rPr>
        <w:t>максимальна кількість</w:t>
      </w:r>
      <w:r>
        <w:rPr>
          <w:b/>
          <w:sz w:val="24"/>
        </w:rPr>
        <w:t xml:space="preserve"> </w:t>
      </w:r>
      <w:r>
        <w:rPr>
          <w:sz w:val="24"/>
        </w:rPr>
        <w:t xml:space="preserve">балів, яку може набрати студент при вивченні модуля I становить </w:t>
      </w:r>
      <w:r>
        <w:rPr>
          <w:b/>
          <w:sz w:val="24"/>
        </w:rPr>
        <w:t xml:space="preserve">60 </w:t>
      </w:r>
      <w:r>
        <w:rPr>
          <w:sz w:val="24"/>
        </w:rPr>
        <w:t>(</w:t>
      </w:r>
      <w:r>
        <w:rPr>
          <w:b/>
          <w:sz w:val="24"/>
        </w:rPr>
        <w:t>50+10</w:t>
      </w:r>
      <w:r>
        <w:rPr>
          <w:sz w:val="24"/>
        </w:rPr>
        <w:t>) балів.</w:t>
      </w:r>
    </w:p>
    <w:p w14:paraId="7AECAFDA" w14:textId="228943E7" w:rsidR="009D16F1" w:rsidRDefault="009D16F1" w:rsidP="009D16F1">
      <w:pPr>
        <w:pStyle w:val="a3"/>
        <w:spacing w:line="240" w:lineRule="auto"/>
        <w:ind w:left="533" w:right="394" w:firstLine="710"/>
        <w:jc w:val="both"/>
      </w:pPr>
      <w:r>
        <w:rPr>
          <w:b/>
          <w:spacing w:val="-2"/>
          <w:u w:val="single"/>
        </w:rPr>
        <w:t>Мінімальна</w:t>
      </w:r>
      <w:r>
        <w:rPr>
          <w:b/>
          <w:spacing w:val="-13"/>
          <w:u w:val="single"/>
        </w:rPr>
        <w:t xml:space="preserve"> </w:t>
      </w:r>
      <w:r>
        <w:rPr>
          <w:b/>
          <w:spacing w:val="-2"/>
          <w:u w:val="single"/>
        </w:rPr>
        <w:t>кількість</w:t>
      </w:r>
      <w:r>
        <w:rPr>
          <w:b/>
          <w:spacing w:val="-7"/>
        </w:rPr>
        <w:t xml:space="preserve"> </w:t>
      </w:r>
      <w:r>
        <w:rPr>
          <w:spacing w:val="-2"/>
        </w:rPr>
        <w:t>балів,</w:t>
      </w:r>
      <w:r>
        <w:rPr>
          <w:spacing w:val="-7"/>
        </w:rPr>
        <w:t xml:space="preserve"> </w:t>
      </w:r>
      <w:r>
        <w:rPr>
          <w:spacing w:val="-2"/>
        </w:rPr>
        <w:t>яку</w:t>
      </w:r>
      <w:r>
        <w:rPr>
          <w:spacing w:val="-13"/>
        </w:rPr>
        <w:t xml:space="preserve"> </w:t>
      </w:r>
      <w:r>
        <w:rPr>
          <w:spacing w:val="-2"/>
        </w:rPr>
        <w:t>може</w:t>
      </w:r>
      <w:r>
        <w:rPr>
          <w:spacing w:val="-10"/>
        </w:rPr>
        <w:t xml:space="preserve"> </w:t>
      </w:r>
      <w:r>
        <w:rPr>
          <w:spacing w:val="-2"/>
        </w:rPr>
        <w:t>набрати</w:t>
      </w:r>
      <w:r>
        <w:rPr>
          <w:spacing w:val="-12"/>
        </w:rPr>
        <w:t xml:space="preserve"> </w:t>
      </w:r>
      <w:r>
        <w:rPr>
          <w:spacing w:val="-2"/>
        </w:rPr>
        <w:t>студент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9"/>
        </w:rPr>
        <w:t xml:space="preserve"> </w:t>
      </w:r>
      <w:r>
        <w:rPr>
          <w:spacing w:val="-2"/>
        </w:rPr>
        <w:t>вивченні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b/>
          <w:spacing w:val="-2"/>
        </w:rPr>
        <w:t>є</w:t>
      </w:r>
      <w:r>
        <w:rPr>
          <w:b/>
          <w:spacing w:val="-8"/>
        </w:rPr>
        <w:t xml:space="preserve"> </w:t>
      </w:r>
      <w:r>
        <w:rPr>
          <w:b/>
          <w:spacing w:val="-2"/>
        </w:rPr>
        <w:t xml:space="preserve">критерієм допуску </w:t>
      </w:r>
      <w:r>
        <w:rPr>
          <w:spacing w:val="-2"/>
        </w:rPr>
        <w:t>до</w:t>
      </w:r>
      <w:r>
        <w:rPr>
          <w:spacing w:val="-3"/>
        </w:rPr>
        <w:t xml:space="preserve"> </w:t>
      </w:r>
      <w:r>
        <w:rPr>
          <w:spacing w:val="-2"/>
        </w:rPr>
        <w:t>модульного</w:t>
      </w:r>
      <w:r>
        <w:rPr>
          <w:spacing w:val="-3"/>
        </w:rPr>
        <w:t xml:space="preserve"> </w:t>
      </w:r>
      <w:r>
        <w:rPr>
          <w:spacing w:val="-2"/>
        </w:rPr>
        <w:t>підсумкового контролю,</w:t>
      </w:r>
      <w:r>
        <w:rPr>
          <w:spacing w:val="-4"/>
        </w:rPr>
        <w:t xml:space="preserve"> </w:t>
      </w:r>
      <w:r>
        <w:rPr>
          <w:spacing w:val="-2"/>
        </w:rPr>
        <w:t>вираховується</w:t>
      </w:r>
      <w:r>
        <w:rPr>
          <w:spacing w:val="-3"/>
        </w:rPr>
        <w:t xml:space="preserve"> </w:t>
      </w:r>
      <w:r>
        <w:rPr>
          <w:spacing w:val="-2"/>
        </w:rPr>
        <w:t>шляхом</w:t>
      </w:r>
      <w:r>
        <w:rPr>
          <w:spacing w:val="-5"/>
        </w:rPr>
        <w:t xml:space="preserve"> </w:t>
      </w:r>
      <w:r>
        <w:rPr>
          <w:spacing w:val="-2"/>
        </w:rPr>
        <w:t>множення</w:t>
      </w:r>
      <w:r>
        <w:rPr>
          <w:spacing w:val="-3"/>
        </w:rPr>
        <w:t xml:space="preserve"> </w:t>
      </w:r>
      <w:r>
        <w:rPr>
          <w:spacing w:val="-2"/>
        </w:rPr>
        <w:t>кількості</w:t>
      </w:r>
      <w:r>
        <w:rPr>
          <w:spacing w:val="-6"/>
        </w:rPr>
        <w:t xml:space="preserve"> </w:t>
      </w:r>
      <w:r>
        <w:rPr>
          <w:spacing w:val="-2"/>
        </w:rPr>
        <w:t xml:space="preserve">балів </w:t>
      </w:r>
      <w:r>
        <w:rPr>
          <w:spacing w:val="-8"/>
        </w:rPr>
        <w:t>(</w:t>
      </w:r>
      <w:r>
        <w:rPr>
          <w:b/>
          <w:spacing w:val="-8"/>
        </w:rPr>
        <w:t>3,</w:t>
      </w:r>
      <w:r w:rsidR="00720824" w:rsidRPr="00720824">
        <w:rPr>
          <w:b/>
          <w:spacing w:val="-8"/>
        </w:rPr>
        <w:t>75</w:t>
      </w:r>
      <w:r>
        <w:rPr>
          <w:spacing w:val="-8"/>
        </w:rPr>
        <w:t>),</w:t>
      </w:r>
      <w:r>
        <w:rPr>
          <w:spacing w:val="-7"/>
        </w:rPr>
        <w:t xml:space="preserve"> </w:t>
      </w:r>
      <w:r>
        <w:rPr>
          <w:spacing w:val="-8"/>
        </w:rPr>
        <w:t>що</w:t>
      </w:r>
      <w:r>
        <w:rPr>
          <w:spacing w:val="-2"/>
        </w:rPr>
        <w:t xml:space="preserve"> </w:t>
      </w:r>
      <w:r>
        <w:rPr>
          <w:spacing w:val="-8"/>
        </w:rPr>
        <w:t>відповідають</w:t>
      </w:r>
      <w:r>
        <w:t xml:space="preserve"> </w:t>
      </w:r>
      <w:r>
        <w:rPr>
          <w:spacing w:val="-8"/>
        </w:rPr>
        <w:t>оцінці</w:t>
      </w:r>
      <w:r>
        <w:rPr>
          <w:spacing w:val="-7"/>
        </w:rPr>
        <w:t xml:space="preserve"> </w:t>
      </w:r>
      <w:r>
        <w:rPr>
          <w:spacing w:val="-8"/>
        </w:rPr>
        <w:t>“3”</w:t>
      </w:r>
      <w:r>
        <w:t xml:space="preserve"> </w:t>
      </w:r>
      <w:r>
        <w:rPr>
          <w:spacing w:val="-8"/>
        </w:rPr>
        <w:t>на</w:t>
      </w:r>
      <w:r>
        <w:rPr>
          <w:spacing w:val="-3"/>
        </w:rPr>
        <w:t xml:space="preserve"> </w:t>
      </w:r>
      <w:r>
        <w:rPr>
          <w:spacing w:val="-8"/>
        </w:rPr>
        <w:t>кількість</w:t>
      </w:r>
      <w:r>
        <w:t xml:space="preserve"> </w:t>
      </w:r>
      <w:r>
        <w:rPr>
          <w:spacing w:val="-8"/>
        </w:rPr>
        <w:t>тем</w:t>
      </w:r>
      <w:r>
        <w:rPr>
          <w:spacing w:val="-6"/>
        </w:rPr>
        <w:t xml:space="preserve"> </w:t>
      </w:r>
      <w:r>
        <w:rPr>
          <w:spacing w:val="-8"/>
        </w:rPr>
        <w:t>у</w:t>
      </w:r>
      <w:r>
        <w:rPr>
          <w:spacing w:val="-7"/>
        </w:rPr>
        <w:t xml:space="preserve"> </w:t>
      </w:r>
      <w:r>
        <w:rPr>
          <w:spacing w:val="-8"/>
        </w:rPr>
        <w:t>модулі</w:t>
      </w:r>
      <w:r>
        <w:rPr>
          <w:spacing w:val="-7"/>
        </w:rPr>
        <w:t xml:space="preserve"> </w:t>
      </w:r>
      <w:r>
        <w:rPr>
          <w:spacing w:val="-8"/>
        </w:rPr>
        <w:t>(</w:t>
      </w:r>
      <w:r>
        <w:rPr>
          <w:b/>
          <w:spacing w:val="-8"/>
        </w:rPr>
        <w:t>8</w:t>
      </w:r>
      <w:r>
        <w:rPr>
          <w:spacing w:val="-8"/>
        </w:rPr>
        <w:t>)</w:t>
      </w:r>
      <w:r>
        <w:rPr>
          <w:spacing w:val="-6"/>
        </w:rPr>
        <w:t xml:space="preserve"> </w:t>
      </w:r>
      <w:r>
        <w:rPr>
          <w:spacing w:val="-8"/>
        </w:rPr>
        <w:t>та</w:t>
      </w:r>
      <w:r>
        <w:rPr>
          <w:spacing w:val="-3"/>
        </w:rPr>
        <w:t xml:space="preserve"> </w:t>
      </w:r>
      <w:r>
        <w:rPr>
          <w:spacing w:val="-8"/>
        </w:rPr>
        <w:t>додавання</w:t>
      </w:r>
      <w:r>
        <w:rPr>
          <w:spacing w:val="-2"/>
        </w:rPr>
        <w:t xml:space="preserve"> </w:t>
      </w:r>
      <w:r>
        <w:rPr>
          <w:spacing w:val="-8"/>
        </w:rPr>
        <w:t>балів</w:t>
      </w:r>
      <w:r>
        <w:rPr>
          <w:spacing w:val="7"/>
        </w:rPr>
        <w:t xml:space="preserve"> </w:t>
      </w:r>
      <w:r>
        <w:rPr>
          <w:spacing w:val="-8"/>
        </w:rPr>
        <w:t>(</w:t>
      </w:r>
      <w:r w:rsidR="00720824" w:rsidRPr="00720824">
        <w:rPr>
          <w:b/>
          <w:spacing w:val="-8"/>
        </w:rPr>
        <w:t>5</w:t>
      </w:r>
      <w:r>
        <w:rPr>
          <w:spacing w:val="-8"/>
        </w:rPr>
        <w:t>),</w:t>
      </w:r>
      <w:r>
        <w:rPr>
          <w:spacing w:val="-4"/>
        </w:rPr>
        <w:t xml:space="preserve"> </w:t>
      </w:r>
      <w:r>
        <w:rPr>
          <w:spacing w:val="-8"/>
        </w:rPr>
        <w:t>що</w:t>
      </w:r>
      <w:r>
        <w:rPr>
          <w:spacing w:val="5"/>
        </w:rPr>
        <w:t xml:space="preserve"> </w:t>
      </w:r>
      <w:r>
        <w:rPr>
          <w:spacing w:val="-8"/>
        </w:rPr>
        <w:t xml:space="preserve">відповідають </w:t>
      </w:r>
      <w:r>
        <w:t>оцінці</w:t>
      </w:r>
      <w:r>
        <w:rPr>
          <w:spacing w:val="-15"/>
        </w:rPr>
        <w:t xml:space="preserve"> </w:t>
      </w:r>
      <w:r>
        <w:t>“3”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ІСРС,</w:t>
      </w:r>
      <w:r>
        <w:rPr>
          <w:spacing w:val="40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становить</w:t>
      </w:r>
      <w:r>
        <w:rPr>
          <w:spacing w:val="-9"/>
        </w:rPr>
        <w:t xml:space="preserve"> </w:t>
      </w:r>
      <w:r>
        <w:rPr>
          <w:b/>
        </w:rPr>
        <w:t>35</w:t>
      </w:r>
      <w:r>
        <w:rPr>
          <w:b/>
          <w:spacing w:val="-10"/>
        </w:rPr>
        <w:t xml:space="preserve"> </w:t>
      </w:r>
      <w:r>
        <w:t>балів.</w:t>
      </w:r>
    </w:p>
    <w:p w14:paraId="65234451" w14:textId="77777777" w:rsidR="009D16F1" w:rsidRDefault="009D16F1" w:rsidP="009D16F1">
      <w:pPr>
        <w:pStyle w:val="a3"/>
        <w:spacing w:line="240" w:lineRule="auto"/>
      </w:pPr>
    </w:p>
    <w:p w14:paraId="1500B6AA" w14:textId="76BBC39B" w:rsidR="009D16F1" w:rsidRPr="0098546F" w:rsidRDefault="009D16F1" w:rsidP="009D16F1">
      <w:pPr>
        <w:pStyle w:val="4"/>
        <w:ind w:left="129"/>
        <w:jc w:val="center"/>
        <w:rPr>
          <w:spacing w:val="-5"/>
        </w:rPr>
      </w:pPr>
      <w:r>
        <w:t>Розподіл</w:t>
      </w:r>
      <w:r>
        <w:rPr>
          <w:spacing w:val="-1"/>
        </w:rPr>
        <w:t xml:space="preserve"> </w:t>
      </w:r>
      <w:r>
        <w:t>балів,</w:t>
      </w:r>
      <w:r>
        <w:rPr>
          <w:spacing w:val="1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отримують</w:t>
      </w:r>
      <w:r>
        <w:rPr>
          <w:spacing w:val="-2"/>
        </w:rPr>
        <w:t xml:space="preserve"> </w:t>
      </w:r>
      <w:r>
        <w:t>здобувачі</w:t>
      </w:r>
      <w:r>
        <w:rPr>
          <w:spacing w:val="-1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(модуль</w:t>
      </w:r>
      <w:r>
        <w:rPr>
          <w:spacing w:val="-3"/>
        </w:rPr>
        <w:t xml:space="preserve"> </w:t>
      </w:r>
      <w:r w:rsidR="00720824" w:rsidRPr="00720824">
        <w:rPr>
          <w:spacing w:val="-5"/>
        </w:rPr>
        <w:t>2</w:t>
      </w:r>
      <w:r>
        <w:rPr>
          <w:spacing w:val="-5"/>
        </w:rPr>
        <w:t>)</w:t>
      </w: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1071"/>
        <w:gridCol w:w="1076"/>
        <w:gridCol w:w="1071"/>
        <w:gridCol w:w="1071"/>
        <w:gridCol w:w="1071"/>
        <w:gridCol w:w="1090"/>
        <w:gridCol w:w="1541"/>
        <w:gridCol w:w="840"/>
      </w:tblGrid>
      <w:tr w:rsidR="00720824" w14:paraId="51365E7C" w14:textId="77777777" w:rsidTr="00E445D2">
        <w:trPr>
          <w:trHeight w:val="830"/>
        </w:trPr>
        <w:tc>
          <w:tcPr>
            <w:tcW w:w="7425" w:type="dxa"/>
            <w:gridSpan w:val="7"/>
          </w:tcPr>
          <w:p w14:paraId="253A40B9" w14:textId="77777777" w:rsidR="00720824" w:rsidRDefault="00720824" w:rsidP="00E445D2">
            <w:pPr>
              <w:pStyle w:val="TableParagraph"/>
              <w:spacing w:before="19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541" w:type="dxa"/>
          </w:tcPr>
          <w:p w14:paraId="46D1BCB8" w14:textId="4D1572D2" w:rsidR="00720824" w:rsidRPr="00720824" w:rsidRDefault="00720824" w:rsidP="00E445D2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22</w:t>
            </w:r>
          </w:p>
          <w:p w14:paraId="7741AB91" w14:textId="017B3DE2" w:rsidR="00720824" w:rsidRPr="00720824" w:rsidRDefault="00720824" w:rsidP="00E445D2">
            <w:pPr>
              <w:pStyle w:val="TableParagraph"/>
              <w:spacing w:line="274" w:lineRule="exact"/>
              <w:ind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 xml:space="preserve">Модульний </w:t>
            </w:r>
            <w:r>
              <w:rPr>
                <w:b/>
                <w:sz w:val="24"/>
              </w:rPr>
              <w:t xml:space="preserve">контроль 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840" w:type="dxa"/>
          </w:tcPr>
          <w:p w14:paraId="2D5FD9E1" w14:textId="77777777" w:rsidR="00720824" w:rsidRDefault="00720824" w:rsidP="00E445D2">
            <w:pPr>
              <w:pStyle w:val="TableParagraph"/>
              <w:spacing w:before="275"/>
              <w:ind w:left="1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Сума</w:t>
            </w:r>
          </w:p>
        </w:tc>
      </w:tr>
      <w:tr w:rsidR="00720824" w14:paraId="660E6085" w14:textId="77777777" w:rsidTr="00E445D2">
        <w:trPr>
          <w:trHeight w:val="273"/>
        </w:trPr>
        <w:tc>
          <w:tcPr>
            <w:tcW w:w="975" w:type="dxa"/>
            <w:shd w:val="clear" w:color="auto" w:fill="D9D9D9"/>
          </w:tcPr>
          <w:p w14:paraId="2DD39B68" w14:textId="0F53BAF0" w:rsidR="00720824" w:rsidRPr="00720824" w:rsidRDefault="00720824" w:rsidP="00E445D2">
            <w:pPr>
              <w:pStyle w:val="TableParagraph"/>
              <w:spacing w:line="254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Т1</w:t>
            </w:r>
            <w:r>
              <w:rPr>
                <w:b/>
                <w:spacing w:val="-5"/>
                <w:sz w:val="24"/>
                <w:lang w:val="ru-RU"/>
              </w:rPr>
              <w:t>0</w:t>
            </w:r>
          </w:p>
        </w:tc>
        <w:tc>
          <w:tcPr>
            <w:tcW w:w="1071" w:type="dxa"/>
            <w:shd w:val="clear" w:color="auto" w:fill="D9D9D9"/>
          </w:tcPr>
          <w:p w14:paraId="29FDAEE3" w14:textId="578EAFDB" w:rsidR="00720824" w:rsidRPr="00720824" w:rsidRDefault="00720824" w:rsidP="00E445D2">
            <w:pPr>
              <w:pStyle w:val="TableParagraph"/>
              <w:spacing w:line="254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Т1</w:t>
            </w:r>
            <w:r>
              <w:rPr>
                <w:b/>
                <w:spacing w:val="-5"/>
                <w:sz w:val="24"/>
                <w:lang w:val="ru-RU"/>
              </w:rPr>
              <w:t>1</w:t>
            </w:r>
          </w:p>
        </w:tc>
        <w:tc>
          <w:tcPr>
            <w:tcW w:w="1076" w:type="dxa"/>
            <w:shd w:val="clear" w:color="auto" w:fill="D9D9D9"/>
          </w:tcPr>
          <w:p w14:paraId="042B0699" w14:textId="22D3EFC3" w:rsidR="00720824" w:rsidRPr="00720824" w:rsidRDefault="00720824" w:rsidP="00E445D2">
            <w:pPr>
              <w:pStyle w:val="TableParagraph"/>
              <w:spacing w:line="254" w:lineRule="exact"/>
              <w:ind w:left="10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12</w:t>
            </w:r>
          </w:p>
        </w:tc>
        <w:tc>
          <w:tcPr>
            <w:tcW w:w="1071" w:type="dxa"/>
            <w:shd w:val="clear" w:color="auto" w:fill="D9D9D9"/>
          </w:tcPr>
          <w:p w14:paraId="01A8BDAE" w14:textId="18A44D29" w:rsidR="00720824" w:rsidRPr="00720824" w:rsidRDefault="00720824" w:rsidP="00E445D2">
            <w:pPr>
              <w:pStyle w:val="TableParagraph"/>
              <w:spacing w:line="254" w:lineRule="exact"/>
              <w:ind w:left="10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13</w:t>
            </w:r>
          </w:p>
        </w:tc>
        <w:tc>
          <w:tcPr>
            <w:tcW w:w="1071" w:type="dxa"/>
            <w:shd w:val="clear" w:color="auto" w:fill="D9D9D9"/>
          </w:tcPr>
          <w:p w14:paraId="41816220" w14:textId="39AFD8DF" w:rsidR="00720824" w:rsidRPr="00720824" w:rsidRDefault="00720824" w:rsidP="00E445D2">
            <w:pPr>
              <w:pStyle w:val="TableParagraph"/>
              <w:spacing w:line="254" w:lineRule="exact"/>
              <w:ind w:left="10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14</w:t>
            </w:r>
          </w:p>
        </w:tc>
        <w:tc>
          <w:tcPr>
            <w:tcW w:w="1071" w:type="dxa"/>
            <w:shd w:val="clear" w:color="auto" w:fill="D9D9D9"/>
          </w:tcPr>
          <w:p w14:paraId="1B9E3C05" w14:textId="039C472E" w:rsidR="00720824" w:rsidRPr="00720824" w:rsidRDefault="00720824" w:rsidP="00E445D2">
            <w:pPr>
              <w:pStyle w:val="TableParagraph"/>
              <w:spacing w:line="254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15</w:t>
            </w:r>
          </w:p>
        </w:tc>
        <w:tc>
          <w:tcPr>
            <w:tcW w:w="1090" w:type="dxa"/>
            <w:shd w:val="clear" w:color="auto" w:fill="D9D9D9"/>
          </w:tcPr>
          <w:p w14:paraId="20715B51" w14:textId="08930B23" w:rsidR="00720824" w:rsidRPr="00720824" w:rsidRDefault="00720824" w:rsidP="00E445D2">
            <w:pPr>
              <w:pStyle w:val="TableParagraph"/>
              <w:spacing w:line="254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16</w:t>
            </w:r>
          </w:p>
        </w:tc>
        <w:tc>
          <w:tcPr>
            <w:tcW w:w="1541" w:type="dxa"/>
            <w:vMerge w:val="restart"/>
          </w:tcPr>
          <w:p w14:paraId="37C9018D" w14:textId="77777777" w:rsidR="00720824" w:rsidRDefault="00720824" w:rsidP="00E445D2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354D50DF" w14:textId="77777777" w:rsidR="00720824" w:rsidRDefault="00720824" w:rsidP="00E445D2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40" w:type="dxa"/>
            <w:vMerge w:val="restart"/>
          </w:tcPr>
          <w:p w14:paraId="72243BE6" w14:textId="77777777" w:rsidR="00720824" w:rsidRDefault="00720824" w:rsidP="00E445D2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731ACBEE" w14:textId="77777777" w:rsidR="00720824" w:rsidRDefault="00720824" w:rsidP="00E445D2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720824" w14:paraId="1560B785" w14:textId="77777777" w:rsidTr="00E445D2">
        <w:trPr>
          <w:trHeight w:val="254"/>
        </w:trPr>
        <w:tc>
          <w:tcPr>
            <w:tcW w:w="975" w:type="dxa"/>
          </w:tcPr>
          <w:p w14:paraId="5099C048" w14:textId="6D846DD6" w:rsidR="00720824" w:rsidRPr="00720824" w:rsidRDefault="00720824" w:rsidP="00720824">
            <w:pPr>
              <w:pStyle w:val="TableParagraph"/>
              <w:spacing w:line="234" w:lineRule="exact"/>
              <w:ind w:left="105"/>
              <w:rPr>
                <w:lang w:val="ru-RU"/>
              </w:rPr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35726E90" w14:textId="3E8BE30B" w:rsidR="00720824" w:rsidRDefault="00720824" w:rsidP="00720824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6" w:type="dxa"/>
          </w:tcPr>
          <w:p w14:paraId="02084D14" w14:textId="538C7A60" w:rsidR="00720824" w:rsidRDefault="00720824" w:rsidP="00720824">
            <w:pPr>
              <w:pStyle w:val="TableParagraph"/>
              <w:spacing w:line="234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1381A5AD" w14:textId="52B7C6A5" w:rsidR="00720824" w:rsidRDefault="00720824" w:rsidP="00720824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6FBD942C" w14:textId="671E302D" w:rsidR="00720824" w:rsidRDefault="00720824" w:rsidP="00720824">
            <w:pPr>
              <w:pStyle w:val="TableParagraph"/>
              <w:spacing w:line="234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56EA40E9" w14:textId="6E46F8AB" w:rsidR="00720824" w:rsidRDefault="00720824" w:rsidP="00720824">
            <w:pPr>
              <w:pStyle w:val="TableParagraph"/>
              <w:spacing w:line="234" w:lineRule="exact"/>
              <w:ind w:left="108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90" w:type="dxa"/>
          </w:tcPr>
          <w:p w14:paraId="73C91E42" w14:textId="373C13B1" w:rsidR="00720824" w:rsidRDefault="00720824" w:rsidP="00720824">
            <w:pPr>
              <w:pStyle w:val="TableParagraph"/>
              <w:spacing w:line="234" w:lineRule="exact"/>
              <w:ind w:left="108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14:paraId="059AAE3C" w14:textId="77777777" w:rsidR="00720824" w:rsidRDefault="00720824" w:rsidP="0072082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1A1AE8C6" w14:textId="77777777" w:rsidR="00720824" w:rsidRDefault="00720824" w:rsidP="00720824">
            <w:pPr>
              <w:rPr>
                <w:sz w:val="2"/>
                <w:szCs w:val="2"/>
              </w:rPr>
            </w:pPr>
          </w:p>
        </w:tc>
      </w:tr>
      <w:tr w:rsidR="00720824" w14:paraId="06C6A3AD" w14:textId="77777777" w:rsidTr="00E445D2">
        <w:trPr>
          <w:trHeight w:val="277"/>
        </w:trPr>
        <w:tc>
          <w:tcPr>
            <w:tcW w:w="975" w:type="dxa"/>
            <w:shd w:val="clear" w:color="auto" w:fill="D9D9D9"/>
          </w:tcPr>
          <w:p w14:paraId="3A6D16A6" w14:textId="2093C680" w:rsidR="00720824" w:rsidRPr="00720824" w:rsidRDefault="00720824" w:rsidP="00E445D2">
            <w:pPr>
              <w:pStyle w:val="TableParagraph"/>
              <w:spacing w:line="258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17</w:t>
            </w:r>
          </w:p>
        </w:tc>
        <w:tc>
          <w:tcPr>
            <w:tcW w:w="1071" w:type="dxa"/>
            <w:shd w:val="clear" w:color="auto" w:fill="D9D9D9"/>
          </w:tcPr>
          <w:p w14:paraId="060AB407" w14:textId="46A696A7" w:rsidR="00720824" w:rsidRPr="00720824" w:rsidRDefault="00720824" w:rsidP="00E445D2">
            <w:pPr>
              <w:pStyle w:val="TableParagraph"/>
              <w:spacing w:line="258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18</w:t>
            </w:r>
          </w:p>
        </w:tc>
        <w:tc>
          <w:tcPr>
            <w:tcW w:w="1076" w:type="dxa"/>
            <w:shd w:val="clear" w:color="auto" w:fill="D9D9D9"/>
          </w:tcPr>
          <w:p w14:paraId="63A91C39" w14:textId="3D7DE6AF" w:rsidR="00720824" w:rsidRPr="00720824" w:rsidRDefault="00720824" w:rsidP="00E445D2">
            <w:pPr>
              <w:pStyle w:val="TableParagraph"/>
              <w:spacing w:line="258" w:lineRule="exact"/>
              <w:ind w:left="10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19</w:t>
            </w:r>
          </w:p>
        </w:tc>
        <w:tc>
          <w:tcPr>
            <w:tcW w:w="1071" w:type="dxa"/>
            <w:shd w:val="clear" w:color="auto" w:fill="D9D9D9"/>
          </w:tcPr>
          <w:p w14:paraId="69ACB2F0" w14:textId="59B1B85D" w:rsidR="00720824" w:rsidRPr="00720824" w:rsidRDefault="00720824" w:rsidP="00E445D2">
            <w:pPr>
              <w:pStyle w:val="TableParagraph"/>
              <w:spacing w:line="258" w:lineRule="exact"/>
              <w:ind w:left="10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20</w:t>
            </w:r>
          </w:p>
        </w:tc>
        <w:tc>
          <w:tcPr>
            <w:tcW w:w="1071" w:type="dxa"/>
            <w:shd w:val="clear" w:color="auto" w:fill="D9D9D9"/>
          </w:tcPr>
          <w:p w14:paraId="2159812C" w14:textId="0DED67E0" w:rsidR="00720824" w:rsidRPr="00720824" w:rsidRDefault="00720824" w:rsidP="00E445D2">
            <w:pPr>
              <w:pStyle w:val="TableParagraph"/>
              <w:spacing w:before="10" w:line="248" w:lineRule="exact"/>
              <w:ind w:left="109"/>
              <w:rPr>
                <w:b/>
                <w:lang w:val="ru-RU"/>
              </w:rPr>
            </w:pPr>
            <w:r>
              <w:rPr>
                <w:b/>
                <w:spacing w:val="-5"/>
              </w:rPr>
              <w:t>Т</w:t>
            </w:r>
            <w:r>
              <w:rPr>
                <w:b/>
                <w:spacing w:val="-5"/>
                <w:lang w:val="ru-RU"/>
              </w:rPr>
              <w:t>21</w:t>
            </w:r>
          </w:p>
        </w:tc>
        <w:tc>
          <w:tcPr>
            <w:tcW w:w="2161" w:type="dxa"/>
            <w:gridSpan w:val="2"/>
            <w:shd w:val="clear" w:color="auto" w:fill="D9D9D9"/>
          </w:tcPr>
          <w:p w14:paraId="01BD429D" w14:textId="77777777" w:rsidR="00720824" w:rsidRDefault="00720824" w:rsidP="00E445D2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ІСРС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14:paraId="54B13B67" w14:textId="77777777" w:rsidR="00720824" w:rsidRDefault="00720824" w:rsidP="00E445D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2E40CB5E" w14:textId="77777777" w:rsidR="00720824" w:rsidRDefault="00720824" w:rsidP="00E445D2">
            <w:pPr>
              <w:rPr>
                <w:sz w:val="2"/>
                <w:szCs w:val="2"/>
              </w:rPr>
            </w:pPr>
          </w:p>
        </w:tc>
      </w:tr>
      <w:tr w:rsidR="00720824" w14:paraId="6601626C" w14:textId="77777777" w:rsidTr="00E445D2">
        <w:trPr>
          <w:trHeight w:val="249"/>
        </w:trPr>
        <w:tc>
          <w:tcPr>
            <w:tcW w:w="975" w:type="dxa"/>
          </w:tcPr>
          <w:p w14:paraId="0D81E51D" w14:textId="62D87BEA" w:rsidR="00720824" w:rsidRDefault="00720824" w:rsidP="00720824">
            <w:pPr>
              <w:pStyle w:val="TableParagraph"/>
              <w:spacing w:line="229" w:lineRule="exact"/>
              <w:ind w:left="105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4B3F4507" w14:textId="50E17469" w:rsidR="00720824" w:rsidRDefault="00720824" w:rsidP="00720824">
            <w:pPr>
              <w:pStyle w:val="TableParagraph"/>
              <w:spacing w:line="229" w:lineRule="exact"/>
              <w:ind w:left="110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6" w:type="dxa"/>
          </w:tcPr>
          <w:p w14:paraId="5547FFEC" w14:textId="33A83B38" w:rsidR="00720824" w:rsidRDefault="00720824" w:rsidP="00720824">
            <w:pPr>
              <w:pStyle w:val="TableParagraph"/>
              <w:spacing w:line="229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4631ED88" w14:textId="5DF2D4C8" w:rsidR="00720824" w:rsidRDefault="00720824" w:rsidP="00720824">
            <w:pPr>
              <w:pStyle w:val="TableParagraph"/>
              <w:spacing w:line="229" w:lineRule="exact"/>
              <w:ind w:left="104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04724A5C" w14:textId="0F7324DC" w:rsidR="00720824" w:rsidRDefault="00720824" w:rsidP="00720824">
            <w:pPr>
              <w:pStyle w:val="TableParagraph"/>
              <w:spacing w:line="229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2161" w:type="dxa"/>
            <w:gridSpan w:val="2"/>
          </w:tcPr>
          <w:p w14:paraId="2F9B57A2" w14:textId="77777777" w:rsidR="00720824" w:rsidRDefault="00720824" w:rsidP="00720824">
            <w:pPr>
              <w:pStyle w:val="TableParagraph"/>
              <w:spacing w:line="229" w:lineRule="exact"/>
              <w:ind w:lef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14:paraId="757D9BC5" w14:textId="77777777" w:rsidR="00720824" w:rsidRDefault="00720824" w:rsidP="0072082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6ECDBE10" w14:textId="77777777" w:rsidR="00720824" w:rsidRDefault="00720824" w:rsidP="00720824">
            <w:pPr>
              <w:rPr>
                <w:sz w:val="2"/>
                <w:szCs w:val="2"/>
              </w:rPr>
            </w:pPr>
          </w:p>
        </w:tc>
      </w:tr>
    </w:tbl>
    <w:p w14:paraId="2BEFAFDB" w14:textId="77777777" w:rsidR="00720824" w:rsidRPr="00720824" w:rsidRDefault="00720824" w:rsidP="009D16F1">
      <w:pPr>
        <w:pStyle w:val="4"/>
        <w:ind w:left="129"/>
        <w:jc w:val="center"/>
        <w:rPr>
          <w:lang w:val="ru-RU"/>
        </w:rPr>
      </w:pPr>
    </w:p>
    <w:p w14:paraId="0DF3505E" w14:textId="77777777" w:rsidR="009D16F1" w:rsidRDefault="009D16F1" w:rsidP="009D16F1">
      <w:pPr>
        <w:pStyle w:val="a3"/>
        <w:spacing w:before="270" w:line="240" w:lineRule="auto"/>
        <w:ind w:left="1133"/>
      </w:pPr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6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4A5EE58A" w14:textId="77777777" w:rsidR="009D16F1" w:rsidRDefault="009D16F1" w:rsidP="009D16F1">
      <w:pPr>
        <w:pStyle w:val="a3"/>
        <w:spacing w:line="240" w:lineRule="auto"/>
      </w:pPr>
    </w:p>
    <w:p w14:paraId="3598AC3C" w14:textId="0BC5C656" w:rsidR="009D16F1" w:rsidRDefault="009D16F1" w:rsidP="009D16F1">
      <w:pPr>
        <w:pStyle w:val="a3"/>
        <w:spacing w:line="240" w:lineRule="auto"/>
        <w:ind w:left="533" w:right="473" w:firstLine="710"/>
        <w:jc w:val="both"/>
      </w:pPr>
      <w:r>
        <w:t>Максимальна кількість балів, яку</w:t>
      </w:r>
      <w:r>
        <w:rPr>
          <w:spacing w:val="-10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набрати</w:t>
      </w:r>
      <w:r>
        <w:rPr>
          <w:spacing w:val="-4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поточну</w:t>
      </w:r>
      <w:r>
        <w:rPr>
          <w:spacing w:val="-6"/>
        </w:rPr>
        <w:t xml:space="preserve"> </w:t>
      </w:r>
      <w:r>
        <w:t>успішність модуля</w:t>
      </w:r>
      <w:r>
        <w:rPr>
          <w:spacing w:val="-1"/>
        </w:rPr>
        <w:t xml:space="preserve"> </w:t>
      </w:r>
      <w:r>
        <w:t>II вираховується</w:t>
      </w:r>
      <w:r>
        <w:rPr>
          <w:spacing w:val="-2"/>
        </w:rPr>
        <w:t xml:space="preserve"> </w:t>
      </w:r>
      <w:r>
        <w:t>шляхом</w:t>
      </w:r>
      <w:r>
        <w:rPr>
          <w:spacing w:val="-5"/>
        </w:rPr>
        <w:t xml:space="preserve"> </w:t>
      </w:r>
      <w:r>
        <w:t>множення</w:t>
      </w:r>
      <w:r>
        <w:rPr>
          <w:spacing w:val="-2"/>
        </w:rPr>
        <w:t xml:space="preserve"> </w:t>
      </w:r>
      <w:r>
        <w:t>кількості</w:t>
      </w:r>
      <w:r>
        <w:rPr>
          <w:spacing w:val="-11"/>
        </w:rPr>
        <w:t xml:space="preserve"> </w:t>
      </w:r>
      <w:r>
        <w:t>балів (</w:t>
      </w:r>
      <w:r w:rsidR="009F5D25" w:rsidRPr="009F5D25">
        <w:rPr>
          <w:b/>
        </w:rPr>
        <w:t>4,16</w:t>
      </w:r>
      <w:r>
        <w:t>),</w:t>
      </w:r>
      <w:r>
        <w:rPr>
          <w:spacing w:val="-5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відповідають</w:t>
      </w:r>
      <w:r>
        <w:rPr>
          <w:spacing w:val="-1"/>
        </w:rPr>
        <w:t xml:space="preserve"> </w:t>
      </w:r>
      <w:r>
        <w:t>оцінці</w:t>
      </w:r>
      <w:r>
        <w:rPr>
          <w:spacing w:val="-7"/>
        </w:rPr>
        <w:t xml:space="preserve"> </w:t>
      </w:r>
      <w:r>
        <w:t>“5”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кількість тем (</w:t>
      </w:r>
      <w:r w:rsidR="009F5D25" w:rsidRPr="009F5D25">
        <w:rPr>
          <w:b/>
        </w:rPr>
        <w:t>12</w:t>
      </w:r>
      <w:r>
        <w:t xml:space="preserve">) і становить </w:t>
      </w:r>
      <w:r>
        <w:rPr>
          <w:b/>
        </w:rPr>
        <w:t xml:space="preserve">50 </w:t>
      </w:r>
      <w:r>
        <w:t>балів.</w:t>
      </w:r>
    </w:p>
    <w:p w14:paraId="3D14501D" w14:textId="77777777" w:rsidR="009D16F1" w:rsidRDefault="009D16F1" w:rsidP="009D16F1">
      <w:pPr>
        <w:pStyle w:val="a3"/>
        <w:spacing w:line="240" w:lineRule="auto"/>
        <w:ind w:left="533" w:right="409" w:firstLine="710"/>
        <w:jc w:val="both"/>
      </w:pPr>
      <w:r>
        <w:t xml:space="preserve">За </w:t>
      </w:r>
      <w:r>
        <w:rPr>
          <w:b/>
        </w:rPr>
        <w:t xml:space="preserve">ІСРС </w:t>
      </w:r>
      <w:r>
        <w:t>(індивідуальну самостійну роботу студента, що включає підготовку огляду наукової</w:t>
      </w:r>
      <w:r>
        <w:rPr>
          <w:spacing w:val="-11"/>
        </w:rPr>
        <w:t xml:space="preserve"> </w:t>
      </w:r>
      <w:r>
        <w:t>літератури,</w:t>
      </w:r>
      <w:r>
        <w:rPr>
          <w:spacing w:val="-1"/>
        </w:rPr>
        <w:t xml:space="preserve"> </w:t>
      </w:r>
      <w:r>
        <w:t>написання</w:t>
      </w:r>
      <w:r>
        <w:rPr>
          <w:spacing w:val="-3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навчальних</w:t>
      </w:r>
      <w:r>
        <w:rPr>
          <w:spacing w:val="-7"/>
        </w:rPr>
        <w:t xml:space="preserve"> </w:t>
      </w:r>
      <w:r>
        <w:t>таблиць,</w:t>
      </w:r>
      <w:r>
        <w:rPr>
          <w:spacing w:val="-1"/>
        </w:rPr>
        <w:t xml:space="preserve"> </w:t>
      </w:r>
      <w:r>
        <w:t>розв’язування</w:t>
      </w:r>
      <w:r>
        <w:rPr>
          <w:spacing w:val="-3"/>
        </w:rPr>
        <w:t xml:space="preserve"> </w:t>
      </w:r>
      <w:r>
        <w:t>ситуаційних</w:t>
      </w:r>
      <w:r>
        <w:rPr>
          <w:spacing w:val="-7"/>
        </w:rPr>
        <w:t xml:space="preserve"> </w:t>
      </w:r>
      <w:r>
        <w:t>задач)при успішному її захисті студенту нараховується ще додатково 10 балів.</w:t>
      </w:r>
    </w:p>
    <w:p w14:paraId="4F524BF7" w14:textId="77777777" w:rsidR="009D16F1" w:rsidRDefault="009D16F1" w:rsidP="009D16F1">
      <w:pPr>
        <w:spacing w:line="274" w:lineRule="exact"/>
        <w:ind w:left="1243"/>
        <w:jc w:val="both"/>
        <w:rPr>
          <w:sz w:val="24"/>
        </w:rPr>
      </w:pP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чином</w:t>
      </w:r>
      <w:r>
        <w:rPr>
          <w:spacing w:val="1"/>
          <w:sz w:val="24"/>
        </w:rPr>
        <w:t xml:space="preserve"> </w:t>
      </w:r>
      <w:r>
        <w:rPr>
          <w:b/>
          <w:sz w:val="24"/>
          <w:u w:val="single"/>
        </w:rPr>
        <w:t>максимальна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кількість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балів, яку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може</w:t>
      </w:r>
      <w:r>
        <w:rPr>
          <w:spacing w:val="-4"/>
          <w:sz w:val="24"/>
        </w:rPr>
        <w:t xml:space="preserve"> </w:t>
      </w:r>
      <w:r>
        <w:rPr>
          <w:sz w:val="24"/>
        </w:rPr>
        <w:t>набрати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вивченні</w:t>
      </w:r>
    </w:p>
    <w:p w14:paraId="23391DFF" w14:textId="77777777" w:rsidR="009D16F1" w:rsidRDefault="009D16F1" w:rsidP="009D16F1">
      <w:pPr>
        <w:spacing w:line="274" w:lineRule="exact"/>
        <w:jc w:val="both"/>
        <w:rPr>
          <w:sz w:val="24"/>
        </w:rPr>
        <w:sectPr w:rsidR="009D16F1" w:rsidSect="009D16F1">
          <w:pgSz w:w="11910" w:h="16840"/>
          <w:pgMar w:top="900" w:right="440" w:bottom="280" w:left="600" w:header="720" w:footer="720" w:gutter="0"/>
          <w:cols w:space="720"/>
        </w:sectPr>
      </w:pPr>
    </w:p>
    <w:p w14:paraId="61407C41" w14:textId="77777777" w:rsidR="009D16F1" w:rsidRDefault="009D16F1" w:rsidP="009D16F1">
      <w:pPr>
        <w:spacing w:before="67" w:line="275" w:lineRule="exact"/>
        <w:ind w:left="533"/>
        <w:jc w:val="both"/>
        <w:rPr>
          <w:sz w:val="24"/>
        </w:rPr>
      </w:pPr>
      <w:r>
        <w:rPr>
          <w:sz w:val="24"/>
        </w:rPr>
        <w:lastRenderedPageBreak/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II становить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60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(50+10)</w:t>
      </w:r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балів.</w:t>
      </w:r>
    </w:p>
    <w:p w14:paraId="01EBA16F" w14:textId="57B09257" w:rsidR="009D16F1" w:rsidRDefault="009D16F1" w:rsidP="009D16F1">
      <w:pPr>
        <w:pStyle w:val="a3"/>
        <w:spacing w:line="240" w:lineRule="auto"/>
        <w:ind w:left="533" w:right="405" w:firstLine="710"/>
        <w:jc w:val="both"/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>балів, яку може набрати студент при вивченні модулю II є критерієм допуску до модульного підсумкового контролю, вираховується шляхом множення кількості</w:t>
      </w:r>
      <w:r>
        <w:rPr>
          <w:spacing w:val="-15"/>
        </w:rPr>
        <w:t xml:space="preserve"> </w:t>
      </w:r>
      <w:r>
        <w:t>балів</w:t>
      </w:r>
      <w:r>
        <w:rPr>
          <w:spacing w:val="-10"/>
        </w:rPr>
        <w:t xml:space="preserve"> </w:t>
      </w:r>
      <w:r>
        <w:t>(</w:t>
      </w:r>
      <w:r w:rsidR="009F5D25" w:rsidRPr="009F5D25">
        <w:rPr>
          <w:b/>
        </w:rPr>
        <w:t>2,49</w:t>
      </w:r>
      <w:r>
        <w:t>),</w:t>
      </w:r>
      <w:r>
        <w:rPr>
          <w:spacing w:val="-10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відповідають</w:t>
      </w:r>
      <w:r>
        <w:rPr>
          <w:spacing w:val="-6"/>
        </w:rPr>
        <w:t xml:space="preserve"> </w:t>
      </w:r>
      <w:r>
        <w:t>оцінці</w:t>
      </w:r>
      <w:r>
        <w:rPr>
          <w:spacing w:val="-11"/>
        </w:rPr>
        <w:t xml:space="preserve"> </w:t>
      </w:r>
      <w:r>
        <w:t>“3”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кількість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модулі</w:t>
      </w:r>
      <w:r>
        <w:rPr>
          <w:spacing w:val="-15"/>
        </w:rPr>
        <w:t xml:space="preserve"> </w:t>
      </w:r>
      <w:r>
        <w:t>(</w:t>
      </w:r>
      <w:r w:rsidR="009F5D25" w:rsidRPr="009F5D25">
        <w:rPr>
          <w:b/>
        </w:rPr>
        <w:t>12</w:t>
      </w:r>
      <w:r>
        <w:t>)</w:t>
      </w:r>
      <w:r>
        <w:rPr>
          <w:spacing w:val="-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додавання</w:t>
      </w:r>
      <w:r>
        <w:rPr>
          <w:spacing w:val="-15"/>
        </w:rPr>
        <w:t xml:space="preserve"> </w:t>
      </w:r>
      <w:r>
        <w:t>балів (</w:t>
      </w:r>
      <w:r w:rsidR="009F5D25" w:rsidRPr="009F5D25">
        <w:rPr>
          <w:b/>
        </w:rPr>
        <w:t>5</w:t>
      </w:r>
      <w:r>
        <w:t>),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відповідають</w:t>
      </w:r>
      <w:r>
        <w:rPr>
          <w:spacing w:val="-15"/>
        </w:rPr>
        <w:t xml:space="preserve"> </w:t>
      </w:r>
      <w:r>
        <w:t>оцінці</w:t>
      </w:r>
      <w:r>
        <w:rPr>
          <w:spacing w:val="-17"/>
        </w:rPr>
        <w:t xml:space="preserve"> </w:t>
      </w:r>
      <w:r>
        <w:t>“3”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ІСРС,</w:t>
      </w:r>
      <w:r>
        <w:rPr>
          <w:spacing w:val="10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становить</w:t>
      </w:r>
      <w:r>
        <w:rPr>
          <w:spacing w:val="-15"/>
        </w:rPr>
        <w:t xml:space="preserve"> </w:t>
      </w:r>
      <w:r>
        <w:rPr>
          <w:b/>
        </w:rPr>
        <w:t>35</w:t>
      </w:r>
      <w:r>
        <w:rPr>
          <w:b/>
          <w:spacing w:val="-15"/>
        </w:rPr>
        <w:t xml:space="preserve"> </w:t>
      </w:r>
      <w:r>
        <w:t>балів.</w:t>
      </w:r>
    </w:p>
    <w:p w14:paraId="479CCE4E" w14:textId="77777777" w:rsidR="009D16F1" w:rsidRDefault="009D16F1" w:rsidP="009D16F1">
      <w:pPr>
        <w:pStyle w:val="a3"/>
        <w:spacing w:line="240" w:lineRule="auto"/>
      </w:pPr>
    </w:p>
    <w:p w14:paraId="65A35BE8" w14:textId="77777777" w:rsidR="009D16F1" w:rsidRDefault="009D16F1" w:rsidP="009D16F1">
      <w:pPr>
        <w:pStyle w:val="a3"/>
        <w:spacing w:before="9" w:line="240" w:lineRule="auto"/>
      </w:pPr>
    </w:p>
    <w:p w14:paraId="4709AE65" w14:textId="77777777" w:rsidR="009D16F1" w:rsidRDefault="009D16F1" w:rsidP="009D16F1">
      <w:pPr>
        <w:pStyle w:val="4"/>
        <w:ind w:left="1316"/>
      </w:pPr>
      <w:r>
        <w:t>Розподіл</w:t>
      </w:r>
      <w:r>
        <w:rPr>
          <w:spacing w:val="-2"/>
        </w:rPr>
        <w:t xml:space="preserve"> </w:t>
      </w:r>
      <w:r>
        <w:t>балів, які</w:t>
      </w:r>
      <w:r>
        <w:rPr>
          <w:spacing w:val="-6"/>
        </w:rPr>
        <w:t xml:space="preserve"> </w:t>
      </w:r>
      <w:r>
        <w:t>отримують</w:t>
      </w:r>
      <w:r>
        <w:rPr>
          <w:spacing w:val="-3"/>
        </w:rPr>
        <w:t xml:space="preserve"> </w:t>
      </w:r>
      <w:r>
        <w:t>здобувачі</w:t>
      </w:r>
      <w:r>
        <w:rPr>
          <w:spacing w:val="-2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(модуль</w:t>
      </w:r>
      <w:r>
        <w:rPr>
          <w:spacing w:val="-4"/>
        </w:rPr>
        <w:t xml:space="preserve"> </w:t>
      </w:r>
      <w:r>
        <w:rPr>
          <w:spacing w:val="-5"/>
        </w:rPr>
        <w:t>3)</w:t>
      </w: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1071"/>
        <w:gridCol w:w="1076"/>
        <w:gridCol w:w="1071"/>
        <w:gridCol w:w="1071"/>
        <w:gridCol w:w="1071"/>
        <w:gridCol w:w="1090"/>
        <w:gridCol w:w="1541"/>
        <w:gridCol w:w="840"/>
      </w:tblGrid>
      <w:tr w:rsidR="009F5D25" w14:paraId="1877BB79" w14:textId="77777777" w:rsidTr="00E445D2">
        <w:trPr>
          <w:trHeight w:val="830"/>
        </w:trPr>
        <w:tc>
          <w:tcPr>
            <w:tcW w:w="7425" w:type="dxa"/>
            <w:gridSpan w:val="7"/>
          </w:tcPr>
          <w:p w14:paraId="50C83287" w14:textId="77777777" w:rsidR="009F5D25" w:rsidRDefault="009F5D25" w:rsidP="00E445D2">
            <w:pPr>
              <w:pStyle w:val="TableParagraph"/>
              <w:spacing w:before="198"/>
              <w:ind w:right="414"/>
              <w:jc w:val="center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541" w:type="dxa"/>
          </w:tcPr>
          <w:p w14:paraId="2B473AFD" w14:textId="1E97DD37" w:rsidR="009F5D25" w:rsidRPr="00720824" w:rsidRDefault="009F5D25" w:rsidP="00E445D2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35</w:t>
            </w:r>
          </w:p>
          <w:p w14:paraId="66AEBC7F" w14:textId="163B5147" w:rsidR="009F5D25" w:rsidRPr="00720824" w:rsidRDefault="009F5D25" w:rsidP="00E445D2">
            <w:pPr>
              <w:pStyle w:val="TableParagraph"/>
              <w:spacing w:line="274" w:lineRule="exact"/>
              <w:ind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 xml:space="preserve">Модульний </w:t>
            </w:r>
            <w:r>
              <w:rPr>
                <w:b/>
                <w:sz w:val="24"/>
              </w:rPr>
              <w:t xml:space="preserve">контроль 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840" w:type="dxa"/>
          </w:tcPr>
          <w:p w14:paraId="58824401" w14:textId="77777777" w:rsidR="009F5D25" w:rsidRDefault="009F5D25" w:rsidP="00E445D2">
            <w:pPr>
              <w:pStyle w:val="TableParagraph"/>
              <w:spacing w:before="275"/>
              <w:ind w:left="1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Сума</w:t>
            </w:r>
          </w:p>
        </w:tc>
      </w:tr>
      <w:tr w:rsidR="009F5D25" w14:paraId="321A0047" w14:textId="77777777" w:rsidTr="00E445D2">
        <w:trPr>
          <w:trHeight w:val="273"/>
        </w:trPr>
        <w:tc>
          <w:tcPr>
            <w:tcW w:w="975" w:type="dxa"/>
            <w:shd w:val="clear" w:color="auto" w:fill="D9D9D9"/>
          </w:tcPr>
          <w:p w14:paraId="445FD405" w14:textId="49FE9FF5" w:rsidR="009F5D25" w:rsidRPr="009F5D25" w:rsidRDefault="009F5D25" w:rsidP="00E445D2">
            <w:pPr>
              <w:pStyle w:val="TableParagraph"/>
              <w:spacing w:line="254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23</w:t>
            </w:r>
          </w:p>
        </w:tc>
        <w:tc>
          <w:tcPr>
            <w:tcW w:w="1071" w:type="dxa"/>
            <w:shd w:val="clear" w:color="auto" w:fill="D9D9D9"/>
          </w:tcPr>
          <w:p w14:paraId="2B558D19" w14:textId="71DD70A4" w:rsidR="009F5D25" w:rsidRPr="009F5D25" w:rsidRDefault="009F5D25" w:rsidP="00E445D2">
            <w:pPr>
              <w:pStyle w:val="TableParagraph"/>
              <w:spacing w:line="254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24</w:t>
            </w:r>
          </w:p>
        </w:tc>
        <w:tc>
          <w:tcPr>
            <w:tcW w:w="1076" w:type="dxa"/>
            <w:shd w:val="clear" w:color="auto" w:fill="D9D9D9"/>
          </w:tcPr>
          <w:p w14:paraId="0C12C44A" w14:textId="2E8ACA95" w:rsidR="009F5D25" w:rsidRPr="00720824" w:rsidRDefault="009F5D25" w:rsidP="00E445D2">
            <w:pPr>
              <w:pStyle w:val="TableParagraph"/>
              <w:spacing w:line="254" w:lineRule="exact"/>
              <w:ind w:left="10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25</w:t>
            </w:r>
          </w:p>
        </w:tc>
        <w:tc>
          <w:tcPr>
            <w:tcW w:w="1071" w:type="dxa"/>
            <w:shd w:val="clear" w:color="auto" w:fill="D9D9D9"/>
          </w:tcPr>
          <w:p w14:paraId="4700F3F2" w14:textId="04E1945F" w:rsidR="009F5D25" w:rsidRPr="00720824" w:rsidRDefault="009F5D25" w:rsidP="00E445D2">
            <w:pPr>
              <w:pStyle w:val="TableParagraph"/>
              <w:spacing w:line="254" w:lineRule="exact"/>
              <w:ind w:left="10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26</w:t>
            </w:r>
          </w:p>
        </w:tc>
        <w:tc>
          <w:tcPr>
            <w:tcW w:w="1071" w:type="dxa"/>
            <w:shd w:val="clear" w:color="auto" w:fill="D9D9D9"/>
          </w:tcPr>
          <w:p w14:paraId="0A9B5313" w14:textId="236D3D5E" w:rsidR="009F5D25" w:rsidRPr="00720824" w:rsidRDefault="009F5D25" w:rsidP="00E445D2">
            <w:pPr>
              <w:pStyle w:val="TableParagraph"/>
              <w:spacing w:line="254" w:lineRule="exact"/>
              <w:ind w:left="10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27</w:t>
            </w:r>
          </w:p>
        </w:tc>
        <w:tc>
          <w:tcPr>
            <w:tcW w:w="1071" w:type="dxa"/>
            <w:shd w:val="clear" w:color="auto" w:fill="D9D9D9"/>
          </w:tcPr>
          <w:p w14:paraId="03CEB04F" w14:textId="44B6843B" w:rsidR="009F5D25" w:rsidRPr="00720824" w:rsidRDefault="009F5D25" w:rsidP="00E445D2">
            <w:pPr>
              <w:pStyle w:val="TableParagraph"/>
              <w:spacing w:line="254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28</w:t>
            </w:r>
          </w:p>
        </w:tc>
        <w:tc>
          <w:tcPr>
            <w:tcW w:w="1090" w:type="dxa"/>
            <w:shd w:val="clear" w:color="auto" w:fill="D9D9D9"/>
          </w:tcPr>
          <w:p w14:paraId="2B4E8737" w14:textId="7103DC90" w:rsidR="009F5D25" w:rsidRPr="00720824" w:rsidRDefault="009F5D25" w:rsidP="00E445D2">
            <w:pPr>
              <w:pStyle w:val="TableParagraph"/>
              <w:spacing w:line="254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29</w:t>
            </w:r>
          </w:p>
        </w:tc>
        <w:tc>
          <w:tcPr>
            <w:tcW w:w="1541" w:type="dxa"/>
            <w:vMerge w:val="restart"/>
          </w:tcPr>
          <w:p w14:paraId="7EA60B83" w14:textId="77777777" w:rsidR="009F5D25" w:rsidRDefault="009F5D25" w:rsidP="00E445D2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4314AC2E" w14:textId="77777777" w:rsidR="009F5D25" w:rsidRDefault="009F5D25" w:rsidP="00E445D2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40" w:type="dxa"/>
            <w:vMerge w:val="restart"/>
          </w:tcPr>
          <w:p w14:paraId="0B1E49D7" w14:textId="77777777" w:rsidR="009F5D25" w:rsidRDefault="009F5D25" w:rsidP="00E445D2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24036A84" w14:textId="77777777" w:rsidR="009F5D25" w:rsidRDefault="009F5D25" w:rsidP="00E445D2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9F5D25" w14:paraId="77F73D70" w14:textId="77777777" w:rsidTr="00E445D2">
        <w:trPr>
          <w:trHeight w:val="254"/>
        </w:trPr>
        <w:tc>
          <w:tcPr>
            <w:tcW w:w="975" w:type="dxa"/>
          </w:tcPr>
          <w:p w14:paraId="2A8971B8" w14:textId="77777777" w:rsidR="009F5D25" w:rsidRPr="00720824" w:rsidRDefault="009F5D25" w:rsidP="00E445D2">
            <w:pPr>
              <w:pStyle w:val="TableParagraph"/>
              <w:spacing w:line="234" w:lineRule="exact"/>
              <w:ind w:left="105"/>
              <w:rPr>
                <w:lang w:val="ru-RU"/>
              </w:rPr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75DC7615" w14:textId="77777777" w:rsidR="009F5D25" w:rsidRDefault="009F5D25" w:rsidP="00E445D2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6" w:type="dxa"/>
          </w:tcPr>
          <w:p w14:paraId="25AB0675" w14:textId="77777777" w:rsidR="009F5D25" w:rsidRDefault="009F5D25" w:rsidP="00E445D2">
            <w:pPr>
              <w:pStyle w:val="TableParagraph"/>
              <w:spacing w:line="234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2D236FAD" w14:textId="77777777" w:rsidR="009F5D25" w:rsidRDefault="009F5D25" w:rsidP="00E445D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43800A07" w14:textId="77777777" w:rsidR="009F5D25" w:rsidRDefault="009F5D25" w:rsidP="00E445D2">
            <w:pPr>
              <w:pStyle w:val="TableParagraph"/>
              <w:spacing w:line="234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220D81A4" w14:textId="77777777" w:rsidR="009F5D25" w:rsidRDefault="009F5D25" w:rsidP="00E445D2">
            <w:pPr>
              <w:pStyle w:val="TableParagraph"/>
              <w:spacing w:line="234" w:lineRule="exact"/>
              <w:ind w:left="108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90" w:type="dxa"/>
          </w:tcPr>
          <w:p w14:paraId="7B3334E9" w14:textId="77777777" w:rsidR="009F5D25" w:rsidRDefault="009F5D25" w:rsidP="00E445D2">
            <w:pPr>
              <w:pStyle w:val="TableParagraph"/>
              <w:spacing w:line="234" w:lineRule="exact"/>
              <w:ind w:left="108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14:paraId="7681C1A8" w14:textId="77777777" w:rsidR="009F5D25" w:rsidRDefault="009F5D25" w:rsidP="00E445D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6AEF4356" w14:textId="77777777" w:rsidR="009F5D25" w:rsidRDefault="009F5D25" w:rsidP="00E445D2">
            <w:pPr>
              <w:rPr>
                <w:sz w:val="2"/>
                <w:szCs w:val="2"/>
              </w:rPr>
            </w:pPr>
          </w:p>
        </w:tc>
      </w:tr>
      <w:tr w:rsidR="009F5D25" w14:paraId="466D3943" w14:textId="77777777" w:rsidTr="00E445D2">
        <w:trPr>
          <w:trHeight w:val="277"/>
        </w:trPr>
        <w:tc>
          <w:tcPr>
            <w:tcW w:w="975" w:type="dxa"/>
            <w:shd w:val="clear" w:color="auto" w:fill="D9D9D9"/>
          </w:tcPr>
          <w:p w14:paraId="62FCF3FC" w14:textId="11CA15D3" w:rsidR="009F5D25" w:rsidRPr="00720824" w:rsidRDefault="009F5D25" w:rsidP="00E445D2">
            <w:pPr>
              <w:pStyle w:val="TableParagraph"/>
              <w:spacing w:line="258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30</w:t>
            </w:r>
          </w:p>
        </w:tc>
        <w:tc>
          <w:tcPr>
            <w:tcW w:w="1071" w:type="dxa"/>
            <w:shd w:val="clear" w:color="auto" w:fill="D9D9D9"/>
          </w:tcPr>
          <w:p w14:paraId="1D2905F5" w14:textId="0E3A6950" w:rsidR="009F5D25" w:rsidRPr="00720824" w:rsidRDefault="009F5D25" w:rsidP="00E445D2">
            <w:pPr>
              <w:pStyle w:val="TableParagraph"/>
              <w:spacing w:line="258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31</w:t>
            </w:r>
          </w:p>
        </w:tc>
        <w:tc>
          <w:tcPr>
            <w:tcW w:w="1076" w:type="dxa"/>
            <w:shd w:val="clear" w:color="auto" w:fill="D9D9D9"/>
          </w:tcPr>
          <w:p w14:paraId="49D641B3" w14:textId="3C3D14C1" w:rsidR="009F5D25" w:rsidRPr="00720824" w:rsidRDefault="009F5D25" w:rsidP="00E445D2">
            <w:pPr>
              <w:pStyle w:val="TableParagraph"/>
              <w:spacing w:line="258" w:lineRule="exact"/>
              <w:ind w:left="10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32</w:t>
            </w:r>
          </w:p>
        </w:tc>
        <w:tc>
          <w:tcPr>
            <w:tcW w:w="1071" w:type="dxa"/>
            <w:shd w:val="clear" w:color="auto" w:fill="D9D9D9"/>
          </w:tcPr>
          <w:p w14:paraId="3BA3449F" w14:textId="0B533B7E" w:rsidR="009F5D25" w:rsidRPr="00720824" w:rsidRDefault="009F5D25" w:rsidP="00E445D2">
            <w:pPr>
              <w:pStyle w:val="TableParagraph"/>
              <w:spacing w:line="258" w:lineRule="exact"/>
              <w:ind w:left="10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33</w:t>
            </w:r>
          </w:p>
        </w:tc>
        <w:tc>
          <w:tcPr>
            <w:tcW w:w="1071" w:type="dxa"/>
            <w:shd w:val="clear" w:color="auto" w:fill="D9D9D9"/>
          </w:tcPr>
          <w:p w14:paraId="018C6461" w14:textId="002BAD39" w:rsidR="009F5D25" w:rsidRPr="00720824" w:rsidRDefault="009F5D25" w:rsidP="00E445D2">
            <w:pPr>
              <w:pStyle w:val="TableParagraph"/>
              <w:spacing w:before="10" w:line="248" w:lineRule="exact"/>
              <w:ind w:left="109"/>
              <w:rPr>
                <w:b/>
                <w:lang w:val="ru-RU"/>
              </w:rPr>
            </w:pPr>
            <w:r>
              <w:rPr>
                <w:b/>
                <w:spacing w:val="-5"/>
              </w:rPr>
              <w:t>Т</w:t>
            </w:r>
            <w:r>
              <w:rPr>
                <w:b/>
                <w:spacing w:val="-5"/>
                <w:lang w:val="ru-RU"/>
              </w:rPr>
              <w:t>34</w:t>
            </w:r>
          </w:p>
        </w:tc>
        <w:tc>
          <w:tcPr>
            <w:tcW w:w="2161" w:type="dxa"/>
            <w:gridSpan w:val="2"/>
            <w:shd w:val="clear" w:color="auto" w:fill="D9D9D9"/>
          </w:tcPr>
          <w:p w14:paraId="01F37DD6" w14:textId="77777777" w:rsidR="009F5D25" w:rsidRDefault="009F5D25" w:rsidP="00E445D2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ІСРС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14:paraId="752F2EBE" w14:textId="77777777" w:rsidR="009F5D25" w:rsidRDefault="009F5D25" w:rsidP="00E445D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2E21169C" w14:textId="77777777" w:rsidR="009F5D25" w:rsidRDefault="009F5D25" w:rsidP="00E445D2">
            <w:pPr>
              <w:rPr>
                <w:sz w:val="2"/>
                <w:szCs w:val="2"/>
              </w:rPr>
            </w:pPr>
          </w:p>
        </w:tc>
      </w:tr>
      <w:tr w:rsidR="009F5D25" w14:paraId="4C77B165" w14:textId="77777777" w:rsidTr="00E445D2">
        <w:trPr>
          <w:trHeight w:val="249"/>
        </w:trPr>
        <w:tc>
          <w:tcPr>
            <w:tcW w:w="975" w:type="dxa"/>
          </w:tcPr>
          <w:p w14:paraId="673A89F7" w14:textId="77777777" w:rsidR="009F5D25" w:rsidRDefault="009F5D25" w:rsidP="00E445D2">
            <w:pPr>
              <w:pStyle w:val="TableParagraph"/>
              <w:spacing w:line="229" w:lineRule="exact"/>
              <w:ind w:left="105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4BCBC5A3" w14:textId="77777777" w:rsidR="009F5D25" w:rsidRDefault="009F5D25" w:rsidP="00E445D2">
            <w:pPr>
              <w:pStyle w:val="TableParagraph"/>
              <w:spacing w:line="229" w:lineRule="exact"/>
              <w:ind w:left="110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6" w:type="dxa"/>
          </w:tcPr>
          <w:p w14:paraId="6369D02F" w14:textId="77777777" w:rsidR="009F5D25" w:rsidRDefault="009F5D25" w:rsidP="00E445D2">
            <w:pPr>
              <w:pStyle w:val="TableParagraph"/>
              <w:spacing w:line="229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6D649056" w14:textId="77777777" w:rsidR="009F5D25" w:rsidRDefault="009F5D25" w:rsidP="00E445D2">
            <w:pPr>
              <w:pStyle w:val="TableParagraph"/>
              <w:spacing w:line="229" w:lineRule="exact"/>
              <w:ind w:left="104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071" w:type="dxa"/>
          </w:tcPr>
          <w:p w14:paraId="46021759" w14:textId="77777777" w:rsidR="009F5D25" w:rsidRDefault="009F5D25" w:rsidP="00E445D2">
            <w:pPr>
              <w:pStyle w:val="TableParagraph"/>
              <w:spacing w:line="229" w:lineRule="exact"/>
              <w:ind w:left="109"/>
            </w:pPr>
            <w:r>
              <w:rPr>
                <w:spacing w:val="-4"/>
              </w:rPr>
              <w:t>4,1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2161" w:type="dxa"/>
            <w:gridSpan w:val="2"/>
          </w:tcPr>
          <w:p w14:paraId="59467E95" w14:textId="77777777" w:rsidR="009F5D25" w:rsidRDefault="009F5D25" w:rsidP="00E445D2">
            <w:pPr>
              <w:pStyle w:val="TableParagraph"/>
              <w:spacing w:line="229" w:lineRule="exact"/>
              <w:ind w:lef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14:paraId="0072FE63" w14:textId="77777777" w:rsidR="009F5D25" w:rsidRDefault="009F5D25" w:rsidP="00E445D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5695D0CA" w14:textId="77777777" w:rsidR="009F5D25" w:rsidRDefault="009F5D25" w:rsidP="00E445D2">
            <w:pPr>
              <w:rPr>
                <w:sz w:val="2"/>
                <w:szCs w:val="2"/>
              </w:rPr>
            </w:pPr>
          </w:p>
        </w:tc>
      </w:tr>
    </w:tbl>
    <w:p w14:paraId="2FFF4160" w14:textId="77777777" w:rsidR="009D16F1" w:rsidRDefault="009D16F1" w:rsidP="009D16F1">
      <w:pPr>
        <w:pStyle w:val="a3"/>
        <w:spacing w:line="240" w:lineRule="auto"/>
        <w:rPr>
          <w:b/>
        </w:rPr>
      </w:pPr>
    </w:p>
    <w:p w14:paraId="6E7BD823" w14:textId="77777777" w:rsidR="009D16F1" w:rsidRDefault="009D16F1" w:rsidP="009D16F1">
      <w:pPr>
        <w:pStyle w:val="a3"/>
        <w:spacing w:line="240" w:lineRule="auto"/>
        <w:ind w:left="1133"/>
      </w:pPr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6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201FB5DF" w14:textId="77777777" w:rsidR="009D16F1" w:rsidRDefault="009D16F1" w:rsidP="009D16F1">
      <w:pPr>
        <w:pStyle w:val="a3"/>
        <w:spacing w:before="1" w:line="240" w:lineRule="auto"/>
      </w:pPr>
    </w:p>
    <w:p w14:paraId="7B90E8ED" w14:textId="1B8FF210" w:rsidR="009D16F1" w:rsidRDefault="009D16F1" w:rsidP="009D16F1">
      <w:pPr>
        <w:pStyle w:val="a3"/>
        <w:spacing w:line="240" w:lineRule="auto"/>
        <w:ind w:left="533" w:right="418" w:firstLine="710"/>
        <w:jc w:val="both"/>
      </w:pPr>
      <w:r>
        <w:t>Максимальна</w:t>
      </w:r>
      <w:r>
        <w:rPr>
          <w:spacing w:val="-4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балів,</w:t>
      </w:r>
      <w:r>
        <w:rPr>
          <w:spacing w:val="-1"/>
        </w:rPr>
        <w:t xml:space="preserve"> </w:t>
      </w:r>
      <w:r>
        <w:t>яку</w:t>
      </w:r>
      <w:r>
        <w:rPr>
          <w:spacing w:val="-12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набрати</w:t>
      </w:r>
      <w:r>
        <w:rPr>
          <w:spacing w:val="-6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поточну</w:t>
      </w:r>
      <w:r>
        <w:rPr>
          <w:spacing w:val="-8"/>
        </w:rPr>
        <w:t xml:space="preserve"> </w:t>
      </w:r>
      <w:r>
        <w:t>успішність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IІI вираховується шляхом множення кількості</w:t>
      </w:r>
      <w:r>
        <w:rPr>
          <w:spacing w:val="-6"/>
        </w:rPr>
        <w:t xml:space="preserve"> </w:t>
      </w:r>
      <w:r>
        <w:t>балів (</w:t>
      </w:r>
      <w:r>
        <w:rPr>
          <w:b/>
        </w:rPr>
        <w:t>4,1</w:t>
      </w:r>
      <w:r w:rsidR="009F5D25" w:rsidRPr="009F5D25">
        <w:rPr>
          <w:b/>
        </w:rPr>
        <w:t>6</w:t>
      </w:r>
      <w:r>
        <w:t>), що відповідають оцінці</w:t>
      </w:r>
      <w:r>
        <w:rPr>
          <w:spacing w:val="-2"/>
        </w:rPr>
        <w:t xml:space="preserve"> </w:t>
      </w:r>
      <w:r>
        <w:t>“5” на кількість тем (</w:t>
      </w:r>
      <w:r>
        <w:rPr>
          <w:b/>
        </w:rPr>
        <w:t>12</w:t>
      </w:r>
      <w:r>
        <w:t xml:space="preserve">) і становить </w:t>
      </w:r>
      <w:r>
        <w:rPr>
          <w:b/>
        </w:rPr>
        <w:t xml:space="preserve">50 </w:t>
      </w:r>
      <w:r>
        <w:t>балів.</w:t>
      </w:r>
    </w:p>
    <w:p w14:paraId="0144BFCB" w14:textId="77777777" w:rsidR="009D16F1" w:rsidRDefault="009D16F1" w:rsidP="009D16F1">
      <w:pPr>
        <w:pStyle w:val="a3"/>
        <w:spacing w:before="2" w:line="240" w:lineRule="auto"/>
        <w:ind w:left="533" w:right="409" w:firstLine="710"/>
        <w:jc w:val="both"/>
      </w:pPr>
      <w:r>
        <w:t xml:space="preserve">За </w:t>
      </w:r>
      <w:r>
        <w:rPr>
          <w:b/>
        </w:rPr>
        <w:t xml:space="preserve">ІСРС </w:t>
      </w:r>
      <w:r>
        <w:t>(індивідуальну самостійну роботу студента, що включає підготовку огляду наукової</w:t>
      </w:r>
      <w:r>
        <w:rPr>
          <w:spacing w:val="-11"/>
        </w:rPr>
        <w:t xml:space="preserve"> </w:t>
      </w:r>
      <w:r>
        <w:t>літератури,</w:t>
      </w:r>
      <w:r>
        <w:rPr>
          <w:spacing w:val="-1"/>
        </w:rPr>
        <w:t xml:space="preserve"> </w:t>
      </w:r>
      <w:r>
        <w:t>написання</w:t>
      </w:r>
      <w:r>
        <w:rPr>
          <w:spacing w:val="-3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навчальних</w:t>
      </w:r>
      <w:r>
        <w:rPr>
          <w:spacing w:val="-7"/>
        </w:rPr>
        <w:t xml:space="preserve"> </w:t>
      </w:r>
      <w:r>
        <w:t>таблиць,</w:t>
      </w:r>
      <w:r>
        <w:rPr>
          <w:spacing w:val="-1"/>
        </w:rPr>
        <w:t xml:space="preserve"> </w:t>
      </w:r>
      <w:r>
        <w:t>розв’язування</w:t>
      </w:r>
      <w:r>
        <w:rPr>
          <w:spacing w:val="-3"/>
        </w:rPr>
        <w:t xml:space="preserve"> </w:t>
      </w:r>
      <w:r>
        <w:t>ситуаційних</w:t>
      </w:r>
      <w:r>
        <w:rPr>
          <w:spacing w:val="-7"/>
        </w:rPr>
        <w:t xml:space="preserve"> </w:t>
      </w:r>
      <w:r>
        <w:t>задач)при успішному її захисті студенту нараховується ще додатково 10 балів.</w:t>
      </w:r>
    </w:p>
    <w:p w14:paraId="457E6D3E" w14:textId="77777777" w:rsidR="009D16F1" w:rsidRDefault="009D16F1" w:rsidP="009D16F1">
      <w:pPr>
        <w:spacing w:line="242" w:lineRule="auto"/>
        <w:ind w:left="533" w:right="852" w:firstLine="710"/>
        <w:jc w:val="both"/>
        <w:rPr>
          <w:sz w:val="24"/>
        </w:rPr>
      </w:pP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чином </w:t>
      </w:r>
      <w:r>
        <w:rPr>
          <w:b/>
          <w:sz w:val="24"/>
          <w:u w:val="single"/>
        </w:rPr>
        <w:t>максимальна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кількість</w:t>
      </w:r>
      <w:r>
        <w:rPr>
          <w:b/>
          <w:sz w:val="24"/>
        </w:rPr>
        <w:t xml:space="preserve"> </w:t>
      </w:r>
      <w:r>
        <w:rPr>
          <w:sz w:val="24"/>
        </w:rPr>
        <w:t>балів,</w:t>
      </w:r>
      <w:r>
        <w:rPr>
          <w:spacing w:val="-1"/>
          <w:sz w:val="24"/>
        </w:rPr>
        <w:t xml:space="preserve"> </w:t>
      </w:r>
      <w:r>
        <w:rPr>
          <w:sz w:val="24"/>
        </w:rPr>
        <w:t>яку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може</w:t>
      </w:r>
      <w:r>
        <w:rPr>
          <w:spacing w:val="-4"/>
          <w:sz w:val="24"/>
        </w:rPr>
        <w:t xml:space="preserve"> </w:t>
      </w:r>
      <w:r>
        <w:rPr>
          <w:sz w:val="24"/>
        </w:rPr>
        <w:t>набрати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вивченні модуля ІII становить </w:t>
      </w:r>
      <w:r>
        <w:rPr>
          <w:b/>
          <w:sz w:val="24"/>
        </w:rPr>
        <w:t>60 (50+10)</w:t>
      </w:r>
      <w:r>
        <w:rPr>
          <w:sz w:val="24"/>
        </w:rPr>
        <w:t>балів.</w:t>
      </w:r>
    </w:p>
    <w:p w14:paraId="1E31BA98" w14:textId="326753C0" w:rsidR="009D16F1" w:rsidRDefault="009D16F1" w:rsidP="009D16F1">
      <w:pPr>
        <w:pStyle w:val="a3"/>
        <w:spacing w:line="240" w:lineRule="auto"/>
        <w:ind w:left="533" w:right="406" w:firstLine="710"/>
        <w:jc w:val="both"/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 xml:space="preserve">балів, яку може набрати студент при вивченні модулю IІI є критерієм допуску до модульного підсумкового контролю, вираховується шляхом множення </w:t>
      </w:r>
      <w:r>
        <w:rPr>
          <w:spacing w:val="-2"/>
        </w:rPr>
        <w:t>кількості</w:t>
      </w:r>
      <w:r>
        <w:rPr>
          <w:spacing w:val="-13"/>
        </w:rPr>
        <w:t xml:space="preserve"> </w:t>
      </w:r>
      <w:r>
        <w:rPr>
          <w:spacing w:val="-2"/>
        </w:rPr>
        <w:t>балів</w:t>
      </w:r>
      <w:r>
        <w:rPr>
          <w:spacing w:val="-6"/>
        </w:rPr>
        <w:t xml:space="preserve"> </w:t>
      </w:r>
      <w:r>
        <w:rPr>
          <w:spacing w:val="-2"/>
        </w:rPr>
        <w:t>(</w:t>
      </w:r>
      <w:r>
        <w:rPr>
          <w:b/>
          <w:spacing w:val="-2"/>
        </w:rPr>
        <w:t>2,4</w:t>
      </w:r>
      <w:r w:rsidR="009F5D25" w:rsidRPr="009F5D25">
        <w:rPr>
          <w:b/>
          <w:spacing w:val="-2"/>
        </w:rPr>
        <w:t>9</w:t>
      </w:r>
      <w:r>
        <w:rPr>
          <w:spacing w:val="-2"/>
        </w:rPr>
        <w:t>),</w:t>
      </w:r>
      <w:r>
        <w:rPr>
          <w:spacing w:val="-7"/>
        </w:rPr>
        <w:t xml:space="preserve"> </w:t>
      </w:r>
      <w:r>
        <w:rPr>
          <w:spacing w:val="-2"/>
        </w:rPr>
        <w:t>що</w:t>
      </w:r>
      <w:r>
        <w:rPr>
          <w:spacing w:val="-4"/>
        </w:rPr>
        <w:t xml:space="preserve"> </w:t>
      </w:r>
      <w:r>
        <w:rPr>
          <w:spacing w:val="-2"/>
        </w:rPr>
        <w:t>відповідають оцінці</w:t>
      </w:r>
      <w:r>
        <w:rPr>
          <w:spacing w:val="-9"/>
        </w:rPr>
        <w:t xml:space="preserve"> </w:t>
      </w:r>
      <w:r>
        <w:rPr>
          <w:spacing w:val="-2"/>
        </w:rPr>
        <w:t>“3”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кількість тем у</w:t>
      </w:r>
      <w:r>
        <w:rPr>
          <w:spacing w:val="-13"/>
        </w:rPr>
        <w:t xml:space="preserve"> </w:t>
      </w:r>
      <w:r>
        <w:rPr>
          <w:spacing w:val="-2"/>
        </w:rPr>
        <w:t>модулі</w:t>
      </w:r>
      <w:r>
        <w:rPr>
          <w:spacing w:val="-9"/>
        </w:rPr>
        <w:t xml:space="preserve"> </w:t>
      </w:r>
      <w:r>
        <w:rPr>
          <w:spacing w:val="-2"/>
        </w:rPr>
        <w:t>(</w:t>
      </w:r>
      <w:r>
        <w:rPr>
          <w:b/>
          <w:spacing w:val="-2"/>
        </w:rPr>
        <w:t>12</w:t>
      </w:r>
      <w:r>
        <w:rPr>
          <w:spacing w:val="-2"/>
        </w:rPr>
        <w:t>) та</w:t>
      </w:r>
      <w:r>
        <w:rPr>
          <w:spacing w:val="-13"/>
        </w:rPr>
        <w:t xml:space="preserve"> </w:t>
      </w:r>
      <w:r>
        <w:rPr>
          <w:spacing w:val="-2"/>
        </w:rPr>
        <w:t>додавання</w:t>
      </w:r>
      <w:r>
        <w:rPr>
          <w:spacing w:val="-13"/>
        </w:rPr>
        <w:t xml:space="preserve"> </w:t>
      </w:r>
      <w:r>
        <w:rPr>
          <w:spacing w:val="-2"/>
        </w:rPr>
        <w:t>балів (</w:t>
      </w:r>
      <w:r w:rsidR="009F5D25" w:rsidRPr="009F5D25">
        <w:rPr>
          <w:b/>
          <w:spacing w:val="-2"/>
        </w:rPr>
        <w:t>5</w:t>
      </w:r>
      <w:r>
        <w:rPr>
          <w:spacing w:val="-2"/>
        </w:rPr>
        <w:t>),</w:t>
      </w:r>
      <w:r>
        <w:rPr>
          <w:spacing w:val="-13"/>
        </w:rPr>
        <w:t xml:space="preserve"> </w:t>
      </w:r>
      <w:r>
        <w:rPr>
          <w:spacing w:val="-2"/>
        </w:rPr>
        <w:t>що</w:t>
      </w:r>
      <w:r>
        <w:rPr>
          <w:spacing w:val="-6"/>
        </w:rPr>
        <w:t xml:space="preserve"> </w:t>
      </w:r>
      <w:r>
        <w:rPr>
          <w:spacing w:val="-2"/>
        </w:rPr>
        <w:t>відповідають</w:t>
      </w:r>
      <w:r>
        <w:rPr>
          <w:spacing w:val="-10"/>
        </w:rPr>
        <w:t xml:space="preserve"> </w:t>
      </w:r>
      <w:r>
        <w:rPr>
          <w:spacing w:val="-2"/>
        </w:rPr>
        <w:t>оцінці</w:t>
      </w:r>
      <w:r>
        <w:rPr>
          <w:spacing w:val="-15"/>
        </w:rPr>
        <w:t xml:space="preserve"> </w:t>
      </w:r>
      <w:r>
        <w:rPr>
          <w:spacing w:val="-2"/>
        </w:rPr>
        <w:t>“3”</w:t>
      </w:r>
      <w:r>
        <w:rPr>
          <w:spacing w:val="-7"/>
        </w:rPr>
        <w:t xml:space="preserve"> </w:t>
      </w:r>
      <w:r>
        <w:rPr>
          <w:spacing w:val="-2"/>
        </w:rPr>
        <w:t>за</w:t>
      </w:r>
      <w:r>
        <w:rPr>
          <w:spacing w:val="-10"/>
        </w:rPr>
        <w:t xml:space="preserve"> </w:t>
      </w:r>
      <w:r>
        <w:rPr>
          <w:spacing w:val="-2"/>
        </w:rPr>
        <w:t>ІСРС,</w:t>
      </w:r>
      <w:r>
        <w:rPr>
          <w:spacing w:val="-8"/>
        </w:rPr>
        <w:t xml:space="preserve"> </w:t>
      </w:r>
      <w:r>
        <w:rPr>
          <w:spacing w:val="-2"/>
        </w:rPr>
        <w:t>і</w:t>
      </w:r>
      <w:r>
        <w:rPr>
          <w:spacing w:val="-15"/>
        </w:rPr>
        <w:t xml:space="preserve"> </w:t>
      </w:r>
      <w:r>
        <w:rPr>
          <w:spacing w:val="-2"/>
        </w:rPr>
        <w:t>становить</w:t>
      </w:r>
      <w:r>
        <w:rPr>
          <w:spacing w:val="-9"/>
        </w:rPr>
        <w:t xml:space="preserve"> </w:t>
      </w:r>
      <w:r>
        <w:rPr>
          <w:b/>
          <w:spacing w:val="-2"/>
        </w:rPr>
        <w:t>35</w:t>
      </w:r>
      <w:r>
        <w:rPr>
          <w:b/>
          <w:spacing w:val="-10"/>
        </w:rPr>
        <w:t xml:space="preserve"> </w:t>
      </w:r>
      <w:r>
        <w:rPr>
          <w:spacing w:val="-2"/>
        </w:rPr>
        <w:t>балів.</w:t>
      </w:r>
    </w:p>
    <w:p w14:paraId="74D01AB4" w14:textId="77777777" w:rsidR="009D16F1" w:rsidRPr="0098546F" w:rsidRDefault="009D16F1" w:rsidP="009D16F1">
      <w:pPr>
        <w:ind w:left="106"/>
        <w:rPr>
          <w:spacing w:val="-10"/>
          <w:sz w:val="24"/>
        </w:rPr>
      </w:pPr>
      <w:r>
        <w:rPr>
          <w:spacing w:val="-10"/>
          <w:sz w:val="24"/>
        </w:rPr>
        <w:t>.</w:t>
      </w:r>
    </w:p>
    <w:p w14:paraId="52C055A6" w14:textId="77777777" w:rsidR="009F5D25" w:rsidRPr="0098546F" w:rsidRDefault="009F5D25" w:rsidP="009F5D25">
      <w:pPr>
        <w:pStyle w:val="a3"/>
        <w:spacing w:before="9" w:line="240" w:lineRule="auto"/>
      </w:pPr>
    </w:p>
    <w:p w14:paraId="37A2A2B6" w14:textId="1D97D537" w:rsidR="009F5D25" w:rsidRPr="0098546F" w:rsidRDefault="009F5D25" w:rsidP="009F5D25">
      <w:pPr>
        <w:pStyle w:val="4"/>
        <w:ind w:left="1316"/>
        <w:rPr>
          <w:spacing w:val="-5"/>
        </w:rPr>
      </w:pPr>
      <w:r>
        <w:t>Розподіл</w:t>
      </w:r>
      <w:r>
        <w:rPr>
          <w:spacing w:val="-2"/>
        </w:rPr>
        <w:t xml:space="preserve"> </w:t>
      </w:r>
      <w:r>
        <w:t>балів, які</w:t>
      </w:r>
      <w:r>
        <w:rPr>
          <w:spacing w:val="-6"/>
        </w:rPr>
        <w:t xml:space="preserve"> </w:t>
      </w:r>
      <w:r>
        <w:t>отримують</w:t>
      </w:r>
      <w:r>
        <w:rPr>
          <w:spacing w:val="-3"/>
        </w:rPr>
        <w:t xml:space="preserve"> </w:t>
      </w:r>
      <w:r>
        <w:t>здобувачі</w:t>
      </w:r>
      <w:r>
        <w:rPr>
          <w:spacing w:val="-2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(модуль</w:t>
      </w:r>
      <w:r>
        <w:rPr>
          <w:spacing w:val="-4"/>
        </w:rPr>
        <w:t xml:space="preserve"> </w:t>
      </w:r>
      <w:r w:rsidRPr="0098546F">
        <w:rPr>
          <w:spacing w:val="-5"/>
        </w:rPr>
        <w:t>4</w:t>
      </w:r>
      <w:r>
        <w:rPr>
          <w:spacing w:val="-5"/>
        </w:rPr>
        <w:t>)</w:t>
      </w: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830"/>
        <w:gridCol w:w="830"/>
        <w:gridCol w:w="830"/>
        <w:gridCol w:w="829"/>
        <w:gridCol w:w="829"/>
        <w:gridCol w:w="829"/>
        <w:gridCol w:w="829"/>
        <w:gridCol w:w="863"/>
        <w:gridCol w:w="1540"/>
        <w:gridCol w:w="835"/>
      </w:tblGrid>
      <w:tr w:rsidR="004B5887" w14:paraId="009F21F1" w14:textId="77777777" w:rsidTr="00E445D2">
        <w:trPr>
          <w:trHeight w:val="825"/>
        </w:trPr>
        <w:tc>
          <w:tcPr>
            <w:tcW w:w="7418" w:type="dxa"/>
            <w:gridSpan w:val="9"/>
          </w:tcPr>
          <w:p w14:paraId="10DBDC3B" w14:textId="77777777" w:rsidR="004B5887" w:rsidRDefault="004B5887" w:rsidP="00E445D2">
            <w:pPr>
              <w:pStyle w:val="TableParagraph"/>
              <w:spacing w:before="198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540" w:type="dxa"/>
          </w:tcPr>
          <w:p w14:paraId="5D9C6AD9" w14:textId="0B2030A3" w:rsidR="004B5887" w:rsidRPr="004B5887" w:rsidRDefault="004B5887" w:rsidP="00E445D2">
            <w:pPr>
              <w:pStyle w:val="TableParagraph"/>
              <w:spacing w:line="272" w:lineRule="exact"/>
              <w:ind w:left="27" w:righ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44</w:t>
            </w:r>
          </w:p>
          <w:p w14:paraId="54BBE624" w14:textId="4D4163A2" w:rsidR="004B5887" w:rsidRPr="004B5887" w:rsidRDefault="004B5887" w:rsidP="00E445D2">
            <w:pPr>
              <w:pStyle w:val="TableParagraph"/>
              <w:spacing w:line="278" w:lineRule="exact"/>
              <w:ind w:left="2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 xml:space="preserve">Модульний </w:t>
            </w:r>
            <w:r>
              <w:rPr>
                <w:b/>
                <w:sz w:val="24"/>
              </w:rPr>
              <w:t xml:space="preserve">контроль </w:t>
            </w: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835" w:type="dxa"/>
          </w:tcPr>
          <w:p w14:paraId="4778CEB7" w14:textId="77777777" w:rsidR="004B5887" w:rsidRDefault="004B5887" w:rsidP="00E445D2">
            <w:pPr>
              <w:pStyle w:val="TableParagraph"/>
              <w:spacing w:before="270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Сума</w:t>
            </w:r>
          </w:p>
        </w:tc>
      </w:tr>
      <w:tr w:rsidR="004B5887" w14:paraId="3708A55B" w14:textId="77777777" w:rsidTr="00E445D2">
        <w:trPr>
          <w:trHeight w:val="275"/>
        </w:trPr>
        <w:tc>
          <w:tcPr>
            <w:tcW w:w="749" w:type="dxa"/>
            <w:shd w:val="clear" w:color="auto" w:fill="D9D9D9"/>
          </w:tcPr>
          <w:p w14:paraId="73E5DDC2" w14:textId="054A76C9" w:rsidR="004B5887" w:rsidRPr="004B5887" w:rsidRDefault="004B5887" w:rsidP="00E445D2">
            <w:pPr>
              <w:pStyle w:val="TableParagraph"/>
              <w:spacing w:line="256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36</w:t>
            </w:r>
          </w:p>
        </w:tc>
        <w:tc>
          <w:tcPr>
            <w:tcW w:w="830" w:type="dxa"/>
            <w:shd w:val="clear" w:color="auto" w:fill="D9D9D9"/>
          </w:tcPr>
          <w:p w14:paraId="5479590E" w14:textId="3EEBBD39" w:rsidR="004B5887" w:rsidRPr="004B5887" w:rsidRDefault="004B5887" w:rsidP="00E445D2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37</w:t>
            </w:r>
          </w:p>
        </w:tc>
        <w:tc>
          <w:tcPr>
            <w:tcW w:w="830" w:type="dxa"/>
            <w:shd w:val="clear" w:color="auto" w:fill="D9D9D9"/>
          </w:tcPr>
          <w:p w14:paraId="4E5A63F3" w14:textId="74C7193B" w:rsidR="004B5887" w:rsidRPr="004B5887" w:rsidRDefault="004B5887" w:rsidP="00E445D2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Т3</w:t>
            </w:r>
            <w:r>
              <w:rPr>
                <w:b/>
                <w:spacing w:val="-5"/>
                <w:sz w:val="24"/>
                <w:lang w:val="ru-RU"/>
              </w:rPr>
              <w:t>8</w:t>
            </w:r>
          </w:p>
        </w:tc>
        <w:tc>
          <w:tcPr>
            <w:tcW w:w="830" w:type="dxa"/>
            <w:shd w:val="clear" w:color="auto" w:fill="D9D9D9"/>
          </w:tcPr>
          <w:p w14:paraId="7CB93066" w14:textId="5D907EB5" w:rsidR="004B5887" w:rsidRPr="004B5887" w:rsidRDefault="004B5887" w:rsidP="00E445D2">
            <w:pPr>
              <w:pStyle w:val="TableParagraph"/>
              <w:spacing w:line="256" w:lineRule="exact"/>
              <w:ind w:left="111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39</w:t>
            </w:r>
          </w:p>
        </w:tc>
        <w:tc>
          <w:tcPr>
            <w:tcW w:w="829" w:type="dxa"/>
            <w:shd w:val="clear" w:color="auto" w:fill="D9D9D9"/>
          </w:tcPr>
          <w:p w14:paraId="6782B210" w14:textId="75E7E1BF" w:rsidR="004B5887" w:rsidRPr="004B5887" w:rsidRDefault="004B5887" w:rsidP="00E445D2">
            <w:pPr>
              <w:pStyle w:val="TableParagraph"/>
              <w:spacing w:line="256" w:lineRule="exact"/>
              <w:ind w:left="112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40</w:t>
            </w:r>
          </w:p>
        </w:tc>
        <w:tc>
          <w:tcPr>
            <w:tcW w:w="829" w:type="dxa"/>
            <w:shd w:val="clear" w:color="auto" w:fill="D9D9D9"/>
          </w:tcPr>
          <w:p w14:paraId="1BF5F724" w14:textId="3D74C5CA" w:rsidR="004B5887" w:rsidRPr="004B5887" w:rsidRDefault="004B5887" w:rsidP="00E445D2">
            <w:pPr>
              <w:pStyle w:val="TableParagraph"/>
              <w:spacing w:line="256" w:lineRule="exact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41</w:t>
            </w:r>
          </w:p>
        </w:tc>
        <w:tc>
          <w:tcPr>
            <w:tcW w:w="829" w:type="dxa"/>
            <w:shd w:val="clear" w:color="auto" w:fill="D9D9D9"/>
          </w:tcPr>
          <w:p w14:paraId="4616E610" w14:textId="1E6313A6" w:rsidR="004B5887" w:rsidRPr="004B5887" w:rsidRDefault="004B5887" w:rsidP="00E445D2">
            <w:pPr>
              <w:pStyle w:val="TableParagraph"/>
              <w:spacing w:line="256" w:lineRule="exact"/>
              <w:ind w:left="115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42</w:t>
            </w:r>
          </w:p>
        </w:tc>
        <w:tc>
          <w:tcPr>
            <w:tcW w:w="829" w:type="dxa"/>
            <w:shd w:val="clear" w:color="auto" w:fill="D9D9D9"/>
          </w:tcPr>
          <w:p w14:paraId="7784C050" w14:textId="31C80808" w:rsidR="004B5887" w:rsidRPr="004B5887" w:rsidRDefault="004B5887" w:rsidP="00E445D2">
            <w:pPr>
              <w:pStyle w:val="TableParagraph"/>
              <w:spacing w:line="256" w:lineRule="exact"/>
              <w:ind w:left="117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Т</w:t>
            </w:r>
            <w:r>
              <w:rPr>
                <w:b/>
                <w:spacing w:val="-5"/>
                <w:sz w:val="24"/>
                <w:lang w:val="ru-RU"/>
              </w:rPr>
              <w:t>43</w:t>
            </w:r>
          </w:p>
        </w:tc>
        <w:tc>
          <w:tcPr>
            <w:tcW w:w="863" w:type="dxa"/>
            <w:shd w:val="clear" w:color="auto" w:fill="D9D9D9"/>
          </w:tcPr>
          <w:p w14:paraId="3AD2A85C" w14:textId="77777777" w:rsidR="004B5887" w:rsidRDefault="004B5887" w:rsidP="00E445D2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ІСРС</w:t>
            </w:r>
          </w:p>
        </w:tc>
        <w:tc>
          <w:tcPr>
            <w:tcW w:w="1540" w:type="dxa"/>
            <w:vMerge w:val="restart"/>
          </w:tcPr>
          <w:p w14:paraId="3E91AF75" w14:textId="77777777" w:rsidR="004B5887" w:rsidRDefault="004B5887" w:rsidP="00E445D2">
            <w:pPr>
              <w:pStyle w:val="TableParagraph"/>
              <w:spacing w:before="124"/>
              <w:ind w:left="2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35" w:type="dxa"/>
            <w:vMerge w:val="restart"/>
          </w:tcPr>
          <w:p w14:paraId="7604F3C4" w14:textId="77777777" w:rsidR="004B5887" w:rsidRDefault="004B5887" w:rsidP="00E445D2">
            <w:pPr>
              <w:pStyle w:val="TableParagraph"/>
              <w:spacing w:before="124"/>
              <w:ind w:left="246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B5887" w14:paraId="3672962E" w14:textId="77777777" w:rsidTr="00E445D2">
        <w:trPr>
          <w:trHeight w:val="254"/>
        </w:trPr>
        <w:tc>
          <w:tcPr>
            <w:tcW w:w="749" w:type="dxa"/>
          </w:tcPr>
          <w:p w14:paraId="61BC7756" w14:textId="77777777" w:rsidR="004B5887" w:rsidRDefault="004B5887" w:rsidP="00E445D2">
            <w:pPr>
              <w:pStyle w:val="TableParagraph"/>
              <w:spacing w:line="234" w:lineRule="exact"/>
              <w:ind w:left="105"/>
            </w:pPr>
            <w:r>
              <w:rPr>
                <w:spacing w:val="-4"/>
              </w:rPr>
              <w:t>6,25</w:t>
            </w:r>
          </w:p>
        </w:tc>
        <w:tc>
          <w:tcPr>
            <w:tcW w:w="830" w:type="dxa"/>
          </w:tcPr>
          <w:p w14:paraId="163B11EF" w14:textId="77777777" w:rsidR="004B5887" w:rsidRDefault="004B5887" w:rsidP="00E445D2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6,25</w:t>
            </w:r>
          </w:p>
        </w:tc>
        <w:tc>
          <w:tcPr>
            <w:tcW w:w="830" w:type="dxa"/>
          </w:tcPr>
          <w:p w14:paraId="732BC2AE" w14:textId="77777777" w:rsidR="004B5887" w:rsidRDefault="004B5887" w:rsidP="00E445D2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6,25</w:t>
            </w:r>
          </w:p>
        </w:tc>
        <w:tc>
          <w:tcPr>
            <w:tcW w:w="830" w:type="dxa"/>
          </w:tcPr>
          <w:p w14:paraId="70D88AA3" w14:textId="77777777" w:rsidR="004B5887" w:rsidRDefault="004B5887" w:rsidP="00E445D2">
            <w:pPr>
              <w:pStyle w:val="TableParagraph"/>
              <w:spacing w:line="234" w:lineRule="exact"/>
              <w:ind w:left="111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3E4B921D" w14:textId="77777777" w:rsidR="004B5887" w:rsidRDefault="004B5887" w:rsidP="00E445D2">
            <w:pPr>
              <w:pStyle w:val="TableParagraph"/>
              <w:spacing w:line="234" w:lineRule="exact"/>
              <w:ind w:left="112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743148F6" w14:textId="77777777" w:rsidR="004B5887" w:rsidRDefault="004B5887" w:rsidP="00E445D2">
            <w:pPr>
              <w:pStyle w:val="TableParagraph"/>
              <w:spacing w:line="234" w:lineRule="exact"/>
              <w:ind w:left="114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21C8EAD3" w14:textId="77777777" w:rsidR="004B5887" w:rsidRDefault="004B5887" w:rsidP="00E445D2">
            <w:pPr>
              <w:pStyle w:val="TableParagraph"/>
              <w:spacing w:line="234" w:lineRule="exact"/>
              <w:ind w:left="115"/>
            </w:pPr>
            <w:r>
              <w:rPr>
                <w:spacing w:val="-4"/>
              </w:rPr>
              <w:t>6,25</w:t>
            </w:r>
          </w:p>
        </w:tc>
        <w:tc>
          <w:tcPr>
            <w:tcW w:w="829" w:type="dxa"/>
          </w:tcPr>
          <w:p w14:paraId="33E55208" w14:textId="77777777" w:rsidR="004B5887" w:rsidRDefault="004B5887" w:rsidP="00E445D2">
            <w:pPr>
              <w:pStyle w:val="TableParagraph"/>
              <w:spacing w:line="234" w:lineRule="exact"/>
              <w:ind w:left="117"/>
            </w:pPr>
            <w:r>
              <w:rPr>
                <w:spacing w:val="-4"/>
              </w:rPr>
              <w:t>6,25</w:t>
            </w:r>
          </w:p>
        </w:tc>
        <w:tc>
          <w:tcPr>
            <w:tcW w:w="863" w:type="dxa"/>
          </w:tcPr>
          <w:p w14:paraId="7F88CB47" w14:textId="77777777" w:rsidR="004B5887" w:rsidRDefault="004B5887" w:rsidP="00E445D2">
            <w:pPr>
              <w:pStyle w:val="TableParagraph"/>
              <w:spacing w:line="234" w:lineRule="exact"/>
              <w:ind w:left="119"/>
            </w:pPr>
            <w:r>
              <w:rPr>
                <w:spacing w:val="-5"/>
              </w:rPr>
              <w:t>10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3DEB62D9" w14:textId="77777777" w:rsidR="004B5887" w:rsidRDefault="004B5887" w:rsidP="00E445D2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14:paraId="0A3BE2A5" w14:textId="77777777" w:rsidR="004B5887" w:rsidRDefault="004B5887" w:rsidP="00E445D2">
            <w:pPr>
              <w:rPr>
                <w:sz w:val="2"/>
                <w:szCs w:val="2"/>
              </w:rPr>
            </w:pPr>
          </w:p>
        </w:tc>
      </w:tr>
    </w:tbl>
    <w:p w14:paraId="01AACF35" w14:textId="77777777" w:rsidR="004B5887" w:rsidRPr="004B5887" w:rsidRDefault="004B5887" w:rsidP="009F5D25">
      <w:pPr>
        <w:pStyle w:val="4"/>
        <w:ind w:left="1316"/>
        <w:rPr>
          <w:lang w:val="ru-RU"/>
        </w:rPr>
      </w:pPr>
    </w:p>
    <w:p w14:paraId="1D28A3C5" w14:textId="77777777" w:rsidR="009F5D25" w:rsidRDefault="009F5D25" w:rsidP="009F5D25">
      <w:pPr>
        <w:pStyle w:val="a3"/>
        <w:spacing w:line="240" w:lineRule="auto"/>
        <w:rPr>
          <w:b/>
        </w:rPr>
      </w:pPr>
    </w:p>
    <w:p w14:paraId="3B1F719E" w14:textId="77777777" w:rsidR="009F5D25" w:rsidRDefault="009F5D25" w:rsidP="009F5D25">
      <w:pPr>
        <w:pStyle w:val="a3"/>
        <w:spacing w:line="240" w:lineRule="auto"/>
        <w:ind w:left="1133"/>
      </w:pPr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6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405684F4" w14:textId="77777777" w:rsidR="009F5D25" w:rsidRDefault="009F5D25" w:rsidP="009F5D25">
      <w:pPr>
        <w:pStyle w:val="a3"/>
        <w:spacing w:before="1" w:line="240" w:lineRule="auto"/>
      </w:pPr>
    </w:p>
    <w:p w14:paraId="52375437" w14:textId="71080911" w:rsidR="009F5D25" w:rsidRDefault="009F5D25" w:rsidP="009F5D25">
      <w:pPr>
        <w:pStyle w:val="a3"/>
        <w:spacing w:line="240" w:lineRule="auto"/>
        <w:ind w:left="533" w:right="418" w:firstLine="710"/>
        <w:jc w:val="both"/>
      </w:pPr>
      <w:r>
        <w:t>Максимальна</w:t>
      </w:r>
      <w:r>
        <w:rPr>
          <w:spacing w:val="-4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балів,</w:t>
      </w:r>
      <w:r>
        <w:rPr>
          <w:spacing w:val="-1"/>
        </w:rPr>
        <w:t xml:space="preserve"> </w:t>
      </w:r>
      <w:r>
        <w:t>яку</w:t>
      </w:r>
      <w:r>
        <w:rPr>
          <w:spacing w:val="-12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набрати</w:t>
      </w:r>
      <w:r>
        <w:rPr>
          <w:spacing w:val="-6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поточну</w:t>
      </w:r>
      <w:r>
        <w:rPr>
          <w:spacing w:val="-8"/>
        </w:rPr>
        <w:t xml:space="preserve"> </w:t>
      </w:r>
      <w:r>
        <w:t>успішність</w:t>
      </w:r>
      <w:r>
        <w:rPr>
          <w:spacing w:val="-2"/>
        </w:rPr>
        <w:t xml:space="preserve"> </w:t>
      </w:r>
      <w:r>
        <w:t>модуля</w:t>
      </w:r>
      <w:r w:rsidR="009457A2" w:rsidRPr="009457A2">
        <w:rPr>
          <w:spacing w:val="-3"/>
        </w:rPr>
        <w:t xml:space="preserve"> </w:t>
      </w:r>
      <w:r w:rsidR="009457A2">
        <w:rPr>
          <w:spacing w:val="-3"/>
          <w:lang w:val="en-GB"/>
        </w:rPr>
        <w:t>IV</w:t>
      </w:r>
      <w:r>
        <w:t xml:space="preserve"> вираховується шляхом множення кількості</w:t>
      </w:r>
      <w:r>
        <w:rPr>
          <w:spacing w:val="-6"/>
        </w:rPr>
        <w:t xml:space="preserve"> </w:t>
      </w:r>
      <w:r>
        <w:t>балів (</w:t>
      </w:r>
      <w:r w:rsidR="004B5887" w:rsidRPr="004B5887">
        <w:rPr>
          <w:b/>
        </w:rPr>
        <w:t>6,25</w:t>
      </w:r>
      <w:r>
        <w:t>), що відповідають оцінці</w:t>
      </w:r>
      <w:r>
        <w:rPr>
          <w:spacing w:val="-2"/>
        </w:rPr>
        <w:t xml:space="preserve"> </w:t>
      </w:r>
      <w:r>
        <w:t>“5” на кількість тем (</w:t>
      </w:r>
      <w:r w:rsidR="004B5887" w:rsidRPr="004B5887">
        <w:rPr>
          <w:b/>
        </w:rPr>
        <w:t>8</w:t>
      </w:r>
      <w:r>
        <w:t xml:space="preserve">) і становить </w:t>
      </w:r>
      <w:r>
        <w:rPr>
          <w:b/>
        </w:rPr>
        <w:t xml:space="preserve">50 </w:t>
      </w:r>
      <w:r>
        <w:t>балів.</w:t>
      </w:r>
    </w:p>
    <w:p w14:paraId="2FA69813" w14:textId="77777777" w:rsidR="009F5D25" w:rsidRDefault="009F5D25" w:rsidP="009F5D25">
      <w:pPr>
        <w:pStyle w:val="a3"/>
        <w:spacing w:before="2" w:line="240" w:lineRule="auto"/>
        <w:ind w:left="533" w:right="409" w:firstLine="710"/>
        <w:jc w:val="both"/>
      </w:pPr>
      <w:r>
        <w:t xml:space="preserve">За </w:t>
      </w:r>
      <w:r>
        <w:rPr>
          <w:b/>
        </w:rPr>
        <w:t xml:space="preserve">ІСРС </w:t>
      </w:r>
      <w:r>
        <w:t>(індивідуальну самостійну роботу студента, що включає підготовку огляду наукової</w:t>
      </w:r>
      <w:r>
        <w:rPr>
          <w:spacing w:val="-11"/>
        </w:rPr>
        <w:t xml:space="preserve"> </w:t>
      </w:r>
      <w:r>
        <w:t>літератури,</w:t>
      </w:r>
      <w:r>
        <w:rPr>
          <w:spacing w:val="-1"/>
        </w:rPr>
        <w:t xml:space="preserve"> </w:t>
      </w:r>
      <w:r>
        <w:t>написання</w:t>
      </w:r>
      <w:r>
        <w:rPr>
          <w:spacing w:val="-3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навчальних</w:t>
      </w:r>
      <w:r>
        <w:rPr>
          <w:spacing w:val="-7"/>
        </w:rPr>
        <w:t xml:space="preserve"> </w:t>
      </w:r>
      <w:r>
        <w:t>таблиць,</w:t>
      </w:r>
      <w:r>
        <w:rPr>
          <w:spacing w:val="-1"/>
        </w:rPr>
        <w:t xml:space="preserve"> </w:t>
      </w:r>
      <w:r>
        <w:t>розв’язування</w:t>
      </w:r>
      <w:r>
        <w:rPr>
          <w:spacing w:val="-3"/>
        </w:rPr>
        <w:t xml:space="preserve"> </w:t>
      </w:r>
      <w:r>
        <w:t>ситуаційних</w:t>
      </w:r>
      <w:r>
        <w:rPr>
          <w:spacing w:val="-7"/>
        </w:rPr>
        <w:t xml:space="preserve"> </w:t>
      </w:r>
      <w:r>
        <w:t>задач)при успішному її захисті студенту нараховується ще додатково 10 балів.</w:t>
      </w:r>
    </w:p>
    <w:p w14:paraId="2524DF6E" w14:textId="77777777" w:rsidR="009F5D25" w:rsidRDefault="009F5D25" w:rsidP="009F5D25">
      <w:pPr>
        <w:spacing w:line="242" w:lineRule="auto"/>
        <w:ind w:left="533" w:right="852" w:firstLine="710"/>
        <w:jc w:val="both"/>
        <w:rPr>
          <w:sz w:val="24"/>
        </w:rPr>
      </w:pP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чином </w:t>
      </w:r>
      <w:r>
        <w:rPr>
          <w:b/>
          <w:sz w:val="24"/>
          <w:u w:val="single"/>
        </w:rPr>
        <w:t>максимальна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кількість</w:t>
      </w:r>
      <w:r>
        <w:rPr>
          <w:b/>
          <w:sz w:val="24"/>
        </w:rPr>
        <w:t xml:space="preserve"> </w:t>
      </w:r>
      <w:r>
        <w:rPr>
          <w:sz w:val="24"/>
        </w:rPr>
        <w:t>балів,</w:t>
      </w:r>
      <w:r>
        <w:rPr>
          <w:spacing w:val="-1"/>
          <w:sz w:val="24"/>
        </w:rPr>
        <w:t xml:space="preserve"> </w:t>
      </w:r>
      <w:r>
        <w:rPr>
          <w:sz w:val="24"/>
        </w:rPr>
        <w:t>яку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може</w:t>
      </w:r>
      <w:r>
        <w:rPr>
          <w:spacing w:val="-4"/>
          <w:sz w:val="24"/>
        </w:rPr>
        <w:t xml:space="preserve"> </w:t>
      </w:r>
      <w:r>
        <w:rPr>
          <w:sz w:val="24"/>
        </w:rPr>
        <w:t>набрати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вивченні модуля ІII становить </w:t>
      </w:r>
      <w:r>
        <w:rPr>
          <w:b/>
          <w:sz w:val="24"/>
        </w:rPr>
        <w:t>60 (50+10)</w:t>
      </w:r>
      <w:r>
        <w:rPr>
          <w:sz w:val="24"/>
        </w:rPr>
        <w:t>балів.</w:t>
      </w:r>
    </w:p>
    <w:p w14:paraId="129C403A" w14:textId="7361D30C" w:rsidR="009F5D25" w:rsidRDefault="009F5D25" w:rsidP="009F5D25">
      <w:pPr>
        <w:pStyle w:val="a3"/>
        <w:spacing w:line="240" w:lineRule="auto"/>
        <w:ind w:left="533" w:right="406" w:firstLine="710"/>
        <w:jc w:val="both"/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>балів, яку може набрати студент при вивченні модулю I</w:t>
      </w:r>
      <w:r w:rsidR="009457A2">
        <w:rPr>
          <w:lang w:val="en-GB"/>
        </w:rPr>
        <w:t>V</w:t>
      </w:r>
      <w:r>
        <w:t xml:space="preserve"> є критерієм допуску до модульного підсумкового контролю, вираховується шляхом множення </w:t>
      </w:r>
      <w:r>
        <w:rPr>
          <w:spacing w:val="-2"/>
        </w:rPr>
        <w:t>кількості</w:t>
      </w:r>
      <w:r>
        <w:rPr>
          <w:spacing w:val="-13"/>
        </w:rPr>
        <w:t xml:space="preserve"> </w:t>
      </w:r>
      <w:r>
        <w:rPr>
          <w:spacing w:val="-2"/>
        </w:rPr>
        <w:t>балів</w:t>
      </w:r>
      <w:r>
        <w:rPr>
          <w:spacing w:val="-6"/>
        </w:rPr>
        <w:t xml:space="preserve"> </w:t>
      </w:r>
      <w:r>
        <w:rPr>
          <w:spacing w:val="-2"/>
        </w:rPr>
        <w:t>(</w:t>
      </w:r>
      <w:r w:rsidR="004B5887" w:rsidRPr="004B5887">
        <w:rPr>
          <w:b/>
          <w:spacing w:val="-2"/>
        </w:rPr>
        <w:t>3,75</w:t>
      </w:r>
      <w:r>
        <w:rPr>
          <w:spacing w:val="-2"/>
        </w:rPr>
        <w:t>),</w:t>
      </w:r>
      <w:r>
        <w:rPr>
          <w:spacing w:val="-7"/>
        </w:rPr>
        <w:t xml:space="preserve"> </w:t>
      </w:r>
      <w:r>
        <w:rPr>
          <w:spacing w:val="-2"/>
        </w:rPr>
        <w:t>що</w:t>
      </w:r>
      <w:r>
        <w:rPr>
          <w:spacing w:val="-4"/>
        </w:rPr>
        <w:t xml:space="preserve"> </w:t>
      </w:r>
      <w:r>
        <w:rPr>
          <w:spacing w:val="-2"/>
        </w:rPr>
        <w:t>відповідають оцінці</w:t>
      </w:r>
      <w:r>
        <w:rPr>
          <w:spacing w:val="-9"/>
        </w:rPr>
        <w:t xml:space="preserve"> </w:t>
      </w:r>
      <w:r>
        <w:rPr>
          <w:spacing w:val="-2"/>
        </w:rPr>
        <w:t>“3”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кількість тем у</w:t>
      </w:r>
      <w:r>
        <w:rPr>
          <w:spacing w:val="-13"/>
        </w:rPr>
        <w:t xml:space="preserve"> </w:t>
      </w:r>
      <w:r>
        <w:rPr>
          <w:spacing w:val="-2"/>
        </w:rPr>
        <w:t>модулі</w:t>
      </w:r>
      <w:r>
        <w:rPr>
          <w:spacing w:val="-9"/>
        </w:rPr>
        <w:t xml:space="preserve"> </w:t>
      </w:r>
      <w:r>
        <w:rPr>
          <w:spacing w:val="-2"/>
        </w:rPr>
        <w:t>(</w:t>
      </w:r>
      <w:r w:rsidR="004B5887" w:rsidRPr="00752931">
        <w:rPr>
          <w:b/>
          <w:spacing w:val="-2"/>
        </w:rPr>
        <w:t>8</w:t>
      </w:r>
      <w:r>
        <w:rPr>
          <w:spacing w:val="-2"/>
        </w:rPr>
        <w:t>) та</w:t>
      </w:r>
      <w:r>
        <w:rPr>
          <w:spacing w:val="-13"/>
        </w:rPr>
        <w:t xml:space="preserve"> </w:t>
      </w:r>
      <w:r>
        <w:rPr>
          <w:spacing w:val="-2"/>
        </w:rPr>
        <w:t>додавання</w:t>
      </w:r>
      <w:r>
        <w:rPr>
          <w:spacing w:val="-13"/>
        </w:rPr>
        <w:t xml:space="preserve"> </w:t>
      </w:r>
      <w:r>
        <w:rPr>
          <w:spacing w:val="-2"/>
        </w:rPr>
        <w:t xml:space="preserve">балів </w:t>
      </w:r>
      <w:r>
        <w:rPr>
          <w:spacing w:val="-2"/>
        </w:rPr>
        <w:lastRenderedPageBreak/>
        <w:t>(</w:t>
      </w:r>
      <w:r w:rsidRPr="009F5D25">
        <w:rPr>
          <w:b/>
          <w:spacing w:val="-2"/>
        </w:rPr>
        <w:t>5</w:t>
      </w:r>
      <w:r>
        <w:rPr>
          <w:spacing w:val="-2"/>
        </w:rPr>
        <w:t>),</w:t>
      </w:r>
      <w:r>
        <w:rPr>
          <w:spacing w:val="-13"/>
        </w:rPr>
        <w:t xml:space="preserve"> </w:t>
      </w:r>
      <w:r>
        <w:rPr>
          <w:spacing w:val="-2"/>
        </w:rPr>
        <w:t>що</w:t>
      </w:r>
      <w:r>
        <w:rPr>
          <w:spacing w:val="-6"/>
        </w:rPr>
        <w:t xml:space="preserve"> </w:t>
      </w:r>
      <w:r>
        <w:rPr>
          <w:spacing w:val="-2"/>
        </w:rPr>
        <w:t>відповідають</w:t>
      </w:r>
      <w:r>
        <w:rPr>
          <w:spacing w:val="-10"/>
        </w:rPr>
        <w:t xml:space="preserve"> </w:t>
      </w:r>
      <w:r>
        <w:rPr>
          <w:spacing w:val="-2"/>
        </w:rPr>
        <w:t>оцінці</w:t>
      </w:r>
      <w:r>
        <w:rPr>
          <w:spacing w:val="-15"/>
        </w:rPr>
        <w:t xml:space="preserve"> </w:t>
      </w:r>
      <w:r>
        <w:rPr>
          <w:spacing w:val="-2"/>
        </w:rPr>
        <w:t>“3”</w:t>
      </w:r>
      <w:r>
        <w:rPr>
          <w:spacing w:val="-7"/>
        </w:rPr>
        <w:t xml:space="preserve"> </w:t>
      </w:r>
      <w:r>
        <w:rPr>
          <w:spacing w:val="-2"/>
        </w:rPr>
        <w:t>за</w:t>
      </w:r>
      <w:r>
        <w:rPr>
          <w:spacing w:val="-10"/>
        </w:rPr>
        <w:t xml:space="preserve"> </w:t>
      </w:r>
      <w:r>
        <w:rPr>
          <w:spacing w:val="-2"/>
        </w:rPr>
        <w:t>ІСРС,</w:t>
      </w:r>
      <w:r>
        <w:rPr>
          <w:spacing w:val="-8"/>
        </w:rPr>
        <w:t xml:space="preserve"> </w:t>
      </w:r>
      <w:r>
        <w:rPr>
          <w:spacing w:val="-2"/>
        </w:rPr>
        <w:t>і</w:t>
      </w:r>
      <w:r>
        <w:rPr>
          <w:spacing w:val="-15"/>
        </w:rPr>
        <w:t xml:space="preserve"> </w:t>
      </w:r>
      <w:r>
        <w:rPr>
          <w:spacing w:val="-2"/>
        </w:rPr>
        <w:t>становить</w:t>
      </w:r>
      <w:r>
        <w:rPr>
          <w:spacing w:val="-9"/>
        </w:rPr>
        <w:t xml:space="preserve"> </w:t>
      </w:r>
      <w:r>
        <w:rPr>
          <w:b/>
          <w:spacing w:val="-2"/>
        </w:rPr>
        <w:t>35</w:t>
      </w:r>
      <w:r>
        <w:rPr>
          <w:b/>
          <w:spacing w:val="-10"/>
        </w:rPr>
        <w:t xml:space="preserve"> </w:t>
      </w:r>
      <w:r>
        <w:rPr>
          <w:spacing w:val="-2"/>
        </w:rPr>
        <w:t>балів.</w:t>
      </w:r>
    </w:p>
    <w:p w14:paraId="0F58AC91" w14:textId="77777777" w:rsidR="009F5D25" w:rsidRDefault="009F5D25" w:rsidP="009F5D25">
      <w:pPr>
        <w:ind w:left="106"/>
        <w:rPr>
          <w:sz w:val="24"/>
        </w:rPr>
      </w:pPr>
      <w:r>
        <w:rPr>
          <w:spacing w:val="-10"/>
          <w:sz w:val="24"/>
        </w:rPr>
        <w:t>.</w:t>
      </w:r>
    </w:p>
    <w:p w14:paraId="7707F2E3" w14:textId="77777777" w:rsidR="009F5D25" w:rsidRPr="0098546F" w:rsidRDefault="009F5D25" w:rsidP="009D16F1">
      <w:pPr>
        <w:ind w:left="106"/>
        <w:rPr>
          <w:sz w:val="24"/>
        </w:rPr>
      </w:pPr>
    </w:p>
    <w:p w14:paraId="7B292069" w14:textId="7E3134FE" w:rsidR="00752931" w:rsidRPr="0098546F" w:rsidRDefault="009D16F1" w:rsidP="00752931">
      <w:pPr>
        <w:pStyle w:val="4"/>
        <w:spacing w:before="274"/>
        <w:ind w:left="696" w:right="487"/>
        <w:jc w:val="center"/>
      </w:pPr>
      <w:r>
        <w:t>Оцінювання</w:t>
      </w:r>
      <w:r>
        <w:rPr>
          <w:spacing w:val="-4"/>
        </w:rPr>
        <w:t xml:space="preserve"> </w:t>
      </w:r>
      <w:r>
        <w:t>окремих</w:t>
      </w:r>
      <w:r>
        <w:rPr>
          <w:spacing w:val="-6"/>
        </w:rPr>
        <w:t xml:space="preserve"> </w:t>
      </w:r>
      <w:r>
        <w:t>видів</w:t>
      </w:r>
      <w:r>
        <w:rPr>
          <w:spacing w:val="-1"/>
        </w:rPr>
        <w:t xml:space="preserve"> </w:t>
      </w:r>
      <w:r>
        <w:t>навчальної</w:t>
      </w:r>
      <w:r>
        <w:rPr>
          <w:spacing w:val="-5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rPr>
          <w:spacing w:val="-2"/>
        </w:rPr>
        <w:t>дисципліни</w:t>
      </w:r>
    </w:p>
    <w:p w14:paraId="04D5A328" w14:textId="77777777" w:rsidR="00752931" w:rsidRDefault="00752931" w:rsidP="00752931">
      <w:pPr>
        <w:tabs>
          <w:tab w:val="left" w:pos="2080"/>
        </w:tabs>
        <w:rPr>
          <w:b/>
          <w:spacing w:val="-2"/>
          <w:sz w:val="24"/>
        </w:rPr>
      </w:pPr>
      <w:r>
        <w:rPr>
          <w:b/>
          <w:spacing w:val="-2"/>
          <w:sz w:val="24"/>
        </w:rPr>
        <w:tab/>
      </w:r>
    </w:p>
    <w:tbl>
      <w:tblPr>
        <w:tblW w:w="101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883"/>
        <w:gridCol w:w="1276"/>
        <w:gridCol w:w="883"/>
        <w:gridCol w:w="1276"/>
        <w:gridCol w:w="883"/>
        <w:gridCol w:w="1276"/>
        <w:gridCol w:w="883"/>
        <w:gridCol w:w="1276"/>
      </w:tblGrid>
      <w:tr w:rsidR="00752931" w14:paraId="0F264658" w14:textId="77777777" w:rsidTr="00E445D2">
        <w:trPr>
          <w:trHeight w:val="275"/>
          <w:jc w:val="center"/>
        </w:trPr>
        <w:tc>
          <w:tcPr>
            <w:tcW w:w="1555" w:type="dxa"/>
            <w:vMerge w:val="restart"/>
            <w:vAlign w:val="center"/>
          </w:tcPr>
          <w:p w14:paraId="12E0F719" w14:textId="77777777" w:rsidR="00752931" w:rsidRDefault="00752931" w:rsidP="00E445D2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Вид діяльності здобувача вищої освіти</w:t>
            </w:r>
          </w:p>
        </w:tc>
        <w:tc>
          <w:tcPr>
            <w:tcW w:w="2159" w:type="dxa"/>
            <w:gridSpan w:val="2"/>
            <w:vAlign w:val="center"/>
          </w:tcPr>
          <w:p w14:paraId="5B742B15" w14:textId="77777777" w:rsidR="00752931" w:rsidRDefault="00752931" w:rsidP="00E445D2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Модуль 1</w:t>
            </w:r>
          </w:p>
        </w:tc>
        <w:tc>
          <w:tcPr>
            <w:tcW w:w="2159" w:type="dxa"/>
            <w:gridSpan w:val="2"/>
            <w:vAlign w:val="center"/>
          </w:tcPr>
          <w:p w14:paraId="12A5BCE4" w14:textId="77777777" w:rsidR="00752931" w:rsidRDefault="00752931" w:rsidP="00E445D2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Модуль 2</w:t>
            </w:r>
          </w:p>
        </w:tc>
        <w:tc>
          <w:tcPr>
            <w:tcW w:w="2159" w:type="dxa"/>
            <w:gridSpan w:val="2"/>
            <w:vAlign w:val="center"/>
          </w:tcPr>
          <w:p w14:paraId="7B4C3EC2" w14:textId="77777777" w:rsidR="00752931" w:rsidRDefault="00752931" w:rsidP="00E445D2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Модуль 3</w:t>
            </w:r>
          </w:p>
        </w:tc>
        <w:tc>
          <w:tcPr>
            <w:tcW w:w="2159" w:type="dxa"/>
            <w:gridSpan w:val="2"/>
            <w:vAlign w:val="center"/>
          </w:tcPr>
          <w:p w14:paraId="371080B4" w14:textId="77777777" w:rsidR="00752931" w:rsidRDefault="00752931" w:rsidP="00E445D2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Модуль 4</w:t>
            </w:r>
          </w:p>
        </w:tc>
      </w:tr>
      <w:tr w:rsidR="00752931" w14:paraId="75B2421D" w14:textId="77777777" w:rsidTr="00E445D2">
        <w:trPr>
          <w:trHeight w:val="551"/>
          <w:jc w:val="center"/>
        </w:trPr>
        <w:tc>
          <w:tcPr>
            <w:tcW w:w="1555" w:type="dxa"/>
            <w:vMerge/>
            <w:vAlign w:val="center"/>
          </w:tcPr>
          <w:p w14:paraId="4A656659" w14:textId="77777777" w:rsidR="00752931" w:rsidRDefault="00752931" w:rsidP="00E445D2">
            <w:pPr>
              <w:spacing w:line="276" w:lineRule="auto"/>
              <w:ind w:hanging="2"/>
              <w:rPr>
                <w:b/>
              </w:rPr>
            </w:pPr>
          </w:p>
        </w:tc>
        <w:tc>
          <w:tcPr>
            <w:tcW w:w="883" w:type="dxa"/>
            <w:vAlign w:val="center"/>
          </w:tcPr>
          <w:p w14:paraId="2F145001" w14:textId="77777777" w:rsidR="00752931" w:rsidRDefault="00752931" w:rsidP="00E445D2">
            <w:pPr>
              <w:ind w:hanging="2"/>
              <w:jc w:val="center"/>
            </w:pPr>
            <w:r>
              <w:t>Кількість</w:t>
            </w:r>
          </w:p>
        </w:tc>
        <w:tc>
          <w:tcPr>
            <w:tcW w:w="1276" w:type="dxa"/>
            <w:vAlign w:val="center"/>
          </w:tcPr>
          <w:p w14:paraId="394E10E1" w14:textId="77777777" w:rsidR="00752931" w:rsidRDefault="00752931" w:rsidP="00E445D2">
            <w:pPr>
              <w:ind w:hanging="2"/>
              <w:jc w:val="center"/>
            </w:pPr>
            <w:r>
              <w:t>Максимальна</w:t>
            </w:r>
          </w:p>
          <w:p w14:paraId="02EA4B67" w14:textId="77777777" w:rsidR="00752931" w:rsidRDefault="00752931" w:rsidP="00E445D2">
            <w:pPr>
              <w:ind w:hanging="2"/>
              <w:jc w:val="center"/>
            </w:pPr>
            <w:r>
              <w:t>кількість балів (сумарна)</w:t>
            </w:r>
          </w:p>
        </w:tc>
        <w:tc>
          <w:tcPr>
            <w:tcW w:w="883" w:type="dxa"/>
            <w:vAlign w:val="center"/>
          </w:tcPr>
          <w:p w14:paraId="715B62B7" w14:textId="77777777" w:rsidR="00752931" w:rsidRDefault="00752931" w:rsidP="00E445D2">
            <w:pPr>
              <w:ind w:hanging="2"/>
              <w:jc w:val="center"/>
            </w:pPr>
            <w:r>
              <w:t>Кількість</w:t>
            </w:r>
          </w:p>
        </w:tc>
        <w:tc>
          <w:tcPr>
            <w:tcW w:w="1276" w:type="dxa"/>
            <w:vAlign w:val="center"/>
          </w:tcPr>
          <w:p w14:paraId="59E6FE71" w14:textId="77777777" w:rsidR="00752931" w:rsidRDefault="00752931" w:rsidP="00E445D2">
            <w:pPr>
              <w:ind w:hanging="2"/>
              <w:jc w:val="center"/>
            </w:pPr>
            <w:r>
              <w:t>Максимальна</w:t>
            </w:r>
          </w:p>
          <w:p w14:paraId="0DBC1E7A" w14:textId="77777777" w:rsidR="00752931" w:rsidRDefault="00752931" w:rsidP="00E445D2">
            <w:pPr>
              <w:ind w:hanging="2"/>
              <w:jc w:val="center"/>
            </w:pPr>
            <w:r>
              <w:t>кількість балів (сумарна)</w:t>
            </w:r>
          </w:p>
        </w:tc>
        <w:tc>
          <w:tcPr>
            <w:tcW w:w="883" w:type="dxa"/>
            <w:vAlign w:val="center"/>
          </w:tcPr>
          <w:p w14:paraId="04E9F79B" w14:textId="77777777" w:rsidR="00752931" w:rsidRDefault="00752931" w:rsidP="00E445D2">
            <w:pPr>
              <w:ind w:hanging="2"/>
              <w:jc w:val="center"/>
            </w:pPr>
            <w:r>
              <w:t>Кількість</w:t>
            </w:r>
          </w:p>
        </w:tc>
        <w:tc>
          <w:tcPr>
            <w:tcW w:w="1276" w:type="dxa"/>
            <w:vAlign w:val="center"/>
          </w:tcPr>
          <w:p w14:paraId="1ECC9B26" w14:textId="77777777" w:rsidR="00752931" w:rsidRDefault="00752931" w:rsidP="00E445D2">
            <w:pPr>
              <w:ind w:hanging="2"/>
              <w:jc w:val="center"/>
            </w:pPr>
            <w:r>
              <w:t>Максимальна</w:t>
            </w:r>
          </w:p>
          <w:p w14:paraId="2A68D03B" w14:textId="77777777" w:rsidR="00752931" w:rsidRDefault="00752931" w:rsidP="00E445D2">
            <w:pPr>
              <w:ind w:hanging="2"/>
              <w:jc w:val="center"/>
            </w:pPr>
            <w:r>
              <w:t>кількість балів (сумарна)</w:t>
            </w:r>
          </w:p>
        </w:tc>
        <w:tc>
          <w:tcPr>
            <w:tcW w:w="883" w:type="dxa"/>
            <w:vAlign w:val="center"/>
          </w:tcPr>
          <w:p w14:paraId="12092F98" w14:textId="77777777" w:rsidR="00752931" w:rsidRDefault="00752931" w:rsidP="00E445D2">
            <w:pPr>
              <w:ind w:hanging="2"/>
              <w:jc w:val="center"/>
            </w:pPr>
            <w:r>
              <w:t>Кількість</w:t>
            </w:r>
          </w:p>
        </w:tc>
        <w:tc>
          <w:tcPr>
            <w:tcW w:w="1276" w:type="dxa"/>
            <w:vAlign w:val="center"/>
          </w:tcPr>
          <w:p w14:paraId="05738AA0" w14:textId="77777777" w:rsidR="00752931" w:rsidRDefault="00752931" w:rsidP="00E445D2">
            <w:pPr>
              <w:ind w:hanging="2"/>
              <w:jc w:val="center"/>
            </w:pPr>
            <w:r>
              <w:t>Максимальна</w:t>
            </w:r>
          </w:p>
          <w:p w14:paraId="3C99DCA4" w14:textId="77777777" w:rsidR="00752931" w:rsidRDefault="00752931" w:rsidP="00E445D2">
            <w:pPr>
              <w:ind w:hanging="2"/>
              <w:jc w:val="center"/>
            </w:pPr>
            <w:r>
              <w:t>кількість балів (сумарна)</w:t>
            </w:r>
          </w:p>
        </w:tc>
      </w:tr>
      <w:tr w:rsidR="00752931" w14:paraId="28AAAD84" w14:textId="77777777" w:rsidTr="00E445D2">
        <w:trPr>
          <w:trHeight w:val="551"/>
          <w:jc w:val="center"/>
        </w:trPr>
        <w:tc>
          <w:tcPr>
            <w:tcW w:w="1555" w:type="dxa"/>
          </w:tcPr>
          <w:p w14:paraId="529F37C3" w14:textId="77777777" w:rsidR="00752931" w:rsidRPr="00752931" w:rsidRDefault="00752931" w:rsidP="00E445D2">
            <w:pPr>
              <w:ind w:hanging="2"/>
              <w:rPr>
                <w:b/>
                <w:bCs/>
              </w:rPr>
            </w:pPr>
            <w:r w:rsidRPr="00752931">
              <w:rPr>
                <w:b/>
                <w:bCs/>
              </w:rPr>
              <w:t>Практичні (семінарські)</w:t>
            </w:r>
          </w:p>
          <w:p w14:paraId="412B1CF7" w14:textId="77777777" w:rsidR="00752931" w:rsidRPr="00752931" w:rsidRDefault="00752931" w:rsidP="00E445D2">
            <w:pPr>
              <w:ind w:hanging="2"/>
              <w:rPr>
                <w:b/>
                <w:bCs/>
              </w:rPr>
            </w:pPr>
            <w:r w:rsidRPr="00752931">
              <w:rPr>
                <w:b/>
                <w:bCs/>
              </w:rPr>
              <w:t>заняття</w:t>
            </w:r>
          </w:p>
        </w:tc>
        <w:tc>
          <w:tcPr>
            <w:tcW w:w="883" w:type="dxa"/>
            <w:vAlign w:val="center"/>
          </w:tcPr>
          <w:p w14:paraId="2E030380" w14:textId="77777777" w:rsidR="00752931" w:rsidRDefault="00752931" w:rsidP="00E445D2">
            <w:pPr>
              <w:ind w:hanging="2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14:paraId="44AA2230" w14:textId="77777777" w:rsidR="00752931" w:rsidRDefault="00752931" w:rsidP="00E445D2">
            <w:pPr>
              <w:ind w:hanging="2"/>
              <w:jc w:val="center"/>
            </w:pPr>
            <w:r>
              <w:t>50</w:t>
            </w:r>
          </w:p>
        </w:tc>
        <w:tc>
          <w:tcPr>
            <w:tcW w:w="883" w:type="dxa"/>
            <w:vAlign w:val="center"/>
          </w:tcPr>
          <w:p w14:paraId="4DEE595D" w14:textId="351E1A83" w:rsidR="00752931" w:rsidRPr="00752931" w:rsidRDefault="00752931" w:rsidP="00E445D2">
            <w:pPr>
              <w:ind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76" w:type="dxa"/>
            <w:vAlign w:val="center"/>
          </w:tcPr>
          <w:p w14:paraId="4BE71B07" w14:textId="77777777" w:rsidR="00752931" w:rsidRDefault="00752931" w:rsidP="00E445D2">
            <w:pPr>
              <w:ind w:hanging="2"/>
              <w:jc w:val="center"/>
            </w:pPr>
            <w:r>
              <w:t>50</w:t>
            </w:r>
          </w:p>
        </w:tc>
        <w:tc>
          <w:tcPr>
            <w:tcW w:w="883" w:type="dxa"/>
            <w:vAlign w:val="center"/>
          </w:tcPr>
          <w:p w14:paraId="7C04B800" w14:textId="0DDF2BF5" w:rsidR="00752931" w:rsidRPr="00752931" w:rsidRDefault="00752931" w:rsidP="00E445D2">
            <w:pPr>
              <w:ind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76" w:type="dxa"/>
            <w:vAlign w:val="center"/>
          </w:tcPr>
          <w:p w14:paraId="5C13DDBF" w14:textId="77777777" w:rsidR="00752931" w:rsidRDefault="00752931" w:rsidP="00E445D2">
            <w:pPr>
              <w:ind w:hanging="2"/>
              <w:jc w:val="center"/>
            </w:pPr>
            <w:r>
              <w:t>50</w:t>
            </w:r>
          </w:p>
        </w:tc>
        <w:tc>
          <w:tcPr>
            <w:tcW w:w="883" w:type="dxa"/>
            <w:vAlign w:val="center"/>
          </w:tcPr>
          <w:p w14:paraId="012ECB12" w14:textId="0E701DBB" w:rsidR="00752931" w:rsidRPr="00752931" w:rsidRDefault="00752931" w:rsidP="00E445D2">
            <w:pPr>
              <w:ind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vAlign w:val="center"/>
          </w:tcPr>
          <w:p w14:paraId="7B312D7A" w14:textId="77777777" w:rsidR="00752931" w:rsidRDefault="00752931" w:rsidP="00E445D2">
            <w:pPr>
              <w:ind w:hanging="2"/>
              <w:jc w:val="center"/>
            </w:pPr>
            <w:r>
              <w:t>50</w:t>
            </w:r>
          </w:p>
        </w:tc>
      </w:tr>
      <w:tr w:rsidR="00752931" w14:paraId="69AE39D8" w14:textId="77777777" w:rsidTr="00E445D2">
        <w:trPr>
          <w:trHeight w:val="275"/>
          <w:jc w:val="center"/>
        </w:trPr>
        <w:tc>
          <w:tcPr>
            <w:tcW w:w="1555" w:type="dxa"/>
          </w:tcPr>
          <w:p w14:paraId="36CF5A46" w14:textId="77777777" w:rsidR="00752931" w:rsidRPr="00752931" w:rsidRDefault="00752931" w:rsidP="00E445D2">
            <w:pPr>
              <w:ind w:hanging="2"/>
              <w:rPr>
                <w:b/>
                <w:bCs/>
              </w:rPr>
            </w:pPr>
            <w:r w:rsidRPr="00752931">
              <w:rPr>
                <w:b/>
                <w:bCs/>
              </w:rPr>
              <w:t>Індивідуальна самостійна робота студента (ІСРС)</w:t>
            </w:r>
          </w:p>
        </w:tc>
        <w:tc>
          <w:tcPr>
            <w:tcW w:w="883" w:type="dxa"/>
            <w:vAlign w:val="center"/>
          </w:tcPr>
          <w:p w14:paraId="4BC7078C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2D7950B7" w14:textId="77777777" w:rsidR="00752931" w:rsidRDefault="00752931" w:rsidP="00E445D2">
            <w:pPr>
              <w:ind w:hanging="2"/>
              <w:jc w:val="center"/>
            </w:pPr>
            <w:r>
              <w:t>10</w:t>
            </w:r>
          </w:p>
        </w:tc>
        <w:tc>
          <w:tcPr>
            <w:tcW w:w="883" w:type="dxa"/>
            <w:vAlign w:val="center"/>
          </w:tcPr>
          <w:p w14:paraId="221A4191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64521D48" w14:textId="77777777" w:rsidR="00752931" w:rsidRDefault="00752931" w:rsidP="00E445D2">
            <w:pPr>
              <w:ind w:hanging="2"/>
              <w:jc w:val="center"/>
            </w:pPr>
            <w:r>
              <w:t>10</w:t>
            </w:r>
          </w:p>
        </w:tc>
        <w:tc>
          <w:tcPr>
            <w:tcW w:w="883" w:type="dxa"/>
            <w:vAlign w:val="center"/>
          </w:tcPr>
          <w:p w14:paraId="3D3A498B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0024330A" w14:textId="77777777" w:rsidR="00752931" w:rsidRDefault="00752931" w:rsidP="00E445D2">
            <w:pPr>
              <w:ind w:hanging="2"/>
              <w:jc w:val="center"/>
            </w:pPr>
            <w:r>
              <w:t>10</w:t>
            </w:r>
          </w:p>
        </w:tc>
        <w:tc>
          <w:tcPr>
            <w:tcW w:w="883" w:type="dxa"/>
            <w:vAlign w:val="center"/>
          </w:tcPr>
          <w:p w14:paraId="07C6BC6F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6E37B1D5" w14:textId="77777777" w:rsidR="00752931" w:rsidRDefault="00752931" w:rsidP="00E445D2">
            <w:pPr>
              <w:ind w:hanging="2"/>
              <w:jc w:val="center"/>
            </w:pPr>
            <w:r>
              <w:t>10</w:t>
            </w:r>
          </w:p>
        </w:tc>
      </w:tr>
      <w:tr w:rsidR="00752931" w14:paraId="43C23F2D" w14:textId="77777777" w:rsidTr="00E445D2">
        <w:trPr>
          <w:trHeight w:val="554"/>
          <w:jc w:val="center"/>
        </w:trPr>
        <w:tc>
          <w:tcPr>
            <w:tcW w:w="1555" w:type="dxa"/>
          </w:tcPr>
          <w:p w14:paraId="5BEDFFBD" w14:textId="77777777" w:rsidR="00752931" w:rsidRPr="00752931" w:rsidRDefault="00752931" w:rsidP="00E445D2">
            <w:pPr>
              <w:ind w:hanging="2"/>
              <w:rPr>
                <w:b/>
                <w:bCs/>
              </w:rPr>
            </w:pPr>
            <w:r w:rsidRPr="00752931">
              <w:rPr>
                <w:b/>
                <w:bCs/>
              </w:rPr>
              <w:t>Модульна контрольна</w:t>
            </w:r>
          </w:p>
          <w:p w14:paraId="5478E18E" w14:textId="77777777" w:rsidR="00752931" w:rsidRPr="00752931" w:rsidRDefault="00752931" w:rsidP="00E445D2">
            <w:pPr>
              <w:ind w:hanging="2"/>
              <w:rPr>
                <w:b/>
                <w:bCs/>
              </w:rPr>
            </w:pPr>
            <w:r w:rsidRPr="00752931">
              <w:rPr>
                <w:b/>
                <w:bCs/>
              </w:rPr>
              <w:t>робота</w:t>
            </w:r>
          </w:p>
        </w:tc>
        <w:tc>
          <w:tcPr>
            <w:tcW w:w="883" w:type="dxa"/>
            <w:vAlign w:val="center"/>
          </w:tcPr>
          <w:p w14:paraId="3C71F401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7AAAA805" w14:textId="77777777" w:rsidR="00752931" w:rsidRDefault="00752931" w:rsidP="00E445D2">
            <w:pPr>
              <w:ind w:hanging="2"/>
              <w:jc w:val="center"/>
            </w:pPr>
            <w:r>
              <w:t>40</w:t>
            </w:r>
          </w:p>
        </w:tc>
        <w:tc>
          <w:tcPr>
            <w:tcW w:w="883" w:type="dxa"/>
            <w:vAlign w:val="center"/>
          </w:tcPr>
          <w:p w14:paraId="7FFCC9F7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1FDCF634" w14:textId="77777777" w:rsidR="00752931" w:rsidRDefault="00752931" w:rsidP="00E445D2">
            <w:pPr>
              <w:ind w:hanging="2"/>
              <w:jc w:val="center"/>
            </w:pPr>
            <w:r>
              <w:t>40</w:t>
            </w:r>
          </w:p>
        </w:tc>
        <w:tc>
          <w:tcPr>
            <w:tcW w:w="883" w:type="dxa"/>
            <w:vAlign w:val="center"/>
          </w:tcPr>
          <w:p w14:paraId="7ADDEAE6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2E897ABC" w14:textId="77777777" w:rsidR="00752931" w:rsidRDefault="00752931" w:rsidP="00E445D2">
            <w:pPr>
              <w:ind w:hanging="2"/>
              <w:jc w:val="center"/>
            </w:pPr>
            <w:r>
              <w:t>40</w:t>
            </w:r>
          </w:p>
        </w:tc>
        <w:tc>
          <w:tcPr>
            <w:tcW w:w="883" w:type="dxa"/>
            <w:vAlign w:val="center"/>
          </w:tcPr>
          <w:p w14:paraId="6B363777" w14:textId="77777777" w:rsidR="00752931" w:rsidRDefault="00752931" w:rsidP="00E445D2">
            <w:pPr>
              <w:ind w:hanging="2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19FAC0C7" w14:textId="77777777" w:rsidR="00752931" w:rsidRDefault="00752931" w:rsidP="00E445D2">
            <w:pPr>
              <w:ind w:hanging="2"/>
              <w:jc w:val="center"/>
            </w:pPr>
            <w:r>
              <w:t>40</w:t>
            </w:r>
          </w:p>
        </w:tc>
      </w:tr>
      <w:tr w:rsidR="00752931" w14:paraId="55E02EF7" w14:textId="77777777" w:rsidTr="00E445D2">
        <w:trPr>
          <w:trHeight w:val="275"/>
          <w:jc w:val="center"/>
        </w:trPr>
        <w:tc>
          <w:tcPr>
            <w:tcW w:w="1555" w:type="dxa"/>
          </w:tcPr>
          <w:p w14:paraId="0DFE739F" w14:textId="77777777" w:rsidR="00752931" w:rsidRDefault="00752931" w:rsidP="00E445D2">
            <w:pPr>
              <w:ind w:right="98" w:hanging="2"/>
              <w:jc w:val="right"/>
              <w:rPr>
                <w:b/>
              </w:rPr>
            </w:pPr>
            <w:r>
              <w:rPr>
                <w:b/>
              </w:rPr>
              <w:t>Разом</w:t>
            </w:r>
          </w:p>
        </w:tc>
        <w:tc>
          <w:tcPr>
            <w:tcW w:w="883" w:type="dxa"/>
            <w:shd w:val="clear" w:color="auto" w:fill="DFDFDF"/>
          </w:tcPr>
          <w:p w14:paraId="75A65F2B" w14:textId="77777777" w:rsidR="00752931" w:rsidRDefault="00752931" w:rsidP="00E445D2">
            <w:pPr>
              <w:ind w:hanging="2"/>
            </w:pPr>
          </w:p>
        </w:tc>
        <w:tc>
          <w:tcPr>
            <w:tcW w:w="1276" w:type="dxa"/>
            <w:vAlign w:val="center"/>
          </w:tcPr>
          <w:p w14:paraId="0A9DEE9C" w14:textId="77777777" w:rsidR="00752931" w:rsidRDefault="00752931" w:rsidP="00E445D2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83" w:type="dxa"/>
            <w:shd w:val="clear" w:color="auto" w:fill="DFDFDF"/>
          </w:tcPr>
          <w:p w14:paraId="67D77F0E" w14:textId="77777777" w:rsidR="00752931" w:rsidRDefault="00752931" w:rsidP="00E445D2">
            <w:pPr>
              <w:ind w:hanging="2"/>
            </w:pPr>
          </w:p>
        </w:tc>
        <w:tc>
          <w:tcPr>
            <w:tcW w:w="1276" w:type="dxa"/>
          </w:tcPr>
          <w:p w14:paraId="5132389E" w14:textId="77777777" w:rsidR="00752931" w:rsidRDefault="00752931" w:rsidP="00E445D2">
            <w:pPr>
              <w:ind w:right="429" w:hanging="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83" w:type="dxa"/>
            <w:shd w:val="clear" w:color="auto" w:fill="D9D9D9"/>
          </w:tcPr>
          <w:p w14:paraId="0EB2DAE5" w14:textId="77777777" w:rsidR="00752931" w:rsidRDefault="00752931" w:rsidP="00E445D2">
            <w:pPr>
              <w:ind w:hanging="2"/>
            </w:pPr>
          </w:p>
        </w:tc>
        <w:tc>
          <w:tcPr>
            <w:tcW w:w="1276" w:type="dxa"/>
          </w:tcPr>
          <w:p w14:paraId="7E844054" w14:textId="77777777" w:rsidR="00752931" w:rsidRDefault="00752931" w:rsidP="00E445D2">
            <w:pPr>
              <w:ind w:right="428" w:hanging="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83" w:type="dxa"/>
            <w:shd w:val="clear" w:color="auto" w:fill="D9D9D9"/>
          </w:tcPr>
          <w:p w14:paraId="32A4DF1C" w14:textId="77777777" w:rsidR="00752931" w:rsidRDefault="00752931" w:rsidP="00E445D2">
            <w:pPr>
              <w:ind w:hanging="2"/>
            </w:pPr>
          </w:p>
        </w:tc>
        <w:tc>
          <w:tcPr>
            <w:tcW w:w="1276" w:type="dxa"/>
          </w:tcPr>
          <w:p w14:paraId="7A10141A" w14:textId="77777777" w:rsidR="00752931" w:rsidRDefault="00752931" w:rsidP="00E445D2">
            <w:pPr>
              <w:ind w:right="428" w:hanging="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2676CA03" w14:textId="6F755F4B" w:rsidR="00752931" w:rsidRDefault="00752931" w:rsidP="00752931">
      <w:pPr>
        <w:tabs>
          <w:tab w:val="left" w:pos="2080"/>
        </w:tabs>
        <w:rPr>
          <w:b/>
          <w:spacing w:val="-2"/>
          <w:sz w:val="24"/>
        </w:rPr>
      </w:pPr>
    </w:p>
    <w:p w14:paraId="24ECC0F7" w14:textId="77777777" w:rsidR="00752931" w:rsidRDefault="00752931" w:rsidP="00752931">
      <w:pPr>
        <w:spacing w:before="72"/>
        <w:ind w:left="688" w:right="487"/>
        <w:jc w:val="center"/>
        <w:rPr>
          <w:b/>
          <w:sz w:val="24"/>
        </w:rPr>
      </w:pPr>
      <w:r>
        <w:rPr>
          <w:b/>
          <w:sz w:val="24"/>
        </w:rPr>
        <w:t>Критерії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модульної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контрольної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роботи</w:t>
      </w:r>
    </w:p>
    <w:p w14:paraId="29B3957B" w14:textId="77777777" w:rsidR="00752931" w:rsidRDefault="00752931" w:rsidP="00752931">
      <w:pPr>
        <w:pStyle w:val="a3"/>
        <w:spacing w:before="49" w:line="240" w:lineRule="auto"/>
        <w:rPr>
          <w:b/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2271"/>
        <w:gridCol w:w="2127"/>
        <w:gridCol w:w="1983"/>
        <w:gridCol w:w="1133"/>
      </w:tblGrid>
      <w:tr w:rsidR="00752931" w14:paraId="0073D347" w14:textId="77777777" w:rsidTr="00B307E7">
        <w:trPr>
          <w:trHeight w:val="623"/>
        </w:trPr>
        <w:tc>
          <w:tcPr>
            <w:tcW w:w="2271" w:type="dxa"/>
            <w:vMerge w:val="restart"/>
          </w:tcPr>
          <w:p w14:paraId="697A49AD" w14:textId="77777777" w:rsidR="00752931" w:rsidRDefault="00752931" w:rsidP="00B307E7">
            <w:pPr>
              <w:pStyle w:val="TableParagraph"/>
              <w:rPr>
                <w:b/>
                <w:sz w:val="24"/>
              </w:rPr>
            </w:pPr>
          </w:p>
          <w:p w14:paraId="13696251" w14:textId="77777777" w:rsidR="00752931" w:rsidRDefault="00752931" w:rsidP="00B307E7">
            <w:pPr>
              <w:pStyle w:val="TableParagraph"/>
              <w:spacing w:before="34"/>
              <w:rPr>
                <w:b/>
                <w:sz w:val="24"/>
              </w:rPr>
            </w:pPr>
          </w:p>
          <w:p w14:paraId="4CED898D" w14:textId="77777777" w:rsidR="00752931" w:rsidRDefault="00752931" w:rsidP="00B307E7">
            <w:pPr>
              <w:pStyle w:val="TableParagraph"/>
              <w:spacing w:before="1" w:line="242" w:lineRule="auto"/>
              <w:ind w:left="633" w:right="133" w:hanging="490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модульного </w:t>
            </w: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7514" w:type="dxa"/>
            <w:gridSpan w:val="4"/>
          </w:tcPr>
          <w:p w14:paraId="4FC2D50A" w14:textId="77777777" w:rsidR="00752931" w:rsidRDefault="00752931" w:rsidP="00B307E7">
            <w:pPr>
              <w:pStyle w:val="TableParagraph"/>
              <w:spacing w:before="16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Конвертація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традиційних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оцінок</w:t>
            </w:r>
          </w:p>
        </w:tc>
      </w:tr>
      <w:tr w:rsidR="00752931" w14:paraId="73C5BCA7" w14:textId="77777777" w:rsidTr="00B307E7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14:paraId="767CFAD2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F1F1F1"/>
          </w:tcPr>
          <w:p w14:paraId="33AF34B1" w14:textId="77777777" w:rsidR="00752931" w:rsidRDefault="00752931" w:rsidP="00B307E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6385269E" w14:textId="77777777" w:rsidR="00752931" w:rsidRDefault="00752931" w:rsidP="00B307E7">
            <w:pPr>
              <w:pStyle w:val="TableParagraph"/>
              <w:ind w:left="1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2127" w:type="dxa"/>
          </w:tcPr>
          <w:p w14:paraId="06275DB5" w14:textId="77777777" w:rsidR="00752931" w:rsidRDefault="00752931" w:rsidP="00B307E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F42A838" w14:textId="77777777" w:rsidR="00752931" w:rsidRDefault="00752931" w:rsidP="00B307E7">
            <w:pPr>
              <w:pStyle w:val="TableParagraph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983" w:type="dxa"/>
            <w:shd w:val="clear" w:color="auto" w:fill="F1F1F1"/>
          </w:tcPr>
          <w:p w14:paraId="2B3C406A" w14:textId="77777777" w:rsidR="00752931" w:rsidRDefault="00752931" w:rsidP="00B307E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417FF4B4" w14:textId="77777777" w:rsidR="00752931" w:rsidRDefault="00752931" w:rsidP="00B307E7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133" w:type="dxa"/>
          </w:tcPr>
          <w:p w14:paraId="64DB8131" w14:textId="77777777" w:rsidR="00752931" w:rsidRDefault="00752931" w:rsidP="00B307E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53F832E7" w14:textId="77777777" w:rsidR="00752931" w:rsidRDefault="00752931" w:rsidP="00B307E7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752931" w14:paraId="3607E722" w14:textId="77777777" w:rsidTr="00B307E7">
        <w:trPr>
          <w:trHeight w:val="1103"/>
        </w:trPr>
        <w:tc>
          <w:tcPr>
            <w:tcW w:w="2271" w:type="dxa"/>
          </w:tcPr>
          <w:p w14:paraId="03E352B9" w14:textId="77777777" w:rsidR="00752931" w:rsidRDefault="00752931" w:rsidP="00B307E7">
            <w:pPr>
              <w:pStyle w:val="TableParagraph"/>
              <w:spacing w:line="237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опитування/ </w:t>
            </w:r>
            <w:r>
              <w:rPr>
                <w:spacing w:val="-2"/>
                <w:sz w:val="24"/>
              </w:rPr>
              <w:t>письмовий</w:t>
            </w:r>
          </w:p>
          <w:p w14:paraId="42E94704" w14:textId="77777777" w:rsidR="00752931" w:rsidRDefault="00752931" w:rsidP="00B307E7">
            <w:pPr>
              <w:pStyle w:val="TableParagraph"/>
              <w:spacing w:line="274" w:lineRule="exact"/>
              <w:ind w:left="110" w:right="319"/>
              <w:rPr>
                <w:sz w:val="24"/>
              </w:rPr>
            </w:pPr>
            <w:r>
              <w:rPr>
                <w:spacing w:val="-2"/>
                <w:sz w:val="24"/>
              </w:rPr>
              <w:t>теоретичний контроль</w:t>
            </w:r>
          </w:p>
        </w:tc>
        <w:tc>
          <w:tcPr>
            <w:tcW w:w="2271" w:type="dxa"/>
            <w:shd w:val="clear" w:color="auto" w:fill="F1F1F1"/>
          </w:tcPr>
          <w:p w14:paraId="0A564D0E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2BD6DB71" w14:textId="77777777" w:rsidR="00752931" w:rsidRDefault="00752931" w:rsidP="00B307E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7" w:type="dxa"/>
          </w:tcPr>
          <w:p w14:paraId="6CAD5138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5011C302" w14:textId="77777777" w:rsidR="00752931" w:rsidRDefault="00752931" w:rsidP="00B307E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3" w:type="dxa"/>
            <w:shd w:val="clear" w:color="auto" w:fill="F1F1F1"/>
          </w:tcPr>
          <w:p w14:paraId="547312B2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5DA110E0" w14:textId="77777777" w:rsidR="00752931" w:rsidRDefault="00752931" w:rsidP="00B307E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3" w:type="dxa"/>
          </w:tcPr>
          <w:p w14:paraId="071155E4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3F18D09D" w14:textId="77777777" w:rsidR="00752931" w:rsidRDefault="00752931" w:rsidP="00B307E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52931" w14:paraId="74C438A2" w14:textId="77777777" w:rsidTr="00B307E7">
        <w:trPr>
          <w:trHeight w:val="1103"/>
        </w:trPr>
        <w:tc>
          <w:tcPr>
            <w:tcW w:w="2271" w:type="dxa"/>
          </w:tcPr>
          <w:p w14:paraId="683AE3DB" w14:textId="77777777" w:rsidR="00752931" w:rsidRDefault="00752931" w:rsidP="00B307E7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Комп’ютерне/пись </w:t>
            </w:r>
            <w:r>
              <w:rPr>
                <w:sz w:val="24"/>
              </w:rPr>
              <w:t>мове тестування при тематичному</w:t>
            </w:r>
          </w:p>
          <w:p w14:paraId="364446F7" w14:textId="77777777" w:rsidR="00752931" w:rsidRDefault="00752931" w:rsidP="00B307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оцінюванні</w:t>
            </w:r>
          </w:p>
        </w:tc>
        <w:tc>
          <w:tcPr>
            <w:tcW w:w="2271" w:type="dxa"/>
            <w:shd w:val="clear" w:color="auto" w:fill="F1F1F1"/>
          </w:tcPr>
          <w:p w14:paraId="7463359D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1D0CB79B" w14:textId="77777777" w:rsidR="00752931" w:rsidRDefault="00752931" w:rsidP="00B307E7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0BEC7A9F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0A28D9EA" w14:textId="77777777" w:rsidR="00752931" w:rsidRDefault="00752931" w:rsidP="00B307E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3" w:type="dxa"/>
            <w:shd w:val="clear" w:color="auto" w:fill="F1F1F1"/>
          </w:tcPr>
          <w:p w14:paraId="5C3CA9AB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1E45DFC9" w14:textId="77777777" w:rsidR="00752931" w:rsidRDefault="00752931" w:rsidP="00B307E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14:paraId="79A6F39D" w14:textId="77777777" w:rsidR="00752931" w:rsidRDefault="00752931" w:rsidP="00B307E7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14DCC6D3" w14:textId="77777777" w:rsidR="00752931" w:rsidRDefault="00752931" w:rsidP="00B307E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52931" w14:paraId="1D63BAC3" w14:textId="77777777" w:rsidTr="00B307E7">
        <w:trPr>
          <w:trHeight w:val="542"/>
        </w:trPr>
        <w:tc>
          <w:tcPr>
            <w:tcW w:w="2271" w:type="dxa"/>
          </w:tcPr>
          <w:p w14:paraId="26BD9098" w14:textId="77777777" w:rsidR="00752931" w:rsidRDefault="00752931" w:rsidP="00B307E7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shd w:val="clear" w:color="auto" w:fill="F1F1F1"/>
          </w:tcPr>
          <w:p w14:paraId="5160E6DE" w14:textId="77777777" w:rsidR="00752931" w:rsidRDefault="00752931" w:rsidP="00B307E7">
            <w:pPr>
              <w:pStyle w:val="TableParagraph"/>
              <w:spacing w:before="13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127" w:type="dxa"/>
          </w:tcPr>
          <w:p w14:paraId="0D85AFB6" w14:textId="77777777" w:rsidR="00752931" w:rsidRDefault="00752931" w:rsidP="00B307E7">
            <w:pPr>
              <w:pStyle w:val="TableParagraph"/>
              <w:spacing w:before="1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983" w:type="dxa"/>
            <w:shd w:val="clear" w:color="auto" w:fill="F1F1F1"/>
          </w:tcPr>
          <w:p w14:paraId="5CB2A385" w14:textId="77777777" w:rsidR="00752931" w:rsidRDefault="00752931" w:rsidP="00B307E7">
            <w:pPr>
              <w:pStyle w:val="TableParagraph"/>
              <w:spacing w:before="13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133" w:type="dxa"/>
          </w:tcPr>
          <w:p w14:paraId="4C380D51" w14:textId="77777777" w:rsidR="00752931" w:rsidRDefault="00752931" w:rsidP="00B307E7">
            <w:pPr>
              <w:pStyle w:val="TableParagraph"/>
              <w:spacing w:before="13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14:paraId="1600989E" w14:textId="77777777" w:rsidR="00752931" w:rsidRDefault="00752931" w:rsidP="00752931">
      <w:pPr>
        <w:pStyle w:val="a3"/>
        <w:spacing w:before="268" w:line="242" w:lineRule="auto"/>
        <w:ind w:left="533" w:firstLine="710"/>
      </w:pPr>
      <w:r>
        <w:t>Таким</w:t>
      </w:r>
      <w:r>
        <w:rPr>
          <w:spacing w:val="40"/>
        </w:rPr>
        <w:t xml:space="preserve"> </w:t>
      </w:r>
      <w:r>
        <w:t>чином</w:t>
      </w:r>
      <w:r>
        <w:rPr>
          <w:spacing w:val="40"/>
        </w:rPr>
        <w:t xml:space="preserve"> </w:t>
      </w:r>
      <w:r>
        <w:rPr>
          <w:b/>
          <w:u w:val="single"/>
        </w:rPr>
        <w:t>максимальна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кількість</w:t>
      </w:r>
      <w:r>
        <w:rPr>
          <w:b/>
          <w:spacing w:val="40"/>
        </w:rPr>
        <w:t xml:space="preserve"> </w:t>
      </w:r>
      <w:r>
        <w:t>балів,</w:t>
      </w:r>
      <w:r>
        <w:rPr>
          <w:spacing w:val="40"/>
        </w:rPr>
        <w:t xml:space="preserve"> </w:t>
      </w:r>
      <w:r>
        <w:t>яку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набрати</w:t>
      </w:r>
      <w:r>
        <w:rPr>
          <w:spacing w:val="40"/>
        </w:rPr>
        <w:t xml:space="preserve"> </w:t>
      </w:r>
      <w:r>
        <w:t>студент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модульну контрольну роботу становить </w:t>
      </w:r>
      <w:r>
        <w:rPr>
          <w:b/>
        </w:rPr>
        <w:t>40</w:t>
      </w:r>
      <w:r>
        <w:t xml:space="preserve">балів, що відповідає оцінці </w:t>
      </w:r>
      <w:r>
        <w:rPr>
          <w:b/>
        </w:rPr>
        <w:t>«5»</w:t>
      </w:r>
      <w:r>
        <w:t>.</w:t>
      </w:r>
    </w:p>
    <w:p w14:paraId="2FEBADB5" w14:textId="77777777" w:rsidR="00752931" w:rsidRDefault="00752931" w:rsidP="00752931">
      <w:pPr>
        <w:pStyle w:val="a3"/>
        <w:spacing w:line="242" w:lineRule="auto"/>
        <w:ind w:left="533" w:firstLine="710"/>
        <w:rPr>
          <w:b/>
        </w:rPr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 xml:space="preserve">балів, яку може набрати студент за модульну контрольну роботу становить </w:t>
      </w:r>
      <w:r>
        <w:rPr>
          <w:b/>
        </w:rPr>
        <w:t xml:space="preserve">24 </w:t>
      </w:r>
      <w:r>
        <w:t xml:space="preserve">бали, що в свою чергу відповідає оцінці </w:t>
      </w:r>
      <w:r>
        <w:rPr>
          <w:b/>
        </w:rPr>
        <w:t>«3».</w:t>
      </w:r>
    </w:p>
    <w:p w14:paraId="7F73B717" w14:textId="77777777" w:rsidR="00752931" w:rsidRDefault="00752931" w:rsidP="00752931">
      <w:pPr>
        <w:pStyle w:val="a3"/>
        <w:spacing w:before="271" w:line="240" w:lineRule="auto"/>
        <w:rPr>
          <w:b/>
        </w:rPr>
      </w:pPr>
    </w:p>
    <w:p w14:paraId="1543F25B" w14:textId="77777777" w:rsidR="00752931" w:rsidRDefault="00752931" w:rsidP="00752931">
      <w:pPr>
        <w:pStyle w:val="4"/>
        <w:ind w:left="689" w:right="487"/>
        <w:jc w:val="center"/>
      </w:pPr>
      <w:r>
        <w:t>Критерії</w:t>
      </w:r>
      <w:r>
        <w:rPr>
          <w:spacing w:val="-7"/>
        </w:rPr>
        <w:t xml:space="preserve"> </w:t>
      </w:r>
      <w:r>
        <w:t>оцінювання</w:t>
      </w:r>
      <w:r>
        <w:rPr>
          <w:spacing w:val="-9"/>
        </w:rPr>
        <w:t xml:space="preserve"> </w:t>
      </w:r>
      <w:r>
        <w:t>підсумкового</w:t>
      </w:r>
      <w:r>
        <w:rPr>
          <w:spacing w:val="-5"/>
        </w:rPr>
        <w:t xml:space="preserve"> </w:t>
      </w:r>
      <w:r>
        <w:t>семестрового</w:t>
      </w:r>
      <w:r>
        <w:rPr>
          <w:spacing w:val="-4"/>
        </w:rPr>
        <w:t xml:space="preserve"> </w:t>
      </w:r>
      <w:r>
        <w:rPr>
          <w:spacing w:val="-2"/>
        </w:rPr>
        <w:t>контролю</w:t>
      </w:r>
    </w:p>
    <w:p w14:paraId="6AB5506B" w14:textId="77777777" w:rsidR="00752931" w:rsidRDefault="00752931" w:rsidP="00752931">
      <w:pPr>
        <w:pStyle w:val="a3"/>
        <w:spacing w:before="271" w:line="242" w:lineRule="auto"/>
        <w:ind w:left="533" w:right="416"/>
      </w:pPr>
      <w:r>
        <w:t>Оцінка за підсумковий семестровий контроль визначається як середнє арифметичне отриманих балів за модулі.</w:t>
      </w:r>
    </w:p>
    <w:p w14:paraId="48DAFE06" w14:textId="77777777" w:rsidR="00752931" w:rsidRDefault="00752931" w:rsidP="00752931">
      <w:pPr>
        <w:pStyle w:val="a3"/>
        <w:spacing w:before="4" w:line="240" w:lineRule="auto"/>
      </w:pPr>
    </w:p>
    <w:p w14:paraId="14500E44" w14:textId="77777777" w:rsidR="00752931" w:rsidRDefault="00752931" w:rsidP="00752931">
      <w:pPr>
        <w:pStyle w:val="5"/>
        <w:spacing w:line="237" w:lineRule="auto"/>
        <w:ind w:left="874" w:right="743"/>
      </w:pPr>
      <w:r>
        <w:t>Конвертація</w:t>
      </w:r>
      <w:r>
        <w:rPr>
          <w:spacing w:val="-3"/>
        </w:rPr>
        <w:t xml:space="preserve"> </w:t>
      </w:r>
      <w:r>
        <w:t>кількості</w:t>
      </w:r>
      <w:r>
        <w:rPr>
          <w:spacing w:val="-4"/>
        </w:rPr>
        <w:t xml:space="preserve"> </w:t>
      </w:r>
      <w:r>
        <w:t>балів</w:t>
      </w:r>
      <w:r>
        <w:rPr>
          <w:spacing w:val="-6"/>
        </w:rPr>
        <w:t xml:space="preserve"> </w:t>
      </w:r>
      <w:r>
        <w:t>з дисципліни у</w:t>
      </w:r>
      <w:r>
        <w:rPr>
          <w:spacing w:val="-6"/>
        </w:rPr>
        <w:t xml:space="preserve"> </w:t>
      </w:r>
      <w:r>
        <w:t>оцінки за</w:t>
      </w:r>
      <w:r>
        <w:rPr>
          <w:spacing w:val="-5"/>
        </w:rPr>
        <w:t xml:space="preserve"> </w:t>
      </w:r>
      <w:r>
        <w:t>шкалами</w:t>
      </w:r>
      <w:r>
        <w:rPr>
          <w:spacing w:val="-4"/>
        </w:rPr>
        <w:t xml:space="preserve"> </w:t>
      </w:r>
      <w:r>
        <w:t>ЕСТS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4-ри</w:t>
      </w:r>
      <w:r>
        <w:rPr>
          <w:spacing w:val="-4"/>
        </w:rPr>
        <w:t xml:space="preserve"> </w:t>
      </w:r>
      <w:r>
        <w:t xml:space="preserve">бальною </w:t>
      </w:r>
      <w:r>
        <w:rPr>
          <w:spacing w:val="-2"/>
        </w:rPr>
        <w:t>(традиційною)</w:t>
      </w:r>
    </w:p>
    <w:p w14:paraId="5E3FF143" w14:textId="77777777" w:rsidR="00752931" w:rsidRDefault="00752931" w:rsidP="00752931">
      <w:pPr>
        <w:pStyle w:val="a3"/>
        <w:spacing w:before="50" w:after="1" w:line="240" w:lineRule="auto"/>
        <w:rPr>
          <w:b/>
          <w:i/>
          <w:sz w:val="20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093"/>
      </w:tblGrid>
      <w:tr w:rsidR="00752931" w14:paraId="7C51C65E" w14:textId="77777777" w:rsidTr="00B307E7">
        <w:trPr>
          <w:trHeight w:val="278"/>
        </w:trPr>
        <w:tc>
          <w:tcPr>
            <w:tcW w:w="2694" w:type="dxa"/>
          </w:tcPr>
          <w:p w14:paraId="561777C6" w14:textId="77777777" w:rsidR="00752931" w:rsidRDefault="00752931" w:rsidP="00B307E7">
            <w:pPr>
              <w:pStyle w:val="TableParagraph"/>
              <w:spacing w:line="258" w:lineRule="exact"/>
              <w:ind w:left="14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Оцінка </w:t>
            </w:r>
            <w:r>
              <w:rPr>
                <w:b/>
                <w:spacing w:val="-4"/>
                <w:sz w:val="24"/>
              </w:rPr>
              <w:t>ЕСТS</w:t>
            </w:r>
          </w:p>
        </w:tc>
        <w:tc>
          <w:tcPr>
            <w:tcW w:w="7093" w:type="dxa"/>
          </w:tcPr>
          <w:p w14:paraId="5D5AB800" w14:textId="77777777" w:rsidR="00752931" w:rsidRDefault="00752931" w:rsidP="00B307E7">
            <w:pPr>
              <w:pStyle w:val="TableParagraph"/>
              <w:spacing w:line="258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Статистичний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показник</w:t>
            </w:r>
          </w:p>
        </w:tc>
      </w:tr>
      <w:tr w:rsidR="00752931" w14:paraId="4698845B" w14:textId="77777777" w:rsidTr="00B307E7">
        <w:trPr>
          <w:trHeight w:val="273"/>
        </w:trPr>
        <w:tc>
          <w:tcPr>
            <w:tcW w:w="2694" w:type="dxa"/>
          </w:tcPr>
          <w:p w14:paraId="6833F357" w14:textId="77777777" w:rsidR="00752931" w:rsidRDefault="00752931" w:rsidP="00B307E7">
            <w:pPr>
              <w:pStyle w:val="TableParagraph"/>
              <w:spacing w:line="253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093" w:type="dxa"/>
          </w:tcPr>
          <w:p w14:paraId="2C0B3FBA" w14:textId="77777777" w:rsidR="00752931" w:rsidRDefault="00752931" w:rsidP="00B307E7">
            <w:pPr>
              <w:pStyle w:val="TableParagraph"/>
              <w:spacing w:line="253" w:lineRule="exact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Найкращі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752931" w14:paraId="2534C091" w14:textId="77777777" w:rsidTr="00B307E7">
        <w:trPr>
          <w:trHeight w:val="278"/>
        </w:trPr>
        <w:tc>
          <w:tcPr>
            <w:tcW w:w="2694" w:type="dxa"/>
          </w:tcPr>
          <w:p w14:paraId="641A8354" w14:textId="77777777" w:rsidR="00752931" w:rsidRDefault="00752931" w:rsidP="00B307E7">
            <w:pPr>
              <w:pStyle w:val="TableParagraph"/>
              <w:spacing w:line="259" w:lineRule="exact"/>
              <w:ind w:left="14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93" w:type="dxa"/>
          </w:tcPr>
          <w:p w14:paraId="682D1969" w14:textId="77777777" w:rsidR="00752931" w:rsidRDefault="00752931" w:rsidP="00B307E7">
            <w:pPr>
              <w:pStyle w:val="TableParagraph"/>
              <w:spacing w:line="259" w:lineRule="exact"/>
              <w:ind w:left="13" w:right="14"/>
              <w:jc w:val="center"/>
              <w:rPr>
                <w:sz w:val="24"/>
              </w:rPr>
            </w:pPr>
            <w:r>
              <w:rPr>
                <w:sz w:val="24"/>
              </w:rPr>
              <w:t>Наступні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752931" w14:paraId="2957ACFF" w14:textId="77777777" w:rsidTr="00B307E7">
        <w:trPr>
          <w:trHeight w:val="278"/>
        </w:trPr>
        <w:tc>
          <w:tcPr>
            <w:tcW w:w="2694" w:type="dxa"/>
          </w:tcPr>
          <w:p w14:paraId="73CC31F8" w14:textId="77777777" w:rsidR="00752931" w:rsidRDefault="00752931" w:rsidP="00B307E7">
            <w:pPr>
              <w:pStyle w:val="TableParagraph"/>
              <w:spacing w:line="258" w:lineRule="exact"/>
              <w:ind w:left="14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93" w:type="dxa"/>
          </w:tcPr>
          <w:p w14:paraId="7BA5F93E" w14:textId="77777777" w:rsidR="00752931" w:rsidRDefault="00752931" w:rsidP="00B307E7">
            <w:pPr>
              <w:pStyle w:val="TableParagraph"/>
              <w:spacing w:line="258" w:lineRule="exact"/>
              <w:ind w:left="13" w:right="14"/>
              <w:jc w:val="center"/>
              <w:rPr>
                <w:sz w:val="24"/>
              </w:rPr>
            </w:pPr>
            <w:r>
              <w:rPr>
                <w:sz w:val="24"/>
              </w:rPr>
              <w:t>Наступні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752931" w14:paraId="26BB616F" w14:textId="77777777" w:rsidTr="00B307E7">
        <w:trPr>
          <w:trHeight w:val="273"/>
        </w:trPr>
        <w:tc>
          <w:tcPr>
            <w:tcW w:w="2694" w:type="dxa"/>
          </w:tcPr>
          <w:p w14:paraId="239474A7" w14:textId="77777777" w:rsidR="00752931" w:rsidRDefault="00752931" w:rsidP="00B307E7">
            <w:pPr>
              <w:pStyle w:val="TableParagraph"/>
              <w:spacing w:line="253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7093" w:type="dxa"/>
          </w:tcPr>
          <w:p w14:paraId="114BDF1F" w14:textId="77777777" w:rsidR="00752931" w:rsidRDefault="00752931" w:rsidP="00B307E7">
            <w:pPr>
              <w:pStyle w:val="TableParagraph"/>
              <w:spacing w:line="253" w:lineRule="exact"/>
              <w:ind w:left="13" w:right="14"/>
              <w:jc w:val="center"/>
              <w:rPr>
                <w:sz w:val="24"/>
              </w:rPr>
            </w:pPr>
            <w:r>
              <w:rPr>
                <w:sz w:val="24"/>
              </w:rPr>
              <w:t>Наступні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752931" w14:paraId="6AF07DC6" w14:textId="77777777" w:rsidTr="00B307E7">
        <w:trPr>
          <w:trHeight w:val="278"/>
        </w:trPr>
        <w:tc>
          <w:tcPr>
            <w:tcW w:w="2694" w:type="dxa"/>
          </w:tcPr>
          <w:p w14:paraId="7D95A980" w14:textId="77777777" w:rsidR="00752931" w:rsidRDefault="00752931" w:rsidP="00B307E7">
            <w:pPr>
              <w:pStyle w:val="TableParagraph"/>
              <w:spacing w:line="258" w:lineRule="exact"/>
              <w:ind w:left="1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7093" w:type="dxa"/>
          </w:tcPr>
          <w:p w14:paraId="71948CF5" w14:textId="77777777" w:rsidR="00752931" w:rsidRDefault="00752931" w:rsidP="00B307E7">
            <w:pPr>
              <w:pStyle w:val="TableParagraph"/>
              <w:spacing w:line="258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Останні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</w:tbl>
    <w:p w14:paraId="27160EFD" w14:textId="77777777" w:rsidR="00752931" w:rsidRDefault="00752931" w:rsidP="00752931">
      <w:pPr>
        <w:pStyle w:val="a3"/>
        <w:spacing w:before="266" w:line="242" w:lineRule="auto"/>
        <w:ind w:left="533" w:firstLine="710"/>
      </w:pPr>
      <w:r>
        <w:t xml:space="preserve">Відсоток студентів визначається на виборці студентів даного курсу в межах відповідної </w:t>
      </w:r>
      <w:r>
        <w:rPr>
          <w:spacing w:val="-2"/>
        </w:rPr>
        <w:t>спеціальності.</w:t>
      </w:r>
    </w:p>
    <w:p w14:paraId="1449D5B5" w14:textId="77777777" w:rsidR="00752931" w:rsidRDefault="00752931" w:rsidP="00752931">
      <w:pPr>
        <w:pStyle w:val="a3"/>
        <w:spacing w:line="242" w:lineRule="auto"/>
        <w:ind w:left="533" w:firstLine="710"/>
      </w:pPr>
      <w:r>
        <w:t>Кількість</w:t>
      </w:r>
      <w:r>
        <w:rPr>
          <w:spacing w:val="40"/>
        </w:rPr>
        <w:t xml:space="preserve"> </w:t>
      </w:r>
      <w:r>
        <w:t>балів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дисципліни,</w:t>
      </w:r>
      <w:r>
        <w:rPr>
          <w:spacing w:val="40"/>
        </w:rPr>
        <w:t xml:space="preserve"> </w:t>
      </w:r>
      <w:r>
        <w:t>яка</w:t>
      </w:r>
      <w:r>
        <w:rPr>
          <w:spacing w:val="40"/>
        </w:rPr>
        <w:t xml:space="preserve"> </w:t>
      </w:r>
      <w:r>
        <w:t>нарахована</w:t>
      </w:r>
      <w:r>
        <w:rPr>
          <w:spacing w:val="36"/>
        </w:rPr>
        <w:t xml:space="preserve"> </w:t>
      </w:r>
      <w:r>
        <w:t>студентам,</w:t>
      </w:r>
      <w:r>
        <w:rPr>
          <w:spacing w:val="40"/>
        </w:rPr>
        <w:t xml:space="preserve"> </w:t>
      </w:r>
      <w:r>
        <w:t>конвертується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4-ри</w:t>
      </w:r>
      <w:r>
        <w:rPr>
          <w:spacing w:val="40"/>
        </w:rPr>
        <w:t xml:space="preserve"> </w:t>
      </w:r>
      <w:r>
        <w:t>бальну шкалу таким чином:</w:t>
      </w:r>
    </w:p>
    <w:p w14:paraId="6F983367" w14:textId="77777777" w:rsidR="00752931" w:rsidRDefault="00752931" w:rsidP="00752931">
      <w:pPr>
        <w:spacing w:before="272"/>
        <w:ind w:left="1484"/>
        <w:rPr>
          <w:b/>
          <w:i/>
          <w:sz w:val="24"/>
        </w:rPr>
      </w:pPr>
      <w:r>
        <w:rPr>
          <w:b/>
          <w:i/>
          <w:sz w:val="24"/>
        </w:rPr>
        <w:t>Конвертація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рейтингового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балу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шкалу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успішності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ЕСТS</w:t>
      </w:r>
    </w:p>
    <w:p w14:paraId="3CF8EE87" w14:textId="77777777" w:rsidR="00752931" w:rsidRDefault="00752931" w:rsidP="00752931">
      <w:pPr>
        <w:pStyle w:val="a3"/>
        <w:spacing w:before="1" w:line="240" w:lineRule="auto"/>
        <w:rPr>
          <w:b/>
          <w:i/>
        </w:rPr>
      </w:pPr>
    </w:p>
    <w:p w14:paraId="34E3917A" w14:textId="77777777" w:rsidR="00752931" w:rsidRDefault="00752931" w:rsidP="00752931">
      <w:pPr>
        <w:pStyle w:val="3"/>
        <w:ind w:left="127" w:firstLine="0"/>
        <w:jc w:val="center"/>
      </w:pPr>
      <w:r>
        <w:t>ФОРМИ</w:t>
      </w:r>
      <w:r>
        <w:rPr>
          <w:spacing w:val="2"/>
        </w:rPr>
        <w:t xml:space="preserve"> </w:t>
      </w:r>
      <w:r>
        <w:rPr>
          <w:spacing w:val="-2"/>
        </w:rPr>
        <w:t>КОНТРОЛЮ</w:t>
      </w: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795"/>
        <w:gridCol w:w="2723"/>
        <w:gridCol w:w="1859"/>
      </w:tblGrid>
      <w:tr w:rsidR="00752931" w14:paraId="1F83A7AE" w14:textId="77777777" w:rsidTr="00B307E7">
        <w:trPr>
          <w:trHeight w:val="278"/>
        </w:trPr>
        <w:tc>
          <w:tcPr>
            <w:tcW w:w="2694" w:type="dxa"/>
            <w:vMerge w:val="restart"/>
          </w:tcPr>
          <w:p w14:paraId="1950C665" w14:textId="77777777" w:rsidR="00752931" w:rsidRDefault="00752931" w:rsidP="00B307E7">
            <w:pPr>
              <w:pStyle w:val="TableParagraph"/>
              <w:spacing w:before="140" w:line="242" w:lineRule="auto"/>
              <w:ind w:left="13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всі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види навчальної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  <w:tc>
          <w:tcPr>
            <w:tcW w:w="2795" w:type="dxa"/>
            <w:vMerge w:val="restart"/>
          </w:tcPr>
          <w:p w14:paraId="4AD7D8B2" w14:textId="77777777" w:rsidR="00752931" w:rsidRDefault="00752931" w:rsidP="00B307E7">
            <w:pPr>
              <w:pStyle w:val="TableParagraph"/>
              <w:spacing w:before="140" w:line="242" w:lineRule="auto"/>
              <w:ind w:left="1084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шкалою </w:t>
            </w:r>
            <w:r>
              <w:rPr>
                <w:b/>
                <w:spacing w:val="-4"/>
                <w:sz w:val="24"/>
              </w:rPr>
              <w:t>ECTS</w:t>
            </w:r>
          </w:p>
        </w:tc>
        <w:tc>
          <w:tcPr>
            <w:tcW w:w="4582" w:type="dxa"/>
            <w:gridSpan w:val="2"/>
          </w:tcPr>
          <w:p w14:paraId="55A113DB" w14:textId="77777777" w:rsidR="00752931" w:rsidRDefault="00752931" w:rsidP="00B307E7">
            <w:pPr>
              <w:pStyle w:val="TableParagraph"/>
              <w:spacing w:line="258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національною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шкалою</w:t>
            </w:r>
          </w:p>
        </w:tc>
      </w:tr>
      <w:tr w:rsidR="00752931" w14:paraId="08A26013" w14:textId="77777777" w:rsidTr="00B307E7">
        <w:trPr>
          <w:trHeight w:val="551"/>
        </w:trPr>
        <w:tc>
          <w:tcPr>
            <w:tcW w:w="2694" w:type="dxa"/>
            <w:vMerge/>
            <w:tcBorders>
              <w:top w:val="nil"/>
            </w:tcBorders>
          </w:tcPr>
          <w:p w14:paraId="18C48000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14:paraId="456F45E8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14:paraId="58D9C12D" w14:textId="77777777" w:rsidR="00752931" w:rsidRDefault="00752931" w:rsidP="00B307E7">
            <w:pPr>
              <w:pStyle w:val="TableParagraph"/>
              <w:spacing w:line="272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диф.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заліку,</w:t>
            </w:r>
          </w:p>
          <w:p w14:paraId="34D4CAC4" w14:textId="77777777" w:rsidR="00752931" w:rsidRDefault="00752931" w:rsidP="00B307E7">
            <w:pPr>
              <w:pStyle w:val="TableParagraph"/>
              <w:spacing w:before="2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1859" w:type="dxa"/>
          </w:tcPr>
          <w:p w14:paraId="62739EDD" w14:textId="77777777" w:rsidR="00752931" w:rsidRDefault="00752931" w:rsidP="00B307E7">
            <w:pPr>
              <w:pStyle w:val="TableParagraph"/>
              <w:spacing w:before="135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заліку</w:t>
            </w:r>
          </w:p>
        </w:tc>
      </w:tr>
      <w:tr w:rsidR="00752931" w14:paraId="0CEF6433" w14:textId="77777777" w:rsidTr="00B307E7">
        <w:trPr>
          <w:trHeight w:val="277"/>
        </w:trPr>
        <w:tc>
          <w:tcPr>
            <w:tcW w:w="2694" w:type="dxa"/>
          </w:tcPr>
          <w:p w14:paraId="584C7FEF" w14:textId="77777777" w:rsidR="00752931" w:rsidRDefault="00752931" w:rsidP="00B307E7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95" w:type="dxa"/>
          </w:tcPr>
          <w:p w14:paraId="09D4D529" w14:textId="77777777" w:rsidR="00752931" w:rsidRDefault="00752931" w:rsidP="00B307E7">
            <w:pPr>
              <w:pStyle w:val="TableParagraph"/>
              <w:spacing w:line="25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723" w:type="dxa"/>
          </w:tcPr>
          <w:p w14:paraId="4502377F" w14:textId="77777777" w:rsidR="00752931" w:rsidRDefault="00752931" w:rsidP="00B307E7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відмінно</w:t>
            </w:r>
          </w:p>
        </w:tc>
        <w:tc>
          <w:tcPr>
            <w:tcW w:w="1859" w:type="dxa"/>
            <w:tcBorders>
              <w:bottom w:val="nil"/>
            </w:tcBorders>
          </w:tcPr>
          <w:p w14:paraId="0117E66C" w14:textId="77777777" w:rsidR="00752931" w:rsidRDefault="00752931" w:rsidP="00B307E7">
            <w:pPr>
              <w:pStyle w:val="TableParagraph"/>
              <w:rPr>
                <w:sz w:val="20"/>
              </w:rPr>
            </w:pPr>
          </w:p>
        </w:tc>
      </w:tr>
    </w:tbl>
    <w:p w14:paraId="56E3BD63" w14:textId="77777777" w:rsidR="00752931" w:rsidRDefault="00752931" w:rsidP="00752931">
      <w:pPr>
        <w:rPr>
          <w:sz w:val="20"/>
        </w:rPr>
        <w:sectPr w:rsidR="00752931" w:rsidSect="00752931">
          <w:pgSz w:w="11910" w:h="16840"/>
          <w:pgMar w:top="900" w:right="440" w:bottom="1133" w:left="600" w:header="720" w:footer="720" w:gutter="0"/>
          <w:cols w:space="720"/>
        </w:sectPr>
      </w:pPr>
    </w:p>
    <w:tbl>
      <w:tblPr>
        <w:tblW w:w="0" w:type="auto"/>
        <w:tblInd w:w="3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795"/>
        <w:gridCol w:w="2723"/>
        <w:gridCol w:w="1859"/>
      </w:tblGrid>
      <w:tr w:rsidR="00752931" w14:paraId="2B69E486" w14:textId="77777777" w:rsidTr="00B307E7">
        <w:trPr>
          <w:trHeight w:val="273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188" w14:textId="77777777" w:rsidR="00752931" w:rsidRDefault="00752931" w:rsidP="00B307E7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82-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8967" w14:textId="77777777" w:rsidR="00752931" w:rsidRDefault="00752931" w:rsidP="00B307E7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7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1CF1" w14:textId="77777777" w:rsidR="00752931" w:rsidRDefault="00752931" w:rsidP="00B307E7">
            <w:pPr>
              <w:pStyle w:val="TableParagraph"/>
              <w:spacing w:before="136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добре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3260" w14:textId="77777777" w:rsidR="00752931" w:rsidRDefault="00752931" w:rsidP="00B307E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7E9B6B22" w14:textId="77777777" w:rsidR="00752931" w:rsidRDefault="00752931" w:rsidP="00B307E7">
            <w:pPr>
              <w:pStyle w:val="TableParagraph"/>
              <w:spacing w:before="1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зараховано</w:t>
            </w:r>
          </w:p>
        </w:tc>
      </w:tr>
      <w:tr w:rsidR="00752931" w14:paraId="61F0E099" w14:textId="77777777" w:rsidTr="00B307E7">
        <w:trPr>
          <w:trHeight w:val="27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B52F" w14:textId="77777777" w:rsidR="00752931" w:rsidRDefault="00752931" w:rsidP="00B307E7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74-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9102" w14:textId="77777777" w:rsidR="00752931" w:rsidRDefault="00752931" w:rsidP="00B307E7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D7C3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2C1B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</w:tr>
      <w:tr w:rsidR="00752931" w14:paraId="6C9584E2" w14:textId="77777777" w:rsidTr="00B307E7">
        <w:trPr>
          <w:trHeight w:val="2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30C9" w14:textId="77777777" w:rsidR="00752931" w:rsidRDefault="00752931" w:rsidP="00B307E7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64-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7BBE" w14:textId="77777777" w:rsidR="00752931" w:rsidRDefault="00752931" w:rsidP="00B307E7">
            <w:pPr>
              <w:pStyle w:val="TableParagraph"/>
              <w:spacing w:line="25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F115" w14:textId="77777777" w:rsidR="00752931" w:rsidRDefault="00752931" w:rsidP="00B307E7">
            <w:pPr>
              <w:pStyle w:val="TableParagraph"/>
              <w:spacing w:before="135"/>
              <w:ind w:left="810"/>
              <w:rPr>
                <w:sz w:val="24"/>
              </w:rPr>
            </w:pPr>
            <w:r>
              <w:rPr>
                <w:spacing w:val="-2"/>
                <w:sz w:val="24"/>
              </w:rPr>
              <w:t>задовільно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69ED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</w:tr>
      <w:tr w:rsidR="00752931" w14:paraId="797138C2" w14:textId="77777777" w:rsidTr="00B307E7">
        <w:trPr>
          <w:trHeight w:val="27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BF7F" w14:textId="77777777" w:rsidR="00752931" w:rsidRDefault="00752931" w:rsidP="00B307E7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4C79" w14:textId="77777777" w:rsidR="00752931" w:rsidRDefault="00752931" w:rsidP="00B307E7">
            <w:pPr>
              <w:pStyle w:val="TableParagraph"/>
              <w:spacing w:line="253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6F8F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A43A" w14:textId="77777777" w:rsidR="00752931" w:rsidRDefault="00752931" w:rsidP="00B307E7">
            <w:pPr>
              <w:rPr>
                <w:sz w:val="2"/>
                <w:szCs w:val="2"/>
              </w:rPr>
            </w:pPr>
          </w:p>
        </w:tc>
      </w:tr>
      <w:tr w:rsidR="00752931" w14:paraId="3E2E3E70" w14:textId="77777777" w:rsidTr="00B307E7">
        <w:trPr>
          <w:trHeight w:val="110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55B4" w14:textId="77777777" w:rsidR="00752931" w:rsidRDefault="00752931" w:rsidP="00B307E7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6D338B2B" w14:textId="77777777" w:rsidR="00752931" w:rsidRDefault="00752931" w:rsidP="00B307E7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D3F9" w14:textId="77777777" w:rsidR="00752931" w:rsidRDefault="00752931" w:rsidP="00B307E7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4FC6F244" w14:textId="77777777" w:rsidR="00752931" w:rsidRDefault="00752931" w:rsidP="00B307E7">
            <w:pPr>
              <w:pStyle w:val="TableParagraph"/>
              <w:ind w:left="1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E975" w14:textId="77777777" w:rsidR="00752931" w:rsidRDefault="00752931" w:rsidP="00B307E7">
            <w:pPr>
              <w:pStyle w:val="TableParagraph"/>
              <w:spacing w:before="131"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  <w:p w14:paraId="6E30DD4E" w14:textId="77777777" w:rsidR="00752931" w:rsidRDefault="00752931" w:rsidP="00B307E7">
            <w:pPr>
              <w:pStyle w:val="TableParagraph"/>
              <w:spacing w:line="242" w:lineRule="auto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можливістю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повторного </w:t>
            </w:r>
            <w:r>
              <w:rPr>
                <w:spacing w:val="-2"/>
                <w:sz w:val="24"/>
              </w:rPr>
              <w:t>складання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F531" w14:textId="77777777" w:rsidR="00752931" w:rsidRDefault="00752931" w:rsidP="00B307E7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можливістю повторного</w:t>
            </w:r>
          </w:p>
          <w:p w14:paraId="17193C62" w14:textId="77777777" w:rsidR="00752931" w:rsidRDefault="00752931" w:rsidP="00B307E7">
            <w:pPr>
              <w:pStyle w:val="TableParagraph"/>
              <w:spacing w:line="261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складання</w:t>
            </w:r>
          </w:p>
        </w:tc>
      </w:tr>
      <w:tr w:rsidR="00752931" w14:paraId="4D27448F" w14:textId="77777777" w:rsidTr="00B307E7">
        <w:trPr>
          <w:trHeight w:val="138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296E" w14:textId="77777777" w:rsidR="00752931" w:rsidRDefault="00752931" w:rsidP="00B307E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1328132A" w14:textId="77777777" w:rsidR="00752931" w:rsidRDefault="00752931" w:rsidP="00B307E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0090" w14:textId="77777777" w:rsidR="00752931" w:rsidRDefault="00752931" w:rsidP="00B307E7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144640AC" w14:textId="77777777" w:rsidR="00752931" w:rsidRDefault="00752931" w:rsidP="00B307E7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CE57" w14:textId="77777777" w:rsidR="00752931" w:rsidRDefault="00752931" w:rsidP="00B307E7">
            <w:pPr>
              <w:pStyle w:val="TableParagraph"/>
              <w:spacing w:before="270"/>
              <w:ind w:left="75" w:right="66" w:firstLine="2"/>
              <w:jc w:val="center"/>
              <w:rPr>
                <w:sz w:val="24"/>
              </w:rPr>
            </w:pPr>
            <w:r>
              <w:rPr>
                <w:sz w:val="24"/>
              </w:rPr>
              <w:t>незадовільно з обов’язковим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повторним вивченням дисципліни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C0DD" w14:textId="77777777" w:rsidR="00752931" w:rsidRDefault="00752931" w:rsidP="00B307E7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обов’язковим повторним</w:t>
            </w:r>
          </w:p>
          <w:p w14:paraId="0DCEAF49" w14:textId="77777777" w:rsidR="00752931" w:rsidRDefault="00752931" w:rsidP="00B307E7">
            <w:pPr>
              <w:pStyle w:val="TableParagraph"/>
              <w:spacing w:line="274" w:lineRule="exact"/>
              <w:ind w:left="335" w:right="33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вивченням дисципліни</w:t>
            </w:r>
          </w:p>
        </w:tc>
      </w:tr>
    </w:tbl>
    <w:p w14:paraId="767DEEE6" w14:textId="77777777" w:rsidR="00752931" w:rsidRDefault="00752931" w:rsidP="00752931">
      <w:pPr>
        <w:pStyle w:val="a3"/>
        <w:spacing w:before="6" w:line="240" w:lineRule="auto"/>
        <w:rPr>
          <w:b/>
        </w:rPr>
      </w:pPr>
    </w:p>
    <w:p w14:paraId="5842DC4C" w14:textId="77777777" w:rsidR="00752931" w:rsidRDefault="00752931" w:rsidP="00752931">
      <w:pPr>
        <w:spacing w:before="1"/>
        <w:ind w:left="533" w:right="404" w:firstLine="710"/>
        <w:jc w:val="both"/>
        <w:rPr>
          <w:sz w:val="24"/>
        </w:rPr>
      </w:pPr>
      <w:r>
        <w:rPr>
          <w:b/>
          <w:sz w:val="24"/>
        </w:rPr>
        <w:t xml:space="preserve">Примітка: </w:t>
      </w:r>
      <w:r>
        <w:rPr>
          <w:sz w:val="24"/>
        </w:rPr>
        <w:t xml:space="preserve">за звичайний (недиференційований) залік національна оцінка </w:t>
      </w:r>
      <w:r>
        <w:rPr>
          <w:b/>
          <w:sz w:val="24"/>
        </w:rPr>
        <w:t xml:space="preserve">“зараховано” </w:t>
      </w:r>
      <w:r>
        <w:rPr>
          <w:sz w:val="24"/>
        </w:rPr>
        <w:t>відповідає оцінці</w:t>
      </w:r>
      <w:r>
        <w:rPr>
          <w:spacing w:val="-6"/>
          <w:sz w:val="24"/>
        </w:rPr>
        <w:t xml:space="preserve"> </w:t>
      </w:r>
      <w:r>
        <w:rPr>
          <w:sz w:val="24"/>
        </w:rPr>
        <w:t>від 60 до 100 балів за 100-бальною</w:t>
      </w:r>
      <w:r>
        <w:rPr>
          <w:spacing w:val="-3"/>
          <w:sz w:val="24"/>
        </w:rPr>
        <w:t xml:space="preserve"> </w:t>
      </w:r>
      <w:r>
        <w:rPr>
          <w:sz w:val="24"/>
        </w:rPr>
        <w:t>шкалою, 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оцінка </w:t>
      </w:r>
      <w:r>
        <w:rPr>
          <w:b/>
          <w:sz w:val="24"/>
        </w:rPr>
        <w:t xml:space="preserve">“не зараховано” </w:t>
      </w:r>
      <w:r>
        <w:rPr>
          <w:sz w:val="24"/>
        </w:rPr>
        <w:t>- від 35 до 59 балів.</w:t>
      </w:r>
    </w:p>
    <w:p w14:paraId="180A3B6F" w14:textId="77777777" w:rsidR="00752931" w:rsidRDefault="00752931" w:rsidP="00752931">
      <w:pPr>
        <w:pStyle w:val="a3"/>
        <w:spacing w:line="240" w:lineRule="auto"/>
      </w:pPr>
    </w:p>
    <w:p w14:paraId="5B96D369" w14:textId="77777777" w:rsidR="00752931" w:rsidRDefault="00752931" w:rsidP="00752931">
      <w:pPr>
        <w:pStyle w:val="a3"/>
        <w:spacing w:line="242" w:lineRule="auto"/>
        <w:ind w:left="533" w:right="408" w:firstLine="710"/>
        <w:jc w:val="both"/>
      </w:pPr>
      <w:r>
        <w:t xml:space="preserve">Оцінка з дисципліни </w:t>
      </w:r>
      <w:r>
        <w:rPr>
          <w:b/>
        </w:rPr>
        <w:t xml:space="preserve">FX (“2”) </w:t>
      </w:r>
      <w:r>
        <w:t>виставляється студентам, яким не зараховано хоча б один модуль з дисципліни після завершення її вивчення.</w:t>
      </w:r>
    </w:p>
    <w:p w14:paraId="443944ED" w14:textId="77777777" w:rsidR="00752931" w:rsidRDefault="00752931" w:rsidP="00752931">
      <w:pPr>
        <w:pStyle w:val="a3"/>
        <w:spacing w:line="240" w:lineRule="auto"/>
        <w:ind w:left="533" w:right="406" w:firstLine="710"/>
        <w:jc w:val="both"/>
      </w:pPr>
      <w:r>
        <w:t>Оцінка</w:t>
      </w:r>
      <w:r>
        <w:rPr>
          <w:spacing w:val="-15"/>
        </w:rPr>
        <w:t xml:space="preserve"> </w:t>
      </w:r>
      <w:r>
        <w:rPr>
          <w:b/>
        </w:rPr>
        <w:t>F</w:t>
      </w:r>
      <w:r>
        <w:rPr>
          <w:b/>
          <w:spacing w:val="-15"/>
        </w:rPr>
        <w:t xml:space="preserve"> </w:t>
      </w:r>
      <w:r>
        <w:rPr>
          <w:b/>
        </w:rPr>
        <w:t>(“1”)</w:t>
      </w:r>
      <w:r>
        <w:rPr>
          <w:b/>
          <w:spacing w:val="-15"/>
        </w:rPr>
        <w:t xml:space="preserve"> </w:t>
      </w:r>
      <w:r>
        <w:t>виставляється</w:t>
      </w:r>
      <w:r>
        <w:rPr>
          <w:spacing w:val="-15"/>
        </w:rPr>
        <w:t xml:space="preserve"> </w:t>
      </w:r>
      <w:r>
        <w:t>студентам,</w:t>
      </w:r>
      <w:r>
        <w:rPr>
          <w:spacing w:val="-15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набрали</w:t>
      </w:r>
      <w:r>
        <w:rPr>
          <w:spacing w:val="-15"/>
        </w:rPr>
        <w:t xml:space="preserve"> </w:t>
      </w:r>
      <w:r>
        <w:t>мінімальну</w:t>
      </w:r>
      <w:r>
        <w:rPr>
          <w:spacing w:val="-15"/>
        </w:rPr>
        <w:t xml:space="preserve"> </w:t>
      </w:r>
      <w:r>
        <w:t>кількість</w:t>
      </w:r>
      <w:r>
        <w:rPr>
          <w:spacing w:val="-15"/>
        </w:rPr>
        <w:t xml:space="preserve"> </w:t>
      </w:r>
      <w:r>
        <w:t>балів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поточну навчальну діяльність, але не склали підсумковий модульний контроль. Вони мають право на повторне</w:t>
      </w:r>
      <w:r>
        <w:rPr>
          <w:spacing w:val="-14"/>
        </w:rPr>
        <w:t xml:space="preserve"> </w:t>
      </w:r>
      <w:r>
        <w:t>складання</w:t>
      </w:r>
      <w:r>
        <w:rPr>
          <w:spacing w:val="-12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модульного</w:t>
      </w:r>
      <w:r>
        <w:rPr>
          <w:spacing w:val="-12"/>
        </w:rPr>
        <w:t xml:space="preserve"> </w:t>
      </w:r>
      <w:r>
        <w:t>контролю,</w:t>
      </w:r>
      <w:r>
        <w:rPr>
          <w:spacing w:val="-10"/>
        </w:rPr>
        <w:t xml:space="preserve"> </w:t>
      </w:r>
      <w:r>
        <w:t>але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більше</w:t>
      </w:r>
      <w:r>
        <w:rPr>
          <w:spacing w:val="-13"/>
        </w:rPr>
        <w:t xml:space="preserve"> </w:t>
      </w:r>
      <w:r>
        <w:t>2-х</w:t>
      </w:r>
      <w:r>
        <w:rPr>
          <w:spacing w:val="-15"/>
        </w:rPr>
        <w:t xml:space="preserve"> </w:t>
      </w:r>
      <w:r>
        <w:t>разів,</w:t>
      </w:r>
      <w:r>
        <w:rPr>
          <w:spacing w:val="-10"/>
        </w:rPr>
        <w:t xml:space="preserve"> </w:t>
      </w:r>
      <w:r>
        <w:t>під</w:t>
      </w:r>
      <w:r>
        <w:rPr>
          <w:spacing w:val="-14"/>
        </w:rPr>
        <w:t xml:space="preserve"> </w:t>
      </w:r>
      <w:r>
        <w:t>час</w:t>
      </w:r>
      <w:r>
        <w:rPr>
          <w:spacing w:val="-13"/>
        </w:rPr>
        <w:t xml:space="preserve"> </w:t>
      </w:r>
      <w:r>
        <w:t>зимових канікул та протягом 2-х додаткових тижнів після закінчення весняного семестру за графіком, затвердженим ректором.</w:t>
      </w:r>
    </w:p>
    <w:p w14:paraId="2DD7082B" w14:textId="77777777" w:rsidR="005F631C" w:rsidRDefault="00752931" w:rsidP="005F631C">
      <w:pPr>
        <w:pStyle w:val="a3"/>
        <w:spacing w:line="240" w:lineRule="auto"/>
        <w:ind w:left="533" w:right="411" w:firstLine="710"/>
        <w:jc w:val="both"/>
      </w:pPr>
      <w:r>
        <w:t>Студенти, які одержали оцінку F по завершенні вивчення дисципліни (не виконали навчальну програму хоча б з одного модуля або не набрали за поточну навчальну діяльність з модуля мінімальну кількість балів) повинні пройти повторне навчання за індивідуальним навчальним планом.</w:t>
      </w:r>
    </w:p>
    <w:p w14:paraId="543D8204" w14:textId="1B1FCBB8" w:rsidR="00752931" w:rsidRPr="00590C09" w:rsidRDefault="00752931" w:rsidP="005F631C">
      <w:pPr>
        <w:pStyle w:val="a3"/>
        <w:spacing w:line="240" w:lineRule="auto"/>
        <w:ind w:left="533" w:right="411" w:firstLine="710"/>
        <w:jc w:val="center"/>
        <w:rPr>
          <w:b/>
          <w:bCs/>
          <w:i/>
          <w:iCs/>
        </w:rPr>
      </w:pPr>
      <w:r w:rsidRPr="005F631C">
        <w:rPr>
          <w:b/>
          <w:bCs/>
          <w:i/>
          <w:iCs/>
        </w:rPr>
        <w:lastRenderedPageBreak/>
        <w:t xml:space="preserve">Оцiнка </w:t>
      </w:r>
      <w:r w:rsidRPr="005F631C">
        <w:rPr>
          <w:b/>
          <w:bCs/>
          <w:i/>
          <w:iCs/>
          <w:spacing w:val="-2"/>
        </w:rPr>
        <w:t>«ВIДМIННО»</w:t>
      </w:r>
    </w:p>
    <w:p w14:paraId="56B1A98B" w14:textId="77777777" w:rsidR="00752931" w:rsidRDefault="00752931" w:rsidP="00752931">
      <w:pPr>
        <w:pStyle w:val="a3"/>
        <w:spacing w:line="240" w:lineRule="auto"/>
        <w:ind w:left="533" w:right="406"/>
        <w:jc w:val="both"/>
      </w:pPr>
      <w:r>
        <w:t>виставляється студенту, який володiє глибокими та систематичними знаннями по пропедевтиці терапевтичної</w:t>
      </w:r>
      <w:r>
        <w:rPr>
          <w:spacing w:val="-15"/>
        </w:rPr>
        <w:t xml:space="preserve"> </w:t>
      </w:r>
      <w:r>
        <w:t>стоматології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вiдповiдностi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навчальною</w:t>
      </w:r>
      <w:r>
        <w:rPr>
          <w:spacing w:val="23"/>
        </w:rPr>
        <w:t xml:space="preserve"> </w:t>
      </w:r>
      <w:r>
        <w:t>програмою,</w:t>
      </w:r>
      <w:r>
        <w:rPr>
          <w:spacing w:val="-12"/>
        </w:rPr>
        <w:t xml:space="preserve"> </w:t>
      </w:r>
      <w:r>
        <w:t>засвоїв</w:t>
      </w:r>
      <w:r>
        <w:rPr>
          <w:spacing w:val="-14"/>
        </w:rPr>
        <w:t xml:space="preserve"> </w:t>
      </w:r>
      <w:r>
        <w:t>основну,</w:t>
      </w:r>
      <w:r>
        <w:rPr>
          <w:spacing w:val="-9"/>
        </w:rPr>
        <w:t xml:space="preserve"> </w:t>
      </w:r>
      <w:r>
        <w:t>додаткову лiтературу та лекцiйний курс. Студент, що претендує на вiдмiнну оцiнку мусить розумiти клінічне та практичне значення терапевтичної стоматології, її зв'язок з iншими медичними дисцiплiнами. Він уміє</w:t>
      </w:r>
      <w:r>
        <w:rPr>
          <w:spacing w:val="-4"/>
        </w:rPr>
        <w:t xml:space="preserve"> </w:t>
      </w:r>
      <w:r>
        <w:t>пов’язати матеріал</w:t>
      </w:r>
      <w:r>
        <w:rPr>
          <w:spacing w:val="-1"/>
        </w:rPr>
        <w:t xml:space="preserve"> </w:t>
      </w:r>
      <w:r>
        <w:t>даної</w:t>
      </w:r>
      <w:r>
        <w:rPr>
          <w:spacing w:val="-6"/>
        </w:rPr>
        <w:t xml:space="preserve"> </w:t>
      </w:r>
      <w:r>
        <w:t>теми з вивченими раніше</w:t>
      </w:r>
      <w:r>
        <w:rPr>
          <w:spacing w:val="-2"/>
        </w:rPr>
        <w:t xml:space="preserve"> </w:t>
      </w:r>
      <w:r>
        <w:t>розділами, знає</w:t>
      </w:r>
      <w:r>
        <w:rPr>
          <w:spacing w:val="-4"/>
        </w:rPr>
        <w:t xml:space="preserve"> </w:t>
      </w:r>
      <w:r>
        <w:t>хід та послідовність самостійної роботи для виконання практичного завдання, виявляє елементи творчого мислення. Студент обов'язково повинен знати принципи фантомного курсу, передбачених програмою згiдно перелiку «практичних навичок».</w:t>
      </w:r>
    </w:p>
    <w:p w14:paraId="78C22E62" w14:textId="77777777" w:rsidR="00752931" w:rsidRDefault="00752931" w:rsidP="00752931">
      <w:pPr>
        <w:pStyle w:val="a3"/>
        <w:spacing w:before="2" w:line="240" w:lineRule="auto"/>
      </w:pPr>
    </w:p>
    <w:p w14:paraId="4C7A4D3A" w14:textId="77777777" w:rsidR="00752931" w:rsidRDefault="00752931" w:rsidP="00752931">
      <w:pPr>
        <w:pStyle w:val="5"/>
        <w:ind w:left="0" w:right="34"/>
      </w:pPr>
      <w:bookmarkStart w:id="7" w:name="Оцiнка_«ДОБРЕ»"/>
      <w:bookmarkEnd w:id="7"/>
      <w:r>
        <w:t>Оцiнка</w:t>
      </w:r>
      <w:r>
        <w:rPr>
          <w:spacing w:val="1"/>
        </w:rPr>
        <w:t xml:space="preserve"> </w:t>
      </w:r>
      <w:r>
        <w:rPr>
          <w:spacing w:val="-2"/>
        </w:rPr>
        <w:t>«ДОБРЕ»</w:t>
      </w:r>
    </w:p>
    <w:p w14:paraId="0AF18C01" w14:textId="77777777" w:rsidR="00752931" w:rsidRDefault="00752931" w:rsidP="00752931">
      <w:pPr>
        <w:pStyle w:val="a3"/>
        <w:spacing w:before="1" w:line="237" w:lineRule="auto"/>
        <w:ind w:left="533"/>
      </w:pPr>
      <w:r>
        <w:t>заслуговує</w:t>
      </w:r>
      <w:r>
        <w:rPr>
          <w:spacing w:val="-5"/>
        </w:rPr>
        <w:t xml:space="preserve"> </w:t>
      </w:r>
      <w:r>
        <w:t>студент, що</w:t>
      </w:r>
      <w:r>
        <w:rPr>
          <w:spacing w:val="-2"/>
        </w:rPr>
        <w:t xml:space="preserve"> </w:t>
      </w:r>
      <w:r>
        <w:t>повнiстю</w:t>
      </w:r>
      <w:r>
        <w:rPr>
          <w:spacing w:val="-3"/>
        </w:rPr>
        <w:t xml:space="preserve"> </w:t>
      </w:r>
      <w:r>
        <w:t>володiє</w:t>
      </w:r>
      <w:r>
        <w:rPr>
          <w:spacing w:val="-5"/>
        </w:rPr>
        <w:t xml:space="preserve"> </w:t>
      </w:r>
      <w:r>
        <w:t>програмним</w:t>
      </w:r>
      <w:r>
        <w:rPr>
          <w:spacing w:val="-5"/>
        </w:rPr>
        <w:t xml:space="preserve"> </w:t>
      </w:r>
      <w:r>
        <w:t>матерiалом,</w:t>
      </w:r>
      <w:r>
        <w:rPr>
          <w:spacing w:val="-1"/>
        </w:rPr>
        <w:t xml:space="preserve"> </w:t>
      </w:r>
      <w:r>
        <w:t>засвоїв</w:t>
      </w:r>
      <w:r>
        <w:rPr>
          <w:spacing w:val="-2"/>
        </w:rPr>
        <w:t xml:space="preserve"> </w:t>
      </w:r>
      <w:r>
        <w:t>основну</w:t>
      </w:r>
      <w:r>
        <w:rPr>
          <w:spacing w:val="-12"/>
        </w:rPr>
        <w:t xml:space="preserve"> </w:t>
      </w:r>
      <w:r>
        <w:t>навчальну лiтературу, лекцiйний курс та практичнi заняття, може самостiйно виконати мiнiмум</w:t>
      </w:r>
    </w:p>
    <w:p w14:paraId="6F94C559" w14:textId="77777777" w:rsidR="00752931" w:rsidRDefault="00752931" w:rsidP="00752931">
      <w:pPr>
        <w:pStyle w:val="a3"/>
        <w:spacing w:before="3" w:line="240" w:lineRule="auto"/>
        <w:ind w:left="533"/>
      </w:pPr>
      <w:r>
        <w:t>практичних</w:t>
      </w:r>
      <w:r>
        <w:rPr>
          <w:spacing w:val="-7"/>
        </w:rPr>
        <w:t xml:space="preserve"> </w:t>
      </w:r>
      <w:r>
        <w:rPr>
          <w:spacing w:val="-2"/>
        </w:rPr>
        <w:t>навичок.</w:t>
      </w:r>
    </w:p>
    <w:p w14:paraId="3963D002" w14:textId="77777777" w:rsidR="00752931" w:rsidRDefault="00752931" w:rsidP="00752931">
      <w:pPr>
        <w:pStyle w:val="5"/>
        <w:spacing w:before="3"/>
        <w:ind w:left="4110"/>
        <w:jc w:val="left"/>
      </w:pPr>
      <w:bookmarkStart w:id="8" w:name="Оцiнка_«ЗАДОВIЛЬНО»"/>
      <w:bookmarkEnd w:id="8"/>
      <w:r>
        <w:t xml:space="preserve">Оцiнка </w:t>
      </w:r>
      <w:r>
        <w:rPr>
          <w:spacing w:val="-2"/>
        </w:rPr>
        <w:t>«ЗАДОВIЛЬНО»</w:t>
      </w:r>
    </w:p>
    <w:p w14:paraId="452FAD20" w14:textId="77777777" w:rsidR="00752931" w:rsidRDefault="00752931" w:rsidP="00752931">
      <w:pPr>
        <w:pStyle w:val="a3"/>
        <w:spacing w:line="240" w:lineRule="auto"/>
        <w:ind w:left="533" w:right="512"/>
      </w:pPr>
      <w:r>
        <w:t>заслуговує студент, який знає лише основи програмного матерiалу в об'ємi, достатньому для подальшого навчання на стоматологічному факультеті та для виконання роботи по професiї лiкаря-стоматолога.</w:t>
      </w:r>
      <w:r>
        <w:rPr>
          <w:spacing w:val="-4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t>зазнає</w:t>
      </w:r>
      <w:r>
        <w:rPr>
          <w:spacing w:val="-4"/>
        </w:rPr>
        <w:t xml:space="preserve"> </w:t>
      </w:r>
      <w:r>
        <w:t>труднощів при виконанні</w:t>
      </w:r>
      <w:r>
        <w:rPr>
          <w:spacing w:val="-10"/>
        </w:rPr>
        <w:t xml:space="preserve"> </w:t>
      </w:r>
      <w:r>
        <w:t>практичної</w:t>
      </w:r>
      <w:r>
        <w:rPr>
          <w:spacing w:val="-10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 повному обсязі оволодіває необхідними практичними навичками. Пiд час модульного контролю допускає помилки, якi виправляє за допомогою викладача.</w:t>
      </w:r>
    </w:p>
    <w:p w14:paraId="51117AA4" w14:textId="77777777" w:rsidR="00752931" w:rsidRDefault="00752931" w:rsidP="00752931">
      <w:pPr>
        <w:pStyle w:val="a3"/>
        <w:spacing w:before="4" w:line="240" w:lineRule="auto"/>
      </w:pPr>
    </w:p>
    <w:p w14:paraId="269AD380" w14:textId="77777777" w:rsidR="00752931" w:rsidRDefault="00752931" w:rsidP="00752931">
      <w:pPr>
        <w:pStyle w:val="5"/>
        <w:spacing w:line="272" w:lineRule="exact"/>
        <w:ind w:left="4024"/>
        <w:jc w:val="left"/>
      </w:pPr>
      <w:bookmarkStart w:id="9" w:name="Оцiнка_«НЕЗАДОВIЛЬНО»"/>
      <w:bookmarkEnd w:id="9"/>
      <w:r>
        <w:t xml:space="preserve">Оцiнка </w:t>
      </w:r>
      <w:r>
        <w:rPr>
          <w:spacing w:val="-2"/>
        </w:rPr>
        <w:t>«НЕЗАДОВIЛЬНО»</w:t>
      </w:r>
    </w:p>
    <w:p w14:paraId="1CB09AE3" w14:textId="77777777" w:rsidR="00752931" w:rsidRDefault="00752931" w:rsidP="00752931">
      <w:pPr>
        <w:pStyle w:val="a3"/>
        <w:spacing w:line="272" w:lineRule="exact"/>
        <w:ind w:left="533"/>
      </w:pPr>
      <w:r>
        <w:t>виставляється</w:t>
      </w:r>
      <w:r>
        <w:rPr>
          <w:spacing w:val="-4"/>
        </w:rPr>
        <w:t xml:space="preserve"> </w:t>
      </w:r>
      <w:r>
        <w:t>студенту,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має</w:t>
      </w:r>
      <w:r>
        <w:rPr>
          <w:spacing w:val="-5"/>
        </w:rPr>
        <w:t xml:space="preserve"> </w:t>
      </w:r>
      <w:r>
        <w:t>суттєвi</w:t>
      </w:r>
      <w:r>
        <w:rPr>
          <w:spacing w:val="-11"/>
        </w:rPr>
        <w:t xml:space="preserve"> </w:t>
      </w:r>
      <w:r>
        <w:t>прогалини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знаннях</w:t>
      </w:r>
      <w:r>
        <w:rPr>
          <w:spacing w:val="-7"/>
        </w:rPr>
        <w:t xml:space="preserve"> </w:t>
      </w:r>
      <w:r>
        <w:t>програмного</w:t>
      </w:r>
      <w:r>
        <w:rPr>
          <w:spacing w:val="-2"/>
        </w:rPr>
        <w:t xml:space="preserve"> </w:t>
      </w:r>
      <w:r>
        <w:t>матерiалу, не</w:t>
      </w:r>
      <w:r>
        <w:rPr>
          <w:spacing w:val="-2"/>
        </w:rPr>
        <w:t xml:space="preserve"> володiє</w:t>
      </w:r>
    </w:p>
    <w:p w14:paraId="0BAD0BD0" w14:textId="77777777" w:rsidR="00752931" w:rsidRDefault="00752931" w:rsidP="00752931">
      <w:pPr>
        <w:pStyle w:val="a3"/>
        <w:spacing w:before="67" w:line="240" w:lineRule="auto"/>
        <w:ind w:left="533"/>
      </w:pPr>
      <w:r>
        <w:t>потрiбними практичними навичками. Оцiнка «незадовiльно» виставляється студентам, якi не придатнi</w:t>
      </w:r>
      <w:r>
        <w:rPr>
          <w:spacing w:val="-8"/>
        </w:rPr>
        <w:t xml:space="preserve"> </w:t>
      </w:r>
      <w:r>
        <w:t>продовжити</w:t>
      </w:r>
      <w:r>
        <w:rPr>
          <w:spacing w:val="-2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на стоматологічному</w:t>
      </w:r>
      <w:r>
        <w:rPr>
          <w:spacing w:val="-9"/>
        </w:rPr>
        <w:t xml:space="preserve"> </w:t>
      </w:r>
      <w:r>
        <w:t>факультеті</w:t>
      </w:r>
      <w:r>
        <w:rPr>
          <w:spacing w:val="40"/>
        </w:rPr>
        <w:t xml:space="preserve"> </w:t>
      </w:r>
      <w:r>
        <w:t>та виконувати свої</w:t>
      </w:r>
      <w:r>
        <w:rPr>
          <w:spacing w:val="-8"/>
        </w:rPr>
        <w:t xml:space="preserve"> </w:t>
      </w:r>
      <w:r>
        <w:t>професiйнi обов'язки без додаткового засвоєння терапевтичної стоматології.</w:t>
      </w:r>
    </w:p>
    <w:p w14:paraId="08AADB58" w14:textId="77777777" w:rsidR="00752931" w:rsidRDefault="00752931" w:rsidP="00752931">
      <w:pPr>
        <w:pStyle w:val="a3"/>
        <w:spacing w:before="5" w:line="240" w:lineRule="auto"/>
      </w:pPr>
    </w:p>
    <w:p w14:paraId="1DAD7BF6" w14:textId="77777777" w:rsidR="00752931" w:rsidRDefault="00752931" w:rsidP="00752931">
      <w:pPr>
        <w:pStyle w:val="4"/>
        <w:spacing w:line="273" w:lineRule="exact"/>
        <w:ind w:left="1556"/>
        <w:jc w:val="both"/>
      </w:pPr>
      <w:r>
        <w:t>Перезарахування</w:t>
      </w:r>
      <w:r>
        <w:rPr>
          <w:spacing w:val="-5"/>
        </w:rPr>
        <w:t xml:space="preserve"> </w:t>
      </w:r>
      <w:r>
        <w:t>результатів</w:t>
      </w:r>
      <w:r>
        <w:rPr>
          <w:spacing w:val="-8"/>
        </w:rPr>
        <w:t xml:space="preserve"> </w:t>
      </w:r>
      <w:r>
        <w:t>навчання,</w:t>
      </w:r>
      <w:r>
        <w:rPr>
          <w:spacing w:val="-1"/>
        </w:rPr>
        <w:t xml:space="preserve"> </w:t>
      </w:r>
      <w:r>
        <w:t>здобутих</w:t>
      </w:r>
      <w:r>
        <w:rPr>
          <w:spacing w:val="-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неформальній</w:t>
      </w:r>
      <w:r>
        <w:rPr>
          <w:spacing w:val="-7"/>
        </w:rPr>
        <w:t xml:space="preserve"> </w:t>
      </w:r>
      <w:r>
        <w:rPr>
          <w:spacing w:val="-2"/>
        </w:rPr>
        <w:t>освіті</w:t>
      </w:r>
    </w:p>
    <w:p w14:paraId="237960AA" w14:textId="77777777" w:rsidR="00752931" w:rsidRDefault="00752931" w:rsidP="00752931">
      <w:pPr>
        <w:pStyle w:val="a3"/>
        <w:spacing w:line="240" w:lineRule="auto"/>
        <w:ind w:left="533" w:right="405" w:firstLine="720"/>
        <w:jc w:val="both"/>
      </w:pPr>
      <w:r>
        <w:t xml:space="preserve">Відповідно до чинного законодавства України та Положення про порядок визнання в ДВНЗ «Ужгородський національний університет» результатів навчання, здобутих у неформальній освіті (від 03 березня 2020 р., </w:t>
      </w:r>
      <w:hyperlink r:id="rId7">
        <w:r w:rsidRPr="005F631C">
          <w:t>https://www.uzhnu.edu.ua/uk/infocentre/get/22966</w:t>
        </w:r>
      </w:hyperlink>
      <w:r w:rsidRPr="005F631C">
        <w:t>)</w:t>
      </w:r>
      <w:r>
        <w:t xml:space="preserve"> здобувачі</w:t>
      </w:r>
      <w:r>
        <w:rPr>
          <w:spacing w:val="-14"/>
        </w:rPr>
        <w:t xml:space="preserve"> </w:t>
      </w:r>
      <w:r>
        <w:t>вищої</w:t>
      </w:r>
      <w:r>
        <w:rPr>
          <w:spacing w:val="-14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визнання</w:t>
      </w:r>
      <w:r>
        <w:rPr>
          <w:spacing w:val="-6"/>
        </w:rPr>
        <w:t xml:space="preserve"> </w:t>
      </w:r>
      <w:r>
        <w:t>результатів</w:t>
      </w:r>
      <w:r>
        <w:rPr>
          <w:spacing w:val="-4"/>
        </w:rPr>
        <w:t xml:space="preserve"> </w:t>
      </w:r>
      <w:r>
        <w:t>навчання,</w:t>
      </w:r>
      <w:r>
        <w:rPr>
          <w:spacing w:val="-8"/>
        </w:rPr>
        <w:t xml:space="preserve"> </w:t>
      </w:r>
      <w:r>
        <w:t>здобутих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неформальній освіті. Визнання таких результатів можливо тільки для навчальних дисциплін, які починають викладатися із другого семестру.</w:t>
      </w:r>
    </w:p>
    <w:p w14:paraId="027E1A80" w14:textId="77777777" w:rsidR="00752931" w:rsidRDefault="00752931" w:rsidP="00752931">
      <w:pPr>
        <w:pStyle w:val="a3"/>
        <w:spacing w:line="240" w:lineRule="auto"/>
        <w:ind w:left="533" w:right="399" w:firstLine="720"/>
        <w:jc w:val="right"/>
      </w:pPr>
      <w:r>
        <w:t>Визнання</w:t>
      </w:r>
      <w:r>
        <w:rPr>
          <w:spacing w:val="40"/>
        </w:rPr>
        <w:t xml:space="preserve"> </w:t>
      </w:r>
      <w:r>
        <w:t>результатів</w:t>
      </w:r>
      <w:r>
        <w:rPr>
          <w:spacing w:val="40"/>
        </w:rPr>
        <w:t xml:space="preserve"> </w:t>
      </w:r>
      <w:r>
        <w:t>навчання,</w:t>
      </w:r>
      <w:r>
        <w:rPr>
          <w:spacing w:val="40"/>
        </w:rPr>
        <w:t xml:space="preserve"> </w:t>
      </w:r>
      <w:r>
        <w:t>здобутих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неформальній</w:t>
      </w:r>
      <w:r>
        <w:rPr>
          <w:spacing w:val="40"/>
        </w:rPr>
        <w:t xml:space="preserve"> </w:t>
      </w:r>
      <w:r>
        <w:t>освіті,</w:t>
      </w:r>
      <w:r>
        <w:rPr>
          <w:spacing w:val="40"/>
        </w:rPr>
        <w:t xml:space="preserve"> </w:t>
      </w:r>
      <w:r>
        <w:t>можливо</w:t>
      </w:r>
      <w:r>
        <w:rPr>
          <w:spacing w:val="40"/>
        </w:rPr>
        <w:t xml:space="preserve"> </w:t>
      </w:r>
      <w:r>
        <w:t>якщо</w:t>
      </w:r>
      <w:r>
        <w:rPr>
          <w:spacing w:val="40"/>
        </w:rPr>
        <w:t xml:space="preserve"> </w:t>
      </w:r>
      <w:r>
        <w:t>такі відповідають</w:t>
      </w:r>
      <w:r>
        <w:rPr>
          <w:spacing w:val="40"/>
        </w:rPr>
        <w:t xml:space="preserve"> </w:t>
      </w:r>
      <w:r>
        <w:t>вимогам</w:t>
      </w:r>
      <w:r>
        <w:rPr>
          <w:spacing w:val="40"/>
        </w:rPr>
        <w:t xml:space="preserve"> </w:t>
      </w:r>
      <w:r>
        <w:t>освітньої</w:t>
      </w:r>
      <w:r>
        <w:rPr>
          <w:spacing w:val="39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формування</w:t>
      </w:r>
      <w:r>
        <w:rPr>
          <w:spacing w:val="40"/>
        </w:rPr>
        <w:t xml:space="preserve"> </w:t>
      </w:r>
      <w:r>
        <w:t>запланованих</w:t>
      </w:r>
      <w:r>
        <w:rPr>
          <w:spacing w:val="40"/>
        </w:rPr>
        <w:t xml:space="preserve"> </w:t>
      </w:r>
      <w:r>
        <w:t>компетентностей. Загалом за період навчання результати навчання в неформальній освіті можуть бути зараховані в обсязі</w:t>
      </w:r>
      <w:r>
        <w:rPr>
          <w:spacing w:val="-5"/>
        </w:rPr>
        <w:t xml:space="preserve"> </w:t>
      </w:r>
      <w:r>
        <w:t>не більше 10% загальної</w:t>
      </w:r>
      <w:r>
        <w:rPr>
          <w:spacing w:val="-5"/>
        </w:rPr>
        <w:t xml:space="preserve"> </w:t>
      </w:r>
      <w:r>
        <w:t>кількості</w:t>
      </w:r>
      <w:r>
        <w:rPr>
          <w:spacing w:val="-5"/>
        </w:rPr>
        <w:t xml:space="preserve"> </w:t>
      </w:r>
      <w:r>
        <w:t>кредитів ЄКТС, передбачених</w:t>
      </w:r>
      <w:r>
        <w:rPr>
          <w:spacing w:val="-1"/>
        </w:rPr>
        <w:t xml:space="preserve"> </w:t>
      </w:r>
      <w:r>
        <w:t>освітньою програмою. Види</w:t>
      </w:r>
      <w:r>
        <w:rPr>
          <w:spacing w:val="40"/>
        </w:rPr>
        <w:t xml:space="preserve"> </w:t>
      </w:r>
      <w:r>
        <w:t>неформальної</w:t>
      </w:r>
      <w:r>
        <w:rPr>
          <w:spacing w:val="40"/>
        </w:rPr>
        <w:t xml:space="preserve"> </w:t>
      </w:r>
      <w:r>
        <w:t>освіти,</w:t>
      </w:r>
      <w:r>
        <w:rPr>
          <w:spacing w:val="40"/>
        </w:rPr>
        <w:t xml:space="preserve"> </w:t>
      </w:r>
      <w:r>
        <w:t>результати</w:t>
      </w:r>
      <w:r>
        <w:rPr>
          <w:spacing w:val="40"/>
        </w:rPr>
        <w:t xml:space="preserve"> </w:t>
      </w:r>
      <w:r>
        <w:t>яких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перезараховані:</w:t>
      </w:r>
      <w:r>
        <w:rPr>
          <w:spacing w:val="40"/>
        </w:rPr>
        <w:t xml:space="preserve"> </w:t>
      </w:r>
      <w:r>
        <w:t>тематичні</w:t>
      </w:r>
      <w:r>
        <w:rPr>
          <w:spacing w:val="40"/>
        </w:rPr>
        <w:t xml:space="preserve"> </w:t>
      </w:r>
      <w:r>
        <w:t>удосконалення,</w:t>
      </w:r>
      <w:r>
        <w:rPr>
          <w:spacing w:val="36"/>
        </w:rPr>
        <w:t xml:space="preserve"> </w:t>
      </w:r>
      <w:r>
        <w:t>вебінари,</w:t>
      </w:r>
      <w:r>
        <w:rPr>
          <w:spacing w:val="40"/>
        </w:rPr>
        <w:t xml:space="preserve"> </w:t>
      </w:r>
      <w:r>
        <w:t>курси,</w:t>
      </w:r>
      <w:r>
        <w:rPr>
          <w:spacing w:val="40"/>
        </w:rPr>
        <w:t xml:space="preserve"> </w:t>
      </w:r>
      <w:r>
        <w:t>стажування,</w:t>
      </w:r>
      <w:r>
        <w:rPr>
          <w:spacing w:val="36"/>
        </w:rPr>
        <w:t xml:space="preserve"> </w:t>
      </w:r>
      <w:r>
        <w:t>практики,</w:t>
      </w:r>
      <w:r>
        <w:rPr>
          <w:spacing w:val="36"/>
        </w:rPr>
        <w:t xml:space="preserve"> </w:t>
      </w:r>
      <w:r>
        <w:t>тренінги,</w:t>
      </w:r>
      <w:r>
        <w:rPr>
          <w:spacing w:val="36"/>
        </w:rPr>
        <w:t xml:space="preserve"> </w:t>
      </w:r>
      <w:r>
        <w:t>майстер-класи</w:t>
      </w:r>
      <w:r>
        <w:rPr>
          <w:spacing w:val="36"/>
        </w:rPr>
        <w:t xml:space="preserve"> </w:t>
      </w:r>
      <w:r>
        <w:t>(ворк-шопи), організовані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платформах</w:t>
      </w:r>
      <w:r>
        <w:rPr>
          <w:spacing w:val="40"/>
        </w:rPr>
        <w:t xml:space="preserve"> </w:t>
      </w:r>
      <w:r>
        <w:t>«Prometheus»,</w:t>
      </w:r>
      <w:r>
        <w:rPr>
          <w:spacing w:val="40"/>
        </w:rPr>
        <w:t xml:space="preserve"> </w:t>
      </w:r>
      <w:r>
        <w:t>«Coursera»,</w:t>
      </w:r>
      <w:r>
        <w:rPr>
          <w:spacing w:val="40"/>
        </w:rPr>
        <w:t xml:space="preserve"> </w:t>
      </w:r>
      <w:r>
        <w:t>закладів</w:t>
      </w:r>
      <w:r>
        <w:rPr>
          <w:spacing w:val="40"/>
        </w:rPr>
        <w:t xml:space="preserve"> </w:t>
      </w:r>
      <w:r>
        <w:t>вищої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офіційних</w:t>
      </w:r>
      <w:r>
        <w:rPr>
          <w:spacing w:val="80"/>
        </w:rPr>
        <w:t xml:space="preserve"> </w:t>
      </w:r>
      <w:r>
        <w:t>провайдерів</w:t>
      </w:r>
      <w:r>
        <w:rPr>
          <w:spacing w:val="80"/>
        </w:rPr>
        <w:t xml:space="preserve"> </w:t>
      </w:r>
      <w:r>
        <w:t>БПР,</w:t>
      </w:r>
      <w:r>
        <w:rPr>
          <w:spacing w:val="80"/>
        </w:rPr>
        <w:t xml:space="preserve"> </w:t>
      </w:r>
      <w:r>
        <w:t>визнаних</w:t>
      </w:r>
      <w:r>
        <w:rPr>
          <w:spacing w:val="80"/>
        </w:rPr>
        <w:t xml:space="preserve"> </w:t>
      </w:r>
      <w:r>
        <w:t>МОЗ</w:t>
      </w:r>
      <w:r>
        <w:rPr>
          <w:spacing w:val="80"/>
        </w:rPr>
        <w:t xml:space="preserve"> </w:t>
      </w:r>
      <w:r>
        <w:t>України,</w:t>
      </w:r>
      <w:r>
        <w:rPr>
          <w:spacing w:val="80"/>
        </w:rPr>
        <w:t xml:space="preserve"> </w:t>
      </w:r>
      <w:r>
        <w:t>участь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наукових</w:t>
      </w:r>
      <w:r>
        <w:rPr>
          <w:spacing w:val="80"/>
        </w:rPr>
        <w:t xml:space="preserve"> </w:t>
      </w:r>
      <w:r>
        <w:t>форумах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конференціях, публікації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фахових</w:t>
      </w:r>
      <w:r>
        <w:rPr>
          <w:spacing w:val="40"/>
        </w:rPr>
        <w:t xml:space="preserve"> </w:t>
      </w:r>
      <w:r>
        <w:t>наукових</w:t>
      </w:r>
      <w:r>
        <w:rPr>
          <w:spacing w:val="40"/>
        </w:rPr>
        <w:t xml:space="preserve"> </w:t>
      </w:r>
      <w:r>
        <w:t>виданнях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виданнях,</w:t>
      </w:r>
      <w:r>
        <w:rPr>
          <w:spacing w:val="74"/>
        </w:rPr>
        <w:t xml:space="preserve"> </w:t>
      </w:r>
      <w:r>
        <w:t>включених</w:t>
      </w:r>
      <w:r>
        <w:rPr>
          <w:spacing w:val="40"/>
        </w:rPr>
        <w:t xml:space="preserve"> </w:t>
      </w:r>
      <w:r>
        <w:t>до</w:t>
      </w:r>
      <w:r>
        <w:rPr>
          <w:spacing w:val="76"/>
        </w:rPr>
        <w:t xml:space="preserve"> </w:t>
      </w:r>
      <w:r>
        <w:t>наукометричних</w:t>
      </w:r>
      <w:r>
        <w:rPr>
          <w:spacing w:val="40"/>
        </w:rPr>
        <w:t xml:space="preserve"> </w:t>
      </w:r>
      <w:r>
        <w:t>баз</w:t>
      </w:r>
      <w:r>
        <w:rPr>
          <w:spacing w:val="40"/>
        </w:rPr>
        <w:t xml:space="preserve"> </w:t>
      </w:r>
      <w:r>
        <w:t>“Scopus”</w:t>
      </w:r>
      <w:r>
        <w:rPr>
          <w:spacing w:val="40"/>
        </w:rPr>
        <w:t xml:space="preserve"> </w:t>
      </w:r>
      <w:r>
        <w:t>та</w:t>
      </w:r>
      <w:r>
        <w:rPr>
          <w:spacing w:val="47"/>
        </w:rPr>
        <w:t xml:space="preserve"> </w:t>
      </w:r>
      <w:r>
        <w:t>“Web</w:t>
      </w:r>
      <w:r>
        <w:rPr>
          <w:spacing w:val="40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Science”.</w:t>
      </w:r>
      <w:r>
        <w:rPr>
          <w:spacing w:val="45"/>
        </w:rPr>
        <w:t xml:space="preserve"> </w:t>
      </w:r>
      <w:r>
        <w:t>Тематика</w:t>
      </w:r>
      <w:r>
        <w:rPr>
          <w:spacing w:val="43"/>
        </w:rPr>
        <w:t xml:space="preserve"> </w:t>
      </w:r>
      <w:r>
        <w:t>вказаних</w:t>
      </w:r>
      <w:r>
        <w:rPr>
          <w:spacing w:val="38"/>
        </w:rPr>
        <w:t xml:space="preserve"> </w:t>
      </w:r>
      <w:r>
        <w:t>заходів</w:t>
      </w:r>
      <w:r>
        <w:rPr>
          <w:spacing w:val="46"/>
        </w:rPr>
        <w:t xml:space="preserve"> </w:t>
      </w:r>
      <w:r>
        <w:t>та</w:t>
      </w:r>
      <w:r>
        <w:rPr>
          <w:spacing w:val="43"/>
        </w:rPr>
        <w:t xml:space="preserve"> </w:t>
      </w:r>
      <w:r>
        <w:t>активності</w:t>
      </w:r>
      <w:r>
        <w:rPr>
          <w:spacing w:val="36"/>
        </w:rPr>
        <w:t xml:space="preserve"> </w:t>
      </w:r>
      <w:r>
        <w:t>повинна</w:t>
      </w:r>
      <w:r>
        <w:rPr>
          <w:spacing w:val="38"/>
        </w:rPr>
        <w:t xml:space="preserve"> </w:t>
      </w:r>
      <w:r>
        <w:rPr>
          <w:spacing w:val="-2"/>
        </w:rPr>
        <w:t>відповідати</w:t>
      </w:r>
    </w:p>
    <w:p w14:paraId="3ACB5194" w14:textId="77777777" w:rsidR="00752931" w:rsidRDefault="00752931" w:rsidP="00752931">
      <w:pPr>
        <w:pStyle w:val="a3"/>
        <w:ind w:left="533"/>
        <w:jc w:val="both"/>
      </w:pPr>
      <w:r>
        <w:t>змісту</w:t>
      </w:r>
      <w:r>
        <w:rPr>
          <w:spacing w:val="-8"/>
        </w:rPr>
        <w:t xml:space="preserve"> </w:t>
      </w:r>
      <w:r>
        <w:t>робочої</w:t>
      </w:r>
      <w:r>
        <w:rPr>
          <w:spacing w:val="-10"/>
        </w:rPr>
        <w:t xml:space="preserve"> </w:t>
      </w:r>
      <w:r>
        <w:t>програми</w:t>
      </w:r>
      <w:r>
        <w:rPr>
          <w:spacing w:val="-5"/>
        </w:rPr>
        <w:t xml:space="preserve"> </w:t>
      </w:r>
      <w:r>
        <w:t>(тематичні</w:t>
      </w:r>
      <w:r>
        <w:rPr>
          <w:spacing w:val="-10"/>
        </w:rPr>
        <w:t xml:space="preserve"> </w:t>
      </w:r>
      <w:r>
        <w:t>плани лекцій та</w:t>
      </w:r>
      <w:r>
        <w:rPr>
          <w:spacing w:val="-3"/>
        </w:rPr>
        <w:t xml:space="preserve"> </w:t>
      </w:r>
      <w:r>
        <w:t>практичних/семінарських</w:t>
      </w:r>
      <w:r>
        <w:rPr>
          <w:spacing w:val="-5"/>
        </w:rPr>
        <w:t xml:space="preserve"> </w:t>
      </w:r>
      <w:r>
        <w:rPr>
          <w:spacing w:val="-2"/>
        </w:rPr>
        <w:t>занять).</w:t>
      </w:r>
    </w:p>
    <w:p w14:paraId="250573A3" w14:textId="77777777" w:rsidR="00752931" w:rsidRPr="0098546F" w:rsidRDefault="00752931" w:rsidP="00752931">
      <w:pPr>
        <w:pStyle w:val="a3"/>
        <w:spacing w:line="240" w:lineRule="auto"/>
        <w:ind w:left="533" w:right="400" w:firstLine="720"/>
        <w:jc w:val="both"/>
      </w:pPr>
      <w:r>
        <w:t>Процедура визнання результатів навчання, здобутих у неформальній освіті проводиться комісійно. Для цього здобувач вищої освіти не пізніше 30 календарних днів до завершення семестру</w:t>
      </w:r>
      <w:r>
        <w:rPr>
          <w:spacing w:val="-10"/>
        </w:rPr>
        <w:t xml:space="preserve"> </w:t>
      </w:r>
      <w:r>
        <w:t>(в якому</w:t>
      </w:r>
      <w:r>
        <w:rPr>
          <w:spacing w:val="-10"/>
        </w:rPr>
        <w:t xml:space="preserve"> </w:t>
      </w:r>
      <w:r>
        <w:t>вивчається навчальна</w:t>
      </w:r>
      <w:r>
        <w:rPr>
          <w:spacing w:val="-1"/>
        </w:rPr>
        <w:t xml:space="preserve"> </w:t>
      </w:r>
      <w:r>
        <w:t>дисципліна, щодо якої</w:t>
      </w:r>
      <w:r>
        <w:rPr>
          <w:spacing w:val="-9"/>
        </w:rPr>
        <w:t xml:space="preserve"> </w:t>
      </w:r>
      <w:r>
        <w:t>бажає</w:t>
      </w:r>
      <w:r>
        <w:rPr>
          <w:spacing w:val="-3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перезарахування результатів навчання) подає до деканату факультету відповідну заяву та документи, які підтверджують</w:t>
      </w:r>
      <w:r>
        <w:rPr>
          <w:spacing w:val="-15"/>
        </w:rPr>
        <w:t xml:space="preserve"> </w:t>
      </w:r>
      <w:r>
        <w:t>факт</w:t>
      </w:r>
      <w:r>
        <w:rPr>
          <w:spacing w:val="-15"/>
        </w:rPr>
        <w:t xml:space="preserve"> </w:t>
      </w:r>
      <w:r>
        <w:t>отримання</w:t>
      </w:r>
      <w:r>
        <w:rPr>
          <w:spacing w:val="-15"/>
        </w:rPr>
        <w:t xml:space="preserve"> </w:t>
      </w:r>
      <w:r>
        <w:t>неформальної</w:t>
      </w:r>
      <w:r>
        <w:rPr>
          <w:spacing w:val="-15"/>
        </w:rPr>
        <w:t xml:space="preserve"> </w:t>
      </w:r>
      <w:r>
        <w:t>освіти</w:t>
      </w:r>
      <w:r>
        <w:rPr>
          <w:spacing w:val="-15"/>
        </w:rPr>
        <w:t xml:space="preserve"> </w:t>
      </w:r>
      <w:r>
        <w:t>(сертифікат,</w:t>
      </w:r>
      <w:r>
        <w:rPr>
          <w:spacing w:val="-15"/>
        </w:rPr>
        <w:t xml:space="preserve"> </w:t>
      </w:r>
      <w:r>
        <w:t>посвідчення,</w:t>
      </w:r>
      <w:r>
        <w:rPr>
          <w:spacing w:val="-15"/>
        </w:rPr>
        <w:t xml:space="preserve"> </w:t>
      </w:r>
      <w:r>
        <w:t>свідоцтво,</w:t>
      </w:r>
      <w:r>
        <w:rPr>
          <w:spacing w:val="-15"/>
        </w:rPr>
        <w:t xml:space="preserve"> </w:t>
      </w:r>
      <w:r>
        <w:t>освітні програми тощо). Відповідно до отриманої заяви деканат утворює предметну комісію у складі гаранта</w:t>
      </w:r>
      <w:r>
        <w:rPr>
          <w:spacing w:val="-4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t>програми,</w:t>
      </w:r>
      <w:r>
        <w:rPr>
          <w:spacing w:val="-2"/>
        </w:rPr>
        <w:t xml:space="preserve"> </w:t>
      </w:r>
      <w:r>
        <w:t>завідувача відповідної профільної</w:t>
      </w:r>
      <w:r>
        <w:rPr>
          <w:spacing w:val="-8"/>
        </w:rPr>
        <w:t xml:space="preserve"> </w:t>
      </w:r>
      <w:r>
        <w:t xml:space="preserve">кафедри та науково-педагогічних працівників, які викладають відповідну навчальну дисципліну. Комісія формує висновок щодо </w:t>
      </w:r>
      <w:r>
        <w:lastRenderedPageBreak/>
        <w:t>обсягів</w:t>
      </w:r>
      <w:r>
        <w:rPr>
          <w:spacing w:val="-1"/>
        </w:rPr>
        <w:t xml:space="preserve"> </w:t>
      </w:r>
      <w:r>
        <w:t>кредитів</w:t>
      </w:r>
      <w:r>
        <w:rPr>
          <w:spacing w:val="-1"/>
        </w:rPr>
        <w:t xml:space="preserve"> </w:t>
      </w:r>
      <w:r>
        <w:t>ЄКТС,</w:t>
      </w:r>
      <w:r>
        <w:rPr>
          <w:spacing w:val="-5"/>
        </w:rPr>
        <w:t xml:space="preserve"> </w:t>
      </w:r>
      <w:r>
        <w:t>можливих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перезарахування</w:t>
      </w:r>
      <w:r>
        <w:rPr>
          <w:spacing w:val="-2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надає</w:t>
      </w:r>
      <w:r>
        <w:rPr>
          <w:spacing w:val="-5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керівництву</w:t>
      </w:r>
      <w:r>
        <w:rPr>
          <w:spacing w:val="-11"/>
        </w:rPr>
        <w:t xml:space="preserve"> </w:t>
      </w:r>
      <w:r>
        <w:t>факультету</w:t>
      </w:r>
      <w:r>
        <w:rPr>
          <w:spacing w:val="-7"/>
        </w:rPr>
        <w:t xml:space="preserve"> </w:t>
      </w:r>
      <w:r>
        <w:t>та на профільну</w:t>
      </w:r>
      <w:r>
        <w:rPr>
          <w:spacing w:val="-7"/>
        </w:rPr>
        <w:t xml:space="preserve"> </w:t>
      </w:r>
      <w:r>
        <w:t>кафедру, відповідно до Положення про порядок</w:t>
      </w:r>
      <w:r>
        <w:rPr>
          <w:spacing w:val="-4"/>
        </w:rPr>
        <w:t xml:space="preserve"> </w:t>
      </w:r>
      <w:r>
        <w:t>визнання</w:t>
      </w:r>
      <w:r>
        <w:rPr>
          <w:spacing w:val="-2"/>
        </w:rPr>
        <w:t xml:space="preserve"> </w:t>
      </w:r>
      <w:r>
        <w:t>в ДВНЗ «Ужгородський національний університет» результатів навчання.</w:t>
      </w:r>
    </w:p>
    <w:p w14:paraId="5D31E8AA" w14:textId="77777777" w:rsidR="00752931" w:rsidRPr="0098546F" w:rsidRDefault="00752931" w:rsidP="00752931">
      <w:pPr>
        <w:pStyle w:val="a3"/>
        <w:spacing w:before="6" w:line="240" w:lineRule="auto"/>
      </w:pPr>
    </w:p>
    <w:p w14:paraId="5EB7A14A" w14:textId="77777777" w:rsidR="00752931" w:rsidRDefault="00752931" w:rsidP="00752931">
      <w:pPr>
        <w:pStyle w:val="3"/>
        <w:numPr>
          <w:ilvl w:val="0"/>
          <w:numId w:val="21"/>
        </w:numPr>
        <w:tabs>
          <w:tab w:val="left" w:pos="3159"/>
        </w:tabs>
        <w:ind w:left="3159" w:hanging="244"/>
        <w:jc w:val="left"/>
      </w:pPr>
      <w:r>
        <w:t>ПРОГРАМА</w:t>
      </w:r>
      <w:r>
        <w:rPr>
          <w:spacing w:val="-5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rPr>
          <w:spacing w:val="-2"/>
        </w:rPr>
        <w:t>ДИСЦИПЛІНИ</w:t>
      </w:r>
    </w:p>
    <w:p w14:paraId="45B3846D" w14:textId="77777777" w:rsidR="00752931" w:rsidRDefault="00752931" w:rsidP="00752931">
      <w:pPr>
        <w:pStyle w:val="a3"/>
        <w:spacing w:line="240" w:lineRule="auto"/>
        <w:rPr>
          <w:b/>
        </w:rPr>
      </w:pPr>
    </w:p>
    <w:p w14:paraId="12EC1CB2" w14:textId="77777777" w:rsidR="00752931" w:rsidRDefault="00752931" w:rsidP="00752931">
      <w:pPr>
        <w:pStyle w:val="4"/>
        <w:numPr>
          <w:ilvl w:val="1"/>
          <w:numId w:val="21"/>
        </w:numPr>
        <w:tabs>
          <w:tab w:val="left" w:pos="4108"/>
        </w:tabs>
        <w:ind w:left="4108" w:hanging="421"/>
        <w:jc w:val="left"/>
      </w:pPr>
      <w:r>
        <w:t>Зміст навчальної</w:t>
      </w:r>
      <w:r>
        <w:rPr>
          <w:spacing w:val="-1"/>
        </w:rPr>
        <w:t xml:space="preserve"> </w:t>
      </w:r>
      <w:r>
        <w:rPr>
          <w:spacing w:val="-2"/>
        </w:rPr>
        <w:t>дисципліни</w:t>
      </w:r>
    </w:p>
    <w:p w14:paraId="07159D01" w14:textId="77777777" w:rsidR="00752931" w:rsidRDefault="00752931" w:rsidP="00752931">
      <w:pPr>
        <w:pStyle w:val="5"/>
        <w:spacing w:before="271" w:line="242" w:lineRule="auto"/>
        <w:ind w:right="412"/>
        <w:jc w:val="both"/>
      </w:pPr>
      <w:r>
        <w:rPr>
          <w:i w:val="0"/>
        </w:rPr>
        <w:t>Модуль № 1</w:t>
      </w:r>
      <w:r>
        <w:rPr>
          <w:b w:val="0"/>
          <w:i w:val="0"/>
        </w:rPr>
        <w:t xml:space="preserve">: </w:t>
      </w:r>
      <w:r>
        <w:t>«Анатомо-фізіологічні особливості тканин пародонта. Класифікації захворювань</w:t>
      </w:r>
      <w:r>
        <w:rPr>
          <w:spacing w:val="-3"/>
        </w:rPr>
        <w:t xml:space="preserve"> </w:t>
      </w:r>
      <w:r>
        <w:t>пародонта.</w:t>
      </w:r>
      <w:r>
        <w:rPr>
          <w:spacing w:val="-1"/>
        </w:rPr>
        <w:t xml:space="preserve"> </w:t>
      </w:r>
      <w:r>
        <w:t>Особливості</w:t>
      </w:r>
      <w:r>
        <w:rPr>
          <w:spacing w:val="40"/>
        </w:rPr>
        <w:t xml:space="preserve"> </w:t>
      </w:r>
      <w:r>
        <w:t>обстеження</w:t>
      </w:r>
      <w:r>
        <w:rPr>
          <w:spacing w:val="-2"/>
        </w:rPr>
        <w:t xml:space="preserve"> </w:t>
      </w:r>
      <w:r>
        <w:t>хворих.</w:t>
      </w:r>
      <w:r>
        <w:rPr>
          <w:spacing w:val="-5"/>
        </w:rPr>
        <w:t xml:space="preserve"> </w:t>
      </w:r>
      <w:r>
        <w:t>Етіологія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патогенез</w:t>
      </w:r>
      <w:r>
        <w:rPr>
          <w:spacing w:val="-5"/>
        </w:rPr>
        <w:t xml:space="preserve"> </w:t>
      </w:r>
      <w:r>
        <w:t>запальних захворювань пародонту. Класифікація, клініка, діагностика, лікування та профілактика папілітів, гінгівітів та локалізованих парадонтитів»</w:t>
      </w:r>
    </w:p>
    <w:p w14:paraId="6334D5A6" w14:textId="77777777" w:rsidR="00752931" w:rsidRDefault="00752931" w:rsidP="00752931">
      <w:pPr>
        <w:pStyle w:val="a3"/>
        <w:spacing w:before="268" w:line="240" w:lineRule="auto"/>
        <w:ind w:left="533" w:right="1400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Поняття</w:t>
      </w:r>
      <w:r>
        <w:rPr>
          <w:spacing w:val="-7"/>
        </w:rPr>
        <w:t xml:space="preserve"> </w:t>
      </w:r>
      <w:r>
        <w:t>пародонтології.</w:t>
      </w:r>
      <w:r>
        <w:rPr>
          <w:spacing w:val="-1"/>
        </w:rPr>
        <w:t xml:space="preserve"> </w:t>
      </w:r>
      <w:r>
        <w:t>Організація</w:t>
      </w:r>
      <w:r>
        <w:rPr>
          <w:spacing w:val="-2"/>
        </w:rPr>
        <w:t xml:space="preserve"> </w:t>
      </w:r>
      <w:r>
        <w:t>пародонтологічної</w:t>
      </w:r>
      <w:r>
        <w:rPr>
          <w:spacing w:val="-11"/>
        </w:rPr>
        <w:t xml:space="preserve"> </w:t>
      </w:r>
      <w:r>
        <w:t>допомоги</w:t>
      </w:r>
      <w:r>
        <w:rPr>
          <w:spacing w:val="-6"/>
        </w:rPr>
        <w:t xml:space="preserve"> </w:t>
      </w:r>
      <w:r>
        <w:t>хворим. Тема 2. Будова та функції пародонта.</w:t>
      </w:r>
    </w:p>
    <w:p w14:paraId="5FC3AEA3" w14:textId="77777777" w:rsidR="005A3E72" w:rsidRPr="00C44897" w:rsidRDefault="00752931" w:rsidP="005A3E72">
      <w:pPr>
        <w:pStyle w:val="a3"/>
        <w:spacing w:before="3" w:line="237" w:lineRule="auto"/>
        <w:ind w:left="533"/>
        <w:rPr>
          <w:spacing w:val="-2"/>
        </w:rPr>
      </w:pPr>
      <w:r>
        <w:t>Тема</w:t>
      </w:r>
      <w:r>
        <w:rPr>
          <w:spacing w:val="31"/>
        </w:rPr>
        <w:t xml:space="preserve"> </w:t>
      </w:r>
      <w:r>
        <w:t>3.</w:t>
      </w:r>
      <w:r>
        <w:rPr>
          <w:spacing w:val="31"/>
        </w:rPr>
        <w:t xml:space="preserve"> </w:t>
      </w:r>
      <w:r w:rsidR="005A3E72" w:rsidRPr="000426F5">
        <w:t>Сучасна міжнародна класифікація EFP і AAP, 2017 р. хвороб пародонта.</w:t>
      </w:r>
      <w:r w:rsidR="005A3E72" w:rsidRPr="005A3E72">
        <w:t xml:space="preserve"> </w:t>
      </w:r>
      <w:r w:rsidR="005A3E72" w:rsidRPr="000426F5">
        <w:t>Класифікації</w:t>
      </w:r>
      <w:r w:rsidR="005A3E72" w:rsidRPr="000426F5">
        <w:rPr>
          <w:spacing w:val="-13"/>
        </w:rPr>
        <w:t xml:space="preserve"> </w:t>
      </w:r>
      <w:r w:rsidR="005A3E72" w:rsidRPr="000426F5">
        <w:t>хвороб</w:t>
      </w:r>
      <w:r w:rsidR="005A3E72" w:rsidRPr="000426F5">
        <w:rPr>
          <w:spacing w:val="-13"/>
        </w:rPr>
        <w:t xml:space="preserve"> </w:t>
      </w:r>
      <w:r w:rsidR="005A3E72" w:rsidRPr="000426F5">
        <w:t>пародонта</w:t>
      </w:r>
      <w:r w:rsidR="005A3E72" w:rsidRPr="000426F5">
        <w:rPr>
          <w:spacing w:val="-12"/>
        </w:rPr>
        <w:t xml:space="preserve"> </w:t>
      </w:r>
      <w:r w:rsidR="005A3E72" w:rsidRPr="000426F5">
        <w:t>М.Ф.</w:t>
      </w:r>
      <w:r w:rsidR="005A3E72" w:rsidRPr="000426F5">
        <w:rPr>
          <w:spacing w:val="-5"/>
        </w:rPr>
        <w:t xml:space="preserve"> </w:t>
      </w:r>
      <w:r w:rsidR="005A3E72" w:rsidRPr="000426F5">
        <w:t>Данилевського;</w:t>
      </w:r>
      <w:r w:rsidR="005A3E72" w:rsidRPr="000426F5">
        <w:rPr>
          <w:spacing w:val="-10"/>
        </w:rPr>
        <w:t xml:space="preserve"> </w:t>
      </w:r>
      <w:r w:rsidR="005A3E72" w:rsidRPr="000426F5">
        <w:t>МКХ-</w:t>
      </w:r>
      <w:r w:rsidR="005A3E72" w:rsidRPr="000426F5">
        <w:rPr>
          <w:spacing w:val="-5"/>
        </w:rPr>
        <w:t>10</w:t>
      </w:r>
      <w:r w:rsidR="005A3E72" w:rsidRPr="000426F5">
        <w:t>.</w:t>
      </w:r>
      <w:r w:rsidR="005A3E72" w:rsidRPr="000426F5">
        <w:rPr>
          <w:spacing w:val="2"/>
        </w:rPr>
        <w:t xml:space="preserve"> </w:t>
      </w:r>
      <w:r w:rsidR="005A3E72" w:rsidRPr="000426F5">
        <w:t>Позитивні</w:t>
      </w:r>
      <w:r w:rsidR="005A3E72" w:rsidRPr="000426F5">
        <w:rPr>
          <w:spacing w:val="-8"/>
        </w:rPr>
        <w:t xml:space="preserve"> </w:t>
      </w:r>
      <w:r w:rsidR="005A3E72" w:rsidRPr="000426F5">
        <w:t>якості</w:t>
      </w:r>
      <w:r w:rsidR="005A3E72" w:rsidRPr="000426F5">
        <w:rPr>
          <w:spacing w:val="-7"/>
        </w:rPr>
        <w:t xml:space="preserve"> </w:t>
      </w:r>
      <w:r w:rsidR="005A3E72" w:rsidRPr="000426F5">
        <w:t xml:space="preserve">та </w:t>
      </w:r>
      <w:r w:rsidR="005A3E72" w:rsidRPr="000426F5">
        <w:rPr>
          <w:spacing w:val="-2"/>
        </w:rPr>
        <w:t xml:space="preserve">недоліки. </w:t>
      </w:r>
    </w:p>
    <w:p w14:paraId="66D395EC" w14:textId="79201B49" w:rsidR="00752931" w:rsidRDefault="00752931" w:rsidP="005A3E72">
      <w:pPr>
        <w:pStyle w:val="a3"/>
        <w:spacing w:before="3" w:line="237" w:lineRule="auto"/>
        <w:ind w:left="533"/>
      </w:pPr>
      <w:r>
        <w:t>Тема</w:t>
      </w:r>
      <w:r>
        <w:rPr>
          <w:spacing w:val="-15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Клінічні</w:t>
      </w:r>
      <w:r>
        <w:rPr>
          <w:spacing w:val="-17"/>
        </w:rPr>
        <w:t xml:space="preserve"> </w:t>
      </w:r>
      <w:r>
        <w:t>методи</w:t>
      </w:r>
      <w:r>
        <w:rPr>
          <w:spacing w:val="-10"/>
        </w:rPr>
        <w:t xml:space="preserve"> </w:t>
      </w:r>
      <w:r>
        <w:t>обстеження</w:t>
      </w:r>
      <w:r>
        <w:rPr>
          <w:spacing w:val="-11"/>
        </w:rPr>
        <w:t xml:space="preserve"> </w:t>
      </w:r>
      <w:r>
        <w:t>пацієнтів</w:t>
      </w:r>
      <w:r>
        <w:rPr>
          <w:spacing w:val="-4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хворобами</w:t>
      </w:r>
      <w:r>
        <w:rPr>
          <w:spacing w:val="-10"/>
        </w:rPr>
        <w:t xml:space="preserve"> </w:t>
      </w:r>
      <w:r>
        <w:t>пародонта.</w:t>
      </w:r>
      <w:r>
        <w:rPr>
          <w:spacing w:val="-9"/>
        </w:rPr>
        <w:t xml:space="preserve"> </w:t>
      </w:r>
      <w:r>
        <w:t>Суб’єктивні</w:t>
      </w:r>
      <w:r>
        <w:rPr>
          <w:spacing w:val="-17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об’єктивні методи обстеження. Індексна оцінка стану тканин пародонта та гігієни порожнини рота.</w:t>
      </w:r>
    </w:p>
    <w:p w14:paraId="205B24CF" w14:textId="6AA49D8F" w:rsidR="00536586" w:rsidRDefault="00752931" w:rsidP="00036223">
      <w:pPr>
        <w:pStyle w:val="a3"/>
        <w:spacing w:line="237" w:lineRule="auto"/>
        <w:ind w:left="533" w:right="2152"/>
        <w:rPr>
          <w:lang w:val="ru-RU"/>
        </w:rPr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Функціональні</w:t>
      </w:r>
      <w:r>
        <w:rPr>
          <w:spacing w:val="-12"/>
        </w:rPr>
        <w:t xml:space="preserve"> </w:t>
      </w:r>
      <w:r>
        <w:t>методи</w:t>
      </w:r>
      <w:r>
        <w:rPr>
          <w:spacing w:val="-12"/>
        </w:rPr>
        <w:t xml:space="preserve"> </w:t>
      </w:r>
      <w:r>
        <w:t>обстеження</w:t>
      </w:r>
      <w:r>
        <w:rPr>
          <w:spacing w:val="-3"/>
        </w:rPr>
        <w:t xml:space="preserve"> </w:t>
      </w:r>
      <w:r>
        <w:t>пацієнтів із</w:t>
      </w:r>
      <w:r>
        <w:rPr>
          <w:spacing w:val="-2"/>
        </w:rPr>
        <w:t xml:space="preserve"> </w:t>
      </w:r>
      <w:r>
        <w:t>хворобами</w:t>
      </w:r>
      <w:r>
        <w:rPr>
          <w:spacing w:val="-7"/>
        </w:rPr>
        <w:t xml:space="preserve"> </w:t>
      </w:r>
      <w:r>
        <w:t>пародонта.</w:t>
      </w:r>
      <w:r w:rsidR="00036223">
        <w:rPr>
          <w:lang w:val="ru-RU"/>
        </w:rPr>
        <w:t xml:space="preserve"> </w:t>
      </w:r>
    </w:p>
    <w:p w14:paraId="5E2B7E30" w14:textId="483D73EE" w:rsidR="00752931" w:rsidRPr="00536586" w:rsidRDefault="00752931" w:rsidP="00536586">
      <w:pPr>
        <w:pStyle w:val="a3"/>
        <w:spacing w:line="237" w:lineRule="auto"/>
        <w:ind w:left="533" w:right="2152"/>
        <w:rPr>
          <w:lang w:val="ru-RU"/>
        </w:rPr>
      </w:pPr>
      <w:r>
        <w:t xml:space="preserve">Тема 6. </w:t>
      </w:r>
      <w:r w:rsidR="00C44897">
        <w:t>Рентгенологічна діагностика хвороб пародонта.</w:t>
      </w:r>
    </w:p>
    <w:p w14:paraId="4594D027" w14:textId="77777777" w:rsidR="00752931" w:rsidRDefault="00752931" w:rsidP="00536586">
      <w:pPr>
        <w:pStyle w:val="a3"/>
        <w:tabs>
          <w:tab w:val="left" w:pos="2995"/>
          <w:tab w:val="left" w:pos="4112"/>
          <w:tab w:val="left" w:pos="5690"/>
          <w:tab w:val="left" w:pos="8035"/>
          <w:tab w:val="left" w:pos="9133"/>
        </w:tabs>
        <w:spacing w:line="237" w:lineRule="auto"/>
        <w:ind w:left="533" w:right="416"/>
      </w:pPr>
      <w:r>
        <w:t>Тема 7. Лабораторні</w:t>
      </w:r>
      <w:r>
        <w:tab/>
      </w:r>
      <w:r>
        <w:rPr>
          <w:spacing w:val="-2"/>
        </w:rPr>
        <w:t>методи</w:t>
      </w:r>
      <w:r>
        <w:tab/>
      </w:r>
      <w:r>
        <w:rPr>
          <w:spacing w:val="-2"/>
        </w:rPr>
        <w:t>обстеження</w:t>
      </w:r>
      <w:r>
        <w:tab/>
      </w:r>
      <w:r>
        <w:rPr>
          <w:spacing w:val="-2"/>
        </w:rPr>
        <w:t>пародонтологічних</w:t>
      </w:r>
      <w:r>
        <w:tab/>
      </w:r>
      <w:r>
        <w:rPr>
          <w:spacing w:val="-2"/>
        </w:rPr>
        <w:t>хворих</w:t>
      </w:r>
      <w:r>
        <w:tab/>
      </w:r>
      <w:r>
        <w:rPr>
          <w:spacing w:val="-2"/>
        </w:rPr>
        <w:t xml:space="preserve">(серологічні, </w:t>
      </w:r>
      <w:r>
        <w:t>мікробіологічні, цитологічні, гістологічні).</w:t>
      </w:r>
    </w:p>
    <w:p w14:paraId="79024467" w14:textId="77777777" w:rsidR="00752931" w:rsidRDefault="00752931" w:rsidP="00536586">
      <w:pPr>
        <w:pStyle w:val="a3"/>
        <w:spacing w:line="240" w:lineRule="auto"/>
        <w:ind w:left="533" w:right="3157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Помилки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ускладнення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діагностиці</w:t>
      </w:r>
      <w:r>
        <w:rPr>
          <w:spacing w:val="-12"/>
        </w:rPr>
        <w:t xml:space="preserve"> </w:t>
      </w:r>
      <w:r>
        <w:t>хвороб</w:t>
      </w:r>
      <w:r>
        <w:rPr>
          <w:spacing w:val="-10"/>
        </w:rPr>
        <w:t xml:space="preserve"> </w:t>
      </w:r>
      <w:r>
        <w:t>пародонта. Тема 9. Модульна контрольна робота № 1.</w:t>
      </w:r>
    </w:p>
    <w:p w14:paraId="67071442" w14:textId="77777777" w:rsidR="00752931" w:rsidRDefault="00752931" w:rsidP="00536586">
      <w:pPr>
        <w:pStyle w:val="a3"/>
        <w:spacing w:line="240" w:lineRule="auto"/>
      </w:pPr>
    </w:p>
    <w:p w14:paraId="15A11719" w14:textId="77777777" w:rsidR="00752931" w:rsidRDefault="00752931" w:rsidP="00752931">
      <w:pPr>
        <w:pStyle w:val="5"/>
        <w:tabs>
          <w:tab w:val="left" w:pos="2026"/>
          <w:tab w:val="left" w:pos="2424"/>
          <w:tab w:val="left" w:pos="5339"/>
        </w:tabs>
        <w:spacing w:line="242" w:lineRule="auto"/>
        <w:ind w:right="416"/>
        <w:jc w:val="left"/>
      </w:pPr>
      <w:r>
        <w:rPr>
          <w:i w:val="0"/>
        </w:rPr>
        <w:t>Модуль</w:t>
      </w:r>
      <w:r>
        <w:rPr>
          <w:i w:val="0"/>
          <w:spacing w:val="80"/>
        </w:rPr>
        <w:t xml:space="preserve"> </w:t>
      </w:r>
      <w:r>
        <w:rPr>
          <w:i w:val="0"/>
        </w:rPr>
        <w:t>№</w:t>
      </w:r>
      <w:r>
        <w:rPr>
          <w:i w:val="0"/>
        </w:rPr>
        <w:tab/>
      </w:r>
      <w:r>
        <w:rPr>
          <w:i w:val="0"/>
          <w:spacing w:val="-6"/>
        </w:rPr>
        <w:t>2:</w:t>
      </w:r>
      <w:r>
        <w:rPr>
          <w:i w:val="0"/>
        </w:rPr>
        <w:tab/>
      </w:r>
      <w:r>
        <w:t>«Запальні</w:t>
      </w:r>
      <w:r>
        <w:rPr>
          <w:spacing w:val="80"/>
        </w:rPr>
        <w:t xml:space="preserve"> </w:t>
      </w:r>
      <w:r>
        <w:t>захворювання</w:t>
      </w:r>
      <w:r>
        <w:tab/>
        <w:t>пародонта</w:t>
      </w:r>
      <w:r>
        <w:rPr>
          <w:spacing w:val="80"/>
        </w:rPr>
        <w:t xml:space="preserve"> </w:t>
      </w:r>
      <w:r>
        <w:t>(папіліт,</w:t>
      </w:r>
      <w:r>
        <w:rPr>
          <w:spacing w:val="80"/>
        </w:rPr>
        <w:t xml:space="preserve"> </w:t>
      </w:r>
      <w:r>
        <w:t>гінгівіт,</w:t>
      </w:r>
      <w:r>
        <w:rPr>
          <w:spacing w:val="80"/>
        </w:rPr>
        <w:t xml:space="preserve"> </w:t>
      </w:r>
      <w:r>
        <w:t>локалізований пародонтит). Дистрофічно-запальні та дистрофічні захворювання пародонта</w:t>
      </w:r>
    </w:p>
    <w:p w14:paraId="5FFFDBDE" w14:textId="77777777" w:rsidR="00752931" w:rsidRDefault="00752931" w:rsidP="00752931">
      <w:pPr>
        <w:spacing w:line="271" w:lineRule="exact"/>
        <w:ind w:left="533"/>
        <w:rPr>
          <w:b/>
          <w:i/>
          <w:spacing w:val="-2"/>
          <w:sz w:val="24"/>
          <w:lang w:val="ru-RU"/>
        </w:rPr>
      </w:pPr>
      <w:r>
        <w:rPr>
          <w:b/>
          <w:i/>
          <w:sz w:val="24"/>
        </w:rPr>
        <w:t>(генералізований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пародонтит,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пародонтоз)»</w:t>
      </w:r>
    </w:p>
    <w:p w14:paraId="75A2BFEB" w14:textId="77777777" w:rsidR="00752931" w:rsidRDefault="00752931" w:rsidP="00752931">
      <w:pPr>
        <w:spacing w:line="271" w:lineRule="exact"/>
        <w:ind w:left="533"/>
        <w:rPr>
          <w:bCs/>
          <w:iCs/>
          <w:sz w:val="24"/>
          <w:lang w:val="ru-RU"/>
        </w:rPr>
      </w:pPr>
      <w:r w:rsidRPr="00690A31">
        <w:rPr>
          <w:bCs/>
          <w:iCs/>
          <w:sz w:val="24"/>
        </w:rPr>
        <w:t xml:space="preserve">Тема 10. Папіліт. Класифікація М.Ф. Данилевського, клініка, діагностика, лікування, профілактика. Тема 11. Клініка, діагностика катарального гінгівіту. Клініка, діагностика гіпертрофічного гінгівіту. Тема 12. Клініка, діагностика виразково-некротичного гінгівіту. </w:t>
      </w:r>
    </w:p>
    <w:p w14:paraId="7FA98644" w14:textId="77777777" w:rsidR="00752931" w:rsidRDefault="00752931" w:rsidP="00752931">
      <w:pPr>
        <w:spacing w:line="271" w:lineRule="exact"/>
        <w:ind w:left="533"/>
        <w:rPr>
          <w:bCs/>
          <w:iCs/>
          <w:sz w:val="24"/>
          <w:lang w:val="ru-RU"/>
        </w:rPr>
      </w:pPr>
      <w:r w:rsidRPr="00690A31">
        <w:rPr>
          <w:bCs/>
          <w:iCs/>
          <w:sz w:val="24"/>
        </w:rPr>
        <w:t xml:space="preserve">Тема 13. Клініка, діагностика локалізованого пародонтиту.  </w:t>
      </w:r>
    </w:p>
    <w:p w14:paraId="2590CE20" w14:textId="77777777" w:rsidR="00752931" w:rsidRDefault="00752931" w:rsidP="00752931">
      <w:pPr>
        <w:spacing w:line="271" w:lineRule="exact"/>
        <w:ind w:left="533"/>
        <w:rPr>
          <w:bCs/>
          <w:iCs/>
          <w:sz w:val="24"/>
          <w:lang w:val="ru-RU"/>
        </w:rPr>
      </w:pPr>
      <w:r w:rsidRPr="00690A31">
        <w:rPr>
          <w:bCs/>
          <w:iCs/>
          <w:sz w:val="24"/>
        </w:rPr>
        <w:t xml:space="preserve">Тема 14. Клінічні прояви генералізованого пародонтиту. Механізм утворення ясенної та пародонтальної кишень. </w:t>
      </w:r>
    </w:p>
    <w:p w14:paraId="3F4058FF" w14:textId="77777777" w:rsidR="00752931" w:rsidRDefault="00752931" w:rsidP="00752931">
      <w:pPr>
        <w:spacing w:line="271" w:lineRule="exact"/>
        <w:ind w:left="533"/>
        <w:rPr>
          <w:bCs/>
          <w:iCs/>
          <w:sz w:val="24"/>
          <w:lang w:val="ru-RU"/>
        </w:rPr>
      </w:pPr>
      <w:r w:rsidRPr="00690A31">
        <w:rPr>
          <w:bCs/>
          <w:iCs/>
          <w:sz w:val="24"/>
        </w:rPr>
        <w:t xml:space="preserve">Тема 15. Рентгенологічне, функціональне та лабораторне обстеження хворих на генералізований пародонтит. </w:t>
      </w:r>
    </w:p>
    <w:p w14:paraId="22A31165" w14:textId="77777777" w:rsidR="00752931" w:rsidRDefault="00752931" w:rsidP="00752931">
      <w:pPr>
        <w:spacing w:line="271" w:lineRule="exact"/>
        <w:ind w:left="533"/>
        <w:rPr>
          <w:bCs/>
          <w:iCs/>
          <w:sz w:val="24"/>
          <w:lang w:val="ru-RU"/>
        </w:rPr>
      </w:pPr>
      <w:r w:rsidRPr="00690A31">
        <w:rPr>
          <w:bCs/>
          <w:iCs/>
          <w:sz w:val="24"/>
        </w:rPr>
        <w:t xml:space="preserve">Тема 16. Клініка, діагностика та лікування переімплантитів. </w:t>
      </w:r>
    </w:p>
    <w:p w14:paraId="64DF129A" w14:textId="7592D008" w:rsidR="00752931" w:rsidRPr="005A3E72" w:rsidRDefault="00752931" w:rsidP="00752931">
      <w:pPr>
        <w:spacing w:line="271" w:lineRule="exact"/>
        <w:ind w:left="533"/>
        <w:rPr>
          <w:bCs/>
          <w:iCs/>
          <w:sz w:val="24"/>
          <w:lang w:val="ru-RU"/>
        </w:rPr>
      </w:pPr>
      <w:r w:rsidRPr="00690A31">
        <w:rPr>
          <w:bCs/>
          <w:iCs/>
          <w:sz w:val="24"/>
        </w:rPr>
        <w:t>Тема 17. Клініка, діагностика прогресивних ідіопатичних хвороб пародонта</w:t>
      </w:r>
      <w:r w:rsidR="005A3E72">
        <w:rPr>
          <w:bCs/>
          <w:iCs/>
          <w:sz w:val="24"/>
          <w:lang w:val="ru-RU"/>
        </w:rPr>
        <w:t>.</w:t>
      </w:r>
    </w:p>
    <w:p w14:paraId="5CD97FA6" w14:textId="510768D2" w:rsidR="00752931" w:rsidRPr="0098546F" w:rsidRDefault="00752931" w:rsidP="00752931">
      <w:pPr>
        <w:spacing w:line="271" w:lineRule="exact"/>
        <w:ind w:left="533"/>
        <w:rPr>
          <w:bCs/>
          <w:iCs/>
          <w:sz w:val="24"/>
        </w:rPr>
      </w:pPr>
      <w:r w:rsidRPr="00690A31">
        <w:rPr>
          <w:bCs/>
          <w:iCs/>
          <w:sz w:val="24"/>
        </w:rPr>
        <w:t xml:space="preserve">Тема 18. Загальні принципи лікування пацієнтів із хворобами пародонта. Складання плану лікування. </w:t>
      </w:r>
      <w:r w:rsidR="00773CFF" w:rsidRPr="009A49B0">
        <w:rPr>
          <w:sz w:val="24"/>
          <w:szCs w:val="24"/>
        </w:rPr>
        <w:t>Складання пародонтальної карти.</w:t>
      </w:r>
    </w:p>
    <w:p w14:paraId="1F02FE1D" w14:textId="77777777" w:rsidR="00752931" w:rsidRPr="0098546F" w:rsidRDefault="00752931" w:rsidP="00752931">
      <w:pPr>
        <w:spacing w:line="271" w:lineRule="exact"/>
        <w:ind w:left="533"/>
        <w:rPr>
          <w:bCs/>
          <w:iCs/>
          <w:sz w:val="24"/>
        </w:rPr>
      </w:pPr>
      <w:r w:rsidRPr="00690A31">
        <w:rPr>
          <w:bCs/>
          <w:iCs/>
          <w:sz w:val="24"/>
        </w:rPr>
        <w:t xml:space="preserve">Тема 19. Професійна гігієна порожнини рота, її складові, професійні засоби гігієни порожнини рота, способи видалення зубних відкладень. </w:t>
      </w:r>
    </w:p>
    <w:p w14:paraId="50DB6D36" w14:textId="77777777" w:rsidR="00752931" w:rsidRDefault="00752931" w:rsidP="00752931">
      <w:pPr>
        <w:spacing w:line="271" w:lineRule="exact"/>
        <w:ind w:left="533"/>
        <w:rPr>
          <w:bCs/>
          <w:iCs/>
          <w:sz w:val="24"/>
          <w:lang w:val="ru-RU"/>
        </w:rPr>
      </w:pPr>
      <w:r w:rsidRPr="00690A31">
        <w:rPr>
          <w:bCs/>
          <w:iCs/>
          <w:sz w:val="24"/>
        </w:rPr>
        <w:t>Тема 20. Ручний спосіб видалення зубних відкладень. Переваги, недоліки. Хімічний та комбінований способи видалення зубних відкладень.</w:t>
      </w:r>
    </w:p>
    <w:p w14:paraId="0CF97FD2" w14:textId="77777777" w:rsidR="00752931" w:rsidRPr="00690A31" w:rsidRDefault="00752931" w:rsidP="00752931">
      <w:pPr>
        <w:spacing w:line="271" w:lineRule="exact"/>
        <w:ind w:left="533"/>
        <w:rPr>
          <w:bCs/>
          <w:iCs/>
          <w:sz w:val="24"/>
          <w:szCs w:val="24"/>
          <w:lang w:val="ru-RU"/>
        </w:rPr>
      </w:pPr>
      <w:r w:rsidRPr="00690A31">
        <w:rPr>
          <w:bCs/>
          <w:iCs/>
          <w:sz w:val="24"/>
        </w:rPr>
        <w:t>Тема 21</w:t>
      </w:r>
      <w:r w:rsidRPr="00690A31">
        <w:rPr>
          <w:bCs/>
          <w:iCs/>
          <w:sz w:val="24"/>
          <w:szCs w:val="24"/>
        </w:rPr>
        <w:t xml:space="preserve">. Апаратні способи видалення зубних відкладень. Правила роботи апаратами, протипоказання, переваги, недоліки апаратного способу. </w:t>
      </w:r>
    </w:p>
    <w:p w14:paraId="5AA94E8A" w14:textId="77777777" w:rsidR="00752931" w:rsidRPr="00690A31" w:rsidRDefault="00752931" w:rsidP="00752931">
      <w:pPr>
        <w:spacing w:line="271" w:lineRule="exact"/>
        <w:ind w:left="533"/>
        <w:rPr>
          <w:bCs/>
          <w:iCs/>
          <w:sz w:val="24"/>
          <w:szCs w:val="24"/>
          <w:lang w:val="ru-RU"/>
        </w:rPr>
      </w:pPr>
      <w:r w:rsidRPr="00690A31">
        <w:rPr>
          <w:bCs/>
          <w:iCs/>
          <w:sz w:val="24"/>
          <w:szCs w:val="24"/>
        </w:rPr>
        <w:t xml:space="preserve">Тема 22. </w:t>
      </w:r>
      <w:r w:rsidRPr="00690A31">
        <w:rPr>
          <w:sz w:val="24"/>
          <w:szCs w:val="24"/>
        </w:rPr>
        <w:t>Модульна</w:t>
      </w:r>
      <w:r w:rsidRPr="00690A31">
        <w:rPr>
          <w:spacing w:val="-2"/>
          <w:sz w:val="24"/>
          <w:szCs w:val="24"/>
        </w:rPr>
        <w:t xml:space="preserve"> </w:t>
      </w:r>
      <w:r w:rsidRPr="00690A31">
        <w:rPr>
          <w:sz w:val="24"/>
          <w:szCs w:val="24"/>
        </w:rPr>
        <w:t>контрольна</w:t>
      </w:r>
      <w:r w:rsidRPr="00690A31">
        <w:rPr>
          <w:spacing w:val="-2"/>
          <w:sz w:val="24"/>
          <w:szCs w:val="24"/>
        </w:rPr>
        <w:t xml:space="preserve"> </w:t>
      </w:r>
      <w:r w:rsidRPr="00690A31">
        <w:rPr>
          <w:sz w:val="24"/>
          <w:szCs w:val="24"/>
        </w:rPr>
        <w:t>робота</w:t>
      </w:r>
      <w:r w:rsidRPr="00690A31">
        <w:rPr>
          <w:spacing w:val="2"/>
          <w:sz w:val="24"/>
          <w:szCs w:val="24"/>
        </w:rPr>
        <w:t xml:space="preserve"> </w:t>
      </w:r>
      <w:r w:rsidRPr="00690A31">
        <w:rPr>
          <w:sz w:val="24"/>
          <w:szCs w:val="24"/>
        </w:rPr>
        <w:t>№</w:t>
      </w:r>
      <w:r w:rsidRPr="00690A31">
        <w:rPr>
          <w:spacing w:val="-4"/>
          <w:sz w:val="24"/>
          <w:szCs w:val="24"/>
        </w:rPr>
        <w:t xml:space="preserve"> </w:t>
      </w:r>
      <w:r w:rsidRPr="00690A31">
        <w:rPr>
          <w:spacing w:val="-5"/>
          <w:sz w:val="24"/>
          <w:szCs w:val="24"/>
        </w:rPr>
        <w:t>2.</w:t>
      </w:r>
    </w:p>
    <w:p w14:paraId="2C36E744" w14:textId="77777777" w:rsidR="00752931" w:rsidRDefault="00752931" w:rsidP="00752931">
      <w:pPr>
        <w:spacing w:before="269"/>
        <w:ind w:left="533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 xml:space="preserve">: </w:t>
      </w:r>
      <w:r>
        <w:rPr>
          <w:b/>
          <w:sz w:val="24"/>
        </w:rPr>
        <w:t>«</w:t>
      </w:r>
      <w:r>
        <w:rPr>
          <w:b/>
          <w:i/>
          <w:sz w:val="24"/>
        </w:rPr>
        <w:t>Лікування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профілактика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захворювань </w:t>
      </w:r>
      <w:r>
        <w:rPr>
          <w:b/>
          <w:i/>
          <w:spacing w:val="-2"/>
          <w:sz w:val="24"/>
        </w:rPr>
        <w:t>пародонта</w:t>
      </w:r>
      <w:r>
        <w:rPr>
          <w:spacing w:val="-2"/>
          <w:sz w:val="24"/>
        </w:rPr>
        <w:t>»</w:t>
      </w:r>
    </w:p>
    <w:p w14:paraId="5152DB17" w14:textId="77777777" w:rsidR="00752931" w:rsidRDefault="00752931" w:rsidP="00752931">
      <w:pPr>
        <w:pStyle w:val="a3"/>
        <w:spacing w:line="240" w:lineRule="auto"/>
      </w:pPr>
    </w:p>
    <w:p w14:paraId="72ABF4D1" w14:textId="77777777" w:rsidR="00752931" w:rsidRDefault="00752931" w:rsidP="00752931">
      <w:pPr>
        <w:pStyle w:val="a3"/>
        <w:spacing w:line="240" w:lineRule="auto"/>
        <w:ind w:left="533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5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медикаментозне</w:t>
      </w:r>
      <w:r>
        <w:rPr>
          <w:spacing w:val="2"/>
        </w:rPr>
        <w:t xml:space="preserve"> </w:t>
      </w:r>
      <w:r>
        <w:t>лікування</w:t>
      </w:r>
      <w:r>
        <w:rPr>
          <w:spacing w:val="2"/>
        </w:rPr>
        <w:t xml:space="preserve"> </w:t>
      </w:r>
      <w:r>
        <w:t>хвороб</w:t>
      </w:r>
      <w:r>
        <w:rPr>
          <w:spacing w:val="-1"/>
        </w:rPr>
        <w:t xml:space="preserve"> </w:t>
      </w:r>
      <w:r>
        <w:t>пародонта, групи</w:t>
      </w:r>
      <w:r>
        <w:rPr>
          <w:spacing w:val="3"/>
        </w:rPr>
        <w:t xml:space="preserve"> </w:t>
      </w:r>
      <w:r>
        <w:t>препаратів,</w:t>
      </w:r>
      <w:r>
        <w:rPr>
          <w:spacing w:val="4"/>
        </w:rPr>
        <w:t xml:space="preserve"> </w:t>
      </w:r>
      <w:r>
        <w:t>способи</w:t>
      </w:r>
      <w:r>
        <w:rPr>
          <w:spacing w:val="-57"/>
        </w:rPr>
        <w:t xml:space="preserve"> </w:t>
      </w:r>
      <w:r>
        <w:t>застосування,</w:t>
      </w:r>
      <w:r>
        <w:rPr>
          <w:spacing w:val="3"/>
        </w:rPr>
        <w:t xml:space="preserve"> </w:t>
      </w:r>
      <w:r>
        <w:t>показання.</w:t>
      </w:r>
    </w:p>
    <w:p w14:paraId="49DBF29B" w14:textId="77777777" w:rsidR="00752931" w:rsidRDefault="00752931" w:rsidP="00752931">
      <w:pPr>
        <w:pStyle w:val="a3"/>
        <w:spacing w:line="240" w:lineRule="auto"/>
        <w:ind w:left="533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5"/>
        </w:rPr>
        <w:t xml:space="preserve"> </w:t>
      </w:r>
      <w:r>
        <w:t>Мукогінгівальні</w:t>
      </w:r>
      <w:r>
        <w:rPr>
          <w:spacing w:val="-10"/>
        </w:rPr>
        <w:t xml:space="preserve"> </w:t>
      </w:r>
      <w:r>
        <w:t>операції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пацієнтів</w:t>
      </w:r>
      <w:r>
        <w:rPr>
          <w:spacing w:val="4"/>
        </w:rPr>
        <w:t xml:space="preserve"> </w:t>
      </w:r>
      <w:r>
        <w:t>із хворобами</w:t>
      </w:r>
      <w:r>
        <w:rPr>
          <w:spacing w:val="-6"/>
        </w:rPr>
        <w:t xml:space="preserve"> </w:t>
      </w:r>
      <w:r>
        <w:t>пародонта.</w:t>
      </w:r>
    </w:p>
    <w:p w14:paraId="15F707BE" w14:textId="77777777" w:rsidR="00752931" w:rsidRDefault="00752931" w:rsidP="00752931">
      <w:pPr>
        <w:pStyle w:val="a3"/>
        <w:tabs>
          <w:tab w:val="left" w:pos="1021"/>
          <w:tab w:val="left" w:pos="1707"/>
          <w:tab w:val="left" w:pos="3169"/>
          <w:tab w:val="left" w:pos="4296"/>
          <w:tab w:val="left" w:pos="5691"/>
          <w:tab w:val="left" w:pos="6789"/>
          <w:tab w:val="left" w:pos="8233"/>
        </w:tabs>
        <w:spacing w:line="240" w:lineRule="auto"/>
        <w:ind w:left="533" w:right="238"/>
      </w:pPr>
      <w:r>
        <w:lastRenderedPageBreak/>
        <w:t>Тема</w:t>
      </w:r>
      <w:r>
        <w:rPr>
          <w:lang w:val="ru-RU"/>
        </w:rPr>
        <w:t> </w:t>
      </w:r>
      <w:r>
        <w:t>25.</w:t>
      </w:r>
      <w:r>
        <w:rPr>
          <w:lang w:val="ru-RU"/>
        </w:rPr>
        <w:t> </w:t>
      </w:r>
      <w:r>
        <w:t>Хірургічні</w:t>
      </w:r>
      <w:r>
        <w:tab/>
        <w:t>методи</w:t>
      </w:r>
      <w:r>
        <w:tab/>
        <w:t>лікування</w:t>
      </w:r>
      <w:r>
        <w:tab/>
        <w:t>хвороб</w:t>
      </w:r>
      <w:r>
        <w:tab/>
        <w:t>пародонта</w:t>
      </w:r>
      <w:r>
        <w:tab/>
      </w:r>
      <w:r>
        <w:rPr>
          <w:spacing w:val="-1"/>
        </w:rPr>
        <w:t>(гінгівальні,</w:t>
      </w:r>
      <w:r>
        <w:rPr>
          <w:spacing w:val="-57"/>
        </w:rPr>
        <w:t xml:space="preserve"> </w:t>
      </w:r>
      <w:r>
        <w:t>остеомукогінгівальні,</w:t>
      </w:r>
      <w:r>
        <w:rPr>
          <w:spacing w:val="3"/>
        </w:rPr>
        <w:t xml:space="preserve"> </w:t>
      </w:r>
      <w:r>
        <w:t>естетичні,</w:t>
      </w:r>
      <w:r>
        <w:rPr>
          <w:spacing w:val="3"/>
        </w:rPr>
        <w:t xml:space="preserve"> </w:t>
      </w:r>
      <w:r>
        <w:t>регенеративні</w:t>
      </w:r>
      <w:r>
        <w:rPr>
          <w:spacing w:val="-7"/>
        </w:rPr>
        <w:t xml:space="preserve"> </w:t>
      </w:r>
      <w:r>
        <w:t>операції).</w:t>
      </w:r>
    </w:p>
    <w:p w14:paraId="40F0B8EC" w14:textId="5CF3D9A1" w:rsidR="00752931" w:rsidRDefault="00752931" w:rsidP="00752931">
      <w:pPr>
        <w:pStyle w:val="a3"/>
        <w:spacing w:line="240" w:lineRule="auto"/>
        <w:ind w:left="533" w:right="352"/>
      </w:pPr>
      <w:r>
        <w:t>Тема</w:t>
      </w:r>
      <w:r>
        <w:rPr>
          <w:spacing w:val="1"/>
        </w:rPr>
        <w:t xml:space="preserve"> </w:t>
      </w:r>
      <w:r>
        <w:t>26.</w:t>
      </w:r>
      <w:r>
        <w:rPr>
          <w:spacing w:val="1"/>
        </w:rPr>
        <w:t xml:space="preserve"> </w:t>
      </w:r>
      <w:r>
        <w:t>Ортопедичні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ортодонтичні</w:t>
      </w:r>
      <w:r>
        <w:rPr>
          <w:spacing w:val="1"/>
        </w:rPr>
        <w:t xml:space="preserve"> </w:t>
      </w:r>
      <w:r>
        <w:t>втручання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порожнині</w:t>
      </w:r>
      <w:r>
        <w:rPr>
          <w:spacing w:val="1"/>
        </w:rPr>
        <w:t xml:space="preserve"> </w:t>
      </w:r>
      <w:r>
        <w:t>рота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хворобах</w:t>
      </w:r>
      <w:r w:rsidR="00E17C9B">
        <w:rPr>
          <w:lang w:val="ru-RU"/>
        </w:rPr>
        <w:t xml:space="preserve"> </w:t>
      </w:r>
      <w:r>
        <w:rPr>
          <w:spacing w:val="-57"/>
        </w:rPr>
        <w:t xml:space="preserve"> </w:t>
      </w:r>
      <w:r>
        <w:t>пародонта.</w:t>
      </w:r>
    </w:p>
    <w:p w14:paraId="75DFFEB5" w14:textId="77777777" w:rsidR="00C44897" w:rsidRPr="005F631C" w:rsidRDefault="00752931" w:rsidP="00752931">
      <w:pPr>
        <w:pStyle w:val="a3"/>
        <w:tabs>
          <w:tab w:val="left" w:pos="838"/>
          <w:tab w:val="left" w:pos="1342"/>
          <w:tab w:val="left" w:pos="2440"/>
          <w:tab w:val="left" w:pos="4320"/>
          <w:tab w:val="left" w:pos="5533"/>
          <w:tab w:val="left" w:pos="6679"/>
          <w:tab w:val="left" w:pos="7043"/>
          <w:tab w:val="left" w:pos="8363"/>
        </w:tabs>
        <w:spacing w:line="240" w:lineRule="auto"/>
        <w:ind w:left="533" w:right="222"/>
        <w:rPr>
          <w:spacing w:val="-57"/>
          <w:lang w:val="ru-RU"/>
        </w:rPr>
      </w:pPr>
      <w:r>
        <w:t>Тема</w:t>
      </w:r>
      <w:r>
        <w:rPr>
          <w:lang w:val="ru-RU"/>
        </w:rPr>
        <w:t> </w:t>
      </w:r>
      <w:r>
        <w:t>27.</w:t>
      </w:r>
      <w:r>
        <w:rPr>
          <w:lang w:val="ru-RU"/>
        </w:rPr>
        <w:t> </w:t>
      </w:r>
      <w:r>
        <w:t>Загальна</w:t>
      </w:r>
      <w:r>
        <w:tab/>
        <w:t>медикаментозне</w:t>
      </w:r>
      <w:r>
        <w:tab/>
        <w:t>лікування</w:t>
      </w:r>
      <w:r>
        <w:tab/>
        <w:t>пацієнтів</w:t>
      </w:r>
      <w:r>
        <w:tab/>
        <w:t>із</w:t>
      </w:r>
      <w:r>
        <w:tab/>
        <w:t>хворобами</w:t>
      </w:r>
      <w:r>
        <w:tab/>
      </w:r>
      <w:r>
        <w:rPr>
          <w:spacing w:val="-1"/>
        </w:rPr>
        <w:t>пародонта.</w:t>
      </w:r>
      <w:r>
        <w:rPr>
          <w:spacing w:val="-57"/>
        </w:rPr>
        <w:t xml:space="preserve"> </w:t>
      </w:r>
      <w:r w:rsidR="00C44897" w:rsidRPr="00C44897">
        <w:rPr>
          <w:spacing w:val="-57"/>
          <w:lang w:val="ru-RU"/>
        </w:rPr>
        <w:t xml:space="preserve">  </w:t>
      </w:r>
    </w:p>
    <w:p w14:paraId="6DF318B6" w14:textId="0C997311" w:rsidR="00752931" w:rsidRDefault="00752931" w:rsidP="00752931">
      <w:pPr>
        <w:pStyle w:val="a3"/>
        <w:tabs>
          <w:tab w:val="left" w:pos="838"/>
          <w:tab w:val="left" w:pos="1342"/>
          <w:tab w:val="left" w:pos="2440"/>
          <w:tab w:val="left" w:pos="4320"/>
          <w:tab w:val="left" w:pos="5533"/>
          <w:tab w:val="left" w:pos="6679"/>
          <w:tab w:val="left" w:pos="7043"/>
          <w:tab w:val="left" w:pos="8363"/>
        </w:tabs>
        <w:spacing w:line="240" w:lineRule="auto"/>
        <w:ind w:left="533" w:right="222"/>
      </w:pPr>
      <w:r>
        <w:t>Показання,</w:t>
      </w:r>
      <w:r>
        <w:rPr>
          <w:spacing w:val="-6"/>
        </w:rPr>
        <w:t xml:space="preserve"> </w:t>
      </w:r>
      <w:r>
        <w:t>групи</w:t>
      </w:r>
      <w:r>
        <w:rPr>
          <w:spacing w:val="-2"/>
        </w:rPr>
        <w:t xml:space="preserve"> </w:t>
      </w:r>
      <w:r>
        <w:t>препаратів,</w:t>
      </w:r>
      <w:r>
        <w:rPr>
          <w:spacing w:val="-2"/>
        </w:rPr>
        <w:t xml:space="preserve"> </w:t>
      </w:r>
      <w:r>
        <w:t>схеми</w:t>
      </w:r>
      <w:r>
        <w:rPr>
          <w:spacing w:val="-2"/>
        </w:rPr>
        <w:t xml:space="preserve"> </w:t>
      </w:r>
      <w:r>
        <w:t>лікування,</w:t>
      </w:r>
      <w:r>
        <w:rPr>
          <w:spacing w:val="-1"/>
        </w:rPr>
        <w:t xml:space="preserve"> </w:t>
      </w:r>
      <w:r>
        <w:t>виписування</w:t>
      </w:r>
      <w:r>
        <w:rPr>
          <w:spacing w:val="-3"/>
        </w:rPr>
        <w:t xml:space="preserve"> </w:t>
      </w:r>
      <w:r>
        <w:t>рецептів</w:t>
      </w:r>
      <w:r>
        <w:rPr>
          <w:spacing w:val="-2"/>
        </w:rPr>
        <w:t xml:space="preserve"> </w:t>
      </w:r>
      <w:r>
        <w:t>лікарських</w:t>
      </w:r>
      <w:r>
        <w:rPr>
          <w:spacing w:val="-8"/>
        </w:rPr>
        <w:t xml:space="preserve"> </w:t>
      </w:r>
      <w:r>
        <w:t>засобів.</w:t>
      </w:r>
    </w:p>
    <w:p w14:paraId="2207FC4C" w14:textId="77777777" w:rsidR="00752931" w:rsidRDefault="00752931" w:rsidP="00752931">
      <w:pPr>
        <w:pStyle w:val="a3"/>
        <w:spacing w:line="240" w:lineRule="auto"/>
        <w:ind w:left="533" w:right="3770"/>
        <w:rPr>
          <w:spacing w:val="-57"/>
          <w:lang w:val="ru-RU"/>
        </w:rPr>
      </w:pPr>
      <w:r>
        <w:t>Тема 28. Дієтотерапія пацієнтів із хворобами пародонта.</w:t>
      </w:r>
      <w:r>
        <w:rPr>
          <w:spacing w:val="-57"/>
        </w:rPr>
        <w:t xml:space="preserve"> </w:t>
      </w:r>
    </w:p>
    <w:p w14:paraId="2766C4F4" w14:textId="77777777" w:rsidR="00752931" w:rsidRDefault="00752931" w:rsidP="00752931">
      <w:pPr>
        <w:pStyle w:val="a3"/>
        <w:spacing w:line="240" w:lineRule="auto"/>
        <w:ind w:left="533" w:right="3770"/>
      </w:pPr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6"/>
        </w:rPr>
        <w:t xml:space="preserve"> </w:t>
      </w:r>
      <w:r>
        <w:t>Фізіотерапія</w:t>
      </w:r>
      <w:r>
        <w:rPr>
          <w:spacing w:val="-4"/>
        </w:rPr>
        <w:t xml:space="preserve"> </w:t>
      </w:r>
      <w:r>
        <w:t>пацієнтів</w:t>
      </w:r>
      <w:r>
        <w:rPr>
          <w:spacing w:val="2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хворобами</w:t>
      </w:r>
      <w:r>
        <w:rPr>
          <w:spacing w:val="-7"/>
        </w:rPr>
        <w:t xml:space="preserve"> </w:t>
      </w:r>
      <w:r>
        <w:t>пародонта.</w:t>
      </w:r>
    </w:p>
    <w:p w14:paraId="2C9E9A36" w14:textId="77777777" w:rsidR="00752931" w:rsidRDefault="00752931" w:rsidP="00752931">
      <w:pPr>
        <w:pStyle w:val="a3"/>
        <w:spacing w:line="240" w:lineRule="auto"/>
        <w:ind w:left="533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-5"/>
        </w:rPr>
        <w:t xml:space="preserve"> </w:t>
      </w:r>
      <w:r>
        <w:t>Особливості</w:t>
      </w:r>
      <w:r>
        <w:rPr>
          <w:spacing w:val="-10"/>
        </w:rPr>
        <w:t xml:space="preserve"> </w:t>
      </w:r>
      <w:r>
        <w:t>лікування</w:t>
      </w:r>
      <w:r>
        <w:rPr>
          <w:spacing w:val="-2"/>
        </w:rPr>
        <w:t xml:space="preserve"> </w:t>
      </w:r>
      <w:r>
        <w:t>пацієнтів</w:t>
      </w:r>
      <w:r>
        <w:rPr>
          <w:spacing w:val="4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запальними</w:t>
      </w:r>
      <w:r>
        <w:rPr>
          <w:spacing w:val="-6"/>
        </w:rPr>
        <w:t xml:space="preserve"> </w:t>
      </w:r>
      <w:r>
        <w:t>хворобами</w:t>
      </w:r>
      <w:r>
        <w:rPr>
          <w:spacing w:val="-6"/>
        </w:rPr>
        <w:t xml:space="preserve"> </w:t>
      </w:r>
      <w:r>
        <w:t>пародонта.</w:t>
      </w:r>
    </w:p>
    <w:p w14:paraId="5B8ECDBA" w14:textId="1BAF8E1E" w:rsidR="00752931" w:rsidRDefault="00752931" w:rsidP="00752931">
      <w:pPr>
        <w:pStyle w:val="a3"/>
        <w:spacing w:line="240" w:lineRule="auto"/>
        <w:ind w:left="533"/>
      </w:pPr>
      <w:r>
        <w:t>Тема</w:t>
      </w:r>
      <w:r>
        <w:rPr>
          <w:spacing w:val="15"/>
        </w:rPr>
        <w:t xml:space="preserve"> </w:t>
      </w:r>
      <w:r>
        <w:t>31.</w:t>
      </w:r>
      <w:r>
        <w:rPr>
          <w:spacing w:val="18"/>
        </w:rPr>
        <w:t xml:space="preserve"> </w:t>
      </w:r>
      <w:r>
        <w:t>Особливості</w:t>
      </w:r>
      <w:r>
        <w:rPr>
          <w:spacing w:val="8"/>
        </w:rPr>
        <w:t xml:space="preserve"> </w:t>
      </w:r>
      <w:r>
        <w:t>лікування</w:t>
      </w:r>
      <w:r>
        <w:rPr>
          <w:spacing w:val="16"/>
        </w:rPr>
        <w:t xml:space="preserve"> </w:t>
      </w:r>
      <w:r>
        <w:t>пацієнтів</w:t>
      </w:r>
      <w:r>
        <w:rPr>
          <w:spacing w:val="22"/>
        </w:rPr>
        <w:t xml:space="preserve"> </w:t>
      </w:r>
      <w:r>
        <w:t>із</w:t>
      </w:r>
      <w:r>
        <w:rPr>
          <w:spacing w:val="17"/>
        </w:rPr>
        <w:t xml:space="preserve"> </w:t>
      </w:r>
      <w:r>
        <w:t>запально-дистрофічними</w:t>
      </w:r>
      <w:r>
        <w:rPr>
          <w:spacing w:val="17"/>
        </w:rPr>
        <w:t xml:space="preserve"> </w:t>
      </w:r>
      <w:r>
        <w:t>дистрофічними</w:t>
      </w:r>
      <w:r w:rsidR="00373146">
        <w:rPr>
          <w:lang w:val="ru-RU"/>
        </w:rPr>
        <w:t xml:space="preserve"> </w:t>
      </w:r>
      <w:r>
        <w:rPr>
          <w:spacing w:val="-57"/>
        </w:rPr>
        <w:t xml:space="preserve"> </w:t>
      </w:r>
      <w:r>
        <w:t>змінами</w:t>
      </w:r>
      <w:r>
        <w:rPr>
          <w:spacing w:val="2"/>
        </w:rPr>
        <w:t xml:space="preserve"> </w:t>
      </w:r>
      <w:r>
        <w:t>пародонта.</w:t>
      </w:r>
    </w:p>
    <w:p w14:paraId="107736AF" w14:textId="77777777" w:rsidR="00752931" w:rsidRDefault="00752931" w:rsidP="00752931">
      <w:pPr>
        <w:pStyle w:val="a3"/>
        <w:spacing w:line="240" w:lineRule="auto"/>
        <w:ind w:left="533"/>
      </w:pPr>
      <w:r>
        <w:t>Тема</w:t>
      </w:r>
      <w:r>
        <w:rPr>
          <w:spacing w:val="31"/>
        </w:rPr>
        <w:t xml:space="preserve"> </w:t>
      </w:r>
      <w:r>
        <w:t>32.</w:t>
      </w:r>
      <w:r>
        <w:rPr>
          <w:spacing w:val="30"/>
        </w:rPr>
        <w:t xml:space="preserve"> </w:t>
      </w:r>
      <w:r>
        <w:t>Особливості</w:t>
      </w:r>
      <w:r>
        <w:rPr>
          <w:spacing w:val="24"/>
        </w:rPr>
        <w:t xml:space="preserve"> </w:t>
      </w:r>
      <w:r>
        <w:t>лікування</w:t>
      </w:r>
      <w:r>
        <w:rPr>
          <w:spacing w:val="32"/>
        </w:rPr>
        <w:t xml:space="preserve"> </w:t>
      </w:r>
      <w:r>
        <w:t>пацієнтів</w:t>
      </w:r>
      <w:r>
        <w:rPr>
          <w:spacing w:val="38"/>
        </w:rPr>
        <w:t xml:space="preserve"> </w:t>
      </w:r>
      <w:r>
        <w:t>із</w:t>
      </w:r>
      <w:r>
        <w:rPr>
          <w:spacing w:val="33"/>
        </w:rPr>
        <w:t xml:space="preserve"> </w:t>
      </w:r>
      <w:r>
        <w:t>хворобами</w:t>
      </w:r>
      <w:r>
        <w:rPr>
          <w:spacing w:val="29"/>
        </w:rPr>
        <w:t xml:space="preserve"> </w:t>
      </w:r>
      <w:r>
        <w:t>тканин</w:t>
      </w:r>
      <w:r>
        <w:rPr>
          <w:spacing w:val="30"/>
        </w:rPr>
        <w:t xml:space="preserve"> </w:t>
      </w:r>
      <w:r>
        <w:t>пародонта</w:t>
      </w:r>
      <w:r>
        <w:rPr>
          <w:spacing w:val="3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тлі</w:t>
      </w:r>
      <w:r>
        <w:rPr>
          <w:spacing w:val="23"/>
        </w:rPr>
        <w:t xml:space="preserve"> </w:t>
      </w:r>
      <w:r>
        <w:t>хвороб</w:t>
      </w:r>
      <w:r>
        <w:rPr>
          <w:spacing w:val="-57"/>
        </w:rPr>
        <w:t xml:space="preserve"> </w:t>
      </w:r>
      <w:r>
        <w:t>внутрішніх</w:t>
      </w:r>
      <w:r>
        <w:rPr>
          <w:spacing w:val="-4"/>
        </w:rPr>
        <w:t xml:space="preserve"> </w:t>
      </w:r>
      <w:r>
        <w:t>органів.</w:t>
      </w:r>
    </w:p>
    <w:p w14:paraId="48799072" w14:textId="77777777" w:rsidR="00752931" w:rsidRDefault="00752931" w:rsidP="00752931">
      <w:pPr>
        <w:pStyle w:val="a3"/>
        <w:spacing w:line="240" w:lineRule="auto"/>
        <w:ind w:left="533" w:right="2328"/>
        <w:rPr>
          <w:spacing w:val="-57"/>
          <w:lang w:val="ru-RU"/>
        </w:rPr>
      </w:pPr>
      <w:r>
        <w:t>Тема 33.Підтримуюча терапія хворих на генералізований пародонтит .</w:t>
      </w:r>
      <w:r>
        <w:rPr>
          <w:spacing w:val="-57"/>
        </w:rPr>
        <w:t xml:space="preserve"> </w:t>
      </w:r>
    </w:p>
    <w:p w14:paraId="7AA73A14" w14:textId="77777777" w:rsidR="00752931" w:rsidRDefault="00752931" w:rsidP="00752931">
      <w:pPr>
        <w:pStyle w:val="a3"/>
        <w:spacing w:line="240" w:lineRule="auto"/>
        <w:ind w:left="533" w:right="2328"/>
      </w:pPr>
      <w:r>
        <w:t>Тема</w:t>
      </w:r>
      <w:r>
        <w:rPr>
          <w:spacing w:val="-1"/>
        </w:rPr>
        <w:t xml:space="preserve"> </w:t>
      </w:r>
      <w:r>
        <w:t>34.</w:t>
      </w:r>
      <w:r>
        <w:rPr>
          <w:spacing w:val="-2"/>
        </w:rPr>
        <w:t xml:space="preserve"> </w:t>
      </w:r>
      <w:r>
        <w:t>Помилки</w:t>
      </w:r>
      <w:r>
        <w:rPr>
          <w:spacing w:val="1"/>
        </w:rPr>
        <w:t xml:space="preserve"> </w:t>
      </w:r>
      <w:r>
        <w:t>та ускладнення в</w:t>
      </w:r>
      <w:r>
        <w:rPr>
          <w:spacing w:val="2"/>
        </w:rPr>
        <w:t xml:space="preserve"> </w:t>
      </w:r>
      <w:r>
        <w:t>лікуванні</w:t>
      </w:r>
      <w:r>
        <w:rPr>
          <w:spacing w:val="-9"/>
        </w:rPr>
        <w:t xml:space="preserve"> </w:t>
      </w:r>
      <w:r>
        <w:t>хвороб</w:t>
      </w:r>
      <w:r>
        <w:rPr>
          <w:spacing w:val="-6"/>
        </w:rPr>
        <w:t xml:space="preserve"> </w:t>
      </w:r>
      <w:r>
        <w:t>пародонта.</w:t>
      </w:r>
    </w:p>
    <w:p w14:paraId="7C6C1B35" w14:textId="77777777" w:rsidR="00752931" w:rsidRPr="005B0DF5" w:rsidRDefault="00752931" w:rsidP="00752931">
      <w:pPr>
        <w:spacing w:line="271" w:lineRule="exact"/>
        <w:ind w:left="533"/>
        <w:rPr>
          <w:spacing w:val="-5"/>
          <w:sz w:val="24"/>
          <w:szCs w:val="24"/>
          <w:lang w:val="ru-RU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35.</w:t>
      </w:r>
      <w:r>
        <w:rPr>
          <w:spacing w:val="-1"/>
          <w:sz w:val="24"/>
        </w:rPr>
        <w:t xml:space="preserve"> </w:t>
      </w:r>
      <w:r w:rsidRPr="00690A31">
        <w:rPr>
          <w:sz w:val="24"/>
          <w:szCs w:val="24"/>
        </w:rPr>
        <w:t>Модульна</w:t>
      </w:r>
      <w:r w:rsidRPr="00690A31">
        <w:rPr>
          <w:spacing w:val="-2"/>
          <w:sz w:val="24"/>
          <w:szCs w:val="24"/>
        </w:rPr>
        <w:t xml:space="preserve"> </w:t>
      </w:r>
      <w:r w:rsidRPr="00690A31">
        <w:rPr>
          <w:sz w:val="24"/>
          <w:szCs w:val="24"/>
        </w:rPr>
        <w:t>контрольна</w:t>
      </w:r>
      <w:r w:rsidRPr="00690A31">
        <w:rPr>
          <w:spacing w:val="-2"/>
          <w:sz w:val="24"/>
          <w:szCs w:val="24"/>
        </w:rPr>
        <w:t xml:space="preserve"> </w:t>
      </w:r>
      <w:r w:rsidRPr="00690A31">
        <w:rPr>
          <w:sz w:val="24"/>
          <w:szCs w:val="24"/>
        </w:rPr>
        <w:t>робота</w:t>
      </w:r>
      <w:r w:rsidRPr="00690A31">
        <w:rPr>
          <w:spacing w:val="2"/>
          <w:sz w:val="24"/>
          <w:szCs w:val="24"/>
        </w:rPr>
        <w:t xml:space="preserve"> </w:t>
      </w:r>
      <w:r w:rsidRPr="00690A31">
        <w:rPr>
          <w:sz w:val="24"/>
          <w:szCs w:val="24"/>
        </w:rPr>
        <w:t>№</w:t>
      </w:r>
      <w:r w:rsidRPr="00690A31"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  <w:lang w:val="ru-RU"/>
        </w:rPr>
        <w:t>3.</w:t>
      </w:r>
    </w:p>
    <w:p w14:paraId="6890F262" w14:textId="77777777" w:rsidR="00373146" w:rsidRDefault="00373146" w:rsidP="00752931">
      <w:pPr>
        <w:spacing w:line="271" w:lineRule="exact"/>
        <w:ind w:left="533"/>
        <w:rPr>
          <w:b/>
          <w:bCs/>
          <w:spacing w:val="-5"/>
          <w:sz w:val="24"/>
          <w:szCs w:val="24"/>
          <w:lang w:val="ru-RU"/>
        </w:rPr>
      </w:pPr>
    </w:p>
    <w:p w14:paraId="5A5CA987" w14:textId="533D5AA4" w:rsidR="00752931" w:rsidRPr="00A9632B" w:rsidRDefault="00752931" w:rsidP="00752931">
      <w:pPr>
        <w:spacing w:line="271" w:lineRule="exact"/>
        <w:ind w:left="533"/>
        <w:rPr>
          <w:b/>
          <w:bCs/>
          <w:spacing w:val="-5"/>
          <w:sz w:val="24"/>
          <w:szCs w:val="24"/>
        </w:rPr>
      </w:pPr>
      <w:r w:rsidRPr="00A9632B">
        <w:rPr>
          <w:b/>
          <w:bCs/>
          <w:spacing w:val="-5"/>
          <w:sz w:val="24"/>
          <w:szCs w:val="24"/>
        </w:rPr>
        <w:t>Модуль</w:t>
      </w:r>
      <w:r w:rsidRPr="00A9632B">
        <w:rPr>
          <w:b/>
          <w:bCs/>
          <w:spacing w:val="-5"/>
          <w:sz w:val="24"/>
          <w:szCs w:val="24"/>
        </w:rPr>
        <w:tab/>
        <w:t>№</w:t>
      </w:r>
      <w:r>
        <w:rPr>
          <w:b/>
          <w:bCs/>
          <w:spacing w:val="-5"/>
          <w:sz w:val="24"/>
          <w:szCs w:val="24"/>
          <w:lang w:val="ru-RU"/>
        </w:rPr>
        <w:t> </w:t>
      </w:r>
      <w:r w:rsidRPr="00A9632B">
        <w:rPr>
          <w:b/>
          <w:bCs/>
          <w:spacing w:val="-5"/>
          <w:sz w:val="24"/>
          <w:szCs w:val="24"/>
        </w:rPr>
        <w:t>4:«Профілактика</w:t>
      </w:r>
      <w:r w:rsidRPr="00A9632B">
        <w:rPr>
          <w:b/>
          <w:bCs/>
          <w:spacing w:val="-5"/>
          <w:sz w:val="24"/>
          <w:szCs w:val="24"/>
        </w:rPr>
        <w:tab/>
        <w:t>та</w:t>
      </w:r>
      <w:r w:rsidR="006A658D">
        <w:rPr>
          <w:b/>
          <w:bCs/>
          <w:spacing w:val="-5"/>
          <w:sz w:val="24"/>
          <w:szCs w:val="24"/>
          <w:lang w:val="en-GB"/>
        </w:rPr>
        <w:t> </w:t>
      </w:r>
      <w:r w:rsidRPr="00A9632B">
        <w:rPr>
          <w:b/>
          <w:bCs/>
          <w:spacing w:val="-5"/>
          <w:sz w:val="24"/>
          <w:szCs w:val="24"/>
        </w:rPr>
        <w:t>диспансеризація</w:t>
      </w:r>
      <w:r w:rsidRPr="00A9632B">
        <w:rPr>
          <w:b/>
          <w:bCs/>
          <w:spacing w:val="-5"/>
          <w:sz w:val="24"/>
          <w:szCs w:val="24"/>
        </w:rPr>
        <w:tab/>
        <w:t>хворих</w:t>
      </w:r>
      <w:r w:rsidRPr="00A9632B">
        <w:rPr>
          <w:b/>
          <w:bCs/>
          <w:spacing w:val="-5"/>
          <w:sz w:val="24"/>
          <w:szCs w:val="24"/>
          <w:lang w:val="ru-RU"/>
        </w:rPr>
        <w:t xml:space="preserve"> </w:t>
      </w:r>
      <w:r w:rsidR="006A658D">
        <w:rPr>
          <w:b/>
          <w:bCs/>
          <w:spacing w:val="-5"/>
          <w:sz w:val="24"/>
          <w:szCs w:val="24"/>
          <w:lang w:val="en-GB"/>
        </w:rPr>
        <w:t> </w:t>
      </w:r>
      <w:r w:rsidRPr="00A9632B">
        <w:rPr>
          <w:b/>
          <w:bCs/>
          <w:spacing w:val="-5"/>
          <w:sz w:val="24"/>
          <w:szCs w:val="24"/>
        </w:rPr>
        <w:t>із</w:t>
      </w:r>
      <w:r w:rsidR="006A658D">
        <w:rPr>
          <w:b/>
          <w:bCs/>
          <w:spacing w:val="-5"/>
          <w:sz w:val="24"/>
          <w:szCs w:val="24"/>
          <w:lang w:val="en-GB"/>
        </w:rPr>
        <w:t> </w:t>
      </w:r>
      <w:r w:rsidRPr="00A9632B">
        <w:rPr>
          <w:b/>
          <w:bCs/>
          <w:spacing w:val="-5"/>
          <w:sz w:val="24"/>
          <w:szCs w:val="24"/>
        </w:rPr>
        <w:t>захворюваннями пародонта»</w:t>
      </w:r>
    </w:p>
    <w:p w14:paraId="2FE081D3" w14:textId="77777777" w:rsidR="00752931" w:rsidRPr="00A9632B" w:rsidRDefault="00752931" w:rsidP="00752931">
      <w:pPr>
        <w:spacing w:line="271" w:lineRule="exact"/>
        <w:ind w:left="533"/>
        <w:rPr>
          <w:spacing w:val="-5"/>
          <w:sz w:val="24"/>
          <w:szCs w:val="24"/>
        </w:rPr>
      </w:pPr>
      <w:r w:rsidRPr="00A9632B">
        <w:rPr>
          <w:spacing w:val="-5"/>
          <w:sz w:val="24"/>
          <w:szCs w:val="24"/>
        </w:rPr>
        <w:t>Тема 36. Профілактика захворювань пародонта. Етіологічні та патогенетичні підходи до профілактики, різновиди, форми організації, способи профілактики.</w:t>
      </w:r>
    </w:p>
    <w:p w14:paraId="52E15710" w14:textId="77777777" w:rsidR="00752931" w:rsidRPr="00A9632B" w:rsidRDefault="00752931" w:rsidP="00752931">
      <w:pPr>
        <w:spacing w:line="271" w:lineRule="exact"/>
        <w:ind w:left="533"/>
        <w:rPr>
          <w:spacing w:val="-5"/>
          <w:sz w:val="24"/>
          <w:szCs w:val="24"/>
        </w:rPr>
      </w:pPr>
      <w:r w:rsidRPr="00A9632B">
        <w:rPr>
          <w:spacing w:val="-5"/>
          <w:sz w:val="24"/>
          <w:szCs w:val="24"/>
        </w:rPr>
        <w:t>Тема 37. Суспільні та індивідуальні заходи профілактики захворювань пародонта.</w:t>
      </w:r>
    </w:p>
    <w:p w14:paraId="29D5F1BB" w14:textId="1580E9A8" w:rsidR="00752931" w:rsidRPr="00A9632B" w:rsidRDefault="00752931" w:rsidP="00752931">
      <w:pPr>
        <w:spacing w:line="271" w:lineRule="exact"/>
        <w:ind w:left="533"/>
        <w:rPr>
          <w:spacing w:val="-5"/>
          <w:sz w:val="24"/>
          <w:szCs w:val="24"/>
        </w:rPr>
      </w:pPr>
      <w:r w:rsidRPr="00A9632B">
        <w:rPr>
          <w:spacing w:val="-5"/>
          <w:sz w:val="24"/>
          <w:szCs w:val="24"/>
        </w:rPr>
        <w:t>Тема 38. Ведення та оцінка парадонтальних карт пацієнтів із захворюван</w:t>
      </w:r>
      <w:r w:rsidR="00C02AA4">
        <w:rPr>
          <w:spacing w:val="-5"/>
          <w:sz w:val="24"/>
          <w:szCs w:val="24"/>
          <w:lang w:val="ru-RU"/>
        </w:rPr>
        <w:t>н</w:t>
      </w:r>
      <w:r w:rsidRPr="00A9632B">
        <w:rPr>
          <w:spacing w:val="-5"/>
          <w:sz w:val="24"/>
          <w:szCs w:val="24"/>
        </w:rPr>
        <w:t>ям тканин пародонта.</w:t>
      </w:r>
    </w:p>
    <w:p w14:paraId="0FA76283" w14:textId="77777777" w:rsidR="00752931" w:rsidRPr="00A9632B" w:rsidRDefault="00752931" w:rsidP="00752931">
      <w:pPr>
        <w:spacing w:line="271" w:lineRule="exact"/>
        <w:ind w:left="533"/>
        <w:rPr>
          <w:spacing w:val="-5"/>
          <w:sz w:val="24"/>
          <w:szCs w:val="24"/>
        </w:rPr>
      </w:pPr>
      <w:r w:rsidRPr="00A9632B">
        <w:rPr>
          <w:spacing w:val="-5"/>
          <w:sz w:val="24"/>
          <w:szCs w:val="24"/>
        </w:rPr>
        <w:t>Тема 39. Роль засобів професійної та індивідуальної гігієни в профілактиці хвороб пародонта.</w:t>
      </w:r>
    </w:p>
    <w:p w14:paraId="237AEB52" w14:textId="77777777" w:rsidR="00752931" w:rsidRPr="00A9632B" w:rsidRDefault="00752931" w:rsidP="00752931">
      <w:pPr>
        <w:spacing w:line="271" w:lineRule="exact"/>
        <w:ind w:left="533"/>
        <w:rPr>
          <w:spacing w:val="-5"/>
          <w:sz w:val="24"/>
          <w:szCs w:val="24"/>
        </w:rPr>
      </w:pPr>
      <w:r w:rsidRPr="00A9632B">
        <w:rPr>
          <w:spacing w:val="-5"/>
          <w:sz w:val="24"/>
          <w:szCs w:val="24"/>
        </w:rPr>
        <w:t>Тема 40. Алгоритм індивідуальної гігієни порожнини рота при різному стані тканин пародонта.</w:t>
      </w:r>
    </w:p>
    <w:p w14:paraId="3DA27750" w14:textId="77777777" w:rsidR="00752931" w:rsidRPr="00A9632B" w:rsidRDefault="00752931" w:rsidP="00752931">
      <w:pPr>
        <w:spacing w:line="271" w:lineRule="exact"/>
        <w:ind w:left="533"/>
        <w:rPr>
          <w:spacing w:val="-5"/>
          <w:sz w:val="24"/>
          <w:szCs w:val="24"/>
        </w:rPr>
      </w:pPr>
      <w:r w:rsidRPr="00A9632B">
        <w:rPr>
          <w:spacing w:val="-5"/>
          <w:sz w:val="24"/>
          <w:szCs w:val="24"/>
        </w:rPr>
        <w:t>Тема 41. Організація пародонтологічного кабінету (відділення), його оснащення та необхідні лікарські засоби.</w:t>
      </w:r>
    </w:p>
    <w:p w14:paraId="1CC81FB1" w14:textId="77777777" w:rsidR="00752931" w:rsidRPr="00A9632B" w:rsidRDefault="00752931" w:rsidP="00752931">
      <w:pPr>
        <w:spacing w:line="271" w:lineRule="exact"/>
        <w:ind w:left="533"/>
        <w:rPr>
          <w:spacing w:val="-5"/>
          <w:sz w:val="24"/>
          <w:szCs w:val="24"/>
        </w:rPr>
      </w:pPr>
      <w:r w:rsidRPr="00A9632B">
        <w:rPr>
          <w:spacing w:val="-5"/>
          <w:sz w:val="24"/>
          <w:szCs w:val="24"/>
        </w:rPr>
        <w:t>Тема 42. Диспансеризація хворих із захворюваннями пародонта. Етапи, документація, оцінка ефективності диспансеризації.</w:t>
      </w:r>
    </w:p>
    <w:p w14:paraId="4130241A" w14:textId="77777777" w:rsidR="00752931" w:rsidRDefault="00752931" w:rsidP="00752931">
      <w:pPr>
        <w:spacing w:line="271" w:lineRule="exact"/>
        <w:ind w:left="533"/>
        <w:rPr>
          <w:spacing w:val="-5"/>
          <w:sz w:val="24"/>
          <w:szCs w:val="24"/>
          <w:lang w:val="ru-RU"/>
        </w:rPr>
      </w:pPr>
      <w:r w:rsidRPr="00A9632B">
        <w:rPr>
          <w:spacing w:val="-5"/>
          <w:sz w:val="24"/>
          <w:szCs w:val="24"/>
        </w:rPr>
        <w:t>Тема 43.</w:t>
      </w:r>
      <w:r w:rsidRPr="00A9632B">
        <w:rPr>
          <w:sz w:val="24"/>
          <w:szCs w:val="24"/>
        </w:rPr>
        <w:t xml:space="preserve"> </w:t>
      </w:r>
      <w:r w:rsidRPr="00A9632B">
        <w:rPr>
          <w:spacing w:val="-5"/>
          <w:sz w:val="24"/>
          <w:szCs w:val="24"/>
        </w:rPr>
        <w:t>Підсумки та контроль володіння практичними навичками.</w:t>
      </w:r>
    </w:p>
    <w:p w14:paraId="7EFBE36E" w14:textId="0C8ABAE2" w:rsidR="00752931" w:rsidRPr="00752931" w:rsidRDefault="00752931" w:rsidP="00752931">
      <w:pPr>
        <w:spacing w:line="271" w:lineRule="exact"/>
        <w:ind w:left="533"/>
        <w:rPr>
          <w:spacing w:val="-5"/>
          <w:sz w:val="24"/>
          <w:szCs w:val="24"/>
          <w:lang w:val="ru-RU"/>
        </w:rPr>
      </w:pPr>
      <w:r w:rsidRPr="00A9632B">
        <w:rPr>
          <w:spacing w:val="-5"/>
          <w:sz w:val="24"/>
          <w:szCs w:val="24"/>
        </w:rPr>
        <w:t xml:space="preserve">Тема 44. </w:t>
      </w:r>
      <w:r w:rsidRPr="00A9632B">
        <w:rPr>
          <w:sz w:val="24"/>
          <w:szCs w:val="24"/>
        </w:rPr>
        <w:t xml:space="preserve">Модульна контрольна робота № </w:t>
      </w:r>
      <w:r w:rsidRPr="00A9632B">
        <w:rPr>
          <w:sz w:val="24"/>
          <w:szCs w:val="24"/>
          <w:lang w:val="ru-RU"/>
        </w:rPr>
        <w:t>4.</w:t>
      </w:r>
      <w:r w:rsidRPr="00752931">
        <w:rPr>
          <w:b/>
          <w:sz w:val="24"/>
          <w:lang w:val="ru-RU"/>
        </w:rPr>
        <w:t xml:space="preserve"> </w:t>
      </w:r>
    </w:p>
    <w:p w14:paraId="558E3838" w14:textId="682C1A5A" w:rsidR="00752931" w:rsidRPr="005B0DF5" w:rsidRDefault="00752931" w:rsidP="00752931">
      <w:pPr>
        <w:tabs>
          <w:tab w:val="left" w:pos="3817"/>
        </w:tabs>
        <w:spacing w:before="156"/>
        <w:jc w:val="center"/>
        <w:rPr>
          <w:b/>
          <w:sz w:val="24"/>
        </w:rPr>
      </w:pPr>
      <w:r>
        <w:rPr>
          <w:b/>
          <w:sz w:val="24"/>
          <w:lang w:val="ru-RU"/>
        </w:rPr>
        <w:t>6.2. </w:t>
      </w:r>
      <w:r w:rsidRPr="005B0DF5">
        <w:rPr>
          <w:b/>
          <w:sz w:val="24"/>
        </w:rPr>
        <w:t>Структура</w:t>
      </w:r>
      <w:r w:rsidRPr="005B0DF5">
        <w:rPr>
          <w:b/>
          <w:spacing w:val="-5"/>
          <w:sz w:val="24"/>
        </w:rPr>
        <w:t xml:space="preserve"> </w:t>
      </w:r>
      <w:r w:rsidRPr="005B0DF5">
        <w:rPr>
          <w:b/>
          <w:sz w:val="24"/>
        </w:rPr>
        <w:t>навчальної</w:t>
      </w:r>
      <w:r w:rsidRPr="005B0DF5">
        <w:rPr>
          <w:b/>
          <w:spacing w:val="-5"/>
          <w:sz w:val="24"/>
        </w:rPr>
        <w:t xml:space="preserve"> </w:t>
      </w:r>
      <w:r w:rsidRPr="005B0DF5">
        <w:rPr>
          <w:b/>
          <w:spacing w:val="-2"/>
          <w:sz w:val="24"/>
        </w:rPr>
        <w:t>дисципліни</w:t>
      </w:r>
    </w:p>
    <w:p w14:paraId="4C0F9F40" w14:textId="77777777" w:rsidR="00752931" w:rsidRDefault="00752931" w:rsidP="00752931">
      <w:pPr>
        <w:pStyle w:val="a3"/>
        <w:spacing w:before="50" w:line="240" w:lineRule="auto"/>
        <w:rPr>
          <w:b/>
          <w:sz w:val="20"/>
        </w:rPr>
      </w:pP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0"/>
        <w:gridCol w:w="701"/>
        <w:gridCol w:w="705"/>
        <w:gridCol w:w="706"/>
        <w:gridCol w:w="706"/>
        <w:gridCol w:w="706"/>
        <w:gridCol w:w="721"/>
      </w:tblGrid>
      <w:tr w:rsidR="00752931" w14:paraId="7F78BC1A" w14:textId="77777777" w:rsidTr="00BE724F">
        <w:trPr>
          <w:trHeight w:val="273"/>
        </w:trPr>
        <w:tc>
          <w:tcPr>
            <w:tcW w:w="5440" w:type="dxa"/>
            <w:vMerge w:val="restart"/>
          </w:tcPr>
          <w:p w14:paraId="0E5D2B1A" w14:textId="77777777" w:rsidR="00752931" w:rsidRDefault="00752931" w:rsidP="00BE724F">
            <w:pPr>
              <w:pStyle w:val="TableParagraph"/>
              <w:rPr>
                <w:b/>
                <w:sz w:val="24"/>
              </w:rPr>
            </w:pPr>
          </w:p>
          <w:p w14:paraId="274B378C" w14:textId="77777777" w:rsidR="00752931" w:rsidRDefault="00752931" w:rsidP="00BE724F">
            <w:pPr>
              <w:pStyle w:val="TableParagraph"/>
              <w:rPr>
                <w:b/>
                <w:sz w:val="24"/>
              </w:rPr>
            </w:pPr>
          </w:p>
          <w:p w14:paraId="0B9ECB0E" w14:textId="77777777" w:rsidR="00752931" w:rsidRDefault="00752931" w:rsidP="00BE724F">
            <w:pPr>
              <w:pStyle w:val="TableParagraph"/>
              <w:rPr>
                <w:b/>
                <w:sz w:val="24"/>
              </w:rPr>
            </w:pPr>
          </w:p>
          <w:p w14:paraId="65E09FB7" w14:textId="77777777" w:rsidR="00752931" w:rsidRDefault="00752931" w:rsidP="00BE724F">
            <w:pPr>
              <w:pStyle w:val="TableParagraph"/>
              <w:spacing w:before="97"/>
              <w:rPr>
                <w:b/>
                <w:sz w:val="24"/>
              </w:rPr>
            </w:pPr>
          </w:p>
          <w:p w14:paraId="755C2231" w14:textId="77777777" w:rsidR="00752931" w:rsidRDefault="00752931" w:rsidP="00BE724F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Назви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змістових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4245" w:type="dxa"/>
            <w:gridSpan w:val="6"/>
          </w:tcPr>
          <w:p w14:paraId="6A98B586" w14:textId="77777777" w:rsidR="00752931" w:rsidRDefault="00752931" w:rsidP="00BE724F">
            <w:pPr>
              <w:pStyle w:val="TableParagraph"/>
              <w:spacing w:line="253" w:lineRule="exact"/>
              <w:ind w:left="1315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</w:t>
            </w:r>
          </w:p>
        </w:tc>
      </w:tr>
      <w:tr w:rsidR="00752931" w14:paraId="2D61F301" w14:textId="77777777" w:rsidTr="00BE724F">
        <w:trPr>
          <w:trHeight w:val="277"/>
        </w:trPr>
        <w:tc>
          <w:tcPr>
            <w:tcW w:w="5440" w:type="dxa"/>
            <w:vMerge/>
            <w:tcBorders>
              <w:top w:val="nil"/>
            </w:tcBorders>
          </w:tcPr>
          <w:p w14:paraId="55D53D43" w14:textId="77777777" w:rsidR="00752931" w:rsidRDefault="00752931" w:rsidP="00BE724F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6"/>
          </w:tcPr>
          <w:p w14:paraId="709C0B14" w14:textId="77777777" w:rsidR="00752931" w:rsidRDefault="00752931" w:rsidP="00BE724F">
            <w:pPr>
              <w:pStyle w:val="TableParagraph"/>
              <w:spacing w:line="258" w:lineRule="exact"/>
              <w:ind w:left="127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навчання:</w:t>
            </w:r>
          </w:p>
        </w:tc>
      </w:tr>
      <w:tr w:rsidR="00752931" w14:paraId="762F3F9D" w14:textId="77777777" w:rsidTr="00BE724F">
        <w:trPr>
          <w:trHeight w:val="278"/>
        </w:trPr>
        <w:tc>
          <w:tcPr>
            <w:tcW w:w="5440" w:type="dxa"/>
            <w:vMerge/>
            <w:tcBorders>
              <w:top w:val="nil"/>
            </w:tcBorders>
          </w:tcPr>
          <w:p w14:paraId="21B44734" w14:textId="77777777" w:rsidR="00752931" w:rsidRDefault="00752931" w:rsidP="00BE724F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 w:val="restart"/>
            <w:textDirection w:val="btLr"/>
          </w:tcPr>
          <w:p w14:paraId="1C1C6791" w14:textId="77777777" w:rsidR="00752931" w:rsidRDefault="00752931" w:rsidP="00BE724F">
            <w:pPr>
              <w:pStyle w:val="TableParagraph"/>
              <w:spacing w:before="213"/>
              <w:ind w:left="695"/>
              <w:rPr>
                <w:sz w:val="24"/>
              </w:rPr>
            </w:pPr>
            <w:r>
              <w:rPr>
                <w:spacing w:val="-2"/>
                <w:sz w:val="24"/>
              </w:rPr>
              <w:t>Усього</w:t>
            </w:r>
          </w:p>
        </w:tc>
        <w:tc>
          <w:tcPr>
            <w:tcW w:w="3544" w:type="dxa"/>
            <w:gridSpan w:val="5"/>
          </w:tcPr>
          <w:p w14:paraId="08BDD8B5" w14:textId="77777777" w:rsidR="00752931" w:rsidRDefault="00752931" w:rsidP="00BE724F">
            <w:pPr>
              <w:pStyle w:val="TableParagraph"/>
              <w:spacing w:line="258" w:lineRule="exact"/>
              <w:ind w:left="113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числі</w:t>
            </w:r>
          </w:p>
        </w:tc>
      </w:tr>
      <w:tr w:rsidR="00752931" w14:paraId="309B7A06" w14:textId="77777777" w:rsidTr="00BE724F">
        <w:trPr>
          <w:trHeight w:val="1833"/>
        </w:trPr>
        <w:tc>
          <w:tcPr>
            <w:tcW w:w="5440" w:type="dxa"/>
            <w:vMerge/>
            <w:tcBorders>
              <w:top w:val="nil"/>
            </w:tcBorders>
          </w:tcPr>
          <w:p w14:paraId="0DA85C28" w14:textId="77777777" w:rsidR="00752931" w:rsidRDefault="00752931" w:rsidP="00BE724F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textDirection w:val="btLr"/>
          </w:tcPr>
          <w:p w14:paraId="0EE41039" w14:textId="77777777" w:rsidR="00752931" w:rsidRDefault="00752931" w:rsidP="00BE724F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textDirection w:val="btLr"/>
          </w:tcPr>
          <w:p w14:paraId="5E4F1C31" w14:textId="77777777" w:rsidR="00752931" w:rsidRDefault="00752931" w:rsidP="00BE724F">
            <w:pPr>
              <w:pStyle w:val="TableParagraph"/>
              <w:spacing w:before="213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лекції</w:t>
            </w:r>
          </w:p>
        </w:tc>
        <w:tc>
          <w:tcPr>
            <w:tcW w:w="706" w:type="dxa"/>
            <w:textDirection w:val="btLr"/>
          </w:tcPr>
          <w:p w14:paraId="1BF97A91" w14:textId="77777777" w:rsidR="00752931" w:rsidRDefault="00752931" w:rsidP="00BE724F">
            <w:pPr>
              <w:pStyle w:val="TableParagraph"/>
              <w:spacing w:before="109" w:line="280" w:lineRule="atLeast"/>
              <w:ind w:left="244" w:firstLine="163"/>
              <w:rPr>
                <w:sz w:val="24"/>
              </w:rPr>
            </w:pPr>
            <w:r>
              <w:rPr>
                <w:spacing w:val="-2"/>
                <w:sz w:val="24"/>
              </w:rPr>
              <w:t>практичні (семінарські)</w:t>
            </w:r>
          </w:p>
        </w:tc>
        <w:tc>
          <w:tcPr>
            <w:tcW w:w="706" w:type="dxa"/>
            <w:textDirection w:val="btLr"/>
          </w:tcPr>
          <w:p w14:paraId="4CDFBC54" w14:textId="77777777" w:rsidR="00752931" w:rsidRDefault="00752931" w:rsidP="00BE724F">
            <w:pPr>
              <w:pStyle w:val="TableParagraph"/>
              <w:spacing w:before="214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лабораторні</w:t>
            </w:r>
          </w:p>
        </w:tc>
        <w:tc>
          <w:tcPr>
            <w:tcW w:w="706" w:type="dxa"/>
            <w:textDirection w:val="btLr"/>
          </w:tcPr>
          <w:p w14:paraId="3E48D070" w14:textId="77777777" w:rsidR="00752931" w:rsidRDefault="00752931" w:rsidP="00BE724F">
            <w:pPr>
              <w:pStyle w:val="TableParagraph"/>
              <w:spacing w:before="104" w:line="280" w:lineRule="atLeast"/>
              <w:ind w:left="570" w:hanging="375"/>
              <w:rPr>
                <w:sz w:val="24"/>
              </w:rPr>
            </w:pPr>
            <w:r>
              <w:rPr>
                <w:spacing w:val="-2"/>
                <w:sz w:val="24"/>
              </w:rPr>
              <w:t>індивідуальна робота</w:t>
            </w:r>
          </w:p>
        </w:tc>
        <w:tc>
          <w:tcPr>
            <w:tcW w:w="721" w:type="dxa"/>
            <w:textDirection w:val="btLr"/>
          </w:tcPr>
          <w:p w14:paraId="0A711E13" w14:textId="77777777" w:rsidR="00752931" w:rsidRDefault="00752931" w:rsidP="00BE724F">
            <w:pPr>
              <w:pStyle w:val="TableParagraph"/>
              <w:spacing w:before="112" w:line="247" w:lineRule="auto"/>
              <w:ind w:left="570" w:right="348" w:hanging="216"/>
              <w:rPr>
                <w:sz w:val="24"/>
              </w:rPr>
            </w:pPr>
            <w:r>
              <w:rPr>
                <w:spacing w:val="-2"/>
                <w:sz w:val="24"/>
              </w:rPr>
              <w:t>самостійна робота</w:t>
            </w:r>
          </w:p>
        </w:tc>
      </w:tr>
      <w:tr w:rsidR="00752931" w14:paraId="6EC028E1" w14:textId="77777777" w:rsidTr="00BE724F">
        <w:trPr>
          <w:trHeight w:val="277"/>
        </w:trPr>
        <w:tc>
          <w:tcPr>
            <w:tcW w:w="9685" w:type="dxa"/>
            <w:gridSpan w:val="7"/>
          </w:tcPr>
          <w:p w14:paraId="57A4F7B8" w14:textId="77777777" w:rsidR="00752931" w:rsidRDefault="00752931" w:rsidP="00BE724F">
            <w:pPr>
              <w:pStyle w:val="TableParagraph"/>
              <w:spacing w:line="258" w:lineRule="exact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VII-й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752931" w14:paraId="12F786AE" w14:textId="77777777" w:rsidTr="00BE724F">
        <w:trPr>
          <w:trHeight w:val="273"/>
        </w:trPr>
        <w:tc>
          <w:tcPr>
            <w:tcW w:w="9685" w:type="dxa"/>
            <w:gridSpan w:val="7"/>
          </w:tcPr>
          <w:p w14:paraId="5CED342D" w14:textId="77777777" w:rsidR="00752931" w:rsidRDefault="00752931" w:rsidP="00BE724F">
            <w:pPr>
              <w:pStyle w:val="TableParagraph"/>
              <w:spacing w:line="254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752931" w14:paraId="32E3723E" w14:textId="77777777" w:rsidTr="00BE724F">
        <w:trPr>
          <w:trHeight w:val="551"/>
        </w:trPr>
        <w:tc>
          <w:tcPr>
            <w:tcW w:w="5440" w:type="dxa"/>
          </w:tcPr>
          <w:p w14:paraId="3CF67D01" w14:textId="77777777" w:rsidR="00752931" w:rsidRDefault="00752931" w:rsidP="00BE724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пародонтології.</w:t>
            </w:r>
            <w:r>
              <w:rPr>
                <w:spacing w:val="-2"/>
                <w:sz w:val="24"/>
              </w:rPr>
              <w:t xml:space="preserve"> Організація</w:t>
            </w:r>
          </w:p>
          <w:p w14:paraId="57266741" w14:textId="77777777" w:rsidR="00752931" w:rsidRDefault="00752931" w:rsidP="00BE724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пародонтологічної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хворим.</w:t>
            </w:r>
          </w:p>
        </w:tc>
        <w:tc>
          <w:tcPr>
            <w:tcW w:w="701" w:type="dxa"/>
          </w:tcPr>
          <w:p w14:paraId="775404EC" w14:textId="77777777" w:rsidR="00752931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5" w:type="dxa"/>
          </w:tcPr>
          <w:p w14:paraId="6D4DC98B" w14:textId="77777777" w:rsidR="00752931" w:rsidRDefault="00752931" w:rsidP="00BE724F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5C39C46B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2F311E8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A6C085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6D88C466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</w:tr>
      <w:tr w:rsidR="00752931" w14:paraId="6D6646B9" w14:textId="77777777" w:rsidTr="00BE724F">
        <w:trPr>
          <w:trHeight w:val="278"/>
        </w:trPr>
        <w:tc>
          <w:tcPr>
            <w:tcW w:w="5440" w:type="dxa"/>
          </w:tcPr>
          <w:p w14:paraId="5AA291A8" w14:textId="77777777" w:rsidR="00752931" w:rsidRDefault="00752931" w:rsidP="00BE724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701" w:type="dxa"/>
          </w:tcPr>
          <w:p w14:paraId="29BAD1C5" w14:textId="77777777" w:rsidR="00752931" w:rsidRDefault="00752931" w:rsidP="00BE724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7F0E3014" w14:textId="77777777" w:rsidR="00752931" w:rsidRDefault="00752931" w:rsidP="00BE724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E577456" w14:textId="77777777" w:rsidR="00752931" w:rsidRDefault="00752931" w:rsidP="00BE724F">
            <w:pPr>
              <w:pStyle w:val="TableParagraph"/>
              <w:spacing w:line="25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5C16F7DC" w14:textId="77777777" w:rsidR="00752931" w:rsidRDefault="00752931" w:rsidP="00BE724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82F8CFC" w14:textId="77777777" w:rsidR="00752931" w:rsidRDefault="00752931" w:rsidP="00BE724F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 w14:paraId="5340861F" w14:textId="77777777" w:rsidR="00752931" w:rsidRDefault="00752931" w:rsidP="00BE724F">
            <w:pPr>
              <w:pStyle w:val="TableParagraph"/>
              <w:rPr>
                <w:sz w:val="20"/>
              </w:rPr>
            </w:pPr>
          </w:p>
        </w:tc>
      </w:tr>
      <w:tr w:rsidR="00752931" w14:paraId="3910B4B4" w14:textId="77777777" w:rsidTr="00BE724F">
        <w:trPr>
          <w:trHeight w:val="825"/>
        </w:trPr>
        <w:tc>
          <w:tcPr>
            <w:tcW w:w="5440" w:type="dxa"/>
          </w:tcPr>
          <w:p w14:paraId="24D19EE6" w14:textId="1B7B5BAD" w:rsidR="00752931" w:rsidRPr="00690A31" w:rsidRDefault="00752931" w:rsidP="00BE72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594E95">
              <w:rPr>
                <w:b/>
                <w:spacing w:val="80"/>
                <w:sz w:val="24"/>
                <w:lang w:val="ru-RU"/>
              </w:rPr>
              <w:t> 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80"/>
                <w:sz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Сучасна міжнародна класифікація EFP і AAP, 2017 р. хвороб пародонта.</w:t>
            </w:r>
            <w:r w:rsidR="005A3E72" w:rsidRPr="005A3E72">
              <w:rPr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Класифікації</w:t>
            </w:r>
            <w:r w:rsidR="005A3E72" w:rsidRPr="000426F5">
              <w:rPr>
                <w:spacing w:val="-13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хвороб</w:t>
            </w:r>
            <w:r w:rsidR="005A3E72" w:rsidRPr="000426F5">
              <w:rPr>
                <w:spacing w:val="-13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пародонта</w:t>
            </w:r>
            <w:r w:rsidR="005A3E72" w:rsidRPr="000426F5">
              <w:rPr>
                <w:spacing w:val="-12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М.Ф.</w:t>
            </w:r>
            <w:r w:rsidR="005A3E72" w:rsidRPr="000426F5">
              <w:rPr>
                <w:spacing w:val="-5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Данилевського;</w:t>
            </w:r>
            <w:r w:rsidR="005A3E72" w:rsidRPr="000426F5">
              <w:rPr>
                <w:spacing w:val="-10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МКХ-</w:t>
            </w:r>
            <w:r w:rsidR="005A3E72" w:rsidRPr="000426F5">
              <w:rPr>
                <w:spacing w:val="-5"/>
                <w:sz w:val="24"/>
                <w:szCs w:val="24"/>
              </w:rPr>
              <w:t>10</w:t>
            </w:r>
            <w:r w:rsidR="005A3E72" w:rsidRPr="000426F5">
              <w:rPr>
                <w:sz w:val="24"/>
                <w:szCs w:val="24"/>
              </w:rPr>
              <w:t>.</w:t>
            </w:r>
            <w:r w:rsidR="005A3E72" w:rsidRPr="000426F5">
              <w:rPr>
                <w:spacing w:val="2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Позитивні</w:t>
            </w:r>
            <w:r w:rsidR="005A3E72" w:rsidRPr="000426F5">
              <w:rPr>
                <w:spacing w:val="-8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>якості</w:t>
            </w:r>
            <w:r w:rsidR="005A3E72" w:rsidRPr="000426F5">
              <w:rPr>
                <w:spacing w:val="-7"/>
                <w:sz w:val="24"/>
                <w:szCs w:val="24"/>
              </w:rPr>
              <w:t xml:space="preserve"> </w:t>
            </w:r>
            <w:r w:rsidR="005A3E72" w:rsidRPr="000426F5">
              <w:rPr>
                <w:sz w:val="24"/>
                <w:szCs w:val="24"/>
              </w:rPr>
              <w:t xml:space="preserve">та </w:t>
            </w:r>
            <w:r w:rsidR="005A3E72" w:rsidRPr="000426F5">
              <w:rPr>
                <w:spacing w:val="-2"/>
                <w:sz w:val="24"/>
                <w:szCs w:val="24"/>
              </w:rPr>
              <w:t>недоліки</w:t>
            </w:r>
            <w:r w:rsidRPr="00A84D49">
              <w:rPr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14:paraId="18C99275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08044F2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85C3014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73AD449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92DEA3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518010C8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2452DAF4" w14:textId="77777777" w:rsidTr="00BE724F">
        <w:trPr>
          <w:trHeight w:val="1103"/>
        </w:trPr>
        <w:tc>
          <w:tcPr>
            <w:tcW w:w="5440" w:type="dxa"/>
          </w:tcPr>
          <w:p w14:paraId="50F13462" w14:textId="77777777" w:rsidR="00752931" w:rsidRDefault="00752931" w:rsidP="00BE724F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4. </w:t>
            </w:r>
            <w:r>
              <w:rPr>
                <w:sz w:val="24"/>
              </w:rPr>
              <w:t>Клінічні методи обстеження пацієнтів із хворобами пародонта. Суб’єктивні та об’єктивні методи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обстеження.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Індексна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тканин</w:t>
            </w:r>
          </w:p>
          <w:p w14:paraId="50736905" w14:textId="77777777" w:rsidR="00752931" w:rsidRDefault="00752931" w:rsidP="00BE724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пародонта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порожнини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рота.</w:t>
            </w:r>
          </w:p>
        </w:tc>
        <w:tc>
          <w:tcPr>
            <w:tcW w:w="701" w:type="dxa"/>
          </w:tcPr>
          <w:p w14:paraId="7690C15A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2A56800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37B2AFE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372D3BEC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D60AAE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6089DF92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52931" w14:paraId="0ECF8C00" w14:textId="77777777" w:rsidTr="00BE724F">
        <w:trPr>
          <w:trHeight w:val="552"/>
        </w:trPr>
        <w:tc>
          <w:tcPr>
            <w:tcW w:w="5440" w:type="dxa"/>
          </w:tcPr>
          <w:p w14:paraId="19A6803C" w14:textId="77777777" w:rsidR="00752931" w:rsidRDefault="00752931" w:rsidP="00BE724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Функціональні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обстеження</w:t>
            </w:r>
          </w:p>
          <w:p w14:paraId="23923D1D" w14:textId="3FCA8ECB" w:rsidR="00752931" w:rsidRDefault="00752931" w:rsidP="00BE724F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пацієнтів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хворобами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  <w:r w:rsidR="00536586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701" w:type="dxa"/>
          </w:tcPr>
          <w:p w14:paraId="3C3F47AB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62AD458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C526202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6F869F25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A94460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454F507C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13052FCF" w14:textId="77777777" w:rsidTr="00BE724F">
        <w:trPr>
          <w:trHeight w:val="556"/>
        </w:trPr>
        <w:tc>
          <w:tcPr>
            <w:tcW w:w="5440" w:type="dxa"/>
          </w:tcPr>
          <w:p w14:paraId="4B3AA581" w14:textId="5F7C65D3" w:rsidR="00752931" w:rsidRPr="005A3E72" w:rsidRDefault="00752931" w:rsidP="00BE724F">
            <w:pPr>
              <w:pStyle w:val="TableParagraph"/>
              <w:tabs>
                <w:tab w:val="left" w:pos="877"/>
                <w:tab w:val="left" w:pos="1281"/>
                <w:tab w:val="left" w:pos="3185"/>
                <w:tab w:val="left" w:pos="4614"/>
              </w:tabs>
              <w:spacing w:line="274" w:lineRule="exact"/>
              <w:ind w:left="105" w:right="96"/>
              <w:rPr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Тема</w:t>
            </w:r>
            <w:r w:rsidR="00536586">
              <w:rPr>
                <w:b/>
                <w:sz w:val="24"/>
                <w:lang w:val="ru-RU"/>
              </w:rPr>
              <w:t> </w:t>
            </w:r>
            <w:r>
              <w:rPr>
                <w:b/>
                <w:spacing w:val="-6"/>
                <w:sz w:val="24"/>
              </w:rPr>
              <w:t>6.</w:t>
            </w:r>
            <w:r>
              <w:rPr>
                <w:b/>
                <w:sz w:val="24"/>
              </w:rPr>
              <w:tab/>
            </w:r>
            <w:r w:rsidR="00536586">
              <w:rPr>
                <w:b/>
                <w:sz w:val="24"/>
                <w:lang w:val="ru-RU"/>
              </w:rPr>
              <w:t xml:space="preserve"> </w:t>
            </w:r>
            <w:r w:rsidR="00C44897">
              <w:rPr>
                <w:spacing w:val="-2"/>
                <w:sz w:val="24"/>
              </w:rPr>
              <w:t>Рентгенологічна</w:t>
            </w:r>
            <w:r w:rsidR="00C44897">
              <w:rPr>
                <w:sz w:val="24"/>
                <w:lang w:val="ru-RU"/>
              </w:rPr>
              <w:t xml:space="preserve"> </w:t>
            </w:r>
            <w:r w:rsidR="00C44897">
              <w:rPr>
                <w:spacing w:val="-2"/>
                <w:sz w:val="24"/>
              </w:rPr>
              <w:t>діагностика</w:t>
            </w:r>
            <w:r w:rsidR="00C44897">
              <w:rPr>
                <w:sz w:val="24"/>
                <w:lang w:val="en-GB"/>
              </w:rPr>
              <w:t> </w:t>
            </w:r>
            <w:r w:rsidR="00C44897">
              <w:rPr>
                <w:spacing w:val="-2"/>
                <w:sz w:val="24"/>
              </w:rPr>
              <w:t>хвороб пародонта.</w:t>
            </w:r>
          </w:p>
        </w:tc>
        <w:tc>
          <w:tcPr>
            <w:tcW w:w="701" w:type="dxa"/>
          </w:tcPr>
          <w:p w14:paraId="23EC26F9" w14:textId="77777777" w:rsidR="00752931" w:rsidRDefault="00752931" w:rsidP="00BE724F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359FE185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19B7498" w14:textId="77777777" w:rsidR="00752931" w:rsidRDefault="00752931" w:rsidP="00BE724F">
            <w:pPr>
              <w:pStyle w:val="TableParagraph"/>
              <w:spacing w:line="273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53D4DDC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84D3772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3554D892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</w:tr>
      <w:tr w:rsidR="00752931" w14:paraId="41150533" w14:textId="77777777" w:rsidTr="00BE724F">
        <w:trPr>
          <w:trHeight w:val="825"/>
        </w:trPr>
        <w:tc>
          <w:tcPr>
            <w:tcW w:w="5440" w:type="dxa"/>
          </w:tcPr>
          <w:p w14:paraId="4907D8B6" w14:textId="77777777" w:rsidR="00752931" w:rsidRDefault="00752931" w:rsidP="00BE724F">
            <w:pPr>
              <w:pStyle w:val="TableParagraph"/>
              <w:spacing w:line="237" w:lineRule="auto"/>
              <w:ind w:left="105" w:right="8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обстеження пародонтологічних хворих (серологічні,</w:t>
            </w:r>
          </w:p>
          <w:p w14:paraId="4D11A704" w14:textId="77777777" w:rsidR="00752931" w:rsidRDefault="00752931" w:rsidP="00BE72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мікробіологічні,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цитологічні,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гістологічні).</w:t>
            </w:r>
          </w:p>
        </w:tc>
        <w:tc>
          <w:tcPr>
            <w:tcW w:w="701" w:type="dxa"/>
          </w:tcPr>
          <w:p w14:paraId="394129AF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13E8E143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8169424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453E09E3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80E1703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4F95CE37" w14:textId="77777777" w:rsidR="00752931" w:rsidRPr="002F4F4B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52931" w14:paraId="6DF2588A" w14:textId="77777777" w:rsidTr="00BE724F">
        <w:trPr>
          <w:trHeight w:val="552"/>
        </w:trPr>
        <w:tc>
          <w:tcPr>
            <w:tcW w:w="5440" w:type="dxa"/>
          </w:tcPr>
          <w:p w14:paraId="5E753A9C" w14:textId="77777777" w:rsidR="00752931" w:rsidRDefault="00752931" w:rsidP="00BE724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ускладнення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діагностиці</w:t>
            </w:r>
          </w:p>
          <w:p w14:paraId="52565EA5" w14:textId="77777777" w:rsidR="00752931" w:rsidRDefault="00752931" w:rsidP="00BE724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хвороб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701" w:type="dxa"/>
          </w:tcPr>
          <w:p w14:paraId="5679AFF7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15607046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FBFE33B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6F7D11F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C263DA4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5217966B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59E00F13" w14:textId="77777777" w:rsidTr="00BE724F">
        <w:trPr>
          <w:trHeight w:val="278"/>
        </w:trPr>
        <w:tc>
          <w:tcPr>
            <w:tcW w:w="5440" w:type="dxa"/>
          </w:tcPr>
          <w:p w14:paraId="053BA5E4" w14:textId="77777777" w:rsidR="00752931" w:rsidRDefault="00752931" w:rsidP="00BE724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Модульна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1.</w:t>
            </w:r>
          </w:p>
        </w:tc>
        <w:tc>
          <w:tcPr>
            <w:tcW w:w="701" w:type="dxa"/>
          </w:tcPr>
          <w:p w14:paraId="5C57C3C3" w14:textId="77777777" w:rsidR="00752931" w:rsidRPr="002F4F4B" w:rsidRDefault="00752931" w:rsidP="00BE724F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2DFE08ED" w14:textId="77777777" w:rsidR="00752931" w:rsidRDefault="00752931" w:rsidP="00BE724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5A933F5" w14:textId="77777777" w:rsidR="00752931" w:rsidRDefault="00752931" w:rsidP="00BE724F">
            <w:pPr>
              <w:pStyle w:val="TableParagraph"/>
              <w:spacing w:line="25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473AF8E6" w14:textId="77777777" w:rsidR="00752931" w:rsidRDefault="00752931" w:rsidP="00BE724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C6B608D" w14:textId="77777777" w:rsidR="00752931" w:rsidRDefault="00752931" w:rsidP="00BE724F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 w14:paraId="7E63E89F" w14:textId="77777777" w:rsidR="00752931" w:rsidRPr="002F4F4B" w:rsidRDefault="00752931" w:rsidP="00BE724F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  <w:lang w:val="ru-RU"/>
              </w:rPr>
            </w:pPr>
          </w:p>
        </w:tc>
      </w:tr>
      <w:tr w:rsidR="00752931" w14:paraId="20B9E1D5" w14:textId="77777777" w:rsidTr="00BE724F">
        <w:trPr>
          <w:trHeight w:val="273"/>
        </w:trPr>
        <w:tc>
          <w:tcPr>
            <w:tcW w:w="5440" w:type="dxa"/>
          </w:tcPr>
          <w:p w14:paraId="03AF3ABA" w14:textId="77777777" w:rsidR="00752931" w:rsidRDefault="00752931" w:rsidP="00BE724F">
            <w:pPr>
              <w:pStyle w:val="TableParagraph"/>
              <w:spacing w:line="253" w:lineRule="exact"/>
              <w:ind w:left="3558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1" w:type="dxa"/>
          </w:tcPr>
          <w:p w14:paraId="746C977B" w14:textId="77777777" w:rsidR="00752931" w:rsidRPr="002F4F4B" w:rsidRDefault="00752931" w:rsidP="00BE724F">
            <w:pPr>
              <w:pStyle w:val="TableParagraph"/>
              <w:spacing w:line="253" w:lineRule="exact"/>
              <w:ind w:left="15" w:right="5"/>
              <w:jc w:val="center"/>
              <w:rPr>
                <w:b/>
                <w:bCs/>
                <w:sz w:val="24"/>
                <w:lang w:val="ru-RU"/>
              </w:rPr>
            </w:pPr>
            <w:r w:rsidRPr="002F4F4B">
              <w:rPr>
                <w:b/>
                <w:bCs/>
                <w:spacing w:val="-5"/>
                <w:sz w:val="24"/>
                <w:lang w:val="ru-RU"/>
              </w:rPr>
              <w:t>25</w:t>
            </w:r>
          </w:p>
        </w:tc>
        <w:tc>
          <w:tcPr>
            <w:tcW w:w="705" w:type="dxa"/>
          </w:tcPr>
          <w:p w14:paraId="04FC4671" w14:textId="77777777" w:rsidR="00752931" w:rsidRPr="002F4F4B" w:rsidRDefault="00752931" w:rsidP="00BE724F">
            <w:pPr>
              <w:pStyle w:val="TableParagraph"/>
              <w:spacing w:line="253" w:lineRule="exact"/>
              <w:ind w:left="16" w:right="5"/>
              <w:jc w:val="center"/>
              <w:rPr>
                <w:b/>
                <w:bCs/>
                <w:sz w:val="24"/>
              </w:rPr>
            </w:pPr>
            <w:r w:rsidRPr="002F4F4B">
              <w:rPr>
                <w:b/>
                <w:bCs/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5D272129" w14:textId="77777777" w:rsidR="00752931" w:rsidRPr="002F4F4B" w:rsidRDefault="00752931" w:rsidP="00BE724F">
            <w:pPr>
              <w:pStyle w:val="TableParagraph"/>
              <w:spacing w:line="253" w:lineRule="exact"/>
              <w:ind w:left="18" w:right="11"/>
              <w:jc w:val="center"/>
              <w:rPr>
                <w:b/>
                <w:bCs/>
                <w:sz w:val="24"/>
              </w:rPr>
            </w:pPr>
            <w:r w:rsidRPr="002F4F4B">
              <w:rPr>
                <w:b/>
                <w:bCs/>
                <w:spacing w:val="-5"/>
                <w:sz w:val="24"/>
              </w:rPr>
              <w:t>18</w:t>
            </w:r>
          </w:p>
        </w:tc>
        <w:tc>
          <w:tcPr>
            <w:tcW w:w="706" w:type="dxa"/>
          </w:tcPr>
          <w:p w14:paraId="41300001" w14:textId="77777777" w:rsidR="00752931" w:rsidRPr="002F4F4B" w:rsidRDefault="00752931" w:rsidP="00BE724F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706" w:type="dxa"/>
          </w:tcPr>
          <w:p w14:paraId="697D0598" w14:textId="77777777" w:rsidR="00752931" w:rsidRPr="002F4F4B" w:rsidRDefault="00752931" w:rsidP="00BE724F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721" w:type="dxa"/>
          </w:tcPr>
          <w:p w14:paraId="7C4C933F" w14:textId="77777777" w:rsidR="00752931" w:rsidRPr="002F4F4B" w:rsidRDefault="00752931" w:rsidP="00BE724F">
            <w:pPr>
              <w:pStyle w:val="TableParagraph"/>
              <w:spacing w:line="253" w:lineRule="exact"/>
              <w:ind w:left="21" w:right="1"/>
              <w:jc w:val="center"/>
              <w:rPr>
                <w:b/>
                <w:bCs/>
                <w:sz w:val="24"/>
                <w:lang w:val="ru-RU"/>
              </w:rPr>
            </w:pPr>
            <w:r w:rsidRPr="002F4F4B">
              <w:rPr>
                <w:b/>
                <w:bCs/>
                <w:spacing w:val="-5"/>
                <w:sz w:val="24"/>
                <w:lang w:val="ru-RU"/>
              </w:rPr>
              <w:t>5</w:t>
            </w:r>
          </w:p>
        </w:tc>
      </w:tr>
      <w:tr w:rsidR="00752931" w14:paraId="6835D796" w14:textId="77777777" w:rsidTr="00BE724F">
        <w:trPr>
          <w:trHeight w:val="277"/>
        </w:trPr>
        <w:tc>
          <w:tcPr>
            <w:tcW w:w="9685" w:type="dxa"/>
            <w:gridSpan w:val="7"/>
          </w:tcPr>
          <w:p w14:paraId="16196B4B" w14:textId="77777777" w:rsidR="00752931" w:rsidRDefault="00752931" w:rsidP="00BE724F">
            <w:pPr>
              <w:pStyle w:val="TableParagraph"/>
              <w:spacing w:line="258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752931" w14:paraId="0C5E466F" w14:textId="77777777" w:rsidTr="00BE724F">
        <w:trPr>
          <w:trHeight w:val="825"/>
        </w:trPr>
        <w:tc>
          <w:tcPr>
            <w:tcW w:w="5440" w:type="dxa"/>
          </w:tcPr>
          <w:p w14:paraId="749C904C" w14:textId="77777777" w:rsidR="00752931" w:rsidRDefault="00752931" w:rsidP="00BE724F">
            <w:pPr>
              <w:pStyle w:val="TableParagraph"/>
              <w:spacing w:line="274" w:lineRule="exact"/>
              <w:ind w:left="105" w:right="88"/>
              <w:rPr>
                <w:sz w:val="24"/>
              </w:rPr>
            </w:pPr>
            <w:r w:rsidRPr="00373146">
              <w:rPr>
                <w:b/>
                <w:iCs/>
                <w:sz w:val="24"/>
              </w:rPr>
              <w:t>Тема 10.</w:t>
            </w:r>
            <w:r w:rsidRPr="00315073">
              <w:rPr>
                <w:bCs/>
                <w:iCs/>
                <w:sz w:val="24"/>
              </w:rPr>
              <w:t xml:space="preserve"> Папіліт. Класифікація М.Ф. Данилевського, клініка, діагностика, лікування, профілактика. </w:t>
            </w:r>
          </w:p>
        </w:tc>
        <w:tc>
          <w:tcPr>
            <w:tcW w:w="701" w:type="dxa"/>
          </w:tcPr>
          <w:p w14:paraId="3558A8A6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05" w:type="dxa"/>
          </w:tcPr>
          <w:p w14:paraId="254AB7A8" w14:textId="77777777" w:rsidR="00752931" w:rsidRDefault="00752931" w:rsidP="00BE724F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3E746938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12F5643C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B1311E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55A3EA3F" w14:textId="77777777" w:rsidR="00752931" w:rsidRPr="002F4F4B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52931" w14:paraId="7A448E61" w14:textId="77777777" w:rsidTr="00BE724F">
        <w:trPr>
          <w:trHeight w:val="825"/>
        </w:trPr>
        <w:tc>
          <w:tcPr>
            <w:tcW w:w="5440" w:type="dxa"/>
          </w:tcPr>
          <w:p w14:paraId="17C0D81C" w14:textId="77777777" w:rsidR="00752931" w:rsidRPr="00315073" w:rsidRDefault="00752931" w:rsidP="00BE724F">
            <w:pPr>
              <w:pStyle w:val="TableParagraph"/>
              <w:spacing w:line="274" w:lineRule="exact"/>
              <w:ind w:left="105" w:right="88"/>
              <w:rPr>
                <w:bCs/>
                <w:iCs/>
                <w:sz w:val="24"/>
              </w:rPr>
            </w:pPr>
            <w:r w:rsidRPr="00373146">
              <w:rPr>
                <w:b/>
                <w:iCs/>
                <w:sz w:val="24"/>
              </w:rPr>
              <w:t>Тема 11.</w:t>
            </w:r>
            <w:r w:rsidRPr="00315073">
              <w:rPr>
                <w:bCs/>
                <w:iCs/>
                <w:sz w:val="24"/>
              </w:rPr>
              <w:t xml:space="preserve"> Клініка, діагностика катарального гінгівіту. Клініка, діагностика гіпертрофічного гінгівіту.</w:t>
            </w:r>
          </w:p>
        </w:tc>
        <w:tc>
          <w:tcPr>
            <w:tcW w:w="701" w:type="dxa"/>
          </w:tcPr>
          <w:p w14:paraId="5C2F5E19" w14:textId="77777777" w:rsidR="00752931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2039BA34" w14:textId="77777777" w:rsidR="00752931" w:rsidRDefault="00752931" w:rsidP="00BE724F">
            <w:pPr>
              <w:pStyle w:val="TableParagraph"/>
              <w:spacing w:line="268" w:lineRule="exact"/>
              <w:ind w:left="16" w:right="5"/>
              <w:jc w:val="center"/>
              <w:rPr>
                <w:spacing w:val="-10"/>
                <w:sz w:val="24"/>
              </w:rPr>
            </w:pPr>
          </w:p>
        </w:tc>
        <w:tc>
          <w:tcPr>
            <w:tcW w:w="706" w:type="dxa"/>
          </w:tcPr>
          <w:p w14:paraId="61A91D8D" w14:textId="77777777" w:rsidR="00752931" w:rsidRPr="005B70A4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2FDFA10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132997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7D35211F" w14:textId="77777777" w:rsidR="00752931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752931" w14:paraId="658C3486" w14:textId="77777777" w:rsidTr="00BE724F">
        <w:trPr>
          <w:trHeight w:val="825"/>
        </w:trPr>
        <w:tc>
          <w:tcPr>
            <w:tcW w:w="5440" w:type="dxa"/>
          </w:tcPr>
          <w:p w14:paraId="331723A3" w14:textId="77777777" w:rsidR="00752931" w:rsidRPr="00315073" w:rsidRDefault="00752931" w:rsidP="00BE724F">
            <w:pPr>
              <w:pStyle w:val="TableParagraph"/>
              <w:spacing w:line="274" w:lineRule="exact"/>
              <w:ind w:left="105" w:right="88"/>
              <w:rPr>
                <w:bCs/>
                <w:iCs/>
                <w:sz w:val="24"/>
              </w:rPr>
            </w:pPr>
            <w:r w:rsidRPr="00373146">
              <w:rPr>
                <w:b/>
                <w:iCs/>
                <w:sz w:val="24"/>
              </w:rPr>
              <w:t>Тема 12.</w:t>
            </w:r>
            <w:r w:rsidRPr="00315073">
              <w:rPr>
                <w:bCs/>
                <w:iCs/>
                <w:sz w:val="24"/>
              </w:rPr>
              <w:t xml:space="preserve"> Клініка, діагностика виразково-некротичного гінгівіту.</w:t>
            </w:r>
          </w:p>
        </w:tc>
        <w:tc>
          <w:tcPr>
            <w:tcW w:w="701" w:type="dxa"/>
          </w:tcPr>
          <w:p w14:paraId="19BEFC8F" w14:textId="77777777" w:rsidR="00752931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4EEBB358" w14:textId="77777777" w:rsidR="00752931" w:rsidRDefault="00752931" w:rsidP="00BE724F">
            <w:pPr>
              <w:pStyle w:val="TableParagraph"/>
              <w:spacing w:line="268" w:lineRule="exact"/>
              <w:ind w:left="16" w:right="5"/>
              <w:jc w:val="center"/>
              <w:rPr>
                <w:spacing w:val="-10"/>
                <w:sz w:val="24"/>
              </w:rPr>
            </w:pPr>
          </w:p>
        </w:tc>
        <w:tc>
          <w:tcPr>
            <w:tcW w:w="706" w:type="dxa"/>
          </w:tcPr>
          <w:p w14:paraId="434C160E" w14:textId="77777777" w:rsidR="00752931" w:rsidRPr="005B70A4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58F6DDD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1A886C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94635D7" w14:textId="77777777" w:rsidR="00752931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752931" w14:paraId="371BA8FD" w14:textId="77777777" w:rsidTr="00BE724F">
        <w:trPr>
          <w:trHeight w:val="825"/>
        </w:trPr>
        <w:tc>
          <w:tcPr>
            <w:tcW w:w="5440" w:type="dxa"/>
          </w:tcPr>
          <w:p w14:paraId="4EC7D417" w14:textId="77777777" w:rsidR="00752931" w:rsidRPr="00D86F8D" w:rsidRDefault="00752931" w:rsidP="00BE724F">
            <w:pPr>
              <w:pStyle w:val="TableParagraph"/>
              <w:spacing w:line="274" w:lineRule="exact"/>
              <w:ind w:left="105" w:right="88"/>
              <w:rPr>
                <w:bCs/>
                <w:iCs/>
                <w:sz w:val="24"/>
              </w:rPr>
            </w:pPr>
            <w:r w:rsidRPr="00373146">
              <w:rPr>
                <w:b/>
                <w:iCs/>
                <w:sz w:val="24"/>
              </w:rPr>
              <w:t>Тема 13.</w:t>
            </w:r>
            <w:r w:rsidRPr="00315073">
              <w:rPr>
                <w:bCs/>
                <w:iCs/>
                <w:sz w:val="24"/>
              </w:rPr>
              <w:t xml:space="preserve"> Клініка, діагностика локалізованого пародонтиту.  </w:t>
            </w:r>
          </w:p>
        </w:tc>
        <w:tc>
          <w:tcPr>
            <w:tcW w:w="701" w:type="dxa"/>
          </w:tcPr>
          <w:p w14:paraId="63206745" w14:textId="77777777" w:rsidR="00752931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6D26B800" w14:textId="77777777" w:rsidR="00752931" w:rsidRDefault="00752931" w:rsidP="00BE724F">
            <w:pPr>
              <w:pStyle w:val="TableParagraph"/>
              <w:spacing w:line="268" w:lineRule="exact"/>
              <w:ind w:left="16" w:right="5"/>
              <w:jc w:val="center"/>
              <w:rPr>
                <w:spacing w:val="-10"/>
                <w:sz w:val="24"/>
              </w:rPr>
            </w:pPr>
          </w:p>
        </w:tc>
        <w:tc>
          <w:tcPr>
            <w:tcW w:w="706" w:type="dxa"/>
          </w:tcPr>
          <w:p w14:paraId="016DD476" w14:textId="77777777" w:rsidR="00752931" w:rsidRPr="005B70A4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6D7C5B1A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6BFE30A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1A75DFE9" w14:textId="77777777" w:rsidR="00752931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752931" w14:paraId="293E81B2" w14:textId="77777777" w:rsidTr="00BE724F">
        <w:trPr>
          <w:trHeight w:val="825"/>
        </w:trPr>
        <w:tc>
          <w:tcPr>
            <w:tcW w:w="5440" w:type="dxa"/>
          </w:tcPr>
          <w:p w14:paraId="3B2EC65B" w14:textId="77777777" w:rsidR="00752931" w:rsidRPr="00D86F8D" w:rsidRDefault="00752931" w:rsidP="00BE724F">
            <w:pPr>
              <w:pStyle w:val="TableParagraph"/>
              <w:spacing w:line="274" w:lineRule="exact"/>
              <w:ind w:left="105" w:right="88"/>
              <w:rPr>
                <w:bCs/>
                <w:iCs/>
                <w:sz w:val="24"/>
              </w:rPr>
            </w:pPr>
            <w:r w:rsidRPr="00373146">
              <w:rPr>
                <w:b/>
                <w:iCs/>
                <w:sz w:val="24"/>
              </w:rPr>
              <w:t>Тема 14.</w:t>
            </w:r>
            <w:r w:rsidRPr="00315073">
              <w:rPr>
                <w:bCs/>
                <w:iCs/>
                <w:sz w:val="24"/>
              </w:rPr>
              <w:t xml:space="preserve"> Клінічні прояви генералізованого пародонтиту. Механізм утворення ясенної та пародонтальної кишень. </w:t>
            </w:r>
          </w:p>
        </w:tc>
        <w:tc>
          <w:tcPr>
            <w:tcW w:w="701" w:type="dxa"/>
          </w:tcPr>
          <w:p w14:paraId="0C7C5FBD" w14:textId="77777777" w:rsidR="00752931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1A717E80" w14:textId="77777777" w:rsidR="00752931" w:rsidRDefault="00752931" w:rsidP="00BE724F">
            <w:pPr>
              <w:pStyle w:val="TableParagraph"/>
              <w:spacing w:line="268" w:lineRule="exact"/>
              <w:ind w:left="16" w:right="5"/>
              <w:jc w:val="center"/>
              <w:rPr>
                <w:spacing w:val="-10"/>
                <w:sz w:val="24"/>
              </w:rPr>
            </w:pPr>
          </w:p>
        </w:tc>
        <w:tc>
          <w:tcPr>
            <w:tcW w:w="706" w:type="dxa"/>
          </w:tcPr>
          <w:p w14:paraId="0F0EA7C1" w14:textId="77777777" w:rsidR="00752931" w:rsidRPr="005B70A4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404653E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50CC47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35DAE2E0" w14:textId="77777777" w:rsidR="00752931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752931" w14:paraId="1ED3C398" w14:textId="77777777" w:rsidTr="00BE724F">
        <w:trPr>
          <w:trHeight w:val="556"/>
        </w:trPr>
        <w:tc>
          <w:tcPr>
            <w:tcW w:w="5440" w:type="dxa"/>
          </w:tcPr>
          <w:p w14:paraId="5E0246BB" w14:textId="77777777" w:rsidR="00752931" w:rsidRDefault="00752931" w:rsidP="00BE724F">
            <w:pPr>
              <w:pStyle w:val="TableParagraph"/>
              <w:spacing w:line="274" w:lineRule="exact"/>
              <w:ind w:left="105" w:right="88"/>
              <w:rPr>
                <w:sz w:val="24"/>
              </w:rPr>
            </w:pPr>
            <w:r w:rsidRPr="00036223">
              <w:rPr>
                <w:b/>
                <w:iCs/>
                <w:sz w:val="24"/>
              </w:rPr>
              <w:t>Тема 15.</w:t>
            </w:r>
            <w:r w:rsidRPr="00315073">
              <w:rPr>
                <w:bCs/>
                <w:iCs/>
                <w:sz w:val="24"/>
              </w:rPr>
              <w:t xml:space="preserve"> Рентгенологічне, функціональне та лабораторне обстеження хворих на генералізований пародонтит. </w:t>
            </w:r>
          </w:p>
        </w:tc>
        <w:tc>
          <w:tcPr>
            <w:tcW w:w="701" w:type="dxa"/>
          </w:tcPr>
          <w:p w14:paraId="18604F33" w14:textId="77777777" w:rsidR="00752931" w:rsidRPr="002F4F4B" w:rsidRDefault="00752931" w:rsidP="00BE724F">
            <w:pPr>
              <w:pStyle w:val="TableParagraph"/>
              <w:spacing w:line="273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41CB1425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6D0A742" w14:textId="77777777" w:rsidR="00752931" w:rsidRDefault="00752931" w:rsidP="00BE724F">
            <w:pPr>
              <w:pStyle w:val="TableParagraph"/>
              <w:spacing w:line="273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2DAD6452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FEE735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29CC5489" w14:textId="77777777" w:rsidR="00752931" w:rsidRPr="002F4F4B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52931" w14:paraId="1D864352" w14:textId="77777777" w:rsidTr="00BE724F">
        <w:trPr>
          <w:trHeight w:val="825"/>
        </w:trPr>
        <w:tc>
          <w:tcPr>
            <w:tcW w:w="5440" w:type="dxa"/>
          </w:tcPr>
          <w:p w14:paraId="3D035E0F" w14:textId="77777777" w:rsidR="00752931" w:rsidRDefault="00752931" w:rsidP="00BE72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036223">
              <w:rPr>
                <w:b/>
                <w:iCs/>
                <w:sz w:val="24"/>
              </w:rPr>
              <w:t>Тема 16.</w:t>
            </w:r>
            <w:r w:rsidRPr="00315073">
              <w:rPr>
                <w:bCs/>
                <w:iCs/>
                <w:sz w:val="24"/>
              </w:rPr>
              <w:t xml:space="preserve"> Клініка, діагностика та лікування переімплантитів. </w:t>
            </w:r>
          </w:p>
        </w:tc>
        <w:tc>
          <w:tcPr>
            <w:tcW w:w="701" w:type="dxa"/>
          </w:tcPr>
          <w:p w14:paraId="453C35FF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05" w:type="dxa"/>
          </w:tcPr>
          <w:p w14:paraId="31F05B98" w14:textId="77777777" w:rsidR="00752931" w:rsidRDefault="00752931" w:rsidP="00BE724F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6CF69588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4AD36EE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C526E5C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71607C1C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  <w:lang w:val="ru-RU"/>
              </w:rPr>
            </w:pPr>
          </w:p>
        </w:tc>
      </w:tr>
      <w:tr w:rsidR="00752931" w14:paraId="1EAF7BFE" w14:textId="77777777" w:rsidTr="00BE724F">
        <w:trPr>
          <w:trHeight w:val="829"/>
        </w:trPr>
        <w:tc>
          <w:tcPr>
            <w:tcW w:w="5440" w:type="dxa"/>
          </w:tcPr>
          <w:p w14:paraId="42D17216" w14:textId="77777777" w:rsidR="00752931" w:rsidRDefault="00752931" w:rsidP="00BE72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036223">
              <w:rPr>
                <w:b/>
                <w:iCs/>
                <w:sz w:val="24"/>
              </w:rPr>
              <w:t>Тема 17.</w:t>
            </w:r>
            <w:r w:rsidRPr="00315073">
              <w:rPr>
                <w:bCs/>
                <w:iCs/>
                <w:sz w:val="24"/>
              </w:rPr>
              <w:t xml:space="preserve"> Клініка, діагностика прогресивних ідіопатичних хвороб пародонта </w:t>
            </w:r>
          </w:p>
        </w:tc>
        <w:tc>
          <w:tcPr>
            <w:tcW w:w="701" w:type="dxa"/>
          </w:tcPr>
          <w:p w14:paraId="781292E6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7B9A8AB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2C9B1B4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3EB32B05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A86368E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9E7DA54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28540F2B" w14:textId="77777777" w:rsidTr="00BE724F">
        <w:trPr>
          <w:trHeight w:val="551"/>
        </w:trPr>
        <w:tc>
          <w:tcPr>
            <w:tcW w:w="5440" w:type="dxa"/>
          </w:tcPr>
          <w:p w14:paraId="4D3490F2" w14:textId="232D7240" w:rsidR="00752931" w:rsidRDefault="00752931" w:rsidP="00BE724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036223">
              <w:rPr>
                <w:b/>
                <w:iCs/>
                <w:sz w:val="24"/>
              </w:rPr>
              <w:t>Тема 18.</w:t>
            </w:r>
            <w:r w:rsidRPr="00315073">
              <w:rPr>
                <w:bCs/>
                <w:iCs/>
                <w:sz w:val="24"/>
              </w:rPr>
              <w:t xml:space="preserve"> Загальні принципи лікування пацієнтів із хворобами пародонта. Складання плану лікування.</w:t>
            </w:r>
            <w:r w:rsidR="00773CFF">
              <w:rPr>
                <w:bCs/>
                <w:iCs/>
                <w:sz w:val="24"/>
                <w:lang w:val="ru-RU"/>
              </w:rPr>
              <w:t xml:space="preserve"> </w:t>
            </w:r>
            <w:r w:rsidR="00773CFF" w:rsidRPr="009A49B0">
              <w:rPr>
                <w:sz w:val="24"/>
                <w:szCs w:val="24"/>
              </w:rPr>
              <w:t>Складання пародонтальної карти.</w:t>
            </w:r>
            <w:r w:rsidRPr="00315073">
              <w:rPr>
                <w:bCs/>
                <w:iCs/>
                <w:sz w:val="24"/>
              </w:rPr>
              <w:t xml:space="preserve"> </w:t>
            </w:r>
          </w:p>
        </w:tc>
        <w:tc>
          <w:tcPr>
            <w:tcW w:w="701" w:type="dxa"/>
          </w:tcPr>
          <w:p w14:paraId="74A96D4D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22D3179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73BBB11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6984472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2AA840E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3298BB3E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  <w:lang w:val="ru-RU"/>
              </w:rPr>
            </w:pPr>
          </w:p>
        </w:tc>
      </w:tr>
      <w:tr w:rsidR="00752931" w14:paraId="6544253B" w14:textId="77777777" w:rsidTr="00BE724F">
        <w:trPr>
          <w:trHeight w:val="551"/>
        </w:trPr>
        <w:tc>
          <w:tcPr>
            <w:tcW w:w="5440" w:type="dxa"/>
          </w:tcPr>
          <w:p w14:paraId="3BD6AFB3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036223">
              <w:rPr>
                <w:b/>
                <w:iCs/>
                <w:sz w:val="24"/>
              </w:rPr>
              <w:t>Тема 19.</w:t>
            </w:r>
            <w:r w:rsidRPr="00315073">
              <w:rPr>
                <w:bCs/>
                <w:iCs/>
                <w:sz w:val="24"/>
              </w:rPr>
              <w:t xml:space="preserve"> Професійна гігієна порожнини рота, її складові, професійні засоби гігієни порожнини рота, способи видалення зубних відкладень. </w:t>
            </w:r>
          </w:p>
        </w:tc>
        <w:tc>
          <w:tcPr>
            <w:tcW w:w="701" w:type="dxa"/>
          </w:tcPr>
          <w:p w14:paraId="361F4004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67E7B90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FB36BF6" w14:textId="77777777" w:rsidR="00752931" w:rsidRPr="002F4F4B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61418B5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A8B73AE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42E1A357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3AF51F5D" w14:textId="77777777" w:rsidTr="00BE724F">
        <w:trPr>
          <w:trHeight w:val="551"/>
        </w:trPr>
        <w:tc>
          <w:tcPr>
            <w:tcW w:w="5440" w:type="dxa"/>
          </w:tcPr>
          <w:p w14:paraId="02554678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036223">
              <w:rPr>
                <w:b/>
                <w:iCs/>
                <w:sz w:val="24"/>
              </w:rPr>
              <w:t>Тема 20.</w:t>
            </w:r>
            <w:r w:rsidRPr="00315073">
              <w:rPr>
                <w:bCs/>
                <w:iCs/>
                <w:sz w:val="24"/>
              </w:rPr>
              <w:t xml:space="preserve"> Ручний спосіб видалення зубних відкладень. Переваги, недоліки. Хімічний та комбінований способи видалення зубних відкладень.</w:t>
            </w:r>
          </w:p>
        </w:tc>
        <w:tc>
          <w:tcPr>
            <w:tcW w:w="701" w:type="dxa"/>
          </w:tcPr>
          <w:p w14:paraId="1C7D0AA4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040DED0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54AFFE9" w14:textId="77777777" w:rsidR="00752931" w:rsidRPr="002F4F4B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4948435E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44D500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5504F9EF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2757E90B" w14:textId="77777777" w:rsidTr="00BE724F">
        <w:trPr>
          <w:trHeight w:val="551"/>
        </w:trPr>
        <w:tc>
          <w:tcPr>
            <w:tcW w:w="5440" w:type="dxa"/>
          </w:tcPr>
          <w:p w14:paraId="68C10EF2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036223">
              <w:rPr>
                <w:b/>
                <w:iCs/>
                <w:sz w:val="24"/>
              </w:rPr>
              <w:t>Тема 21</w:t>
            </w:r>
            <w:r w:rsidRPr="00036223">
              <w:rPr>
                <w:b/>
                <w:iCs/>
                <w:sz w:val="24"/>
                <w:szCs w:val="24"/>
              </w:rPr>
              <w:t>.</w:t>
            </w:r>
            <w:r w:rsidRPr="00315073">
              <w:rPr>
                <w:bCs/>
                <w:iCs/>
                <w:sz w:val="24"/>
                <w:szCs w:val="24"/>
              </w:rPr>
              <w:t xml:space="preserve"> Апаратні способи видалення зубних відкладень. Правила роботи апаратами, протипоказання, переваги, недоліки апаратного </w:t>
            </w:r>
            <w:r w:rsidRPr="00315073">
              <w:rPr>
                <w:bCs/>
                <w:iCs/>
                <w:sz w:val="24"/>
                <w:szCs w:val="24"/>
              </w:rPr>
              <w:lastRenderedPageBreak/>
              <w:t xml:space="preserve">способу. </w:t>
            </w:r>
          </w:p>
        </w:tc>
        <w:tc>
          <w:tcPr>
            <w:tcW w:w="701" w:type="dxa"/>
          </w:tcPr>
          <w:p w14:paraId="516743C9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705" w:type="dxa"/>
          </w:tcPr>
          <w:p w14:paraId="01A0691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1ED3104" w14:textId="77777777" w:rsidR="00752931" w:rsidRPr="002F4F4B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37E11C4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67C4AB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394BADD0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54F7AF4A" w14:textId="77777777" w:rsidTr="00BE724F">
        <w:trPr>
          <w:trHeight w:val="551"/>
        </w:trPr>
        <w:tc>
          <w:tcPr>
            <w:tcW w:w="5440" w:type="dxa"/>
          </w:tcPr>
          <w:p w14:paraId="729414B9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036223">
              <w:rPr>
                <w:b/>
                <w:iCs/>
                <w:sz w:val="24"/>
                <w:szCs w:val="24"/>
              </w:rPr>
              <w:t>Тема 22.</w:t>
            </w:r>
            <w:r w:rsidRPr="00315073">
              <w:rPr>
                <w:bCs/>
                <w:iCs/>
                <w:sz w:val="24"/>
                <w:szCs w:val="24"/>
              </w:rPr>
              <w:t xml:space="preserve"> </w:t>
            </w:r>
            <w:r w:rsidRPr="00315073">
              <w:rPr>
                <w:sz w:val="24"/>
                <w:szCs w:val="24"/>
              </w:rPr>
              <w:t>Модульна</w:t>
            </w:r>
            <w:r w:rsidRPr="00315073">
              <w:rPr>
                <w:spacing w:val="-2"/>
                <w:sz w:val="24"/>
                <w:szCs w:val="24"/>
              </w:rPr>
              <w:t xml:space="preserve"> </w:t>
            </w:r>
            <w:r w:rsidRPr="00315073">
              <w:rPr>
                <w:sz w:val="24"/>
                <w:szCs w:val="24"/>
              </w:rPr>
              <w:t>контрольна</w:t>
            </w:r>
            <w:r w:rsidRPr="00315073">
              <w:rPr>
                <w:spacing w:val="-2"/>
                <w:sz w:val="24"/>
                <w:szCs w:val="24"/>
              </w:rPr>
              <w:t xml:space="preserve"> </w:t>
            </w:r>
            <w:r w:rsidRPr="00315073">
              <w:rPr>
                <w:sz w:val="24"/>
                <w:szCs w:val="24"/>
              </w:rPr>
              <w:t>робота</w:t>
            </w:r>
            <w:r w:rsidRPr="00315073">
              <w:rPr>
                <w:spacing w:val="2"/>
                <w:sz w:val="24"/>
                <w:szCs w:val="24"/>
              </w:rPr>
              <w:t xml:space="preserve"> </w:t>
            </w:r>
            <w:r w:rsidRPr="00315073">
              <w:rPr>
                <w:sz w:val="24"/>
                <w:szCs w:val="24"/>
              </w:rPr>
              <w:t>№</w:t>
            </w:r>
            <w:r w:rsidRPr="00315073">
              <w:rPr>
                <w:spacing w:val="-4"/>
                <w:sz w:val="24"/>
                <w:szCs w:val="24"/>
              </w:rPr>
              <w:t xml:space="preserve"> </w:t>
            </w:r>
            <w:r w:rsidRPr="0031507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01" w:type="dxa"/>
          </w:tcPr>
          <w:p w14:paraId="35EBF338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37DE887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F26A80E" w14:textId="77777777" w:rsidR="00752931" w:rsidRPr="002F4F4B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390A04F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06D5684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D9CD72E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05D44821" w14:textId="77777777" w:rsidTr="00BE724F">
        <w:trPr>
          <w:trHeight w:val="551"/>
        </w:trPr>
        <w:tc>
          <w:tcPr>
            <w:tcW w:w="5440" w:type="dxa"/>
          </w:tcPr>
          <w:p w14:paraId="3D0C90D6" w14:textId="77777777" w:rsidR="00752931" w:rsidRPr="00D86F8D" w:rsidRDefault="00752931" w:rsidP="00BE724F">
            <w:pPr>
              <w:pStyle w:val="TableParagraph"/>
              <w:spacing w:line="267" w:lineRule="exact"/>
              <w:ind w:left="105"/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1" w:type="dxa"/>
          </w:tcPr>
          <w:p w14:paraId="261D2B40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2F4F4B">
              <w:rPr>
                <w:b/>
                <w:bCs/>
                <w:spacing w:val="-10"/>
                <w:sz w:val="24"/>
                <w:lang w:val="ru-RU"/>
              </w:rPr>
              <w:t>35</w:t>
            </w:r>
          </w:p>
        </w:tc>
        <w:tc>
          <w:tcPr>
            <w:tcW w:w="705" w:type="dxa"/>
          </w:tcPr>
          <w:p w14:paraId="4810F0FE" w14:textId="77777777" w:rsidR="00752931" w:rsidRPr="002F4F4B" w:rsidRDefault="00752931" w:rsidP="00BE724F">
            <w:pPr>
              <w:pStyle w:val="TableParagraph"/>
              <w:jc w:val="center"/>
              <w:rPr>
                <w:b/>
                <w:bCs/>
                <w:sz w:val="24"/>
                <w:lang w:val="ru-RU"/>
              </w:rPr>
            </w:pPr>
            <w:r w:rsidRPr="002F4F4B">
              <w:rPr>
                <w:b/>
                <w:bCs/>
                <w:sz w:val="24"/>
                <w:lang w:val="ru-RU"/>
              </w:rPr>
              <w:t>4</w:t>
            </w:r>
          </w:p>
        </w:tc>
        <w:tc>
          <w:tcPr>
            <w:tcW w:w="706" w:type="dxa"/>
          </w:tcPr>
          <w:p w14:paraId="4CFA29B2" w14:textId="77777777" w:rsidR="00752931" w:rsidRPr="002F4F4B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2F4F4B">
              <w:rPr>
                <w:b/>
                <w:bCs/>
                <w:spacing w:val="-10"/>
                <w:sz w:val="24"/>
                <w:lang w:val="ru-RU"/>
              </w:rPr>
              <w:t>2</w:t>
            </w:r>
            <w:r>
              <w:rPr>
                <w:b/>
                <w:bCs/>
                <w:spacing w:val="-10"/>
                <w:sz w:val="24"/>
                <w:lang w:val="ru-RU"/>
              </w:rPr>
              <w:t>6</w:t>
            </w:r>
          </w:p>
        </w:tc>
        <w:tc>
          <w:tcPr>
            <w:tcW w:w="706" w:type="dxa"/>
          </w:tcPr>
          <w:p w14:paraId="341E814F" w14:textId="77777777" w:rsidR="00752931" w:rsidRPr="002F4F4B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06" w:type="dxa"/>
          </w:tcPr>
          <w:p w14:paraId="11537FE8" w14:textId="77777777" w:rsidR="00752931" w:rsidRPr="002F4F4B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21" w:type="dxa"/>
          </w:tcPr>
          <w:p w14:paraId="4B5E9057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2F4F4B">
              <w:rPr>
                <w:b/>
                <w:bCs/>
                <w:spacing w:val="-10"/>
                <w:sz w:val="24"/>
                <w:lang w:val="ru-RU"/>
              </w:rPr>
              <w:t>5</w:t>
            </w:r>
          </w:p>
        </w:tc>
      </w:tr>
      <w:tr w:rsidR="00752931" w14:paraId="18B10F53" w14:textId="77777777" w:rsidTr="00BE724F">
        <w:trPr>
          <w:trHeight w:val="551"/>
        </w:trPr>
        <w:tc>
          <w:tcPr>
            <w:tcW w:w="5440" w:type="dxa"/>
          </w:tcPr>
          <w:p w14:paraId="3BDFCA64" w14:textId="77777777" w:rsidR="00752931" w:rsidRPr="00D86F8D" w:rsidRDefault="00752931" w:rsidP="00BE724F">
            <w:pPr>
              <w:pStyle w:val="TableParagraph"/>
              <w:spacing w:line="267" w:lineRule="exact"/>
              <w:ind w:left="105"/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семестр</w:t>
            </w:r>
          </w:p>
        </w:tc>
        <w:tc>
          <w:tcPr>
            <w:tcW w:w="701" w:type="dxa"/>
          </w:tcPr>
          <w:p w14:paraId="13644535" w14:textId="77777777" w:rsidR="00752931" w:rsidRPr="002F4F4B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2F4F4B">
              <w:rPr>
                <w:b/>
                <w:bCs/>
                <w:spacing w:val="-10"/>
                <w:sz w:val="24"/>
                <w:lang w:val="ru-RU"/>
              </w:rPr>
              <w:t>60</w:t>
            </w:r>
          </w:p>
        </w:tc>
        <w:tc>
          <w:tcPr>
            <w:tcW w:w="705" w:type="dxa"/>
          </w:tcPr>
          <w:p w14:paraId="08BFC4CB" w14:textId="77777777" w:rsidR="00752931" w:rsidRPr="002F4F4B" w:rsidRDefault="00752931" w:rsidP="00BE724F">
            <w:pPr>
              <w:pStyle w:val="TableParagraph"/>
              <w:jc w:val="center"/>
              <w:rPr>
                <w:b/>
                <w:bCs/>
                <w:sz w:val="24"/>
                <w:lang w:val="ru-RU"/>
              </w:rPr>
            </w:pPr>
            <w:r w:rsidRPr="002F4F4B">
              <w:rPr>
                <w:b/>
                <w:bCs/>
                <w:sz w:val="24"/>
                <w:lang w:val="ru-RU"/>
              </w:rPr>
              <w:t>6</w:t>
            </w:r>
          </w:p>
        </w:tc>
        <w:tc>
          <w:tcPr>
            <w:tcW w:w="706" w:type="dxa"/>
          </w:tcPr>
          <w:p w14:paraId="3FED5E9C" w14:textId="77777777" w:rsidR="00752931" w:rsidRPr="002F4F4B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2F4F4B">
              <w:rPr>
                <w:b/>
                <w:bCs/>
                <w:spacing w:val="-10"/>
                <w:sz w:val="24"/>
                <w:lang w:val="ru-RU"/>
              </w:rPr>
              <w:t>44</w:t>
            </w:r>
          </w:p>
        </w:tc>
        <w:tc>
          <w:tcPr>
            <w:tcW w:w="706" w:type="dxa"/>
          </w:tcPr>
          <w:p w14:paraId="10536FB9" w14:textId="77777777" w:rsidR="00752931" w:rsidRPr="002F4F4B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06" w:type="dxa"/>
          </w:tcPr>
          <w:p w14:paraId="6BF1D902" w14:textId="77777777" w:rsidR="00752931" w:rsidRPr="002F4F4B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21" w:type="dxa"/>
          </w:tcPr>
          <w:p w14:paraId="381F0289" w14:textId="77777777" w:rsidR="00752931" w:rsidRPr="002F4F4B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2F4F4B">
              <w:rPr>
                <w:b/>
                <w:bCs/>
                <w:spacing w:val="-10"/>
                <w:sz w:val="24"/>
                <w:lang w:val="ru-RU"/>
              </w:rPr>
              <w:t>10</w:t>
            </w:r>
          </w:p>
        </w:tc>
      </w:tr>
      <w:tr w:rsidR="00752931" w14:paraId="7A8D9049" w14:textId="77777777" w:rsidTr="00BE724F">
        <w:trPr>
          <w:trHeight w:val="394"/>
        </w:trPr>
        <w:tc>
          <w:tcPr>
            <w:tcW w:w="9685" w:type="dxa"/>
            <w:gridSpan w:val="7"/>
          </w:tcPr>
          <w:p w14:paraId="5BA5968D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  <w:r>
              <w:rPr>
                <w:b/>
                <w:sz w:val="24"/>
              </w:rPr>
              <w:t>VIII-й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752931" w14:paraId="2D7DA48B" w14:textId="77777777" w:rsidTr="00BE724F">
        <w:trPr>
          <w:trHeight w:val="388"/>
        </w:trPr>
        <w:tc>
          <w:tcPr>
            <w:tcW w:w="9685" w:type="dxa"/>
            <w:gridSpan w:val="7"/>
          </w:tcPr>
          <w:p w14:paraId="23E54465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752931" w14:paraId="3441EA4E" w14:textId="77777777" w:rsidTr="00BE724F">
        <w:trPr>
          <w:trHeight w:val="551"/>
        </w:trPr>
        <w:tc>
          <w:tcPr>
            <w:tcW w:w="5440" w:type="dxa"/>
          </w:tcPr>
          <w:p w14:paraId="481E37C5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23.</w:t>
            </w:r>
            <w:r w:rsidRPr="00594687">
              <w:rPr>
                <w:spacing w:val="5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Місцеве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медикаментозне</w:t>
            </w:r>
            <w:r w:rsidRPr="00594687">
              <w:rPr>
                <w:spacing w:val="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лікування</w:t>
            </w:r>
            <w:r w:rsidRPr="00594687">
              <w:rPr>
                <w:spacing w:val="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хвороб</w:t>
            </w:r>
            <w:r w:rsidRPr="00594687">
              <w:rPr>
                <w:spacing w:val="-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пародонта, групи</w:t>
            </w:r>
            <w:r w:rsidRPr="00594687">
              <w:rPr>
                <w:spacing w:val="3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препаратів,</w:t>
            </w:r>
            <w:r w:rsidRPr="00594687">
              <w:rPr>
                <w:spacing w:val="4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способи</w:t>
            </w:r>
            <w:r w:rsidRPr="00594687">
              <w:rPr>
                <w:spacing w:val="-5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застосування,</w:t>
            </w:r>
            <w:r w:rsidRPr="00594687">
              <w:rPr>
                <w:spacing w:val="3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показання.</w:t>
            </w:r>
          </w:p>
        </w:tc>
        <w:tc>
          <w:tcPr>
            <w:tcW w:w="701" w:type="dxa"/>
          </w:tcPr>
          <w:p w14:paraId="4A4E6126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3BF1CDD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46718AB1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CE271E2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637ACD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0ED8CDF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15668A14" w14:textId="77777777" w:rsidTr="00BE724F">
        <w:trPr>
          <w:trHeight w:val="551"/>
        </w:trPr>
        <w:tc>
          <w:tcPr>
            <w:tcW w:w="5440" w:type="dxa"/>
          </w:tcPr>
          <w:p w14:paraId="5FC67B04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24.</w:t>
            </w:r>
            <w:r w:rsidRPr="00594687">
              <w:rPr>
                <w:spacing w:val="-5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Мукогінгівальні</w:t>
            </w:r>
            <w:r w:rsidRPr="00594687">
              <w:rPr>
                <w:spacing w:val="-10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операції</w:t>
            </w:r>
            <w:r w:rsidRPr="00594687">
              <w:rPr>
                <w:spacing w:val="-6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у</w:t>
            </w:r>
            <w:r w:rsidRPr="00594687">
              <w:rPr>
                <w:spacing w:val="-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пацієнтів</w:t>
            </w:r>
            <w:r w:rsidRPr="00594687">
              <w:rPr>
                <w:spacing w:val="4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із хворобами</w:t>
            </w:r>
            <w:r w:rsidRPr="00594687">
              <w:rPr>
                <w:spacing w:val="-6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пародонта.</w:t>
            </w:r>
          </w:p>
        </w:tc>
        <w:tc>
          <w:tcPr>
            <w:tcW w:w="701" w:type="dxa"/>
          </w:tcPr>
          <w:p w14:paraId="5C6A3523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7185586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39E5033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B777F16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2531835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48D458FC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2B9722C7" w14:textId="77777777" w:rsidTr="00BE724F">
        <w:trPr>
          <w:trHeight w:val="885"/>
        </w:trPr>
        <w:tc>
          <w:tcPr>
            <w:tcW w:w="5440" w:type="dxa"/>
          </w:tcPr>
          <w:p w14:paraId="392FB742" w14:textId="77777777" w:rsidR="00036223" w:rsidRPr="00036223" w:rsidRDefault="00752931" w:rsidP="00BE724F">
            <w:pPr>
              <w:rPr>
                <w:sz w:val="24"/>
                <w:szCs w:val="24"/>
              </w:rPr>
            </w:pPr>
            <w:r w:rsidRPr="00594687">
              <w:rPr>
                <w:sz w:val="24"/>
                <w:szCs w:val="24"/>
              </w:rPr>
              <w:t xml:space="preserve">  </w:t>
            </w:r>
            <w:r w:rsidRPr="00036223">
              <w:rPr>
                <w:b/>
                <w:bCs/>
                <w:sz w:val="24"/>
                <w:szCs w:val="24"/>
              </w:rPr>
              <w:t>Тема 25.</w:t>
            </w:r>
            <w:r w:rsidRPr="00594687">
              <w:rPr>
                <w:sz w:val="24"/>
                <w:szCs w:val="24"/>
              </w:rPr>
              <w:t> Хірургічні</w:t>
            </w:r>
            <w:r w:rsidR="00036223">
              <w:rPr>
                <w:sz w:val="24"/>
                <w:szCs w:val="24"/>
                <w:lang w:val="ru-RU"/>
              </w:rPr>
              <w:t> </w:t>
            </w:r>
            <w:r w:rsidRPr="00594687">
              <w:rPr>
                <w:sz w:val="24"/>
                <w:szCs w:val="24"/>
              </w:rPr>
              <w:t>методи лікування</w:t>
            </w:r>
            <w:r w:rsidR="00036223" w:rsidRPr="00036223">
              <w:rPr>
                <w:sz w:val="24"/>
                <w:szCs w:val="24"/>
              </w:rPr>
              <w:t xml:space="preserve">  </w:t>
            </w:r>
            <w:r w:rsidRPr="00594687">
              <w:rPr>
                <w:sz w:val="24"/>
                <w:szCs w:val="24"/>
              </w:rPr>
              <w:t xml:space="preserve">хвороб    </w:t>
            </w:r>
            <w:r w:rsidR="00036223" w:rsidRPr="00036223">
              <w:rPr>
                <w:sz w:val="24"/>
                <w:szCs w:val="24"/>
              </w:rPr>
              <w:t xml:space="preserve">  </w:t>
            </w:r>
          </w:p>
          <w:p w14:paraId="3B70F169" w14:textId="7AB58B1D" w:rsidR="00752931" w:rsidRPr="00036223" w:rsidRDefault="00036223" w:rsidP="00BE724F">
            <w:pPr>
              <w:rPr>
                <w:sz w:val="24"/>
                <w:szCs w:val="24"/>
              </w:rPr>
            </w:pPr>
            <w:r w:rsidRPr="00036223">
              <w:rPr>
                <w:sz w:val="24"/>
                <w:szCs w:val="24"/>
              </w:rPr>
              <w:t xml:space="preserve">  </w:t>
            </w:r>
            <w:r w:rsidR="00752931" w:rsidRPr="00594687">
              <w:rPr>
                <w:sz w:val="24"/>
                <w:szCs w:val="24"/>
              </w:rPr>
              <w:t>пародонта</w:t>
            </w:r>
            <w:r w:rsidR="00752931" w:rsidRPr="00594687">
              <w:rPr>
                <w:sz w:val="24"/>
                <w:szCs w:val="24"/>
              </w:rPr>
              <w:tab/>
              <w:t>(гінгівальні,</w:t>
            </w:r>
            <w:r w:rsidRPr="00036223">
              <w:rPr>
                <w:sz w:val="24"/>
                <w:szCs w:val="24"/>
              </w:rPr>
              <w:t xml:space="preserve"> </w:t>
            </w:r>
            <w:r w:rsidR="00752931" w:rsidRPr="00594687">
              <w:rPr>
                <w:sz w:val="24"/>
                <w:szCs w:val="24"/>
              </w:rPr>
              <w:t xml:space="preserve">остеомукогінгівальні, </w:t>
            </w:r>
            <w:r w:rsidR="00752931" w:rsidRPr="0098546F">
              <w:rPr>
                <w:sz w:val="24"/>
                <w:szCs w:val="24"/>
              </w:rPr>
              <w:t xml:space="preserve"> </w:t>
            </w:r>
          </w:p>
          <w:p w14:paraId="76EA2C59" w14:textId="77777777" w:rsidR="00752931" w:rsidRPr="00036223" w:rsidRDefault="00752931" w:rsidP="00BE724F">
            <w:pPr>
              <w:rPr>
                <w:sz w:val="24"/>
                <w:szCs w:val="24"/>
              </w:rPr>
            </w:pPr>
            <w:r w:rsidRPr="0098546F">
              <w:rPr>
                <w:sz w:val="24"/>
                <w:szCs w:val="24"/>
              </w:rPr>
              <w:t xml:space="preserve">  </w:t>
            </w:r>
            <w:r w:rsidRPr="00594687">
              <w:rPr>
                <w:sz w:val="24"/>
                <w:szCs w:val="24"/>
              </w:rPr>
              <w:t>естетичні, регенеративні операції).</w:t>
            </w:r>
          </w:p>
        </w:tc>
        <w:tc>
          <w:tcPr>
            <w:tcW w:w="701" w:type="dxa"/>
          </w:tcPr>
          <w:p w14:paraId="10B43F0E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6DE3C523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60ED3BD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11DDD59A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658238E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7E58B14F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6F2DF14E" w14:textId="77777777" w:rsidTr="00BE724F">
        <w:trPr>
          <w:trHeight w:val="551"/>
        </w:trPr>
        <w:tc>
          <w:tcPr>
            <w:tcW w:w="5440" w:type="dxa"/>
          </w:tcPr>
          <w:p w14:paraId="601E0887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26.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Ортопедичні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та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ортодонтичні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втручання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у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порожнині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рота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при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хворобах</w:t>
            </w:r>
            <w:r w:rsidRPr="00594687">
              <w:rPr>
                <w:spacing w:val="-5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пародонта.</w:t>
            </w:r>
          </w:p>
        </w:tc>
        <w:tc>
          <w:tcPr>
            <w:tcW w:w="701" w:type="dxa"/>
          </w:tcPr>
          <w:p w14:paraId="7B3A13E2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7E19B41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B1DF0D4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6ACCA3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DD6414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F92009B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48DFD961" w14:textId="77777777" w:rsidTr="00BE724F">
        <w:trPr>
          <w:trHeight w:val="551"/>
        </w:trPr>
        <w:tc>
          <w:tcPr>
            <w:tcW w:w="5440" w:type="dxa"/>
          </w:tcPr>
          <w:p w14:paraId="508F239D" w14:textId="77777777" w:rsidR="00752931" w:rsidRPr="006C5AB4" w:rsidRDefault="00752931" w:rsidP="00BE724F">
            <w:pPr>
              <w:pStyle w:val="TableParagraph"/>
              <w:spacing w:line="267" w:lineRule="exact"/>
              <w:ind w:left="105"/>
              <w:rPr>
                <w:bCs/>
                <w:sz w:val="24"/>
                <w:szCs w:val="24"/>
              </w:rPr>
            </w:pPr>
            <w:r w:rsidRPr="006C5AB4">
              <w:rPr>
                <w:b/>
                <w:sz w:val="24"/>
                <w:szCs w:val="24"/>
              </w:rPr>
              <w:t>Тема 27.</w:t>
            </w:r>
            <w:r w:rsidRPr="006C5AB4">
              <w:rPr>
                <w:bCs/>
                <w:sz w:val="24"/>
                <w:szCs w:val="24"/>
              </w:rPr>
              <w:t xml:space="preserve"> Загальна</w:t>
            </w:r>
            <w:r w:rsidRPr="006C5AB4">
              <w:rPr>
                <w:bCs/>
                <w:sz w:val="24"/>
                <w:szCs w:val="24"/>
              </w:rPr>
              <w:tab/>
              <w:t>медикаментозне</w:t>
            </w:r>
            <w:r w:rsidRPr="006C5AB4">
              <w:rPr>
                <w:bCs/>
                <w:sz w:val="24"/>
                <w:szCs w:val="24"/>
              </w:rPr>
              <w:tab/>
              <w:t>лікування пацієнтів</w:t>
            </w:r>
            <w:r w:rsidRPr="006C5AB4">
              <w:rPr>
                <w:bCs/>
                <w:sz w:val="24"/>
                <w:szCs w:val="24"/>
              </w:rPr>
              <w:tab/>
              <w:t>із</w:t>
            </w:r>
            <w:r w:rsidRPr="006C5AB4">
              <w:rPr>
                <w:bCs/>
                <w:sz w:val="24"/>
                <w:szCs w:val="24"/>
              </w:rPr>
              <w:tab/>
              <w:t>хворобами</w:t>
            </w:r>
            <w:r w:rsidRPr="006C5AB4">
              <w:rPr>
                <w:bCs/>
                <w:sz w:val="24"/>
                <w:szCs w:val="24"/>
              </w:rPr>
              <w:tab/>
              <w:t>пародонта. Показання, групи препаратів, схеми лікування, виписування рецептів лікарських засобів.</w:t>
            </w:r>
          </w:p>
        </w:tc>
        <w:tc>
          <w:tcPr>
            <w:tcW w:w="701" w:type="dxa"/>
          </w:tcPr>
          <w:p w14:paraId="1E5615A1" w14:textId="77777777" w:rsidR="00752931" w:rsidRPr="006C5AB4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</w:rPr>
            </w:pPr>
          </w:p>
          <w:p w14:paraId="678881ED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05" w:type="dxa"/>
          </w:tcPr>
          <w:p w14:paraId="7AED430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B314CE4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</w:p>
          <w:p w14:paraId="2D5FAFA7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06" w:type="dxa"/>
          </w:tcPr>
          <w:p w14:paraId="4AE2780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D228C23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61670962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758B502C" w14:textId="77777777" w:rsidTr="00BE724F">
        <w:trPr>
          <w:trHeight w:val="551"/>
        </w:trPr>
        <w:tc>
          <w:tcPr>
            <w:tcW w:w="5440" w:type="dxa"/>
          </w:tcPr>
          <w:p w14:paraId="4EA343D7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 28.</w:t>
            </w:r>
            <w:r w:rsidRPr="00594687">
              <w:rPr>
                <w:sz w:val="24"/>
                <w:szCs w:val="24"/>
              </w:rPr>
              <w:t xml:space="preserve"> Дієтотерапія пацієнтів із хворобами пародонта.</w:t>
            </w:r>
          </w:p>
        </w:tc>
        <w:tc>
          <w:tcPr>
            <w:tcW w:w="701" w:type="dxa"/>
          </w:tcPr>
          <w:p w14:paraId="686E74A2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707D496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17623D4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7C49380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FF777B4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73B80456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2DC78766" w14:textId="77777777" w:rsidTr="00BE724F">
        <w:trPr>
          <w:trHeight w:val="551"/>
        </w:trPr>
        <w:tc>
          <w:tcPr>
            <w:tcW w:w="5440" w:type="dxa"/>
          </w:tcPr>
          <w:p w14:paraId="7C8FAEC7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29.</w:t>
            </w:r>
            <w:r w:rsidRPr="00594687">
              <w:rPr>
                <w:spacing w:val="-6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Фізіотерапія</w:t>
            </w:r>
            <w:r w:rsidRPr="00594687">
              <w:rPr>
                <w:spacing w:val="-4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пацієнтів</w:t>
            </w:r>
            <w:r w:rsidRPr="00594687">
              <w:rPr>
                <w:spacing w:val="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із</w:t>
            </w:r>
            <w:r w:rsidRPr="00594687">
              <w:rPr>
                <w:spacing w:val="-3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хворобами</w:t>
            </w:r>
            <w:r w:rsidRPr="00594687">
              <w:rPr>
                <w:spacing w:val="-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пародонта.</w:t>
            </w:r>
          </w:p>
        </w:tc>
        <w:tc>
          <w:tcPr>
            <w:tcW w:w="701" w:type="dxa"/>
          </w:tcPr>
          <w:p w14:paraId="2F30FFCE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05D250E4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075E024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7524B073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B9210DC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4D9D7CBF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12B3CF50" w14:textId="77777777" w:rsidTr="00BE724F">
        <w:trPr>
          <w:trHeight w:val="551"/>
        </w:trPr>
        <w:tc>
          <w:tcPr>
            <w:tcW w:w="5440" w:type="dxa"/>
          </w:tcPr>
          <w:p w14:paraId="5AA22FFE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30.</w:t>
            </w:r>
            <w:r w:rsidRPr="00594687">
              <w:rPr>
                <w:spacing w:val="-5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Особливості</w:t>
            </w:r>
            <w:r w:rsidRPr="00594687">
              <w:rPr>
                <w:spacing w:val="-10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лікування</w:t>
            </w:r>
            <w:r w:rsidRPr="00594687">
              <w:rPr>
                <w:spacing w:val="-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пацієнтів</w:t>
            </w:r>
            <w:r w:rsidRPr="00594687">
              <w:rPr>
                <w:spacing w:val="4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із</w:t>
            </w:r>
            <w:r w:rsidRPr="00594687">
              <w:rPr>
                <w:spacing w:val="-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запальними</w:t>
            </w:r>
            <w:r w:rsidRPr="00594687">
              <w:rPr>
                <w:spacing w:val="-6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хворобами</w:t>
            </w:r>
            <w:r w:rsidRPr="00594687">
              <w:rPr>
                <w:spacing w:val="-6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пародонта.</w:t>
            </w:r>
          </w:p>
        </w:tc>
        <w:tc>
          <w:tcPr>
            <w:tcW w:w="701" w:type="dxa"/>
          </w:tcPr>
          <w:p w14:paraId="1B17F83F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019B3B9E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B4ACEC0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3FEA77F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109FAD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16E96426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02ACF236" w14:textId="77777777" w:rsidTr="00BE724F">
        <w:trPr>
          <w:trHeight w:val="551"/>
        </w:trPr>
        <w:tc>
          <w:tcPr>
            <w:tcW w:w="5440" w:type="dxa"/>
          </w:tcPr>
          <w:p w14:paraId="1724EACF" w14:textId="6678B10B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15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31.</w:t>
            </w:r>
            <w:r w:rsidRPr="00594687">
              <w:rPr>
                <w:spacing w:val="18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Особливості</w:t>
            </w:r>
            <w:r w:rsidRPr="00594687">
              <w:rPr>
                <w:spacing w:val="8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лікування</w:t>
            </w:r>
            <w:r w:rsidRPr="00594687">
              <w:rPr>
                <w:spacing w:val="16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пацієнтів</w:t>
            </w:r>
            <w:r w:rsidRPr="00594687">
              <w:rPr>
                <w:spacing w:val="2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із</w:t>
            </w:r>
            <w:r w:rsidRPr="00594687">
              <w:rPr>
                <w:spacing w:val="1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запально-дистрофічними</w:t>
            </w:r>
            <w:r w:rsidRPr="00594687">
              <w:rPr>
                <w:spacing w:val="1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дистрофічними</w:t>
            </w:r>
            <w:r w:rsidR="00594E95">
              <w:rPr>
                <w:sz w:val="24"/>
                <w:szCs w:val="24"/>
                <w:lang w:val="ru-RU"/>
              </w:rPr>
              <w:t xml:space="preserve"> </w:t>
            </w:r>
            <w:r w:rsidRPr="00594687">
              <w:rPr>
                <w:spacing w:val="-5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змінами</w:t>
            </w:r>
            <w:r w:rsidRPr="00594687">
              <w:rPr>
                <w:spacing w:val="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пародонта.</w:t>
            </w:r>
          </w:p>
        </w:tc>
        <w:tc>
          <w:tcPr>
            <w:tcW w:w="701" w:type="dxa"/>
          </w:tcPr>
          <w:p w14:paraId="7E50CA42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705" w:type="dxa"/>
          </w:tcPr>
          <w:p w14:paraId="7C6C359E" w14:textId="77777777" w:rsidR="00752931" w:rsidRPr="00594687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5E51E11D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635F2F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EB70156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2DBB3A01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</w:p>
        </w:tc>
      </w:tr>
      <w:tr w:rsidR="00752931" w14:paraId="7402161E" w14:textId="77777777" w:rsidTr="00BE724F">
        <w:trPr>
          <w:trHeight w:val="551"/>
        </w:trPr>
        <w:tc>
          <w:tcPr>
            <w:tcW w:w="5440" w:type="dxa"/>
          </w:tcPr>
          <w:p w14:paraId="3FD4BDC9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32</w:t>
            </w:r>
            <w:r w:rsidRPr="00594687">
              <w:rPr>
                <w:sz w:val="24"/>
                <w:szCs w:val="24"/>
              </w:rPr>
              <w:t>.</w:t>
            </w:r>
            <w:r w:rsidRPr="00594687">
              <w:rPr>
                <w:spacing w:val="30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Особливості</w:t>
            </w:r>
            <w:r w:rsidRPr="00594687">
              <w:rPr>
                <w:spacing w:val="24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лікування</w:t>
            </w:r>
            <w:r w:rsidRPr="00594687">
              <w:rPr>
                <w:spacing w:val="3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пацієнтів</w:t>
            </w:r>
            <w:r w:rsidRPr="00594687">
              <w:rPr>
                <w:spacing w:val="38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із</w:t>
            </w:r>
            <w:r w:rsidRPr="00594687">
              <w:rPr>
                <w:spacing w:val="33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хворобами</w:t>
            </w:r>
            <w:r w:rsidRPr="00594687">
              <w:rPr>
                <w:spacing w:val="29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тканин</w:t>
            </w:r>
            <w:r w:rsidRPr="00594687">
              <w:rPr>
                <w:spacing w:val="30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</w:t>
            </w:r>
            <w:r w:rsidRPr="00594687">
              <w:rPr>
                <w:spacing w:val="3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на</w:t>
            </w:r>
            <w:r w:rsidRPr="00594687">
              <w:rPr>
                <w:spacing w:val="2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тлі</w:t>
            </w:r>
            <w:r w:rsidRPr="00594687">
              <w:rPr>
                <w:spacing w:val="23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хвороб</w:t>
            </w:r>
            <w:r w:rsidRPr="00594687">
              <w:rPr>
                <w:spacing w:val="-57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внутрішніх</w:t>
            </w:r>
            <w:r w:rsidRPr="00594687">
              <w:rPr>
                <w:spacing w:val="-4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органів.</w:t>
            </w:r>
          </w:p>
        </w:tc>
        <w:tc>
          <w:tcPr>
            <w:tcW w:w="701" w:type="dxa"/>
          </w:tcPr>
          <w:p w14:paraId="5F819C64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0A59870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79E54E3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02B628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B6FBB9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287D8FCB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48918011" w14:textId="77777777" w:rsidTr="00BE724F">
        <w:trPr>
          <w:trHeight w:val="551"/>
        </w:trPr>
        <w:tc>
          <w:tcPr>
            <w:tcW w:w="5440" w:type="dxa"/>
          </w:tcPr>
          <w:p w14:paraId="0F175FA8" w14:textId="6E7B7CAC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 33.</w:t>
            </w:r>
            <w:r w:rsidR="00036223">
              <w:rPr>
                <w:sz w:val="24"/>
                <w:szCs w:val="24"/>
                <w:lang w:val="ru-RU"/>
              </w:rPr>
              <w:t xml:space="preserve"> </w:t>
            </w:r>
            <w:r w:rsidRPr="00594687">
              <w:rPr>
                <w:sz w:val="24"/>
                <w:szCs w:val="24"/>
              </w:rPr>
              <w:t>Підтримуюча терапія хворих на генералізований пародонтит.</w:t>
            </w:r>
            <w:r w:rsidRPr="00594687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14:paraId="0EBD7318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14F5290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C32B134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5FC4E75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FEAD696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F36E8E6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4F7F0D47" w14:textId="77777777" w:rsidTr="00BE724F">
        <w:trPr>
          <w:trHeight w:val="551"/>
        </w:trPr>
        <w:tc>
          <w:tcPr>
            <w:tcW w:w="5440" w:type="dxa"/>
          </w:tcPr>
          <w:p w14:paraId="10EAF514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34.</w:t>
            </w:r>
            <w:r w:rsidRPr="00594687">
              <w:rPr>
                <w:spacing w:val="-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Помилки</w:t>
            </w:r>
            <w:r w:rsidRPr="00594687">
              <w:rPr>
                <w:spacing w:val="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та ускладнення в</w:t>
            </w:r>
            <w:r w:rsidRPr="00594687">
              <w:rPr>
                <w:spacing w:val="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лікуванні</w:t>
            </w:r>
            <w:r w:rsidRPr="00594687">
              <w:rPr>
                <w:spacing w:val="-9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хвороб</w:t>
            </w:r>
            <w:r w:rsidRPr="00594687">
              <w:rPr>
                <w:spacing w:val="-6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пародонта.</w:t>
            </w:r>
          </w:p>
        </w:tc>
        <w:tc>
          <w:tcPr>
            <w:tcW w:w="701" w:type="dxa"/>
          </w:tcPr>
          <w:p w14:paraId="20C8BF22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50593E0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AADD270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496ECD22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AC05EE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1059DB0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408137F7" w14:textId="77777777" w:rsidTr="00BE724F">
        <w:trPr>
          <w:trHeight w:val="551"/>
        </w:trPr>
        <w:tc>
          <w:tcPr>
            <w:tcW w:w="5440" w:type="dxa"/>
          </w:tcPr>
          <w:p w14:paraId="582D3A4E" w14:textId="77777777" w:rsidR="00752931" w:rsidRPr="00594687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036223">
              <w:rPr>
                <w:b/>
                <w:bCs/>
                <w:sz w:val="24"/>
                <w:szCs w:val="24"/>
              </w:rPr>
              <w:t>Тема</w:t>
            </w:r>
            <w:r w:rsidRPr="00036223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036223">
              <w:rPr>
                <w:b/>
                <w:bCs/>
                <w:sz w:val="24"/>
                <w:szCs w:val="24"/>
              </w:rPr>
              <w:t>35.</w:t>
            </w:r>
            <w:r w:rsidRPr="00594687">
              <w:rPr>
                <w:spacing w:val="-1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Модульна</w:t>
            </w:r>
            <w:r w:rsidRPr="00594687">
              <w:rPr>
                <w:spacing w:val="-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контрольна</w:t>
            </w:r>
            <w:r w:rsidRPr="00594687">
              <w:rPr>
                <w:spacing w:val="-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робота</w:t>
            </w:r>
            <w:r w:rsidRPr="00594687">
              <w:rPr>
                <w:spacing w:val="2"/>
                <w:sz w:val="24"/>
                <w:szCs w:val="24"/>
              </w:rPr>
              <w:t xml:space="preserve"> </w:t>
            </w:r>
            <w:r w:rsidRPr="00594687">
              <w:rPr>
                <w:sz w:val="24"/>
                <w:szCs w:val="24"/>
              </w:rPr>
              <w:t>№</w:t>
            </w:r>
            <w:r w:rsidRPr="00594687">
              <w:rPr>
                <w:spacing w:val="-4"/>
                <w:sz w:val="24"/>
                <w:szCs w:val="24"/>
              </w:rPr>
              <w:t xml:space="preserve"> </w:t>
            </w:r>
            <w:r w:rsidRPr="00594687">
              <w:rPr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701" w:type="dxa"/>
          </w:tcPr>
          <w:p w14:paraId="5A229BA6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7CBA1CEC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AF47FFA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60DE3F35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492BC69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2F6E961A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7546030E" w14:textId="77777777" w:rsidTr="00BE724F">
        <w:trPr>
          <w:trHeight w:val="551"/>
        </w:trPr>
        <w:tc>
          <w:tcPr>
            <w:tcW w:w="5440" w:type="dxa"/>
          </w:tcPr>
          <w:p w14:paraId="384CD460" w14:textId="77777777" w:rsidR="00752931" w:rsidRPr="005726AE" w:rsidRDefault="00752931" w:rsidP="00BE724F">
            <w:pPr>
              <w:pStyle w:val="TableParagraph"/>
              <w:spacing w:line="267" w:lineRule="exact"/>
              <w:ind w:left="10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1" w:type="dxa"/>
          </w:tcPr>
          <w:p w14:paraId="767C31F3" w14:textId="77777777" w:rsidR="00752931" w:rsidRPr="00773CFF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773CFF">
              <w:rPr>
                <w:b/>
                <w:bCs/>
                <w:spacing w:val="-10"/>
                <w:sz w:val="24"/>
                <w:lang w:val="ru-RU"/>
              </w:rPr>
              <w:t>35</w:t>
            </w:r>
          </w:p>
        </w:tc>
        <w:tc>
          <w:tcPr>
            <w:tcW w:w="705" w:type="dxa"/>
          </w:tcPr>
          <w:p w14:paraId="159537A2" w14:textId="77777777" w:rsidR="00752931" w:rsidRPr="00773CFF" w:rsidRDefault="00752931" w:rsidP="00BE724F">
            <w:pPr>
              <w:pStyle w:val="TableParagraph"/>
              <w:jc w:val="center"/>
              <w:rPr>
                <w:b/>
                <w:bCs/>
                <w:sz w:val="24"/>
                <w:lang w:val="ru-RU"/>
              </w:rPr>
            </w:pPr>
            <w:r w:rsidRPr="00773CFF">
              <w:rPr>
                <w:b/>
                <w:bCs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1883FB2D" w14:textId="77777777" w:rsidR="00752931" w:rsidRPr="00773CFF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773CFF">
              <w:rPr>
                <w:b/>
                <w:bCs/>
                <w:spacing w:val="-10"/>
                <w:sz w:val="24"/>
                <w:lang w:val="ru-RU"/>
              </w:rPr>
              <w:t>28</w:t>
            </w:r>
          </w:p>
        </w:tc>
        <w:tc>
          <w:tcPr>
            <w:tcW w:w="706" w:type="dxa"/>
          </w:tcPr>
          <w:p w14:paraId="1A479F1A" w14:textId="77777777" w:rsidR="00752931" w:rsidRPr="00773CFF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06" w:type="dxa"/>
          </w:tcPr>
          <w:p w14:paraId="48AF734C" w14:textId="77777777" w:rsidR="00752931" w:rsidRPr="00773CFF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21" w:type="dxa"/>
          </w:tcPr>
          <w:p w14:paraId="0DE7160F" w14:textId="77777777" w:rsidR="00752931" w:rsidRPr="00773CFF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773CFF">
              <w:rPr>
                <w:b/>
                <w:bCs/>
                <w:spacing w:val="-10"/>
                <w:sz w:val="24"/>
                <w:lang w:val="ru-RU"/>
              </w:rPr>
              <w:t>5</w:t>
            </w:r>
          </w:p>
        </w:tc>
      </w:tr>
      <w:tr w:rsidR="00752931" w14:paraId="2D00C97F" w14:textId="77777777" w:rsidTr="00BE724F">
        <w:trPr>
          <w:trHeight w:val="406"/>
        </w:trPr>
        <w:tc>
          <w:tcPr>
            <w:tcW w:w="9685" w:type="dxa"/>
            <w:gridSpan w:val="7"/>
          </w:tcPr>
          <w:p w14:paraId="19F0267A" w14:textId="77777777" w:rsidR="00752931" w:rsidRPr="005726AE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  <w:lang w:val="ru-RU"/>
              </w:rPr>
              <w:t>4</w:t>
            </w:r>
          </w:p>
        </w:tc>
      </w:tr>
      <w:tr w:rsidR="00752931" w14:paraId="60491666" w14:textId="77777777" w:rsidTr="00BE724F">
        <w:trPr>
          <w:trHeight w:val="551"/>
        </w:trPr>
        <w:tc>
          <w:tcPr>
            <w:tcW w:w="5440" w:type="dxa"/>
          </w:tcPr>
          <w:p w14:paraId="123EE94D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036223">
              <w:rPr>
                <w:b/>
                <w:bCs/>
                <w:spacing w:val="-5"/>
                <w:sz w:val="24"/>
                <w:szCs w:val="24"/>
              </w:rPr>
              <w:t>Тема 36.</w:t>
            </w:r>
            <w:r w:rsidRPr="00D3287F">
              <w:rPr>
                <w:spacing w:val="-5"/>
                <w:sz w:val="24"/>
                <w:szCs w:val="24"/>
              </w:rPr>
              <w:t xml:space="preserve"> Профілактика захворювань пародонта. Етіологічні та патогенетичні підходи до профілактики, різновиди, форми організації, способи профілактики.</w:t>
            </w:r>
          </w:p>
        </w:tc>
        <w:tc>
          <w:tcPr>
            <w:tcW w:w="701" w:type="dxa"/>
          </w:tcPr>
          <w:p w14:paraId="1288F27C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05" w:type="dxa"/>
          </w:tcPr>
          <w:p w14:paraId="2ACB4BC6" w14:textId="77777777" w:rsidR="00752931" w:rsidRPr="00594687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5426C4C5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6E578B3C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F857C8D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2F07FB86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117ECC17" w14:textId="77777777" w:rsidTr="00BE724F">
        <w:trPr>
          <w:trHeight w:val="551"/>
        </w:trPr>
        <w:tc>
          <w:tcPr>
            <w:tcW w:w="5440" w:type="dxa"/>
          </w:tcPr>
          <w:p w14:paraId="6EED3546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036223">
              <w:rPr>
                <w:b/>
                <w:bCs/>
                <w:spacing w:val="-5"/>
                <w:sz w:val="24"/>
                <w:szCs w:val="24"/>
              </w:rPr>
              <w:t>Тема 37.</w:t>
            </w:r>
            <w:r w:rsidRPr="00D3287F">
              <w:rPr>
                <w:spacing w:val="-5"/>
                <w:sz w:val="24"/>
                <w:szCs w:val="24"/>
              </w:rPr>
              <w:t xml:space="preserve"> Суспільні та індивідуальні заходи профілактики захворювань пародонта.</w:t>
            </w:r>
          </w:p>
        </w:tc>
        <w:tc>
          <w:tcPr>
            <w:tcW w:w="701" w:type="dxa"/>
          </w:tcPr>
          <w:p w14:paraId="1D219FB0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2DF7F416" w14:textId="77777777" w:rsidR="00752931" w:rsidRPr="00594687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14:paraId="1C5BBEF8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6B9F4C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6F14BF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11FC275D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7C97FC6C" w14:textId="77777777" w:rsidTr="00BE724F">
        <w:trPr>
          <w:trHeight w:val="551"/>
        </w:trPr>
        <w:tc>
          <w:tcPr>
            <w:tcW w:w="5440" w:type="dxa"/>
          </w:tcPr>
          <w:p w14:paraId="486855C3" w14:textId="767F9DA9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5A3E72">
              <w:rPr>
                <w:b/>
                <w:bCs/>
                <w:spacing w:val="-5"/>
                <w:sz w:val="24"/>
                <w:szCs w:val="24"/>
              </w:rPr>
              <w:lastRenderedPageBreak/>
              <w:t>Тема 38.</w:t>
            </w:r>
            <w:r w:rsidRPr="00D3287F">
              <w:rPr>
                <w:spacing w:val="-5"/>
                <w:sz w:val="24"/>
                <w:szCs w:val="24"/>
              </w:rPr>
              <w:t xml:space="preserve"> Ведення та оцінка парадонтальних карт пацієнтів із захворюван</w:t>
            </w:r>
            <w:r w:rsidR="00C02AA4">
              <w:rPr>
                <w:spacing w:val="-5"/>
                <w:sz w:val="24"/>
                <w:szCs w:val="24"/>
                <w:lang w:val="ru-RU"/>
              </w:rPr>
              <w:t>н</w:t>
            </w:r>
            <w:r w:rsidRPr="00D3287F">
              <w:rPr>
                <w:spacing w:val="-5"/>
                <w:sz w:val="24"/>
                <w:szCs w:val="24"/>
              </w:rPr>
              <w:t>ям тканин пародонта.</w:t>
            </w:r>
          </w:p>
        </w:tc>
        <w:tc>
          <w:tcPr>
            <w:tcW w:w="701" w:type="dxa"/>
          </w:tcPr>
          <w:p w14:paraId="65AEF7A6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045F8508" w14:textId="77777777" w:rsidR="00752931" w:rsidRPr="00594687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14:paraId="5F7F42B2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302E88B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440D850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46B72F22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6C165CF4" w14:textId="77777777" w:rsidTr="00BE724F">
        <w:trPr>
          <w:trHeight w:val="551"/>
        </w:trPr>
        <w:tc>
          <w:tcPr>
            <w:tcW w:w="5440" w:type="dxa"/>
          </w:tcPr>
          <w:p w14:paraId="6DBBA99A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5A3E72">
              <w:rPr>
                <w:b/>
                <w:bCs/>
                <w:spacing w:val="-5"/>
                <w:sz w:val="24"/>
                <w:szCs w:val="24"/>
              </w:rPr>
              <w:t>Тема 39.</w:t>
            </w:r>
            <w:r w:rsidRPr="00D3287F">
              <w:rPr>
                <w:spacing w:val="-5"/>
                <w:sz w:val="24"/>
                <w:szCs w:val="24"/>
              </w:rPr>
              <w:t xml:space="preserve"> Роль засобів професійної та індивідуальної гігієни в профілактиці хвороб пародонта.</w:t>
            </w:r>
          </w:p>
        </w:tc>
        <w:tc>
          <w:tcPr>
            <w:tcW w:w="701" w:type="dxa"/>
          </w:tcPr>
          <w:p w14:paraId="53666837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1AB8D5C8" w14:textId="77777777" w:rsidR="00752931" w:rsidRPr="00594687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14:paraId="3FEE1E4A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2D0CE56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2C9AF87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6E5FCBB2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4034096E" w14:textId="77777777" w:rsidTr="00BE724F">
        <w:trPr>
          <w:trHeight w:val="551"/>
        </w:trPr>
        <w:tc>
          <w:tcPr>
            <w:tcW w:w="5440" w:type="dxa"/>
          </w:tcPr>
          <w:p w14:paraId="30F8EF0F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5A3E72">
              <w:rPr>
                <w:b/>
                <w:bCs/>
                <w:spacing w:val="-5"/>
                <w:sz w:val="24"/>
                <w:szCs w:val="24"/>
              </w:rPr>
              <w:t>Тема 40.</w:t>
            </w:r>
            <w:r w:rsidRPr="00D3287F">
              <w:rPr>
                <w:spacing w:val="-5"/>
                <w:sz w:val="24"/>
                <w:szCs w:val="24"/>
              </w:rPr>
              <w:t xml:space="preserve"> Алгоритм індивідуальної гігієни порожнини рота при різному стані тканин пародонта.</w:t>
            </w:r>
          </w:p>
        </w:tc>
        <w:tc>
          <w:tcPr>
            <w:tcW w:w="701" w:type="dxa"/>
          </w:tcPr>
          <w:p w14:paraId="58F7D403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368D4E75" w14:textId="77777777" w:rsidR="00752931" w:rsidRPr="00594687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14:paraId="6607B066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5007275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D7D698F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0F475FD4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0F3B4C12" w14:textId="77777777" w:rsidTr="00BE724F">
        <w:trPr>
          <w:trHeight w:val="551"/>
        </w:trPr>
        <w:tc>
          <w:tcPr>
            <w:tcW w:w="5440" w:type="dxa"/>
          </w:tcPr>
          <w:p w14:paraId="275A8A64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5A3E72">
              <w:rPr>
                <w:b/>
                <w:bCs/>
                <w:spacing w:val="-5"/>
                <w:sz w:val="24"/>
                <w:szCs w:val="24"/>
              </w:rPr>
              <w:t>Тема 41</w:t>
            </w:r>
            <w:r w:rsidRPr="00D3287F">
              <w:rPr>
                <w:spacing w:val="-5"/>
                <w:sz w:val="24"/>
                <w:szCs w:val="24"/>
              </w:rPr>
              <w:t>. Організація пародонтологічного кабінету (відділення), його оснащення та необхідні лікарські засоби.</w:t>
            </w:r>
          </w:p>
        </w:tc>
        <w:tc>
          <w:tcPr>
            <w:tcW w:w="701" w:type="dxa"/>
          </w:tcPr>
          <w:p w14:paraId="577BF877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49F7DAC6" w14:textId="77777777" w:rsidR="00752931" w:rsidRPr="00594687" w:rsidRDefault="00752931" w:rsidP="00BE724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14:paraId="4490CD33" w14:textId="77777777" w:rsidR="00752931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21CED4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AC6944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1F335472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674925D9" w14:textId="77777777" w:rsidTr="00BE724F">
        <w:trPr>
          <w:trHeight w:val="551"/>
        </w:trPr>
        <w:tc>
          <w:tcPr>
            <w:tcW w:w="5440" w:type="dxa"/>
          </w:tcPr>
          <w:p w14:paraId="70E1F9EB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5A3E72">
              <w:rPr>
                <w:b/>
                <w:bCs/>
                <w:spacing w:val="-5"/>
                <w:sz w:val="24"/>
                <w:szCs w:val="24"/>
              </w:rPr>
              <w:t>Тема 42.</w:t>
            </w:r>
            <w:r w:rsidRPr="00D3287F">
              <w:rPr>
                <w:spacing w:val="-5"/>
                <w:sz w:val="24"/>
                <w:szCs w:val="24"/>
              </w:rPr>
              <w:t xml:space="preserve"> Диспансеризація хворих із захворюваннями пародонта. Етапи, документація, оцінка ефективності диспансеризації.</w:t>
            </w:r>
          </w:p>
        </w:tc>
        <w:tc>
          <w:tcPr>
            <w:tcW w:w="701" w:type="dxa"/>
          </w:tcPr>
          <w:p w14:paraId="283DB318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05" w:type="dxa"/>
          </w:tcPr>
          <w:p w14:paraId="620C69F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14A4F86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6AD987E4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63F293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301D18B2" w14:textId="77777777" w:rsidR="00752931" w:rsidRPr="0059468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52931" w14:paraId="40F14F4F" w14:textId="77777777" w:rsidTr="00BE724F">
        <w:trPr>
          <w:trHeight w:val="551"/>
        </w:trPr>
        <w:tc>
          <w:tcPr>
            <w:tcW w:w="5440" w:type="dxa"/>
          </w:tcPr>
          <w:p w14:paraId="7C3DF714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5A3E72">
              <w:rPr>
                <w:b/>
                <w:bCs/>
                <w:spacing w:val="-5"/>
                <w:sz w:val="24"/>
                <w:szCs w:val="24"/>
              </w:rPr>
              <w:t>Тема 43.</w:t>
            </w:r>
            <w:r w:rsidRPr="00D3287F">
              <w:rPr>
                <w:sz w:val="24"/>
                <w:szCs w:val="24"/>
              </w:rPr>
              <w:t xml:space="preserve"> </w:t>
            </w:r>
            <w:r w:rsidRPr="00D3287F">
              <w:rPr>
                <w:spacing w:val="-5"/>
                <w:sz w:val="24"/>
                <w:szCs w:val="24"/>
              </w:rPr>
              <w:t>Підсумки та контроль володіння практичними навичками.</w:t>
            </w:r>
          </w:p>
        </w:tc>
        <w:tc>
          <w:tcPr>
            <w:tcW w:w="701" w:type="dxa"/>
          </w:tcPr>
          <w:p w14:paraId="703CC721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66B02968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F3174B1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77567214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4A6369E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62E33190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32D65792" w14:textId="77777777" w:rsidTr="00BE724F">
        <w:trPr>
          <w:trHeight w:val="317"/>
        </w:trPr>
        <w:tc>
          <w:tcPr>
            <w:tcW w:w="5440" w:type="dxa"/>
          </w:tcPr>
          <w:p w14:paraId="047C560E" w14:textId="77777777" w:rsidR="00752931" w:rsidRDefault="00752931" w:rsidP="00BE724F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 w:rsidRPr="005A3E72">
              <w:rPr>
                <w:b/>
                <w:bCs/>
                <w:spacing w:val="-5"/>
                <w:sz w:val="24"/>
                <w:szCs w:val="24"/>
              </w:rPr>
              <w:t>Тема 44.</w:t>
            </w:r>
            <w:r w:rsidRPr="00D3287F">
              <w:rPr>
                <w:spacing w:val="-5"/>
                <w:sz w:val="24"/>
                <w:szCs w:val="24"/>
              </w:rPr>
              <w:t xml:space="preserve"> </w:t>
            </w:r>
            <w:r w:rsidRPr="00D3287F">
              <w:rPr>
                <w:sz w:val="24"/>
                <w:szCs w:val="24"/>
              </w:rPr>
              <w:t xml:space="preserve">Модульна контрольна робота № </w:t>
            </w:r>
            <w:r w:rsidRPr="00D3287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701" w:type="dxa"/>
          </w:tcPr>
          <w:p w14:paraId="30FE0E16" w14:textId="77777777" w:rsidR="00752931" w:rsidRPr="0059468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5" w:type="dxa"/>
          </w:tcPr>
          <w:p w14:paraId="1D6F21E9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4B7498CC" w14:textId="77777777" w:rsidR="00752931" w:rsidRPr="0059468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5316A9F1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782689B" w14:textId="77777777" w:rsidR="00752931" w:rsidRDefault="00752931" w:rsidP="00BE724F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50F3C4EB" w14:textId="77777777" w:rsidR="00752931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spacing w:val="-10"/>
                <w:sz w:val="24"/>
              </w:rPr>
            </w:pPr>
          </w:p>
        </w:tc>
      </w:tr>
      <w:tr w:rsidR="00752931" w14:paraId="1D979412" w14:textId="77777777" w:rsidTr="00BE724F">
        <w:trPr>
          <w:trHeight w:val="551"/>
        </w:trPr>
        <w:tc>
          <w:tcPr>
            <w:tcW w:w="5440" w:type="dxa"/>
          </w:tcPr>
          <w:p w14:paraId="63EA3A9A" w14:textId="77777777" w:rsidR="00752931" w:rsidRDefault="00752931" w:rsidP="00BE724F">
            <w:pPr>
              <w:pStyle w:val="TableParagraph"/>
              <w:spacing w:line="267" w:lineRule="exact"/>
              <w:ind w:lef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1" w:type="dxa"/>
          </w:tcPr>
          <w:p w14:paraId="2BD7197C" w14:textId="77777777" w:rsidR="00752931" w:rsidRPr="0099062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25</w:t>
            </w:r>
          </w:p>
        </w:tc>
        <w:tc>
          <w:tcPr>
            <w:tcW w:w="705" w:type="dxa"/>
          </w:tcPr>
          <w:p w14:paraId="75F98754" w14:textId="77777777" w:rsidR="00752931" w:rsidRPr="00990627" w:rsidRDefault="00752931" w:rsidP="00BE724F">
            <w:pPr>
              <w:pStyle w:val="TableParagraph"/>
              <w:jc w:val="center"/>
              <w:rPr>
                <w:b/>
                <w:bCs/>
                <w:sz w:val="24"/>
                <w:lang w:val="ru-RU"/>
              </w:rPr>
            </w:pPr>
            <w:r w:rsidRPr="00990627">
              <w:rPr>
                <w:b/>
                <w:bCs/>
                <w:sz w:val="24"/>
                <w:lang w:val="ru-RU"/>
              </w:rPr>
              <w:t>2</w:t>
            </w:r>
          </w:p>
        </w:tc>
        <w:tc>
          <w:tcPr>
            <w:tcW w:w="706" w:type="dxa"/>
          </w:tcPr>
          <w:p w14:paraId="00C9A731" w14:textId="77777777" w:rsidR="00752931" w:rsidRPr="0099062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18</w:t>
            </w:r>
          </w:p>
        </w:tc>
        <w:tc>
          <w:tcPr>
            <w:tcW w:w="706" w:type="dxa"/>
          </w:tcPr>
          <w:p w14:paraId="531FB813" w14:textId="77777777" w:rsidR="00752931" w:rsidRPr="00990627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06" w:type="dxa"/>
          </w:tcPr>
          <w:p w14:paraId="02E5905E" w14:textId="77777777" w:rsidR="00752931" w:rsidRPr="00990627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21" w:type="dxa"/>
          </w:tcPr>
          <w:p w14:paraId="3BE00E76" w14:textId="77777777" w:rsidR="00752931" w:rsidRPr="0099062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5</w:t>
            </w:r>
          </w:p>
        </w:tc>
      </w:tr>
      <w:tr w:rsidR="00752931" w14:paraId="1080346F" w14:textId="77777777" w:rsidTr="00BE724F">
        <w:trPr>
          <w:trHeight w:val="551"/>
        </w:trPr>
        <w:tc>
          <w:tcPr>
            <w:tcW w:w="5440" w:type="dxa"/>
          </w:tcPr>
          <w:p w14:paraId="5B1840CB" w14:textId="77777777" w:rsidR="00752931" w:rsidRDefault="00752931" w:rsidP="00BE724F">
            <w:pPr>
              <w:pStyle w:val="TableParagraph"/>
              <w:spacing w:line="267" w:lineRule="exact"/>
              <w:ind w:lef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семестр</w:t>
            </w:r>
          </w:p>
        </w:tc>
        <w:tc>
          <w:tcPr>
            <w:tcW w:w="701" w:type="dxa"/>
          </w:tcPr>
          <w:p w14:paraId="4C7A85CF" w14:textId="77777777" w:rsidR="00752931" w:rsidRPr="0099062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60</w:t>
            </w:r>
          </w:p>
        </w:tc>
        <w:tc>
          <w:tcPr>
            <w:tcW w:w="705" w:type="dxa"/>
          </w:tcPr>
          <w:p w14:paraId="136C3CC7" w14:textId="77777777" w:rsidR="00752931" w:rsidRPr="00990627" w:rsidRDefault="00752931" w:rsidP="00BE724F">
            <w:pPr>
              <w:pStyle w:val="TableParagraph"/>
              <w:jc w:val="center"/>
              <w:rPr>
                <w:b/>
                <w:bCs/>
                <w:sz w:val="24"/>
                <w:lang w:val="ru-RU"/>
              </w:rPr>
            </w:pPr>
            <w:r w:rsidRPr="00990627">
              <w:rPr>
                <w:b/>
                <w:bCs/>
                <w:sz w:val="24"/>
                <w:lang w:val="ru-RU"/>
              </w:rPr>
              <w:t>4</w:t>
            </w:r>
          </w:p>
        </w:tc>
        <w:tc>
          <w:tcPr>
            <w:tcW w:w="706" w:type="dxa"/>
          </w:tcPr>
          <w:p w14:paraId="3A646B52" w14:textId="77777777" w:rsidR="00752931" w:rsidRPr="0099062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46</w:t>
            </w:r>
          </w:p>
        </w:tc>
        <w:tc>
          <w:tcPr>
            <w:tcW w:w="706" w:type="dxa"/>
          </w:tcPr>
          <w:p w14:paraId="3975F824" w14:textId="77777777" w:rsidR="00752931" w:rsidRPr="00990627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06" w:type="dxa"/>
          </w:tcPr>
          <w:p w14:paraId="7DBD3E43" w14:textId="77777777" w:rsidR="00752931" w:rsidRPr="00990627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21" w:type="dxa"/>
          </w:tcPr>
          <w:p w14:paraId="600A9197" w14:textId="77777777" w:rsidR="00752931" w:rsidRPr="0099062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10</w:t>
            </w:r>
          </w:p>
        </w:tc>
      </w:tr>
      <w:tr w:rsidR="00752931" w14:paraId="78B49C00" w14:textId="77777777" w:rsidTr="00BE724F">
        <w:trPr>
          <w:trHeight w:val="551"/>
        </w:trPr>
        <w:tc>
          <w:tcPr>
            <w:tcW w:w="5440" w:type="dxa"/>
          </w:tcPr>
          <w:p w14:paraId="2168535A" w14:textId="77777777" w:rsidR="00752931" w:rsidRDefault="00752931" w:rsidP="00BE724F">
            <w:pPr>
              <w:pStyle w:val="TableParagraph"/>
              <w:spacing w:line="267" w:lineRule="exact"/>
              <w:ind w:lef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годин</w:t>
            </w:r>
          </w:p>
        </w:tc>
        <w:tc>
          <w:tcPr>
            <w:tcW w:w="701" w:type="dxa"/>
          </w:tcPr>
          <w:p w14:paraId="3A52730C" w14:textId="77777777" w:rsidR="00752931" w:rsidRPr="00990627" w:rsidRDefault="00752931" w:rsidP="00BE724F">
            <w:pPr>
              <w:pStyle w:val="TableParagraph"/>
              <w:spacing w:line="268" w:lineRule="exact"/>
              <w:ind w:left="1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120</w:t>
            </w:r>
          </w:p>
        </w:tc>
        <w:tc>
          <w:tcPr>
            <w:tcW w:w="705" w:type="dxa"/>
          </w:tcPr>
          <w:p w14:paraId="0814548D" w14:textId="77777777" w:rsidR="00752931" w:rsidRPr="00990627" w:rsidRDefault="00752931" w:rsidP="00BE724F">
            <w:pPr>
              <w:pStyle w:val="TableParagraph"/>
              <w:jc w:val="center"/>
              <w:rPr>
                <w:b/>
                <w:bCs/>
                <w:sz w:val="24"/>
                <w:lang w:val="ru-RU"/>
              </w:rPr>
            </w:pPr>
            <w:r w:rsidRPr="00990627">
              <w:rPr>
                <w:b/>
                <w:bCs/>
                <w:sz w:val="24"/>
                <w:lang w:val="ru-RU"/>
              </w:rPr>
              <w:t>10</w:t>
            </w:r>
          </w:p>
        </w:tc>
        <w:tc>
          <w:tcPr>
            <w:tcW w:w="706" w:type="dxa"/>
          </w:tcPr>
          <w:p w14:paraId="0EFC59C0" w14:textId="77777777" w:rsidR="00752931" w:rsidRPr="00990627" w:rsidRDefault="00752931" w:rsidP="00BE724F">
            <w:pPr>
              <w:pStyle w:val="TableParagraph"/>
              <w:spacing w:line="268" w:lineRule="exact"/>
              <w:ind w:left="18" w:right="6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90</w:t>
            </w:r>
          </w:p>
        </w:tc>
        <w:tc>
          <w:tcPr>
            <w:tcW w:w="706" w:type="dxa"/>
          </w:tcPr>
          <w:p w14:paraId="020BDAE5" w14:textId="77777777" w:rsidR="00752931" w:rsidRPr="00990627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06" w:type="dxa"/>
          </w:tcPr>
          <w:p w14:paraId="1BD922E3" w14:textId="77777777" w:rsidR="00752931" w:rsidRPr="00990627" w:rsidRDefault="00752931" w:rsidP="00BE724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21" w:type="dxa"/>
          </w:tcPr>
          <w:p w14:paraId="741C31EF" w14:textId="77777777" w:rsidR="00752931" w:rsidRPr="00990627" w:rsidRDefault="00752931" w:rsidP="00BE724F">
            <w:pPr>
              <w:pStyle w:val="TableParagraph"/>
              <w:spacing w:line="268" w:lineRule="exact"/>
              <w:ind w:left="20" w:right="5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990627">
              <w:rPr>
                <w:b/>
                <w:bCs/>
                <w:spacing w:val="-10"/>
                <w:sz w:val="24"/>
                <w:lang w:val="ru-RU"/>
              </w:rPr>
              <w:t>20</w:t>
            </w:r>
          </w:p>
        </w:tc>
      </w:tr>
    </w:tbl>
    <w:p w14:paraId="43D1A7B5" w14:textId="77777777" w:rsidR="00752931" w:rsidRDefault="00752931" w:rsidP="00752931">
      <w:pPr>
        <w:rPr>
          <w:sz w:val="24"/>
          <w:lang w:val="ru-RU"/>
        </w:rPr>
      </w:pPr>
    </w:p>
    <w:p w14:paraId="5D1BA065" w14:textId="77777777" w:rsidR="00752931" w:rsidRPr="00990627" w:rsidRDefault="00752931" w:rsidP="00752931">
      <w:pPr>
        <w:rPr>
          <w:sz w:val="24"/>
          <w:lang w:val="ru-RU"/>
        </w:rPr>
      </w:pPr>
    </w:p>
    <w:p w14:paraId="07E53423" w14:textId="77777777" w:rsidR="00752931" w:rsidRPr="005726AE" w:rsidRDefault="00752931" w:rsidP="00752931">
      <w:pPr>
        <w:rPr>
          <w:sz w:val="24"/>
        </w:rPr>
      </w:pPr>
    </w:p>
    <w:p w14:paraId="7F0DD656" w14:textId="77777777" w:rsidR="00752931" w:rsidRPr="000426F5" w:rsidRDefault="00752931" w:rsidP="00752931">
      <w:pPr>
        <w:tabs>
          <w:tab w:val="left" w:pos="2679"/>
        </w:tabs>
        <w:spacing w:before="113"/>
        <w:rPr>
          <w:b/>
          <w:sz w:val="24"/>
        </w:rPr>
      </w:pPr>
      <w:r>
        <w:rPr>
          <w:b/>
          <w:sz w:val="24"/>
          <w:lang w:val="ru-RU"/>
        </w:rPr>
        <w:t xml:space="preserve">                                  6.3. </w:t>
      </w:r>
      <w:r w:rsidRPr="000426F5">
        <w:rPr>
          <w:b/>
          <w:sz w:val="24"/>
        </w:rPr>
        <w:t>Теми</w:t>
      </w:r>
      <w:r w:rsidRPr="000426F5">
        <w:rPr>
          <w:b/>
          <w:spacing w:val="-9"/>
          <w:sz w:val="24"/>
        </w:rPr>
        <w:t xml:space="preserve"> </w:t>
      </w:r>
      <w:r w:rsidRPr="000426F5">
        <w:rPr>
          <w:b/>
          <w:sz w:val="24"/>
        </w:rPr>
        <w:t>практичних</w:t>
      </w:r>
      <w:r w:rsidRPr="000426F5">
        <w:rPr>
          <w:b/>
          <w:spacing w:val="-11"/>
          <w:sz w:val="24"/>
        </w:rPr>
        <w:t xml:space="preserve"> </w:t>
      </w:r>
      <w:r w:rsidRPr="000426F5">
        <w:rPr>
          <w:b/>
          <w:sz w:val="24"/>
        </w:rPr>
        <w:t>(семінарських,</w:t>
      </w:r>
      <w:r w:rsidRPr="000426F5">
        <w:rPr>
          <w:b/>
          <w:spacing w:val="-5"/>
          <w:sz w:val="24"/>
        </w:rPr>
        <w:t xml:space="preserve"> </w:t>
      </w:r>
      <w:r w:rsidRPr="000426F5">
        <w:rPr>
          <w:b/>
          <w:sz w:val="24"/>
        </w:rPr>
        <w:t>лабораторних)</w:t>
      </w:r>
      <w:r w:rsidRPr="000426F5">
        <w:rPr>
          <w:b/>
          <w:spacing w:val="1"/>
          <w:sz w:val="24"/>
        </w:rPr>
        <w:t xml:space="preserve"> </w:t>
      </w:r>
      <w:r w:rsidRPr="000426F5">
        <w:rPr>
          <w:b/>
          <w:spacing w:val="-2"/>
          <w:sz w:val="24"/>
        </w:rPr>
        <w:t>занять</w:t>
      </w:r>
    </w:p>
    <w:p w14:paraId="50E4A737" w14:textId="77777777" w:rsidR="00752931" w:rsidRDefault="00752931" w:rsidP="00752931">
      <w:pPr>
        <w:spacing w:line="275" w:lineRule="exact"/>
        <w:ind w:left="3491"/>
        <w:rPr>
          <w:b/>
          <w:sz w:val="24"/>
        </w:rPr>
      </w:pPr>
      <w:r>
        <w:rPr>
          <w:b/>
          <w:sz w:val="24"/>
        </w:rPr>
        <w:t>«Терапевтична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стоматологія»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курс</w:t>
      </w:r>
    </w:p>
    <w:p w14:paraId="6EEFBA20" w14:textId="77777777" w:rsidR="00752931" w:rsidRDefault="00752931" w:rsidP="00752931">
      <w:pPr>
        <w:pStyle w:val="a3"/>
        <w:spacing w:before="49" w:line="240" w:lineRule="auto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7245"/>
        <w:gridCol w:w="1397"/>
      </w:tblGrid>
      <w:tr w:rsidR="00752931" w:rsidRPr="000426F5" w14:paraId="07AD2271" w14:textId="77777777" w:rsidTr="00BE724F">
        <w:trPr>
          <w:trHeight w:val="916"/>
          <w:jc w:val="center"/>
        </w:trPr>
        <w:tc>
          <w:tcPr>
            <w:tcW w:w="821" w:type="dxa"/>
          </w:tcPr>
          <w:p w14:paraId="7DC452F6" w14:textId="77777777" w:rsidR="00752931" w:rsidRPr="000426F5" w:rsidRDefault="00752931" w:rsidP="00BE724F">
            <w:pPr>
              <w:pStyle w:val="TableParagraph"/>
              <w:spacing w:before="135" w:line="280" w:lineRule="auto"/>
              <w:ind w:left="259" w:right="245" w:firstLine="28"/>
              <w:rPr>
                <w:b/>
                <w:sz w:val="24"/>
                <w:szCs w:val="24"/>
              </w:rPr>
            </w:pPr>
            <w:r w:rsidRPr="000426F5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0426F5">
              <w:rPr>
                <w:b/>
                <w:spacing w:val="-5"/>
                <w:sz w:val="24"/>
                <w:szCs w:val="24"/>
              </w:rPr>
              <w:t>з/п</w:t>
            </w:r>
          </w:p>
        </w:tc>
        <w:tc>
          <w:tcPr>
            <w:tcW w:w="7245" w:type="dxa"/>
          </w:tcPr>
          <w:p w14:paraId="6FAF9296" w14:textId="77777777" w:rsidR="00752931" w:rsidRPr="000426F5" w:rsidRDefault="00752931" w:rsidP="00BE724F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14:paraId="3D9781FF" w14:textId="77777777" w:rsidR="00752931" w:rsidRPr="000426F5" w:rsidRDefault="00752931" w:rsidP="00BE724F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0426F5">
              <w:rPr>
                <w:b/>
                <w:sz w:val="24"/>
                <w:szCs w:val="24"/>
              </w:rPr>
              <w:t>Назва</w:t>
            </w:r>
            <w:r w:rsidRPr="000426F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b/>
                <w:spacing w:val="-4"/>
                <w:sz w:val="24"/>
                <w:szCs w:val="24"/>
              </w:rPr>
              <w:t>теми</w:t>
            </w:r>
          </w:p>
        </w:tc>
        <w:tc>
          <w:tcPr>
            <w:tcW w:w="1397" w:type="dxa"/>
          </w:tcPr>
          <w:p w14:paraId="7862F710" w14:textId="77777777" w:rsidR="00752931" w:rsidRPr="000426F5" w:rsidRDefault="00752931" w:rsidP="00BE724F">
            <w:pPr>
              <w:pStyle w:val="TableParagraph"/>
              <w:spacing w:before="135" w:line="280" w:lineRule="auto"/>
              <w:ind w:left="380" w:hanging="212"/>
              <w:rPr>
                <w:b/>
                <w:sz w:val="24"/>
                <w:szCs w:val="24"/>
              </w:rPr>
            </w:pPr>
            <w:r w:rsidRPr="000426F5">
              <w:rPr>
                <w:b/>
                <w:spacing w:val="-2"/>
                <w:sz w:val="24"/>
                <w:szCs w:val="24"/>
              </w:rPr>
              <w:t>Кількість годин</w:t>
            </w:r>
          </w:p>
        </w:tc>
      </w:tr>
      <w:tr w:rsidR="00752931" w:rsidRPr="000426F5" w14:paraId="135F08AE" w14:textId="77777777" w:rsidTr="00BE724F">
        <w:trPr>
          <w:trHeight w:val="552"/>
          <w:jc w:val="center"/>
        </w:trPr>
        <w:tc>
          <w:tcPr>
            <w:tcW w:w="9463" w:type="dxa"/>
            <w:gridSpan w:val="3"/>
          </w:tcPr>
          <w:p w14:paraId="180F05D2" w14:textId="77777777" w:rsidR="00752931" w:rsidRPr="000426F5" w:rsidRDefault="00752931" w:rsidP="00BE724F">
            <w:pPr>
              <w:pStyle w:val="TableParagraph"/>
              <w:spacing w:line="274" w:lineRule="exact"/>
              <w:ind w:left="1925" w:hanging="1345"/>
              <w:rPr>
                <w:b/>
                <w:sz w:val="24"/>
                <w:szCs w:val="24"/>
              </w:rPr>
            </w:pPr>
            <w:r w:rsidRPr="000426F5">
              <w:rPr>
                <w:b/>
                <w:sz w:val="24"/>
                <w:szCs w:val="24"/>
              </w:rPr>
              <w:t>Модуль</w:t>
            </w:r>
            <w:r w:rsidRPr="000426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1.</w:t>
            </w:r>
            <w:r w:rsidRPr="000426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Хвороби</w:t>
            </w:r>
            <w:r w:rsidRPr="000426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пародонта.</w:t>
            </w:r>
            <w:r w:rsidRPr="000426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Систематика</w:t>
            </w:r>
            <w:r w:rsidRPr="000426F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хвороб</w:t>
            </w:r>
            <w:r w:rsidRPr="000426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пародонта.</w:t>
            </w:r>
            <w:r w:rsidRPr="000426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Особливості обстеження хворих з патологією тканин пародонта.</w:t>
            </w:r>
          </w:p>
        </w:tc>
      </w:tr>
      <w:tr w:rsidR="00752931" w:rsidRPr="000426F5" w14:paraId="16A774BC" w14:textId="77777777" w:rsidTr="00BE724F">
        <w:trPr>
          <w:trHeight w:val="551"/>
          <w:jc w:val="center"/>
        </w:trPr>
        <w:tc>
          <w:tcPr>
            <w:tcW w:w="821" w:type="dxa"/>
          </w:tcPr>
          <w:p w14:paraId="3FDCC850" w14:textId="77777777" w:rsidR="00752931" w:rsidRPr="000426F5" w:rsidRDefault="00752931" w:rsidP="00BE724F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245" w:type="dxa"/>
          </w:tcPr>
          <w:p w14:paraId="13FD7B62" w14:textId="77777777" w:rsidR="00752931" w:rsidRPr="000426F5" w:rsidRDefault="00752931" w:rsidP="00BE724F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Поняття</w:t>
            </w:r>
            <w:r w:rsidRPr="000426F5">
              <w:rPr>
                <w:spacing w:val="45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пародонтології.</w:t>
            </w:r>
            <w:r w:rsidRPr="000426F5">
              <w:rPr>
                <w:spacing w:val="5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Організація</w:t>
            </w:r>
            <w:r w:rsidRPr="000426F5">
              <w:rPr>
                <w:spacing w:val="5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пародонтологічної</w:t>
            </w:r>
            <w:r w:rsidRPr="000426F5">
              <w:rPr>
                <w:spacing w:val="52"/>
                <w:sz w:val="24"/>
                <w:szCs w:val="24"/>
              </w:rPr>
              <w:t xml:space="preserve"> </w:t>
            </w:r>
            <w:r w:rsidRPr="000426F5">
              <w:rPr>
                <w:spacing w:val="-2"/>
                <w:sz w:val="24"/>
                <w:szCs w:val="24"/>
              </w:rPr>
              <w:t>допомоги</w:t>
            </w:r>
          </w:p>
          <w:p w14:paraId="7E731BAA" w14:textId="77777777" w:rsidR="00752931" w:rsidRPr="000426F5" w:rsidRDefault="00752931" w:rsidP="00BE724F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0426F5">
              <w:rPr>
                <w:spacing w:val="-2"/>
                <w:sz w:val="24"/>
                <w:szCs w:val="24"/>
              </w:rPr>
              <w:t>хворим.</w:t>
            </w:r>
          </w:p>
        </w:tc>
        <w:tc>
          <w:tcPr>
            <w:tcW w:w="1397" w:type="dxa"/>
          </w:tcPr>
          <w:p w14:paraId="20F94A63" w14:textId="77777777" w:rsidR="00752931" w:rsidRPr="000426F5" w:rsidRDefault="00752931" w:rsidP="00BE724F">
            <w:pPr>
              <w:pStyle w:val="TableParagraph"/>
              <w:spacing w:before="131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6FC5CEB5" w14:textId="77777777" w:rsidTr="00BE724F">
        <w:trPr>
          <w:trHeight w:val="412"/>
          <w:jc w:val="center"/>
        </w:trPr>
        <w:tc>
          <w:tcPr>
            <w:tcW w:w="821" w:type="dxa"/>
          </w:tcPr>
          <w:p w14:paraId="31360FB0" w14:textId="77777777" w:rsidR="00752931" w:rsidRPr="000426F5" w:rsidRDefault="00752931" w:rsidP="00BE724F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245" w:type="dxa"/>
          </w:tcPr>
          <w:p w14:paraId="0204A00B" w14:textId="77777777" w:rsidR="00752931" w:rsidRPr="000426F5" w:rsidRDefault="00752931" w:rsidP="00BE724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Будова</w:t>
            </w:r>
            <w:r w:rsidRPr="000426F5">
              <w:rPr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та</w:t>
            </w:r>
            <w:r w:rsidRPr="000426F5">
              <w:rPr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функції</w:t>
            </w:r>
            <w:r w:rsidRPr="000426F5">
              <w:rPr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spacing w:val="-2"/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067C75F4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2F4BA3D4" w14:textId="77777777" w:rsidTr="00BE724F">
        <w:trPr>
          <w:trHeight w:val="552"/>
          <w:jc w:val="center"/>
        </w:trPr>
        <w:tc>
          <w:tcPr>
            <w:tcW w:w="821" w:type="dxa"/>
          </w:tcPr>
          <w:p w14:paraId="1297E803" w14:textId="77777777" w:rsidR="00752931" w:rsidRPr="000426F5" w:rsidRDefault="00752931" w:rsidP="00BE724F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245" w:type="dxa"/>
          </w:tcPr>
          <w:p w14:paraId="68AC85CB" w14:textId="2BE27B0D" w:rsidR="00752931" w:rsidRPr="000426F5" w:rsidRDefault="005A3E72" w:rsidP="00BE724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Сучасна міжнародна класифікація EFP і AAP, 2017 р. хвороб пародонта.</w:t>
            </w:r>
            <w:r w:rsidRPr="005A3E72">
              <w:rPr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Класифікації</w:t>
            </w:r>
            <w:r w:rsidR="00752931" w:rsidRPr="000426F5">
              <w:rPr>
                <w:spacing w:val="-13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хвороб</w:t>
            </w:r>
            <w:r w:rsidR="00752931" w:rsidRPr="000426F5">
              <w:rPr>
                <w:spacing w:val="-13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пародонта</w:t>
            </w:r>
            <w:r w:rsidR="00752931" w:rsidRPr="000426F5">
              <w:rPr>
                <w:spacing w:val="-12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М.Ф.</w:t>
            </w:r>
            <w:r w:rsidR="00752931" w:rsidRPr="000426F5">
              <w:rPr>
                <w:spacing w:val="-5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Данилевського;</w:t>
            </w:r>
            <w:r w:rsidR="00752931" w:rsidRPr="000426F5">
              <w:rPr>
                <w:spacing w:val="-10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МКХ-</w:t>
            </w:r>
            <w:r w:rsidR="00752931" w:rsidRPr="000426F5">
              <w:rPr>
                <w:spacing w:val="-5"/>
                <w:sz w:val="24"/>
                <w:szCs w:val="24"/>
              </w:rPr>
              <w:t>10</w:t>
            </w:r>
            <w:r w:rsidR="00752931" w:rsidRPr="000426F5">
              <w:rPr>
                <w:sz w:val="24"/>
                <w:szCs w:val="24"/>
              </w:rPr>
              <w:t>.</w:t>
            </w:r>
            <w:r w:rsidR="00752931" w:rsidRPr="000426F5">
              <w:rPr>
                <w:spacing w:val="2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Позитивні</w:t>
            </w:r>
            <w:r w:rsidR="00752931" w:rsidRPr="000426F5">
              <w:rPr>
                <w:spacing w:val="-8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>якості</w:t>
            </w:r>
            <w:r w:rsidR="00752931" w:rsidRPr="000426F5">
              <w:rPr>
                <w:spacing w:val="-7"/>
                <w:sz w:val="24"/>
                <w:szCs w:val="24"/>
              </w:rPr>
              <w:t xml:space="preserve"> </w:t>
            </w:r>
            <w:r w:rsidR="00752931" w:rsidRPr="000426F5">
              <w:rPr>
                <w:sz w:val="24"/>
                <w:szCs w:val="24"/>
              </w:rPr>
              <w:t xml:space="preserve">та </w:t>
            </w:r>
            <w:r w:rsidR="00752931" w:rsidRPr="000426F5">
              <w:rPr>
                <w:spacing w:val="-2"/>
                <w:sz w:val="24"/>
                <w:szCs w:val="24"/>
              </w:rPr>
              <w:t xml:space="preserve">недоліки. </w:t>
            </w:r>
          </w:p>
        </w:tc>
        <w:tc>
          <w:tcPr>
            <w:tcW w:w="1397" w:type="dxa"/>
          </w:tcPr>
          <w:p w14:paraId="3D959A42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0CAF6477" w14:textId="77777777" w:rsidTr="00BE724F">
        <w:trPr>
          <w:trHeight w:val="881"/>
          <w:jc w:val="center"/>
        </w:trPr>
        <w:tc>
          <w:tcPr>
            <w:tcW w:w="821" w:type="dxa"/>
          </w:tcPr>
          <w:p w14:paraId="03D8CB4B" w14:textId="77777777" w:rsidR="00752931" w:rsidRPr="000426F5" w:rsidRDefault="00752931" w:rsidP="00BE724F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245" w:type="dxa"/>
          </w:tcPr>
          <w:p w14:paraId="2EFBB677" w14:textId="77777777" w:rsidR="00752931" w:rsidRPr="000426F5" w:rsidRDefault="00752931" w:rsidP="00BE724F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Клінічні</w:t>
            </w:r>
            <w:r w:rsidRPr="000426F5">
              <w:rPr>
                <w:spacing w:val="4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методи</w:t>
            </w:r>
            <w:r w:rsidRPr="000426F5">
              <w:rPr>
                <w:spacing w:val="4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обстеження</w:t>
            </w:r>
            <w:r w:rsidRPr="000426F5">
              <w:rPr>
                <w:spacing w:val="4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пацієнтів</w:t>
            </w:r>
            <w:r w:rsidRPr="000426F5">
              <w:rPr>
                <w:spacing w:val="8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із</w:t>
            </w:r>
            <w:r w:rsidRPr="000426F5">
              <w:rPr>
                <w:spacing w:val="8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хворобами</w:t>
            </w:r>
            <w:r w:rsidRPr="000426F5">
              <w:rPr>
                <w:spacing w:val="4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пародонта. Суб’єктивні та об’єктивні методи обстеження.</w:t>
            </w:r>
          </w:p>
          <w:p w14:paraId="0993D23E" w14:textId="77777777" w:rsidR="00752931" w:rsidRPr="000426F5" w:rsidRDefault="00752931" w:rsidP="00BE724F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Індексна</w:t>
            </w:r>
            <w:r w:rsidRPr="000426F5">
              <w:rPr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оцінка</w:t>
            </w:r>
            <w:r w:rsidRPr="000426F5">
              <w:rPr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стану</w:t>
            </w:r>
            <w:r w:rsidRPr="000426F5">
              <w:rPr>
                <w:spacing w:val="-1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тканин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</w:t>
            </w:r>
            <w:r w:rsidRPr="000426F5">
              <w:rPr>
                <w:spacing w:val="-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та</w:t>
            </w:r>
            <w:r w:rsidRPr="000426F5">
              <w:rPr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гігієни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порожнини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pacing w:val="-2"/>
                <w:sz w:val="24"/>
                <w:szCs w:val="24"/>
              </w:rPr>
              <w:t>рота.</w:t>
            </w:r>
          </w:p>
        </w:tc>
        <w:tc>
          <w:tcPr>
            <w:tcW w:w="1397" w:type="dxa"/>
          </w:tcPr>
          <w:p w14:paraId="06F5544B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536586" w:rsidRPr="000426F5" w14:paraId="65922993" w14:textId="77777777" w:rsidTr="00BE724F">
        <w:trPr>
          <w:trHeight w:val="552"/>
          <w:jc w:val="center"/>
        </w:trPr>
        <w:tc>
          <w:tcPr>
            <w:tcW w:w="821" w:type="dxa"/>
          </w:tcPr>
          <w:p w14:paraId="3FADEAF1" w14:textId="77777777" w:rsidR="00536586" w:rsidRPr="000426F5" w:rsidRDefault="00536586" w:rsidP="0053658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245" w:type="dxa"/>
          </w:tcPr>
          <w:p w14:paraId="3D960F37" w14:textId="6B1BA7CE" w:rsidR="00536586" w:rsidRPr="00536586" w:rsidRDefault="00536586" w:rsidP="005365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Функціональні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обстеження</w:t>
            </w:r>
            <w:r w:rsidRPr="00536586">
              <w:rPr>
                <w:sz w:val="24"/>
              </w:rPr>
              <w:t xml:space="preserve"> </w:t>
            </w:r>
            <w:r>
              <w:rPr>
                <w:sz w:val="24"/>
              </w:rPr>
              <w:t>пацієнтів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хворобами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пародонта. </w:t>
            </w:r>
          </w:p>
        </w:tc>
        <w:tc>
          <w:tcPr>
            <w:tcW w:w="1397" w:type="dxa"/>
          </w:tcPr>
          <w:p w14:paraId="40D279A9" w14:textId="77777777" w:rsidR="00536586" w:rsidRPr="000426F5" w:rsidRDefault="00536586" w:rsidP="00536586">
            <w:pPr>
              <w:pStyle w:val="TableParagraph"/>
              <w:spacing w:before="131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536586" w:rsidRPr="000426F5" w14:paraId="677AD7D7" w14:textId="77777777" w:rsidTr="00BE724F">
        <w:trPr>
          <w:trHeight w:val="412"/>
          <w:jc w:val="center"/>
        </w:trPr>
        <w:tc>
          <w:tcPr>
            <w:tcW w:w="821" w:type="dxa"/>
          </w:tcPr>
          <w:p w14:paraId="3351DCCC" w14:textId="77777777" w:rsidR="00536586" w:rsidRPr="000426F5" w:rsidRDefault="00536586" w:rsidP="0053658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245" w:type="dxa"/>
          </w:tcPr>
          <w:p w14:paraId="66904344" w14:textId="1F016C4B" w:rsidR="00536586" w:rsidRPr="000426F5" w:rsidRDefault="00C44897" w:rsidP="0053658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Рентгенологічна</w:t>
            </w:r>
            <w:r w:rsidRPr="005365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діагностика</w:t>
            </w:r>
            <w:r>
              <w:rPr>
                <w:sz w:val="24"/>
                <w:lang w:val="ru-RU"/>
              </w:rPr>
              <w:t> </w:t>
            </w:r>
            <w:r>
              <w:rPr>
                <w:spacing w:val="-2"/>
                <w:sz w:val="24"/>
              </w:rPr>
              <w:t>хвороб пародонта.</w:t>
            </w:r>
          </w:p>
        </w:tc>
        <w:tc>
          <w:tcPr>
            <w:tcW w:w="1397" w:type="dxa"/>
          </w:tcPr>
          <w:p w14:paraId="47717AA5" w14:textId="77777777" w:rsidR="00536586" w:rsidRPr="000426F5" w:rsidRDefault="00536586" w:rsidP="00536586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34CB5C74" w14:textId="77777777" w:rsidTr="00BE724F">
        <w:trPr>
          <w:trHeight w:val="551"/>
          <w:jc w:val="center"/>
        </w:trPr>
        <w:tc>
          <w:tcPr>
            <w:tcW w:w="821" w:type="dxa"/>
          </w:tcPr>
          <w:p w14:paraId="6EB75361" w14:textId="77777777" w:rsidR="00752931" w:rsidRPr="000426F5" w:rsidRDefault="00752931" w:rsidP="00BE724F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245" w:type="dxa"/>
          </w:tcPr>
          <w:p w14:paraId="0A06AF3F" w14:textId="77777777" w:rsidR="00752931" w:rsidRPr="000426F5" w:rsidRDefault="00752931" w:rsidP="00BE724F">
            <w:pPr>
              <w:pStyle w:val="TableParagraph"/>
              <w:tabs>
                <w:tab w:val="left" w:pos="1664"/>
                <w:tab w:val="left" w:pos="2676"/>
                <w:tab w:val="left" w:pos="4163"/>
                <w:tab w:val="left" w:pos="6412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0426F5">
              <w:rPr>
                <w:spacing w:val="-2"/>
                <w:sz w:val="24"/>
                <w:szCs w:val="24"/>
              </w:rPr>
              <w:t>Лабораторні</w:t>
            </w:r>
            <w:r w:rsidRPr="000426F5">
              <w:rPr>
                <w:sz w:val="24"/>
                <w:szCs w:val="24"/>
              </w:rPr>
              <w:tab/>
            </w:r>
            <w:r w:rsidRPr="000426F5">
              <w:rPr>
                <w:spacing w:val="-2"/>
                <w:sz w:val="24"/>
                <w:szCs w:val="24"/>
              </w:rPr>
              <w:t>методи</w:t>
            </w:r>
            <w:r w:rsidRPr="000426F5">
              <w:rPr>
                <w:sz w:val="24"/>
                <w:szCs w:val="24"/>
              </w:rPr>
              <w:tab/>
            </w:r>
            <w:r w:rsidRPr="000426F5">
              <w:rPr>
                <w:spacing w:val="-2"/>
                <w:sz w:val="24"/>
                <w:szCs w:val="24"/>
              </w:rPr>
              <w:t>обстеження</w:t>
            </w:r>
            <w:r w:rsidRPr="000426F5">
              <w:rPr>
                <w:sz w:val="24"/>
                <w:szCs w:val="24"/>
              </w:rPr>
              <w:tab/>
            </w:r>
            <w:r w:rsidRPr="000426F5">
              <w:rPr>
                <w:spacing w:val="-2"/>
                <w:sz w:val="24"/>
                <w:szCs w:val="24"/>
              </w:rPr>
              <w:t>пародонтологічних</w:t>
            </w:r>
            <w:r w:rsidRPr="000426F5">
              <w:rPr>
                <w:sz w:val="24"/>
                <w:szCs w:val="24"/>
              </w:rPr>
              <w:tab/>
            </w:r>
            <w:r w:rsidRPr="000426F5">
              <w:rPr>
                <w:spacing w:val="-2"/>
                <w:sz w:val="24"/>
                <w:szCs w:val="24"/>
              </w:rPr>
              <w:t>хворих</w:t>
            </w:r>
          </w:p>
          <w:p w14:paraId="3D7DB2DE" w14:textId="77777777" w:rsidR="00752931" w:rsidRPr="000426F5" w:rsidRDefault="00752931" w:rsidP="00BE724F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(серологічні,</w:t>
            </w:r>
            <w:r w:rsidRPr="000426F5">
              <w:rPr>
                <w:spacing w:val="-1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мікробіологічні,</w:t>
            </w:r>
            <w:r w:rsidRPr="000426F5">
              <w:rPr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цитологічні,</w:t>
            </w:r>
            <w:r w:rsidRPr="000426F5">
              <w:rPr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spacing w:val="-2"/>
                <w:sz w:val="24"/>
                <w:szCs w:val="24"/>
              </w:rPr>
              <w:t>гістологічні).</w:t>
            </w:r>
          </w:p>
        </w:tc>
        <w:tc>
          <w:tcPr>
            <w:tcW w:w="1397" w:type="dxa"/>
          </w:tcPr>
          <w:p w14:paraId="1A43C438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588C56EE" w14:textId="77777777" w:rsidTr="00BE724F">
        <w:trPr>
          <w:trHeight w:val="417"/>
          <w:jc w:val="center"/>
        </w:trPr>
        <w:tc>
          <w:tcPr>
            <w:tcW w:w="821" w:type="dxa"/>
          </w:tcPr>
          <w:p w14:paraId="78A6AC3F" w14:textId="77777777" w:rsidR="00752931" w:rsidRPr="000426F5" w:rsidRDefault="00752931" w:rsidP="00BE724F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245" w:type="dxa"/>
          </w:tcPr>
          <w:p w14:paraId="2D2AF27C" w14:textId="77777777" w:rsidR="00752931" w:rsidRPr="000426F5" w:rsidRDefault="00752931" w:rsidP="00BE724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Помилки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та</w:t>
            </w:r>
            <w:r w:rsidRPr="000426F5">
              <w:rPr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ускладнення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в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діагностиці</w:t>
            </w:r>
            <w:r w:rsidRPr="000426F5">
              <w:rPr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</w:t>
            </w:r>
            <w:r w:rsidRPr="000426F5">
              <w:rPr>
                <w:spacing w:val="-8"/>
                <w:sz w:val="24"/>
                <w:szCs w:val="24"/>
              </w:rPr>
              <w:t xml:space="preserve"> </w:t>
            </w:r>
            <w:r w:rsidRPr="000426F5">
              <w:rPr>
                <w:spacing w:val="-2"/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63A553CA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5CD62D98" w14:textId="77777777" w:rsidTr="00BE724F">
        <w:trPr>
          <w:trHeight w:val="412"/>
          <w:jc w:val="center"/>
        </w:trPr>
        <w:tc>
          <w:tcPr>
            <w:tcW w:w="821" w:type="dxa"/>
          </w:tcPr>
          <w:p w14:paraId="1AEFCD8B" w14:textId="77777777" w:rsidR="00752931" w:rsidRPr="000426F5" w:rsidRDefault="00752931" w:rsidP="00BE724F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7245" w:type="dxa"/>
          </w:tcPr>
          <w:p w14:paraId="7CAD023E" w14:textId="77777777" w:rsidR="00752931" w:rsidRPr="000426F5" w:rsidRDefault="00752931" w:rsidP="00BE724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Модульна</w:t>
            </w:r>
            <w:r w:rsidRPr="000426F5">
              <w:rPr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контрольна</w:t>
            </w:r>
            <w:r w:rsidRPr="000426F5">
              <w:rPr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робота №</w:t>
            </w:r>
            <w:r w:rsidRPr="000426F5">
              <w:rPr>
                <w:spacing w:val="-5"/>
                <w:sz w:val="24"/>
                <w:szCs w:val="24"/>
              </w:rPr>
              <w:t xml:space="preserve"> 1.</w:t>
            </w:r>
          </w:p>
        </w:tc>
        <w:tc>
          <w:tcPr>
            <w:tcW w:w="1397" w:type="dxa"/>
          </w:tcPr>
          <w:p w14:paraId="143BFFEF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0A917924" w14:textId="77777777" w:rsidTr="00BE724F">
        <w:trPr>
          <w:trHeight w:val="825"/>
          <w:jc w:val="center"/>
        </w:trPr>
        <w:tc>
          <w:tcPr>
            <w:tcW w:w="9463" w:type="dxa"/>
            <w:gridSpan w:val="3"/>
          </w:tcPr>
          <w:p w14:paraId="1F9FFBC9" w14:textId="77777777" w:rsidR="00752931" w:rsidRPr="000426F5" w:rsidRDefault="00752931" w:rsidP="00BE724F">
            <w:pPr>
              <w:pStyle w:val="TableParagraph"/>
              <w:spacing w:line="271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0426F5">
              <w:rPr>
                <w:b/>
                <w:sz w:val="24"/>
                <w:szCs w:val="24"/>
              </w:rPr>
              <w:lastRenderedPageBreak/>
              <w:t>Модуль</w:t>
            </w:r>
            <w:r w:rsidRPr="000426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№</w:t>
            </w:r>
            <w:r w:rsidRPr="000426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2.</w:t>
            </w:r>
            <w:r w:rsidRPr="000426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Запальні</w:t>
            </w:r>
            <w:r w:rsidRPr="000426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захворювання</w:t>
            </w:r>
            <w:r w:rsidRPr="000426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тканин</w:t>
            </w:r>
            <w:r w:rsidRPr="000426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b/>
                <w:spacing w:val="-2"/>
                <w:sz w:val="24"/>
                <w:szCs w:val="24"/>
              </w:rPr>
              <w:t>пародонта</w:t>
            </w:r>
          </w:p>
          <w:p w14:paraId="578B0025" w14:textId="77777777" w:rsidR="00752931" w:rsidRPr="000426F5" w:rsidRDefault="00752931" w:rsidP="00BE724F">
            <w:pPr>
              <w:pStyle w:val="TableParagraph"/>
              <w:spacing w:line="278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0426F5">
              <w:rPr>
                <w:b/>
                <w:sz w:val="24"/>
                <w:szCs w:val="24"/>
              </w:rPr>
              <w:t>(папіліт,</w:t>
            </w:r>
            <w:r w:rsidRPr="000426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гінгівіт,</w:t>
            </w:r>
            <w:r w:rsidRPr="000426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локалізований</w:t>
            </w:r>
            <w:r w:rsidRPr="000426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пародонтит). Дистрофічно-запальні</w:t>
            </w:r>
            <w:r w:rsidRPr="000426F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та</w:t>
            </w:r>
            <w:r w:rsidRPr="000426F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дистрофічні захворювання пародонта (генералізований пародонтит, пародонтоз).</w:t>
            </w:r>
          </w:p>
        </w:tc>
      </w:tr>
      <w:tr w:rsidR="00752931" w:rsidRPr="000426F5" w14:paraId="2A46E744" w14:textId="77777777" w:rsidTr="00BE724F">
        <w:trPr>
          <w:trHeight w:val="549"/>
          <w:jc w:val="center"/>
        </w:trPr>
        <w:tc>
          <w:tcPr>
            <w:tcW w:w="821" w:type="dxa"/>
          </w:tcPr>
          <w:p w14:paraId="09E10A8F" w14:textId="77777777" w:rsidR="00752931" w:rsidRPr="000426F5" w:rsidRDefault="00752931" w:rsidP="00BE724F">
            <w:pPr>
              <w:pStyle w:val="TableParagraph"/>
              <w:spacing w:line="266" w:lineRule="exact"/>
              <w:ind w:left="11" w:right="4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7245" w:type="dxa"/>
          </w:tcPr>
          <w:p w14:paraId="195ED76F" w14:textId="77777777" w:rsidR="00752931" w:rsidRPr="000426F5" w:rsidRDefault="00752931" w:rsidP="00BE724F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Папіліт. Класифікація М.Ф. Данилевського, клініка, діагностика, лікування, профілактика. </w:t>
            </w:r>
          </w:p>
        </w:tc>
        <w:tc>
          <w:tcPr>
            <w:tcW w:w="1397" w:type="dxa"/>
          </w:tcPr>
          <w:p w14:paraId="667B7BBD" w14:textId="77777777" w:rsidR="00752931" w:rsidRPr="000426F5" w:rsidRDefault="00752931" w:rsidP="00BE724F">
            <w:pPr>
              <w:pStyle w:val="TableParagraph"/>
              <w:spacing w:before="129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6727D6DF" w14:textId="77777777" w:rsidTr="00BE724F">
        <w:trPr>
          <w:trHeight w:val="549"/>
          <w:jc w:val="center"/>
        </w:trPr>
        <w:tc>
          <w:tcPr>
            <w:tcW w:w="821" w:type="dxa"/>
          </w:tcPr>
          <w:p w14:paraId="7D22DADD" w14:textId="77777777" w:rsidR="00752931" w:rsidRPr="000426F5" w:rsidRDefault="00752931" w:rsidP="00BE724F">
            <w:pPr>
              <w:pStyle w:val="TableParagraph"/>
              <w:spacing w:line="266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11.</w:t>
            </w:r>
          </w:p>
        </w:tc>
        <w:tc>
          <w:tcPr>
            <w:tcW w:w="7245" w:type="dxa"/>
          </w:tcPr>
          <w:p w14:paraId="3D335535" w14:textId="77777777" w:rsidR="00752931" w:rsidRPr="000426F5" w:rsidRDefault="00752931" w:rsidP="00BE724F">
            <w:pPr>
              <w:pStyle w:val="TableParagraph"/>
              <w:spacing w:before="2" w:line="261" w:lineRule="exact"/>
              <w:ind w:left="110"/>
              <w:rPr>
                <w:bCs/>
                <w:iCs/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Клініка, діагностика катарального гінгівіту. Клініка, діагностика гіпертрофічного гінгівіту. </w:t>
            </w:r>
          </w:p>
        </w:tc>
        <w:tc>
          <w:tcPr>
            <w:tcW w:w="1397" w:type="dxa"/>
          </w:tcPr>
          <w:p w14:paraId="7558B515" w14:textId="77777777" w:rsidR="00752931" w:rsidRPr="000426F5" w:rsidRDefault="00752931" w:rsidP="00BE724F">
            <w:pPr>
              <w:pStyle w:val="TableParagraph"/>
              <w:spacing w:before="129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25B2A438" w14:textId="77777777" w:rsidTr="00BE724F">
        <w:trPr>
          <w:trHeight w:val="549"/>
          <w:jc w:val="center"/>
        </w:trPr>
        <w:tc>
          <w:tcPr>
            <w:tcW w:w="821" w:type="dxa"/>
          </w:tcPr>
          <w:p w14:paraId="7E6B06BE" w14:textId="77777777" w:rsidR="00752931" w:rsidRPr="000426F5" w:rsidRDefault="00752931" w:rsidP="00BE724F">
            <w:pPr>
              <w:pStyle w:val="TableParagraph"/>
              <w:spacing w:line="266" w:lineRule="exact"/>
              <w:ind w:left="11" w:right="4"/>
              <w:jc w:val="center"/>
              <w:rPr>
                <w:spacing w:val="-5"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7245" w:type="dxa"/>
          </w:tcPr>
          <w:p w14:paraId="6AEEB024" w14:textId="77777777" w:rsidR="00752931" w:rsidRPr="000426F5" w:rsidRDefault="00752931" w:rsidP="00BE724F">
            <w:pPr>
              <w:pStyle w:val="TableParagraph"/>
              <w:spacing w:before="2" w:line="261" w:lineRule="exact"/>
              <w:ind w:left="110"/>
              <w:rPr>
                <w:bCs/>
                <w:iCs/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>Клініка, діагностика виразково-некротичного гінгівіту.</w:t>
            </w:r>
          </w:p>
        </w:tc>
        <w:tc>
          <w:tcPr>
            <w:tcW w:w="1397" w:type="dxa"/>
          </w:tcPr>
          <w:p w14:paraId="61E83E80" w14:textId="77777777" w:rsidR="00752931" w:rsidRPr="000426F5" w:rsidRDefault="00752931" w:rsidP="00BE724F">
            <w:pPr>
              <w:pStyle w:val="TableParagraph"/>
              <w:spacing w:before="129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6C352C78" w14:textId="77777777" w:rsidTr="00BE724F">
        <w:trPr>
          <w:trHeight w:val="556"/>
          <w:jc w:val="center"/>
        </w:trPr>
        <w:tc>
          <w:tcPr>
            <w:tcW w:w="821" w:type="dxa"/>
          </w:tcPr>
          <w:p w14:paraId="5152CB83" w14:textId="77777777" w:rsidR="00752931" w:rsidRPr="000426F5" w:rsidRDefault="00752931" w:rsidP="00BE724F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7245" w:type="dxa"/>
          </w:tcPr>
          <w:p w14:paraId="70565241" w14:textId="77777777" w:rsidR="00752931" w:rsidRPr="000426F5" w:rsidRDefault="00752931" w:rsidP="00BE724F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Клініка, діагностика локалізованого пародонтиту.  </w:t>
            </w:r>
          </w:p>
        </w:tc>
        <w:tc>
          <w:tcPr>
            <w:tcW w:w="1397" w:type="dxa"/>
          </w:tcPr>
          <w:p w14:paraId="3A9E7682" w14:textId="77777777" w:rsidR="00752931" w:rsidRPr="000426F5" w:rsidRDefault="00752931" w:rsidP="00BE724F">
            <w:pPr>
              <w:pStyle w:val="TableParagraph"/>
              <w:spacing w:before="64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7731A1E2" w14:textId="77777777" w:rsidTr="00BE724F">
        <w:trPr>
          <w:trHeight w:val="551"/>
          <w:jc w:val="center"/>
        </w:trPr>
        <w:tc>
          <w:tcPr>
            <w:tcW w:w="821" w:type="dxa"/>
          </w:tcPr>
          <w:p w14:paraId="4EF7F03A" w14:textId="77777777" w:rsidR="00752931" w:rsidRPr="000426F5" w:rsidRDefault="00752931" w:rsidP="00BE724F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7245" w:type="dxa"/>
          </w:tcPr>
          <w:p w14:paraId="18C7CBFF" w14:textId="77777777" w:rsidR="00752931" w:rsidRPr="000426F5" w:rsidRDefault="00752931" w:rsidP="00BE724F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Клінічні прояви генералізованого пародонтиту. Механізм утворення ясенної та пародонтальної кишень. </w:t>
            </w:r>
          </w:p>
        </w:tc>
        <w:tc>
          <w:tcPr>
            <w:tcW w:w="1397" w:type="dxa"/>
          </w:tcPr>
          <w:p w14:paraId="43E9B0D5" w14:textId="77777777" w:rsidR="00752931" w:rsidRPr="000426F5" w:rsidRDefault="00752931" w:rsidP="00BE724F">
            <w:pPr>
              <w:pStyle w:val="TableParagraph"/>
              <w:spacing w:before="126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44B9BC37" w14:textId="77777777" w:rsidTr="00BE724F">
        <w:trPr>
          <w:trHeight w:val="551"/>
          <w:jc w:val="center"/>
        </w:trPr>
        <w:tc>
          <w:tcPr>
            <w:tcW w:w="821" w:type="dxa"/>
          </w:tcPr>
          <w:p w14:paraId="461C5862" w14:textId="77777777" w:rsidR="00752931" w:rsidRPr="000426F5" w:rsidRDefault="00752931" w:rsidP="00BE724F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7245" w:type="dxa"/>
          </w:tcPr>
          <w:p w14:paraId="4877760D" w14:textId="77777777" w:rsidR="00752931" w:rsidRPr="000426F5" w:rsidRDefault="00752931" w:rsidP="00BE724F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Рентгенологічне, функціональне та лабораторне обстеження хворих на генералізований пародонтит. </w:t>
            </w:r>
          </w:p>
        </w:tc>
        <w:tc>
          <w:tcPr>
            <w:tcW w:w="1397" w:type="dxa"/>
          </w:tcPr>
          <w:p w14:paraId="29F8B162" w14:textId="77777777" w:rsidR="00752931" w:rsidRPr="000426F5" w:rsidRDefault="00752931" w:rsidP="00BE724F">
            <w:pPr>
              <w:pStyle w:val="TableParagraph"/>
              <w:spacing w:before="126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100D64F5" w14:textId="77777777" w:rsidTr="00BE724F">
        <w:trPr>
          <w:trHeight w:val="412"/>
          <w:jc w:val="center"/>
        </w:trPr>
        <w:tc>
          <w:tcPr>
            <w:tcW w:w="821" w:type="dxa"/>
          </w:tcPr>
          <w:p w14:paraId="24766BFD" w14:textId="77777777" w:rsidR="00752931" w:rsidRPr="000426F5" w:rsidRDefault="00752931" w:rsidP="00BE724F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7245" w:type="dxa"/>
          </w:tcPr>
          <w:p w14:paraId="6E1992DD" w14:textId="77777777" w:rsidR="00752931" w:rsidRPr="000426F5" w:rsidRDefault="00752931" w:rsidP="00BE724F">
            <w:pPr>
              <w:pStyle w:val="TableParagraph"/>
              <w:spacing w:before="59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Клініка, діагностика та лікування переімплантитів. </w:t>
            </w:r>
          </w:p>
        </w:tc>
        <w:tc>
          <w:tcPr>
            <w:tcW w:w="1397" w:type="dxa"/>
          </w:tcPr>
          <w:p w14:paraId="66240CD6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6E655AEF" w14:textId="77777777" w:rsidTr="00BE724F">
        <w:trPr>
          <w:trHeight w:val="551"/>
          <w:jc w:val="center"/>
        </w:trPr>
        <w:tc>
          <w:tcPr>
            <w:tcW w:w="821" w:type="dxa"/>
          </w:tcPr>
          <w:p w14:paraId="6CE6BE1A" w14:textId="77777777" w:rsidR="00752931" w:rsidRPr="000426F5" w:rsidRDefault="00752931" w:rsidP="00BE724F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7245" w:type="dxa"/>
          </w:tcPr>
          <w:p w14:paraId="6B17E700" w14:textId="77777777" w:rsidR="00752931" w:rsidRPr="000426F5" w:rsidRDefault="00752931" w:rsidP="00BE724F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  <w:lang w:val="ru-RU"/>
              </w:rPr>
              <w:t xml:space="preserve">  </w:t>
            </w:r>
            <w:r w:rsidRPr="000426F5">
              <w:rPr>
                <w:bCs/>
                <w:iCs/>
                <w:sz w:val="24"/>
                <w:szCs w:val="24"/>
              </w:rPr>
              <w:t xml:space="preserve">Клініка, діагностика прогресивних ідіопатичних хвороб пародонта </w:t>
            </w:r>
          </w:p>
        </w:tc>
        <w:tc>
          <w:tcPr>
            <w:tcW w:w="1397" w:type="dxa"/>
          </w:tcPr>
          <w:p w14:paraId="0F05D913" w14:textId="77777777" w:rsidR="00752931" w:rsidRPr="000426F5" w:rsidRDefault="00752931" w:rsidP="00BE724F">
            <w:pPr>
              <w:pStyle w:val="TableParagraph"/>
              <w:spacing w:before="131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45DE7C28" w14:textId="77777777" w:rsidTr="00BE724F">
        <w:trPr>
          <w:trHeight w:val="551"/>
          <w:jc w:val="center"/>
        </w:trPr>
        <w:tc>
          <w:tcPr>
            <w:tcW w:w="821" w:type="dxa"/>
          </w:tcPr>
          <w:p w14:paraId="415E6308" w14:textId="77777777" w:rsidR="00752931" w:rsidRPr="000426F5" w:rsidRDefault="00752931" w:rsidP="00BE724F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0426F5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7245" w:type="dxa"/>
          </w:tcPr>
          <w:p w14:paraId="5D0A0C6F" w14:textId="3D2CD69E" w:rsidR="00752931" w:rsidRPr="000426F5" w:rsidRDefault="00752931" w:rsidP="00BE724F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Загальні принципи лікування пацієнтів із хворобами пародонта. Складання плану лікування. </w:t>
            </w:r>
            <w:r w:rsidR="00773CFF" w:rsidRPr="009A49B0">
              <w:rPr>
                <w:sz w:val="24"/>
                <w:szCs w:val="24"/>
              </w:rPr>
              <w:t>Складання пародонтальної карти.</w:t>
            </w:r>
          </w:p>
        </w:tc>
        <w:tc>
          <w:tcPr>
            <w:tcW w:w="1397" w:type="dxa"/>
          </w:tcPr>
          <w:p w14:paraId="658BF90E" w14:textId="77777777" w:rsidR="00752931" w:rsidRPr="000426F5" w:rsidRDefault="00752931" w:rsidP="00BE724F">
            <w:pPr>
              <w:pStyle w:val="TableParagraph"/>
              <w:spacing w:before="131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507ABED1" w14:textId="77777777" w:rsidTr="00BE724F">
        <w:trPr>
          <w:trHeight w:val="278"/>
          <w:jc w:val="center"/>
        </w:trPr>
        <w:tc>
          <w:tcPr>
            <w:tcW w:w="821" w:type="dxa"/>
          </w:tcPr>
          <w:p w14:paraId="034DDDDB" w14:textId="77777777" w:rsidR="00752931" w:rsidRPr="000426F5" w:rsidRDefault="00752931" w:rsidP="00BE724F">
            <w:pPr>
              <w:pStyle w:val="TableParagraph"/>
              <w:spacing w:line="259" w:lineRule="exact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0426F5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7245" w:type="dxa"/>
          </w:tcPr>
          <w:p w14:paraId="5D44CD6F" w14:textId="77777777" w:rsidR="00752931" w:rsidRPr="000426F5" w:rsidRDefault="00752931" w:rsidP="00BE724F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Професійна гігієна порожнини рота, її складові, професійні засоби гігієни порожнини рота, способи видалення зубних відкладень. </w:t>
            </w:r>
          </w:p>
        </w:tc>
        <w:tc>
          <w:tcPr>
            <w:tcW w:w="1397" w:type="dxa"/>
          </w:tcPr>
          <w:p w14:paraId="338A01FB" w14:textId="77777777" w:rsidR="00752931" w:rsidRPr="000426F5" w:rsidRDefault="00752931" w:rsidP="00BE724F">
            <w:pPr>
              <w:pStyle w:val="TableParagraph"/>
              <w:spacing w:line="259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7FDBBC2B" w14:textId="77777777" w:rsidTr="00BE724F">
        <w:trPr>
          <w:trHeight w:val="278"/>
          <w:jc w:val="center"/>
        </w:trPr>
        <w:tc>
          <w:tcPr>
            <w:tcW w:w="821" w:type="dxa"/>
          </w:tcPr>
          <w:p w14:paraId="0FF74074" w14:textId="77777777" w:rsidR="00752931" w:rsidRPr="000426F5" w:rsidRDefault="00752931" w:rsidP="00BE724F">
            <w:pPr>
              <w:pStyle w:val="TableParagraph"/>
              <w:spacing w:line="259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20.</w:t>
            </w:r>
          </w:p>
        </w:tc>
        <w:tc>
          <w:tcPr>
            <w:tcW w:w="7245" w:type="dxa"/>
          </w:tcPr>
          <w:p w14:paraId="1B706488" w14:textId="77777777" w:rsidR="00752931" w:rsidRPr="000426F5" w:rsidRDefault="00752931" w:rsidP="00BE724F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>Ручний спосіб видалення зубних відкладень. Переваги, недоліки. Хімічний та комбінований способи видалення зубних відкладень.</w:t>
            </w:r>
          </w:p>
        </w:tc>
        <w:tc>
          <w:tcPr>
            <w:tcW w:w="1397" w:type="dxa"/>
          </w:tcPr>
          <w:p w14:paraId="41CD6656" w14:textId="77777777" w:rsidR="00752931" w:rsidRPr="000426F5" w:rsidRDefault="00752931" w:rsidP="00BE724F">
            <w:pPr>
              <w:pStyle w:val="TableParagraph"/>
              <w:spacing w:line="259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1DD98D4E" w14:textId="77777777" w:rsidTr="00BE724F">
        <w:trPr>
          <w:trHeight w:val="278"/>
          <w:jc w:val="center"/>
        </w:trPr>
        <w:tc>
          <w:tcPr>
            <w:tcW w:w="821" w:type="dxa"/>
          </w:tcPr>
          <w:p w14:paraId="2BCEB00A" w14:textId="77777777" w:rsidR="00752931" w:rsidRPr="000426F5" w:rsidRDefault="00752931" w:rsidP="00BE724F">
            <w:pPr>
              <w:pStyle w:val="TableParagraph"/>
              <w:spacing w:line="259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21.</w:t>
            </w:r>
          </w:p>
        </w:tc>
        <w:tc>
          <w:tcPr>
            <w:tcW w:w="7245" w:type="dxa"/>
          </w:tcPr>
          <w:p w14:paraId="33443132" w14:textId="77777777" w:rsidR="00752931" w:rsidRPr="000426F5" w:rsidRDefault="00752931" w:rsidP="00BE724F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iCs/>
                <w:sz w:val="24"/>
                <w:szCs w:val="24"/>
              </w:rPr>
              <w:t xml:space="preserve">Апаратні способи видалення зубних відкладень. Правила роботи апаратами, протипоказання, переваги, недоліки апаратного способу. </w:t>
            </w:r>
          </w:p>
        </w:tc>
        <w:tc>
          <w:tcPr>
            <w:tcW w:w="1397" w:type="dxa"/>
          </w:tcPr>
          <w:p w14:paraId="5A202287" w14:textId="77777777" w:rsidR="00752931" w:rsidRPr="000426F5" w:rsidRDefault="00752931" w:rsidP="00BE724F">
            <w:pPr>
              <w:pStyle w:val="TableParagraph"/>
              <w:spacing w:line="259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7ACA5304" w14:textId="77777777" w:rsidTr="00BE724F">
        <w:trPr>
          <w:trHeight w:val="278"/>
          <w:jc w:val="center"/>
        </w:trPr>
        <w:tc>
          <w:tcPr>
            <w:tcW w:w="821" w:type="dxa"/>
          </w:tcPr>
          <w:p w14:paraId="3E0EB144" w14:textId="77777777" w:rsidR="00752931" w:rsidRPr="000426F5" w:rsidRDefault="00752931" w:rsidP="00BE724F">
            <w:pPr>
              <w:pStyle w:val="TableParagraph"/>
              <w:spacing w:line="259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22.</w:t>
            </w:r>
          </w:p>
        </w:tc>
        <w:tc>
          <w:tcPr>
            <w:tcW w:w="7245" w:type="dxa"/>
          </w:tcPr>
          <w:p w14:paraId="54B365ED" w14:textId="77777777" w:rsidR="00752931" w:rsidRPr="000426F5" w:rsidRDefault="00752931" w:rsidP="00BE724F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Модульна</w:t>
            </w:r>
            <w:r w:rsidRPr="000426F5">
              <w:rPr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контрольна</w:t>
            </w:r>
            <w:r w:rsidRPr="000426F5">
              <w:rPr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робота</w:t>
            </w:r>
            <w:r w:rsidRPr="000426F5">
              <w:rPr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№</w:t>
            </w:r>
            <w:r w:rsidRPr="000426F5">
              <w:rPr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397" w:type="dxa"/>
          </w:tcPr>
          <w:p w14:paraId="015A2857" w14:textId="77777777" w:rsidR="00752931" w:rsidRPr="000426F5" w:rsidRDefault="00752931" w:rsidP="00BE724F">
            <w:pPr>
              <w:pStyle w:val="TableParagraph"/>
              <w:spacing w:line="259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0D9A55A4" w14:textId="77777777" w:rsidTr="00BE724F">
        <w:trPr>
          <w:trHeight w:val="273"/>
          <w:jc w:val="center"/>
        </w:trPr>
        <w:tc>
          <w:tcPr>
            <w:tcW w:w="821" w:type="dxa"/>
          </w:tcPr>
          <w:p w14:paraId="3EDFB03F" w14:textId="77777777" w:rsidR="00752931" w:rsidRPr="000426F5" w:rsidRDefault="00752931" w:rsidP="00BE72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45" w:type="dxa"/>
          </w:tcPr>
          <w:p w14:paraId="26794691" w14:textId="77777777" w:rsidR="00752931" w:rsidRPr="000426F5" w:rsidRDefault="00752931" w:rsidP="00BE724F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  <w:szCs w:val="24"/>
              </w:rPr>
            </w:pPr>
            <w:r w:rsidRPr="000426F5">
              <w:rPr>
                <w:b/>
                <w:i/>
                <w:sz w:val="24"/>
                <w:szCs w:val="24"/>
              </w:rPr>
              <w:t>Всього</w:t>
            </w:r>
            <w:r w:rsidRPr="000426F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b/>
                <w:i/>
                <w:sz w:val="24"/>
                <w:szCs w:val="24"/>
              </w:rPr>
              <w:t>за</w:t>
            </w:r>
            <w:r w:rsidRPr="000426F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b/>
                <w:i/>
                <w:sz w:val="24"/>
                <w:szCs w:val="24"/>
              </w:rPr>
              <w:t>VII</w:t>
            </w:r>
            <w:r w:rsidRPr="000426F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b/>
                <w:i/>
                <w:spacing w:val="-2"/>
                <w:sz w:val="24"/>
                <w:szCs w:val="24"/>
              </w:rPr>
              <w:t>семестр</w:t>
            </w:r>
          </w:p>
        </w:tc>
        <w:tc>
          <w:tcPr>
            <w:tcW w:w="1397" w:type="dxa"/>
          </w:tcPr>
          <w:p w14:paraId="1594EED0" w14:textId="77777777" w:rsidR="00752931" w:rsidRPr="000426F5" w:rsidRDefault="00752931" w:rsidP="00BE724F">
            <w:pPr>
              <w:pStyle w:val="TableParagraph"/>
              <w:spacing w:line="253" w:lineRule="exact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0426F5">
              <w:rPr>
                <w:b/>
                <w:i/>
                <w:spacing w:val="-5"/>
                <w:sz w:val="24"/>
                <w:szCs w:val="24"/>
                <w:lang w:val="ru-RU"/>
              </w:rPr>
              <w:t>4</w:t>
            </w:r>
            <w:r w:rsidRPr="000426F5">
              <w:rPr>
                <w:b/>
                <w:i/>
                <w:spacing w:val="-5"/>
                <w:sz w:val="24"/>
                <w:szCs w:val="24"/>
              </w:rPr>
              <w:t>4</w:t>
            </w:r>
          </w:p>
        </w:tc>
      </w:tr>
      <w:tr w:rsidR="00752931" w:rsidRPr="000426F5" w14:paraId="0B7302DB" w14:textId="77777777" w:rsidTr="00BE724F">
        <w:trPr>
          <w:trHeight w:val="277"/>
          <w:jc w:val="center"/>
        </w:trPr>
        <w:tc>
          <w:tcPr>
            <w:tcW w:w="9463" w:type="dxa"/>
            <w:gridSpan w:val="3"/>
          </w:tcPr>
          <w:p w14:paraId="74D43144" w14:textId="77777777" w:rsidR="00752931" w:rsidRPr="000426F5" w:rsidRDefault="00752931" w:rsidP="00BE724F">
            <w:pPr>
              <w:pStyle w:val="TableParagraph"/>
              <w:spacing w:line="258" w:lineRule="exact"/>
              <w:ind w:left="315" w:right="1"/>
              <w:jc w:val="center"/>
              <w:rPr>
                <w:sz w:val="24"/>
                <w:szCs w:val="24"/>
              </w:rPr>
            </w:pPr>
            <w:r w:rsidRPr="000426F5">
              <w:rPr>
                <w:b/>
                <w:sz w:val="24"/>
                <w:szCs w:val="24"/>
              </w:rPr>
              <w:t>Модуль</w:t>
            </w:r>
            <w:r w:rsidRPr="000426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№</w:t>
            </w:r>
            <w:r w:rsidRPr="000426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3.“Лікування</w:t>
            </w:r>
            <w:r w:rsidRPr="000426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та профілактика</w:t>
            </w:r>
            <w:r w:rsidRPr="000426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захворювань</w:t>
            </w:r>
            <w:r w:rsidRPr="000426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b/>
                <w:spacing w:val="-2"/>
                <w:sz w:val="24"/>
                <w:szCs w:val="24"/>
              </w:rPr>
              <w:t>пародонту</w:t>
            </w:r>
            <w:r w:rsidRPr="000426F5">
              <w:rPr>
                <w:spacing w:val="-2"/>
                <w:sz w:val="24"/>
                <w:szCs w:val="24"/>
              </w:rPr>
              <w:t>”</w:t>
            </w:r>
          </w:p>
        </w:tc>
      </w:tr>
      <w:tr w:rsidR="00752931" w:rsidRPr="000426F5" w14:paraId="6721C7A9" w14:textId="77777777" w:rsidTr="00BE724F">
        <w:trPr>
          <w:trHeight w:val="551"/>
          <w:jc w:val="center"/>
        </w:trPr>
        <w:tc>
          <w:tcPr>
            <w:tcW w:w="821" w:type="dxa"/>
          </w:tcPr>
          <w:p w14:paraId="5641367E" w14:textId="77777777" w:rsidR="00752931" w:rsidRPr="000426F5" w:rsidRDefault="00752931" w:rsidP="00BE724F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23.</w:t>
            </w:r>
          </w:p>
        </w:tc>
        <w:tc>
          <w:tcPr>
            <w:tcW w:w="7245" w:type="dxa"/>
          </w:tcPr>
          <w:p w14:paraId="1ED45CB0" w14:textId="2C98B399" w:rsidR="00752931" w:rsidRPr="000426F5" w:rsidRDefault="00752931" w:rsidP="00BE724F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Місцеве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медикаментозне</w:t>
            </w:r>
            <w:r w:rsidRPr="000426F5">
              <w:rPr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лікування</w:t>
            </w:r>
            <w:r w:rsidRPr="000426F5">
              <w:rPr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пародонта, групи</w:t>
            </w:r>
            <w:r w:rsidRPr="000426F5">
              <w:rPr>
                <w:spacing w:val="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препаратів,</w:t>
            </w:r>
            <w:r w:rsidRPr="000426F5">
              <w:rPr>
                <w:spacing w:val="4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способи</w:t>
            </w:r>
            <w:r w:rsidRPr="000426F5">
              <w:rPr>
                <w:spacing w:val="-57"/>
                <w:sz w:val="24"/>
                <w:szCs w:val="24"/>
              </w:rPr>
              <w:t xml:space="preserve"> </w:t>
            </w:r>
            <w:r w:rsidR="000A6272">
              <w:rPr>
                <w:spacing w:val="-57"/>
                <w:sz w:val="24"/>
                <w:szCs w:val="24"/>
                <w:lang w:val="ru-RU"/>
              </w:rPr>
              <w:t xml:space="preserve">                     </w:t>
            </w:r>
            <w:r w:rsidRPr="000426F5">
              <w:rPr>
                <w:sz w:val="24"/>
                <w:szCs w:val="24"/>
              </w:rPr>
              <w:t>застосування,</w:t>
            </w:r>
            <w:r w:rsidRPr="000426F5">
              <w:rPr>
                <w:spacing w:val="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показання.</w:t>
            </w:r>
          </w:p>
        </w:tc>
        <w:tc>
          <w:tcPr>
            <w:tcW w:w="1397" w:type="dxa"/>
          </w:tcPr>
          <w:p w14:paraId="53F48867" w14:textId="77777777" w:rsidR="00752931" w:rsidRPr="000426F5" w:rsidRDefault="00752931" w:rsidP="00BE724F">
            <w:pPr>
              <w:pStyle w:val="TableParagraph"/>
              <w:spacing w:line="26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18431EEA" w14:textId="77777777" w:rsidTr="00BE724F">
        <w:trPr>
          <w:trHeight w:val="277"/>
          <w:jc w:val="center"/>
        </w:trPr>
        <w:tc>
          <w:tcPr>
            <w:tcW w:w="821" w:type="dxa"/>
          </w:tcPr>
          <w:p w14:paraId="15F57BFC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24.</w:t>
            </w:r>
          </w:p>
        </w:tc>
        <w:tc>
          <w:tcPr>
            <w:tcW w:w="7245" w:type="dxa"/>
          </w:tcPr>
          <w:p w14:paraId="05A22102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Мукогінгівальні</w:t>
            </w:r>
            <w:r w:rsidRPr="000426F5">
              <w:rPr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операції</w:t>
            </w:r>
            <w:r w:rsidRPr="000426F5">
              <w:rPr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у</w:t>
            </w:r>
            <w:r w:rsidRPr="000426F5">
              <w:rPr>
                <w:spacing w:val="-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пацієнтів</w:t>
            </w:r>
            <w:r w:rsidRPr="000426F5">
              <w:rPr>
                <w:spacing w:val="4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із хворобами</w:t>
            </w:r>
            <w:r w:rsidRPr="000426F5">
              <w:rPr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37D8EE84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  <w:szCs w:val="24"/>
              </w:rPr>
            </w:pPr>
            <w:r w:rsidRPr="000426F5">
              <w:rPr>
                <w:spacing w:val="-10"/>
                <w:sz w:val="24"/>
                <w:szCs w:val="24"/>
              </w:rPr>
              <w:t>2</w:t>
            </w:r>
          </w:p>
        </w:tc>
      </w:tr>
      <w:tr w:rsidR="00752931" w:rsidRPr="000426F5" w14:paraId="2DDEE40D" w14:textId="77777777" w:rsidTr="00BE724F">
        <w:trPr>
          <w:trHeight w:val="277"/>
          <w:jc w:val="center"/>
        </w:trPr>
        <w:tc>
          <w:tcPr>
            <w:tcW w:w="821" w:type="dxa"/>
          </w:tcPr>
          <w:p w14:paraId="6205AC21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25.</w:t>
            </w:r>
          </w:p>
        </w:tc>
        <w:tc>
          <w:tcPr>
            <w:tcW w:w="7245" w:type="dxa"/>
          </w:tcPr>
          <w:p w14:paraId="0EA965E0" w14:textId="77777777" w:rsidR="00752931" w:rsidRPr="000426F5" w:rsidRDefault="00752931" w:rsidP="00BE724F">
            <w:pPr>
              <w:rPr>
                <w:sz w:val="24"/>
                <w:szCs w:val="24"/>
                <w:lang w:val="ru-RU"/>
              </w:rPr>
            </w:pPr>
            <w:r w:rsidRPr="000426F5">
              <w:rPr>
                <w:sz w:val="24"/>
                <w:szCs w:val="24"/>
              </w:rPr>
              <w:t xml:space="preserve">  Хірургічні</w:t>
            </w:r>
            <w:r w:rsidRPr="000426F5">
              <w:rPr>
                <w:sz w:val="24"/>
                <w:szCs w:val="24"/>
              </w:rPr>
              <w:tab/>
              <w:t>методи лікування</w:t>
            </w:r>
            <w:r w:rsidRPr="000426F5">
              <w:rPr>
                <w:sz w:val="24"/>
                <w:szCs w:val="24"/>
              </w:rPr>
              <w:tab/>
              <w:t>хвороб    пародонта</w:t>
            </w:r>
            <w:r w:rsidRPr="000426F5">
              <w:rPr>
                <w:sz w:val="24"/>
                <w:szCs w:val="24"/>
              </w:rPr>
              <w:tab/>
              <w:t xml:space="preserve">(гінгівальні,     </w:t>
            </w:r>
          </w:p>
          <w:p w14:paraId="13B60DD5" w14:textId="77777777" w:rsidR="00752931" w:rsidRPr="000426F5" w:rsidRDefault="00752931" w:rsidP="00BE724F">
            <w:pPr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  <w:lang w:val="ru-RU"/>
              </w:rPr>
              <w:t xml:space="preserve">  </w:t>
            </w:r>
            <w:r w:rsidRPr="000426F5">
              <w:rPr>
                <w:sz w:val="24"/>
                <w:szCs w:val="24"/>
              </w:rPr>
              <w:t>остеомукогінгівальні,  естетичні, регенеративні операції).</w:t>
            </w:r>
          </w:p>
        </w:tc>
        <w:tc>
          <w:tcPr>
            <w:tcW w:w="1397" w:type="dxa"/>
          </w:tcPr>
          <w:p w14:paraId="4A3D547C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3C8B5BF6" w14:textId="77777777" w:rsidTr="00BE724F">
        <w:trPr>
          <w:trHeight w:val="277"/>
          <w:jc w:val="center"/>
        </w:trPr>
        <w:tc>
          <w:tcPr>
            <w:tcW w:w="821" w:type="dxa"/>
          </w:tcPr>
          <w:p w14:paraId="5ADF99BE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26.</w:t>
            </w:r>
          </w:p>
        </w:tc>
        <w:tc>
          <w:tcPr>
            <w:tcW w:w="7245" w:type="dxa"/>
          </w:tcPr>
          <w:p w14:paraId="4F19F1C1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Ортопедичні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та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ортодонтичні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втручання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у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порожнині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рота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при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хворобах</w:t>
            </w:r>
            <w:r w:rsidRPr="000426F5">
              <w:rPr>
                <w:spacing w:val="-5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315C49E3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7A425136" w14:textId="77777777" w:rsidTr="00BE724F">
        <w:trPr>
          <w:trHeight w:val="277"/>
          <w:jc w:val="center"/>
        </w:trPr>
        <w:tc>
          <w:tcPr>
            <w:tcW w:w="821" w:type="dxa"/>
          </w:tcPr>
          <w:p w14:paraId="4953C5AE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27.</w:t>
            </w:r>
          </w:p>
        </w:tc>
        <w:tc>
          <w:tcPr>
            <w:tcW w:w="7245" w:type="dxa"/>
          </w:tcPr>
          <w:p w14:paraId="2DD391D5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bCs/>
                <w:sz w:val="24"/>
                <w:szCs w:val="24"/>
              </w:rPr>
              <w:t>Загальна</w:t>
            </w:r>
            <w:r w:rsidRPr="000426F5">
              <w:rPr>
                <w:bCs/>
                <w:sz w:val="24"/>
                <w:szCs w:val="24"/>
                <w:lang w:val="ru-RU"/>
              </w:rPr>
              <w:t>  </w:t>
            </w:r>
            <w:r w:rsidRPr="000426F5">
              <w:rPr>
                <w:bCs/>
                <w:sz w:val="24"/>
                <w:szCs w:val="24"/>
              </w:rPr>
              <w:t>медикаментозне</w:t>
            </w:r>
            <w:r w:rsidRPr="000426F5">
              <w:rPr>
                <w:bCs/>
                <w:sz w:val="24"/>
                <w:szCs w:val="24"/>
              </w:rPr>
              <w:tab/>
              <w:t>лікування пацієнтів</w:t>
            </w:r>
            <w:r w:rsidRPr="000426F5">
              <w:rPr>
                <w:bCs/>
                <w:sz w:val="24"/>
                <w:szCs w:val="24"/>
              </w:rPr>
              <w:tab/>
              <w:t>із</w:t>
            </w:r>
            <w:r w:rsidRPr="000426F5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0426F5">
              <w:rPr>
                <w:bCs/>
                <w:sz w:val="24"/>
                <w:szCs w:val="24"/>
              </w:rPr>
              <w:t>хворобами</w:t>
            </w:r>
            <w:r w:rsidRPr="000426F5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0426F5">
              <w:rPr>
                <w:bCs/>
                <w:sz w:val="24"/>
                <w:szCs w:val="24"/>
              </w:rPr>
              <w:t>пародонта. Показання, групи препаратів, схеми лікування, виписування рецептів лікарських засобів.</w:t>
            </w:r>
          </w:p>
        </w:tc>
        <w:tc>
          <w:tcPr>
            <w:tcW w:w="1397" w:type="dxa"/>
          </w:tcPr>
          <w:p w14:paraId="288E6841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</w:tr>
      <w:tr w:rsidR="00752931" w:rsidRPr="000426F5" w14:paraId="63DF9AE9" w14:textId="77777777" w:rsidTr="00BE724F">
        <w:trPr>
          <w:trHeight w:val="277"/>
          <w:jc w:val="center"/>
        </w:trPr>
        <w:tc>
          <w:tcPr>
            <w:tcW w:w="821" w:type="dxa"/>
          </w:tcPr>
          <w:p w14:paraId="5D328F62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28.</w:t>
            </w:r>
          </w:p>
          <w:p w14:paraId="77B38BB9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7245" w:type="dxa"/>
          </w:tcPr>
          <w:p w14:paraId="3E043257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Дієтотерапія пацієнтів із хворобами пародонта.</w:t>
            </w:r>
            <w:r w:rsidRPr="000426F5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</w:tcPr>
          <w:p w14:paraId="420C1071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41DA93E0" w14:textId="77777777" w:rsidTr="00BE724F">
        <w:trPr>
          <w:trHeight w:val="277"/>
          <w:jc w:val="center"/>
        </w:trPr>
        <w:tc>
          <w:tcPr>
            <w:tcW w:w="821" w:type="dxa"/>
          </w:tcPr>
          <w:p w14:paraId="1446D103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29.</w:t>
            </w:r>
          </w:p>
        </w:tc>
        <w:tc>
          <w:tcPr>
            <w:tcW w:w="7245" w:type="dxa"/>
          </w:tcPr>
          <w:p w14:paraId="7BCD16EF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Фізіотерапія</w:t>
            </w:r>
            <w:r w:rsidRPr="000426F5">
              <w:rPr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пацієнтів</w:t>
            </w:r>
            <w:r w:rsidRPr="000426F5">
              <w:rPr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із</w:t>
            </w:r>
            <w:r w:rsidRPr="000426F5">
              <w:rPr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хворобами</w:t>
            </w:r>
            <w:r w:rsidRPr="000426F5">
              <w:rPr>
                <w:spacing w:val="-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05F5CD88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425E3F99" w14:textId="77777777" w:rsidTr="00BE724F">
        <w:trPr>
          <w:trHeight w:val="277"/>
          <w:jc w:val="center"/>
        </w:trPr>
        <w:tc>
          <w:tcPr>
            <w:tcW w:w="821" w:type="dxa"/>
          </w:tcPr>
          <w:p w14:paraId="7967DE6D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30.</w:t>
            </w:r>
          </w:p>
        </w:tc>
        <w:tc>
          <w:tcPr>
            <w:tcW w:w="7245" w:type="dxa"/>
          </w:tcPr>
          <w:p w14:paraId="20CCE493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Особливості</w:t>
            </w:r>
            <w:r w:rsidRPr="000426F5">
              <w:rPr>
                <w:spacing w:val="-1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лікування</w:t>
            </w:r>
            <w:r w:rsidRPr="000426F5">
              <w:rPr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пацієнтів</w:t>
            </w:r>
            <w:r w:rsidRPr="000426F5">
              <w:rPr>
                <w:spacing w:val="4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із</w:t>
            </w:r>
            <w:r w:rsidRPr="000426F5">
              <w:rPr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запальними</w:t>
            </w:r>
            <w:r w:rsidRPr="000426F5">
              <w:rPr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хворобами</w:t>
            </w:r>
            <w:r w:rsidRPr="000426F5">
              <w:rPr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6F69A14F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5734C25D" w14:textId="77777777" w:rsidTr="00BE724F">
        <w:trPr>
          <w:trHeight w:val="277"/>
          <w:jc w:val="center"/>
        </w:trPr>
        <w:tc>
          <w:tcPr>
            <w:tcW w:w="821" w:type="dxa"/>
          </w:tcPr>
          <w:p w14:paraId="34BA99A3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31.</w:t>
            </w:r>
          </w:p>
        </w:tc>
        <w:tc>
          <w:tcPr>
            <w:tcW w:w="7245" w:type="dxa"/>
          </w:tcPr>
          <w:p w14:paraId="75A4DFDF" w14:textId="2F52FB1F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Особливості</w:t>
            </w:r>
            <w:r w:rsidRPr="000426F5">
              <w:rPr>
                <w:spacing w:val="8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лікування</w:t>
            </w:r>
            <w:r w:rsidRPr="000426F5">
              <w:rPr>
                <w:spacing w:val="16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пацієнтів</w:t>
            </w:r>
            <w:r w:rsidRPr="000426F5">
              <w:rPr>
                <w:spacing w:val="2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із</w:t>
            </w:r>
            <w:r w:rsidRPr="000426F5">
              <w:rPr>
                <w:spacing w:val="1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запально-дистрофічними</w:t>
            </w:r>
            <w:r w:rsidRPr="000426F5">
              <w:rPr>
                <w:spacing w:val="1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дистрофічними</w:t>
            </w:r>
            <w:r w:rsidRPr="000426F5">
              <w:rPr>
                <w:spacing w:val="-57"/>
                <w:sz w:val="24"/>
                <w:szCs w:val="24"/>
              </w:rPr>
              <w:t xml:space="preserve"> </w:t>
            </w:r>
            <w:r w:rsidR="00594E95">
              <w:rPr>
                <w:spacing w:val="-57"/>
                <w:sz w:val="24"/>
                <w:szCs w:val="24"/>
                <w:lang w:val="ru-RU"/>
              </w:rPr>
              <w:t xml:space="preserve">                                     </w:t>
            </w:r>
            <w:r w:rsidRPr="000426F5">
              <w:rPr>
                <w:sz w:val="24"/>
                <w:szCs w:val="24"/>
              </w:rPr>
              <w:t>змінами</w:t>
            </w:r>
            <w:r w:rsidRPr="000426F5">
              <w:rPr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512D7029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22C104DC" w14:textId="77777777" w:rsidTr="00BE724F">
        <w:trPr>
          <w:trHeight w:val="277"/>
          <w:jc w:val="center"/>
        </w:trPr>
        <w:tc>
          <w:tcPr>
            <w:tcW w:w="821" w:type="dxa"/>
          </w:tcPr>
          <w:p w14:paraId="1E115216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32.</w:t>
            </w:r>
          </w:p>
        </w:tc>
        <w:tc>
          <w:tcPr>
            <w:tcW w:w="7245" w:type="dxa"/>
          </w:tcPr>
          <w:p w14:paraId="1986E9D7" w14:textId="5C85078D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Особливості</w:t>
            </w:r>
            <w:r w:rsidRPr="000426F5">
              <w:rPr>
                <w:spacing w:val="24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лікування</w:t>
            </w:r>
            <w:r w:rsidRPr="000426F5">
              <w:rPr>
                <w:spacing w:val="3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пацієнтів</w:t>
            </w:r>
            <w:r w:rsidRPr="000426F5">
              <w:rPr>
                <w:spacing w:val="38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із</w:t>
            </w:r>
            <w:r w:rsidRPr="000426F5">
              <w:rPr>
                <w:spacing w:val="3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хворобами</w:t>
            </w:r>
            <w:r w:rsidRPr="000426F5">
              <w:rPr>
                <w:spacing w:val="29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тканин</w:t>
            </w:r>
            <w:r w:rsidRPr="000426F5">
              <w:rPr>
                <w:spacing w:val="30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</w:t>
            </w:r>
            <w:r w:rsidRPr="000426F5">
              <w:rPr>
                <w:spacing w:val="3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на</w:t>
            </w:r>
            <w:r w:rsidRPr="000426F5">
              <w:rPr>
                <w:spacing w:val="2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тлі</w:t>
            </w:r>
            <w:r w:rsidRPr="000426F5">
              <w:rPr>
                <w:spacing w:val="23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</w:t>
            </w:r>
            <w:r w:rsidR="00C02AA4">
              <w:rPr>
                <w:sz w:val="24"/>
                <w:szCs w:val="24"/>
                <w:lang w:val="ru-RU"/>
              </w:rPr>
              <w:t xml:space="preserve"> </w:t>
            </w:r>
            <w:r w:rsidRPr="000426F5">
              <w:rPr>
                <w:spacing w:val="-57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внутрішніх</w:t>
            </w:r>
            <w:r w:rsidRPr="000426F5">
              <w:rPr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органів.</w:t>
            </w:r>
          </w:p>
        </w:tc>
        <w:tc>
          <w:tcPr>
            <w:tcW w:w="1397" w:type="dxa"/>
          </w:tcPr>
          <w:p w14:paraId="67C59A65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2C0A77B1" w14:textId="77777777" w:rsidTr="00BE724F">
        <w:trPr>
          <w:trHeight w:val="277"/>
          <w:jc w:val="center"/>
        </w:trPr>
        <w:tc>
          <w:tcPr>
            <w:tcW w:w="821" w:type="dxa"/>
          </w:tcPr>
          <w:p w14:paraId="61E4428A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bookmarkStart w:id="10" w:name="_Hlk176035739"/>
            <w:r w:rsidRPr="000426F5">
              <w:rPr>
                <w:spacing w:val="-5"/>
                <w:sz w:val="24"/>
                <w:szCs w:val="24"/>
                <w:lang w:val="ru-RU"/>
              </w:rPr>
              <w:t>33.</w:t>
            </w:r>
          </w:p>
        </w:tc>
        <w:tc>
          <w:tcPr>
            <w:tcW w:w="7245" w:type="dxa"/>
          </w:tcPr>
          <w:p w14:paraId="0CD98113" w14:textId="10D0E4BF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Підтримуюча терапія хворих на генералізований пародонтит.</w:t>
            </w:r>
            <w:r w:rsidRPr="000426F5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</w:tcPr>
          <w:p w14:paraId="0F3980AF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bookmarkEnd w:id="10"/>
      <w:tr w:rsidR="00752931" w:rsidRPr="000426F5" w14:paraId="540F07B5" w14:textId="77777777" w:rsidTr="00BE724F">
        <w:trPr>
          <w:trHeight w:val="277"/>
          <w:jc w:val="center"/>
        </w:trPr>
        <w:tc>
          <w:tcPr>
            <w:tcW w:w="821" w:type="dxa"/>
          </w:tcPr>
          <w:p w14:paraId="289E8B08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34.</w:t>
            </w:r>
          </w:p>
        </w:tc>
        <w:tc>
          <w:tcPr>
            <w:tcW w:w="7245" w:type="dxa"/>
          </w:tcPr>
          <w:p w14:paraId="6548818E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Помилки</w:t>
            </w:r>
            <w:r w:rsidRPr="000426F5">
              <w:rPr>
                <w:spacing w:val="1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та ускладнення в</w:t>
            </w:r>
            <w:r w:rsidRPr="000426F5">
              <w:rPr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лікуванні</w:t>
            </w:r>
            <w:r w:rsidRPr="000426F5">
              <w:rPr>
                <w:spacing w:val="-9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хвороб</w:t>
            </w:r>
            <w:r w:rsidRPr="000426F5">
              <w:rPr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пародонта.</w:t>
            </w:r>
          </w:p>
        </w:tc>
        <w:tc>
          <w:tcPr>
            <w:tcW w:w="1397" w:type="dxa"/>
          </w:tcPr>
          <w:p w14:paraId="299F01A6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6CA8C8E4" w14:textId="77777777" w:rsidTr="00BE724F">
        <w:trPr>
          <w:trHeight w:val="277"/>
          <w:jc w:val="center"/>
        </w:trPr>
        <w:tc>
          <w:tcPr>
            <w:tcW w:w="821" w:type="dxa"/>
          </w:tcPr>
          <w:p w14:paraId="5FA792C1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35.</w:t>
            </w:r>
          </w:p>
        </w:tc>
        <w:tc>
          <w:tcPr>
            <w:tcW w:w="7245" w:type="dxa"/>
          </w:tcPr>
          <w:p w14:paraId="3AB5D473" w14:textId="77777777" w:rsidR="00752931" w:rsidRPr="000426F5" w:rsidRDefault="00752931" w:rsidP="00BE724F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>Модульна</w:t>
            </w:r>
            <w:r w:rsidRPr="000426F5">
              <w:rPr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контрольна</w:t>
            </w:r>
            <w:r w:rsidRPr="000426F5">
              <w:rPr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робота</w:t>
            </w:r>
            <w:r w:rsidRPr="000426F5">
              <w:rPr>
                <w:spacing w:val="2"/>
                <w:sz w:val="24"/>
                <w:szCs w:val="24"/>
              </w:rPr>
              <w:t xml:space="preserve"> </w:t>
            </w:r>
            <w:r w:rsidRPr="000426F5">
              <w:rPr>
                <w:sz w:val="24"/>
                <w:szCs w:val="24"/>
              </w:rPr>
              <w:t>№</w:t>
            </w:r>
            <w:r w:rsidRPr="000426F5">
              <w:rPr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397" w:type="dxa"/>
          </w:tcPr>
          <w:p w14:paraId="6CA40D8D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6E7DA20A" w14:textId="77777777" w:rsidTr="00BE724F">
        <w:trPr>
          <w:trHeight w:val="277"/>
          <w:jc w:val="center"/>
        </w:trPr>
        <w:tc>
          <w:tcPr>
            <w:tcW w:w="9463" w:type="dxa"/>
            <w:gridSpan w:val="3"/>
          </w:tcPr>
          <w:p w14:paraId="222FB79C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jc w:val="center"/>
              <w:rPr>
                <w:b/>
                <w:sz w:val="24"/>
                <w:szCs w:val="24"/>
              </w:rPr>
            </w:pPr>
            <w:r w:rsidRPr="000426F5">
              <w:rPr>
                <w:b/>
                <w:sz w:val="24"/>
                <w:szCs w:val="24"/>
              </w:rPr>
              <w:t>Модуль</w:t>
            </w:r>
            <w:r w:rsidRPr="000426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№</w:t>
            </w:r>
            <w:r w:rsidRPr="000426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4.</w:t>
            </w:r>
            <w:r w:rsidRPr="000426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Профілактика</w:t>
            </w:r>
            <w:r w:rsidRPr="000426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та</w:t>
            </w:r>
            <w:r w:rsidRPr="000426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диспансеризація</w:t>
            </w:r>
            <w:r w:rsidRPr="000426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хворих</w:t>
            </w:r>
            <w:r w:rsidRPr="000426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із</w:t>
            </w:r>
            <w:r w:rsidRPr="000426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b/>
                <w:sz w:val="24"/>
                <w:szCs w:val="24"/>
              </w:rPr>
              <w:t>захворюваннями</w:t>
            </w:r>
          </w:p>
          <w:p w14:paraId="1BA39AFD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b/>
                <w:sz w:val="24"/>
                <w:szCs w:val="24"/>
              </w:rPr>
              <w:t>пародонта.</w:t>
            </w:r>
          </w:p>
        </w:tc>
      </w:tr>
      <w:tr w:rsidR="00752931" w:rsidRPr="000426F5" w14:paraId="201F1872" w14:textId="77777777" w:rsidTr="00BE724F">
        <w:trPr>
          <w:trHeight w:val="277"/>
          <w:jc w:val="center"/>
        </w:trPr>
        <w:tc>
          <w:tcPr>
            <w:tcW w:w="821" w:type="dxa"/>
          </w:tcPr>
          <w:p w14:paraId="64BE5A6F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lastRenderedPageBreak/>
              <w:t>36.</w:t>
            </w:r>
          </w:p>
        </w:tc>
        <w:tc>
          <w:tcPr>
            <w:tcW w:w="7245" w:type="dxa"/>
          </w:tcPr>
          <w:p w14:paraId="75A03774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Профілактика захворювань пародонта. Етіологічні та патогенетичні підходи до профілактики, різновиди, форми організації, способи профілактики.</w:t>
            </w:r>
          </w:p>
        </w:tc>
        <w:tc>
          <w:tcPr>
            <w:tcW w:w="1397" w:type="dxa"/>
          </w:tcPr>
          <w:p w14:paraId="1E7C42E5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6D1A6C3C" w14:textId="77777777" w:rsidTr="00BE724F">
        <w:trPr>
          <w:trHeight w:val="277"/>
          <w:jc w:val="center"/>
        </w:trPr>
        <w:tc>
          <w:tcPr>
            <w:tcW w:w="821" w:type="dxa"/>
          </w:tcPr>
          <w:p w14:paraId="63F98B4E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37.</w:t>
            </w:r>
          </w:p>
        </w:tc>
        <w:tc>
          <w:tcPr>
            <w:tcW w:w="7245" w:type="dxa"/>
          </w:tcPr>
          <w:p w14:paraId="77620A85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Суспільні та індивідуальні заходи профілактики захворювань пародонта.</w:t>
            </w:r>
          </w:p>
        </w:tc>
        <w:tc>
          <w:tcPr>
            <w:tcW w:w="1397" w:type="dxa"/>
          </w:tcPr>
          <w:p w14:paraId="073A92B2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203DD45B" w14:textId="77777777" w:rsidTr="00BE724F">
        <w:trPr>
          <w:trHeight w:val="277"/>
          <w:jc w:val="center"/>
        </w:trPr>
        <w:tc>
          <w:tcPr>
            <w:tcW w:w="821" w:type="dxa"/>
          </w:tcPr>
          <w:p w14:paraId="29B73521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38.</w:t>
            </w:r>
          </w:p>
        </w:tc>
        <w:tc>
          <w:tcPr>
            <w:tcW w:w="7245" w:type="dxa"/>
          </w:tcPr>
          <w:p w14:paraId="747E0C3A" w14:textId="53E6E8FD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Ведення та оцінка парадонтальних карт пацієнтів із захворюван</w:t>
            </w:r>
            <w:r w:rsidR="00C02AA4">
              <w:rPr>
                <w:spacing w:val="-5"/>
                <w:sz w:val="24"/>
                <w:szCs w:val="24"/>
                <w:lang w:val="ru-RU"/>
              </w:rPr>
              <w:t>н</w:t>
            </w:r>
            <w:r w:rsidRPr="000426F5">
              <w:rPr>
                <w:spacing w:val="-5"/>
                <w:sz w:val="24"/>
                <w:szCs w:val="24"/>
              </w:rPr>
              <w:t>ям тканин пародонта.</w:t>
            </w:r>
          </w:p>
        </w:tc>
        <w:tc>
          <w:tcPr>
            <w:tcW w:w="1397" w:type="dxa"/>
          </w:tcPr>
          <w:p w14:paraId="22A7F3B9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45511666" w14:textId="77777777" w:rsidTr="00BE724F">
        <w:trPr>
          <w:trHeight w:val="277"/>
          <w:jc w:val="center"/>
        </w:trPr>
        <w:tc>
          <w:tcPr>
            <w:tcW w:w="821" w:type="dxa"/>
          </w:tcPr>
          <w:p w14:paraId="7F0859DB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39.</w:t>
            </w:r>
          </w:p>
        </w:tc>
        <w:tc>
          <w:tcPr>
            <w:tcW w:w="7245" w:type="dxa"/>
          </w:tcPr>
          <w:p w14:paraId="7E6C2C9A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Роль засобів професійної та індивідуальної гігієни в профілактиці хвороб пародонта.</w:t>
            </w:r>
          </w:p>
        </w:tc>
        <w:tc>
          <w:tcPr>
            <w:tcW w:w="1397" w:type="dxa"/>
          </w:tcPr>
          <w:p w14:paraId="16F80E81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3A89E79D" w14:textId="77777777" w:rsidTr="00BE724F">
        <w:trPr>
          <w:trHeight w:val="277"/>
          <w:jc w:val="center"/>
        </w:trPr>
        <w:tc>
          <w:tcPr>
            <w:tcW w:w="821" w:type="dxa"/>
          </w:tcPr>
          <w:p w14:paraId="52D50EFC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40.</w:t>
            </w:r>
          </w:p>
        </w:tc>
        <w:tc>
          <w:tcPr>
            <w:tcW w:w="7245" w:type="dxa"/>
          </w:tcPr>
          <w:p w14:paraId="52ACC1C5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Алгоритм індивідуальної гігієни порожнини рота при різному стані тканин пародонта.</w:t>
            </w:r>
          </w:p>
        </w:tc>
        <w:tc>
          <w:tcPr>
            <w:tcW w:w="1397" w:type="dxa"/>
          </w:tcPr>
          <w:p w14:paraId="489295CE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76701AB7" w14:textId="77777777" w:rsidTr="00BE724F">
        <w:trPr>
          <w:trHeight w:val="277"/>
          <w:jc w:val="center"/>
        </w:trPr>
        <w:tc>
          <w:tcPr>
            <w:tcW w:w="821" w:type="dxa"/>
          </w:tcPr>
          <w:p w14:paraId="57873B77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41.</w:t>
            </w:r>
          </w:p>
        </w:tc>
        <w:tc>
          <w:tcPr>
            <w:tcW w:w="7245" w:type="dxa"/>
          </w:tcPr>
          <w:p w14:paraId="7A011E5E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Організація пародонтологічного кабінету (відділення), його оснащення та необхідні лікарські засоби.</w:t>
            </w:r>
          </w:p>
        </w:tc>
        <w:tc>
          <w:tcPr>
            <w:tcW w:w="1397" w:type="dxa"/>
          </w:tcPr>
          <w:p w14:paraId="17F6E9B2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4BD91B24" w14:textId="77777777" w:rsidTr="00BE724F">
        <w:trPr>
          <w:trHeight w:val="277"/>
          <w:jc w:val="center"/>
        </w:trPr>
        <w:tc>
          <w:tcPr>
            <w:tcW w:w="821" w:type="dxa"/>
          </w:tcPr>
          <w:p w14:paraId="45BDE281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42.</w:t>
            </w:r>
          </w:p>
        </w:tc>
        <w:tc>
          <w:tcPr>
            <w:tcW w:w="7245" w:type="dxa"/>
          </w:tcPr>
          <w:p w14:paraId="20A74ACD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Диспансеризація хворих із захворюваннями пародонта. Етапи, документація, оцінка ефективності диспансеризації.</w:t>
            </w:r>
          </w:p>
        </w:tc>
        <w:tc>
          <w:tcPr>
            <w:tcW w:w="1397" w:type="dxa"/>
          </w:tcPr>
          <w:p w14:paraId="4CED6F71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73046625" w14:textId="77777777" w:rsidTr="00BE724F">
        <w:trPr>
          <w:trHeight w:val="277"/>
          <w:jc w:val="center"/>
        </w:trPr>
        <w:tc>
          <w:tcPr>
            <w:tcW w:w="821" w:type="dxa"/>
          </w:tcPr>
          <w:p w14:paraId="62F30CCB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43.</w:t>
            </w:r>
          </w:p>
        </w:tc>
        <w:tc>
          <w:tcPr>
            <w:tcW w:w="7245" w:type="dxa"/>
          </w:tcPr>
          <w:p w14:paraId="213EA3FC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pacing w:val="-5"/>
                <w:sz w:val="24"/>
                <w:szCs w:val="24"/>
              </w:rPr>
              <w:t>Підсумки та контроль володіння практичними навичками.</w:t>
            </w:r>
          </w:p>
        </w:tc>
        <w:tc>
          <w:tcPr>
            <w:tcW w:w="1397" w:type="dxa"/>
          </w:tcPr>
          <w:p w14:paraId="7B25C506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1D536EEF" w14:textId="77777777" w:rsidTr="00BE724F">
        <w:trPr>
          <w:trHeight w:val="277"/>
          <w:jc w:val="center"/>
        </w:trPr>
        <w:tc>
          <w:tcPr>
            <w:tcW w:w="821" w:type="dxa"/>
          </w:tcPr>
          <w:p w14:paraId="0ACF9A19" w14:textId="77777777" w:rsidR="00752931" w:rsidRPr="000426F5" w:rsidRDefault="00752931" w:rsidP="00BE724F">
            <w:pPr>
              <w:pStyle w:val="TableParagraph"/>
              <w:spacing w:line="258" w:lineRule="exact"/>
              <w:ind w:left="11" w:right="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0426F5">
              <w:rPr>
                <w:spacing w:val="-5"/>
                <w:sz w:val="24"/>
                <w:szCs w:val="24"/>
                <w:lang w:val="ru-RU"/>
              </w:rPr>
              <w:t>44.</w:t>
            </w:r>
          </w:p>
        </w:tc>
        <w:tc>
          <w:tcPr>
            <w:tcW w:w="7245" w:type="dxa"/>
          </w:tcPr>
          <w:p w14:paraId="59575FE9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b/>
                <w:sz w:val="24"/>
                <w:szCs w:val="24"/>
              </w:rPr>
            </w:pPr>
            <w:r w:rsidRPr="000426F5">
              <w:rPr>
                <w:sz w:val="24"/>
                <w:szCs w:val="24"/>
              </w:rPr>
              <w:t xml:space="preserve">Модульна контрольна робота № </w:t>
            </w:r>
            <w:r w:rsidRPr="000426F5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397" w:type="dxa"/>
          </w:tcPr>
          <w:p w14:paraId="08075BA5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426F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752931" w:rsidRPr="000426F5" w14:paraId="608ADD31" w14:textId="77777777" w:rsidTr="00BE724F">
        <w:trPr>
          <w:trHeight w:val="277"/>
          <w:jc w:val="center"/>
        </w:trPr>
        <w:tc>
          <w:tcPr>
            <w:tcW w:w="8066" w:type="dxa"/>
            <w:gridSpan w:val="2"/>
          </w:tcPr>
          <w:p w14:paraId="24D37DD3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rPr>
                <w:spacing w:val="-5"/>
                <w:sz w:val="24"/>
                <w:szCs w:val="24"/>
              </w:rPr>
            </w:pPr>
            <w:r w:rsidRPr="000426F5">
              <w:rPr>
                <w:b/>
                <w:i/>
                <w:sz w:val="24"/>
                <w:szCs w:val="24"/>
              </w:rPr>
              <w:t>Всього</w:t>
            </w:r>
            <w:r w:rsidRPr="000426F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426F5">
              <w:rPr>
                <w:b/>
                <w:i/>
                <w:sz w:val="24"/>
                <w:szCs w:val="24"/>
              </w:rPr>
              <w:t>за</w:t>
            </w:r>
            <w:r w:rsidRPr="000426F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426F5">
              <w:rPr>
                <w:b/>
                <w:i/>
                <w:sz w:val="24"/>
                <w:szCs w:val="24"/>
              </w:rPr>
              <w:t>VI</w:t>
            </w:r>
            <w:r w:rsidRPr="000426F5">
              <w:rPr>
                <w:b/>
                <w:i/>
                <w:sz w:val="24"/>
                <w:szCs w:val="24"/>
                <w:lang w:val="ru-RU"/>
              </w:rPr>
              <w:t>І</w:t>
            </w:r>
            <w:r w:rsidRPr="000426F5">
              <w:rPr>
                <w:b/>
                <w:i/>
                <w:sz w:val="24"/>
                <w:szCs w:val="24"/>
              </w:rPr>
              <w:t>I</w:t>
            </w:r>
            <w:r w:rsidRPr="000426F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426F5">
              <w:rPr>
                <w:b/>
                <w:i/>
                <w:spacing w:val="-2"/>
                <w:sz w:val="24"/>
                <w:szCs w:val="24"/>
              </w:rPr>
              <w:t>семестр</w:t>
            </w:r>
          </w:p>
        </w:tc>
        <w:tc>
          <w:tcPr>
            <w:tcW w:w="1397" w:type="dxa"/>
          </w:tcPr>
          <w:p w14:paraId="608EC791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b/>
                <w:bCs/>
                <w:i/>
                <w:iCs/>
                <w:spacing w:val="-10"/>
                <w:sz w:val="24"/>
                <w:szCs w:val="24"/>
                <w:lang w:val="ru-RU"/>
              </w:rPr>
            </w:pPr>
            <w:r w:rsidRPr="000426F5">
              <w:rPr>
                <w:b/>
                <w:bCs/>
                <w:i/>
                <w:iCs/>
                <w:spacing w:val="-10"/>
                <w:sz w:val="24"/>
                <w:szCs w:val="24"/>
                <w:lang w:val="ru-RU"/>
              </w:rPr>
              <w:t>46</w:t>
            </w:r>
          </w:p>
        </w:tc>
      </w:tr>
      <w:tr w:rsidR="00752931" w:rsidRPr="000426F5" w14:paraId="3B1102E5" w14:textId="77777777" w:rsidTr="00BE724F">
        <w:trPr>
          <w:trHeight w:val="277"/>
          <w:jc w:val="center"/>
        </w:trPr>
        <w:tc>
          <w:tcPr>
            <w:tcW w:w="8066" w:type="dxa"/>
            <w:gridSpan w:val="2"/>
          </w:tcPr>
          <w:p w14:paraId="4A5480A2" w14:textId="77777777" w:rsidR="00752931" w:rsidRPr="000426F5" w:rsidRDefault="00752931" w:rsidP="00BE724F">
            <w:pPr>
              <w:pStyle w:val="TableParagraph"/>
              <w:spacing w:line="267" w:lineRule="exact"/>
              <w:ind w:left="164" w:right="158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0426F5">
              <w:rPr>
                <w:b/>
                <w:i/>
                <w:sz w:val="24"/>
                <w:szCs w:val="24"/>
                <w:lang w:val="ru-RU"/>
              </w:rPr>
              <w:t>Разом</w:t>
            </w:r>
          </w:p>
        </w:tc>
        <w:tc>
          <w:tcPr>
            <w:tcW w:w="1397" w:type="dxa"/>
          </w:tcPr>
          <w:p w14:paraId="26D7ACE8" w14:textId="77777777" w:rsidR="00752931" w:rsidRPr="000426F5" w:rsidRDefault="00752931" w:rsidP="00BE724F">
            <w:pPr>
              <w:pStyle w:val="TableParagraph"/>
              <w:spacing w:line="258" w:lineRule="exact"/>
              <w:ind w:left="7" w:right="5"/>
              <w:jc w:val="center"/>
              <w:rPr>
                <w:b/>
                <w:bCs/>
                <w:i/>
                <w:iCs/>
                <w:spacing w:val="-10"/>
                <w:sz w:val="24"/>
                <w:szCs w:val="24"/>
                <w:lang w:val="ru-RU"/>
              </w:rPr>
            </w:pPr>
            <w:r w:rsidRPr="000426F5">
              <w:rPr>
                <w:b/>
                <w:bCs/>
                <w:i/>
                <w:iCs/>
                <w:spacing w:val="-10"/>
                <w:sz w:val="24"/>
                <w:szCs w:val="24"/>
                <w:lang w:val="ru-RU"/>
              </w:rPr>
              <w:t>90</w:t>
            </w:r>
          </w:p>
        </w:tc>
      </w:tr>
    </w:tbl>
    <w:p w14:paraId="4F16B099" w14:textId="77777777" w:rsidR="00752931" w:rsidRDefault="00752931" w:rsidP="00752931">
      <w:pPr>
        <w:spacing w:line="258" w:lineRule="exact"/>
        <w:jc w:val="center"/>
        <w:rPr>
          <w:b/>
          <w:i/>
          <w:sz w:val="24"/>
          <w:szCs w:val="24"/>
          <w:lang w:val="ru-RU"/>
        </w:rPr>
      </w:pPr>
    </w:p>
    <w:p w14:paraId="7D48D387" w14:textId="5B9A626C" w:rsidR="00F0129B" w:rsidRDefault="00F0129B" w:rsidP="00F0129B">
      <w:pPr>
        <w:pStyle w:val="a3"/>
        <w:spacing w:before="20" w:line="240" w:lineRule="auto"/>
        <w:rPr>
          <w:b/>
          <w:lang w:val="ru-RU"/>
        </w:rPr>
      </w:pPr>
    </w:p>
    <w:p w14:paraId="6DE7E58A" w14:textId="77777777" w:rsidR="00F0129B" w:rsidRPr="005B0DF5" w:rsidRDefault="00F0129B" w:rsidP="00F0129B">
      <w:pPr>
        <w:pStyle w:val="a3"/>
        <w:spacing w:before="20" w:line="240" w:lineRule="auto"/>
        <w:rPr>
          <w:b/>
          <w:lang w:val="ru-RU"/>
        </w:rPr>
      </w:pPr>
    </w:p>
    <w:p w14:paraId="745DD6F1" w14:textId="77777777" w:rsidR="00F0129B" w:rsidRDefault="00F0129B" w:rsidP="00F0129B">
      <w:pPr>
        <w:pStyle w:val="3"/>
        <w:ind w:firstLine="0"/>
        <w:jc w:val="center"/>
        <w:rPr>
          <w:spacing w:val="-2"/>
          <w:lang w:val="ru-RU"/>
        </w:rPr>
      </w:pPr>
      <w:r>
        <w:t>ТЕМАТИЧНИЙ</w:t>
      </w:r>
      <w:r>
        <w:rPr>
          <w:spacing w:val="-1"/>
        </w:rPr>
        <w:t xml:space="preserve"> </w:t>
      </w:r>
      <w:r>
        <w:t xml:space="preserve">ПЛАН </w:t>
      </w:r>
      <w:r>
        <w:rPr>
          <w:spacing w:val="-2"/>
        </w:rPr>
        <w:t>ЛЕКЦІЙ</w:t>
      </w:r>
    </w:p>
    <w:p w14:paraId="4F0BC679" w14:textId="77777777" w:rsidR="00F0129B" w:rsidRPr="000426F5" w:rsidRDefault="00F0129B" w:rsidP="00F0129B">
      <w:pPr>
        <w:pStyle w:val="3"/>
        <w:ind w:firstLine="0"/>
        <w:jc w:val="center"/>
        <w:rPr>
          <w:lang w:val="ru-RU"/>
        </w:rPr>
      </w:pP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7568"/>
        <w:gridCol w:w="1398"/>
      </w:tblGrid>
      <w:tr w:rsidR="00F0129B" w14:paraId="16C7BEAD" w14:textId="77777777" w:rsidTr="00D439A2">
        <w:trPr>
          <w:trHeight w:val="551"/>
        </w:trPr>
        <w:tc>
          <w:tcPr>
            <w:tcW w:w="9807" w:type="dxa"/>
            <w:gridSpan w:val="3"/>
          </w:tcPr>
          <w:p w14:paraId="11C9F197" w14:textId="77777777" w:rsidR="00F0129B" w:rsidRDefault="00F0129B" w:rsidP="00D439A2">
            <w:pPr>
              <w:pStyle w:val="TableParagraph"/>
              <w:spacing w:line="273" w:lineRule="exact"/>
              <w:ind w:left="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Хвороби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пародонта.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Етіологія,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патогенез.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Класифікація.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Клініка,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діагностика,</w:t>
            </w:r>
          </w:p>
          <w:p w14:paraId="0B45FB56" w14:textId="77777777" w:rsidR="00F0129B" w:rsidRDefault="00F0129B" w:rsidP="00D439A2">
            <w:pPr>
              <w:pStyle w:val="TableParagraph"/>
              <w:spacing w:before="2" w:line="257" w:lineRule="exact"/>
              <w:ind w:left="8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лікування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профілактика.</w:t>
            </w:r>
          </w:p>
        </w:tc>
      </w:tr>
      <w:tr w:rsidR="00F0129B" w14:paraId="3B2E6522" w14:textId="77777777" w:rsidTr="00D439A2">
        <w:trPr>
          <w:trHeight w:val="278"/>
        </w:trPr>
        <w:tc>
          <w:tcPr>
            <w:tcW w:w="841" w:type="dxa"/>
          </w:tcPr>
          <w:p w14:paraId="07EAC1AD" w14:textId="77777777" w:rsidR="00F0129B" w:rsidRDefault="00F0129B" w:rsidP="00D439A2">
            <w:pPr>
              <w:pStyle w:val="TableParagraph"/>
              <w:rPr>
                <w:sz w:val="20"/>
              </w:rPr>
            </w:pPr>
          </w:p>
        </w:tc>
        <w:tc>
          <w:tcPr>
            <w:tcW w:w="8966" w:type="dxa"/>
            <w:gridSpan w:val="2"/>
          </w:tcPr>
          <w:p w14:paraId="5414C09F" w14:textId="77777777" w:rsidR="00F0129B" w:rsidRPr="00662DE6" w:rsidRDefault="00F0129B" w:rsidP="00D439A2">
            <w:pPr>
              <w:pStyle w:val="TableParagraph"/>
              <w:spacing w:line="258" w:lineRule="exact"/>
              <w:ind w:left="14" w:right="4"/>
              <w:jc w:val="center"/>
              <w:rPr>
                <w:b/>
                <w:bCs/>
                <w:sz w:val="24"/>
              </w:rPr>
            </w:pPr>
            <w:r w:rsidRPr="00662DE6">
              <w:rPr>
                <w:b/>
                <w:bCs/>
                <w:sz w:val="24"/>
              </w:rPr>
              <w:t>VII</w:t>
            </w:r>
            <w:r w:rsidRPr="00662DE6">
              <w:rPr>
                <w:b/>
                <w:bCs/>
                <w:spacing w:val="3"/>
                <w:sz w:val="24"/>
              </w:rPr>
              <w:t xml:space="preserve"> </w:t>
            </w:r>
            <w:r w:rsidRPr="00662DE6">
              <w:rPr>
                <w:b/>
                <w:bCs/>
                <w:spacing w:val="-2"/>
                <w:sz w:val="24"/>
              </w:rPr>
              <w:t>семестр</w:t>
            </w:r>
          </w:p>
        </w:tc>
      </w:tr>
      <w:tr w:rsidR="00F0129B" w14:paraId="635CFC25" w14:textId="77777777" w:rsidTr="00D439A2">
        <w:trPr>
          <w:trHeight w:val="551"/>
        </w:trPr>
        <w:tc>
          <w:tcPr>
            <w:tcW w:w="841" w:type="dxa"/>
          </w:tcPr>
          <w:p w14:paraId="7DEAAD3A" w14:textId="77777777" w:rsidR="00F0129B" w:rsidRDefault="00F0129B" w:rsidP="00D439A2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68" w:type="dxa"/>
          </w:tcPr>
          <w:p w14:paraId="2F048F25" w14:textId="77777777" w:rsidR="00F0129B" w:rsidRDefault="00F0129B" w:rsidP="00D439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пародонтології,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Анатомо-фізіологічні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особливості</w:t>
            </w:r>
          </w:p>
          <w:p w14:paraId="5CF448B2" w14:textId="77777777" w:rsidR="00F0129B" w:rsidRDefault="00F0129B" w:rsidP="00D439A2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пародонта.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пародонтологічних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хворих.</w:t>
            </w:r>
          </w:p>
        </w:tc>
        <w:tc>
          <w:tcPr>
            <w:tcW w:w="1398" w:type="dxa"/>
          </w:tcPr>
          <w:p w14:paraId="2295AEBB" w14:textId="77777777" w:rsidR="00F0129B" w:rsidRDefault="00F0129B" w:rsidP="00D439A2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0129B" w14:paraId="1234EF86" w14:textId="77777777" w:rsidTr="00D439A2">
        <w:trPr>
          <w:trHeight w:val="551"/>
        </w:trPr>
        <w:tc>
          <w:tcPr>
            <w:tcW w:w="841" w:type="dxa"/>
          </w:tcPr>
          <w:p w14:paraId="01420AD6" w14:textId="77777777" w:rsidR="00F0129B" w:rsidRDefault="00F0129B" w:rsidP="00D439A2">
            <w:pPr>
              <w:pStyle w:val="TableParagraph"/>
              <w:spacing w:before="6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68" w:type="dxa"/>
          </w:tcPr>
          <w:p w14:paraId="5DA65CBA" w14:textId="77777777" w:rsidR="00F0129B" w:rsidRDefault="00F0129B" w:rsidP="00D439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Етіологія,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патогенез,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клініка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діагностика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запальних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захворювань</w:t>
            </w:r>
          </w:p>
          <w:p w14:paraId="5240331F" w14:textId="77777777" w:rsidR="00F0129B" w:rsidRDefault="00F0129B" w:rsidP="00D439A2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пародонта(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папілітів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мукозитів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гінгівітів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).</w:t>
            </w:r>
          </w:p>
        </w:tc>
        <w:tc>
          <w:tcPr>
            <w:tcW w:w="1398" w:type="dxa"/>
          </w:tcPr>
          <w:p w14:paraId="03F6129E" w14:textId="77777777" w:rsidR="00F0129B" w:rsidRDefault="00F0129B" w:rsidP="00D439A2">
            <w:pPr>
              <w:pStyle w:val="TableParagraph"/>
              <w:spacing w:before="6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0129B" w14:paraId="21DA1AA8" w14:textId="77777777" w:rsidTr="00D439A2">
        <w:trPr>
          <w:trHeight w:val="552"/>
        </w:trPr>
        <w:tc>
          <w:tcPr>
            <w:tcW w:w="841" w:type="dxa"/>
          </w:tcPr>
          <w:p w14:paraId="13D59D08" w14:textId="77777777" w:rsidR="00F0129B" w:rsidRDefault="00F0129B" w:rsidP="00D439A2">
            <w:pPr>
              <w:pStyle w:val="TableParagraph"/>
              <w:spacing w:before="6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68" w:type="dxa"/>
          </w:tcPr>
          <w:p w14:paraId="04F5FBF9" w14:textId="77777777" w:rsidR="00F0129B" w:rsidRDefault="00F0129B" w:rsidP="00D439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Етіологія,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патогенез,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клініка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діагностика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запально-</w:t>
            </w:r>
            <w:r>
              <w:rPr>
                <w:spacing w:val="-2"/>
                <w:sz w:val="24"/>
              </w:rPr>
              <w:t>дистрофічних</w:t>
            </w:r>
          </w:p>
          <w:p w14:paraId="6BD03E8B" w14:textId="77777777" w:rsidR="00F0129B" w:rsidRDefault="00F0129B" w:rsidP="00D439A2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захворювань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пародонта(пародонтити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периімплантити).</w:t>
            </w:r>
          </w:p>
        </w:tc>
        <w:tc>
          <w:tcPr>
            <w:tcW w:w="1398" w:type="dxa"/>
          </w:tcPr>
          <w:p w14:paraId="2EFC5874" w14:textId="77777777" w:rsidR="00F0129B" w:rsidRDefault="00F0129B" w:rsidP="00D439A2">
            <w:pPr>
              <w:pStyle w:val="TableParagraph"/>
              <w:spacing w:before="6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0129B" w14:paraId="392B72F8" w14:textId="77777777" w:rsidTr="00D439A2">
        <w:trPr>
          <w:trHeight w:val="417"/>
        </w:trPr>
        <w:tc>
          <w:tcPr>
            <w:tcW w:w="841" w:type="dxa"/>
          </w:tcPr>
          <w:p w14:paraId="473D6191" w14:textId="77777777" w:rsidR="00F0129B" w:rsidRDefault="00F0129B" w:rsidP="00D439A2">
            <w:pPr>
              <w:pStyle w:val="TableParagraph"/>
              <w:rPr>
                <w:sz w:val="24"/>
              </w:rPr>
            </w:pPr>
          </w:p>
        </w:tc>
        <w:tc>
          <w:tcPr>
            <w:tcW w:w="8966" w:type="dxa"/>
            <w:gridSpan w:val="2"/>
          </w:tcPr>
          <w:p w14:paraId="18D4DCE8" w14:textId="77777777" w:rsidR="00F0129B" w:rsidRPr="00662DE6" w:rsidRDefault="00F0129B" w:rsidP="00D439A2">
            <w:pPr>
              <w:pStyle w:val="TableParagraph"/>
              <w:spacing w:line="268" w:lineRule="exact"/>
              <w:ind w:left="14"/>
              <w:jc w:val="center"/>
              <w:rPr>
                <w:b/>
                <w:bCs/>
                <w:sz w:val="24"/>
              </w:rPr>
            </w:pPr>
            <w:r w:rsidRPr="00662DE6">
              <w:rPr>
                <w:b/>
                <w:bCs/>
                <w:sz w:val="24"/>
              </w:rPr>
              <w:t>VIII</w:t>
            </w:r>
            <w:r w:rsidRPr="00662DE6">
              <w:rPr>
                <w:b/>
                <w:bCs/>
                <w:spacing w:val="4"/>
                <w:sz w:val="24"/>
              </w:rPr>
              <w:t xml:space="preserve"> </w:t>
            </w:r>
            <w:r w:rsidRPr="00662DE6">
              <w:rPr>
                <w:b/>
                <w:bCs/>
                <w:spacing w:val="-2"/>
                <w:sz w:val="24"/>
              </w:rPr>
              <w:t>семестр</w:t>
            </w:r>
          </w:p>
        </w:tc>
      </w:tr>
      <w:tr w:rsidR="00F0129B" w14:paraId="20BFB57D" w14:textId="77777777" w:rsidTr="00D439A2">
        <w:trPr>
          <w:trHeight w:val="551"/>
        </w:trPr>
        <w:tc>
          <w:tcPr>
            <w:tcW w:w="841" w:type="dxa"/>
          </w:tcPr>
          <w:p w14:paraId="52E660E5" w14:textId="77777777" w:rsidR="00F0129B" w:rsidRDefault="00F0129B" w:rsidP="00D439A2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68" w:type="dxa"/>
          </w:tcPr>
          <w:p w14:paraId="6B2011FF" w14:textId="77777777" w:rsidR="00F0129B" w:rsidRDefault="00F0129B" w:rsidP="00D439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Лікування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пародонтологічних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хворих,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місцеві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втручання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порожнині</w:t>
            </w:r>
          </w:p>
          <w:p w14:paraId="485F578D" w14:textId="77777777" w:rsidR="00F0129B" w:rsidRDefault="00F0129B" w:rsidP="00D439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рота.</w:t>
            </w:r>
          </w:p>
        </w:tc>
        <w:tc>
          <w:tcPr>
            <w:tcW w:w="1398" w:type="dxa"/>
          </w:tcPr>
          <w:p w14:paraId="0CAE9611" w14:textId="77777777" w:rsidR="00F0129B" w:rsidRDefault="00F0129B" w:rsidP="00D439A2">
            <w:pPr>
              <w:pStyle w:val="TableParagraph"/>
              <w:spacing w:before="12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0129B" w14:paraId="6010A1D1" w14:textId="77777777" w:rsidTr="00D439A2">
        <w:trPr>
          <w:trHeight w:val="412"/>
        </w:trPr>
        <w:tc>
          <w:tcPr>
            <w:tcW w:w="841" w:type="dxa"/>
          </w:tcPr>
          <w:p w14:paraId="75A22F6F" w14:textId="77777777" w:rsidR="00F0129B" w:rsidRDefault="00F0129B" w:rsidP="00D439A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68" w:type="dxa"/>
          </w:tcPr>
          <w:p w14:paraId="6A02A9E9" w14:textId="77777777" w:rsidR="00F0129B" w:rsidRDefault="00F0129B" w:rsidP="00D439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Профілактика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хвороб</w:t>
            </w:r>
            <w:r>
              <w:rPr>
                <w:spacing w:val="-2"/>
                <w:sz w:val="24"/>
              </w:rPr>
              <w:t xml:space="preserve"> пародонта.</w:t>
            </w:r>
          </w:p>
        </w:tc>
        <w:tc>
          <w:tcPr>
            <w:tcW w:w="1398" w:type="dxa"/>
          </w:tcPr>
          <w:p w14:paraId="033D41C4" w14:textId="77777777" w:rsidR="00F0129B" w:rsidRDefault="00F0129B" w:rsidP="00D439A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0129B" w14:paraId="55771CDC" w14:textId="77777777" w:rsidTr="00D439A2">
        <w:trPr>
          <w:trHeight w:val="412"/>
        </w:trPr>
        <w:tc>
          <w:tcPr>
            <w:tcW w:w="8409" w:type="dxa"/>
            <w:gridSpan w:val="2"/>
          </w:tcPr>
          <w:p w14:paraId="791CAFCF" w14:textId="77777777" w:rsidR="00F0129B" w:rsidRPr="00662DE6" w:rsidRDefault="00F0129B" w:rsidP="00D439A2">
            <w:pPr>
              <w:pStyle w:val="TableParagraph"/>
              <w:spacing w:line="268" w:lineRule="exact"/>
              <w:ind w:left="109"/>
              <w:jc w:val="center"/>
              <w:rPr>
                <w:b/>
                <w:bCs/>
                <w:i/>
                <w:iCs/>
                <w:sz w:val="24"/>
                <w:lang w:val="ru-RU"/>
              </w:rPr>
            </w:pPr>
            <w:r w:rsidRPr="00662DE6">
              <w:rPr>
                <w:b/>
                <w:bCs/>
                <w:i/>
                <w:iCs/>
                <w:sz w:val="24"/>
                <w:lang w:val="ru-RU"/>
              </w:rPr>
              <w:t>Разом</w:t>
            </w:r>
          </w:p>
        </w:tc>
        <w:tc>
          <w:tcPr>
            <w:tcW w:w="1398" w:type="dxa"/>
          </w:tcPr>
          <w:p w14:paraId="5C9183B8" w14:textId="77777777" w:rsidR="00F0129B" w:rsidRPr="00662DE6" w:rsidRDefault="00F0129B" w:rsidP="00D439A2">
            <w:pPr>
              <w:pStyle w:val="TableParagraph"/>
              <w:spacing w:line="268" w:lineRule="exact"/>
              <w:ind w:left="6"/>
              <w:jc w:val="center"/>
              <w:rPr>
                <w:b/>
                <w:bCs/>
                <w:spacing w:val="-10"/>
                <w:sz w:val="24"/>
                <w:lang w:val="ru-RU"/>
              </w:rPr>
            </w:pPr>
            <w:r w:rsidRPr="00662DE6">
              <w:rPr>
                <w:b/>
                <w:bCs/>
                <w:spacing w:val="-10"/>
                <w:sz w:val="24"/>
                <w:lang w:val="ru-RU"/>
              </w:rPr>
              <w:t>10</w:t>
            </w:r>
          </w:p>
        </w:tc>
      </w:tr>
    </w:tbl>
    <w:p w14:paraId="559AF6CB" w14:textId="77777777" w:rsidR="00F0129B" w:rsidRDefault="00F0129B" w:rsidP="00F0129B">
      <w:pPr>
        <w:pStyle w:val="a3"/>
        <w:spacing w:line="240" w:lineRule="auto"/>
        <w:rPr>
          <w:b/>
        </w:rPr>
      </w:pPr>
    </w:p>
    <w:p w14:paraId="34FA9F8A" w14:textId="77777777" w:rsidR="00F0129B" w:rsidRDefault="00F0129B" w:rsidP="00F0129B">
      <w:pPr>
        <w:pStyle w:val="a3"/>
        <w:spacing w:line="240" w:lineRule="auto"/>
        <w:rPr>
          <w:b/>
        </w:rPr>
      </w:pPr>
    </w:p>
    <w:p w14:paraId="0DC74A27" w14:textId="77777777" w:rsidR="00F0129B" w:rsidRDefault="00F0129B" w:rsidP="00F0129B">
      <w:pPr>
        <w:pStyle w:val="4"/>
        <w:tabs>
          <w:tab w:val="left" w:pos="4676"/>
        </w:tabs>
        <w:ind w:left="4676"/>
      </w:pPr>
      <w:r>
        <w:rPr>
          <w:lang w:val="ru-RU"/>
        </w:rPr>
        <w:t>6.4. </w:t>
      </w:r>
      <w:r>
        <w:t>Самостійна</w:t>
      </w:r>
      <w:r>
        <w:rPr>
          <w:spacing w:val="-4"/>
        </w:rPr>
        <w:t xml:space="preserve"> </w:t>
      </w:r>
      <w:r>
        <w:rPr>
          <w:spacing w:val="-2"/>
        </w:rPr>
        <w:t>робота</w:t>
      </w:r>
    </w:p>
    <w:p w14:paraId="3174658D" w14:textId="77777777" w:rsidR="00F0129B" w:rsidRDefault="00F0129B" w:rsidP="00F0129B">
      <w:pPr>
        <w:pStyle w:val="a3"/>
        <w:spacing w:before="49" w:line="240" w:lineRule="auto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7265"/>
        <w:gridCol w:w="1816"/>
      </w:tblGrid>
      <w:tr w:rsidR="00F0129B" w14:paraId="06AC68F1" w14:textId="77777777" w:rsidTr="00D439A2">
        <w:trPr>
          <w:trHeight w:val="873"/>
          <w:jc w:val="center"/>
        </w:trPr>
        <w:tc>
          <w:tcPr>
            <w:tcW w:w="706" w:type="dxa"/>
          </w:tcPr>
          <w:p w14:paraId="5968B294" w14:textId="77777777" w:rsidR="00F0129B" w:rsidRDefault="00F0129B" w:rsidP="00D439A2">
            <w:pPr>
              <w:pStyle w:val="TableParagraph"/>
              <w:spacing w:before="155" w:line="242" w:lineRule="auto"/>
              <w:ind w:left="201" w:right="188" w:firstLine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7265" w:type="dxa"/>
          </w:tcPr>
          <w:p w14:paraId="2097C83C" w14:textId="77777777" w:rsidR="00F0129B" w:rsidRDefault="00F0129B" w:rsidP="00D439A2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79E971EC" w14:textId="77777777" w:rsidR="00F0129B" w:rsidRDefault="00F0129B" w:rsidP="00D439A2">
            <w:pPr>
              <w:pStyle w:val="TableParagraph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теми</w:t>
            </w:r>
          </w:p>
        </w:tc>
        <w:tc>
          <w:tcPr>
            <w:tcW w:w="1816" w:type="dxa"/>
          </w:tcPr>
          <w:p w14:paraId="0BC4598F" w14:textId="77777777" w:rsidR="00F0129B" w:rsidRDefault="00F0129B" w:rsidP="00D439A2">
            <w:pPr>
              <w:pStyle w:val="TableParagraph"/>
              <w:spacing w:before="155" w:line="242" w:lineRule="auto"/>
              <w:ind w:left="595" w:right="366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годин</w:t>
            </w:r>
          </w:p>
        </w:tc>
      </w:tr>
      <w:tr w:rsidR="00F0129B" w14:paraId="597C8D23" w14:textId="77777777" w:rsidTr="00D439A2">
        <w:trPr>
          <w:trHeight w:val="273"/>
          <w:jc w:val="center"/>
        </w:trPr>
        <w:tc>
          <w:tcPr>
            <w:tcW w:w="9787" w:type="dxa"/>
            <w:gridSpan w:val="3"/>
          </w:tcPr>
          <w:p w14:paraId="1F429C8D" w14:textId="77777777" w:rsidR="00F0129B" w:rsidRDefault="00F0129B" w:rsidP="00D439A2">
            <w:pPr>
              <w:pStyle w:val="TableParagraph"/>
              <w:spacing w:line="25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F0129B" w14:paraId="031BF145" w14:textId="77777777" w:rsidTr="00D439A2">
        <w:trPr>
          <w:trHeight w:val="556"/>
          <w:jc w:val="center"/>
        </w:trPr>
        <w:tc>
          <w:tcPr>
            <w:tcW w:w="706" w:type="dxa"/>
          </w:tcPr>
          <w:p w14:paraId="1A3F4F3C" w14:textId="77777777" w:rsidR="00F0129B" w:rsidRDefault="00F0129B" w:rsidP="00D439A2">
            <w:pPr>
              <w:pStyle w:val="TableParagraph"/>
              <w:spacing w:line="268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5" w:type="dxa"/>
          </w:tcPr>
          <w:p w14:paraId="09CF6A45" w14:textId="77777777" w:rsidR="00F0129B" w:rsidRDefault="00F0129B" w:rsidP="00D439A2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практичних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занять,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опрацювання</w:t>
            </w:r>
          </w:p>
          <w:p w14:paraId="752C98C1" w14:textId="77777777" w:rsidR="00F0129B" w:rsidRDefault="00F0129B" w:rsidP="00D439A2">
            <w:pPr>
              <w:pStyle w:val="TableParagraph"/>
              <w:spacing w:before="2"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практичних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навичок, 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них:</w:t>
            </w:r>
          </w:p>
        </w:tc>
        <w:tc>
          <w:tcPr>
            <w:tcW w:w="1816" w:type="dxa"/>
          </w:tcPr>
          <w:p w14:paraId="4AED0D16" w14:textId="77777777" w:rsidR="00F0129B" w:rsidRPr="00662DE6" w:rsidRDefault="00F0129B" w:rsidP="00D439A2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</w:tr>
    </w:tbl>
    <w:tbl>
      <w:tblPr>
        <w:tblpPr w:leftFromText="180" w:rightFromText="180" w:vertAnchor="text" w:horzAnchor="margin" w:tblpXSpec="center" w:tblpY="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7265"/>
        <w:gridCol w:w="1816"/>
      </w:tblGrid>
      <w:tr w:rsidR="00F0129B" w14:paraId="1048F39E" w14:textId="77777777" w:rsidTr="00D439A2">
        <w:trPr>
          <w:trHeight w:val="551"/>
        </w:trPr>
        <w:tc>
          <w:tcPr>
            <w:tcW w:w="706" w:type="dxa"/>
          </w:tcPr>
          <w:p w14:paraId="6203833C" w14:textId="77777777" w:rsidR="00F0129B" w:rsidRDefault="00F0129B" w:rsidP="00D439A2">
            <w:pPr>
              <w:pStyle w:val="TableParagraph"/>
              <w:spacing w:line="268" w:lineRule="exact"/>
              <w:ind w:hanging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265" w:type="dxa"/>
          </w:tcPr>
          <w:p w14:paraId="3BCE8438" w14:textId="77777777" w:rsidR="00F0129B" w:rsidRDefault="00F0129B" w:rsidP="00D439A2">
            <w:pPr>
              <w:pStyle w:val="TableParagraph"/>
              <w:spacing w:line="267" w:lineRule="exact"/>
              <w:ind w:hanging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змістових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14:paraId="7CB326A4" w14:textId="77777777" w:rsidR="00F0129B" w:rsidRDefault="00F0129B" w:rsidP="00D439A2">
            <w:pPr>
              <w:pStyle w:val="TableParagraph"/>
              <w:spacing w:line="265" w:lineRule="exact"/>
              <w:ind w:hanging="2"/>
              <w:rPr>
                <w:sz w:val="24"/>
              </w:rPr>
            </w:pPr>
            <w:r>
              <w:rPr>
                <w:sz w:val="24"/>
              </w:rPr>
              <w:t>теоретична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навичок;</w:t>
            </w:r>
          </w:p>
        </w:tc>
        <w:tc>
          <w:tcPr>
            <w:tcW w:w="1816" w:type="dxa"/>
          </w:tcPr>
          <w:p w14:paraId="7FDE5AA9" w14:textId="77777777" w:rsidR="00F0129B" w:rsidRPr="00662DE6" w:rsidRDefault="00F0129B" w:rsidP="00D439A2">
            <w:pPr>
              <w:pStyle w:val="TableParagraph"/>
              <w:spacing w:line="268" w:lineRule="exact"/>
              <w:ind w:right="5" w:hanging="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</w:tr>
      <w:tr w:rsidR="00F0129B" w14:paraId="01307EC0" w14:textId="77777777" w:rsidTr="00D439A2">
        <w:trPr>
          <w:trHeight w:val="2208"/>
        </w:trPr>
        <w:tc>
          <w:tcPr>
            <w:tcW w:w="706" w:type="dxa"/>
          </w:tcPr>
          <w:p w14:paraId="59B6AF5E" w14:textId="77777777" w:rsidR="00F0129B" w:rsidRDefault="00F0129B" w:rsidP="00D439A2">
            <w:pPr>
              <w:pStyle w:val="TableParagraph"/>
              <w:spacing w:line="268" w:lineRule="exact"/>
              <w:ind w:right="7" w:hanging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1.2.</w:t>
            </w:r>
          </w:p>
        </w:tc>
        <w:tc>
          <w:tcPr>
            <w:tcW w:w="7265" w:type="dxa"/>
          </w:tcPr>
          <w:p w14:paraId="5072811D" w14:textId="77777777" w:rsidR="00F0129B" w:rsidRDefault="00F0129B" w:rsidP="00D439A2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42" w:lineRule="auto"/>
              <w:ind w:left="0" w:right="235" w:hanging="2"/>
              <w:rPr>
                <w:sz w:val="24"/>
              </w:rPr>
            </w:pPr>
            <w:r>
              <w:rPr>
                <w:sz w:val="24"/>
              </w:rPr>
              <w:t>самостійне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аудиторних </w:t>
            </w:r>
            <w:r>
              <w:rPr>
                <w:spacing w:val="-2"/>
                <w:sz w:val="24"/>
              </w:rPr>
              <w:t>занять:</w:t>
            </w:r>
          </w:p>
          <w:p w14:paraId="53D018D0" w14:textId="77777777" w:rsidR="00F0129B" w:rsidRDefault="00F0129B" w:rsidP="00D439A2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71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класифікації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пародонта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(2017);</w:t>
            </w:r>
          </w:p>
          <w:p w14:paraId="7154D740" w14:textId="77777777" w:rsidR="00F0129B" w:rsidRDefault="00F0129B" w:rsidP="00D439A2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37" w:lineRule="auto"/>
              <w:ind w:left="0" w:right="765" w:hanging="2"/>
              <w:rPr>
                <w:sz w:val="24"/>
              </w:rPr>
            </w:pPr>
            <w:r>
              <w:rPr>
                <w:sz w:val="24"/>
              </w:rPr>
              <w:t>внесок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вітчизняних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зарубіжних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вчених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питань етіології та патогенезу захворювань пародонта;</w:t>
            </w:r>
          </w:p>
          <w:p w14:paraId="5ED29D79" w14:textId="77777777" w:rsidR="00F0129B" w:rsidRDefault="00F0129B" w:rsidP="00D439A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2" w:line="237" w:lineRule="auto"/>
              <w:ind w:left="0" w:right="560" w:hanging="2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перебігу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генералізованого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пародонтиту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хворих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 супутньою патологією;</w:t>
            </w:r>
          </w:p>
          <w:p w14:paraId="50F00219" w14:textId="77777777" w:rsidR="00F0129B" w:rsidRDefault="00F0129B" w:rsidP="00D439A2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spacing w:line="265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ідіопатичні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1816" w:type="dxa"/>
          </w:tcPr>
          <w:p w14:paraId="228D5C70" w14:textId="77777777" w:rsidR="00F0129B" w:rsidRDefault="00F0129B" w:rsidP="00D439A2">
            <w:pPr>
              <w:pStyle w:val="TableParagraph"/>
              <w:spacing w:before="267"/>
              <w:ind w:hanging="2"/>
              <w:rPr>
                <w:b/>
                <w:sz w:val="24"/>
              </w:rPr>
            </w:pPr>
          </w:p>
          <w:p w14:paraId="242008FC" w14:textId="77777777" w:rsidR="00F0129B" w:rsidRPr="00662DE6" w:rsidRDefault="00F0129B" w:rsidP="00D439A2">
            <w:pPr>
              <w:pStyle w:val="TableParagraph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  <w:p w14:paraId="7C056C48" w14:textId="77777777" w:rsidR="00F0129B" w:rsidRPr="00662DE6" w:rsidRDefault="00F0129B" w:rsidP="00D439A2">
            <w:pPr>
              <w:pStyle w:val="TableParagraph"/>
              <w:spacing w:before="3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  <w:p w14:paraId="771803F5" w14:textId="77777777" w:rsidR="00F0129B" w:rsidRDefault="00F0129B" w:rsidP="00D439A2">
            <w:pPr>
              <w:pStyle w:val="TableParagraph"/>
              <w:ind w:hanging="2"/>
              <w:rPr>
                <w:b/>
                <w:sz w:val="24"/>
              </w:rPr>
            </w:pPr>
          </w:p>
          <w:p w14:paraId="6F5CCD4E" w14:textId="77777777" w:rsidR="00F0129B" w:rsidRPr="00662DE6" w:rsidRDefault="00F0129B" w:rsidP="00D439A2">
            <w:pPr>
              <w:pStyle w:val="TableParagraph"/>
              <w:spacing w:before="1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  <w:p w14:paraId="563D1A8D" w14:textId="77777777" w:rsidR="00F0129B" w:rsidRPr="00662DE6" w:rsidRDefault="00F0129B" w:rsidP="00D439A2">
            <w:pPr>
              <w:pStyle w:val="TableParagraph"/>
              <w:spacing w:before="271" w:line="266" w:lineRule="exact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</w:tr>
      <w:tr w:rsidR="00F0129B" w14:paraId="5CBD200E" w14:textId="77777777" w:rsidTr="00D439A2">
        <w:trPr>
          <w:trHeight w:val="277"/>
        </w:trPr>
        <w:tc>
          <w:tcPr>
            <w:tcW w:w="706" w:type="dxa"/>
          </w:tcPr>
          <w:p w14:paraId="3C7B31F7" w14:textId="77777777" w:rsidR="00F0129B" w:rsidRDefault="00F0129B" w:rsidP="00D439A2">
            <w:pPr>
              <w:pStyle w:val="TableParagraph"/>
              <w:spacing w:line="258" w:lineRule="exact"/>
              <w:ind w:hanging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265" w:type="dxa"/>
          </w:tcPr>
          <w:p w14:paraId="5D389CA2" w14:textId="77777777" w:rsidR="00F0129B" w:rsidRDefault="00F0129B" w:rsidP="00D439A2">
            <w:pPr>
              <w:pStyle w:val="TableParagraph"/>
              <w:spacing w:line="258" w:lineRule="exact"/>
              <w:ind w:hanging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контролю.</w:t>
            </w:r>
          </w:p>
        </w:tc>
        <w:tc>
          <w:tcPr>
            <w:tcW w:w="1816" w:type="dxa"/>
          </w:tcPr>
          <w:p w14:paraId="5FDDD83A" w14:textId="77777777" w:rsidR="00F0129B" w:rsidRPr="00662DE6" w:rsidRDefault="00F0129B" w:rsidP="00D439A2">
            <w:pPr>
              <w:pStyle w:val="TableParagraph"/>
              <w:spacing w:line="258" w:lineRule="exact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F0129B" w14:paraId="1ED6B089" w14:textId="77777777" w:rsidTr="00D439A2">
        <w:trPr>
          <w:trHeight w:val="273"/>
        </w:trPr>
        <w:tc>
          <w:tcPr>
            <w:tcW w:w="706" w:type="dxa"/>
          </w:tcPr>
          <w:p w14:paraId="5E83A402" w14:textId="77777777" w:rsidR="00F0129B" w:rsidRDefault="00F0129B" w:rsidP="00D439A2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7265" w:type="dxa"/>
          </w:tcPr>
          <w:p w14:paraId="7B37C248" w14:textId="77777777" w:rsidR="00F0129B" w:rsidRDefault="00F0129B" w:rsidP="00D439A2">
            <w:pPr>
              <w:pStyle w:val="TableParagraph"/>
              <w:spacing w:line="254" w:lineRule="exact"/>
              <w:ind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VII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1816" w:type="dxa"/>
          </w:tcPr>
          <w:p w14:paraId="25253107" w14:textId="77777777" w:rsidR="00F0129B" w:rsidRDefault="00F0129B" w:rsidP="00D439A2">
            <w:pPr>
              <w:pStyle w:val="TableParagraph"/>
              <w:spacing w:line="254" w:lineRule="exact"/>
              <w:ind w:right="5" w:hanging="2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  <w:r>
              <w:rPr>
                <w:spacing w:val="-5"/>
                <w:sz w:val="24"/>
              </w:rPr>
              <w:t>0</w:t>
            </w:r>
          </w:p>
        </w:tc>
      </w:tr>
      <w:tr w:rsidR="00F0129B" w14:paraId="708106F9" w14:textId="77777777" w:rsidTr="00D439A2">
        <w:trPr>
          <w:trHeight w:val="277"/>
        </w:trPr>
        <w:tc>
          <w:tcPr>
            <w:tcW w:w="9787" w:type="dxa"/>
            <w:gridSpan w:val="3"/>
          </w:tcPr>
          <w:p w14:paraId="2D3F4D30" w14:textId="77777777" w:rsidR="00F0129B" w:rsidRDefault="00F0129B" w:rsidP="00D439A2">
            <w:pPr>
              <w:pStyle w:val="TableParagraph"/>
              <w:spacing w:line="258" w:lineRule="exact"/>
              <w:ind w:right="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F0129B" w14:paraId="01EC7ABC" w14:textId="77777777" w:rsidTr="00D439A2">
        <w:trPr>
          <w:trHeight w:val="551"/>
        </w:trPr>
        <w:tc>
          <w:tcPr>
            <w:tcW w:w="706" w:type="dxa"/>
          </w:tcPr>
          <w:p w14:paraId="20F564D0" w14:textId="77777777" w:rsidR="00F0129B" w:rsidRDefault="00F0129B" w:rsidP="00D439A2">
            <w:pPr>
              <w:pStyle w:val="TableParagraph"/>
              <w:spacing w:line="268" w:lineRule="exact"/>
              <w:ind w:right="9"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5" w:type="dxa"/>
          </w:tcPr>
          <w:p w14:paraId="012937D6" w14:textId="77777777" w:rsidR="00F0129B" w:rsidRDefault="00F0129B" w:rsidP="00D439A2">
            <w:pPr>
              <w:pStyle w:val="TableParagraph"/>
              <w:spacing w:line="274" w:lineRule="exact"/>
              <w:ind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до практичних занять,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опрацювання практичних навичок, з них:</w:t>
            </w:r>
          </w:p>
        </w:tc>
        <w:tc>
          <w:tcPr>
            <w:tcW w:w="1816" w:type="dxa"/>
          </w:tcPr>
          <w:p w14:paraId="254FD008" w14:textId="77777777" w:rsidR="00F0129B" w:rsidRPr="00662DE6" w:rsidRDefault="00F0129B" w:rsidP="00D439A2">
            <w:pPr>
              <w:pStyle w:val="TableParagraph"/>
              <w:spacing w:line="268" w:lineRule="exact"/>
              <w:ind w:right="5" w:hanging="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</w:tr>
      <w:tr w:rsidR="00F0129B" w14:paraId="0CBB98F0" w14:textId="77777777" w:rsidTr="00D439A2">
        <w:trPr>
          <w:trHeight w:val="551"/>
        </w:trPr>
        <w:tc>
          <w:tcPr>
            <w:tcW w:w="706" w:type="dxa"/>
          </w:tcPr>
          <w:p w14:paraId="682D2346" w14:textId="77777777" w:rsidR="00F0129B" w:rsidRDefault="00F0129B" w:rsidP="00D439A2">
            <w:pPr>
              <w:pStyle w:val="TableParagraph"/>
              <w:spacing w:line="268" w:lineRule="exact"/>
              <w:ind w:hanging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265" w:type="dxa"/>
          </w:tcPr>
          <w:p w14:paraId="26AF13A1" w14:textId="77777777" w:rsidR="00F0129B" w:rsidRDefault="00F0129B" w:rsidP="00D439A2">
            <w:pPr>
              <w:pStyle w:val="TableParagraph"/>
              <w:spacing w:line="267" w:lineRule="exact"/>
              <w:ind w:hanging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змістових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14:paraId="2590DC75" w14:textId="77777777" w:rsidR="00F0129B" w:rsidRDefault="00F0129B" w:rsidP="00D439A2">
            <w:pPr>
              <w:pStyle w:val="TableParagraph"/>
              <w:spacing w:line="265" w:lineRule="exact"/>
              <w:ind w:hanging="2"/>
              <w:rPr>
                <w:sz w:val="24"/>
              </w:rPr>
            </w:pPr>
            <w:r>
              <w:rPr>
                <w:sz w:val="24"/>
              </w:rPr>
              <w:t>теоретична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навичок.</w:t>
            </w:r>
          </w:p>
        </w:tc>
        <w:tc>
          <w:tcPr>
            <w:tcW w:w="1816" w:type="dxa"/>
          </w:tcPr>
          <w:p w14:paraId="41664D98" w14:textId="77777777" w:rsidR="00F0129B" w:rsidRPr="00662DE6" w:rsidRDefault="00F0129B" w:rsidP="00D439A2">
            <w:pPr>
              <w:pStyle w:val="TableParagraph"/>
              <w:spacing w:line="268" w:lineRule="exact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F0129B" w14:paraId="0C3F90D7" w14:textId="77777777" w:rsidTr="00D439A2">
        <w:trPr>
          <w:trHeight w:val="3586"/>
        </w:trPr>
        <w:tc>
          <w:tcPr>
            <w:tcW w:w="706" w:type="dxa"/>
          </w:tcPr>
          <w:p w14:paraId="13E6E510" w14:textId="77777777" w:rsidR="00F0129B" w:rsidRDefault="00F0129B" w:rsidP="00D439A2">
            <w:pPr>
              <w:pStyle w:val="TableParagraph"/>
              <w:spacing w:line="268" w:lineRule="exact"/>
              <w:ind w:hanging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265" w:type="dxa"/>
          </w:tcPr>
          <w:p w14:paraId="1BEE614B" w14:textId="77777777" w:rsidR="00F0129B" w:rsidRDefault="00F0129B" w:rsidP="00D439A2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37" w:lineRule="auto"/>
              <w:ind w:left="0" w:right="235" w:hanging="2"/>
              <w:rPr>
                <w:sz w:val="24"/>
              </w:rPr>
            </w:pPr>
            <w:r>
              <w:rPr>
                <w:sz w:val="24"/>
              </w:rPr>
              <w:t>самостійне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аудиторних </w:t>
            </w:r>
            <w:r>
              <w:rPr>
                <w:spacing w:val="-2"/>
                <w:sz w:val="24"/>
              </w:rPr>
              <w:t>занять:</w:t>
            </w:r>
          </w:p>
          <w:p w14:paraId="231742DB" w14:textId="77777777" w:rsidR="00F0129B" w:rsidRDefault="00F0129B" w:rsidP="00D439A2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75" w:lineRule="exact"/>
              <w:ind w:left="0" w:hanging="2"/>
              <w:rPr>
                <w:sz w:val="24"/>
              </w:rPr>
            </w:pPr>
            <w:r>
              <w:rPr>
                <w:sz w:val="24"/>
              </w:rPr>
              <w:t>cпособи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ліквідації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пародонтальних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кишень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рецесії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ясен;</w:t>
            </w:r>
          </w:p>
          <w:p w14:paraId="4E6C7F69" w14:textId="77777777" w:rsidR="00F0129B" w:rsidRDefault="00F0129B" w:rsidP="00D439A2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42" w:lineRule="auto"/>
              <w:ind w:left="0" w:right="1044" w:hanging="2"/>
              <w:rPr>
                <w:sz w:val="24"/>
              </w:rPr>
            </w:pPr>
            <w:r>
              <w:rPr>
                <w:sz w:val="24"/>
              </w:rPr>
              <w:t>xірургічні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місцеві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втручання,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гінгівотомія,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гінгівоектомія: показання, методики, види;</w:t>
            </w:r>
          </w:p>
          <w:p w14:paraId="3360AD4C" w14:textId="77777777" w:rsidR="00F0129B" w:rsidRDefault="00F0129B" w:rsidP="00D439A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0" w:right="153" w:hanging="2"/>
              <w:rPr>
                <w:sz w:val="24"/>
              </w:rPr>
            </w:pPr>
            <w:r>
              <w:rPr>
                <w:sz w:val="24"/>
              </w:rPr>
              <w:t>ортопедичні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місцеві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втручання: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вибіркове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пришліфовування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зубів, тимчасове та постійне шинування (показання, методика </w:t>
            </w:r>
            <w:r>
              <w:rPr>
                <w:spacing w:val="-2"/>
                <w:sz w:val="24"/>
              </w:rPr>
              <w:t>проведення);</w:t>
            </w:r>
          </w:p>
          <w:p w14:paraId="1EE50165" w14:textId="77777777" w:rsidR="00F0129B" w:rsidRDefault="00F0129B" w:rsidP="00D439A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37" w:lineRule="auto"/>
              <w:ind w:left="0" w:right="1150" w:hanging="2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лікування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хворих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захворюваннями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тканин пародонта на тлі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патології внутрішніх органів та систем;</w:t>
            </w:r>
          </w:p>
          <w:p w14:paraId="52734FCA" w14:textId="77777777" w:rsidR="00F0129B" w:rsidRDefault="00F0129B" w:rsidP="00D439A2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before="2" w:line="237" w:lineRule="auto"/>
              <w:ind w:left="0" w:right="551" w:hanging="2"/>
              <w:rPr>
                <w:sz w:val="24"/>
              </w:rPr>
            </w:pPr>
            <w:r>
              <w:rPr>
                <w:sz w:val="24"/>
              </w:rPr>
              <w:t>алгоритми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порожнини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різному стані тканин пародонта.</w:t>
            </w:r>
          </w:p>
        </w:tc>
        <w:tc>
          <w:tcPr>
            <w:tcW w:w="1816" w:type="dxa"/>
          </w:tcPr>
          <w:p w14:paraId="2CC8D8E4" w14:textId="77777777" w:rsidR="00F0129B" w:rsidRDefault="00F0129B" w:rsidP="00D439A2">
            <w:pPr>
              <w:pStyle w:val="TableParagraph"/>
              <w:spacing w:before="268"/>
              <w:ind w:hanging="2"/>
              <w:rPr>
                <w:b/>
                <w:sz w:val="24"/>
              </w:rPr>
            </w:pPr>
          </w:p>
          <w:p w14:paraId="30357ADF" w14:textId="77777777" w:rsidR="00F0129B" w:rsidRPr="00662DE6" w:rsidRDefault="00F0129B" w:rsidP="00D439A2">
            <w:pPr>
              <w:pStyle w:val="TableParagraph"/>
              <w:spacing w:line="275" w:lineRule="exact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  <w:p w14:paraId="0EB780E6" w14:textId="77777777" w:rsidR="00F0129B" w:rsidRPr="00662DE6" w:rsidRDefault="00F0129B" w:rsidP="00D439A2">
            <w:pPr>
              <w:pStyle w:val="TableParagraph"/>
              <w:spacing w:line="275" w:lineRule="exact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  <w:p w14:paraId="30D8C0C3" w14:textId="77777777" w:rsidR="00F0129B" w:rsidRDefault="00F0129B" w:rsidP="00D439A2">
            <w:pPr>
              <w:pStyle w:val="TableParagraph"/>
              <w:ind w:hanging="2"/>
              <w:rPr>
                <w:b/>
                <w:sz w:val="24"/>
              </w:rPr>
            </w:pPr>
          </w:p>
          <w:p w14:paraId="0667BE14" w14:textId="77777777" w:rsidR="00F0129B" w:rsidRPr="00662DE6" w:rsidRDefault="00F0129B" w:rsidP="00D439A2">
            <w:pPr>
              <w:pStyle w:val="TableParagraph"/>
              <w:ind w:hanging="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  <w:p w14:paraId="54F3B272" w14:textId="77777777" w:rsidR="00F0129B" w:rsidRDefault="00F0129B" w:rsidP="00D439A2">
            <w:pPr>
              <w:pStyle w:val="TableParagraph"/>
              <w:ind w:hanging="2"/>
              <w:rPr>
                <w:b/>
                <w:sz w:val="24"/>
              </w:rPr>
            </w:pPr>
          </w:p>
          <w:p w14:paraId="2411AD90" w14:textId="77777777" w:rsidR="00F0129B" w:rsidRDefault="00F0129B" w:rsidP="00D439A2">
            <w:pPr>
              <w:pStyle w:val="TableParagraph"/>
              <w:spacing w:before="3"/>
              <w:ind w:hanging="2"/>
              <w:rPr>
                <w:b/>
                <w:sz w:val="24"/>
              </w:rPr>
            </w:pPr>
          </w:p>
          <w:p w14:paraId="553C213D" w14:textId="77777777" w:rsidR="00F0129B" w:rsidRDefault="00F0129B" w:rsidP="00D439A2">
            <w:pPr>
              <w:pStyle w:val="TableParagraph"/>
              <w:ind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7ED3F646" w14:textId="77777777" w:rsidR="00F0129B" w:rsidRDefault="00F0129B" w:rsidP="00D439A2">
            <w:pPr>
              <w:pStyle w:val="TableParagraph"/>
              <w:ind w:hanging="2"/>
              <w:rPr>
                <w:b/>
                <w:sz w:val="24"/>
              </w:rPr>
            </w:pPr>
          </w:p>
          <w:p w14:paraId="249BE8D2" w14:textId="77777777" w:rsidR="00F0129B" w:rsidRDefault="00F0129B" w:rsidP="00D439A2">
            <w:pPr>
              <w:pStyle w:val="TableParagraph"/>
              <w:ind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0129B" w14:paraId="6DFEF8C1" w14:textId="77777777" w:rsidTr="00D439A2">
        <w:trPr>
          <w:trHeight w:val="277"/>
        </w:trPr>
        <w:tc>
          <w:tcPr>
            <w:tcW w:w="706" w:type="dxa"/>
          </w:tcPr>
          <w:p w14:paraId="7DA445B1" w14:textId="77777777" w:rsidR="00F0129B" w:rsidRDefault="00F0129B" w:rsidP="00D439A2">
            <w:pPr>
              <w:pStyle w:val="TableParagraph"/>
              <w:spacing w:line="258" w:lineRule="exact"/>
              <w:ind w:hanging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265" w:type="dxa"/>
          </w:tcPr>
          <w:p w14:paraId="2212A358" w14:textId="77777777" w:rsidR="00F0129B" w:rsidRDefault="00F0129B" w:rsidP="00D439A2">
            <w:pPr>
              <w:pStyle w:val="TableParagraph"/>
              <w:spacing w:line="258" w:lineRule="exact"/>
              <w:ind w:hanging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контролю.</w:t>
            </w:r>
          </w:p>
        </w:tc>
        <w:tc>
          <w:tcPr>
            <w:tcW w:w="1816" w:type="dxa"/>
          </w:tcPr>
          <w:p w14:paraId="40112D2D" w14:textId="77777777" w:rsidR="00F0129B" w:rsidRDefault="00F0129B" w:rsidP="00D439A2">
            <w:pPr>
              <w:pStyle w:val="TableParagraph"/>
              <w:spacing w:line="258" w:lineRule="exact"/>
              <w:ind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0129B" w14:paraId="4A3CE90B" w14:textId="77777777" w:rsidTr="00D439A2">
        <w:trPr>
          <w:trHeight w:val="277"/>
        </w:trPr>
        <w:tc>
          <w:tcPr>
            <w:tcW w:w="706" w:type="dxa"/>
          </w:tcPr>
          <w:p w14:paraId="6999E30C" w14:textId="77777777" w:rsidR="00F0129B" w:rsidRDefault="00F0129B" w:rsidP="00D439A2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7265" w:type="dxa"/>
          </w:tcPr>
          <w:p w14:paraId="4FA82298" w14:textId="77777777" w:rsidR="00F0129B" w:rsidRDefault="00F0129B" w:rsidP="00D439A2">
            <w:pPr>
              <w:pStyle w:val="TableParagraph"/>
              <w:spacing w:line="258" w:lineRule="exact"/>
              <w:ind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1816" w:type="dxa"/>
          </w:tcPr>
          <w:p w14:paraId="0043F5E4" w14:textId="77777777" w:rsidR="00F0129B" w:rsidRPr="00662DE6" w:rsidRDefault="00F0129B" w:rsidP="00D439A2">
            <w:pPr>
              <w:pStyle w:val="TableParagraph"/>
              <w:spacing w:line="258" w:lineRule="exact"/>
              <w:ind w:right="5" w:hanging="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</w:tr>
      <w:tr w:rsidR="00F0129B" w14:paraId="2D1BC85B" w14:textId="77777777" w:rsidTr="00D439A2">
        <w:trPr>
          <w:trHeight w:val="273"/>
        </w:trPr>
        <w:tc>
          <w:tcPr>
            <w:tcW w:w="706" w:type="dxa"/>
          </w:tcPr>
          <w:p w14:paraId="1DC53433" w14:textId="77777777" w:rsidR="00F0129B" w:rsidRDefault="00F0129B" w:rsidP="00D439A2">
            <w:pPr>
              <w:pStyle w:val="TableParagraph"/>
              <w:ind w:hanging="2"/>
              <w:rPr>
                <w:sz w:val="20"/>
              </w:rPr>
            </w:pPr>
          </w:p>
        </w:tc>
        <w:tc>
          <w:tcPr>
            <w:tcW w:w="7265" w:type="dxa"/>
          </w:tcPr>
          <w:p w14:paraId="31704B4A" w14:textId="77777777" w:rsidR="00F0129B" w:rsidRDefault="00F0129B" w:rsidP="00D439A2">
            <w:pPr>
              <w:pStyle w:val="TableParagraph"/>
              <w:spacing w:line="253" w:lineRule="exact"/>
              <w:ind w:right="93" w:hanging="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1816" w:type="dxa"/>
          </w:tcPr>
          <w:p w14:paraId="3C0529A7" w14:textId="77777777" w:rsidR="00F0129B" w:rsidRPr="00662DE6" w:rsidRDefault="00F0129B" w:rsidP="00D439A2">
            <w:pPr>
              <w:pStyle w:val="TableParagraph"/>
              <w:spacing w:line="253" w:lineRule="exact"/>
              <w:ind w:right="5" w:hanging="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20</w:t>
            </w:r>
          </w:p>
        </w:tc>
      </w:tr>
    </w:tbl>
    <w:p w14:paraId="1DE218FD" w14:textId="77777777" w:rsidR="00F0129B" w:rsidRPr="00594E95" w:rsidRDefault="00F0129B" w:rsidP="00F0129B">
      <w:pPr>
        <w:pStyle w:val="a3"/>
        <w:spacing w:line="240" w:lineRule="auto"/>
        <w:rPr>
          <w:b/>
          <w:lang w:val="ru-RU"/>
        </w:rPr>
      </w:pPr>
    </w:p>
    <w:p w14:paraId="05E551CB" w14:textId="77777777" w:rsidR="00F0129B" w:rsidRDefault="00F0129B" w:rsidP="00F0129B">
      <w:pPr>
        <w:pStyle w:val="a3"/>
        <w:spacing w:before="15" w:line="240" w:lineRule="auto"/>
        <w:rPr>
          <w:b/>
        </w:rPr>
      </w:pPr>
    </w:p>
    <w:p w14:paraId="497F8ED8" w14:textId="77777777" w:rsidR="00F0129B" w:rsidRDefault="00F0129B" w:rsidP="00F0129B">
      <w:pPr>
        <w:pStyle w:val="a5"/>
        <w:tabs>
          <w:tab w:val="left" w:pos="3557"/>
        </w:tabs>
        <w:spacing w:line="240" w:lineRule="auto"/>
        <w:ind w:left="3557" w:firstLine="0"/>
        <w:rPr>
          <w:i/>
          <w:sz w:val="24"/>
        </w:rPr>
      </w:pPr>
      <w:r>
        <w:rPr>
          <w:b/>
          <w:sz w:val="24"/>
          <w:lang w:val="ru-RU"/>
        </w:rPr>
        <w:t>6.5. </w:t>
      </w:r>
      <w:r>
        <w:rPr>
          <w:b/>
          <w:sz w:val="24"/>
        </w:rPr>
        <w:t>Індивідуальні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завдання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(у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разі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потреби)</w:t>
      </w:r>
    </w:p>
    <w:p w14:paraId="3D97D3DA" w14:textId="77777777" w:rsidR="00F0129B" w:rsidRDefault="00F0129B" w:rsidP="00F0129B">
      <w:pPr>
        <w:pStyle w:val="a3"/>
        <w:spacing w:line="240" w:lineRule="auto"/>
        <w:rPr>
          <w:i/>
        </w:rPr>
      </w:pPr>
    </w:p>
    <w:p w14:paraId="04A734CE" w14:textId="77777777" w:rsidR="00F0129B" w:rsidRDefault="00F0129B" w:rsidP="00F0129B">
      <w:pPr>
        <w:pStyle w:val="a3"/>
        <w:spacing w:line="240" w:lineRule="auto"/>
        <w:ind w:left="533"/>
      </w:pPr>
      <w:r>
        <w:t>а)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орієнтовних</w:t>
      </w:r>
      <w:r>
        <w:rPr>
          <w:spacing w:val="-5"/>
        </w:rPr>
        <w:t xml:space="preserve"> </w:t>
      </w:r>
      <w:r>
        <w:t>карт,</w:t>
      </w:r>
      <w:r>
        <w:rPr>
          <w:spacing w:val="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організації</w:t>
      </w:r>
      <w:r>
        <w:rPr>
          <w:spacing w:val="-2"/>
        </w:rPr>
        <w:t xml:space="preserve"> </w:t>
      </w:r>
      <w:r>
        <w:t>самостійної</w:t>
      </w:r>
      <w:r>
        <w:rPr>
          <w:spacing w:val="-8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1DA177D0" w14:textId="77777777" w:rsidR="00F0129B" w:rsidRDefault="00F0129B" w:rsidP="00F0129B">
      <w:pPr>
        <w:pStyle w:val="a5"/>
        <w:numPr>
          <w:ilvl w:val="0"/>
          <w:numId w:val="10"/>
        </w:numPr>
        <w:tabs>
          <w:tab w:val="left" w:pos="1238"/>
        </w:tabs>
        <w:spacing w:before="7" w:line="237" w:lineRule="auto"/>
        <w:ind w:right="1320" w:firstLine="0"/>
        <w:rPr>
          <w:sz w:val="24"/>
        </w:rPr>
      </w:pPr>
      <w:r>
        <w:rPr>
          <w:sz w:val="24"/>
        </w:rPr>
        <w:t>оволодіння</w:t>
      </w:r>
      <w:r>
        <w:rPr>
          <w:spacing w:val="-4"/>
          <w:sz w:val="24"/>
        </w:rPr>
        <w:t xml:space="preserve"> </w:t>
      </w:r>
      <w:r>
        <w:rPr>
          <w:sz w:val="24"/>
        </w:rPr>
        <w:t>індивідуальними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прийомами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переробки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обсягів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-15"/>
          <w:sz w:val="24"/>
        </w:rPr>
        <w:t xml:space="preserve"> </w:t>
      </w:r>
      <w:r>
        <w:rPr>
          <w:sz w:val="24"/>
        </w:rPr>
        <w:t>з терапевтичної стоматології ;</w:t>
      </w:r>
    </w:p>
    <w:p w14:paraId="567E2A26" w14:textId="77777777" w:rsidR="00F0129B" w:rsidRDefault="00F0129B" w:rsidP="00F0129B">
      <w:pPr>
        <w:pStyle w:val="a5"/>
        <w:numPr>
          <w:ilvl w:val="0"/>
          <w:numId w:val="10"/>
        </w:numPr>
        <w:tabs>
          <w:tab w:val="left" w:pos="1238"/>
        </w:tabs>
        <w:spacing w:line="293" w:lineRule="exact"/>
        <w:ind w:left="1238" w:hanging="422"/>
        <w:rPr>
          <w:sz w:val="24"/>
        </w:rPr>
      </w:pPr>
      <w:r>
        <w:rPr>
          <w:sz w:val="24"/>
        </w:rPr>
        <w:t>опанування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універсальними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прийомами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4123C780" w14:textId="77777777" w:rsidR="00F0129B" w:rsidRDefault="00F0129B" w:rsidP="00F0129B">
      <w:pPr>
        <w:pStyle w:val="a5"/>
        <w:numPr>
          <w:ilvl w:val="0"/>
          <w:numId w:val="10"/>
        </w:numPr>
        <w:tabs>
          <w:tab w:val="left" w:pos="1238"/>
        </w:tabs>
        <w:spacing w:line="293" w:lineRule="exact"/>
        <w:ind w:left="1238" w:hanging="422"/>
        <w:rPr>
          <w:sz w:val="24"/>
        </w:rPr>
      </w:pPr>
      <w:r>
        <w:rPr>
          <w:sz w:val="24"/>
        </w:rPr>
        <w:t>визначення</w:t>
      </w:r>
      <w:r>
        <w:rPr>
          <w:spacing w:val="-10"/>
          <w:sz w:val="24"/>
        </w:rPr>
        <w:t xml:space="preserve"> </w:t>
      </w:r>
      <w:r>
        <w:rPr>
          <w:sz w:val="24"/>
        </w:rPr>
        <w:t>логічних</w:t>
      </w:r>
      <w:r>
        <w:rPr>
          <w:spacing w:val="-8"/>
          <w:sz w:val="24"/>
        </w:rPr>
        <w:t xml:space="preserve"> </w:t>
      </w:r>
      <w:r>
        <w:rPr>
          <w:sz w:val="24"/>
        </w:rPr>
        <w:t>зв’язків</w:t>
      </w:r>
      <w:r>
        <w:rPr>
          <w:spacing w:val="-3"/>
          <w:sz w:val="24"/>
        </w:rPr>
        <w:t xml:space="preserve"> </w:t>
      </w:r>
      <w:r>
        <w:rPr>
          <w:sz w:val="24"/>
        </w:rPr>
        <w:t>між</w:t>
      </w:r>
      <w:r>
        <w:rPr>
          <w:spacing w:val="-1"/>
          <w:sz w:val="24"/>
        </w:rPr>
        <w:t xml:space="preserve"> </w:t>
      </w:r>
      <w:r>
        <w:rPr>
          <w:sz w:val="24"/>
        </w:rPr>
        <w:t>елементами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теоретичної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інформації;</w:t>
      </w:r>
    </w:p>
    <w:p w14:paraId="14A94F39" w14:textId="77777777" w:rsidR="00F0129B" w:rsidRDefault="00F0129B" w:rsidP="00F0129B">
      <w:pPr>
        <w:pStyle w:val="a5"/>
        <w:numPr>
          <w:ilvl w:val="0"/>
          <w:numId w:val="10"/>
        </w:numPr>
        <w:tabs>
          <w:tab w:val="left" w:pos="1238"/>
        </w:tabs>
        <w:spacing w:line="293" w:lineRule="exact"/>
        <w:ind w:left="1238" w:hanging="422"/>
        <w:rPr>
          <w:sz w:val="24"/>
        </w:rPr>
      </w:pPr>
      <w:r>
        <w:rPr>
          <w:sz w:val="24"/>
        </w:rPr>
        <w:t>орієнтування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конкретні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</w:t>
      </w:r>
      <w:r>
        <w:rPr>
          <w:spacing w:val="-2"/>
          <w:sz w:val="24"/>
        </w:rPr>
        <w:t xml:space="preserve"> </w:t>
      </w:r>
      <w:r>
        <w:rPr>
          <w:sz w:val="24"/>
        </w:rPr>
        <w:t>фіксації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результатів;</w:t>
      </w:r>
    </w:p>
    <w:p w14:paraId="3E50E964" w14:textId="77777777" w:rsidR="00F0129B" w:rsidRDefault="00F0129B" w:rsidP="00F0129B">
      <w:pPr>
        <w:pStyle w:val="a3"/>
        <w:spacing w:before="4" w:line="237" w:lineRule="auto"/>
        <w:ind w:left="533" w:right="416"/>
      </w:pPr>
      <w:r>
        <w:t>б) самостійний пошук нових даних про підходи до лікування патологій твердих тканин зуба, а також пульпіту та періодонтиту;</w:t>
      </w:r>
    </w:p>
    <w:p w14:paraId="41167732" w14:textId="77777777" w:rsidR="00F0129B" w:rsidRDefault="00F0129B" w:rsidP="00F0129B">
      <w:pPr>
        <w:pStyle w:val="a3"/>
        <w:spacing w:before="5" w:line="237" w:lineRule="auto"/>
        <w:ind w:left="533"/>
      </w:pPr>
      <w:r>
        <w:t>в) використання експериментальних лабораторних методів дослідження з</w:t>
      </w:r>
      <w:r>
        <w:rPr>
          <w:spacing w:val="37"/>
        </w:rPr>
        <w:t xml:space="preserve"> </w:t>
      </w:r>
      <w:r>
        <w:t>матеріалознавства в терапевтичній стоматології;</w:t>
      </w:r>
    </w:p>
    <w:p w14:paraId="15E79926" w14:textId="77777777" w:rsidR="00F0129B" w:rsidRDefault="00F0129B" w:rsidP="00F0129B">
      <w:pPr>
        <w:pStyle w:val="a3"/>
        <w:spacing w:before="4" w:line="240" w:lineRule="auto"/>
        <w:ind w:left="533"/>
      </w:pPr>
      <w:r>
        <w:t>г)</w:t>
      </w:r>
      <w:r>
        <w:rPr>
          <w:spacing w:val="56"/>
        </w:rPr>
        <w:t xml:space="preserve"> </w:t>
      </w:r>
      <w:r>
        <w:t>науково-дослідна</w:t>
      </w:r>
      <w:r>
        <w:rPr>
          <w:spacing w:val="-2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rPr>
          <w:spacing w:val="-2"/>
        </w:rPr>
        <w:t>студента.</w:t>
      </w:r>
    </w:p>
    <w:p w14:paraId="70EB146E" w14:textId="77777777" w:rsidR="00F0129B" w:rsidRDefault="00F0129B" w:rsidP="00F0129B">
      <w:pPr>
        <w:pStyle w:val="a3"/>
        <w:spacing w:line="240" w:lineRule="auto"/>
      </w:pPr>
    </w:p>
    <w:p w14:paraId="057BA0B3" w14:textId="77777777" w:rsidR="00F0129B" w:rsidRDefault="00F0129B" w:rsidP="00F0129B">
      <w:pPr>
        <w:pStyle w:val="a3"/>
        <w:spacing w:before="2" w:line="240" w:lineRule="auto"/>
      </w:pPr>
    </w:p>
    <w:p w14:paraId="72D09352" w14:textId="77777777" w:rsidR="00F0129B" w:rsidRDefault="00F0129B" w:rsidP="00F0129B">
      <w:pPr>
        <w:pStyle w:val="3"/>
        <w:spacing w:line="275" w:lineRule="exact"/>
        <w:ind w:left="121" w:firstLine="0"/>
        <w:jc w:val="center"/>
      </w:pPr>
      <w:r>
        <w:t>ПЕРЕЛІК</w:t>
      </w:r>
      <w:r>
        <w:rPr>
          <w:spacing w:val="-7"/>
        </w:rPr>
        <w:t xml:space="preserve"> </w:t>
      </w:r>
      <w:r>
        <w:rPr>
          <w:spacing w:val="-2"/>
        </w:rPr>
        <w:t>ПИТАНЬ</w:t>
      </w:r>
    </w:p>
    <w:p w14:paraId="46B095A4" w14:textId="77777777" w:rsidR="00F0129B" w:rsidRPr="000426F5" w:rsidRDefault="00F0129B" w:rsidP="00F0129B">
      <w:pPr>
        <w:pStyle w:val="4"/>
        <w:spacing w:line="275" w:lineRule="exact"/>
        <w:ind w:left="117"/>
        <w:jc w:val="center"/>
        <w:rPr>
          <w:lang w:val="ru-RU"/>
        </w:rPr>
      </w:pPr>
      <w:r>
        <w:t>Перелік теоретичних</w:t>
      </w:r>
      <w:r>
        <w:rPr>
          <w:spacing w:val="-6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7F69A14C" w14:textId="77777777" w:rsidR="00F0129B" w:rsidRDefault="00F0129B" w:rsidP="00F0129B">
      <w:pPr>
        <w:pStyle w:val="5"/>
        <w:spacing w:before="74" w:line="237" w:lineRule="auto"/>
        <w:ind w:left="624" w:right="507"/>
      </w:pPr>
      <w:r>
        <w:t>«Хвороби</w:t>
      </w:r>
      <w:r>
        <w:rPr>
          <w:spacing w:val="-3"/>
        </w:rPr>
        <w:t xml:space="preserve"> </w:t>
      </w:r>
      <w:r>
        <w:t>пародонта.</w:t>
      </w:r>
      <w:r>
        <w:rPr>
          <w:spacing w:val="-7"/>
        </w:rPr>
        <w:t xml:space="preserve"> </w:t>
      </w:r>
      <w:r>
        <w:t>Систематика</w:t>
      </w:r>
      <w:r>
        <w:rPr>
          <w:spacing w:val="-4"/>
        </w:rPr>
        <w:t xml:space="preserve"> </w:t>
      </w:r>
      <w:r>
        <w:t>хвороб</w:t>
      </w:r>
      <w:r>
        <w:rPr>
          <w:spacing w:val="-4"/>
        </w:rPr>
        <w:t xml:space="preserve"> </w:t>
      </w:r>
      <w:r>
        <w:t>пародонта.</w:t>
      </w:r>
      <w:r>
        <w:rPr>
          <w:spacing w:val="-7"/>
        </w:rPr>
        <w:t xml:space="preserve"> </w:t>
      </w:r>
      <w:r>
        <w:t>Особливості</w:t>
      </w:r>
      <w:r>
        <w:rPr>
          <w:spacing w:val="-4"/>
        </w:rPr>
        <w:t xml:space="preserve"> </w:t>
      </w:r>
      <w:r>
        <w:t>обстеження</w:t>
      </w:r>
      <w:r>
        <w:rPr>
          <w:spacing w:val="-3"/>
        </w:rPr>
        <w:t xml:space="preserve"> </w:t>
      </w:r>
      <w:r>
        <w:t>хворих</w:t>
      </w:r>
      <w:r>
        <w:rPr>
          <w:spacing w:val="-8"/>
        </w:rPr>
        <w:t xml:space="preserve"> </w:t>
      </w:r>
      <w:r>
        <w:t>з патологією тканин пародонта»</w:t>
      </w:r>
    </w:p>
    <w:p w14:paraId="125DCFF5" w14:textId="77777777" w:rsidR="00F0129B" w:rsidRDefault="00F0129B" w:rsidP="00F0129B">
      <w:pPr>
        <w:pStyle w:val="a3"/>
        <w:spacing w:before="116" w:line="240" w:lineRule="auto"/>
        <w:rPr>
          <w:b/>
          <w:i/>
        </w:rPr>
      </w:pPr>
    </w:p>
    <w:p w14:paraId="33FF9A7C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line="240" w:lineRule="auto"/>
        <w:rPr>
          <w:sz w:val="24"/>
        </w:rPr>
      </w:pPr>
      <w:r>
        <w:rPr>
          <w:sz w:val="24"/>
        </w:rPr>
        <w:t>Пародонт.</w:t>
      </w:r>
      <w:r>
        <w:rPr>
          <w:spacing w:val="-4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поняття.</w:t>
      </w:r>
    </w:p>
    <w:p w14:paraId="6FD64E87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Пародонтологія</w:t>
      </w:r>
      <w:r>
        <w:rPr>
          <w:spacing w:val="-4"/>
          <w:sz w:val="24"/>
        </w:rPr>
        <w:t xml:space="preserve"> </w:t>
      </w:r>
      <w:r>
        <w:rPr>
          <w:sz w:val="24"/>
        </w:rPr>
        <w:t>як</w:t>
      </w:r>
      <w:r>
        <w:rPr>
          <w:spacing w:val="-5"/>
          <w:sz w:val="24"/>
        </w:rPr>
        <w:t xml:space="preserve"> </w:t>
      </w:r>
      <w:r>
        <w:rPr>
          <w:sz w:val="24"/>
        </w:rPr>
        <w:t>розділ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терапевтичної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стоматології.</w:t>
      </w:r>
    </w:p>
    <w:p w14:paraId="0B8F75D3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Анатомо-гістологічні</w:t>
      </w:r>
      <w:r>
        <w:rPr>
          <w:spacing w:val="-8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z w:val="24"/>
        </w:rPr>
        <w:t>фізіологічні</w:t>
      </w:r>
      <w:r>
        <w:rPr>
          <w:spacing w:val="-9"/>
          <w:sz w:val="24"/>
        </w:rPr>
        <w:t xml:space="preserve"> </w:t>
      </w:r>
      <w:r>
        <w:rPr>
          <w:sz w:val="24"/>
        </w:rPr>
        <w:t>особливості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19A7DEF8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Захисні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механізми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5821963A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Захворювання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пародонта.</w:t>
      </w:r>
      <w:r>
        <w:rPr>
          <w:spacing w:val="-8"/>
          <w:sz w:val="24"/>
        </w:rPr>
        <w:t xml:space="preserve"> </w:t>
      </w:r>
      <w:r>
        <w:rPr>
          <w:sz w:val="24"/>
        </w:rPr>
        <w:t>Визначення.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Термінологія.</w:t>
      </w:r>
    </w:p>
    <w:p w14:paraId="1B8D0983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Класифікація</w:t>
      </w:r>
      <w:r>
        <w:rPr>
          <w:spacing w:val="-4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2"/>
          <w:sz w:val="24"/>
        </w:rPr>
        <w:t xml:space="preserve"> </w:t>
      </w:r>
      <w:r>
        <w:rPr>
          <w:sz w:val="24"/>
        </w:rPr>
        <w:t>пародонта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історичному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аспекті.</w:t>
      </w:r>
    </w:p>
    <w:p w14:paraId="0CB2A349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Класифікація</w:t>
      </w:r>
      <w:r>
        <w:rPr>
          <w:spacing w:val="-5"/>
          <w:sz w:val="24"/>
        </w:rPr>
        <w:t xml:space="preserve"> </w:t>
      </w:r>
      <w:r>
        <w:rPr>
          <w:sz w:val="24"/>
        </w:rPr>
        <w:t>М.Ф.</w:t>
      </w:r>
      <w:r>
        <w:rPr>
          <w:spacing w:val="3"/>
          <w:sz w:val="24"/>
        </w:rPr>
        <w:t xml:space="preserve"> </w:t>
      </w:r>
      <w:r>
        <w:rPr>
          <w:sz w:val="24"/>
        </w:rPr>
        <w:t>Данилевського.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Позитивні</w:t>
      </w:r>
      <w:r>
        <w:rPr>
          <w:spacing w:val="-1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недоліки.</w:t>
      </w:r>
    </w:p>
    <w:p w14:paraId="3C2EDFF1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Класифікація</w:t>
      </w:r>
      <w:r>
        <w:rPr>
          <w:spacing w:val="-2"/>
          <w:sz w:val="24"/>
        </w:rPr>
        <w:t xml:space="preserve"> </w:t>
      </w:r>
      <w:r>
        <w:rPr>
          <w:sz w:val="24"/>
        </w:rPr>
        <w:t>МКХ-10.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Позитивні</w:t>
      </w:r>
      <w:r>
        <w:rPr>
          <w:spacing w:val="-9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недоліки.</w:t>
      </w:r>
    </w:p>
    <w:p w14:paraId="6D51F1C5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Класифікація</w:t>
      </w:r>
      <w:r>
        <w:rPr>
          <w:spacing w:val="-3"/>
          <w:sz w:val="24"/>
        </w:rPr>
        <w:t xml:space="preserve"> </w:t>
      </w:r>
      <w:r>
        <w:rPr>
          <w:sz w:val="24"/>
        </w:rPr>
        <w:t>І.С.</w:t>
      </w:r>
      <w:r>
        <w:rPr>
          <w:spacing w:val="1"/>
          <w:sz w:val="24"/>
        </w:rPr>
        <w:t xml:space="preserve"> </w:t>
      </w:r>
      <w:r>
        <w:rPr>
          <w:sz w:val="24"/>
        </w:rPr>
        <w:t>Мащенко.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Позитивні</w:t>
      </w:r>
      <w:r>
        <w:rPr>
          <w:spacing w:val="-10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недоліки.</w:t>
      </w:r>
    </w:p>
    <w:p w14:paraId="7BB50EDE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5" w:line="237" w:lineRule="auto"/>
        <w:ind w:right="411"/>
        <w:rPr>
          <w:sz w:val="24"/>
        </w:rPr>
      </w:pPr>
      <w:r>
        <w:rPr>
          <w:sz w:val="24"/>
        </w:rPr>
        <w:t>Організаційні</w:t>
      </w:r>
      <w:r>
        <w:rPr>
          <w:spacing w:val="80"/>
          <w:sz w:val="24"/>
        </w:rPr>
        <w:t xml:space="preserve"> </w:t>
      </w:r>
      <w:r>
        <w:rPr>
          <w:sz w:val="24"/>
        </w:rPr>
        <w:t>особливості</w:t>
      </w:r>
      <w:r>
        <w:rPr>
          <w:spacing w:val="80"/>
          <w:sz w:val="24"/>
        </w:rPr>
        <w:t xml:space="preserve"> </w:t>
      </w:r>
      <w:r>
        <w:rPr>
          <w:sz w:val="24"/>
        </w:rPr>
        <w:t>клініки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терапевтичної</w:t>
      </w:r>
      <w:r>
        <w:rPr>
          <w:spacing w:val="80"/>
          <w:sz w:val="24"/>
        </w:rPr>
        <w:t xml:space="preserve"> </w:t>
      </w:r>
      <w:r>
        <w:rPr>
          <w:sz w:val="24"/>
        </w:rPr>
        <w:t>стоматології,</w:t>
      </w:r>
      <w:r>
        <w:rPr>
          <w:spacing w:val="80"/>
          <w:sz w:val="24"/>
        </w:rPr>
        <w:t xml:space="preserve"> </w:t>
      </w:r>
      <w:r>
        <w:rPr>
          <w:sz w:val="24"/>
        </w:rPr>
        <w:t>її</w:t>
      </w:r>
      <w:r>
        <w:rPr>
          <w:spacing w:val="80"/>
          <w:sz w:val="24"/>
        </w:rPr>
        <w:t xml:space="preserve"> </w:t>
      </w:r>
      <w:r>
        <w:rPr>
          <w:sz w:val="24"/>
        </w:rPr>
        <w:t>обладнання</w:t>
      </w:r>
      <w:r>
        <w:rPr>
          <w:spacing w:val="80"/>
          <w:sz w:val="24"/>
        </w:rPr>
        <w:t xml:space="preserve"> </w:t>
      </w:r>
      <w:r>
        <w:rPr>
          <w:sz w:val="24"/>
        </w:rPr>
        <w:t>і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техніка </w:t>
      </w:r>
      <w:r>
        <w:rPr>
          <w:spacing w:val="-2"/>
          <w:sz w:val="24"/>
        </w:rPr>
        <w:t>безпеки.</w:t>
      </w:r>
    </w:p>
    <w:p w14:paraId="6C086809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Особливості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клінічного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6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2"/>
          <w:sz w:val="24"/>
        </w:rPr>
        <w:t xml:space="preserve"> пародонта.</w:t>
      </w:r>
    </w:p>
    <w:p w14:paraId="198C182F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Заповнення</w:t>
      </w:r>
      <w:r>
        <w:rPr>
          <w:spacing w:val="-10"/>
          <w:sz w:val="24"/>
        </w:rPr>
        <w:t xml:space="preserve"> </w:t>
      </w:r>
      <w:r>
        <w:rPr>
          <w:sz w:val="24"/>
        </w:rPr>
        <w:t>паспортної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частини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</w:t>
      </w:r>
      <w:r>
        <w:rPr>
          <w:spacing w:val="3"/>
          <w:sz w:val="24"/>
        </w:rPr>
        <w:t xml:space="preserve"> </w:t>
      </w:r>
      <w:r>
        <w:rPr>
          <w:sz w:val="24"/>
        </w:rPr>
        <w:t>стоматологічного</w:t>
      </w:r>
      <w:r>
        <w:rPr>
          <w:spacing w:val="-2"/>
          <w:sz w:val="24"/>
        </w:rPr>
        <w:t xml:space="preserve"> хворого.</w:t>
      </w:r>
    </w:p>
    <w:p w14:paraId="2E8880BE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Збір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скарг.</w:t>
      </w:r>
    </w:p>
    <w:p w14:paraId="45BFBF4E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Особливості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запису</w:t>
      </w:r>
      <w:r>
        <w:rPr>
          <w:spacing w:val="-7"/>
          <w:sz w:val="24"/>
        </w:rPr>
        <w:t xml:space="preserve"> </w:t>
      </w:r>
      <w:r>
        <w:rPr>
          <w:sz w:val="24"/>
        </w:rPr>
        <w:t>анамнезу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хвороби.</w:t>
      </w:r>
    </w:p>
    <w:p w14:paraId="681AFBB5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Особливості</w:t>
      </w:r>
      <w:r>
        <w:rPr>
          <w:spacing w:val="-7"/>
          <w:sz w:val="24"/>
        </w:rPr>
        <w:t xml:space="preserve"> </w:t>
      </w:r>
      <w:r>
        <w:rPr>
          <w:sz w:val="24"/>
        </w:rPr>
        <w:t>збору</w:t>
      </w:r>
      <w:r>
        <w:rPr>
          <w:spacing w:val="-7"/>
          <w:sz w:val="24"/>
        </w:rPr>
        <w:t xml:space="preserve"> </w:t>
      </w:r>
      <w:r>
        <w:rPr>
          <w:sz w:val="24"/>
        </w:rPr>
        <w:t>даних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анамнезу</w:t>
      </w:r>
      <w:r>
        <w:rPr>
          <w:spacing w:val="-7"/>
          <w:sz w:val="24"/>
        </w:rPr>
        <w:t xml:space="preserve"> </w:t>
      </w:r>
      <w:r>
        <w:rPr>
          <w:sz w:val="24"/>
        </w:rPr>
        <w:t>життя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6E374FEE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Зовнішньо-лицевий</w:t>
      </w:r>
      <w:r>
        <w:rPr>
          <w:spacing w:val="-7"/>
          <w:sz w:val="24"/>
        </w:rPr>
        <w:t xml:space="preserve"> </w:t>
      </w:r>
      <w:r>
        <w:rPr>
          <w:sz w:val="24"/>
        </w:rPr>
        <w:t>огляд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5B023CFE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Огляд</w:t>
      </w:r>
      <w:r>
        <w:rPr>
          <w:spacing w:val="-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8"/>
          <w:sz w:val="24"/>
        </w:rPr>
        <w:t xml:space="preserve"> </w:t>
      </w:r>
      <w:r>
        <w:rPr>
          <w:sz w:val="24"/>
        </w:rPr>
        <w:t>зубоясенного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прикріплення.</w:t>
      </w:r>
    </w:p>
    <w:p w14:paraId="7FEACCE3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Визначення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вмісту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пародонтальної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кишені.</w:t>
      </w:r>
    </w:p>
    <w:p w14:paraId="6DC320E4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Класифікація</w:t>
      </w:r>
      <w:r>
        <w:rPr>
          <w:spacing w:val="-6"/>
          <w:sz w:val="24"/>
        </w:rPr>
        <w:t xml:space="preserve"> </w:t>
      </w:r>
      <w:r>
        <w:rPr>
          <w:sz w:val="24"/>
        </w:rPr>
        <w:t>рецесії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ясни.</w:t>
      </w:r>
    </w:p>
    <w:p w14:paraId="71D1B18D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Вимірювання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глибини</w:t>
      </w:r>
      <w:r>
        <w:rPr>
          <w:spacing w:val="-9"/>
          <w:sz w:val="24"/>
        </w:rPr>
        <w:t xml:space="preserve"> </w:t>
      </w:r>
      <w:r>
        <w:rPr>
          <w:sz w:val="24"/>
        </w:rPr>
        <w:t>парадонтальної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кишені.</w:t>
      </w:r>
    </w:p>
    <w:p w14:paraId="14956FA0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Діагностика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прикусу</w:t>
      </w:r>
      <w:r>
        <w:rPr>
          <w:spacing w:val="-9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рядів.</w:t>
      </w:r>
    </w:p>
    <w:p w14:paraId="43E81B46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Діагностика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клиноподібних</w:t>
      </w:r>
      <w:r>
        <w:rPr>
          <w:spacing w:val="-9"/>
          <w:sz w:val="24"/>
        </w:rPr>
        <w:t xml:space="preserve"> </w:t>
      </w:r>
      <w:r>
        <w:rPr>
          <w:sz w:val="24"/>
        </w:rPr>
        <w:t>дефектів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ерозії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емалі.</w:t>
      </w:r>
    </w:p>
    <w:p w14:paraId="3A6B3794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Визначення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ступеня</w:t>
      </w:r>
      <w:r>
        <w:rPr>
          <w:spacing w:val="-3"/>
          <w:sz w:val="24"/>
        </w:rPr>
        <w:t xml:space="preserve"> </w:t>
      </w:r>
      <w:r>
        <w:rPr>
          <w:sz w:val="24"/>
        </w:rPr>
        <w:t>рухомості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зубів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Ентіним.</w:t>
      </w:r>
    </w:p>
    <w:p w14:paraId="3E3FF8DD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Діагностика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травматичної</w:t>
      </w:r>
      <w:r>
        <w:rPr>
          <w:spacing w:val="-10"/>
          <w:sz w:val="24"/>
        </w:rPr>
        <w:t xml:space="preserve"> </w:t>
      </w:r>
      <w:r>
        <w:rPr>
          <w:sz w:val="24"/>
        </w:rPr>
        <w:t>оклюзії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Пушенко.</w:t>
      </w:r>
    </w:p>
    <w:p w14:paraId="373B16CB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Визначення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травматичних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чинників.</w:t>
      </w:r>
    </w:p>
    <w:p w14:paraId="70E641C9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Оцінка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кровоточивості</w:t>
      </w:r>
      <w:r>
        <w:rPr>
          <w:spacing w:val="-9"/>
          <w:sz w:val="24"/>
        </w:rPr>
        <w:t xml:space="preserve"> </w:t>
      </w:r>
      <w:r>
        <w:rPr>
          <w:sz w:val="24"/>
        </w:rPr>
        <w:t>ясен за</w:t>
      </w:r>
      <w:r>
        <w:rPr>
          <w:spacing w:val="-2"/>
          <w:sz w:val="24"/>
        </w:rPr>
        <w:t xml:space="preserve"> </w:t>
      </w:r>
      <w:r>
        <w:rPr>
          <w:sz w:val="24"/>
        </w:rPr>
        <w:t>Т.Ф.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Виноградовою.</w:t>
      </w:r>
    </w:p>
    <w:p w14:paraId="4C76A644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Визначення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стійкості</w:t>
      </w:r>
      <w:r>
        <w:rPr>
          <w:spacing w:val="-9"/>
          <w:sz w:val="24"/>
        </w:rPr>
        <w:t xml:space="preserve"> </w:t>
      </w:r>
      <w:r>
        <w:rPr>
          <w:sz w:val="24"/>
        </w:rPr>
        <w:t>капілярів</w:t>
      </w:r>
      <w:r>
        <w:rPr>
          <w:spacing w:val="1"/>
          <w:sz w:val="24"/>
        </w:rPr>
        <w:t xml:space="preserve"> </w:t>
      </w:r>
      <w:r>
        <w:rPr>
          <w:sz w:val="24"/>
        </w:rPr>
        <w:t>ясен за</w:t>
      </w:r>
      <w:r>
        <w:rPr>
          <w:spacing w:val="-1"/>
          <w:sz w:val="24"/>
        </w:rPr>
        <w:t xml:space="preserve"> </w:t>
      </w:r>
      <w:r>
        <w:rPr>
          <w:sz w:val="24"/>
        </w:rPr>
        <w:t>В.І.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Кулаженко.</w:t>
      </w:r>
    </w:p>
    <w:p w14:paraId="7ED56E6B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Дослідження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ясенної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рідини.</w:t>
      </w:r>
    </w:p>
    <w:p w14:paraId="5CF9F867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Визначення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PH-вмісту</w:t>
      </w:r>
      <w:r>
        <w:rPr>
          <w:spacing w:val="-12"/>
          <w:sz w:val="24"/>
        </w:rPr>
        <w:t xml:space="preserve"> </w:t>
      </w:r>
      <w:r>
        <w:rPr>
          <w:sz w:val="24"/>
        </w:rPr>
        <w:t>парадонтальних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кишень.</w:t>
      </w:r>
    </w:p>
    <w:p w14:paraId="7CBB793B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Огляд</w:t>
      </w:r>
      <w:r>
        <w:rPr>
          <w:spacing w:val="-3"/>
          <w:sz w:val="24"/>
        </w:rPr>
        <w:t xml:space="preserve"> </w:t>
      </w:r>
      <w:r>
        <w:rPr>
          <w:sz w:val="24"/>
        </w:rPr>
        <w:t>власне</w:t>
      </w:r>
      <w:r>
        <w:rPr>
          <w:spacing w:val="-1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порожнини.</w:t>
      </w:r>
    </w:p>
    <w:p w14:paraId="3F26C944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Визначення</w:t>
      </w:r>
      <w:r>
        <w:rPr>
          <w:spacing w:val="-7"/>
          <w:sz w:val="24"/>
        </w:rPr>
        <w:t xml:space="preserve"> </w:t>
      </w:r>
      <w:r>
        <w:rPr>
          <w:sz w:val="24"/>
        </w:rPr>
        <w:t>індексів,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характеризують</w:t>
      </w:r>
      <w:r>
        <w:rPr>
          <w:spacing w:val="-4"/>
          <w:sz w:val="24"/>
        </w:rPr>
        <w:t xml:space="preserve"> </w:t>
      </w:r>
      <w:r>
        <w:rPr>
          <w:sz w:val="24"/>
        </w:rPr>
        <w:t>ступінь</w:t>
      </w:r>
      <w:r>
        <w:rPr>
          <w:spacing w:val="-4"/>
          <w:sz w:val="24"/>
        </w:rPr>
        <w:t xml:space="preserve"> </w:t>
      </w:r>
      <w:r>
        <w:rPr>
          <w:sz w:val="24"/>
        </w:rPr>
        <w:t>запалення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ясен.</w:t>
      </w:r>
    </w:p>
    <w:p w14:paraId="4E0400DB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Визначення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індексів,</w:t>
      </w:r>
      <w:r>
        <w:rPr>
          <w:spacing w:val="-4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характеризують</w:t>
      </w:r>
      <w:r>
        <w:rPr>
          <w:spacing w:val="-5"/>
          <w:sz w:val="24"/>
        </w:rPr>
        <w:t xml:space="preserve"> </w:t>
      </w:r>
      <w:r>
        <w:rPr>
          <w:sz w:val="24"/>
        </w:rPr>
        <w:t>ступінь</w:t>
      </w:r>
      <w:r>
        <w:rPr>
          <w:spacing w:val="-5"/>
          <w:sz w:val="24"/>
        </w:rPr>
        <w:t xml:space="preserve"> </w:t>
      </w:r>
      <w:r>
        <w:rPr>
          <w:sz w:val="24"/>
        </w:rPr>
        <w:t>деструкції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0AA1B285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Визначення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індексів,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3"/>
          <w:sz w:val="24"/>
        </w:rPr>
        <w:t xml:space="preserve"> </w:t>
      </w:r>
      <w:r>
        <w:rPr>
          <w:sz w:val="24"/>
        </w:rPr>
        <w:t>фіксують</w:t>
      </w:r>
      <w:r>
        <w:rPr>
          <w:spacing w:val="-3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-3"/>
          <w:sz w:val="24"/>
        </w:rPr>
        <w:t xml:space="preserve"> </w:t>
      </w:r>
      <w:r>
        <w:rPr>
          <w:sz w:val="24"/>
        </w:rPr>
        <w:t>бляшок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зубного </w:t>
      </w:r>
      <w:r>
        <w:rPr>
          <w:spacing w:val="-2"/>
          <w:sz w:val="24"/>
        </w:rPr>
        <w:t>каменю.</w:t>
      </w:r>
    </w:p>
    <w:p w14:paraId="784A4D70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Визначення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індексів,</w:t>
      </w:r>
      <w:r>
        <w:rPr>
          <w:spacing w:val="-3"/>
          <w:sz w:val="24"/>
        </w:rPr>
        <w:t xml:space="preserve"> </w:t>
      </w:r>
      <w:r>
        <w:rPr>
          <w:sz w:val="24"/>
        </w:rPr>
        <w:t>які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необхідність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обсяг</w:t>
      </w:r>
      <w:r>
        <w:rPr>
          <w:spacing w:val="-8"/>
          <w:sz w:val="24"/>
        </w:rPr>
        <w:t xml:space="preserve"> </w:t>
      </w:r>
      <w:r>
        <w:rPr>
          <w:sz w:val="24"/>
        </w:rPr>
        <w:t>лікувальних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заходів.</w:t>
      </w:r>
    </w:p>
    <w:p w14:paraId="5589B992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Проведення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функціональних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дослідження.</w:t>
      </w:r>
    </w:p>
    <w:p w14:paraId="1FA107DC" w14:textId="77777777" w:rsidR="00F0129B" w:rsidRDefault="00F0129B" w:rsidP="00F0129B">
      <w:pPr>
        <w:pStyle w:val="a5"/>
        <w:numPr>
          <w:ilvl w:val="0"/>
          <w:numId w:val="9"/>
        </w:numPr>
        <w:tabs>
          <w:tab w:val="left" w:pos="893"/>
        </w:tabs>
        <w:rPr>
          <w:sz w:val="24"/>
        </w:rPr>
      </w:pPr>
      <w:r>
        <w:rPr>
          <w:sz w:val="24"/>
        </w:rPr>
        <w:t>Помилки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ускладнення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діагностиці</w:t>
      </w:r>
      <w:r>
        <w:rPr>
          <w:spacing w:val="-10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тканин </w:t>
      </w:r>
      <w:r>
        <w:rPr>
          <w:spacing w:val="-2"/>
          <w:sz w:val="24"/>
        </w:rPr>
        <w:t>пародонта.</w:t>
      </w:r>
    </w:p>
    <w:p w14:paraId="7FB73306" w14:textId="77777777" w:rsidR="00F0129B" w:rsidRDefault="00F0129B" w:rsidP="00F0129B">
      <w:pPr>
        <w:pStyle w:val="a3"/>
        <w:spacing w:line="240" w:lineRule="auto"/>
      </w:pPr>
    </w:p>
    <w:p w14:paraId="322D5E8C" w14:textId="77777777" w:rsidR="00F0129B" w:rsidRDefault="00F0129B" w:rsidP="00F0129B">
      <w:pPr>
        <w:pStyle w:val="a3"/>
        <w:spacing w:before="8" w:line="240" w:lineRule="auto"/>
      </w:pPr>
    </w:p>
    <w:p w14:paraId="1190F3F5" w14:textId="77777777" w:rsidR="00F0129B" w:rsidRDefault="00F0129B" w:rsidP="00F0129B">
      <w:pPr>
        <w:pStyle w:val="4"/>
        <w:ind w:left="127"/>
        <w:jc w:val="center"/>
      </w:pPr>
      <w:r>
        <w:t>Перелік практичних</w:t>
      </w:r>
      <w:r>
        <w:rPr>
          <w:spacing w:val="-5"/>
        </w:rPr>
        <w:t xml:space="preserve"> </w:t>
      </w:r>
      <w:r>
        <w:t>завдань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2"/>
        </w:rPr>
        <w:t>1</w:t>
      </w:r>
    </w:p>
    <w:p w14:paraId="00EBC258" w14:textId="77777777" w:rsidR="00F0129B" w:rsidRDefault="00F0129B" w:rsidP="00F0129B">
      <w:pPr>
        <w:pStyle w:val="5"/>
        <w:spacing w:before="117" w:line="242" w:lineRule="auto"/>
        <w:ind w:left="624" w:right="507"/>
      </w:pPr>
      <w:r>
        <w:t>«Хвороби</w:t>
      </w:r>
      <w:r>
        <w:rPr>
          <w:spacing w:val="-3"/>
        </w:rPr>
        <w:t xml:space="preserve"> </w:t>
      </w:r>
      <w:r>
        <w:t>пародонта.</w:t>
      </w:r>
      <w:r>
        <w:rPr>
          <w:spacing w:val="-7"/>
        </w:rPr>
        <w:t xml:space="preserve"> </w:t>
      </w:r>
      <w:r>
        <w:t>Систематика</w:t>
      </w:r>
      <w:r>
        <w:rPr>
          <w:spacing w:val="-4"/>
        </w:rPr>
        <w:t xml:space="preserve"> </w:t>
      </w:r>
      <w:r>
        <w:t>хвороб</w:t>
      </w:r>
      <w:r>
        <w:rPr>
          <w:spacing w:val="-4"/>
        </w:rPr>
        <w:t xml:space="preserve"> </w:t>
      </w:r>
      <w:r>
        <w:t>пародонта.</w:t>
      </w:r>
      <w:r>
        <w:rPr>
          <w:spacing w:val="-7"/>
        </w:rPr>
        <w:t xml:space="preserve"> </w:t>
      </w:r>
      <w:r>
        <w:t>Особливості</w:t>
      </w:r>
      <w:r>
        <w:rPr>
          <w:spacing w:val="-4"/>
        </w:rPr>
        <w:t xml:space="preserve"> </w:t>
      </w:r>
      <w:r>
        <w:t>обстеження</w:t>
      </w:r>
      <w:r>
        <w:rPr>
          <w:spacing w:val="-3"/>
        </w:rPr>
        <w:t xml:space="preserve"> </w:t>
      </w:r>
      <w:r>
        <w:t>хворих</w:t>
      </w:r>
      <w:r>
        <w:rPr>
          <w:spacing w:val="-8"/>
        </w:rPr>
        <w:t xml:space="preserve"> </w:t>
      </w:r>
      <w:r>
        <w:t>з патологією тканин пародонта»</w:t>
      </w:r>
    </w:p>
    <w:p w14:paraId="6F8B5041" w14:textId="77777777" w:rsidR="00F0129B" w:rsidRDefault="00F0129B" w:rsidP="00F0129B">
      <w:pPr>
        <w:pStyle w:val="a3"/>
        <w:spacing w:before="113" w:line="240" w:lineRule="auto"/>
        <w:ind w:left="533"/>
        <w:rPr>
          <w:b/>
          <w:i/>
        </w:rPr>
      </w:pPr>
    </w:p>
    <w:p w14:paraId="4E92C6D9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організаційну</w:t>
      </w:r>
      <w:r>
        <w:rPr>
          <w:spacing w:val="-1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клініки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терапевтичної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стоматології.</w:t>
      </w:r>
    </w:p>
    <w:p w14:paraId="6FE35429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перелік</w:t>
      </w:r>
      <w:r>
        <w:rPr>
          <w:spacing w:val="-6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техніки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13"/>
          <w:sz w:val="24"/>
        </w:rPr>
        <w:t xml:space="preserve"> </w:t>
      </w:r>
      <w:r>
        <w:rPr>
          <w:sz w:val="24"/>
        </w:rPr>
        <w:t>терапевтичного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кабінету.</w:t>
      </w:r>
    </w:p>
    <w:p w14:paraId="7F20A738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22BC1924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Дати</w:t>
      </w:r>
      <w:r>
        <w:rPr>
          <w:spacing w:val="-5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-6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251D2F0E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before="2" w:line="240" w:lineRule="auto"/>
        <w:ind w:left="850" w:hanging="360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зовнішньоротове</w:t>
      </w:r>
      <w:r>
        <w:rPr>
          <w:spacing w:val="-7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6BA2EFAB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before="69" w:line="237" w:lineRule="auto"/>
        <w:ind w:left="850" w:right="488"/>
        <w:rPr>
          <w:sz w:val="24"/>
        </w:rPr>
      </w:pP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огляд</w:t>
      </w:r>
      <w:r>
        <w:rPr>
          <w:spacing w:val="-7"/>
          <w:sz w:val="24"/>
        </w:rPr>
        <w:t xml:space="preserve"> </w:t>
      </w:r>
      <w:r>
        <w:rPr>
          <w:sz w:val="24"/>
        </w:rPr>
        <w:t>присінку</w:t>
      </w:r>
      <w:r>
        <w:rPr>
          <w:spacing w:val="-5"/>
          <w:sz w:val="24"/>
        </w:rPr>
        <w:t xml:space="preserve"> </w:t>
      </w:r>
      <w:r>
        <w:rPr>
          <w:sz w:val="24"/>
        </w:rPr>
        <w:t>рота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дати оцінку</w:t>
      </w:r>
      <w:r>
        <w:rPr>
          <w:spacing w:val="-5"/>
          <w:sz w:val="24"/>
        </w:rPr>
        <w:t xml:space="preserve"> </w:t>
      </w:r>
      <w:r>
        <w:rPr>
          <w:sz w:val="24"/>
        </w:rPr>
        <w:t>стану</w:t>
      </w:r>
      <w:r>
        <w:rPr>
          <w:spacing w:val="-3"/>
          <w:sz w:val="24"/>
        </w:rPr>
        <w:t xml:space="preserve"> </w:t>
      </w:r>
      <w:r>
        <w:rPr>
          <w:sz w:val="24"/>
        </w:rPr>
        <w:t>ясен, СО</w:t>
      </w:r>
      <w:r>
        <w:rPr>
          <w:spacing w:val="-1"/>
          <w:sz w:val="24"/>
        </w:rPr>
        <w:t xml:space="preserve"> </w:t>
      </w:r>
      <w:r>
        <w:rPr>
          <w:sz w:val="24"/>
        </w:rPr>
        <w:t>щік та</w:t>
      </w:r>
      <w:r>
        <w:rPr>
          <w:spacing w:val="-1"/>
          <w:sz w:val="24"/>
        </w:rPr>
        <w:t xml:space="preserve"> </w:t>
      </w:r>
      <w:r>
        <w:rPr>
          <w:sz w:val="24"/>
        </w:rPr>
        <w:t>губ, глибини</w:t>
      </w:r>
      <w:r>
        <w:rPr>
          <w:spacing w:val="-4"/>
          <w:sz w:val="24"/>
        </w:rPr>
        <w:t xml:space="preserve"> </w:t>
      </w:r>
      <w:r>
        <w:rPr>
          <w:sz w:val="24"/>
        </w:rPr>
        <w:t>присінку рота, характеру прикусу, характеру слиновиділення.</w:t>
      </w:r>
    </w:p>
    <w:p w14:paraId="64D16D2D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before="4"/>
        <w:ind w:left="850" w:hanging="360"/>
        <w:rPr>
          <w:sz w:val="24"/>
        </w:rPr>
      </w:pPr>
      <w:r>
        <w:rPr>
          <w:sz w:val="24"/>
        </w:rPr>
        <w:t>Оцінити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</w:t>
      </w:r>
      <w:r>
        <w:rPr>
          <w:spacing w:val="-4"/>
          <w:sz w:val="24"/>
        </w:rPr>
        <w:t xml:space="preserve"> </w:t>
      </w:r>
      <w:r>
        <w:rPr>
          <w:sz w:val="24"/>
        </w:rPr>
        <w:t>зубів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51565381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line="242" w:lineRule="auto"/>
        <w:ind w:left="850" w:right="1294"/>
        <w:rPr>
          <w:sz w:val="24"/>
        </w:rPr>
      </w:pPr>
      <w:r>
        <w:rPr>
          <w:sz w:val="24"/>
        </w:rPr>
        <w:lastRenderedPageBreak/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кількісну</w:t>
      </w:r>
      <w:r>
        <w:rPr>
          <w:spacing w:val="-7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-7"/>
          <w:sz w:val="24"/>
        </w:rPr>
        <w:t xml:space="preserve"> </w:t>
      </w:r>
      <w:r>
        <w:rPr>
          <w:sz w:val="24"/>
        </w:rPr>
        <w:t>зубним</w:t>
      </w:r>
      <w:r>
        <w:rPr>
          <w:spacing w:val="-2"/>
          <w:sz w:val="24"/>
        </w:rPr>
        <w:t xml:space="preserve"> </w:t>
      </w:r>
      <w:r>
        <w:rPr>
          <w:sz w:val="24"/>
        </w:rPr>
        <w:t>відкладенням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виразити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</w:t>
      </w:r>
      <w:r>
        <w:rPr>
          <w:spacing w:val="-6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ротової </w:t>
      </w:r>
      <w:r>
        <w:rPr>
          <w:spacing w:val="-2"/>
          <w:sz w:val="24"/>
        </w:rPr>
        <w:t>порожнини.</w:t>
      </w:r>
    </w:p>
    <w:p w14:paraId="77CE54E0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Заповнити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9"/>
          <w:sz w:val="24"/>
        </w:rPr>
        <w:t xml:space="preserve"> </w:t>
      </w:r>
      <w:r>
        <w:rPr>
          <w:sz w:val="24"/>
        </w:rPr>
        <w:t>стоматологічного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хворого,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043/о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основі</w:t>
      </w:r>
      <w:r>
        <w:rPr>
          <w:spacing w:val="-8"/>
          <w:sz w:val="24"/>
        </w:rPr>
        <w:t xml:space="preserve"> </w:t>
      </w:r>
      <w:r>
        <w:rPr>
          <w:sz w:val="24"/>
        </w:rPr>
        <w:t>отриманих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даних.</w:t>
      </w:r>
    </w:p>
    <w:p w14:paraId="419B0D7C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before="3" w:line="237" w:lineRule="auto"/>
        <w:ind w:left="850" w:right="1976"/>
        <w:rPr>
          <w:sz w:val="24"/>
        </w:rPr>
      </w:pP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-13"/>
          <w:sz w:val="24"/>
        </w:rPr>
        <w:t xml:space="preserve"> </w:t>
      </w:r>
      <w:r>
        <w:rPr>
          <w:sz w:val="24"/>
        </w:rPr>
        <w:t>оцінити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функціональні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4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(стоматолоскопію, </w:t>
      </w:r>
      <w:r>
        <w:rPr>
          <w:spacing w:val="-2"/>
          <w:sz w:val="24"/>
        </w:rPr>
        <w:t>рентгенографію).</w:t>
      </w:r>
    </w:p>
    <w:p w14:paraId="74612E7A" w14:textId="77777777" w:rsidR="00F0129B" w:rsidRDefault="00F0129B" w:rsidP="00F0129B">
      <w:pPr>
        <w:pStyle w:val="a5"/>
        <w:numPr>
          <w:ilvl w:val="1"/>
          <w:numId w:val="9"/>
        </w:numPr>
        <w:tabs>
          <w:tab w:val="left" w:pos="1253"/>
        </w:tabs>
        <w:spacing w:before="4" w:line="240" w:lineRule="auto"/>
        <w:ind w:left="850" w:hanging="360"/>
        <w:rPr>
          <w:sz w:val="24"/>
        </w:rPr>
      </w:pPr>
      <w:r>
        <w:rPr>
          <w:sz w:val="24"/>
        </w:rPr>
        <w:t>Оцінити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показники</w:t>
      </w:r>
      <w:r>
        <w:rPr>
          <w:spacing w:val="-10"/>
          <w:sz w:val="24"/>
        </w:rPr>
        <w:t xml:space="preserve"> </w:t>
      </w:r>
      <w:r>
        <w:rPr>
          <w:sz w:val="24"/>
        </w:rPr>
        <w:t>(гемограми,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аналізу,</w:t>
      </w:r>
      <w:r>
        <w:rPr>
          <w:spacing w:val="-5"/>
          <w:sz w:val="24"/>
        </w:rPr>
        <w:t xml:space="preserve"> </w:t>
      </w:r>
      <w:r>
        <w:rPr>
          <w:sz w:val="24"/>
        </w:rPr>
        <w:t>біохімічного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слини).</w:t>
      </w:r>
    </w:p>
    <w:p w14:paraId="4F40F5C1" w14:textId="77777777" w:rsidR="00F0129B" w:rsidRDefault="00F0129B" w:rsidP="00F0129B">
      <w:pPr>
        <w:pStyle w:val="a3"/>
        <w:spacing w:before="4" w:line="240" w:lineRule="auto"/>
      </w:pPr>
    </w:p>
    <w:p w14:paraId="0A20DBA3" w14:textId="77777777" w:rsidR="00F0129B" w:rsidRDefault="00F0129B" w:rsidP="00F0129B">
      <w:pPr>
        <w:pStyle w:val="4"/>
        <w:spacing w:line="275" w:lineRule="exact"/>
        <w:ind w:left="117"/>
        <w:jc w:val="center"/>
      </w:pPr>
      <w:r>
        <w:t>Перелік</w:t>
      </w:r>
      <w:r>
        <w:rPr>
          <w:spacing w:val="-1"/>
        </w:rPr>
        <w:t xml:space="preserve"> </w:t>
      </w:r>
      <w:r>
        <w:t>теоретичних</w:t>
      </w:r>
      <w:r>
        <w:rPr>
          <w:spacing w:val="-5"/>
        </w:rPr>
        <w:t xml:space="preserve"> </w:t>
      </w:r>
      <w:r>
        <w:t>питань до</w:t>
      </w:r>
      <w:r>
        <w:rPr>
          <w:spacing w:val="-5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2996AC9F" w14:textId="77777777" w:rsidR="00F0129B" w:rsidRDefault="00F0129B" w:rsidP="00F0129B">
      <w:pPr>
        <w:pStyle w:val="5"/>
        <w:ind w:left="600" w:right="487"/>
      </w:pPr>
      <w:r>
        <w:t>«Запальні</w:t>
      </w:r>
      <w:r>
        <w:rPr>
          <w:spacing w:val="-9"/>
        </w:rPr>
        <w:t xml:space="preserve"> </w:t>
      </w:r>
      <w:r>
        <w:t>захворювання</w:t>
      </w:r>
      <w:r>
        <w:rPr>
          <w:spacing w:val="-11"/>
        </w:rPr>
        <w:t xml:space="preserve"> </w:t>
      </w:r>
      <w:r>
        <w:t>тканин</w:t>
      </w:r>
      <w:r>
        <w:rPr>
          <w:spacing w:val="-6"/>
        </w:rPr>
        <w:t xml:space="preserve"> </w:t>
      </w:r>
      <w:r>
        <w:t>пародонта</w:t>
      </w:r>
      <w:r>
        <w:rPr>
          <w:spacing w:val="-8"/>
        </w:rPr>
        <w:t xml:space="preserve"> </w:t>
      </w:r>
      <w:r>
        <w:t>(папіліт,</w:t>
      </w:r>
      <w:r>
        <w:rPr>
          <w:spacing w:val="-1"/>
        </w:rPr>
        <w:t xml:space="preserve"> </w:t>
      </w:r>
      <w:r>
        <w:t>гінгівіт,</w:t>
      </w:r>
      <w:r>
        <w:rPr>
          <w:spacing w:val="-5"/>
        </w:rPr>
        <w:t xml:space="preserve"> </w:t>
      </w:r>
      <w:r>
        <w:t>локалізований</w:t>
      </w:r>
      <w:r>
        <w:rPr>
          <w:spacing w:val="-6"/>
        </w:rPr>
        <w:t xml:space="preserve"> </w:t>
      </w:r>
      <w:r>
        <w:rPr>
          <w:spacing w:val="-2"/>
        </w:rPr>
        <w:t>пародонтит).</w:t>
      </w:r>
    </w:p>
    <w:p w14:paraId="14691047" w14:textId="77777777" w:rsidR="00F0129B" w:rsidRDefault="00F0129B" w:rsidP="00F0129B">
      <w:pPr>
        <w:spacing w:before="5" w:line="237" w:lineRule="auto"/>
        <w:ind w:left="1085" w:right="965"/>
        <w:jc w:val="center"/>
        <w:rPr>
          <w:b/>
          <w:i/>
          <w:sz w:val="24"/>
        </w:rPr>
      </w:pPr>
      <w:r>
        <w:rPr>
          <w:b/>
          <w:i/>
          <w:sz w:val="24"/>
        </w:rPr>
        <w:t>Дистрофічно-запальні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дистрофічні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захворювання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пародонта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(генералізований пародонтит, пародонтоз)»</w:t>
      </w:r>
    </w:p>
    <w:p w14:paraId="1DA23655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before="272" w:line="240" w:lineRule="auto"/>
        <w:ind w:left="850" w:hanging="360"/>
        <w:rPr>
          <w:sz w:val="24"/>
        </w:rPr>
      </w:pPr>
      <w:r>
        <w:rPr>
          <w:sz w:val="24"/>
        </w:rPr>
        <w:t>Етіологія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730B19BE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before="3" w:line="240" w:lineRule="auto"/>
        <w:ind w:left="850" w:right="410"/>
        <w:rPr>
          <w:sz w:val="24"/>
        </w:rPr>
      </w:pPr>
      <w:r>
        <w:rPr>
          <w:sz w:val="24"/>
        </w:rPr>
        <w:t>Вклад</w:t>
      </w:r>
      <w:r>
        <w:rPr>
          <w:spacing w:val="40"/>
          <w:sz w:val="24"/>
        </w:rPr>
        <w:t xml:space="preserve"> </w:t>
      </w:r>
      <w:r>
        <w:rPr>
          <w:sz w:val="24"/>
        </w:rPr>
        <w:t>вітчизняних</w:t>
      </w:r>
      <w:r>
        <w:rPr>
          <w:spacing w:val="40"/>
          <w:sz w:val="24"/>
        </w:rPr>
        <w:t xml:space="preserve"> </w:t>
      </w:r>
      <w:r>
        <w:rPr>
          <w:sz w:val="24"/>
        </w:rPr>
        <w:t>вчених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вивчення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провідних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факторів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виникненні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захворювань </w:t>
      </w:r>
      <w:r>
        <w:rPr>
          <w:spacing w:val="-2"/>
          <w:sz w:val="24"/>
        </w:rPr>
        <w:t>пародонта</w:t>
      </w:r>
    </w:p>
    <w:p w14:paraId="0BE77714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місцевих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факторів в етіології</w:t>
      </w:r>
      <w:r>
        <w:rPr>
          <w:spacing w:val="-9"/>
          <w:sz w:val="24"/>
        </w:rPr>
        <w:t xml:space="preserve"> </w:t>
      </w:r>
      <w:r>
        <w:rPr>
          <w:sz w:val="24"/>
        </w:rPr>
        <w:t>запальних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захворювань </w:t>
      </w:r>
      <w:r>
        <w:rPr>
          <w:spacing w:val="-2"/>
          <w:sz w:val="24"/>
        </w:rPr>
        <w:t>пародонта.</w:t>
      </w:r>
    </w:p>
    <w:p w14:paraId="49CFE0DA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Дія</w:t>
      </w:r>
      <w:r>
        <w:rPr>
          <w:spacing w:val="-5"/>
          <w:sz w:val="24"/>
        </w:rPr>
        <w:t xml:space="preserve"> </w:t>
      </w:r>
      <w:r>
        <w:rPr>
          <w:sz w:val="24"/>
        </w:rPr>
        <w:t>загальних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факторів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етіології</w:t>
      </w:r>
      <w:r>
        <w:rPr>
          <w:spacing w:val="-11"/>
          <w:sz w:val="24"/>
        </w:rPr>
        <w:t xml:space="preserve"> </w:t>
      </w:r>
      <w:r>
        <w:rPr>
          <w:sz w:val="24"/>
        </w:rPr>
        <w:t>запальних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2"/>
          <w:sz w:val="24"/>
        </w:rPr>
        <w:t xml:space="preserve"> пародонта.</w:t>
      </w:r>
    </w:p>
    <w:p w14:paraId="46F1F9F0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Механізм</w:t>
      </w:r>
      <w:r>
        <w:rPr>
          <w:spacing w:val="-1"/>
          <w:sz w:val="24"/>
        </w:rPr>
        <w:t xml:space="preserve"> </w:t>
      </w:r>
      <w:r>
        <w:rPr>
          <w:sz w:val="24"/>
        </w:rPr>
        <w:t>утворення</w:t>
      </w:r>
      <w:r>
        <w:rPr>
          <w:spacing w:val="-4"/>
          <w:sz w:val="24"/>
        </w:rPr>
        <w:t xml:space="preserve"> </w:t>
      </w:r>
      <w:r>
        <w:rPr>
          <w:sz w:val="24"/>
        </w:rPr>
        <w:t>ясенних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пародонтальних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кишень.</w:t>
      </w:r>
    </w:p>
    <w:p w14:paraId="4C0E57DC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line="242" w:lineRule="auto"/>
        <w:ind w:left="850" w:right="419"/>
        <w:rPr>
          <w:sz w:val="24"/>
        </w:rPr>
      </w:pPr>
      <w:r>
        <w:rPr>
          <w:sz w:val="24"/>
        </w:rPr>
        <w:t>Класифікація,</w:t>
      </w:r>
      <w:r>
        <w:rPr>
          <w:spacing w:val="-4"/>
          <w:sz w:val="24"/>
        </w:rPr>
        <w:t xml:space="preserve"> </w:t>
      </w:r>
      <w:r>
        <w:rPr>
          <w:sz w:val="24"/>
        </w:rPr>
        <w:t>клініка,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7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профілактика </w:t>
      </w:r>
      <w:r>
        <w:rPr>
          <w:spacing w:val="-2"/>
          <w:sz w:val="24"/>
        </w:rPr>
        <w:t>папіліта.</w:t>
      </w:r>
    </w:p>
    <w:p w14:paraId="5D4D6D6F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line="242" w:lineRule="auto"/>
        <w:ind w:left="850" w:right="419"/>
        <w:rPr>
          <w:sz w:val="24"/>
        </w:rPr>
      </w:pPr>
      <w:r>
        <w:rPr>
          <w:sz w:val="24"/>
        </w:rPr>
        <w:t>Класифікація,</w:t>
      </w:r>
      <w:r>
        <w:rPr>
          <w:spacing w:val="-4"/>
          <w:sz w:val="24"/>
        </w:rPr>
        <w:t xml:space="preserve"> </w:t>
      </w:r>
      <w:r>
        <w:rPr>
          <w:sz w:val="24"/>
        </w:rPr>
        <w:t>клініка,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7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профілактика катарального, гіпертрофічного, виразкового, гангренозного і атрофічного гінігівіта.</w:t>
      </w:r>
    </w:p>
    <w:p w14:paraId="7E6C2558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line="242" w:lineRule="auto"/>
        <w:ind w:left="850" w:right="419"/>
        <w:rPr>
          <w:sz w:val="24"/>
        </w:rPr>
      </w:pPr>
      <w:r>
        <w:rPr>
          <w:sz w:val="24"/>
        </w:rPr>
        <w:t>Класифікація,</w:t>
      </w:r>
      <w:r>
        <w:rPr>
          <w:spacing w:val="-4"/>
          <w:sz w:val="24"/>
        </w:rPr>
        <w:t xml:space="preserve"> </w:t>
      </w:r>
      <w:r>
        <w:rPr>
          <w:sz w:val="24"/>
        </w:rPr>
        <w:t>клініка,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7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профілактика </w:t>
      </w:r>
      <w:r>
        <w:rPr>
          <w:spacing w:val="-2"/>
          <w:sz w:val="24"/>
        </w:rPr>
        <w:t>пародонтиту.</w:t>
      </w:r>
    </w:p>
    <w:p w14:paraId="15E1A200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line="242" w:lineRule="auto"/>
        <w:ind w:left="850" w:right="419"/>
        <w:rPr>
          <w:sz w:val="24"/>
        </w:rPr>
      </w:pPr>
      <w:r>
        <w:rPr>
          <w:sz w:val="24"/>
        </w:rPr>
        <w:t>Класифікація,</w:t>
      </w:r>
      <w:r>
        <w:rPr>
          <w:spacing w:val="-4"/>
          <w:sz w:val="24"/>
        </w:rPr>
        <w:t xml:space="preserve"> </w:t>
      </w:r>
      <w:r>
        <w:rPr>
          <w:sz w:val="24"/>
        </w:rPr>
        <w:t>клініка,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7"/>
          <w:sz w:val="24"/>
        </w:rPr>
        <w:t xml:space="preserve"> </w:t>
      </w:r>
      <w:r>
        <w:rPr>
          <w:sz w:val="24"/>
        </w:rPr>
        <w:t>діагностика,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профілактика </w:t>
      </w:r>
      <w:r>
        <w:rPr>
          <w:spacing w:val="-2"/>
          <w:sz w:val="24"/>
        </w:rPr>
        <w:t>пародонтозу.</w:t>
      </w:r>
    </w:p>
    <w:p w14:paraId="0C108563" w14:textId="77777777" w:rsidR="00F0129B" w:rsidRDefault="00F0129B" w:rsidP="00F0129B">
      <w:pPr>
        <w:pStyle w:val="a5"/>
        <w:numPr>
          <w:ilvl w:val="0"/>
          <w:numId w:val="8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Клініка</w:t>
      </w:r>
      <w:r>
        <w:rPr>
          <w:spacing w:val="-2"/>
          <w:sz w:val="24"/>
        </w:rPr>
        <w:t xml:space="preserve"> </w:t>
      </w:r>
      <w:r>
        <w:rPr>
          <w:sz w:val="24"/>
        </w:rPr>
        <w:t>ідіопатичних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70D9E0F5" w14:textId="77777777" w:rsidR="00F0129B" w:rsidRDefault="00F0129B" w:rsidP="00F0129B">
      <w:pPr>
        <w:pStyle w:val="a3"/>
        <w:spacing w:before="266" w:line="240" w:lineRule="auto"/>
      </w:pPr>
    </w:p>
    <w:p w14:paraId="71980778" w14:textId="77777777" w:rsidR="00F0129B" w:rsidRDefault="00F0129B" w:rsidP="00F0129B">
      <w:pPr>
        <w:pStyle w:val="4"/>
        <w:spacing w:line="275" w:lineRule="exact"/>
        <w:ind w:left="127"/>
        <w:jc w:val="center"/>
      </w:pPr>
      <w:r>
        <w:t>Перелік практичних</w:t>
      </w:r>
      <w:r>
        <w:rPr>
          <w:spacing w:val="-5"/>
        </w:rPr>
        <w:t xml:space="preserve"> </w:t>
      </w:r>
      <w:r>
        <w:t>завдань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2"/>
        </w:rPr>
        <w:t>2</w:t>
      </w:r>
    </w:p>
    <w:p w14:paraId="70637928" w14:textId="77777777" w:rsidR="00F0129B" w:rsidRDefault="00F0129B" w:rsidP="00F0129B">
      <w:pPr>
        <w:pStyle w:val="5"/>
        <w:ind w:left="600" w:right="487"/>
      </w:pPr>
      <w:r>
        <w:t>«Запальні</w:t>
      </w:r>
      <w:r>
        <w:rPr>
          <w:spacing w:val="-9"/>
        </w:rPr>
        <w:t xml:space="preserve"> </w:t>
      </w:r>
      <w:r>
        <w:t>захворювання</w:t>
      </w:r>
      <w:r>
        <w:rPr>
          <w:spacing w:val="-11"/>
        </w:rPr>
        <w:t xml:space="preserve"> </w:t>
      </w:r>
      <w:r>
        <w:t>тканин</w:t>
      </w:r>
      <w:r>
        <w:rPr>
          <w:spacing w:val="-6"/>
        </w:rPr>
        <w:t xml:space="preserve"> </w:t>
      </w:r>
      <w:r>
        <w:t>пародонта</w:t>
      </w:r>
      <w:r>
        <w:rPr>
          <w:spacing w:val="-8"/>
        </w:rPr>
        <w:t xml:space="preserve"> </w:t>
      </w:r>
      <w:r>
        <w:t>(папіліт,</w:t>
      </w:r>
      <w:r>
        <w:rPr>
          <w:spacing w:val="-1"/>
        </w:rPr>
        <w:t xml:space="preserve"> </w:t>
      </w:r>
      <w:r>
        <w:t>гінгівіт,</w:t>
      </w:r>
      <w:r>
        <w:rPr>
          <w:spacing w:val="-5"/>
        </w:rPr>
        <w:t xml:space="preserve"> </w:t>
      </w:r>
      <w:r>
        <w:t>локалізований</w:t>
      </w:r>
      <w:r>
        <w:rPr>
          <w:spacing w:val="-6"/>
        </w:rPr>
        <w:t xml:space="preserve"> </w:t>
      </w:r>
      <w:r>
        <w:rPr>
          <w:spacing w:val="-2"/>
        </w:rPr>
        <w:t>пародонтит).</w:t>
      </w:r>
    </w:p>
    <w:p w14:paraId="332BE965" w14:textId="77777777" w:rsidR="00F0129B" w:rsidRDefault="00F0129B" w:rsidP="00F0129B">
      <w:pPr>
        <w:spacing w:before="4" w:line="237" w:lineRule="auto"/>
        <w:ind w:left="1085" w:right="965"/>
        <w:jc w:val="center"/>
        <w:rPr>
          <w:b/>
          <w:i/>
          <w:sz w:val="24"/>
        </w:rPr>
      </w:pPr>
      <w:r>
        <w:rPr>
          <w:b/>
          <w:i/>
          <w:sz w:val="24"/>
        </w:rPr>
        <w:t>Дистрофічно-запальні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дистрофічні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захворювання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пародонта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(генералізований пародонтит, пародонтоз)»</w:t>
      </w:r>
    </w:p>
    <w:p w14:paraId="36A596E4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273" w:line="240" w:lineRule="auto"/>
        <w:ind w:left="850" w:hanging="360"/>
        <w:rPr>
          <w:sz w:val="24"/>
        </w:rPr>
      </w:pPr>
      <w:r>
        <w:rPr>
          <w:sz w:val="24"/>
        </w:rPr>
        <w:t>Оцінити</w:t>
      </w:r>
      <w:r>
        <w:rPr>
          <w:spacing w:val="-2"/>
          <w:sz w:val="24"/>
        </w:rPr>
        <w:t xml:space="preserve"> </w:t>
      </w:r>
      <w:r>
        <w:rPr>
          <w:sz w:val="24"/>
        </w:rPr>
        <w:t>гігієнічний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</w:t>
      </w:r>
      <w:r>
        <w:rPr>
          <w:spacing w:val="-3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11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відтворити</w:t>
      </w:r>
      <w:r>
        <w:rPr>
          <w:spacing w:val="-5"/>
          <w:sz w:val="24"/>
        </w:rPr>
        <w:t xml:space="preserve"> </w:t>
      </w:r>
      <w:r>
        <w:rPr>
          <w:sz w:val="24"/>
        </w:rPr>
        <w:t>його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індексній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інтерпретації.</w:t>
      </w:r>
    </w:p>
    <w:p w14:paraId="099A8272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Визначити рН</w:t>
      </w:r>
      <w:r>
        <w:rPr>
          <w:spacing w:val="-3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рідини.</w:t>
      </w:r>
    </w:p>
    <w:p w14:paraId="078B0C2F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Визначення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пародонтального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індекса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Ramfjord.</w:t>
      </w:r>
    </w:p>
    <w:p w14:paraId="7C5F2676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Визначити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травмувальні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фактори.</w:t>
      </w:r>
    </w:p>
    <w:p w14:paraId="69537054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Оцінити</w:t>
      </w:r>
      <w:r>
        <w:rPr>
          <w:spacing w:val="-4"/>
          <w:sz w:val="24"/>
        </w:rPr>
        <w:t xml:space="preserve"> </w:t>
      </w:r>
      <w:r>
        <w:rPr>
          <w:sz w:val="24"/>
        </w:rPr>
        <w:t>аномалії</w:t>
      </w:r>
      <w:r>
        <w:rPr>
          <w:spacing w:val="-11"/>
          <w:sz w:val="24"/>
        </w:rPr>
        <w:t xml:space="preserve"> </w:t>
      </w:r>
      <w:r>
        <w:rPr>
          <w:sz w:val="24"/>
        </w:rPr>
        <w:t>розташування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-7"/>
          <w:sz w:val="24"/>
        </w:rPr>
        <w:t xml:space="preserve"> </w:t>
      </w:r>
      <w:r>
        <w:rPr>
          <w:sz w:val="24"/>
        </w:rPr>
        <w:t>зубів,</w:t>
      </w:r>
      <w:r>
        <w:rPr>
          <w:spacing w:val="-1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7"/>
          <w:sz w:val="24"/>
        </w:rPr>
        <w:t xml:space="preserve"> </w:t>
      </w:r>
      <w:r>
        <w:rPr>
          <w:sz w:val="24"/>
        </w:rPr>
        <w:t>рядів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41094346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5" w:line="237" w:lineRule="auto"/>
        <w:ind w:left="850" w:right="561"/>
        <w:rPr>
          <w:sz w:val="24"/>
        </w:rPr>
      </w:pPr>
      <w:r>
        <w:rPr>
          <w:sz w:val="24"/>
        </w:rPr>
        <w:t>Вивчити аномалії</w:t>
      </w:r>
      <w:r>
        <w:rPr>
          <w:spacing w:val="-5"/>
          <w:sz w:val="24"/>
        </w:rPr>
        <w:t xml:space="preserve"> </w:t>
      </w:r>
      <w:r>
        <w:rPr>
          <w:sz w:val="24"/>
        </w:rPr>
        <w:t>анатомічної</w:t>
      </w:r>
      <w:r>
        <w:rPr>
          <w:spacing w:val="-8"/>
          <w:sz w:val="24"/>
        </w:rPr>
        <w:t xml:space="preserve"> </w:t>
      </w:r>
      <w:r>
        <w:rPr>
          <w:sz w:val="24"/>
        </w:rPr>
        <w:t>будови м'яких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тканин ротової</w:t>
      </w:r>
      <w:r>
        <w:rPr>
          <w:spacing w:val="-10"/>
          <w:sz w:val="24"/>
        </w:rPr>
        <w:t xml:space="preserve"> </w:t>
      </w:r>
      <w:r>
        <w:rPr>
          <w:sz w:val="24"/>
        </w:rPr>
        <w:t>порожнини:</w:t>
      </w:r>
      <w:r>
        <w:rPr>
          <w:spacing w:val="-5"/>
          <w:sz w:val="24"/>
        </w:rPr>
        <w:t xml:space="preserve"> </w:t>
      </w:r>
      <w:r>
        <w:rPr>
          <w:sz w:val="24"/>
        </w:rPr>
        <w:t>ясен,</w:t>
      </w:r>
      <w:r>
        <w:rPr>
          <w:spacing w:val="-3"/>
          <w:sz w:val="24"/>
        </w:rPr>
        <w:t xml:space="preserve"> </w:t>
      </w:r>
      <w:r>
        <w:rPr>
          <w:sz w:val="24"/>
        </w:rPr>
        <w:t>вуздечок верхньої та нижньої губи, бокових тяжів СОПР.</w:t>
      </w:r>
    </w:p>
    <w:p w14:paraId="1B669878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Виявити</w:t>
      </w:r>
      <w:r>
        <w:rPr>
          <w:spacing w:val="-8"/>
          <w:sz w:val="24"/>
        </w:rPr>
        <w:t xml:space="preserve"> </w:t>
      </w:r>
      <w:r>
        <w:rPr>
          <w:sz w:val="24"/>
        </w:rPr>
        <w:t>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-3"/>
          <w:sz w:val="24"/>
        </w:rPr>
        <w:t xml:space="preserve"> </w:t>
      </w:r>
      <w:r>
        <w:rPr>
          <w:sz w:val="24"/>
        </w:rPr>
        <w:t>шкідливих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звичок.</w:t>
      </w:r>
    </w:p>
    <w:p w14:paraId="49F3E45F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42" w:lineRule="auto"/>
        <w:ind w:left="850" w:right="1715"/>
        <w:rPr>
          <w:sz w:val="24"/>
        </w:rPr>
      </w:pPr>
      <w:r>
        <w:rPr>
          <w:sz w:val="24"/>
        </w:rPr>
        <w:t>Оцінити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консультаційних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заключень</w:t>
      </w:r>
      <w:r>
        <w:rPr>
          <w:spacing w:val="-7"/>
          <w:sz w:val="24"/>
        </w:rPr>
        <w:t xml:space="preserve"> </w:t>
      </w:r>
      <w:r>
        <w:rPr>
          <w:sz w:val="24"/>
        </w:rPr>
        <w:t>суміжних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спеціалістів</w:t>
      </w:r>
      <w:r>
        <w:rPr>
          <w:spacing w:val="-6"/>
          <w:sz w:val="24"/>
        </w:rPr>
        <w:t xml:space="preserve"> </w:t>
      </w:r>
      <w:r>
        <w:rPr>
          <w:sz w:val="24"/>
        </w:rPr>
        <w:t>щодо конкретного пацієнта із захворюваннями пародонта.</w:t>
      </w:r>
    </w:p>
    <w:p w14:paraId="2C8CF3DE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42" w:lineRule="auto"/>
        <w:ind w:left="850" w:right="1114"/>
        <w:rPr>
          <w:sz w:val="24"/>
        </w:rPr>
      </w:pPr>
      <w:r>
        <w:rPr>
          <w:sz w:val="24"/>
        </w:rPr>
        <w:t>Відтворити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6"/>
          <w:sz w:val="24"/>
        </w:rPr>
        <w:t xml:space="preserve"> </w:t>
      </w:r>
      <w:r>
        <w:rPr>
          <w:sz w:val="24"/>
        </w:rPr>
        <w:t>захворювання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пародонта</w:t>
      </w:r>
      <w:r>
        <w:rPr>
          <w:spacing w:val="-5"/>
          <w:sz w:val="24"/>
        </w:rPr>
        <w:t xml:space="preserve"> </w:t>
      </w:r>
      <w:r>
        <w:rPr>
          <w:sz w:val="24"/>
        </w:rPr>
        <w:t>(МКХ-10,</w:t>
      </w:r>
      <w:r>
        <w:rPr>
          <w:spacing w:val="-7"/>
          <w:sz w:val="24"/>
        </w:rPr>
        <w:t xml:space="preserve"> </w:t>
      </w:r>
      <w:r>
        <w:rPr>
          <w:sz w:val="24"/>
        </w:rPr>
        <w:t>Данилевського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М.Ф. (1994), Мащенко І.С. (1999).</w:t>
      </w:r>
    </w:p>
    <w:p w14:paraId="36745FF2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Відтворити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папілітів.</w:t>
      </w:r>
    </w:p>
    <w:p w14:paraId="299187A7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таблицю</w:t>
      </w:r>
      <w:r>
        <w:rPr>
          <w:spacing w:val="-6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папілітів.</w:t>
      </w:r>
    </w:p>
    <w:p w14:paraId="4F0DE91C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таблицю</w:t>
      </w:r>
      <w:r>
        <w:rPr>
          <w:spacing w:val="-5"/>
          <w:sz w:val="24"/>
        </w:rPr>
        <w:t xml:space="preserve"> </w:t>
      </w:r>
      <w:r>
        <w:rPr>
          <w:sz w:val="24"/>
        </w:rPr>
        <w:t>діагностичних</w:t>
      </w:r>
      <w:r>
        <w:rPr>
          <w:spacing w:val="-8"/>
          <w:sz w:val="24"/>
        </w:rPr>
        <w:t xml:space="preserve"> </w:t>
      </w:r>
      <w:r>
        <w:rPr>
          <w:sz w:val="24"/>
        </w:rPr>
        <w:t>відмінностей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папілітів.</w:t>
      </w:r>
    </w:p>
    <w:p w14:paraId="63B4B009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40" w:lineRule="auto"/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таблицю</w:t>
      </w:r>
      <w:r>
        <w:rPr>
          <w:spacing w:val="-4"/>
          <w:sz w:val="24"/>
        </w:rPr>
        <w:t xml:space="preserve"> </w:t>
      </w:r>
      <w:r>
        <w:rPr>
          <w:sz w:val="24"/>
        </w:rPr>
        <w:t>диференційно-діагностичних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папілітів.</w:t>
      </w:r>
    </w:p>
    <w:p w14:paraId="25D23372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67"/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</w:t>
      </w:r>
      <w:r>
        <w:rPr>
          <w:spacing w:val="-5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7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різними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видами </w:t>
      </w:r>
      <w:r>
        <w:rPr>
          <w:spacing w:val="-2"/>
          <w:sz w:val="24"/>
        </w:rPr>
        <w:t>папілітів.</w:t>
      </w:r>
    </w:p>
    <w:p w14:paraId="0C0C5EA7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</w:t>
      </w:r>
      <w:r>
        <w:rPr>
          <w:spacing w:val="-4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9"/>
          <w:sz w:val="24"/>
        </w:rPr>
        <w:t xml:space="preserve"> </w:t>
      </w:r>
      <w:r>
        <w:rPr>
          <w:sz w:val="24"/>
        </w:rPr>
        <w:t>видів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папілітів.</w:t>
      </w:r>
    </w:p>
    <w:p w14:paraId="5197F606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Відтворити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гінгівітів.</w:t>
      </w:r>
    </w:p>
    <w:p w14:paraId="4DC61759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lastRenderedPageBreak/>
        <w:t>Скласти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таблицю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гінгівітів.</w:t>
      </w:r>
    </w:p>
    <w:p w14:paraId="437AA300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таблиці</w:t>
      </w:r>
      <w:r>
        <w:rPr>
          <w:spacing w:val="-10"/>
          <w:sz w:val="24"/>
        </w:rPr>
        <w:t xml:space="preserve"> </w:t>
      </w:r>
      <w:r>
        <w:rPr>
          <w:sz w:val="24"/>
        </w:rPr>
        <w:t>диференційно-діагностичних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гінгівітів.</w:t>
      </w:r>
    </w:p>
    <w:p w14:paraId="52CBFF88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42" w:lineRule="auto"/>
        <w:ind w:left="850" w:right="1381"/>
        <w:rPr>
          <w:sz w:val="24"/>
        </w:rPr>
      </w:pPr>
      <w:r>
        <w:rPr>
          <w:sz w:val="24"/>
        </w:rPr>
        <w:t>Скласти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</w:t>
      </w:r>
      <w:r>
        <w:rPr>
          <w:spacing w:val="-5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6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різні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</w:t>
      </w:r>
      <w:r>
        <w:rPr>
          <w:spacing w:val="-5"/>
          <w:sz w:val="24"/>
        </w:rPr>
        <w:t xml:space="preserve"> </w:t>
      </w:r>
      <w:r>
        <w:rPr>
          <w:sz w:val="24"/>
        </w:rPr>
        <w:t>гінгівітів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оцінити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отримані </w:t>
      </w:r>
      <w:r>
        <w:rPr>
          <w:spacing w:val="-2"/>
          <w:sz w:val="24"/>
        </w:rPr>
        <w:t>результати.</w:t>
      </w:r>
    </w:p>
    <w:p w14:paraId="7716D7A6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</w:t>
      </w:r>
      <w:r>
        <w:rPr>
          <w:spacing w:val="-4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гінгівітів.</w:t>
      </w:r>
    </w:p>
    <w:p w14:paraId="425BF3F0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Відтворити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локалізованих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пародонтитів.</w:t>
      </w:r>
    </w:p>
    <w:p w14:paraId="5CAA291C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таблицю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гінгівітів.</w:t>
      </w:r>
    </w:p>
    <w:p w14:paraId="06F7F8BB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таблиці</w:t>
      </w:r>
      <w:r>
        <w:rPr>
          <w:spacing w:val="-10"/>
          <w:sz w:val="24"/>
        </w:rPr>
        <w:t xml:space="preserve"> </w:t>
      </w:r>
      <w:r>
        <w:rPr>
          <w:sz w:val="24"/>
        </w:rPr>
        <w:t>диференційно-діагностичних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локалізованих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пародонтитів.</w:t>
      </w:r>
    </w:p>
    <w:p w14:paraId="720DE470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42" w:lineRule="auto"/>
        <w:ind w:left="850" w:right="1510"/>
        <w:rPr>
          <w:sz w:val="24"/>
        </w:rPr>
      </w:pPr>
      <w:r>
        <w:rPr>
          <w:sz w:val="24"/>
        </w:rPr>
        <w:t>Скласти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різні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</w:t>
      </w:r>
      <w:r>
        <w:rPr>
          <w:spacing w:val="-2"/>
          <w:sz w:val="24"/>
        </w:rPr>
        <w:t xml:space="preserve"> </w:t>
      </w:r>
      <w:r>
        <w:rPr>
          <w:sz w:val="24"/>
        </w:rPr>
        <w:t>гінгівітів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оцінити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отримані </w:t>
      </w:r>
      <w:r>
        <w:rPr>
          <w:spacing w:val="-2"/>
          <w:sz w:val="24"/>
        </w:rPr>
        <w:t>результати.</w:t>
      </w:r>
    </w:p>
    <w:p w14:paraId="1A0199F8" w14:textId="77777777" w:rsidR="00F0129B" w:rsidRDefault="00F0129B" w:rsidP="00F0129B">
      <w:pPr>
        <w:pStyle w:val="a5"/>
        <w:numPr>
          <w:ilvl w:val="0"/>
          <w:numId w:val="7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Скласти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локалізованих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пародонтитів.</w:t>
      </w:r>
    </w:p>
    <w:p w14:paraId="4A7C8D8B" w14:textId="77777777" w:rsidR="00F0129B" w:rsidRDefault="00F0129B" w:rsidP="00F0129B">
      <w:pPr>
        <w:pStyle w:val="a3"/>
        <w:spacing w:before="4" w:line="240" w:lineRule="auto"/>
      </w:pPr>
    </w:p>
    <w:p w14:paraId="274EEE28" w14:textId="77777777" w:rsidR="00F0129B" w:rsidRDefault="00F0129B" w:rsidP="00F0129B">
      <w:pPr>
        <w:pStyle w:val="4"/>
        <w:spacing w:line="275" w:lineRule="exact"/>
        <w:ind w:left="837"/>
        <w:jc w:val="center"/>
      </w:pPr>
      <w:r>
        <w:t>Перелік теоретичних</w:t>
      </w:r>
      <w:r>
        <w:rPr>
          <w:spacing w:val="-6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1A133426" w14:textId="77777777" w:rsidR="00F0129B" w:rsidRDefault="00F0129B" w:rsidP="00F0129B">
      <w:pPr>
        <w:pStyle w:val="5"/>
        <w:ind w:left="838"/>
        <w:rPr>
          <w:b w:val="0"/>
          <w:i w:val="0"/>
        </w:rPr>
      </w:pPr>
      <w:r>
        <w:rPr>
          <w:i w:val="0"/>
        </w:rPr>
        <w:t>«</w:t>
      </w:r>
      <w:r>
        <w:t>Лікування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профілактика</w:t>
      </w:r>
      <w:r>
        <w:rPr>
          <w:spacing w:val="-2"/>
        </w:rPr>
        <w:t xml:space="preserve"> </w:t>
      </w:r>
      <w:r>
        <w:t>захворювань</w:t>
      </w:r>
      <w:r>
        <w:rPr>
          <w:spacing w:val="-2"/>
        </w:rPr>
        <w:t xml:space="preserve"> пародонту</w:t>
      </w:r>
      <w:r>
        <w:rPr>
          <w:b w:val="0"/>
          <w:i w:val="0"/>
          <w:spacing w:val="-2"/>
        </w:rPr>
        <w:t>»</w:t>
      </w:r>
    </w:p>
    <w:p w14:paraId="6DC45172" w14:textId="77777777" w:rsidR="00F0129B" w:rsidRDefault="00F0129B" w:rsidP="00F0129B">
      <w:pPr>
        <w:pStyle w:val="a3"/>
        <w:spacing w:before="3" w:line="240" w:lineRule="auto"/>
        <w:ind w:left="850"/>
      </w:pPr>
    </w:p>
    <w:p w14:paraId="1F7572BC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line="237" w:lineRule="auto"/>
        <w:ind w:left="850" w:right="795"/>
        <w:rPr>
          <w:sz w:val="24"/>
        </w:rPr>
      </w:pPr>
      <w:r>
        <w:rPr>
          <w:sz w:val="24"/>
        </w:rPr>
        <w:t>Мета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умови</w:t>
      </w:r>
      <w:r>
        <w:rPr>
          <w:spacing w:val="-8"/>
          <w:sz w:val="24"/>
        </w:rPr>
        <w:t xml:space="preserve"> </w:t>
      </w:r>
      <w:r>
        <w:rPr>
          <w:sz w:val="24"/>
        </w:rPr>
        <w:t>ефективного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хірургічних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4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захворювань </w:t>
      </w:r>
      <w:r>
        <w:rPr>
          <w:spacing w:val="-2"/>
          <w:sz w:val="24"/>
        </w:rPr>
        <w:t>пародонта.</w:t>
      </w:r>
    </w:p>
    <w:p w14:paraId="77BF548F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Методи</w:t>
      </w:r>
      <w:r>
        <w:rPr>
          <w:spacing w:val="-7"/>
          <w:sz w:val="24"/>
        </w:rPr>
        <w:t xml:space="preserve"> </w:t>
      </w:r>
      <w:r>
        <w:rPr>
          <w:sz w:val="24"/>
        </w:rPr>
        <w:t>хірургічного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021BEFFC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Кюретаж.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Показання.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Методика.</w:t>
      </w:r>
      <w:r>
        <w:rPr>
          <w:spacing w:val="-4"/>
          <w:sz w:val="24"/>
        </w:rPr>
        <w:t xml:space="preserve"> </w:t>
      </w:r>
      <w:r>
        <w:rPr>
          <w:sz w:val="24"/>
        </w:rPr>
        <w:t>Види.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Протипоказання.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Виконання.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Ефективність.</w:t>
      </w:r>
    </w:p>
    <w:p w14:paraId="04D237B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Гінгівотомія.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Показання.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Методика.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Протипоказання.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Виконання.</w:t>
      </w:r>
    </w:p>
    <w:p w14:paraId="0FB1396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Гінгівектомія.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Показання.</w:t>
      </w:r>
      <w:r>
        <w:rPr>
          <w:spacing w:val="-8"/>
          <w:sz w:val="24"/>
        </w:rPr>
        <w:t xml:space="preserve"> </w:t>
      </w:r>
      <w:r>
        <w:rPr>
          <w:sz w:val="24"/>
        </w:rPr>
        <w:t>Види.</w:t>
      </w:r>
      <w:r>
        <w:rPr>
          <w:spacing w:val="-2"/>
          <w:sz w:val="24"/>
        </w:rPr>
        <w:t xml:space="preserve"> Протипоказання.</w:t>
      </w:r>
    </w:p>
    <w:p w14:paraId="1CF44342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Клаптєві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операції.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Показання.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Методики. Види.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Протипоказання.</w:t>
      </w:r>
    </w:p>
    <w:p w14:paraId="61C50890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Викоритання</w:t>
      </w:r>
      <w:r>
        <w:rPr>
          <w:spacing w:val="-12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5"/>
          <w:sz w:val="24"/>
        </w:rPr>
        <w:t xml:space="preserve"> </w:t>
      </w:r>
      <w:r>
        <w:rPr>
          <w:sz w:val="24"/>
        </w:rPr>
        <w:t>що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стимулюють</w:t>
      </w:r>
      <w:r>
        <w:rPr>
          <w:spacing w:val="-5"/>
          <w:sz w:val="24"/>
        </w:rPr>
        <w:t xml:space="preserve"> </w:t>
      </w:r>
      <w:r>
        <w:rPr>
          <w:sz w:val="24"/>
        </w:rPr>
        <w:t>регенерацію</w:t>
      </w:r>
      <w:r>
        <w:rPr>
          <w:spacing w:val="-7"/>
          <w:sz w:val="24"/>
        </w:rPr>
        <w:t xml:space="preserve"> </w:t>
      </w:r>
      <w:r>
        <w:rPr>
          <w:sz w:val="24"/>
        </w:rPr>
        <w:t>кістки,</w:t>
      </w:r>
      <w:r>
        <w:rPr>
          <w:spacing w:val="-4"/>
          <w:sz w:val="24"/>
        </w:rPr>
        <w:t xml:space="preserve"> </w:t>
      </w:r>
      <w:r>
        <w:rPr>
          <w:sz w:val="24"/>
        </w:rPr>
        <w:t>альвеолярного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відростка.</w:t>
      </w:r>
    </w:p>
    <w:p w14:paraId="5EE66CB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Трансплантати.</w:t>
      </w:r>
      <w:r>
        <w:rPr>
          <w:spacing w:val="-1"/>
          <w:sz w:val="24"/>
        </w:rPr>
        <w:t xml:space="preserve"> </w:t>
      </w:r>
      <w:r>
        <w:rPr>
          <w:sz w:val="24"/>
        </w:rPr>
        <w:t>Їх</w:t>
      </w:r>
      <w:r>
        <w:rPr>
          <w:spacing w:val="-7"/>
          <w:sz w:val="24"/>
        </w:rPr>
        <w:t xml:space="preserve"> </w:t>
      </w:r>
      <w:r>
        <w:rPr>
          <w:sz w:val="24"/>
        </w:rPr>
        <w:t>види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застосування.</w:t>
      </w:r>
    </w:p>
    <w:p w14:paraId="48E690E3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Оперативні</w:t>
      </w:r>
      <w:r>
        <w:rPr>
          <w:spacing w:val="-13"/>
          <w:sz w:val="24"/>
        </w:rPr>
        <w:t xml:space="preserve"> </w:t>
      </w:r>
      <w:r>
        <w:rPr>
          <w:sz w:val="24"/>
        </w:rPr>
        <w:t>втручання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присінка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6"/>
          <w:sz w:val="24"/>
        </w:rPr>
        <w:t xml:space="preserve"> </w:t>
      </w:r>
      <w:r>
        <w:rPr>
          <w:sz w:val="24"/>
        </w:rPr>
        <w:t>рота:</w:t>
      </w:r>
      <w:r>
        <w:rPr>
          <w:spacing w:val="-2"/>
          <w:sz w:val="24"/>
        </w:rPr>
        <w:t xml:space="preserve"> френулотомія,</w:t>
      </w:r>
    </w:p>
    <w:p w14:paraId="5051227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Френулектомія,</w:t>
      </w:r>
      <w:r>
        <w:rPr>
          <w:spacing w:val="-7"/>
          <w:sz w:val="24"/>
        </w:rPr>
        <w:t xml:space="preserve"> </w:t>
      </w:r>
      <w:r>
        <w:rPr>
          <w:sz w:val="24"/>
        </w:rPr>
        <w:t>френулопластика,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операція</w:t>
      </w:r>
      <w:r>
        <w:rPr>
          <w:spacing w:val="-7"/>
          <w:sz w:val="24"/>
        </w:rPr>
        <w:t xml:space="preserve"> </w:t>
      </w:r>
      <w:r>
        <w:rPr>
          <w:sz w:val="24"/>
        </w:rPr>
        <w:t>заглиблення</w:t>
      </w:r>
      <w:r>
        <w:rPr>
          <w:spacing w:val="-6"/>
          <w:sz w:val="24"/>
        </w:rPr>
        <w:t xml:space="preserve"> </w:t>
      </w:r>
      <w:r>
        <w:rPr>
          <w:sz w:val="24"/>
        </w:rPr>
        <w:t>присінка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рота.</w:t>
      </w:r>
    </w:p>
    <w:p w14:paraId="53A40C71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Видалення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зубів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захворюванні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пародонта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(показання).</w:t>
      </w:r>
    </w:p>
    <w:p w14:paraId="577E236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Депульпація</w:t>
      </w:r>
      <w:r>
        <w:rPr>
          <w:spacing w:val="-6"/>
          <w:sz w:val="24"/>
        </w:rPr>
        <w:t xml:space="preserve"> </w:t>
      </w:r>
      <w:r>
        <w:rPr>
          <w:sz w:val="24"/>
        </w:rPr>
        <w:t>зубів,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методики.</w:t>
      </w:r>
    </w:p>
    <w:p w14:paraId="1D20931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Операція</w:t>
      </w:r>
      <w:r>
        <w:rPr>
          <w:spacing w:val="-2"/>
          <w:sz w:val="24"/>
        </w:rPr>
        <w:t xml:space="preserve"> </w:t>
      </w:r>
      <w:r>
        <w:rPr>
          <w:sz w:val="24"/>
        </w:rPr>
        <w:t>резекції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кореня</w:t>
      </w:r>
      <w:r>
        <w:rPr>
          <w:spacing w:val="-2"/>
          <w:sz w:val="24"/>
        </w:rPr>
        <w:t xml:space="preserve"> </w:t>
      </w:r>
      <w:r>
        <w:rPr>
          <w:sz w:val="24"/>
        </w:rPr>
        <w:t>зуба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гемісекції.</w:t>
      </w:r>
    </w:p>
    <w:p w14:paraId="05B7921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Коронорадикулярна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операція.</w:t>
      </w:r>
    </w:p>
    <w:p w14:paraId="6E6BCFFF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  <w:tab w:val="left" w:pos="2620"/>
          <w:tab w:val="left" w:pos="4140"/>
          <w:tab w:val="left" w:pos="5133"/>
          <w:tab w:val="left" w:pos="6394"/>
          <w:tab w:val="left" w:pos="7962"/>
          <w:tab w:val="left" w:pos="9271"/>
        </w:tabs>
        <w:spacing w:line="242" w:lineRule="auto"/>
        <w:ind w:left="850" w:right="412"/>
        <w:rPr>
          <w:sz w:val="24"/>
        </w:rPr>
      </w:pPr>
      <w:r>
        <w:rPr>
          <w:spacing w:val="-2"/>
          <w:sz w:val="24"/>
        </w:rPr>
        <w:t>Спеціальні</w:t>
      </w:r>
      <w:r>
        <w:rPr>
          <w:sz w:val="24"/>
        </w:rPr>
        <w:tab/>
      </w:r>
      <w:r>
        <w:rPr>
          <w:spacing w:val="-2"/>
          <w:sz w:val="24"/>
        </w:rPr>
        <w:t>ортопедичні</w:t>
      </w:r>
      <w:r>
        <w:rPr>
          <w:sz w:val="24"/>
        </w:rPr>
        <w:tab/>
      </w:r>
      <w:r>
        <w:rPr>
          <w:spacing w:val="-2"/>
          <w:sz w:val="24"/>
        </w:rPr>
        <w:t>методи</w:t>
      </w:r>
      <w:r>
        <w:rPr>
          <w:sz w:val="24"/>
        </w:rPr>
        <w:tab/>
      </w:r>
      <w:r>
        <w:rPr>
          <w:spacing w:val="-2"/>
          <w:sz w:val="24"/>
        </w:rPr>
        <w:t>лікування</w:t>
      </w:r>
      <w:r>
        <w:rPr>
          <w:sz w:val="24"/>
        </w:rPr>
        <w:tab/>
      </w:r>
      <w:r>
        <w:rPr>
          <w:spacing w:val="-2"/>
          <w:sz w:val="24"/>
        </w:rPr>
        <w:t>захворювань</w:t>
      </w:r>
      <w:r>
        <w:rPr>
          <w:sz w:val="24"/>
        </w:rPr>
        <w:tab/>
      </w:r>
      <w:r>
        <w:rPr>
          <w:spacing w:val="-2"/>
          <w:sz w:val="24"/>
        </w:rPr>
        <w:t>пародонта</w:t>
      </w:r>
      <w:r>
        <w:rPr>
          <w:sz w:val="24"/>
        </w:rPr>
        <w:tab/>
      </w:r>
      <w:r>
        <w:rPr>
          <w:spacing w:val="-2"/>
          <w:sz w:val="24"/>
        </w:rPr>
        <w:t xml:space="preserve">(показання, </w:t>
      </w:r>
      <w:r>
        <w:rPr>
          <w:sz w:val="24"/>
        </w:rPr>
        <w:t>протипоказання, способи проведення).</w:t>
      </w:r>
    </w:p>
    <w:p w14:paraId="39175576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Вибіркове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пришліфування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4F36520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850" w:hanging="360"/>
        <w:rPr>
          <w:sz w:val="24"/>
        </w:rPr>
      </w:pPr>
      <w:r>
        <w:rPr>
          <w:sz w:val="24"/>
        </w:rPr>
        <w:t>Тимчасове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шинування.</w:t>
      </w:r>
    </w:p>
    <w:p w14:paraId="71F5BF4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Ортодонтичне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лікування.</w:t>
      </w:r>
    </w:p>
    <w:p w14:paraId="7BB87789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Постійне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шинування.</w:t>
      </w:r>
    </w:p>
    <w:p w14:paraId="6ECEB422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Безпосереднє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протезування.</w:t>
      </w:r>
    </w:p>
    <w:p w14:paraId="0AE175D0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Загальне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лікування.</w:t>
      </w:r>
      <w:r>
        <w:rPr>
          <w:spacing w:val="-5"/>
          <w:sz w:val="24"/>
        </w:rPr>
        <w:t xml:space="preserve"> </w:t>
      </w:r>
      <w:r>
        <w:rPr>
          <w:sz w:val="24"/>
        </w:rPr>
        <w:t>Антибактеріальна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терапія.</w:t>
      </w:r>
    </w:p>
    <w:p w14:paraId="067170F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Протизапальна</w:t>
      </w:r>
      <w:r>
        <w:rPr>
          <w:spacing w:val="-2"/>
          <w:sz w:val="24"/>
        </w:rPr>
        <w:t xml:space="preserve"> терапія.</w:t>
      </w:r>
    </w:p>
    <w:p w14:paraId="4907D41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pacing w:val="-2"/>
          <w:sz w:val="24"/>
        </w:rPr>
        <w:t>Вітамінотерапія.</w:t>
      </w:r>
    </w:p>
    <w:p w14:paraId="4C5FD20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pacing w:val="-2"/>
          <w:sz w:val="24"/>
        </w:rPr>
        <w:t>Гіпосенсибілізуючі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препарати.</w:t>
      </w:r>
    </w:p>
    <w:p w14:paraId="1308B9A0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Імуномоделююча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терапія.</w:t>
      </w:r>
    </w:p>
    <w:p w14:paraId="50C5DE41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Стимулююча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терапія.</w:t>
      </w:r>
    </w:p>
    <w:p w14:paraId="51EC471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pacing w:val="-2"/>
          <w:sz w:val="24"/>
        </w:rPr>
        <w:t>Антиоксиданти.</w:t>
      </w:r>
    </w:p>
    <w:p w14:paraId="70712C20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pacing w:val="-2"/>
          <w:sz w:val="24"/>
        </w:rPr>
        <w:t>Адаптогенни.</w:t>
      </w:r>
    </w:p>
    <w:p w14:paraId="40B6CCD9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pacing w:val="-2"/>
          <w:sz w:val="24"/>
        </w:rPr>
        <w:t>Дієтотерапія.</w:t>
      </w:r>
    </w:p>
    <w:p w14:paraId="3FDD792C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Призначення</w:t>
      </w:r>
      <w:r>
        <w:rPr>
          <w:spacing w:val="-11"/>
          <w:sz w:val="24"/>
        </w:rPr>
        <w:t xml:space="preserve"> </w:t>
      </w:r>
      <w:r>
        <w:rPr>
          <w:sz w:val="24"/>
        </w:rPr>
        <w:t>фітосорбентів</w:t>
      </w:r>
      <w:r>
        <w:rPr>
          <w:spacing w:val="-7"/>
          <w:sz w:val="24"/>
        </w:rPr>
        <w:t xml:space="preserve"> </w:t>
      </w:r>
      <w:r>
        <w:rPr>
          <w:sz w:val="24"/>
        </w:rPr>
        <w:t>(нутрицевтиків,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парафармацевтиків).</w:t>
      </w:r>
    </w:p>
    <w:p w14:paraId="2E7E6CB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Групи</w:t>
      </w:r>
      <w:r>
        <w:rPr>
          <w:spacing w:val="-6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препаратів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пародонтозу.</w:t>
      </w:r>
    </w:p>
    <w:p w14:paraId="431E941C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line="242" w:lineRule="auto"/>
        <w:ind w:left="850" w:right="782"/>
        <w:rPr>
          <w:sz w:val="24"/>
        </w:rPr>
      </w:pPr>
      <w:r>
        <w:rPr>
          <w:sz w:val="24"/>
        </w:rPr>
        <w:t>Біологічно активні</w:t>
      </w:r>
      <w:r>
        <w:rPr>
          <w:spacing w:val="-11"/>
          <w:sz w:val="24"/>
        </w:rPr>
        <w:t xml:space="preserve"> </w:t>
      </w:r>
      <w:r>
        <w:rPr>
          <w:sz w:val="24"/>
        </w:rPr>
        <w:t>добавки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прискорення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процесів</w:t>
      </w:r>
      <w:r>
        <w:rPr>
          <w:spacing w:val="-2"/>
          <w:sz w:val="24"/>
        </w:rPr>
        <w:t xml:space="preserve"> </w:t>
      </w:r>
      <w:r>
        <w:rPr>
          <w:sz w:val="24"/>
        </w:rPr>
        <w:t>обміну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тканинах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пародонту</w:t>
      </w:r>
      <w:r>
        <w:rPr>
          <w:spacing w:val="-7"/>
          <w:sz w:val="24"/>
        </w:rPr>
        <w:t xml:space="preserve"> </w:t>
      </w:r>
      <w:r>
        <w:rPr>
          <w:sz w:val="24"/>
        </w:rPr>
        <w:t>із вмістом: амінокислот, білків, вітамінів, мінеральних солей.</w:t>
      </w:r>
    </w:p>
    <w:p w14:paraId="0724BCE8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67"/>
        <w:ind w:left="850" w:hanging="360"/>
        <w:rPr>
          <w:sz w:val="24"/>
        </w:rPr>
      </w:pPr>
      <w:r>
        <w:rPr>
          <w:sz w:val="24"/>
        </w:rPr>
        <w:t>Стимулятори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реактивності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організму.</w:t>
      </w:r>
    </w:p>
    <w:p w14:paraId="276FD5B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pacing w:val="-2"/>
          <w:sz w:val="24"/>
        </w:rPr>
        <w:t>Вітаміни.</w:t>
      </w:r>
    </w:p>
    <w:p w14:paraId="08679C1D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Препарати</w:t>
      </w:r>
      <w:r>
        <w:rPr>
          <w:spacing w:val="-2"/>
          <w:sz w:val="24"/>
        </w:rPr>
        <w:t xml:space="preserve"> кальцію.</w:t>
      </w:r>
    </w:p>
    <w:p w14:paraId="09DCBFF5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pacing w:val="-2"/>
          <w:sz w:val="24"/>
        </w:rPr>
        <w:lastRenderedPageBreak/>
        <w:t>Мембранопротектори.</w:t>
      </w:r>
    </w:p>
    <w:p w14:paraId="74BCCF0D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Вазотропні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препарати.</w:t>
      </w:r>
    </w:p>
    <w:p w14:paraId="0A6016A5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Антисклерозивні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препарати.</w:t>
      </w:r>
    </w:p>
    <w:p w14:paraId="2351613B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pacing w:val="-2"/>
          <w:sz w:val="24"/>
        </w:rPr>
        <w:t>Ангіопротектори.</w:t>
      </w:r>
    </w:p>
    <w:p w14:paraId="040BCB23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Неотропні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препарати.</w:t>
      </w:r>
    </w:p>
    <w:p w14:paraId="537CA1C1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pacing w:val="-2"/>
          <w:sz w:val="24"/>
        </w:rPr>
        <w:t>Імуномодулятори.</w:t>
      </w:r>
    </w:p>
    <w:p w14:paraId="6F56511C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Стимулятори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11"/>
          <w:sz w:val="24"/>
        </w:rPr>
        <w:t xml:space="preserve"> </w:t>
      </w:r>
      <w:r>
        <w:rPr>
          <w:sz w:val="24"/>
        </w:rPr>
        <w:t>обміну: піримідинові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основи,</w:t>
      </w:r>
      <w:r>
        <w:rPr>
          <w:spacing w:val="-4"/>
          <w:sz w:val="24"/>
        </w:rPr>
        <w:t xml:space="preserve"> </w:t>
      </w:r>
      <w:r>
        <w:rPr>
          <w:sz w:val="24"/>
        </w:rPr>
        <w:t>анаболічні</w:t>
      </w:r>
      <w:r>
        <w:rPr>
          <w:spacing w:val="-9"/>
          <w:sz w:val="24"/>
        </w:rPr>
        <w:t xml:space="preserve"> </w:t>
      </w:r>
      <w:r>
        <w:rPr>
          <w:sz w:val="24"/>
        </w:rPr>
        <w:t>стероїди,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АТФ.</w:t>
      </w:r>
    </w:p>
    <w:p w14:paraId="5D72A3D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Заспокійливі:</w:t>
      </w:r>
      <w:r>
        <w:rPr>
          <w:spacing w:val="-8"/>
          <w:sz w:val="24"/>
        </w:rPr>
        <w:t xml:space="preserve"> </w:t>
      </w:r>
      <w:r>
        <w:rPr>
          <w:sz w:val="24"/>
        </w:rPr>
        <w:t>препарати</w:t>
      </w:r>
      <w:r>
        <w:rPr>
          <w:spacing w:val="-5"/>
          <w:sz w:val="24"/>
        </w:rPr>
        <w:t xml:space="preserve"> </w:t>
      </w:r>
      <w:r>
        <w:rPr>
          <w:sz w:val="24"/>
        </w:rPr>
        <w:t>брому,</w:t>
      </w:r>
      <w:r>
        <w:rPr>
          <w:spacing w:val="-3"/>
          <w:sz w:val="24"/>
        </w:rPr>
        <w:t xml:space="preserve"> </w:t>
      </w:r>
      <w:r>
        <w:rPr>
          <w:sz w:val="24"/>
        </w:rPr>
        <w:t>валеріани;</w:t>
      </w:r>
      <w:r>
        <w:rPr>
          <w:spacing w:val="-10"/>
          <w:sz w:val="24"/>
        </w:rPr>
        <w:t xml:space="preserve"> </w:t>
      </w:r>
      <w:r>
        <w:rPr>
          <w:sz w:val="24"/>
        </w:rPr>
        <w:t>транквілізатори,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антидепресанти.</w:t>
      </w:r>
    </w:p>
    <w:p w14:paraId="12056FD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line="242" w:lineRule="auto"/>
        <w:ind w:left="850" w:right="709"/>
        <w:rPr>
          <w:sz w:val="24"/>
        </w:rPr>
      </w:pPr>
      <w:r>
        <w:rPr>
          <w:sz w:val="24"/>
        </w:rPr>
        <w:t>Використання електропроцедур для лікування хвороб пародонта: електрофорез, діадинамотерапія,</w:t>
      </w:r>
      <w:r>
        <w:rPr>
          <w:spacing w:val="-9"/>
          <w:sz w:val="24"/>
        </w:rPr>
        <w:t xml:space="preserve"> </w:t>
      </w:r>
      <w:r>
        <w:rPr>
          <w:sz w:val="24"/>
        </w:rPr>
        <w:t>діатермокоагуляція,</w:t>
      </w:r>
      <w:r>
        <w:rPr>
          <w:spacing w:val="-9"/>
          <w:sz w:val="24"/>
        </w:rPr>
        <w:t xml:space="preserve"> </w:t>
      </w:r>
      <w:r>
        <w:rPr>
          <w:sz w:val="24"/>
        </w:rPr>
        <w:t>флюктуоризація,</w:t>
      </w:r>
      <w:r>
        <w:rPr>
          <w:spacing w:val="-9"/>
          <w:sz w:val="24"/>
        </w:rPr>
        <w:t xml:space="preserve"> </w:t>
      </w:r>
      <w:r>
        <w:rPr>
          <w:sz w:val="24"/>
        </w:rPr>
        <w:t>УВЧ</w:t>
      </w:r>
      <w:r>
        <w:rPr>
          <w:spacing w:val="-9"/>
          <w:sz w:val="24"/>
        </w:rPr>
        <w:t xml:space="preserve"> </w:t>
      </w:r>
      <w:r>
        <w:rPr>
          <w:sz w:val="24"/>
        </w:rPr>
        <w:t>терапія,</w:t>
      </w:r>
      <w:r>
        <w:rPr>
          <w:spacing w:val="-9"/>
          <w:sz w:val="24"/>
        </w:rPr>
        <w:t xml:space="preserve"> </w:t>
      </w:r>
      <w:r>
        <w:rPr>
          <w:sz w:val="24"/>
        </w:rPr>
        <w:t>дарсонвалізація.</w:t>
      </w:r>
    </w:p>
    <w:p w14:paraId="75A1408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Застосування тепло-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холодолікування.</w:t>
      </w:r>
    </w:p>
    <w:p w14:paraId="46368E88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Застосування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масажу.</w:t>
      </w:r>
    </w:p>
    <w:p w14:paraId="3606D67E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Застосування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світлолікування.</w:t>
      </w:r>
    </w:p>
    <w:p w14:paraId="3F5F6682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 w:line="240" w:lineRule="auto"/>
        <w:ind w:left="850" w:right="778"/>
        <w:rPr>
          <w:sz w:val="24"/>
        </w:rPr>
      </w:pPr>
      <w:r>
        <w:rPr>
          <w:sz w:val="24"/>
        </w:rPr>
        <w:t>Застосування</w:t>
      </w:r>
      <w:r>
        <w:rPr>
          <w:spacing w:val="-11"/>
          <w:sz w:val="24"/>
        </w:rPr>
        <w:t xml:space="preserve"> </w:t>
      </w:r>
      <w:r>
        <w:rPr>
          <w:sz w:val="24"/>
        </w:rPr>
        <w:t>аероіонотерапії,</w:t>
      </w:r>
      <w:r>
        <w:rPr>
          <w:spacing w:val="-8"/>
          <w:sz w:val="24"/>
        </w:rPr>
        <w:t xml:space="preserve"> </w:t>
      </w:r>
      <w:r>
        <w:rPr>
          <w:sz w:val="24"/>
        </w:rPr>
        <w:t>оксигенотерапії,</w:t>
      </w:r>
      <w:r>
        <w:rPr>
          <w:spacing w:val="-8"/>
          <w:sz w:val="24"/>
        </w:rPr>
        <w:t xml:space="preserve"> </w:t>
      </w:r>
      <w:r>
        <w:rPr>
          <w:sz w:val="24"/>
        </w:rPr>
        <w:t>ультразвукової</w:t>
      </w:r>
      <w:r>
        <w:rPr>
          <w:spacing w:val="-15"/>
          <w:sz w:val="24"/>
        </w:rPr>
        <w:t xml:space="preserve"> </w:t>
      </w:r>
      <w:r>
        <w:rPr>
          <w:sz w:val="24"/>
        </w:rPr>
        <w:t>терапії,</w:t>
      </w:r>
      <w:r>
        <w:rPr>
          <w:spacing w:val="-8"/>
          <w:sz w:val="24"/>
        </w:rPr>
        <w:t xml:space="preserve"> </w:t>
      </w:r>
      <w:r>
        <w:rPr>
          <w:sz w:val="24"/>
        </w:rPr>
        <w:t>магнітотерапії, лампи «Біотрон» в комплексному лікуванні захворювань пародонта.</w:t>
      </w:r>
    </w:p>
    <w:p w14:paraId="49EC4EAF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850" w:hanging="360"/>
        <w:rPr>
          <w:sz w:val="24"/>
        </w:rPr>
      </w:pPr>
      <w:r>
        <w:rPr>
          <w:sz w:val="24"/>
        </w:rPr>
        <w:t>Помилки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ускладнення у</w:t>
      </w:r>
      <w:r>
        <w:rPr>
          <w:spacing w:val="-10"/>
          <w:sz w:val="24"/>
        </w:rPr>
        <w:t xml:space="preserve"> </w:t>
      </w:r>
      <w:r>
        <w:rPr>
          <w:sz w:val="24"/>
        </w:rPr>
        <w:t>лікуванні</w:t>
      </w:r>
      <w:r>
        <w:rPr>
          <w:spacing w:val="-5"/>
          <w:sz w:val="24"/>
        </w:rPr>
        <w:t xml:space="preserve"> </w:t>
      </w:r>
      <w:r>
        <w:rPr>
          <w:sz w:val="24"/>
        </w:rPr>
        <w:t>хвороб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0993780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Рівні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2"/>
          <w:sz w:val="24"/>
        </w:rPr>
        <w:t xml:space="preserve"> пародонта.</w:t>
      </w:r>
    </w:p>
    <w:p w14:paraId="79705FF5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Визначення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поняття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первинної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671E3BC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Методи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первинної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0DE8323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Етіологічна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патогенетична</w:t>
      </w:r>
      <w:r>
        <w:rPr>
          <w:spacing w:val="-9"/>
          <w:sz w:val="24"/>
        </w:rPr>
        <w:t xml:space="preserve"> </w:t>
      </w:r>
      <w:r>
        <w:rPr>
          <w:sz w:val="24"/>
        </w:rPr>
        <w:t>спрямованість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первинної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1FDB1131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Визначення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вторинної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322F5AE5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Мета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вторинної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5DBED1B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вторинної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7C80411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Складові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вторинної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5F4E8AA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Скринінг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його</w:t>
      </w:r>
      <w:r>
        <w:rPr>
          <w:spacing w:val="3"/>
          <w:sz w:val="24"/>
        </w:rPr>
        <w:t xml:space="preserve"> </w:t>
      </w:r>
      <w:r>
        <w:rPr>
          <w:sz w:val="24"/>
        </w:rPr>
        <w:t>мета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здійсненні</w:t>
      </w:r>
      <w:r>
        <w:rPr>
          <w:spacing w:val="-5"/>
          <w:sz w:val="24"/>
        </w:rPr>
        <w:t xml:space="preserve"> </w:t>
      </w:r>
      <w:r>
        <w:rPr>
          <w:sz w:val="24"/>
        </w:rPr>
        <w:t>вторинної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632A7E49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Скринінговий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тест</w:t>
      </w:r>
      <w:r>
        <w:rPr>
          <w:spacing w:val="-6"/>
          <w:sz w:val="24"/>
        </w:rPr>
        <w:t xml:space="preserve"> </w:t>
      </w:r>
      <w:r>
        <w:rPr>
          <w:sz w:val="24"/>
        </w:rPr>
        <w:t>індексу</w:t>
      </w:r>
      <w:r>
        <w:rPr>
          <w:spacing w:val="-8"/>
          <w:sz w:val="24"/>
        </w:rPr>
        <w:t xml:space="preserve"> </w:t>
      </w:r>
      <w:r>
        <w:rPr>
          <w:sz w:val="24"/>
        </w:rPr>
        <w:t>деструкції</w:t>
      </w:r>
      <w:r>
        <w:rPr>
          <w:spacing w:val="-7"/>
          <w:sz w:val="24"/>
        </w:rPr>
        <w:t xml:space="preserve"> </w:t>
      </w:r>
      <w:r>
        <w:rPr>
          <w:sz w:val="24"/>
        </w:rPr>
        <w:t>пародонта,</w:t>
      </w:r>
      <w:r>
        <w:rPr>
          <w:spacing w:val="-2"/>
          <w:sz w:val="24"/>
        </w:rPr>
        <w:t xml:space="preserve"> </w:t>
      </w:r>
      <w:r>
        <w:rPr>
          <w:sz w:val="24"/>
        </w:rPr>
        <w:t>його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обрахування.</w:t>
      </w:r>
    </w:p>
    <w:p w14:paraId="703BB140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line="242" w:lineRule="auto"/>
        <w:ind w:left="850" w:right="423"/>
        <w:rPr>
          <w:sz w:val="24"/>
        </w:rPr>
      </w:pPr>
      <w:r>
        <w:rPr>
          <w:sz w:val="24"/>
        </w:rPr>
        <w:t>Скринінговий індекс ураження тканин пародонта, його значення для планування заходів вторинної профілактики та формула обрахування.</w:t>
      </w:r>
    </w:p>
    <w:p w14:paraId="3D0BD252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line="271" w:lineRule="exact"/>
        <w:ind w:left="850" w:hanging="360"/>
        <w:rPr>
          <w:sz w:val="24"/>
        </w:rPr>
      </w:pPr>
      <w:r>
        <w:rPr>
          <w:sz w:val="24"/>
        </w:rPr>
        <w:t>Визначення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третинної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09906730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850" w:hanging="360"/>
        <w:rPr>
          <w:sz w:val="24"/>
        </w:rPr>
      </w:pPr>
      <w:r>
        <w:rPr>
          <w:sz w:val="24"/>
        </w:rPr>
        <w:t>Складові</w:t>
      </w:r>
      <w:r>
        <w:rPr>
          <w:spacing w:val="-8"/>
          <w:sz w:val="24"/>
        </w:rPr>
        <w:t xml:space="preserve"> </w:t>
      </w:r>
      <w:r>
        <w:rPr>
          <w:sz w:val="24"/>
        </w:rPr>
        <w:t>третинної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03D35649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Критерії</w:t>
      </w:r>
      <w:r>
        <w:rPr>
          <w:spacing w:val="-13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станів</w:t>
      </w:r>
      <w:r>
        <w:rPr>
          <w:spacing w:val="-1"/>
          <w:sz w:val="24"/>
        </w:rPr>
        <w:t xml:space="preserve"> </w:t>
      </w:r>
      <w:r>
        <w:rPr>
          <w:sz w:val="24"/>
        </w:rPr>
        <w:t>пародонта, які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потребують </w:t>
      </w:r>
      <w:r>
        <w:rPr>
          <w:spacing w:val="-2"/>
          <w:sz w:val="24"/>
        </w:rPr>
        <w:t>скринінгу.</w:t>
      </w:r>
    </w:p>
    <w:p w14:paraId="5DA1EAAF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Вимоги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скринінгових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тестів.</w:t>
      </w:r>
    </w:p>
    <w:p w14:paraId="27B5364F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Тести,</w:t>
      </w:r>
      <w:r>
        <w:rPr>
          <w:spacing w:val="-3"/>
          <w:sz w:val="24"/>
        </w:rPr>
        <w:t xml:space="preserve"> </w:t>
      </w:r>
      <w:r>
        <w:rPr>
          <w:sz w:val="24"/>
        </w:rPr>
        <w:t>які</w:t>
      </w:r>
      <w:r>
        <w:rPr>
          <w:spacing w:val="-10"/>
          <w:sz w:val="24"/>
        </w:rPr>
        <w:t xml:space="preserve"> </w:t>
      </w:r>
      <w:r>
        <w:rPr>
          <w:sz w:val="24"/>
        </w:rPr>
        <w:t>використовуються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проведенні</w:t>
      </w:r>
      <w:r>
        <w:rPr>
          <w:spacing w:val="-10"/>
          <w:sz w:val="24"/>
        </w:rPr>
        <w:t xml:space="preserve"> </w:t>
      </w:r>
      <w:r>
        <w:rPr>
          <w:sz w:val="24"/>
        </w:rPr>
        <w:t>третинної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6DF13C6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Масові</w:t>
      </w:r>
      <w:r>
        <w:rPr>
          <w:spacing w:val="-12"/>
          <w:sz w:val="24"/>
        </w:rPr>
        <w:t xml:space="preserve"> </w:t>
      </w:r>
      <w:r>
        <w:rPr>
          <w:sz w:val="24"/>
        </w:rPr>
        <w:t>соціально-профілактичні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засоби.</w:t>
      </w:r>
    </w:p>
    <w:p w14:paraId="5AA7351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Форми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2"/>
          <w:sz w:val="24"/>
        </w:rPr>
        <w:t xml:space="preserve"> </w:t>
      </w:r>
      <w:r>
        <w:rPr>
          <w:sz w:val="24"/>
        </w:rPr>
        <w:t>колективної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5BACFFAF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Лікарські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профілактичні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заходи.</w:t>
      </w:r>
    </w:p>
    <w:p w14:paraId="16D9C33B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Індивідуальні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профілактичні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засоби.</w:t>
      </w:r>
    </w:p>
    <w:p w14:paraId="3B235C11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Антинатальна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профілактика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568FC36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Постнатальна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64482E5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раціональної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гігієни порожнини</w:t>
      </w:r>
      <w:r>
        <w:rPr>
          <w:spacing w:val="1"/>
          <w:sz w:val="24"/>
        </w:rPr>
        <w:t xml:space="preserve"> </w:t>
      </w:r>
      <w:r>
        <w:rPr>
          <w:sz w:val="24"/>
        </w:rPr>
        <w:t>рота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профілактиці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захворювань </w:t>
      </w:r>
      <w:r>
        <w:rPr>
          <w:spacing w:val="-2"/>
          <w:sz w:val="24"/>
        </w:rPr>
        <w:t>пародонта.</w:t>
      </w:r>
    </w:p>
    <w:p w14:paraId="4026BD56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Аспекти</w:t>
      </w:r>
      <w:r>
        <w:rPr>
          <w:spacing w:val="-2"/>
          <w:sz w:val="24"/>
        </w:rPr>
        <w:t xml:space="preserve"> </w:t>
      </w:r>
      <w:r>
        <w:rPr>
          <w:sz w:val="24"/>
        </w:rPr>
        <w:t>раціональної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2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порожнини.</w:t>
      </w:r>
    </w:p>
    <w:p w14:paraId="293A5E2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Гігієнічні</w:t>
      </w:r>
      <w:r>
        <w:rPr>
          <w:spacing w:val="-11"/>
          <w:sz w:val="24"/>
        </w:rPr>
        <w:t xml:space="preserve"> </w:t>
      </w:r>
      <w:r>
        <w:rPr>
          <w:sz w:val="24"/>
        </w:rPr>
        <w:t>засоби,</w:t>
      </w:r>
      <w:r>
        <w:rPr>
          <w:spacing w:val="-6"/>
          <w:sz w:val="24"/>
        </w:rPr>
        <w:t xml:space="preserve"> </w:t>
      </w:r>
      <w:r>
        <w:rPr>
          <w:sz w:val="24"/>
        </w:rPr>
        <w:t>що</w:t>
      </w:r>
      <w:r>
        <w:rPr>
          <w:spacing w:val="-4"/>
          <w:sz w:val="24"/>
        </w:rPr>
        <w:t xml:space="preserve"> </w:t>
      </w:r>
      <w:r>
        <w:rPr>
          <w:sz w:val="24"/>
        </w:rPr>
        <w:t>відповідають</w:t>
      </w:r>
      <w:r>
        <w:rPr>
          <w:spacing w:val="-2"/>
          <w:sz w:val="24"/>
        </w:rPr>
        <w:t xml:space="preserve"> </w:t>
      </w:r>
      <w:r>
        <w:rPr>
          <w:sz w:val="24"/>
        </w:rPr>
        <w:t>вимогам</w:t>
      </w:r>
      <w:r>
        <w:rPr>
          <w:spacing w:val="-3"/>
          <w:sz w:val="24"/>
        </w:rPr>
        <w:t xml:space="preserve"> </w:t>
      </w:r>
      <w:r>
        <w:rPr>
          <w:sz w:val="24"/>
        </w:rPr>
        <w:t>індивідуальної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гігієни.</w:t>
      </w:r>
    </w:p>
    <w:p w14:paraId="3F3A5302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Класифікація</w:t>
      </w:r>
      <w:r>
        <w:rPr>
          <w:spacing w:val="-2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6"/>
          <w:sz w:val="24"/>
        </w:rPr>
        <w:t xml:space="preserve"> </w:t>
      </w:r>
      <w:r>
        <w:rPr>
          <w:sz w:val="24"/>
        </w:rPr>
        <w:t>щіток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Улітовським.</w:t>
      </w:r>
    </w:p>
    <w:p w14:paraId="3B8F5BF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z w:val="24"/>
        </w:rPr>
        <w:t>чищення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05C76C85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Класифікація і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способи</w:t>
      </w:r>
      <w:r>
        <w:rPr>
          <w:spacing w:val="-6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флосів.</w:t>
      </w:r>
    </w:p>
    <w:p w14:paraId="4E9AEBB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Класифікація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способи</w:t>
      </w:r>
      <w:r>
        <w:rPr>
          <w:spacing w:val="-7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міжзубних</w:t>
      </w:r>
      <w:r>
        <w:rPr>
          <w:spacing w:val="-7"/>
          <w:sz w:val="24"/>
        </w:rPr>
        <w:t xml:space="preserve"> </w:t>
      </w:r>
      <w:r>
        <w:rPr>
          <w:sz w:val="24"/>
        </w:rPr>
        <w:t>йоршиків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активаторів.</w:t>
      </w:r>
    </w:p>
    <w:p w14:paraId="28522E5D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Способи</w:t>
      </w:r>
      <w:r>
        <w:rPr>
          <w:spacing w:val="-9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ірригаторів.</w:t>
      </w:r>
    </w:p>
    <w:p w14:paraId="73C97FEC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Класифікація</w:t>
      </w:r>
      <w:r>
        <w:rPr>
          <w:spacing w:val="-5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-10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5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4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рота.</w:t>
      </w:r>
    </w:p>
    <w:p w14:paraId="143D6E48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Класифікація</w:t>
      </w:r>
      <w:r>
        <w:rPr>
          <w:spacing w:val="-7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паст.</w:t>
      </w:r>
    </w:p>
    <w:p w14:paraId="13BC893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 w:line="240" w:lineRule="auto"/>
        <w:ind w:left="850" w:hanging="360"/>
        <w:rPr>
          <w:sz w:val="24"/>
        </w:rPr>
      </w:pPr>
      <w:r>
        <w:rPr>
          <w:sz w:val="24"/>
        </w:rPr>
        <w:t>Основні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компоненти</w:t>
      </w:r>
      <w:r>
        <w:rPr>
          <w:spacing w:val="-4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паст.</w:t>
      </w:r>
    </w:p>
    <w:p w14:paraId="42E8BA47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67"/>
        <w:ind w:left="850" w:hanging="360"/>
        <w:rPr>
          <w:sz w:val="24"/>
        </w:rPr>
      </w:pPr>
      <w:r>
        <w:rPr>
          <w:sz w:val="24"/>
        </w:rPr>
        <w:t>Класифікація</w:t>
      </w:r>
      <w:r>
        <w:rPr>
          <w:spacing w:val="-5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еліксирів.</w:t>
      </w:r>
    </w:p>
    <w:p w14:paraId="753F119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Основні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ополіскувача.</w:t>
      </w:r>
    </w:p>
    <w:p w14:paraId="0F92482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Форми</w:t>
      </w:r>
      <w:r>
        <w:rPr>
          <w:spacing w:val="-10"/>
          <w:sz w:val="24"/>
        </w:rPr>
        <w:t xml:space="preserve"> </w:t>
      </w:r>
      <w:r>
        <w:rPr>
          <w:sz w:val="24"/>
        </w:rPr>
        <w:t>індивідуального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призначенням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-7"/>
          <w:sz w:val="24"/>
        </w:rPr>
        <w:t xml:space="preserve"> </w:t>
      </w:r>
      <w:r>
        <w:rPr>
          <w:sz w:val="24"/>
        </w:rPr>
        <w:t>гігієнічних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засобів.</w:t>
      </w:r>
    </w:p>
    <w:p w14:paraId="79E72E39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lastRenderedPageBreak/>
        <w:t>Загальна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призначення</w:t>
      </w:r>
      <w:r>
        <w:rPr>
          <w:spacing w:val="-7"/>
          <w:sz w:val="24"/>
        </w:rPr>
        <w:t xml:space="preserve"> </w:t>
      </w:r>
      <w:r>
        <w:rPr>
          <w:sz w:val="24"/>
        </w:rPr>
        <w:t>гігієнічних</w:t>
      </w:r>
      <w:r>
        <w:rPr>
          <w:spacing w:val="-8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захворюваннях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34E53F0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 w:line="240" w:lineRule="auto"/>
        <w:ind w:left="850" w:right="412"/>
        <w:rPr>
          <w:sz w:val="24"/>
        </w:rPr>
      </w:pPr>
      <w:r>
        <w:rPr>
          <w:sz w:val="24"/>
        </w:rPr>
        <w:t>Перелік гігієнічних засобів, що входять до складу комплексного лікування захворювань пародонта в період загострення патологічного процесу.</w:t>
      </w:r>
    </w:p>
    <w:p w14:paraId="59B01FB3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 w:line="237" w:lineRule="auto"/>
        <w:ind w:left="850" w:right="412"/>
        <w:rPr>
          <w:sz w:val="24"/>
        </w:rPr>
      </w:pPr>
      <w:r>
        <w:rPr>
          <w:sz w:val="24"/>
        </w:rPr>
        <w:t>Перелік гігієнічних засобів, що входять до складу комплексного лікування захворювань пародонта при хронічному перебігу патологічного процесу.</w:t>
      </w:r>
    </w:p>
    <w:p w14:paraId="54BCF14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6" w:line="237" w:lineRule="auto"/>
        <w:ind w:left="850" w:right="405"/>
        <w:rPr>
          <w:sz w:val="24"/>
        </w:rPr>
      </w:pPr>
      <w:r>
        <w:rPr>
          <w:sz w:val="24"/>
        </w:rPr>
        <w:t>Перелік гігієнічних засобів, що входять до складу комплексного лікування захворювань пародонта після досягнення періоду стабілізації.</w:t>
      </w:r>
    </w:p>
    <w:p w14:paraId="6F8186DC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3"/>
        <w:ind w:left="850" w:hanging="360"/>
        <w:rPr>
          <w:sz w:val="24"/>
        </w:rPr>
      </w:pPr>
      <w:r>
        <w:rPr>
          <w:sz w:val="24"/>
        </w:rPr>
        <w:t>Особливості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5"/>
          <w:sz w:val="24"/>
        </w:rPr>
        <w:t xml:space="preserve"> </w:t>
      </w:r>
      <w:r>
        <w:rPr>
          <w:sz w:val="24"/>
        </w:rPr>
        <w:t>рота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дітей.</w:t>
      </w:r>
    </w:p>
    <w:p w14:paraId="571FA41A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Гігієнічне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навчання.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гігієни.</w:t>
      </w:r>
    </w:p>
    <w:p w14:paraId="73E74EC9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850" w:hanging="360"/>
        <w:rPr>
          <w:sz w:val="24"/>
        </w:rPr>
      </w:pPr>
      <w:r>
        <w:rPr>
          <w:sz w:val="24"/>
        </w:rPr>
        <w:t>Організація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кабінету.</w:t>
      </w:r>
    </w:p>
    <w:p w14:paraId="0BC670F4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ind w:left="850" w:hanging="360"/>
        <w:rPr>
          <w:sz w:val="24"/>
        </w:rPr>
      </w:pPr>
      <w:r>
        <w:rPr>
          <w:sz w:val="24"/>
        </w:rPr>
        <w:t>Оснащення</w:t>
      </w:r>
      <w:r>
        <w:rPr>
          <w:spacing w:val="-7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кабінету.</w:t>
      </w:r>
    </w:p>
    <w:p w14:paraId="56E804E6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5" w:line="237" w:lineRule="auto"/>
        <w:ind w:left="850" w:right="412"/>
        <w:rPr>
          <w:sz w:val="24"/>
        </w:rPr>
      </w:pPr>
      <w:r>
        <w:rPr>
          <w:sz w:val="24"/>
        </w:rPr>
        <w:t>Обов’язкові</w:t>
      </w:r>
      <w:r>
        <w:rPr>
          <w:spacing w:val="40"/>
          <w:sz w:val="24"/>
        </w:rPr>
        <w:t xml:space="preserve"> </w:t>
      </w:r>
      <w:r>
        <w:rPr>
          <w:sz w:val="24"/>
        </w:rPr>
        <w:t>лікарські</w:t>
      </w:r>
      <w:r>
        <w:rPr>
          <w:spacing w:val="40"/>
          <w:sz w:val="24"/>
        </w:rPr>
        <w:t xml:space="preserve"> </w:t>
      </w:r>
      <w:r>
        <w:rPr>
          <w:sz w:val="24"/>
        </w:rPr>
        <w:t>засоби,</w:t>
      </w:r>
      <w:r>
        <w:rPr>
          <w:spacing w:val="40"/>
          <w:sz w:val="24"/>
        </w:rPr>
        <w:t xml:space="preserve"> </w:t>
      </w:r>
      <w:r>
        <w:rPr>
          <w:sz w:val="24"/>
        </w:rPr>
        <w:t>що</w:t>
      </w:r>
      <w:r>
        <w:rPr>
          <w:spacing w:val="40"/>
          <w:sz w:val="24"/>
        </w:rPr>
        <w:t xml:space="preserve"> </w:t>
      </w:r>
      <w:r>
        <w:rPr>
          <w:sz w:val="24"/>
        </w:rPr>
        <w:t>забезпечують</w:t>
      </w:r>
      <w:r>
        <w:rPr>
          <w:spacing w:val="40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40"/>
          <w:sz w:val="24"/>
        </w:rPr>
        <w:t xml:space="preserve"> </w:t>
      </w:r>
      <w:r>
        <w:rPr>
          <w:sz w:val="24"/>
        </w:rPr>
        <w:t>парадонтологічної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допомоги </w:t>
      </w:r>
      <w:r>
        <w:rPr>
          <w:spacing w:val="-2"/>
          <w:sz w:val="24"/>
        </w:rPr>
        <w:t>хворим.</w:t>
      </w:r>
    </w:p>
    <w:p w14:paraId="1E10D79B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  <w:tab w:val="left" w:pos="3205"/>
          <w:tab w:val="left" w:pos="4154"/>
          <w:tab w:val="left" w:pos="4533"/>
          <w:tab w:val="left" w:pos="6480"/>
          <w:tab w:val="left" w:pos="7761"/>
          <w:tab w:val="left" w:pos="8212"/>
          <w:tab w:val="left" w:pos="9535"/>
        </w:tabs>
        <w:spacing w:before="3" w:line="240" w:lineRule="auto"/>
        <w:ind w:left="850" w:right="413"/>
        <w:rPr>
          <w:sz w:val="24"/>
        </w:rPr>
      </w:pPr>
      <w:r>
        <w:rPr>
          <w:spacing w:val="-2"/>
          <w:sz w:val="24"/>
        </w:rPr>
        <w:t>Диспансеризація</w:t>
      </w:r>
      <w:r>
        <w:rPr>
          <w:sz w:val="24"/>
        </w:rPr>
        <w:tab/>
      </w:r>
      <w:r>
        <w:rPr>
          <w:spacing w:val="-2"/>
          <w:sz w:val="24"/>
        </w:rPr>
        <w:t>хворих</w:t>
      </w:r>
      <w:r>
        <w:rPr>
          <w:sz w:val="24"/>
        </w:rPr>
        <w:tab/>
      </w:r>
      <w:r>
        <w:rPr>
          <w:spacing w:val="-6"/>
          <w:sz w:val="24"/>
        </w:rPr>
        <w:t>із</w:t>
      </w:r>
      <w:r>
        <w:rPr>
          <w:sz w:val="24"/>
        </w:rPr>
        <w:tab/>
      </w:r>
      <w:r>
        <w:rPr>
          <w:spacing w:val="-2"/>
          <w:sz w:val="24"/>
        </w:rPr>
        <w:t>захворюваннями</w:t>
      </w:r>
      <w:r>
        <w:rPr>
          <w:sz w:val="24"/>
        </w:rPr>
        <w:tab/>
      </w:r>
      <w:r>
        <w:rPr>
          <w:spacing w:val="-2"/>
          <w:sz w:val="24"/>
        </w:rPr>
        <w:t>пародонта</w:t>
      </w:r>
      <w:r>
        <w:rPr>
          <w:sz w:val="24"/>
        </w:rPr>
        <w:tab/>
      </w:r>
      <w:r>
        <w:rPr>
          <w:spacing w:val="-6"/>
          <w:sz w:val="24"/>
        </w:rPr>
        <w:t>як</w:t>
      </w:r>
      <w:r>
        <w:rPr>
          <w:sz w:val="24"/>
        </w:rPr>
        <w:tab/>
      </w:r>
      <w:r>
        <w:rPr>
          <w:spacing w:val="-2"/>
          <w:sz w:val="24"/>
        </w:rPr>
        <w:t>невід’ємна</w:t>
      </w:r>
      <w:r>
        <w:rPr>
          <w:sz w:val="24"/>
        </w:rPr>
        <w:tab/>
      </w:r>
      <w:r>
        <w:rPr>
          <w:spacing w:val="-2"/>
          <w:sz w:val="24"/>
        </w:rPr>
        <w:t xml:space="preserve">складова </w:t>
      </w:r>
      <w:r>
        <w:rPr>
          <w:sz w:val="24"/>
        </w:rPr>
        <w:t>профілактичного напрямку системи охорони здоров’я.</w:t>
      </w:r>
    </w:p>
    <w:p w14:paraId="072C05F1" w14:textId="77777777" w:rsidR="00F0129B" w:rsidRDefault="00F0129B" w:rsidP="00F0129B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850" w:hanging="360"/>
        <w:rPr>
          <w:sz w:val="24"/>
        </w:rPr>
      </w:pPr>
      <w:r>
        <w:rPr>
          <w:sz w:val="24"/>
        </w:rPr>
        <w:t>Основна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організаційна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диспансеризації.</w:t>
      </w:r>
    </w:p>
    <w:p w14:paraId="3EEC9D9B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ind w:left="850" w:hanging="422"/>
        <w:rPr>
          <w:sz w:val="24"/>
        </w:rPr>
      </w:pPr>
      <w:r>
        <w:rPr>
          <w:sz w:val="24"/>
        </w:rPr>
        <w:t>Контингент</w:t>
      </w:r>
      <w:r>
        <w:rPr>
          <w:spacing w:val="-8"/>
          <w:sz w:val="24"/>
        </w:rPr>
        <w:t xml:space="preserve"> </w:t>
      </w:r>
      <w:r>
        <w:rPr>
          <w:sz w:val="24"/>
        </w:rPr>
        <w:t>хворих,</w:t>
      </w:r>
      <w:r>
        <w:rPr>
          <w:spacing w:val="-5"/>
          <w:sz w:val="24"/>
        </w:rPr>
        <w:t xml:space="preserve"> </w:t>
      </w:r>
      <w:r>
        <w:rPr>
          <w:sz w:val="24"/>
        </w:rPr>
        <w:t>що</w:t>
      </w:r>
      <w:r>
        <w:rPr>
          <w:spacing w:val="-2"/>
          <w:sz w:val="24"/>
        </w:rPr>
        <w:t xml:space="preserve"> </w:t>
      </w:r>
      <w:r>
        <w:rPr>
          <w:sz w:val="24"/>
        </w:rPr>
        <w:t>підлягає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16671FD9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spacing w:before="2"/>
        <w:ind w:left="850" w:hanging="422"/>
        <w:rPr>
          <w:sz w:val="24"/>
        </w:rPr>
      </w:pPr>
      <w:r>
        <w:rPr>
          <w:sz w:val="24"/>
        </w:rPr>
        <w:t>Функціональні</w:t>
      </w:r>
      <w:r>
        <w:rPr>
          <w:spacing w:val="-13"/>
          <w:sz w:val="24"/>
        </w:rPr>
        <w:t xml:space="preserve"> </w:t>
      </w:r>
      <w:r>
        <w:rPr>
          <w:sz w:val="24"/>
        </w:rPr>
        <w:t>обов’язки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0D3D87D3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ind w:left="850" w:hanging="422"/>
        <w:rPr>
          <w:sz w:val="24"/>
        </w:rPr>
      </w:pPr>
      <w:r>
        <w:rPr>
          <w:sz w:val="24"/>
        </w:rPr>
        <w:t>Диспансерні</w:t>
      </w:r>
      <w:r>
        <w:rPr>
          <w:spacing w:val="-16"/>
          <w:sz w:val="24"/>
        </w:rPr>
        <w:t xml:space="preserve"> </w:t>
      </w:r>
      <w:r>
        <w:rPr>
          <w:sz w:val="24"/>
        </w:rPr>
        <w:t>групи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парадонтологічних</w:t>
      </w:r>
      <w:r>
        <w:rPr>
          <w:spacing w:val="-10"/>
          <w:sz w:val="24"/>
        </w:rPr>
        <w:t xml:space="preserve"> </w:t>
      </w:r>
      <w:r>
        <w:rPr>
          <w:sz w:val="24"/>
        </w:rPr>
        <w:t>хворих,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2"/>
          <w:sz w:val="24"/>
        </w:rPr>
        <w:t xml:space="preserve"> </w:t>
      </w:r>
      <w:r>
        <w:rPr>
          <w:sz w:val="24"/>
        </w:rPr>
        <w:t>підлягають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0C9061C7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spacing w:before="3"/>
        <w:ind w:left="850" w:hanging="422"/>
        <w:rPr>
          <w:sz w:val="24"/>
        </w:rPr>
      </w:pPr>
      <w:r>
        <w:rPr>
          <w:sz w:val="24"/>
        </w:rPr>
        <w:t>Лікарські</w:t>
      </w:r>
      <w:r>
        <w:rPr>
          <w:spacing w:val="-12"/>
          <w:sz w:val="24"/>
        </w:rPr>
        <w:t xml:space="preserve"> </w:t>
      </w:r>
      <w:r>
        <w:rPr>
          <w:sz w:val="24"/>
        </w:rPr>
        <w:t>заходи, що</w:t>
      </w:r>
      <w:r>
        <w:rPr>
          <w:spacing w:val="-1"/>
          <w:sz w:val="24"/>
        </w:rPr>
        <w:t xml:space="preserve"> </w:t>
      </w:r>
      <w:r>
        <w:rPr>
          <w:sz w:val="24"/>
        </w:rPr>
        <w:t>використовуються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періоді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1A03C4A5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ind w:left="850" w:hanging="422"/>
        <w:rPr>
          <w:sz w:val="24"/>
        </w:rPr>
      </w:pPr>
      <w:r>
        <w:rPr>
          <w:sz w:val="24"/>
        </w:rPr>
        <w:t>Періодичність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нагляду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хворими.</w:t>
      </w:r>
    </w:p>
    <w:p w14:paraId="1D9BAE02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6"/>
        </w:tabs>
        <w:spacing w:before="4" w:line="237" w:lineRule="auto"/>
        <w:ind w:left="850" w:right="400"/>
        <w:rPr>
          <w:sz w:val="24"/>
        </w:rPr>
      </w:pPr>
      <w:r>
        <w:rPr>
          <w:sz w:val="24"/>
        </w:rPr>
        <w:t>Об’єм</w:t>
      </w:r>
      <w:r>
        <w:rPr>
          <w:spacing w:val="40"/>
          <w:sz w:val="24"/>
        </w:rPr>
        <w:t xml:space="preserve"> </w:t>
      </w:r>
      <w:r>
        <w:rPr>
          <w:sz w:val="24"/>
        </w:rPr>
        <w:t>курсів</w:t>
      </w:r>
      <w:r>
        <w:rPr>
          <w:spacing w:val="40"/>
          <w:sz w:val="24"/>
        </w:rPr>
        <w:t xml:space="preserve"> </w:t>
      </w:r>
      <w:r>
        <w:rPr>
          <w:sz w:val="24"/>
        </w:rPr>
        <w:t>диспансеризації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залежності</w:t>
      </w:r>
      <w:r>
        <w:rPr>
          <w:spacing w:val="40"/>
          <w:sz w:val="24"/>
        </w:rPr>
        <w:t xml:space="preserve"> </w:t>
      </w:r>
      <w:r>
        <w:rPr>
          <w:sz w:val="24"/>
        </w:rPr>
        <w:t>від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</w:t>
      </w:r>
      <w:r>
        <w:rPr>
          <w:spacing w:val="40"/>
          <w:sz w:val="24"/>
        </w:rPr>
        <w:t xml:space="preserve"> </w:t>
      </w:r>
      <w:r>
        <w:rPr>
          <w:sz w:val="24"/>
        </w:rPr>
        <w:t>захворювання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її</w:t>
      </w:r>
      <w:r>
        <w:rPr>
          <w:spacing w:val="40"/>
          <w:sz w:val="24"/>
        </w:rPr>
        <w:t xml:space="preserve"> </w:t>
      </w:r>
      <w:r>
        <w:rPr>
          <w:sz w:val="24"/>
        </w:rPr>
        <w:t>тяжкості</w:t>
      </w:r>
      <w:r>
        <w:rPr>
          <w:spacing w:val="80"/>
          <w:sz w:val="24"/>
        </w:rPr>
        <w:t xml:space="preserve"> </w:t>
      </w:r>
      <w:r>
        <w:rPr>
          <w:sz w:val="24"/>
        </w:rPr>
        <w:t>патологічного процесу.</w:t>
      </w:r>
    </w:p>
    <w:p w14:paraId="786F41D0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spacing w:before="4"/>
        <w:ind w:left="850" w:hanging="422"/>
        <w:rPr>
          <w:sz w:val="24"/>
        </w:rPr>
      </w:pPr>
      <w:r>
        <w:rPr>
          <w:sz w:val="24"/>
        </w:rPr>
        <w:t>Терміни,</w:t>
      </w:r>
      <w:r>
        <w:rPr>
          <w:spacing w:val="-5"/>
          <w:sz w:val="24"/>
        </w:rPr>
        <w:t xml:space="preserve"> </w:t>
      </w:r>
      <w:r>
        <w:rPr>
          <w:sz w:val="24"/>
        </w:rPr>
        <w:t>що</w:t>
      </w:r>
      <w:r>
        <w:rPr>
          <w:spacing w:val="-3"/>
          <w:sz w:val="24"/>
        </w:rPr>
        <w:t xml:space="preserve"> </w:t>
      </w:r>
      <w:r>
        <w:rPr>
          <w:sz w:val="24"/>
        </w:rPr>
        <w:t>використовують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характеристиці</w:t>
      </w:r>
      <w:r>
        <w:rPr>
          <w:spacing w:val="-1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5F3CC684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ind w:left="850" w:hanging="422"/>
        <w:rPr>
          <w:sz w:val="24"/>
        </w:rPr>
      </w:pPr>
      <w:r>
        <w:rPr>
          <w:sz w:val="24"/>
        </w:rPr>
        <w:t>Критерії</w:t>
      </w:r>
      <w:r>
        <w:rPr>
          <w:spacing w:val="-10"/>
          <w:sz w:val="24"/>
        </w:rPr>
        <w:t xml:space="preserve"> </w:t>
      </w:r>
      <w:r>
        <w:rPr>
          <w:sz w:val="24"/>
        </w:rPr>
        <w:t>зняття</w:t>
      </w:r>
      <w:r>
        <w:rPr>
          <w:spacing w:val="-1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обліку.</w:t>
      </w:r>
    </w:p>
    <w:p w14:paraId="39989CD5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spacing w:before="2"/>
        <w:ind w:left="850" w:hanging="422"/>
        <w:rPr>
          <w:sz w:val="24"/>
        </w:rPr>
      </w:pPr>
      <w:r>
        <w:rPr>
          <w:sz w:val="24"/>
        </w:rPr>
        <w:t>Оцінка</w:t>
      </w:r>
      <w:r>
        <w:rPr>
          <w:spacing w:val="-5"/>
          <w:sz w:val="24"/>
        </w:rPr>
        <w:t xml:space="preserve"> </w:t>
      </w:r>
      <w:r>
        <w:rPr>
          <w:sz w:val="24"/>
        </w:rPr>
        <w:t>ефективності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2EC559EB" w14:textId="77777777" w:rsidR="00F0129B" w:rsidRDefault="00F0129B" w:rsidP="00F0129B">
      <w:pPr>
        <w:pStyle w:val="a5"/>
        <w:numPr>
          <w:ilvl w:val="0"/>
          <w:numId w:val="5"/>
        </w:numPr>
        <w:tabs>
          <w:tab w:val="left" w:pos="1315"/>
        </w:tabs>
        <w:ind w:left="850" w:hanging="422"/>
        <w:rPr>
          <w:sz w:val="24"/>
        </w:rPr>
      </w:pPr>
      <w:r>
        <w:rPr>
          <w:sz w:val="24"/>
        </w:rPr>
        <w:t>Особливості</w:t>
      </w:r>
      <w:r>
        <w:rPr>
          <w:spacing w:val="-14"/>
          <w:sz w:val="24"/>
        </w:rPr>
        <w:t xml:space="preserve"> </w:t>
      </w:r>
      <w:r>
        <w:rPr>
          <w:sz w:val="24"/>
        </w:rPr>
        <w:t>диспансеризації</w:t>
      </w:r>
      <w:r>
        <w:rPr>
          <w:spacing w:val="-9"/>
          <w:sz w:val="24"/>
        </w:rPr>
        <w:t xml:space="preserve"> </w:t>
      </w:r>
      <w:r>
        <w:rPr>
          <w:sz w:val="24"/>
        </w:rPr>
        <w:t>дітей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-3"/>
          <w:sz w:val="24"/>
        </w:rPr>
        <w:t xml:space="preserve"> </w:t>
      </w:r>
      <w:r>
        <w:rPr>
          <w:sz w:val="24"/>
        </w:rPr>
        <w:t>захворюваннями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64174B3C" w14:textId="77777777" w:rsidR="00F0129B" w:rsidRDefault="00F0129B" w:rsidP="00F0129B">
      <w:pPr>
        <w:pStyle w:val="a3"/>
        <w:spacing w:line="240" w:lineRule="auto"/>
      </w:pPr>
    </w:p>
    <w:p w14:paraId="6CAE25D8" w14:textId="77777777" w:rsidR="00F0129B" w:rsidRDefault="00F0129B" w:rsidP="00F0129B">
      <w:pPr>
        <w:pStyle w:val="a3"/>
        <w:spacing w:before="7" w:line="240" w:lineRule="auto"/>
        <w:rPr>
          <w:lang w:val="ru-RU"/>
        </w:rPr>
      </w:pPr>
    </w:p>
    <w:p w14:paraId="6FEEC2A2" w14:textId="77777777" w:rsidR="00F0129B" w:rsidRPr="005B0DF5" w:rsidRDefault="00F0129B" w:rsidP="00F0129B">
      <w:pPr>
        <w:pStyle w:val="a3"/>
        <w:spacing w:before="7" w:line="240" w:lineRule="auto"/>
        <w:rPr>
          <w:lang w:val="ru-RU"/>
        </w:rPr>
      </w:pPr>
    </w:p>
    <w:p w14:paraId="35ADA1BC" w14:textId="77777777" w:rsidR="00F0129B" w:rsidRDefault="00F0129B" w:rsidP="00F0129B">
      <w:pPr>
        <w:pStyle w:val="4"/>
        <w:spacing w:line="272" w:lineRule="exact"/>
        <w:ind w:left="127"/>
        <w:jc w:val="center"/>
      </w:pPr>
      <w:r>
        <w:t>Перелік практичних</w:t>
      </w:r>
      <w:r>
        <w:rPr>
          <w:spacing w:val="-5"/>
        </w:rPr>
        <w:t xml:space="preserve"> </w:t>
      </w:r>
      <w:r>
        <w:t>завдань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2"/>
        </w:rPr>
        <w:t>3</w:t>
      </w:r>
    </w:p>
    <w:p w14:paraId="61227DE4" w14:textId="77777777" w:rsidR="00F0129B" w:rsidRDefault="00F0129B" w:rsidP="00F0129B">
      <w:pPr>
        <w:pStyle w:val="5"/>
        <w:spacing w:line="272" w:lineRule="exact"/>
        <w:ind w:left="127"/>
        <w:rPr>
          <w:b w:val="0"/>
          <w:i w:val="0"/>
        </w:rPr>
      </w:pPr>
      <w:r>
        <w:rPr>
          <w:i w:val="0"/>
        </w:rPr>
        <w:t>«</w:t>
      </w:r>
      <w:r>
        <w:t>Лікування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профілактика</w:t>
      </w:r>
      <w:r>
        <w:rPr>
          <w:spacing w:val="-2"/>
        </w:rPr>
        <w:t xml:space="preserve"> </w:t>
      </w:r>
      <w:r>
        <w:t>захворювань</w:t>
      </w:r>
      <w:r>
        <w:rPr>
          <w:spacing w:val="-2"/>
        </w:rPr>
        <w:t xml:space="preserve"> пародонту</w:t>
      </w:r>
      <w:r>
        <w:rPr>
          <w:b w:val="0"/>
          <w:i w:val="0"/>
          <w:spacing w:val="-2"/>
        </w:rPr>
        <w:t>»</w:t>
      </w:r>
    </w:p>
    <w:p w14:paraId="03447072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5" w:line="237" w:lineRule="auto"/>
        <w:ind w:right="400"/>
        <w:rPr>
          <w:sz w:val="24"/>
        </w:rPr>
      </w:pPr>
      <w:r>
        <w:rPr>
          <w:sz w:val="24"/>
        </w:rPr>
        <w:t>Складіть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гінгівіт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залежності</w:t>
      </w:r>
      <w:r>
        <w:rPr>
          <w:spacing w:val="33"/>
          <w:sz w:val="24"/>
        </w:rPr>
        <w:t xml:space="preserve"> </w:t>
      </w:r>
      <w:r>
        <w:rPr>
          <w:sz w:val="24"/>
        </w:rPr>
        <w:t>від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тяжкості </w:t>
      </w:r>
      <w:r>
        <w:rPr>
          <w:spacing w:val="-2"/>
          <w:sz w:val="24"/>
        </w:rPr>
        <w:t>захворювання.</w:t>
      </w:r>
    </w:p>
    <w:p w14:paraId="739A6601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6" w:line="237" w:lineRule="auto"/>
        <w:ind w:right="417"/>
        <w:rPr>
          <w:sz w:val="24"/>
        </w:rPr>
      </w:pPr>
      <w:r>
        <w:rPr>
          <w:sz w:val="24"/>
        </w:rPr>
        <w:t>Складіть план лікування хворого на генералізований пародонтит в залежності від форми та ступеня тяжкості захворювання.</w:t>
      </w:r>
    </w:p>
    <w:p w14:paraId="05483519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6" w:line="237" w:lineRule="auto"/>
        <w:ind w:right="412"/>
        <w:rPr>
          <w:sz w:val="24"/>
        </w:rPr>
      </w:pPr>
      <w:r>
        <w:rPr>
          <w:sz w:val="24"/>
        </w:rPr>
        <w:t>Складіть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пародонтоз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залежності</w:t>
      </w:r>
      <w:r>
        <w:rPr>
          <w:spacing w:val="80"/>
          <w:sz w:val="24"/>
        </w:rPr>
        <w:t xml:space="preserve"> </w:t>
      </w:r>
      <w:r>
        <w:rPr>
          <w:sz w:val="24"/>
        </w:rPr>
        <w:t>від</w:t>
      </w:r>
      <w:r>
        <w:rPr>
          <w:spacing w:val="80"/>
          <w:sz w:val="24"/>
        </w:rPr>
        <w:t xml:space="preserve"> </w:t>
      </w:r>
      <w:r>
        <w:rPr>
          <w:sz w:val="24"/>
        </w:rPr>
        <w:t>ступеня</w:t>
      </w:r>
      <w:r>
        <w:rPr>
          <w:spacing w:val="80"/>
          <w:sz w:val="24"/>
        </w:rPr>
        <w:t xml:space="preserve"> </w:t>
      </w:r>
      <w:r>
        <w:rPr>
          <w:sz w:val="24"/>
        </w:rPr>
        <w:t>тяжкості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захворювання.</w:t>
      </w:r>
    </w:p>
    <w:p w14:paraId="3E29A685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5" w:line="237" w:lineRule="auto"/>
        <w:ind w:right="417"/>
        <w:rPr>
          <w:sz w:val="24"/>
        </w:rPr>
      </w:pPr>
      <w:r>
        <w:rPr>
          <w:sz w:val="24"/>
        </w:rPr>
        <w:t>Перерахуйте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80"/>
          <w:sz w:val="24"/>
        </w:rPr>
        <w:t xml:space="preserve"> </w:t>
      </w:r>
      <w:r>
        <w:rPr>
          <w:sz w:val="24"/>
        </w:rPr>
        <w:t>маніпуляцій</w:t>
      </w:r>
      <w:r>
        <w:rPr>
          <w:spacing w:val="80"/>
          <w:sz w:val="24"/>
        </w:rPr>
        <w:t xml:space="preserve"> </w:t>
      </w:r>
      <w:r>
        <w:rPr>
          <w:sz w:val="24"/>
        </w:rPr>
        <w:t>під</w:t>
      </w:r>
      <w:r>
        <w:rPr>
          <w:spacing w:val="80"/>
          <w:sz w:val="24"/>
        </w:rPr>
        <w:t xml:space="preserve"> </w:t>
      </w:r>
      <w:r>
        <w:rPr>
          <w:sz w:val="24"/>
        </w:rPr>
        <w:t>час</w:t>
      </w:r>
      <w:r>
        <w:rPr>
          <w:spacing w:val="8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загостреного</w:t>
      </w:r>
      <w:r>
        <w:rPr>
          <w:spacing w:val="80"/>
          <w:sz w:val="24"/>
        </w:rPr>
        <w:t xml:space="preserve"> </w:t>
      </w:r>
      <w:r>
        <w:rPr>
          <w:sz w:val="24"/>
        </w:rPr>
        <w:t>хронічного генералізованого пародонтиту та у період Фази 1.</w:t>
      </w:r>
    </w:p>
    <w:p w14:paraId="5EE61D1F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6" w:line="237" w:lineRule="auto"/>
        <w:ind w:right="419"/>
        <w:rPr>
          <w:sz w:val="24"/>
        </w:rPr>
      </w:pPr>
      <w:r>
        <w:rPr>
          <w:sz w:val="24"/>
        </w:rPr>
        <w:t>Перерахуйте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80"/>
          <w:sz w:val="24"/>
        </w:rPr>
        <w:t xml:space="preserve"> </w:t>
      </w:r>
      <w:r>
        <w:rPr>
          <w:sz w:val="24"/>
        </w:rPr>
        <w:t>маніпуляцій</w:t>
      </w:r>
      <w:r>
        <w:rPr>
          <w:spacing w:val="80"/>
          <w:sz w:val="24"/>
        </w:rPr>
        <w:t xml:space="preserve"> </w:t>
      </w:r>
      <w:r>
        <w:rPr>
          <w:sz w:val="24"/>
        </w:rPr>
        <w:t>під</w:t>
      </w:r>
      <w:r>
        <w:rPr>
          <w:spacing w:val="80"/>
          <w:sz w:val="24"/>
        </w:rPr>
        <w:t xml:space="preserve"> </w:t>
      </w:r>
      <w:r>
        <w:rPr>
          <w:sz w:val="24"/>
        </w:rPr>
        <w:t>час</w:t>
      </w:r>
      <w:r>
        <w:rPr>
          <w:spacing w:val="8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загостреного</w:t>
      </w:r>
      <w:r>
        <w:rPr>
          <w:spacing w:val="80"/>
          <w:sz w:val="24"/>
        </w:rPr>
        <w:t xml:space="preserve"> </w:t>
      </w:r>
      <w:r>
        <w:rPr>
          <w:sz w:val="24"/>
        </w:rPr>
        <w:t>хронічного генералізованого пародонтиту та у період Фази 2.</w:t>
      </w:r>
    </w:p>
    <w:p w14:paraId="3CF8222D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6" w:line="237" w:lineRule="auto"/>
        <w:ind w:right="417"/>
        <w:rPr>
          <w:sz w:val="24"/>
        </w:rPr>
      </w:pPr>
      <w:r>
        <w:rPr>
          <w:sz w:val="24"/>
        </w:rPr>
        <w:t>Перерахуйте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80"/>
          <w:sz w:val="24"/>
        </w:rPr>
        <w:t xml:space="preserve"> </w:t>
      </w:r>
      <w:r>
        <w:rPr>
          <w:sz w:val="24"/>
        </w:rPr>
        <w:t>маніпуляцій</w:t>
      </w:r>
      <w:r>
        <w:rPr>
          <w:spacing w:val="80"/>
          <w:sz w:val="24"/>
        </w:rPr>
        <w:t xml:space="preserve"> </w:t>
      </w:r>
      <w:r>
        <w:rPr>
          <w:sz w:val="24"/>
        </w:rPr>
        <w:t>під</w:t>
      </w:r>
      <w:r>
        <w:rPr>
          <w:spacing w:val="80"/>
          <w:sz w:val="24"/>
        </w:rPr>
        <w:t xml:space="preserve"> </w:t>
      </w:r>
      <w:r>
        <w:rPr>
          <w:sz w:val="24"/>
        </w:rPr>
        <w:t>час</w:t>
      </w:r>
      <w:r>
        <w:rPr>
          <w:spacing w:val="8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загостреного</w:t>
      </w:r>
      <w:r>
        <w:rPr>
          <w:spacing w:val="80"/>
          <w:sz w:val="24"/>
        </w:rPr>
        <w:t xml:space="preserve"> </w:t>
      </w:r>
      <w:r>
        <w:rPr>
          <w:sz w:val="24"/>
        </w:rPr>
        <w:t>хронічного генералізованого пародонтиту та у період Фази 3.</w:t>
      </w:r>
    </w:p>
    <w:p w14:paraId="1643F21D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Перерахуйте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2"/>
          <w:sz w:val="24"/>
        </w:rPr>
        <w:t xml:space="preserve"> </w:t>
      </w:r>
      <w:r>
        <w:rPr>
          <w:sz w:val="24"/>
        </w:rPr>
        <w:t>знеболення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-6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застосовуються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пародонтології.</w:t>
      </w:r>
    </w:p>
    <w:p w14:paraId="47AC0D3D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Складіть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11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1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порожнини.</w:t>
      </w:r>
    </w:p>
    <w:p w14:paraId="2E84BAAC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Складіть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санації</w:t>
      </w:r>
      <w:r>
        <w:rPr>
          <w:spacing w:val="-9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хронічний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генералізований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пародонтит</w:t>
      </w:r>
      <w:r>
        <w:rPr>
          <w:spacing w:val="-12"/>
          <w:sz w:val="24"/>
        </w:rPr>
        <w:t xml:space="preserve"> </w:t>
      </w:r>
      <w:r>
        <w:rPr>
          <w:sz w:val="24"/>
        </w:rPr>
        <w:t>ІІ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тяжкості.</w:t>
      </w:r>
    </w:p>
    <w:p w14:paraId="34FA2656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7"/>
          <w:sz w:val="24"/>
        </w:rPr>
        <w:t xml:space="preserve"> </w:t>
      </w:r>
      <w:r>
        <w:rPr>
          <w:sz w:val="24"/>
        </w:rPr>
        <w:t>виявлення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усунення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оклюзії.</w:t>
      </w:r>
    </w:p>
    <w:p w14:paraId="7B9D8083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Складіть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видалення</w:t>
      </w:r>
      <w:r>
        <w:rPr>
          <w:spacing w:val="-7"/>
          <w:sz w:val="24"/>
        </w:rPr>
        <w:t xml:space="preserve"> </w:t>
      </w:r>
      <w:r>
        <w:rPr>
          <w:sz w:val="24"/>
        </w:rPr>
        <w:t>під’ясенних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6"/>
          <w:sz w:val="24"/>
        </w:rPr>
        <w:t xml:space="preserve"> </w:t>
      </w:r>
      <w:r>
        <w:rPr>
          <w:sz w:val="24"/>
        </w:rPr>
        <w:t>відкладень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пародонтологічних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хворих.</w:t>
      </w:r>
    </w:p>
    <w:p w14:paraId="64582889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симптоматичного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гінгівіту</w:t>
      </w:r>
      <w:r>
        <w:rPr>
          <w:spacing w:val="-7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форм.</w:t>
      </w:r>
    </w:p>
    <w:p w14:paraId="2517EEDB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69" w:line="237" w:lineRule="auto"/>
        <w:ind w:right="417"/>
        <w:rPr>
          <w:sz w:val="24"/>
        </w:rPr>
      </w:pPr>
      <w:r>
        <w:rPr>
          <w:sz w:val="24"/>
        </w:rPr>
        <w:t xml:space="preserve">Складіть алгоритм механічного видалення зубних відкладень із зазначенням знеболюючих </w:t>
      </w:r>
      <w:r>
        <w:rPr>
          <w:spacing w:val="-2"/>
          <w:sz w:val="24"/>
        </w:rPr>
        <w:t>засобів.</w:t>
      </w:r>
    </w:p>
    <w:p w14:paraId="22330E4B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4"/>
        <w:rPr>
          <w:sz w:val="24"/>
        </w:rPr>
      </w:pPr>
      <w:r>
        <w:rPr>
          <w:sz w:val="24"/>
        </w:rPr>
        <w:t>Складіть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хімічного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видалення</w:t>
      </w:r>
      <w:r>
        <w:rPr>
          <w:spacing w:val="-6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6"/>
          <w:sz w:val="24"/>
        </w:rPr>
        <w:t xml:space="preserve"> </w:t>
      </w:r>
      <w:r>
        <w:rPr>
          <w:sz w:val="24"/>
        </w:rPr>
        <w:t>відкладень</w:t>
      </w:r>
      <w:r>
        <w:rPr>
          <w:spacing w:val="-1"/>
          <w:sz w:val="24"/>
        </w:rPr>
        <w:t xml:space="preserve"> </w:t>
      </w:r>
      <w:r>
        <w:rPr>
          <w:sz w:val="24"/>
        </w:rPr>
        <w:t>із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застосуванням</w:t>
      </w:r>
      <w:r>
        <w:rPr>
          <w:spacing w:val="-5"/>
          <w:sz w:val="24"/>
        </w:rPr>
        <w:t xml:space="preserve"> </w:t>
      </w:r>
      <w:r>
        <w:rPr>
          <w:sz w:val="24"/>
        </w:rPr>
        <w:t>певних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засобів.</w:t>
      </w:r>
    </w:p>
    <w:p w14:paraId="1BB818B5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line="242" w:lineRule="auto"/>
        <w:ind w:right="421"/>
        <w:rPr>
          <w:sz w:val="24"/>
        </w:rPr>
      </w:pPr>
      <w:r>
        <w:rPr>
          <w:sz w:val="24"/>
        </w:rPr>
        <w:lastRenderedPageBreak/>
        <w:t>Складіть алгоритм апаратного методу видалення зубних відкладень із зазначенням засобів антисептичної дії.</w:t>
      </w:r>
    </w:p>
    <w:p w14:paraId="009899D8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  <w:tab w:val="left" w:pos="2539"/>
          <w:tab w:val="left" w:pos="4107"/>
          <w:tab w:val="left" w:pos="5925"/>
          <w:tab w:val="left" w:pos="7612"/>
          <w:tab w:val="left" w:pos="8950"/>
          <w:tab w:val="left" w:pos="10331"/>
        </w:tabs>
        <w:spacing w:line="242" w:lineRule="auto"/>
        <w:ind w:right="410"/>
        <w:rPr>
          <w:sz w:val="24"/>
        </w:rPr>
      </w:pPr>
      <w:r>
        <w:rPr>
          <w:spacing w:val="-2"/>
          <w:sz w:val="24"/>
        </w:rPr>
        <w:t>Перерахуйте</w:t>
      </w:r>
      <w:r>
        <w:rPr>
          <w:sz w:val="24"/>
        </w:rPr>
        <w:tab/>
      </w:r>
      <w:r>
        <w:rPr>
          <w:spacing w:val="-2"/>
          <w:sz w:val="24"/>
        </w:rPr>
        <w:t>особливості</w:t>
      </w:r>
      <w:r>
        <w:rPr>
          <w:sz w:val="24"/>
        </w:rPr>
        <w:tab/>
      </w:r>
      <w:r>
        <w:rPr>
          <w:spacing w:val="-2"/>
          <w:sz w:val="24"/>
        </w:rPr>
        <w:t>раціонального</w:t>
      </w:r>
      <w:r>
        <w:rPr>
          <w:sz w:val="24"/>
        </w:rPr>
        <w:tab/>
      </w:r>
      <w:r>
        <w:rPr>
          <w:spacing w:val="-2"/>
          <w:sz w:val="24"/>
        </w:rPr>
        <w:t>пломбування</w:t>
      </w:r>
      <w:r>
        <w:rPr>
          <w:sz w:val="24"/>
        </w:rPr>
        <w:tab/>
      </w:r>
      <w:r>
        <w:rPr>
          <w:spacing w:val="-2"/>
          <w:sz w:val="24"/>
        </w:rPr>
        <w:t>каріозних</w:t>
      </w:r>
      <w:r>
        <w:rPr>
          <w:sz w:val="24"/>
        </w:rPr>
        <w:tab/>
      </w:r>
      <w:r>
        <w:rPr>
          <w:spacing w:val="-2"/>
          <w:sz w:val="24"/>
        </w:rPr>
        <w:t>порожнин</w:t>
      </w:r>
      <w:r>
        <w:rPr>
          <w:sz w:val="24"/>
        </w:rPr>
        <w:tab/>
      </w:r>
      <w:r>
        <w:rPr>
          <w:spacing w:val="-10"/>
          <w:sz w:val="24"/>
        </w:rPr>
        <w:t xml:space="preserve">у </w:t>
      </w:r>
      <w:r>
        <w:rPr>
          <w:sz w:val="24"/>
        </w:rPr>
        <w:t>пародонтологічних хворих.</w:t>
      </w:r>
    </w:p>
    <w:p w14:paraId="7952AEE2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  <w:tab w:val="left" w:pos="2404"/>
          <w:tab w:val="left" w:pos="3449"/>
          <w:tab w:val="left" w:pos="4600"/>
          <w:tab w:val="left" w:pos="5813"/>
          <w:tab w:val="left" w:pos="7924"/>
          <w:tab w:val="left" w:pos="9142"/>
        </w:tabs>
        <w:spacing w:line="242" w:lineRule="auto"/>
        <w:ind w:right="406"/>
        <w:rPr>
          <w:sz w:val="24"/>
        </w:rPr>
      </w:pPr>
      <w:r>
        <w:rPr>
          <w:spacing w:val="-2"/>
          <w:sz w:val="24"/>
        </w:rPr>
        <w:t>Перерахуйте</w:t>
      </w:r>
      <w:r>
        <w:rPr>
          <w:sz w:val="24"/>
        </w:rPr>
        <w:tab/>
      </w:r>
      <w:r>
        <w:rPr>
          <w:spacing w:val="-2"/>
          <w:sz w:val="24"/>
        </w:rPr>
        <w:t>способи</w:t>
      </w:r>
      <w:r>
        <w:rPr>
          <w:sz w:val="24"/>
        </w:rPr>
        <w:tab/>
        <w:t>і</w:t>
      </w:r>
      <w:r>
        <w:rPr>
          <w:spacing w:val="80"/>
          <w:sz w:val="24"/>
        </w:rPr>
        <w:t xml:space="preserve"> </w:t>
      </w:r>
      <w:r>
        <w:rPr>
          <w:sz w:val="24"/>
        </w:rPr>
        <w:t>засоби</w:t>
      </w:r>
      <w:r>
        <w:rPr>
          <w:sz w:val="24"/>
        </w:rPr>
        <w:tab/>
      </w:r>
      <w:r>
        <w:rPr>
          <w:spacing w:val="-2"/>
          <w:sz w:val="24"/>
        </w:rPr>
        <w:t>місцевого</w:t>
      </w:r>
      <w:r>
        <w:rPr>
          <w:sz w:val="24"/>
        </w:rPr>
        <w:tab/>
      </w:r>
      <w:r>
        <w:rPr>
          <w:spacing w:val="-2"/>
          <w:sz w:val="24"/>
        </w:rPr>
        <w:t>медикаментозного</w:t>
      </w:r>
      <w:r>
        <w:rPr>
          <w:sz w:val="24"/>
        </w:rPr>
        <w:tab/>
      </w:r>
      <w:r>
        <w:rPr>
          <w:spacing w:val="-2"/>
          <w:sz w:val="24"/>
        </w:rPr>
        <w:t>лікування</w:t>
      </w:r>
      <w:r>
        <w:rPr>
          <w:sz w:val="24"/>
        </w:rPr>
        <w:tab/>
      </w:r>
      <w:r>
        <w:rPr>
          <w:spacing w:val="-2"/>
          <w:sz w:val="24"/>
        </w:rPr>
        <w:t xml:space="preserve">захворювань </w:t>
      </w:r>
      <w:r>
        <w:rPr>
          <w:sz w:val="24"/>
        </w:rPr>
        <w:t>пародонта. Випишіть рецепти.</w:t>
      </w:r>
    </w:p>
    <w:p w14:paraId="740C15E0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line="242" w:lineRule="auto"/>
        <w:ind w:right="406"/>
        <w:rPr>
          <w:sz w:val="24"/>
        </w:rPr>
      </w:pPr>
      <w:r>
        <w:rPr>
          <w:sz w:val="24"/>
        </w:rPr>
        <w:t>Перерахуйте способи і</w:t>
      </w:r>
      <w:r>
        <w:rPr>
          <w:spacing w:val="-3"/>
          <w:sz w:val="24"/>
        </w:rPr>
        <w:t xml:space="preserve"> </w:t>
      </w:r>
      <w:r>
        <w:rPr>
          <w:sz w:val="24"/>
        </w:rPr>
        <w:t>засоби місцевого протизапального лікування запально-дистрофічних захворювань пародонта.</w:t>
      </w:r>
    </w:p>
    <w:p w14:paraId="0EB02ED6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  <w:tab w:val="left" w:pos="2433"/>
          <w:tab w:val="left" w:pos="3507"/>
          <w:tab w:val="left" w:pos="3800"/>
          <w:tab w:val="left" w:pos="4715"/>
          <w:tab w:val="left" w:pos="5962"/>
          <w:tab w:val="left" w:pos="8211"/>
          <w:tab w:val="left" w:pos="9449"/>
        </w:tabs>
        <w:spacing w:line="242" w:lineRule="auto"/>
        <w:ind w:right="400"/>
        <w:rPr>
          <w:sz w:val="24"/>
        </w:rPr>
      </w:pPr>
      <w:r>
        <w:rPr>
          <w:spacing w:val="-2"/>
          <w:sz w:val="24"/>
        </w:rPr>
        <w:t>Перерахуйте</w:t>
      </w:r>
      <w:r>
        <w:rPr>
          <w:sz w:val="24"/>
        </w:rPr>
        <w:tab/>
      </w:r>
      <w:r>
        <w:rPr>
          <w:spacing w:val="-2"/>
          <w:sz w:val="24"/>
        </w:rPr>
        <w:t>способи</w:t>
      </w:r>
      <w:r>
        <w:rPr>
          <w:sz w:val="24"/>
        </w:rPr>
        <w:tab/>
      </w:r>
      <w:r>
        <w:rPr>
          <w:spacing w:val="-10"/>
          <w:sz w:val="24"/>
        </w:rPr>
        <w:t>і</w:t>
      </w:r>
      <w:r>
        <w:rPr>
          <w:sz w:val="24"/>
        </w:rPr>
        <w:tab/>
      </w:r>
      <w:r>
        <w:rPr>
          <w:spacing w:val="-2"/>
          <w:sz w:val="24"/>
        </w:rPr>
        <w:t>засоби</w:t>
      </w:r>
      <w:r>
        <w:rPr>
          <w:sz w:val="24"/>
        </w:rPr>
        <w:tab/>
      </w:r>
      <w:r>
        <w:rPr>
          <w:spacing w:val="-2"/>
          <w:sz w:val="24"/>
        </w:rPr>
        <w:t>місцевого</w:t>
      </w:r>
      <w:r>
        <w:rPr>
          <w:sz w:val="24"/>
        </w:rPr>
        <w:tab/>
      </w:r>
      <w:r>
        <w:rPr>
          <w:spacing w:val="-2"/>
          <w:sz w:val="24"/>
        </w:rPr>
        <w:t>антибактеріального</w:t>
      </w:r>
      <w:r>
        <w:rPr>
          <w:sz w:val="24"/>
        </w:rPr>
        <w:tab/>
      </w:r>
      <w:r>
        <w:rPr>
          <w:spacing w:val="-2"/>
          <w:sz w:val="24"/>
        </w:rPr>
        <w:t>лікування</w:t>
      </w:r>
      <w:r>
        <w:rPr>
          <w:sz w:val="24"/>
        </w:rPr>
        <w:tab/>
      </w:r>
      <w:r>
        <w:rPr>
          <w:spacing w:val="-2"/>
          <w:sz w:val="24"/>
        </w:rPr>
        <w:t xml:space="preserve">запально- </w:t>
      </w:r>
      <w:r>
        <w:rPr>
          <w:sz w:val="24"/>
        </w:rPr>
        <w:t>дистрофічних захворювань пародонта.</w:t>
      </w:r>
    </w:p>
    <w:p w14:paraId="18016FFB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line="271" w:lineRule="exact"/>
        <w:rPr>
          <w:sz w:val="24"/>
        </w:rPr>
      </w:pPr>
      <w:r>
        <w:rPr>
          <w:sz w:val="24"/>
        </w:rPr>
        <w:t>Наведіть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3"/>
          <w:sz w:val="24"/>
        </w:rPr>
        <w:t xml:space="preserve"> </w:t>
      </w:r>
      <w:r>
        <w:rPr>
          <w:sz w:val="24"/>
        </w:rPr>
        <w:t>пародонтальних</w:t>
      </w:r>
      <w:r>
        <w:rPr>
          <w:spacing w:val="-7"/>
          <w:sz w:val="24"/>
        </w:rPr>
        <w:t xml:space="preserve"> </w:t>
      </w:r>
      <w:r>
        <w:rPr>
          <w:sz w:val="24"/>
        </w:rPr>
        <w:t>пов'язок,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-7"/>
          <w:sz w:val="24"/>
        </w:rPr>
        <w:t xml:space="preserve"> </w:t>
      </w:r>
      <w:r>
        <w:rPr>
          <w:sz w:val="24"/>
        </w:rPr>
        <w:t>склад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застосування.</w:t>
      </w:r>
    </w:p>
    <w:p w14:paraId="0A31B86B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пародонтальної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пов'язки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парафіну.</w:t>
      </w:r>
    </w:p>
    <w:p w14:paraId="307C983F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47"/>
          <w:sz w:val="24"/>
        </w:rPr>
        <w:t xml:space="preserve"> </w:t>
      </w:r>
      <w:r>
        <w:rPr>
          <w:sz w:val="24"/>
        </w:rPr>
        <w:t>механічного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кюретажу</w:t>
      </w:r>
      <w:r>
        <w:rPr>
          <w:spacing w:val="-11"/>
          <w:sz w:val="24"/>
        </w:rPr>
        <w:t xml:space="preserve"> </w:t>
      </w:r>
      <w:r>
        <w:rPr>
          <w:sz w:val="24"/>
        </w:rPr>
        <w:t>зубоясенних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кишень.</w:t>
      </w:r>
    </w:p>
    <w:p w14:paraId="36E96548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51"/>
          <w:sz w:val="24"/>
        </w:rPr>
        <w:t xml:space="preserve"> </w:t>
      </w:r>
      <w:r>
        <w:rPr>
          <w:sz w:val="24"/>
        </w:rPr>
        <w:t>хімічного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кюретажу</w:t>
      </w:r>
      <w:r>
        <w:rPr>
          <w:spacing w:val="-12"/>
          <w:sz w:val="24"/>
        </w:rPr>
        <w:t xml:space="preserve"> </w:t>
      </w:r>
      <w:r>
        <w:rPr>
          <w:sz w:val="24"/>
        </w:rPr>
        <w:t>зубоясенних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кишень.</w:t>
      </w:r>
    </w:p>
    <w:p w14:paraId="32DF3E11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гінгівотомії.</w:t>
      </w:r>
    </w:p>
    <w:p w14:paraId="395CF3E2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гінгівектомії.</w:t>
      </w:r>
    </w:p>
    <w:p w14:paraId="3E04F98C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Наведіть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показання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зубів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генералізованому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парадонтиті.</w:t>
      </w:r>
    </w:p>
    <w:p w14:paraId="5FE63E88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депульпації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зуба.</w:t>
      </w:r>
    </w:p>
    <w:p w14:paraId="1EF9DCF9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операції</w:t>
      </w:r>
      <w:r>
        <w:rPr>
          <w:spacing w:val="-6"/>
          <w:sz w:val="24"/>
        </w:rPr>
        <w:t xml:space="preserve"> </w:t>
      </w:r>
      <w:r>
        <w:rPr>
          <w:sz w:val="24"/>
        </w:rPr>
        <w:t>резекції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зуба.</w:t>
      </w:r>
    </w:p>
    <w:p w14:paraId="729EEFB5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9"/>
          <w:sz w:val="24"/>
        </w:rPr>
        <w:t xml:space="preserve"> </w:t>
      </w:r>
      <w:r>
        <w:rPr>
          <w:sz w:val="24"/>
        </w:rPr>
        <w:t>гемісекції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зуба.</w:t>
      </w:r>
    </w:p>
    <w:p w14:paraId="565ED5E2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6"/>
          <w:sz w:val="24"/>
        </w:rPr>
        <w:t xml:space="preserve"> </w:t>
      </w:r>
      <w:r>
        <w:rPr>
          <w:sz w:val="24"/>
        </w:rPr>
        <w:t>коронорадикулярної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операції.</w:t>
      </w:r>
    </w:p>
    <w:p w14:paraId="0F4024EF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9"/>
          <w:sz w:val="24"/>
        </w:rPr>
        <w:t xml:space="preserve"> </w:t>
      </w:r>
      <w:r>
        <w:rPr>
          <w:sz w:val="24"/>
        </w:rPr>
        <w:t>вибіркового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пришліфування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2AD59288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5"/>
          <w:sz w:val="24"/>
        </w:rPr>
        <w:t xml:space="preserve"> </w:t>
      </w:r>
      <w:r>
        <w:rPr>
          <w:sz w:val="24"/>
        </w:rPr>
        <w:t>тимчасового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шинування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зубів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Ribbond.</w:t>
      </w:r>
    </w:p>
    <w:p w14:paraId="5E633D9A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Опишіть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постійного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шинування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203F20C1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способи</w:t>
      </w:r>
      <w:r>
        <w:rPr>
          <w:spacing w:val="-4"/>
          <w:sz w:val="24"/>
        </w:rPr>
        <w:t xml:space="preserve"> </w:t>
      </w:r>
      <w:r>
        <w:rPr>
          <w:sz w:val="24"/>
        </w:rPr>
        <w:t>безпосереднього</w:t>
      </w:r>
      <w:r>
        <w:rPr>
          <w:spacing w:val="-5"/>
          <w:sz w:val="24"/>
        </w:rPr>
        <w:t xml:space="preserve"> </w:t>
      </w:r>
      <w:r>
        <w:rPr>
          <w:sz w:val="24"/>
        </w:rPr>
        <w:t>шинування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30D83D7E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72BBD925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антибактеріальних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препаратів,</w:t>
      </w:r>
      <w:r>
        <w:rPr>
          <w:spacing w:val="-2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представників.</w:t>
      </w:r>
    </w:p>
    <w:p w14:paraId="2B86607F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протизапальних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препаратів,</w:t>
      </w:r>
      <w:r>
        <w:rPr>
          <w:spacing w:val="-2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представників.</w:t>
      </w:r>
    </w:p>
    <w:p w14:paraId="5D30ABF2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7"/>
          <w:sz w:val="24"/>
        </w:rPr>
        <w:t xml:space="preserve"> </w:t>
      </w:r>
      <w:r>
        <w:rPr>
          <w:sz w:val="24"/>
        </w:rPr>
        <w:t>вітаміни,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4"/>
          <w:sz w:val="24"/>
        </w:rPr>
        <w:t xml:space="preserve"> </w:t>
      </w:r>
      <w:r>
        <w:rPr>
          <w:sz w:val="24"/>
        </w:rPr>
        <w:t>знайшли</w:t>
      </w:r>
      <w:r>
        <w:rPr>
          <w:spacing w:val="-7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пародонтології,</w:t>
      </w:r>
      <w:r>
        <w:rPr>
          <w:spacing w:val="-2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рецепти.</w:t>
      </w:r>
    </w:p>
    <w:p w14:paraId="2F414B84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Перерахуйте</w:t>
      </w:r>
      <w:r>
        <w:rPr>
          <w:spacing w:val="-10"/>
          <w:sz w:val="24"/>
        </w:rPr>
        <w:t xml:space="preserve"> </w:t>
      </w:r>
      <w:r>
        <w:rPr>
          <w:sz w:val="24"/>
        </w:rPr>
        <w:t>гіпосенсибілізуючі</w:t>
      </w:r>
      <w:r>
        <w:rPr>
          <w:spacing w:val="-14"/>
          <w:sz w:val="24"/>
        </w:rPr>
        <w:t xml:space="preserve"> </w:t>
      </w:r>
      <w:r>
        <w:rPr>
          <w:sz w:val="24"/>
        </w:rPr>
        <w:t>препарати,</w:t>
      </w:r>
      <w:r>
        <w:rPr>
          <w:spacing w:val="-4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рецепти.</w:t>
      </w:r>
    </w:p>
    <w:p w14:paraId="76FAD04E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групи імуномодулюючих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препаратів,</w:t>
      </w:r>
      <w:r>
        <w:rPr>
          <w:spacing w:val="-3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рецепти</w:t>
      </w:r>
      <w:r>
        <w:rPr>
          <w:spacing w:val="5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представників.</w:t>
      </w:r>
    </w:p>
    <w:p w14:paraId="0F1639DF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Перерахуйте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представників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стимулюючої</w:t>
      </w:r>
      <w:r>
        <w:rPr>
          <w:spacing w:val="-12"/>
          <w:sz w:val="24"/>
        </w:rPr>
        <w:t xml:space="preserve"> </w:t>
      </w:r>
      <w:r>
        <w:rPr>
          <w:sz w:val="24"/>
        </w:rPr>
        <w:t>терапії,</w:t>
      </w:r>
      <w:r>
        <w:rPr>
          <w:spacing w:val="-2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рецепти</w:t>
      </w:r>
      <w:r>
        <w:rPr>
          <w:spacing w:val="7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представників.</w:t>
      </w:r>
    </w:p>
    <w:p w14:paraId="62B6EB76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Наведіть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перелік</w:t>
      </w:r>
      <w:r>
        <w:rPr>
          <w:spacing w:val="-8"/>
          <w:sz w:val="24"/>
        </w:rPr>
        <w:t xml:space="preserve"> </w:t>
      </w:r>
      <w:r>
        <w:rPr>
          <w:sz w:val="24"/>
        </w:rPr>
        <w:t>антиоксидантних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препаратів,</w:t>
      </w:r>
      <w:r>
        <w:rPr>
          <w:spacing w:val="-4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рецепти.</w:t>
      </w:r>
    </w:p>
    <w:p w14:paraId="1E740AB3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Які</w:t>
      </w:r>
      <w:r>
        <w:rPr>
          <w:spacing w:val="-9"/>
          <w:sz w:val="24"/>
        </w:rPr>
        <w:t xml:space="preserve"> </w:t>
      </w:r>
      <w:r>
        <w:rPr>
          <w:sz w:val="24"/>
        </w:rPr>
        <w:t>лікарські</w:t>
      </w:r>
      <w:r>
        <w:rPr>
          <w:spacing w:val="-9"/>
          <w:sz w:val="24"/>
        </w:rPr>
        <w:t xml:space="preserve"> </w:t>
      </w:r>
      <w:r>
        <w:rPr>
          <w:sz w:val="24"/>
        </w:rPr>
        <w:t>засоби відносять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адаптогенів.</w:t>
      </w:r>
    </w:p>
    <w:p w14:paraId="64CB4007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представників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антидепресантів,</w:t>
      </w:r>
      <w:r>
        <w:rPr>
          <w:spacing w:val="-4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їх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представників.</w:t>
      </w:r>
    </w:p>
    <w:p w14:paraId="646445ED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Способи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психотерапії,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застосовуються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пародонтологічних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хворих.</w:t>
      </w:r>
    </w:p>
    <w:p w14:paraId="75DB78D3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Принципи</w:t>
      </w:r>
      <w:r>
        <w:rPr>
          <w:spacing w:val="-8"/>
          <w:sz w:val="24"/>
        </w:rPr>
        <w:t xml:space="preserve"> </w:t>
      </w:r>
      <w:r>
        <w:rPr>
          <w:sz w:val="24"/>
        </w:rPr>
        <w:t>дієтотерапії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7"/>
          <w:sz w:val="24"/>
        </w:rPr>
        <w:t xml:space="preserve"> </w:t>
      </w:r>
      <w:r>
        <w:rPr>
          <w:sz w:val="24"/>
        </w:rPr>
        <w:t>з патологією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FB72DC9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Наведіть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приклади</w:t>
      </w:r>
      <w:r>
        <w:rPr>
          <w:spacing w:val="-3"/>
          <w:sz w:val="24"/>
        </w:rPr>
        <w:t xml:space="preserve"> </w:t>
      </w:r>
      <w:r>
        <w:rPr>
          <w:sz w:val="24"/>
        </w:rPr>
        <w:t>фітосорбентів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випишіть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рецепти.</w:t>
      </w:r>
    </w:p>
    <w:p w14:paraId="31647108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Наведіть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приклади</w:t>
      </w:r>
      <w:r>
        <w:rPr>
          <w:spacing w:val="-5"/>
          <w:sz w:val="24"/>
        </w:rPr>
        <w:t xml:space="preserve"> </w:t>
      </w:r>
      <w:r>
        <w:rPr>
          <w:sz w:val="24"/>
        </w:rPr>
        <w:t>нутрицевтиків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14"/>
          <w:sz w:val="24"/>
        </w:rPr>
        <w:t xml:space="preserve"> </w:t>
      </w:r>
      <w:r>
        <w:rPr>
          <w:sz w:val="24"/>
        </w:rPr>
        <w:t>зробіть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пародонтологічним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хворим.</w:t>
      </w:r>
    </w:p>
    <w:p w14:paraId="755100DE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Наведіть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приклади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фармацевтиків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13"/>
          <w:sz w:val="24"/>
        </w:rPr>
        <w:t xml:space="preserve"> </w:t>
      </w:r>
      <w:r>
        <w:rPr>
          <w:sz w:val="24"/>
        </w:rPr>
        <w:t>зробіть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пародонтологічним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хворим.</w:t>
      </w:r>
    </w:p>
    <w:p w14:paraId="3F9B30FF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Принципи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пародонтозу.</w:t>
      </w:r>
    </w:p>
    <w:p w14:paraId="3FB3734A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Зробіть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перелік</w:t>
      </w:r>
      <w:r>
        <w:rPr>
          <w:spacing w:val="-4"/>
          <w:sz w:val="24"/>
        </w:rPr>
        <w:t xml:space="preserve"> </w:t>
      </w:r>
      <w:r>
        <w:rPr>
          <w:sz w:val="24"/>
        </w:rPr>
        <w:t>біологічно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активних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добавок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регуляції</w:t>
      </w:r>
      <w:r>
        <w:rPr>
          <w:spacing w:val="-11"/>
          <w:sz w:val="24"/>
        </w:rPr>
        <w:t xml:space="preserve"> </w:t>
      </w:r>
      <w:r>
        <w:rPr>
          <w:sz w:val="24"/>
        </w:rPr>
        <w:t>обмінних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процесів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пародонті.</w:t>
      </w:r>
    </w:p>
    <w:p w14:paraId="625AB0C0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стимулятори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реактивності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організму.</w:t>
      </w:r>
    </w:p>
    <w:p w14:paraId="4C3BB1E8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Призначити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препарати</w:t>
      </w:r>
      <w:r>
        <w:rPr>
          <w:spacing w:val="-3"/>
          <w:sz w:val="24"/>
        </w:rPr>
        <w:t xml:space="preserve"> </w:t>
      </w:r>
      <w:r>
        <w:rPr>
          <w:sz w:val="24"/>
        </w:rPr>
        <w:t>кальцію</w:t>
      </w:r>
      <w:r>
        <w:rPr>
          <w:spacing w:val="-5"/>
          <w:sz w:val="24"/>
        </w:rPr>
        <w:t xml:space="preserve"> </w:t>
      </w:r>
      <w:r>
        <w:rPr>
          <w:sz w:val="24"/>
        </w:rPr>
        <w:t>57-річній</w:t>
      </w:r>
      <w:r>
        <w:rPr>
          <w:spacing w:val="-3"/>
          <w:sz w:val="24"/>
        </w:rPr>
        <w:t xml:space="preserve"> </w:t>
      </w:r>
      <w:r>
        <w:rPr>
          <w:sz w:val="24"/>
        </w:rPr>
        <w:t>пацієнтці</w:t>
      </w:r>
      <w:r>
        <w:rPr>
          <w:spacing w:val="-8"/>
          <w:sz w:val="24"/>
        </w:rPr>
        <w:t xml:space="preserve"> </w:t>
      </w:r>
      <w:r>
        <w:rPr>
          <w:sz w:val="24"/>
        </w:rPr>
        <w:t>хворій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пародонтоз.</w:t>
      </w:r>
    </w:p>
    <w:p w14:paraId="2924EA4C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8"/>
          <w:sz w:val="24"/>
        </w:rPr>
        <w:t xml:space="preserve"> </w:t>
      </w:r>
      <w:r>
        <w:rPr>
          <w:sz w:val="24"/>
        </w:rPr>
        <w:t>препарати-мембранопротектори,</w:t>
      </w:r>
      <w:r>
        <w:rPr>
          <w:spacing w:val="-4"/>
          <w:sz w:val="24"/>
        </w:rPr>
        <w:t xml:space="preserve"> </w:t>
      </w:r>
      <w:r>
        <w:rPr>
          <w:sz w:val="24"/>
        </w:rPr>
        <w:t>антисклерозивні</w:t>
      </w:r>
      <w:r>
        <w:rPr>
          <w:spacing w:val="-1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ноотропи.</w:t>
      </w:r>
    </w:p>
    <w:p w14:paraId="083D375C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Перерахуйте і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призначте</w:t>
      </w:r>
      <w:r>
        <w:rPr>
          <w:spacing w:val="-2"/>
          <w:sz w:val="24"/>
        </w:rPr>
        <w:t xml:space="preserve"> </w:t>
      </w:r>
      <w:r>
        <w:rPr>
          <w:sz w:val="24"/>
        </w:rPr>
        <w:t>хворому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пародонтит </w:t>
      </w:r>
      <w:r>
        <w:rPr>
          <w:spacing w:val="-2"/>
          <w:sz w:val="24"/>
        </w:rPr>
        <w:t>імуномодулятори.</w:t>
      </w:r>
    </w:p>
    <w:p w14:paraId="2F817E6B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line="242" w:lineRule="auto"/>
        <w:ind w:right="410"/>
        <w:rPr>
          <w:sz w:val="24"/>
        </w:rPr>
      </w:pPr>
      <w:r>
        <w:rPr>
          <w:sz w:val="24"/>
        </w:rPr>
        <w:t>Призначте</w:t>
      </w:r>
      <w:r>
        <w:rPr>
          <w:spacing w:val="80"/>
          <w:sz w:val="24"/>
        </w:rPr>
        <w:t xml:space="preserve"> </w:t>
      </w:r>
      <w:r>
        <w:rPr>
          <w:sz w:val="24"/>
        </w:rPr>
        <w:t>хворому</w:t>
      </w:r>
      <w:r>
        <w:rPr>
          <w:spacing w:val="80"/>
          <w:sz w:val="24"/>
        </w:rPr>
        <w:t xml:space="preserve"> </w:t>
      </w:r>
      <w:r>
        <w:rPr>
          <w:sz w:val="24"/>
        </w:rPr>
        <w:t>пародонтитом</w:t>
      </w:r>
      <w:r>
        <w:rPr>
          <w:spacing w:val="80"/>
          <w:sz w:val="24"/>
        </w:rPr>
        <w:t xml:space="preserve"> </w:t>
      </w:r>
      <w:r>
        <w:rPr>
          <w:sz w:val="24"/>
        </w:rPr>
        <w:t>після</w:t>
      </w:r>
      <w:r>
        <w:rPr>
          <w:spacing w:val="80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втручання</w:t>
      </w:r>
      <w:r>
        <w:rPr>
          <w:spacing w:val="80"/>
          <w:sz w:val="24"/>
        </w:rPr>
        <w:t xml:space="preserve"> </w:t>
      </w:r>
      <w:r>
        <w:rPr>
          <w:sz w:val="24"/>
        </w:rPr>
        <w:t>стимулятори</w:t>
      </w:r>
      <w:r>
        <w:rPr>
          <w:spacing w:val="80"/>
          <w:sz w:val="24"/>
        </w:rPr>
        <w:t xml:space="preserve"> </w:t>
      </w:r>
      <w:r>
        <w:rPr>
          <w:sz w:val="24"/>
        </w:rPr>
        <w:t>обміну піримідинових основ, анаболічні стероїди та АТФ.</w:t>
      </w:r>
    </w:p>
    <w:p w14:paraId="15DB98FA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67"/>
        <w:rPr>
          <w:sz w:val="24"/>
        </w:rPr>
      </w:pPr>
      <w:r>
        <w:rPr>
          <w:sz w:val="24"/>
        </w:rPr>
        <w:t>Призначте</w:t>
      </w:r>
      <w:r>
        <w:rPr>
          <w:spacing w:val="40"/>
          <w:sz w:val="24"/>
        </w:rPr>
        <w:t xml:space="preserve"> </w:t>
      </w:r>
      <w:r>
        <w:rPr>
          <w:sz w:val="24"/>
        </w:rPr>
        <w:t>жінці</w:t>
      </w:r>
      <w:r>
        <w:rPr>
          <w:spacing w:val="40"/>
          <w:sz w:val="24"/>
        </w:rPr>
        <w:t xml:space="preserve"> </w:t>
      </w:r>
      <w:r>
        <w:rPr>
          <w:sz w:val="24"/>
        </w:rPr>
        <w:t>клімактеричного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віку</w:t>
      </w:r>
      <w:r>
        <w:rPr>
          <w:spacing w:val="40"/>
          <w:sz w:val="24"/>
        </w:rPr>
        <w:t xml:space="preserve"> </w:t>
      </w:r>
      <w:r>
        <w:rPr>
          <w:sz w:val="24"/>
        </w:rPr>
        <w:t>хворій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хронічний</w:t>
      </w:r>
      <w:r>
        <w:rPr>
          <w:spacing w:val="40"/>
          <w:sz w:val="24"/>
        </w:rPr>
        <w:t xml:space="preserve"> </w:t>
      </w:r>
      <w:r>
        <w:rPr>
          <w:sz w:val="24"/>
        </w:rPr>
        <w:t>генералізований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пародонтит середнього ступеня важкості препарати брому, транквілізатори або антидепресанти.</w:t>
      </w:r>
      <w:r w:rsidRPr="000426F5">
        <w:rPr>
          <w:sz w:val="24"/>
        </w:rPr>
        <w:t xml:space="preserve"> </w:t>
      </w:r>
      <w:r>
        <w:rPr>
          <w:sz w:val="24"/>
        </w:rPr>
        <w:t>Опишіть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електрофорезу</w:t>
      </w:r>
      <w:r>
        <w:rPr>
          <w:spacing w:val="-11"/>
          <w:sz w:val="24"/>
        </w:rPr>
        <w:t xml:space="preserve"> </w:t>
      </w:r>
      <w:r>
        <w:rPr>
          <w:sz w:val="24"/>
        </w:rPr>
        <w:t>лікарських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препаратів.</w:t>
      </w:r>
    </w:p>
    <w:p w14:paraId="24887AF3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line="242" w:lineRule="auto"/>
        <w:ind w:right="410"/>
        <w:rPr>
          <w:sz w:val="24"/>
        </w:rPr>
      </w:pPr>
      <w:r>
        <w:rPr>
          <w:sz w:val="24"/>
        </w:rPr>
        <w:t>Наведіть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показання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протипоказання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40"/>
          <w:sz w:val="24"/>
        </w:rPr>
        <w:t xml:space="preserve"> </w:t>
      </w:r>
      <w:r>
        <w:rPr>
          <w:sz w:val="24"/>
        </w:rPr>
        <w:t>електрофорезу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комплексному лікуванні хвороб пародонта.</w:t>
      </w:r>
    </w:p>
    <w:p w14:paraId="22E184BC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  <w:tab w:val="left" w:pos="2006"/>
          <w:tab w:val="left" w:pos="3104"/>
          <w:tab w:val="left" w:pos="4221"/>
          <w:tab w:val="left" w:pos="4644"/>
          <w:tab w:val="left" w:pos="6365"/>
          <w:tab w:val="left" w:pos="6811"/>
          <w:tab w:val="left" w:pos="8364"/>
          <w:tab w:val="left" w:pos="9243"/>
          <w:tab w:val="left" w:pos="10252"/>
        </w:tabs>
        <w:spacing w:line="242" w:lineRule="auto"/>
        <w:ind w:right="398"/>
        <w:rPr>
          <w:sz w:val="24"/>
        </w:rPr>
      </w:pPr>
      <w:r>
        <w:rPr>
          <w:spacing w:val="-2"/>
          <w:sz w:val="24"/>
        </w:rPr>
        <w:lastRenderedPageBreak/>
        <w:t>Складіть</w:t>
      </w:r>
      <w:r>
        <w:rPr>
          <w:sz w:val="24"/>
        </w:rPr>
        <w:tab/>
      </w:r>
      <w:r>
        <w:rPr>
          <w:spacing w:val="-2"/>
          <w:sz w:val="24"/>
        </w:rPr>
        <w:t>таблицю</w:t>
      </w:r>
      <w:r>
        <w:rPr>
          <w:sz w:val="24"/>
        </w:rPr>
        <w:tab/>
      </w:r>
      <w:r>
        <w:rPr>
          <w:spacing w:val="-2"/>
          <w:sz w:val="24"/>
        </w:rPr>
        <w:t>показань</w:t>
      </w:r>
      <w:r>
        <w:rPr>
          <w:sz w:val="24"/>
        </w:rPr>
        <w:tab/>
      </w:r>
      <w:r>
        <w:rPr>
          <w:spacing w:val="-6"/>
          <w:sz w:val="24"/>
        </w:rPr>
        <w:t>та</w:t>
      </w:r>
      <w:r>
        <w:rPr>
          <w:sz w:val="24"/>
        </w:rPr>
        <w:tab/>
      </w:r>
      <w:r>
        <w:rPr>
          <w:spacing w:val="-2"/>
          <w:sz w:val="24"/>
        </w:rPr>
        <w:t>протипоказань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застосування</w:t>
      </w:r>
      <w:r>
        <w:rPr>
          <w:sz w:val="24"/>
        </w:rPr>
        <w:tab/>
      </w:r>
      <w:r>
        <w:rPr>
          <w:spacing w:val="-2"/>
          <w:sz w:val="24"/>
        </w:rPr>
        <w:t>тепло-</w:t>
      </w:r>
      <w:r>
        <w:rPr>
          <w:sz w:val="24"/>
        </w:rPr>
        <w:tab/>
      </w:r>
      <w:r>
        <w:rPr>
          <w:spacing w:val="-2"/>
          <w:sz w:val="24"/>
        </w:rPr>
        <w:t>холодо-</w:t>
      </w:r>
      <w:r>
        <w:rPr>
          <w:sz w:val="24"/>
        </w:rPr>
        <w:tab/>
      </w:r>
      <w:r>
        <w:rPr>
          <w:spacing w:val="-6"/>
          <w:sz w:val="24"/>
        </w:rPr>
        <w:t xml:space="preserve">та </w:t>
      </w:r>
      <w:r>
        <w:rPr>
          <w:sz w:val="24"/>
        </w:rPr>
        <w:t>світлолікування в комплексній терапії захворювання пародонта.</w:t>
      </w:r>
    </w:p>
    <w:p w14:paraId="40ADEC93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line="271" w:lineRule="exact"/>
        <w:rPr>
          <w:sz w:val="24"/>
        </w:rPr>
      </w:pPr>
      <w:r>
        <w:rPr>
          <w:sz w:val="24"/>
        </w:rPr>
        <w:t>Опишіть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8"/>
          <w:sz w:val="24"/>
        </w:rPr>
        <w:t xml:space="preserve"> </w:t>
      </w:r>
      <w:r>
        <w:rPr>
          <w:sz w:val="24"/>
        </w:rPr>
        <w:t>вібраційного,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пальцевого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вакуумного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масажу.</w:t>
      </w:r>
    </w:p>
    <w:p w14:paraId="6B5999CB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Складіть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таблицю</w:t>
      </w:r>
      <w:r>
        <w:rPr>
          <w:spacing w:val="-3"/>
          <w:sz w:val="24"/>
        </w:rPr>
        <w:t xml:space="preserve"> </w:t>
      </w:r>
      <w:r>
        <w:rPr>
          <w:sz w:val="24"/>
        </w:rPr>
        <w:t>помилок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ускладнень, що</w:t>
      </w:r>
      <w:r>
        <w:rPr>
          <w:spacing w:val="-2"/>
          <w:sz w:val="24"/>
        </w:rPr>
        <w:t xml:space="preserve"> </w:t>
      </w:r>
      <w:r>
        <w:rPr>
          <w:sz w:val="24"/>
        </w:rPr>
        <w:t>виникають</w:t>
      </w:r>
      <w:r>
        <w:rPr>
          <w:spacing w:val="-1"/>
          <w:sz w:val="24"/>
        </w:rPr>
        <w:t xml:space="preserve"> </w:t>
      </w:r>
      <w:r>
        <w:rPr>
          <w:sz w:val="24"/>
        </w:rPr>
        <w:t>під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хвороб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676DEB24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rPr>
          <w:sz w:val="24"/>
        </w:rPr>
      </w:pPr>
      <w:r>
        <w:rPr>
          <w:sz w:val="24"/>
        </w:rPr>
        <w:t>Складіть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таблицю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факторів</w:t>
      </w:r>
      <w:r>
        <w:rPr>
          <w:spacing w:val="-2"/>
          <w:sz w:val="24"/>
        </w:rPr>
        <w:t xml:space="preserve"> </w:t>
      </w:r>
      <w:r>
        <w:rPr>
          <w:sz w:val="24"/>
        </w:rPr>
        <w:t>ризику</w:t>
      </w:r>
      <w:r>
        <w:rPr>
          <w:spacing w:val="-12"/>
          <w:sz w:val="24"/>
        </w:rPr>
        <w:t xml:space="preserve"> </w:t>
      </w:r>
      <w:r>
        <w:rPr>
          <w:sz w:val="24"/>
        </w:rPr>
        <w:t>виникнення</w:t>
      </w:r>
      <w:r>
        <w:rPr>
          <w:spacing w:val="-7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7EE2C194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1" w:line="237" w:lineRule="auto"/>
        <w:ind w:right="405"/>
        <w:rPr>
          <w:sz w:val="24"/>
        </w:rPr>
      </w:pPr>
      <w:r>
        <w:rPr>
          <w:sz w:val="24"/>
        </w:rPr>
        <w:t>Випишіть положення програмного документа ВООЗ «Здоров’я ХХІ століття – здоров’я для всіх у ХХІ столітті».</w:t>
      </w:r>
    </w:p>
    <w:p w14:paraId="5C29547C" w14:textId="77777777" w:rsidR="00F0129B" w:rsidRDefault="00F0129B" w:rsidP="00F0129B">
      <w:pPr>
        <w:pStyle w:val="a5"/>
        <w:numPr>
          <w:ilvl w:val="0"/>
          <w:numId w:val="4"/>
        </w:numPr>
        <w:tabs>
          <w:tab w:val="left" w:pos="893"/>
        </w:tabs>
        <w:spacing w:before="3" w:line="240" w:lineRule="auto"/>
        <w:ind w:right="413"/>
        <w:rPr>
          <w:sz w:val="24"/>
        </w:rPr>
      </w:pPr>
      <w:r>
        <w:rPr>
          <w:sz w:val="24"/>
        </w:rPr>
        <w:t>Наведіть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координаційні</w:t>
      </w:r>
      <w:r>
        <w:rPr>
          <w:spacing w:val="-15"/>
          <w:sz w:val="24"/>
        </w:rPr>
        <w:t xml:space="preserve"> </w:t>
      </w:r>
      <w:r>
        <w:rPr>
          <w:sz w:val="24"/>
        </w:rPr>
        <w:t>напрямки</w:t>
      </w:r>
      <w:r>
        <w:rPr>
          <w:spacing w:val="-7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15"/>
          <w:sz w:val="24"/>
        </w:rPr>
        <w:t xml:space="preserve"> </w:t>
      </w:r>
      <w:r>
        <w:rPr>
          <w:sz w:val="24"/>
        </w:rPr>
        <w:t>Європейського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бюро</w:t>
      </w:r>
      <w:r>
        <w:rPr>
          <w:spacing w:val="-3"/>
          <w:sz w:val="24"/>
        </w:rPr>
        <w:t xml:space="preserve"> </w:t>
      </w:r>
      <w:r>
        <w:rPr>
          <w:sz w:val="24"/>
        </w:rPr>
        <w:t>ВООЗ</w:t>
      </w:r>
      <w:r>
        <w:rPr>
          <w:spacing w:val="-8"/>
          <w:sz w:val="24"/>
        </w:rPr>
        <w:t xml:space="preserve"> </w:t>
      </w:r>
      <w:r>
        <w:rPr>
          <w:sz w:val="24"/>
        </w:rPr>
        <w:t>щодо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профілактики стоматологічних захворювань.</w:t>
      </w:r>
    </w:p>
    <w:p w14:paraId="389AED7E" w14:textId="77777777" w:rsidR="00F0129B" w:rsidRPr="000426F5" w:rsidRDefault="00F0129B" w:rsidP="00F0129B">
      <w:pPr>
        <w:pStyle w:val="a3"/>
        <w:spacing w:before="4" w:line="240" w:lineRule="auto"/>
        <w:rPr>
          <w:lang w:val="ru-RU"/>
        </w:rPr>
      </w:pPr>
    </w:p>
    <w:p w14:paraId="2A95C973" w14:textId="77777777" w:rsidR="00F0129B" w:rsidRPr="000426F5" w:rsidRDefault="00F0129B" w:rsidP="00F0129B">
      <w:pPr>
        <w:pStyle w:val="4"/>
        <w:spacing w:line="275" w:lineRule="exact"/>
        <w:ind w:left="837"/>
        <w:jc w:val="center"/>
        <w:rPr>
          <w:lang w:val="ru-RU"/>
        </w:rPr>
      </w:pPr>
      <w:r>
        <w:t>Перелік теоретичних</w:t>
      </w:r>
      <w:r>
        <w:rPr>
          <w:spacing w:val="-6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  <w:lang w:val="ru-RU"/>
        </w:rPr>
        <w:t>4</w:t>
      </w:r>
    </w:p>
    <w:p w14:paraId="4F5E0FFA" w14:textId="77777777" w:rsidR="00F0129B" w:rsidRPr="000426F5" w:rsidRDefault="00F0129B" w:rsidP="00F0129B">
      <w:pPr>
        <w:pStyle w:val="TableParagraph"/>
        <w:spacing w:line="267" w:lineRule="exact"/>
        <w:ind w:left="164" w:right="158"/>
        <w:jc w:val="center"/>
        <w:rPr>
          <w:b/>
          <w:i/>
          <w:iCs/>
          <w:sz w:val="24"/>
          <w:szCs w:val="24"/>
        </w:rPr>
      </w:pPr>
      <w:r w:rsidRPr="000426F5">
        <w:rPr>
          <w:b/>
          <w:i/>
          <w:iCs/>
          <w:sz w:val="24"/>
          <w:szCs w:val="24"/>
        </w:rPr>
        <w:t>Профілактика</w:t>
      </w:r>
      <w:r w:rsidRPr="000426F5">
        <w:rPr>
          <w:b/>
          <w:i/>
          <w:iCs/>
          <w:spacing w:val="-5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та</w:t>
      </w:r>
      <w:r w:rsidRPr="000426F5">
        <w:rPr>
          <w:b/>
          <w:i/>
          <w:iCs/>
          <w:spacing w:val="-1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диспансеризація</w:t>
      </w:r>
      <w:r w:rsidRPr="000426F5">
        <w:rPr>
          <w:b/>
          <w:i/>
          <w:iCs/>
          <w:spacing w:val="-1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хворих</w:t>
      </w:r>
      <w:r w:rsidRPr="000426F5">
        <w:rPr>
          <w:b/>
          <w:i/>
          <w:iCs/>
          <w:spacing w:val="-6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із</w:t>
      </w:r>
      <w:r w:rsidRPr="000426F5">
        <w:rPr>
          <w:b/>
          <w:i/>
          <w:iCs/>
          <w:spacing w:val="-1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захворюваннями</w:t>
      </w:r>
    </w:p>
    <w:p w14:paraId="6697C36F" w14:textId="77777777" w:rsidR="00F0129B" w:rsidRDefault="00F0129B" w:rsidP="00F0129B">
      <w:pPr>
        <w:pStyle w:val="a3"/>
        <w:spacing w:line="240" w:lineRule="auto"/>
        <w:jc w:val="center"/>
        <w:rPr>
          <w:b/>
          <w:i/>
          <w:iCs/>
          <w:lang w:val="ru-RU"/>
        </w:rPr>
      </w:pPr>
      <w:r w:rsidRPr="000426F5">
        <w:rPr>
          <w:b/>
          <w:i/>
          <w:iCs/>
        </w:rPr>
        <w:t>пародонта.</w:t>
      </w:r>
    </w:p>
    <w:p w14:paraId="67315C74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5"/>
          <w:sz w:val="24"/>
        </w:rPr>
        <w:t xml:space="preserve"> </w:t>
      </w:r>
      <w:r>
        <w:rPr>
          <w:sz w:val="24"/>
        </w:rPr>
        <w:t>рівні</w:t>
      </w:r>
      <w:r>
        <w:rPr>
          <w:spacing w:val="-9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6BB4B3E4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первинної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профілактики,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наведіть її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методи.</w:t>
      </w:r>
    </w:p>
    <w:p w14:paraId="0E66254C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вторинної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профілактики,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наведіть її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методи.</w:t>
      </w:r>
    </w:p>
    <w:p w14:paraId="7FB184A3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Приведіть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обрахування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скринінгового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тесту</w:t>
      </w:r>
      <w:r>
        <w:rPr>
          <w:spacing w:val="-7"/>
          <w:sz w:val="24"/>
        </w:rPr>
        <w:t xml:space="preserve"> </w:t>
      </w:r>
      <w:r>
        <w:rPr>
          <w:sz w:val="24"/>
        </w:rPr>
        <w:t>індексу</w:t>
      </w:r>
      <w:r>
        <w:rPr>
          <w:spacing w:val="-7"/>
          <w:sz w:val="24"/>
        </w:rPr>
        <w:t xml:space="preserve"> </w:t>
      </w:r>
      <w:r>
        <w:rPr>
          <w:sz w:val="24"/>
        </w:rPr>
        <w:t>деструкції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583A4B9D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Наведіть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обрахування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скринінгового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індексу</w:t>
      </w:r>
      <w:r>
        <w:rPr>
          <w:spacing w:val="-7"/>
          <w:sz w:val="24"/>
        </w:rPr>
        <w:t xml:space="preserve"> </w:t>
      </w:r>
      <w:r>
        <w:rPr>
          <w:sz w:val="24"/>
        </w:rPr>
        <w:t>ураження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4F739D2D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третинної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профілактики,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наведіть</w:t>
      </w:r>
      <w:r>
        <w:rPr>
          <w:spacing w:val="-1"/>
          <w:sz w:val="24"/>
        </w:rPr>
        <w:t xml:space="preserve"> </w:t>
      </w:r>
      <w:r>
        <w:rPr>
          <w:sz w:val="24"/>
        </w:rPr>
        <w:t>її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методи.</w:t>
      </w:r>
    </w:p>
    <w:p w14:paraId="2161AAB4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Перерахуйте</w:t>
      </w:r>
      <w:r>
        <w:rPr>
          <w:spacing w:val="-3"/>
          <w:sz w:val="24"/>
        </w:rPr>
        <w:t xml:space="preserve"> </w:t>
      </w:r>
      <w:r>
        <w:rPr>
          <w:sz w:val="24"/>
        </w:rPr>
        <w:t>масові</w:t>
      </w:r>
      <w:r>
        <w:rPr>
          <w:spacing w:val="-10"/>
          <w:sz w:val="24"/>
        </w:rPr>
        <w:t xml:space="preserve"> </w:t>
      </w:r>
      <w:r>
        <w:rPr>
          <w:sz w:val="24"/>
        </w:rPr>
        <w:t>соціально-профілактичні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заходи.</w:t>
      </w:r>
    </w:p>
    <w:p w14:paraId="3ADE8FB0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7"/>
          <w:sz w:val="24"/>
        </w:rPr>
        <w:t xml:space="preserve"> </w:t>
      </w:r>
      <w:r>
        <w:rPr>
          <w:sz w:val="24"/>
        </w:rPr>
        <w:t>колективної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073B13AE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Перерахуйте</w:t>
      </w:r>
      <w:r>
        <w:rPr>
          <w:spacing w:val="-3"/>
          <w:sz w:val="24"/>
        </w:rPr>
        <w:t xml:space="preserve"> </w:t>
      </w:r>
      <w:r>
        <w:rPr>
          <w:sz w:val="24"/>
        </w:rPr>
        <w:t>лікарські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профілактичні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заходи.</w:t>
      </w:r>
    </w:p>
    <w:p w14:paraId="006EAB4B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Наведіть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перелік</w:t>
      </w:r>
      <w:r>
        <w:rPr>
          <w:spacing w:val="-4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профілактичних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заходів.</w:t>
      </w:r>
    </w:p>
    <w:p w14:paraId="30AE0EC0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Перерахуйте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2"/>
          <w:sz w:val="24"/>
        </w:rPr>
        <w:t xml:space="preserve"> </w:t>
      </w:r>
      <w:r>
        <w:rPr>
          <w:sz w:val="24"/>
        </w:rPr>
        <w:t>антенатальної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постнатальної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20789F90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line="242" w:lineRule="auto"/>
        <w:ind w:right="406"/>
        <w:rPr>
          <w:sz w:val="24"/>
        </w:rPr>
      </w:pPr>
      <w:r>
        <w:rPr>
          <w:sz w:val="24"/>
        </w:rPr>
        <w:t>Перерахуйте</w:t>
      </w:r>
      <w:r>
        <w:rPr>
          <w:spacing w:val="-9"/>
          <w:sz w:val="24"/>
        </w:rPr>
        <w:t xml:space="preserve"> </w:t>
      </w:r>
      <w:r>
        <w:rPr>
          <w:sz w:val="24"/>
        </w:rPr>
        <w:t>групи</w:t>
      </w:r>
      <w:r>
        <w:rPr>
          <w:spacing w:val="-7"/>
          <w:sz w:val="24"/>
        </w:rPr>
        <w:t xml:space="preserve"> </w:t>
      </w:r>
      <w:r>
        <w:rPr>
          <w:sz w:val="24"/>
        </w:rPr>
        <w:t>гігієнічних</w:t>
      </w:r>
      <w:r>
        <w:rPr>
          <w:spacing w:val="-13"/>
          <w:sz w:val="24"/>
        </w:rPr>
        <w:t xml:space="preserve"> </w:t>
      </w:r>
      <w:r>
        <w:rPr>
          <w:sz w:val="24"/>
        </w:rPr>
        <w:t>засобів,</w:t>
      </w:r>
      <w:r>
        <w:rPr>
          <w:spacing w:val="-6"/>
          <w:sz w:val="24"/>
        </w:rPr>
        <w:t xml:space="preserve"> </w:t>
      </w:r>
      <w:r>
        <w:rPr>
          <w:sz w:val="24"/>
        </w:rPr>
        <w:t>що</w:t>
      </w:r>
      <w:r>
        <w:rPr>
          <w:spacing w:val="-4"/>
          <w:sz w:val="24"/>
        </w:rPr>
        <w:t xml:space="preserve"> </w:t>
      </w:r>
      <w:r>
        <w:rPr>
          <w:sz w:val="24"/>
        </w:rPr>
        <w:t>застосовуються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індивідуальної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професійної </w:t>
      </w:r>
      <w:r>
        <w:rPr>
          <w:spacing w:val="-2"/>
          <w:sz w:val="24"/>
        </w:rPr>
        <w:t>гігієни.</w:t>
      </w:r>
    </w:p>
    <w:p w14:paraId="4E8E250D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line="271" w:lineRule="exact"/>
        <w:rPr>
          <w:sz w:val="24"/>
        </w:rPr>
      </w:pPr>
      <w:r>
        <w:rPr>
          <w:sz w:val="24"/>
        </w:rPr>
        <w:t>Наведіть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1"/>
          <w:sz w:val="24"/>
        </w:rPr>
        <w:t xml:space="preserve"> </w:t>
      </w:r>
      <w:r>
        <w:rPr>
          <w:sz w:val="24"/>
        </w:rPr>
        <w:t>чищення</w:t>
      </w:r>
      <w:r>
        <w:rPr>
          <w:spacing w:val="-1"/>
          <w:sz w:val="24"/>
        </w:rPr>
        <w:t xml:space="preserve"> </w:t>
      </w:r>
      <w:r>
        <w:rPr>
          <w:sz w:val="24"/>
        </w:rPr>
        <w:t>зубів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Чартером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Басом.</w:t>
      </w:r>
    </w:p>
    <w:p w14:paraId="3E303BBA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1"/>
        <w:rPr>
          <w:sz w:val="24"/>
        </w:rPr>
      </w:pPr>
      <w:r>
        <w:rPr>
          <w:sz w:val="24"/>
        </w:rPr>
        <w:t>Наведіть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класифікацію і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способи</w:t>
      </w:r>
      <w:r>
        <w:rPr>
          <w:spacing w:val="-6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флосів.</w:t>
      </w:r>
    </w:p>
    <w:p w14:paraId="5B702230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line="242" w:lineRule="auto"/>
        <w:ind w:right="415"/>
        <w:rPr>
          <w:sz w:val="24"/>
        </w:rPr>
      </w:pPr>
      <w:r>
        <w:rPr>
          <w:sz w:val="24"/>
        </w:rPr>
        <w:t>Наведіть</w:t>
      </w:r>
      <w:r>
        <w:rPr>
          <w:spacing w:val="80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і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способи</w:t>
      </w:r>
      <w:r>
        <w:rPr>
          <w:spacing w:val="80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міжзубних</w:t>
      </w:r>
      <w:r>
        <w:rPr>
          <w:spacing w:val="80"/>
          <w:sz w:val="24"/>
        </w:rPr>
        <w:t xml:space="preserve"> </w:t>
      </w:r>
      <w:r>
        <w:rPr>
          <w:sz w:val="24"/>
        </w:rPr>
        <w:t>йоршиків,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активаторів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ірригаторів.</w:t>
      </w:r>
    </w:p>
    <w:p w14:paraId="77DC808C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line="271" w:lineRule="exact"/>
        <w:rPr>
          <w:sz w:val="24"/>
        </w:rPr>
      </w:pPr>
      <w:r>
        <w:rPr>
          <w:sz w:val="24"/>
        </w:rPr>
        <w:t>Наведіть</w:t>
      </w:r>
      <w:r>
        <w:rPr>
          <w:spacing w:val="-7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7"/>
          <w:sz w:val="24"/>
        </w:rPr>
        <w:t xml:space="preserve"> </w:t>
      </w:r>
      <w:r>
        <w:rPr>
          <w:sz w:val="24"/>
        </w:rPr>
        <w:t>засобів індивідуальної</w:t>
      </w:r>
      <w:r>
        <w:rPr>
          <w:spacing w:val="-14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4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порожнини.</w:t>
      </w:r>
    </w:p>
    <w:p w14:paraId="613C7763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1"/>
        <w:rPr>
          <w:sz w:val="24"/>
        </w:rPr>
      </w:pPr>
      <w:r>
        <w:rPr>
          <w:sz w:val="24"/>
        </w:rPr>
        <w:t>Відобразіть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9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паст.</w:t>
      </w:r>
    </w:p>
    <w:p w14:paraId="67BD0CF8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Відобразіть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класифікацію</w:t>
      </w:r>
      <w:r>
        <w:rPr>
          <w:spacing w:val="-9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еліксирів.</w:t>
      </w:r>
    </w:p>
    <w:p w14:paraId="5AA77789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Визначте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</w:t>
      </w:r>
      <w:r>
        <w:rPr>
          <w:spacing w:val="-4"/>
          <w:sz w:val="24"/>
        </w:rPr>
        <w:t xml:space="preserve"> </w:t>
      </w:r>
      <w:r>
        <w:rPr>
          <w:sz w:val="24"/>
        </w:rPr>
        <w:t>індивідуального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-7"/>
          <w:sz w:val="24"/>
        </w:rPr>
        <w:t xml:space="preserve"> </w:t>
      </w:r>
      <w:r>
        <w:rPr>
          <w:sz w:val="24"/>
        </w:rPr>
        <w:t>гігієнічних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засобів.</w:t>
      </w:r>
    </w:p>
    <w:p w14:paraId="65A19CC2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Побудуйте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гігієнічних</w:t>
      </w:r>
      <w:r>
        <w:rPr>
          <w:spacing w:val="-8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захворюваннях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04079E17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Перерахуйте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особливості</w:t>
      </w:r>
      <w:r>
        <w:rPr>
          <w:spacing w:val="-8"/>
          <w:sz w:val="24"/>
        </w:rPr>
        <w:t xml:space="preserve"> </w:t>
      </w:r>
      <w:r>
        <w:rPr>
          <w:sz w:val="24"/>
        </w:rPr>
        <w:t>гігієни ротової</w:t>
      </w:r>
      <w:r>
        <w:rPr>
          <w:spacing w:val="-8"/>
          <w:sz w:val="24"/>
        </w:rPr>
        <w:t xml:space="preserve"> </w:t>
      </w:r>
      <w:r>
        <w:rPr>
          <w:sz w:val="24"/>
        </w:rPr>
        <w:t>порожнини 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дітей.</w:t>
      </w:r>
    </w:p>
    <w:p w14:paraId="33488324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Наведіть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9"/>
          <w:sz w:val="24"/>
        </w:rPr>
        <w:t xml:space="preserve"> </w:t>
      </w:r>
      <w:r>
        <w:rPr>
          <w:sz w:val="24"/>
        </w:rPr>
        <w:t>гігієнічного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навчання.</w:t>
      </w:r>
    </w:p>
    <w:p w14:paraId="7FDBCB0D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Організаційні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особливості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парадонтологічного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кабінету.</w:t>
      </w:r>
    </w:p>
    <w:p w14:paraId="2E099CCC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Наведіть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оснащення</w:t>
      </w:r>
      <w:r>
        <w:rPr>
          <w:spacing w:val="-9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кабінету</w:t>
      </w:r>
      <w:r>
        <w:rPr>
          <w:spacing w:val="-13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10"/>
          <w:sz w:val="24"/>
        </w:rPr>
        <w:t xml:space="preserve"> </w:t>
      </w:r>
      <w:r>
        <w:rPr>
          <w:sz w:val="24"/>
        </w:rPr>
        <w:t>його</w:t>
      </w:r>
      <w:r>
        <w:rPr>
          <w:spacing w:val="-4"/>
          <w:sz w:val="24"/>
        </w:rPr>
        <w:t xml:space="preserve"> </w:t>
      </w:r>
      <w:r>
        <w:rPr>
          <w:sz w:val="24"/>
        </w:rPr>
        <w:t>лікарськими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засобами.</w:t>
      </w:r>
    </w:p>
    <w:p w14:paraId="41D10751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Наведіть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організаційні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5"/>
          <w:sz w:val="24"/>
        </w:rPr>
        <w:t xml:space="preserve"> </w:t>
      </w:r>
      <w:r>
        <w:rPr>
          <w:sz w:val="24"/>
        </w:rPr>
        <w:t>пародонтологічної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0B1273AA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Перерахуйте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-8"/>
          <w:sz w:val="24"/>
        </w:rPr>
        <w:t xml:space="preserve"> </w:t>
      </w:r>
      <w:r>
        <w:rPr>
          <w:sz w:val="24"/>
        </w:rPr>
        <w:t>хворих,</w:t>
      </w:r>
      <w:r>
        <w:rPr>
          <w:spacing w:val="-3"/>
          <w:sz w:val="24"/>
        </w:rPr>
        <w:t xml:space="preserve"> </w:t>
      </w:r>
      <w:r>
        <w:rPr>
          <w:sz w:val="24"/>
        </w:rPr>
        <w:t>який</w:t>
      </w:r>
      <w:r>
        <w:rPr>
          <w:spacing w:val="-4"/>
          <w:sz w:val="24"/>
        </w:rPr>
        <w:t xml:space="preserve"> </w:t>
      </w:r>
      <w:r>
        <w:rPr>
          <w:sz w:val="24"/>
        </w:rPr>
        <w:t>підлягає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5DEBEDF0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Об'єм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курсів</w:t>
      </w:r>
      <w:r>
        <w:rPr>
          <w:spacing w:val="-2"/>
          <w:sz w:val="24"/>
        </w:rPr>
        <w:t xml:space="preserve"> </w:t>
      </w:r>
      <w:r>
        <w:rPr>
          <w:sz w:val="24"/>
        </w:rPr>
        <w:t>диспансеризації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періодичність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нагляду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пацієнтами.</w:t>
      </w:r>
    </w:p>
    <w:p w14:paraId="3F13FE55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Критерії</w:t>
      </w:r>
      <w:r>
        <w:rPr>
          <w:spacing w:val="-10"/>
          <w:sz w:val="24"/>
        </w:rPr>
        <w:t xml:space="preserve"> </w:t>
      </w:r>
      <w:r>
        <w:rPr>
          <w:sz w:val="24"/>
        </w:rPr>
        <w:t>зняття</w:t>
      </w:r>
      <w:r>
        <w:rPr>
          <w:spacing w:val="-1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обліку.</w:t>
      </w:r>
    </w:p>
    <w:p w14:paraId="7D10DD2A" w14:textId="77777777" w:rsidR="00F0129B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оцінки</w:t>
      </w:r>
      <w:r>
        <w:rPr>
          <w:spacing w:val="-2"/>
          <w:sz w:val="24"/>
        </w:rPr>
        <w:t xml:space="preserve"> </w:t>
      </w:r>
      <w:r>
        <w:rPr>
          <w:sz w:val="24"/>
        </w:rPr>
        <w:t>ефективності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диспансеризації.</w:t>
      </w:r>
    </w:p>
    <w:p w14:paraId="0B018FBE" w14:textId="77777777" w:rsidR="00F0129B" w:rsidRPr="00997F4A" w:rsidRDefault="00F0129B" w:rsidP="00F0129B">
      <w:pPr>
        <w:pStyle w:val="a5"/>
        <w:numPr>
          <w:ilvl w:val="0"/>
          <w:numId w:val="48"/>
        </w:numPr>
        <w:tabs>
          <w:tab w:val="left" w:pos="893"/>
        </w:tabs>
        <w:rPr>
          <w:sz w:val="24"/>
        </w:rPr>
      </w:pPr>
      <w:r>
        <w:rPr>
          <w:sz w:val="24"/>
        </w:rPr>
        <w:t>Особливості</w:t>
      </w:r>
      <w:r>
        <w:rPr>
          <w:spacing w:val="-14"/>
          <w:sz w:val="24"/>
        </w:rPr>
        <w:t xml:space="preserve"> </w:t>
      </w:r>
      <w:r>
        <w:rPr>
          <w:sz w:val="24"/>
        </w:rPr>
        <w:t>диспансеризації</w:t>
      </w:r>
      <w:r>
        <w:rPr>
          <w:spacing w:val="-9"/>
          <w:sz w:val="24"/>
        </w:rPr>
        <w:t xml:space="preserve"> </w:t>
      </w:r>
      <w:r>
        <w:rPr>
          <w:sz w:val="24"/>
        </w:rPr>
        <w:t>дітей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-3"/>
          <w:sz w:val="24"/>
        </w:rPr>
        <w:t xml:space="preserve"> </w:t>
      </w:r>
      <w:r>
        <w:rPr>
          <w:sz w:val="24"/>
        </w:rPr>
        <w:t>захворюваннями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55F42CAF" w14:textId="77777777" w:rsidR="00F0129B" w:rsidRDefault="00F0129B" w:rsidP="00F0129B">
      <w:pPr>
        <w:pStyle w:val="4"/>
        <w:spacing w:line="272" w:lineRule="exact"/>
        <w:ind w:left="127"/>
        <w:jc w:val="center"/>
        <w:rPr>
          <w:lang w:val="ru-RU"/>
        </w:rPr>
      </w:pPr>
    </w:p>
    <w:p w14:paraId="13632C6A" w14:textId="5DC23FAE" w:rsidR="00F0129B" w:rsidRPr="009457A2" w:rsidRDefault="00F0129B" w:rsidP="00F0129B">
      <w:pPr>
        <w:pStyle w:val="4"/>
        <w:spacing w:line="272" w:lineRule="exact"/>
        <w:ind w:left="127"/>
        <w:jc w:val="center"/>
        <w:rPr>
          <w:spacing w:val="-12"/>
          <w:lang w:val="ru-RU"/>
        </w:rPr>
      </w:pPr>
      <w:r>
        <w:t>Перелік практичних</w:t>
      </w:r>
      <w:r>
        <w:rPr>
          <w:spacing w:val="-5"/>
        </w:rPr>
        <w:t xml:space="preserve"> </w:t>
      </w:r>
      <w:r>
        <w:t>завдань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9457A2" w:rsidRPr="009457A2">
        <w:rPr>
          <w:spacing w:val="-12"/>
          <w:lang w:val="ru-RU"/>
        </w:rPr>
        <w:t>4</w:t>
      </w:r>
    </w:p>
    <w:p w14:paraId="5EAB9521" w14:textId="77777777" w:rsidR="00F0129B" w:rsidRPr="000426F5" w:rsidRDefault="00F0129B" w:rsidP="00F0129B">
      <w:pPr>
        <w:pStyle w:val="TableParagraph"/>
        <w:spacing w:line="267" w:lineRule="exact"/>
        <w:ind w:left="164" w:right="158"/>
        <w:jc w:val="center"/>
        <w:rPr>
          <w:b/>
          <w:i/>
          <w:iCs/>
          <w:sz w:val="24"/>
          <w:szCs w:val="24"/>
        </w:rPr>
      </w:pPr>
      <w:r w:rsidRPr="000426F5">
        <w:rPr>
          <w:b/>
          <w:i/>
          <w:iCs/>
          <w:sz w:val="24"/>
          <w:szCs w:val="24"/>
        </w:rPr>
        <w:t>Профілактика</w:t>
      </w:r>
      <w:r w:rsidRPr="000426F5">
        <w:rPr>
          <w:b/>
          <w:i/>
          <w:iCs/>
          <w:spacing w:val="-5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та</w:t>
      </w:r>
      <w:r w:rsidRPr="000426F5">
        <w:rPr>
          <w:b/>
          <w:i/>
          <w:iCs/>
          <w:spacing w:val="-1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диспансеризація</w:t>
      </w:r>
      <w:r w:rsidRPr="000426F5">
        <w:rPr>
          <w:b/>
          <w:i/>
          <w:iCs/>
          <w:spacing w:val="-1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хворих</w:t>
      </w:r>
      <w:r w:rsidRPr="000426F5">
        <w:rPr>
          <w:b/>
          <w:i/>
          <w:iCs/>
          <w:spacing w:val="-6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із</w:t>
      </w:r>
      <w:r w:rsidRPr="000426F5">
        <w:rPr>
          <w:b/>
          <w:i/>
          <w:iCs/>
          <w:spacing w:val="-1"/>
          <w:sz w:val="24"/>
          <w:szCs w:val="24"/>
        </w:rPr>
        <w:t xml:space="preserve"> </w:t>
      </w:r>
      <w:r w:rsidRPr="000426F5">
        <w:rPr>
          <w:b/>
          <w:i/>
          <w:iCs/>
          <w:sz w:val="24"/>
          <w:szCs w:val="24"/>
        </w:rPr>
        <w:t>захворюваннями</w:t>
      </w:r>
    </w:p>
    <w:p w14:paraId="7784FCC9" w14:textId="77777777" w:rsidR="00F0129B" w:rsidRDefault="00F0129B" w:rsidP="00F0129B">
      <w:pPr>
        <w:pStyle w:val="a3"/>
        <w:spacing w:line="240" w:lineRule="auto"/>
        <w:jc w:val="center"/>
        <w:rPr>
          <w:b/>
          <w:i/>
          <w:iCs/>
          <w:lang w:val="ru-RU"/>
        </w:rPr>
      </w:pPr>
      <w:r w:rsidRPr="000426F5">
        <w:rPr>
          <w:b/>
          <w:i/>
          <w:iCs/>
        </w:rPr>
        <w:t>пародонта.</w:t>
      </w:r>
    </w:p>
    <w:p w14:paraId="43E29724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1. Складіть таблицю факторів ризику виникнення захворювань пародонта</w:t>
      </w:r>
    </w:p>
    <w:p w14:paraId="66CD1E1C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2</w:t>
      </w:r>
      <w:r w:rsidRPr="00997F4A">
        <w:rPr>
          <w:bCs/>
        </w:rPr>
        <w:t>.Перерахуйте рівні профілактики захворювань пародонта.</w:t>
      </w:r>
    </w:p>
    <w:p w14:paraId="660916CC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3</w:t>
      </w:r>
      <w:r w:rsidRPr="00997F4A">
        <w:rPr>
          <w:bCs/>
        </w:rPr>
        <w:t>.Дайте визначення первинної профілактики, наведіть її методи.</w:t>
      </w:r>
    </w:p>
    <w:p w14:paraId="05BC8F44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4</w:t>
      </w:r>
      <w:r w:rsidRPr="00997F4A">
        <w:rPr>
          <w:bCs/>
        </w:rPr>
        <w:t>.Дайте визначення вторинної профілактики, наведіть її методи.</w:t>
      </w:r>
    </w:p>
    <w:p w14:paraId="2DD0E08C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5</w:t>
      </w:r>
      <w:r w:rsidRPr="00997F4A">
        <w:rPr>
          <w:bCs/>
        </w:rPr>
        <w:t>.Приведіть методику обрахування скринінгового тесту індексу деструкції пародонта.</w:t>
      </w:r>
    </w:p>
    <w:p w14:paraId="41432138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lastRenderedPageBreak/>
        <w:t>6</w:t>
      </w:r>
      <w:r w:rsidRPr="00997F4A">
        <w:rPr>
          <w:bCs/>
        </w:rPr>
        <w:t>.Наведіть формулу обрахування скринінгового індексу ураження тканин пародонта.</w:t>
      </w:r>
    </w:p>
    <w:p w14:paraId="475E2A53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7</w:t>
      </w:r>
      <w:r w:rsidRPr="00997F4A">
        <w:rPr>
          <w:bCs/>
        </w:rPr>
        <w:t>.Дайте визначення третинної профілактики, наведіть її методи.</w:t>
      </w:r>
    </w:p>
    <w:p w14:paraId="028A88D9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8</w:t>
      </w:r>
      <w:r w:rsidRPr="00997F4A">
        <w:rPr>
          <w:bCs/>
        </w:rPr>
        <w:t>.Перерахуйте масові соціально-профілактичні заходи.</w:t>
      </w:r>
    </w:p>
    <w:p w14:paraId="17B0A661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9</w:t>
      </w:r>
      <w:r w:rsidRPr="00997F4A">
        <w:rPr>
          <w:bCs/>
        </w:rPr>
        <w:t>.Перерахуйте форми проведення колективної профілактики.</w:t>
      </w:r>
    </w:p>
    <w:p w14:paraId="6EEB9DE5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</w:t>
      </w:r>
      <w:r>
        <w:rPr>
          <w:bCs/>
          <w:lang w:val="ru-RU"/>
        </w:rPr>
        <w:t>0</w:t>
      </w:r>
      <w:r w:rsidRPr="00997F4A">
        <w:rPr>
          <w:bCs/>
        </w:rPr>
        <w:t>.Перерахуйте лікарські профілактичні заходи.</w:t>
      </w:r>
    </w:p>
    <w:p w14:paraId="6015560C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</w:t>
      </w:r>
      <w:r>
        <w:rPr>
          <w:bCs/>
          <w:lang w:val="ru-RU"/>
        </w:rPr>
        <w:t>1</w:t>
      </w:r>
      <w:r w:rsidRPr="00997F4A">
        <w:rPr>
          <w:bCs/>
        </w:rPr>
        <w:t>.Наведіть перелік індивідуальних профілактичних заходів.</w:t>
      </w:r>
    </w:p>
    <w:p w14:paraId="2D92EDF1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</w:t>
      </w:r>
      <w:r>
        <w:rPr>
          <w:bCs/>
          <w:lang w:val="ru-RU"/>
        </w:rPr>
        <w:t>2</w:t>
      </w:r>
      <w:r w:rsidRPr="00997F4A">
        <w:rPr>
          <w:bCs/>
        </w:rPr>
        <w:t>.Перерахуйте методи антенатальної та постнатальної профілактики.</w:t>
      </w:r>
    </w:p>
    <w:p w14:paraId="78BEF962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13.Перерахуйте групи гігієнічних засобів, що застосовуються для індивідуальної та професійної гігієни.</w:t>
      </w:r>
    </w:p>
    <w:p w14:paraId="517225B4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</w:t>
      </w:r>
      <w:r>
        <w:rPr>
          <w:bCs/>
          <w:lang w:val="ru-RU"/>
        </w:rPr>
        <w:t>4</w:t>
      </w:r>
      <w:r w:rsidRPr="00997F4A">
        <w:rPr>
          <w:bCs/>
        </w:rPr>
        <w:t>.Наведіть методику чищення зубів за Чартером і Басом.</w:t>
      </w:r>
    </w:p>
    <w:p w14:paraId="231D4308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</w:t>
      </w:r>
      <w:r>
        <w:rPr>
          <w:bCs/>
          <w:lang w:val="ru-RU"/>
        </w:rPr>
        <w:t>5</w:t>
      </w:r>
      <w:r w:rsidRPr="00997F4A">
        <w:rPr>
          <w:bCs/>
        </w:rPr>
        <w:t>.Наведіть класифікацію і способи застосування зубних флосів.</w:t>
      </w:r>
    </w:p>
    <w:p w14:paraId="34A15F2D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16.Наведіть класифікацію і способи застосування міжзубних йоршиків, активаторів та ірригаторів.</w:t>
      </w:r>
    </w:p>
    <w:p w14:paraId="2DCD0FF3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17.Наведіть класифікацію засобів індивідуальної гігієни ротової порожнини.</w:t>
      </w:r>
    </w:p>
    <w:p w14:paraId="2EE9A582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18.Відобразіть класифікацію зубних паст.</w:t>
      </w:r>
    </w:p>
    <w:p w14:paraId="547F49F6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19.Відобразіть класифікацію зубних еліксирів.</w:t>
      </w:r>
    </w:p>
    <w:p w14:paraId="32454520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</w:t>
      </w:r>
      <w:r>
        <w:rPr>
          <w:bCs/>
          <w:lang w:val="ru-RU"/>
        </w:rPr>
        <w:t>0</w:t>
      </w:r>
      <w:r w:rsidRPr="00997F4A">
        <w:rPr>
          <w:bCs/>
        </w:rPr>
        <w:t>.Визначте форми індивідуального контролю за використанням гігієнічних засобів.</w:t>
      </w:r>
    </w:p>
    <w:p w14:paraId="26799F8A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</w:t>
      </w:r>
      <w:r>
        <w:rPr>
          <w:bCs/>
          <w:lang w:val="ru-RU"/>
        </w:rPr>
        <w:t>1</w:t>
      </w:r>
      <w:r w:rsidRPr="00997F4A">
        <w:rPr>
          <w:bCs/>
        </w:rPr>
        <w:t>.Побудуйте схему призначення гігієнічних засобів при захворюваннях пародонта.</w:t>
      </w:r>
    </w:p>
    <w:p w14:paraId="22EA2C7A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</w:t>
      </w:r>
      <w:r>
        <w:rPr>
          <w:bCs/>
          <w:lang w:val="ru-RU"/>
        </w:rPr>
        <w:t>2</w:t>
      </w:r>
      <w:r w:rsidRPr="00997F4A">
        <w:rPr>
          <w:bCs/>
        </w:rPr>
        <w:t>.Перерахуйте особливості гігієни ротової порожнини у дітей.</w:t>
      </w:r>
    </w:p>
    <w:p w14:paraId="0CB918C5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</w:t>
      </w:r>
      <w:r>
        <w:rPr>
          <w:bCs/>
          <w:lang w:val="ru-RU"/>
        </w:rPr>
        <w:t>3</w:t>
      </w:r>
      <w:r w:rsidRPr="00997F4A">
        <w:rPr>
          <w:bCs/>
        </w:rPr>
        <w:t>.Наведіть принципи організації гігієнічного навчання.</w:t>
      </w:r>
    </w:p>
    <w:p w14:paraId="33F7E5E1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24.Організаційні особливості пародонтологічного кабінету.</w:t>
      </w:r>
    </w:p>
    <w:p w14:paraId="483AB7F0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25.Наведіть оснащення пародонтологічного кабінету і забезпечення його лікарськими засобами.</w:t>
      </w:r>
    </w:p>
    <w:p w14:paraId="0FAF4BCE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</w:t>
      </w:r>
      <w:r>
        <w:rPr>
          <w:bCs/>
          <w:lang w:val="ru-RU"/>
        </w:rPr>
        <w:t>6</w:t>
      </w:r>
      <w:r w:rsidRPr="00997F4A">
        <w:rPr>
          <w:bCs/>
        </w:rPr>
        <w:t>.Наведіть організаційні принципи форми пародонтологічної диспансеризації.</w:t>
      </w:r>
    </w:p>
    <w:p w14:paraId="52FBDA9A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</w:t>
      </w:r>
      <w:r>
        <w:rPr>
          <w:bCs/>
          <w:lang w:val="ru-RU"/>
        </w:rPr>
        <w:t>7</w:t>
      </w:r>
      <w:r w:rsidRPr="00997F4A">
        <w:rPr>
          <w:bCs/>
        </w:rPr>
        <w:t>.</w:t>
      </w:r>
      <w:r>
        <w:rPr>
          <w:bCs/>
          <w:lang w:val="ru-RU"/>
        </w:rPr>
        <w:t>П</w:t>
      </w:r>
      <w:r w:rsidRPr="00997F4A">
        <w:rPr>
          <w:bCs/>
        </w:rPr>
        <w:t>ерерахуйте контингент хворих, який підлягає диспансеризації.</w:t>
      </w:r>
    </w:p>
    <w:p w14:paraId="22FE2BB3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28.Об</w:t>
      </w:r>
      <w:r>
        <w:rPr>
          <w:bCs/>
        </w:rPr>
        <w:t>'</w:t>
      </w:r>
      <w:r w:rsidRPr="00997F4A">
        <w:rPr>
          <w:bCs/>
        </w:rPr>
        <w:t>єм курсів диспансеризації і періодичність нагляду за пацієнтами.</w:t>
      </w:r>
    </w:p>
    <w:p w14:paraId="0BDF3F22" w14:textId="77777777" w:rsidR="00F0129B" w:rsidRPr="00997F4A" w:rsidRDefault="00F0129B" w:rsidP="00F0129B">
      <w:pPr>
        <w:pStyle w:val="a3"/>
        <w:ind w:left="533"/>
        <w:rPr>
          <w:bCs/>
        </w:rPr>
      </w:pPr>
      <w:r>
        <w:rPr>
          <w:bCs/>
          <w:lang w:val="ru-RU"/>
        </w:rPr>
        <w:t>29</w:t>
      </w:r>
      <w:r w:rsidRPr="00997F4A">
        <w:rPr>
          <w:bCs/>
        </w:rPr>
        <w:t>.Критерії зняття хворих з диспансерного обліку.</w:t>
      </w:r>
    </w:p>
    <w:p w14:paraId="0E85AB4F" w14:textId="77777777" w:rsidR="00F0129B" w:rsidRPr="00997F4A" w:rsidRDefault="00F0129B" w:rsidP="00F0129B">
      <w:pPr>
        <w:pStyle w:val="a3"/>
        <w:ind w:left="533"/>
        <w:rPr>
          <w:bCs/>
        </w:rPr>
      </w:pPr>
      <w:r w:rsidRPr="00997F4A">
        <w:rPr>
          <w:bCs/>
        </w:rPr>
        <w:t>30.Методика оцінки ефективності диспансеризації.</w:t>
      </w:r>
    </w:p>
    <w:p w14:paraId="3909B2C4" w14:textId="77777777" w:rsidR="00F0129B" w:rsidRPr="00997F4A" w:rsidRDefault="00F0129B" w:rsidP="00F0129B">
      <w:pPr>
        <w:pStyle w:val="a3"/>
        <w:spacing w:line="240" w:lineRule="auto"/>
        <w:ind w:left="533"/>
        <w:rPr>
          <w:bCs/>
        </w:rPr>
      </w:pPr>
      <w:r w:rsidRPr="00997F4A">
        <w:rPr>
          <w:bCs/>
        </w:rPr>
        <w:t>31.Особливості диспансеризації дітей із захворюваннями пародонта.</w:t>
      </w:r>
    </w:p>
    <w:p w14:paraId="441BE477" w14:textId="77777777" w:rsidR="00F0129B" w:rsidRPr="0098546F" w:rsidRDefault="00F0129B" w:rsidP="00F0129B">
      <w:pPr>
        <w:pStyle w:val="a3"/>
        <w:spacing w:line="240" w:lineRule="auto"/>
      </w:pPr>
    </w:p>
    <w:p w14:paraId="7D188C35" w14:textId="77777777" w:rsidR="00F0129B" w:rsidRDefault="00F0129B" w:rsidP="00F0129B">
      <w:pPr>
        <w:pStyle w:val="a3"/>
        <w:spacing w:before="5" w:line="240" w:lineRule="auto"/>
      </w:pPr>
    </w:p>
    <w:p w14:paraId="31C7CB6F" w14:textId="77777777" w:rsidR="00F0129B" w:rsidRDefault="00F0129B" w:rsidP="00F0129B">
      <w:pPr>
        <w:pStyle w:val="3"/>
        <w:spacing w:line="242" w:lineRule="auto"/>
        <w:ind w:left="4082" w:hanging="3040"/>
      </w:pPr>
      <w:r>
        <w:t>ПЕРЕЛІК</w:t>
      </w:r>
      <w:r>
        <w:rPr>
          <w:spacing w:val="-8"/>
        </w:rPr>
        <w:t xml:space="preserve"> </w:t>
      </w:r>
      <w:r>
        <w:t>КОНТРОЛЬНИХ</w:t>
      </w:r>
      <w:r>
        <w:rPr>
          <w:spacing w:val="-7"/>
        </w:rPr>
        <w:t xml:space="preserve"> </w:t>
      </w:r>
      <w:r>
        <w:t>ЗАПИТАНЬ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ДИФЕРЕНЦІЙНОГО</w:t>
      </w:r>
      <w:r>
        <w:rPr>
          <w:spacing w:val="-6"/>
        </w:rPr>
        <w:t xml:space="preserve"> </w:t>
      </w:r>
      <w:r>
        <w:t>ЗАЛІКУ</w:t>
      </w:r>
      <w:r>
        <w:rPr>
          <w:spacing w:val="-5"/>
        </w:rPr>
        <w:t xml:space="preserve"> </w:t>
      </w:r>
      <w:r>
        <w:t>ТА ПЕРЕВІДНОГО ІСПИТУ</w:t>
      </w:r>
    </w:p>
    <w:p w14:paraId="58D436A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68" w:line="240" w:lineRule="auto"/>
        <w:rPr>
          <w:sz w:val="24"/>
        </w:rPr>
      </w:pPr>
      <w:r>
        <w:rPr>
          <w:sz w:val="24"/>
        </w:rPr>
        <w:t>Поняття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пародонт.</w:t>
      </w:r>
      <w:r>
        <w:rPr>
          <w:spacing w:val="-4"/>
          <w:sz w:val="24"/>
        </w:rPr>
        <w:t xml:space="preserve"> </w:t>
      </w:r>
      <w:r>
        <w:rPr>
          <w:sz w:val="24"/>
        </w:rPr>
        <w:t>Історія</w:t>
      </w:r>
      <w:r>
        <w:rPr>
          <w:spacing w:val="-2"/>
          <w:sz w:val="24"/>
        </w:rPr>
        <w:t xml:space="preserve"> термінології.</w:t>
      </w:r>
    </w:p>
    <w:p w14:paraId="604213B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67"/>
        <w:rPr>
          <w:sz w:val="24"/>
        </w:rPr>
      </w:pPr>
      <w:r>
        <w:rPr>
          <w:sz w:val="24"/>
        </w:rPr>
        <w:t>Розвиток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61FA316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Гістологічна</w:t>
      </w:r>
      <w:r>
        <w:rPr>
          <w:spacing w:val="-4"/>
          <w:sz w:val="24"/>
        </w:rPr>
        <w:t xml:space="preserve"> </w:t>
      </w:r>
      <w:r>
        <w:rPr>
          <w:sz w:val="24"/>
        </w:rPr>
        <w:t>будова</w:t>
      </w:r>
      <w:r>
        <w:rPr>
          <w:spacing w:val="-4"/>
          <w:sz w:val="24"/>
        </w:rPr>
        <w:t xml:space="preserve"> </w:t>
      </w:r>
      <w:r>
        <w:rPr>
          <w:sz w:val="24"/>
        </w:rPr>
        <w:t>щелеп</w:t>
      </w:r>
      <w:r>
        <w:rPr>
          <w:spacing w:val="-1"/>
          <w:sz w:val="24"/>
        </w:rPr>
        <w:t xml:space="preserve"> </w:t>
      </w:r>
      <w:r>
        <w:rPr>
          <w:sz w:val="24"/>
        </w:rPr>
        <w:t>кісткової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основи.</w:t>
      </w:r>
    </w:p>
    <w:p w14:paraId="5646674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Гістологічна</w:t>
      </w:r>
      <w:r>
        <w:rPr>
          <w:spacing w:val="-6"/>
          <w:sz w:val="24"/>
        </w:rPr>
        <w:t xml:space="preserve"> </w:t>
      </w:r>
      <w:r>
        <w:rPr>
          <w:sz w:val="24"/>
        </w:rPr>
        <w:t>будова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ясен.</w:t>
      </w:r>
    </w:p>
    <w:p w14:paraId="65F407D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Гістологічна</w:t>
      </w:r>
      <w:r>
        <w:rPr>
          <w:spacing w:val="-6"/>
          <w:sz w:val="24"/>
        </w:rPr>
        <w:t xml:space="preserve"> </w:t>
      </w:r>
      <w:r>
        <w:rPr>
          <w:sz w:val="24"/>
        </w:rPr>
        <w:t>будова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періодонту.</w:t>
      </w:r>
    </w:p>
    <w:p w14:paraId="5DDDE48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Гістологічна</w:t>
      </w:r>
      <w:r>
        <w:rPr>
          <w:spacing w:val="-6"/>
          <w:sz w:val="24"/>
        </w:rPr>
        <w:t xml:space="preserve"> </w:t>
      </w:r>
      <w:r>
        <w:rPr>
          <w:sz w:val="24"/>
        </w:rPr>
        <w:t>будова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цементу.</w:t>
      </w:r>
    </w:p>
    <w:p w14:paraId="2493E61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кровопостачання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лімфовідтоку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58EE7677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Іннервація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4F438DF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Склад, властивості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функції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слини.</w:t>
      </w:r>
    </w:p>
    <w:p w14:paraId="6DAA3BA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Функції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36BF90B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Вікові</w:t>
      </w:r>
      <w:r>
        <w:rPr>
          <w:spacing w:val="-9"/>
          <w:sz w:val="24"/>
        </w:rPr>
        <w:t xml:space="preserve"> </w:t>
      </w:r>
      <w:r>
        <w:rPr>
          <w:sz w:val="24"/>
        </w:rPr>
        <w:t>зміни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6E1ECF7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Схема</w:t>
      </w:r>
      <w:r>
        <w:rPr>
          <w:spacing w:val="-8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2F09B0B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Суб`єктивні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6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7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21CC537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Зовнішньоротовий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огляд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36A9C10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Внутрішньоротовий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огляд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2960405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Оцінка</w:t>
      </w:r>
      <w:r>
        <w:rPr>
          <w:spacing w:val="-4"/>
          <w:sz w:val="24"/>
        </w:rPr>
        <w:t xml:space="preserve"> </w:t>
      </w:r>
      <w:r>
        <w:rPr>
          <w:sz w:val="24"/>
        </w:rPr>
        <w:t>глибини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присінку</w:t>
      </w:r>
      <w:r>
        <w:rPr>
          <w:spacing w:val="-7"/>
          <w:sz w:val="24"/>
        </w:rPr>
        <w:t xml:space="preserve"> </w:t>
      </w:r>
      <w:r>
        <w:rPr>
          <w:sz w:val="24"/>
        </w:rPr>
        <w:t>рота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сили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прикріплення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вуздечок</w:t>
      </w:r>
      <w:r>
        <w:rPr>
          <w:spacing w:val="-4"/>
          <w:sz w:val="24"/>
        </w:rPr>
        <w:t xml:space="preserve"> губ.</w:t>
      </w:r>
    </w:p>
    <w:p w14:paraId="6C90B53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line="242" w:lineRule="auto"/>
        <w:ind w:right="881"/>
        <w:rPr>
          <w:sz w:val="24"/>
        </w:rPr>
      </w:pPr>
      <w:r>
        <w:rPr>
          <w:sz w:val="24"/>
        </w:rPr>
        <w:t>Вимірювання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глибини</w:t>
      </w:r>
      <w:r>
        <w:rPr>
          <w:spacing w:val="-7"/>
          <w:sz w:val="24"/>
        </w:rPr>
        <w:t xml:space="preserve"> </w:t>
      </w:r>
      <w:r>
        <w:rPr>
          <w:sz w:val="24"/>
        </w:rPr>
        <w:t>зубоясенного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жолобка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7"/>
          <w:sz w:val="24"/>
        </w:rPr>
        <w:t xml:space="preserve"> </w:t>
      </w:r>
      <w:r>
        <w:rPr>
          <w:sz w:val="24"/>
        </w:rPr>
        <w:t>ясенних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пародонтальних </w:t>
      </w:r>
      <w:r>
        <w:rPr>
          <w:spacing w:val="-2"/>
          <w:sz w:val="24"/>
        </w:rPr>
        <w:t>кишень.</w:t>
      </w:r>
    </w:p>
    <w:p w14:paraId="06853C5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line="271" w:lineRule="exact"/>
        <w:rPr>
          <w:sz w:val="24"/>
        </w:rPr>
      </w:pPr>
      <w:r>
        <w:rPr>
          <w:sz w:val="24"/>
        </w:rPr>
        <w:t>Способи</w:t>
      </w:r>
      <w:r>
        <w:rPr>
          <w:spacing w:val="-4"/>
          <w:sz w:val="24"/>
        </w:rPr>
        <w:t xml:space="preserve"> </w:t>
      </w:r>
      <w:r>
        <w:rPr>
          <w:sz w:val="24"/>
        </w:rPr>
        <w:t>вимірювання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ступеню</w:t>
      </w:r>
      <w:r>
        <w:rPr>
          <w:spacing w:val="-5"/>
          <w:sz w:val="24"/>
        </w:rPr>
        <w:t xml:space="preserve"> </w:t>
      </w:r>
      <w:r>
        <w:rPr>
          <w:sz w:val="24"/>
        </w:rPr>
        <w:t>рухомості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4068164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1"/>
        <w:rPr>
          <w:sz w:val="24"/>
        </w:rPr>
      </w:pPr>
      <w:r>
        <w:rPr>
          <w:sz w:val="24"/>
        </w:rPr>
        <w:t>Визначення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прикусу,</w:t>
      </w:r>
      <w:r>
        <w:rPr>
          <w:spacing w:val="-3"/>
          <w:sz w:val="24"/>
        </w:rPr>
        <w:t xml:space="preserve"> </w:t>
      </w:r>
      <w:r>
        <w:rPr>
          <w:sz w:val="24"/>
        </w:rPr>
        <w:t>його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види.</w:t>
      </w:r>
    </w:p>
    <w:p w14:paraId="742C026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фізіологічного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ортогнатичного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5765FED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lastRenderedPageBreak/>
        <w:t>Характеристика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фізіологічного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7EEF5A7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фізіологічного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опістогнатичного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3F6DB26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Характеристика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фізіологічного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біпрогнатичного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6E624EA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патологічного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прогнатичного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4C70DED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патологічного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прогенічного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2122E87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патологічного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відкритого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533C830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патологічного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глибокого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537AA78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Проба</w:t>
      </w:r>
      <w:r>
        <w:rPr>
          <w:spacing w:val="-5"/>
          <w:sz w:val="24"/>
        </w:rPr>
        <w:t xml:space="preserve"> </w:t>
      </w:r>
      <w:r>
        <w:rPr>
          <w:sz w:val="24"/>
        </w:rPr>
        <w:t>Шиллера-Писарева,</w:t>
      </w:r>
      <w:r>
        <w:rPr>
          <w:spacing w:val="1"/>
          <w:sz w:val="24"/>
        </w:rPr>
        <w:t xml:space="preserve"> </w:t>
      </w:r>
      <w:r>
        <w:rPr>
          <w:sz w:val="24"/>
        </w:rPr>
        <w:t>її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значення.</w:t>
      </w:r>
    </w:p>
    <w:p w14:paraId="237A1B5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Спеціальні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1E78D4D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Вакуумна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проба</w:t>
      </w:r>
      <w:r>
        <w:rPr>
          <w:spacing w:val="-4"/>
          <w:sz w:val="24"/>
        </w:rPr>
        <w:t xml:space="preserve"> </w:t>
      </w:r>
      <w:r>
        <w:rPr>
          <w:sz w:val="24"/>
        </w:rPr>
        <w:t>В.І</w:t>
      </w:r>
      <w:r>
        <w:rPr>
          <w:spacing w:val="-2"/>
          <w:sz w:val="24"/>
        </w:rPr>
        <w:t xml:space="preserve"> </w:t>
      </w:r>
      <w:r>
        <w:rPr>
          <w:sz w:val="24"/>
        </w:rPr>
        <w:t>Кулажненко,</w:t>
      </w:r>
      <w:r>
        <w:rPr>
          <w:spacing w:val="-1"/>
          <w:sz w:val="24"/>
        </w:rPr>
        <w:t xml:space="preserve"> </w:t>
      </w:r>
      <w:r>
        <w:rPr>
          <w:sz w:val="24"/>
        </w:rPr>
        <w:t>її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оцінка.</w:t>
      </w:r>
    </w:p>
    <w:p w14:paraId="1C8B1BD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Бензидинова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проба,</w:t>
      </w:r>
      <w:r>
        <w:rPr>
          <w:spacing w:val="-1"/>
          <w:sz w:val="24"/>
        </w:rPr>
        <w:t xml:space="preserve"> </w:t>
      </w:r>
      <w:r>
        <w:rPr>
          <w:sz w:val="24"/>
        </w:rPr>
        <w:t>її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оцінка.</w:t>
      </w:r>
    </w:p>
    <w:p w14:paraId="1FB7129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Проба</w:t>
      </w:r>
      <w:r>
        <w:rPr>
          <w:spacing w:val="-2"/>
          <w:sz w:val="24"/>
        </w:rPr>
        <w:t xml:space="preserve"> </w:t>
      </w:r>
      <w:r>
        <w:rPr>
          <w:sz w:val="24"/>
        </w:rPr>
        <w:t>Парма,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її </w:t>
      </w:r>
      <w:r>
        <w:rPr>
          <w:spacing w:val="-2"/>
          <w:sz w:val="24"/>
        </w:rPr>
        <w:t>характеристика.</w:t>
      </w:r>
    </w:p>
    <w:p w14:paraId="4D5119C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Проби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кровоточивості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ясен.</w:t>
      </w:r>
    </w:p>
    <w:p w14:paraId="3B55ADF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Травматична</w:t>
      </w:r>
      <w:r>
        <w:rPr>
          <w:spacing w:val="-13"/>
          <w:sz w:val="24"/>
        </w:rPr>
        <w:t xml:space="preserve"> </w:t>
      </w:r>
      <w:r>
        <w:rPr>
          <w:sz w:val="24"/>
        </w:rPr>
        <w:t>оклюзія,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z w:val="24"/>
        </w:rPr>
        <w:t>її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діагностики.</w:t>
      </w:r>
    </w:p>
    <w:p w14:paraId="6100E1E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Види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травматичної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оклюзії.</w:t>
      </w:r>
    </w:p>
    <w:p w14:paraId="79E76C0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Способи</w:t>
      </w:r>
      <w:r>
        <w:rPr>
          <w:spacing w:val="-2"/>
          <w:sz w:val="24"/>
        </w:rPr>
        <w:t xml:space="preserve"> </w:t>
      </w:r>
      <w:r>
        <w:rPr>
          <w:sz w:val="24"/>
        </w:rPr>
        <w:t>ліквідації</w:t>
      </w:r>
      <w:r>
        <w:rPr>
          <w:spacing w:val="-10"/>
          <w:sz w:val="24"/>
        </w:rPr>
        <w:t xml:space="preserve"> </w:t>
      </w:r>
      <w:r>
        <w:rPr>
          <w:sz w:val="24"/>
        </w:rPr>
        <w:t>травматичної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оклюзії.</w:t>
      </w:r>
    </w:p>
    <w:p w14:paraId="3E2928B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Ясенна</w:t>
      </w:r>
      <w:r>
        <w:rPr>
          <w:spacing w:val="-6"/>
          <w:sz w:val="24"/>
        </w:rPr>
        <w:t xml:space="preserve"> </w:t>
      </w:r>
      <w:r>
        <w:rPr>
          <w:sz w:val="24"/>
        </w:rPr>
        <w:t>рідина,</w:t>
      </w:r>
      <w:r>
        <w:rPr>
          <w:spacing w:val="2"/>
          <w:sz w:val="24"/>
        </w:rPr>
        <w:t xml:space="preserve"> </w:t>
      </w:r>
      <w:r>
        <w:rPr>
          <w:sz w:val="24"/>
        </w:rPr>
        <w:t>її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склад.</w:t>
      </w:r>
    </w:p>
    <w:p w14:paraId="4C0B768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Методи</w:t>
      </w:r>
      <w:r>
        <w:rPr>
          <w:spacing w:val="-4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ясенної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рідини.</w:t>
      </w:r>
    </w:p>
    <w:p w14:paraId="6ECE0907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Визначення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pH</w:t>
      </w:r>
      <w:r>
        <w:rPr>
          <w:spacing w:val="-6"/>
          <w:sz w:val="24"/>
        </w:rPr>
        <w:t xml:space="preserve"> </w:t>
      </w:r>
      <w:r>
        <w:rPr>
          <w:sz w:val="24"/>
        </w:rPr>
        <w:t>вмісту</w:t>
      </w:r>
      <w:r>
        <w:rPr>
          <w:spacing w:val="-6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ясенних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3"/>
          <w:sz w:val="24"/>
        </w:rPr>
        <w:t xml:space="preserve"> </w:t>
      </w:r>
      <w:r>
        <w:rPr>
          <w:sz w:val="24"/>
        </w:rPr>
        <w:t>пародонтальних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кишень.</w:t>
      </w:r>
    </w:p>
    <w:p w14:paraId="713D4D6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Індекса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оцінка</w:t>
      </w:r>
      <w:r>
        <w:rPr>
          <w:spacing w:val="-4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2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-2"/>
          <w:sz w:val="24"/>
        </w:rPr>
        <w:t xml:space="preserve"> </w:t>
      </w:r>
      <w:r>
        <w:rPr>
          <w:sz w:val="24"/>
        </w:rPr>
        <w:t>пародонту,</w:t>
      </w:r>
      <w:r>
        <w:rPr>
          <w:spacing w:val="4"/>
          <w:sz w:val="24"/>
        </w:rPr>
        <w:t xml:space="preserve"> </w:t>
      </w:r>
      <w:r>
        <w:rPr>
          <w:sz w:val="24"/>
        </w:rPr>
        <w:t>її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значення.</w:t>
      </w:r>
    </w:p>
    <w:p w14:paraId="57CF25A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Індекси,</w:t>
      </w:r>
      <w:r>
        <w:rPr>
          <w:spacing w:val="-5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характерезують</w:t>
      </w:r>
      <w:r>
        <w:rPr>
          <w:spacing w:val="-3"/>
          <w:sz w:val="24"/>
        </w:rPr>
        <w:t xml:space="preserve"> </w:t>
      </w:r>
      <w:r>
        <w:rPr>
          <w:sz w:val="24"/>
        </w:rPr>
        <w:t>ступінь</w:t>
      </w:r>
      <w:r>
        <w:rPr>
          <w:spacing w:val="-4"/>
          <w:sz w:val="24"/>
        </w:rPr>
        <w:t xml:space="preserve"> </w:t>
      </w:r>
      <w:r>
        <w:rPr>
          <w:sz w:val="24"/>
        </w:rPr>
        <w:t>деструкції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пародонту,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визначення.</w:t>
      </w:r>
    </w:p>
    <w:p w14:paraId="40E3A12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line="242" w:lineRule="auto"/>
        <w:ind w:right="419"/>
        <w:rPr>
          <w:sz w:val="24"/>
        </w:rPr>
      </w:pPr>
      <w:r>
        <w:rPr>
          <w:sz w:val="24"/>
        </w:rPr>
        <w:t>Індекси,</w:t>
      </w:r>
      <w:r>
        <w:rPr>
          <w:spacing w:val="-1"/>
          <w:sz w:val="24"/>
        </w:rPr>
        <w:t xml:space="preserve"> </w:t>
      </w:r>
      <w:r>
        <w:rPr>
          <w:sz w:val="24"/>
        </w:rPr>
        <w:t>що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характерезують</w:t>
      </w:r>
      <w:r>
        <w:rPr>
          <w:spacing w:val="-2"/>
          <w:sz w:val="24"/>
        </w:rPr>
        <w:t xml:space="preserve"> </w:t>
      </w:r>
      <w:r>
        <w:rPr>
          <w:sz w:val="24"/>
        </w:rPr>
        <w:t>гігієнічний стан</w:t>
      </w:r>
      <w:r>
        <w:rPr>
          <w:spacing w:val="-2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11"/>
          <w:sz w:val="24"/>
        </w:rPr>
        <w:t xml:space="preserve"> </w:t>
      </w:r>
      <w:r>
        <w:rPr>
          <w:sz w:val="24"/>
        </w:rPr>
        <w:t>порожнини,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способи</w:t>
      </w:r>
      <w:r>
        <w:rPr>
          <w:spacing w:val="-2"/>
          <w:sz w:val="24"/>
        </w:rPr>
        <w:t xml:space="preserve"> </w:t>
      </w:r>
      <w:r>
        <w:rPr>
          <w:sz w:val="24"/>
        </w:rPr>
        <w:t>їх</w:t>
      </w:r>
      <w:r>
        <w:rPr>
          <w:spacing w:val="-7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та </w:t>
      </w:r>
      <w:r>
        <w:rPr>
          <w:spacing w:val="-2"/>
          <w:sz w:val="24"/>
        </w:rPr>
        <w:t>інтерпритації.</w:t>
      </w:r>
    </w:p>
    <w:p w14:paraId="77A92A5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line="271" w:lineRule="exact"/>
        <w:rPr>
          <w:sz w:val="24"/>
        </w:rPr>
      </w:pPr>
      <w:r>
        <w:rPr>
          <w:sz w:val="24"/>
        </w:rPr>
        <w:t>Індекси,</w:t>
      </w:r>
      <w:r>
        <w:rPr>
          <w:spacing w:val="-4"/>
          <w:sz w:val="24"/>
        </w:rPr>
        <w:t xml:space="preserve"> </w:t>
      </w:r>
      <w:r>
        <w:rPr>
          <w:sz w:val="24"/>
        </w:rPr>
        <w:t>що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характерезують</w:t>
      </w:r>
      <w:r>
        <w:rPr>
          <w:spacing w:val="-3"/>
          <w:sz w:val="24"/>
        </w:rPr>
        <w:t xml:space="preserve"> </w:t>
      </w:r>
      <w:r>
        <w:rPr>
          <w:sz w:val="24"/>
        </w:rPr>
        <w:t>ступінь</w:t>
      </w:r>
      <w:r>
        <w:rPr>
          <w:spacing w:val="-3"/>
          <w:sz w:val="24"/>
        </w:rPr>
        <w:t xml:space="preserve"> </w:t>
      </w:r>
      <w:r>
        <w:rPr>
          <w:sz w:val="24"/>
        </w:rPr>
        <w:t>запалення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ясен,</w:t>
      </w:r>
      <w:r>
        <w:rPr>
          <w:spacing w:val="-2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визначення.</w:t>
      </w:r>
    </w:p>
    <w:p w14:paraId="2FC9D35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 w:line="237" w:lineRule="auto"/>
        <w:ind w:right="1539"/>
        <w:rPr>
          <w:sz w:val="24"/>
        </w:rPr>
      </w:pPr>
      <w:r>
        <w:rPr>
          <w:sz w:val="24"/>
        </w:rPr>
        <w:t>Індекси,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характерезують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необхідність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обсяг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лікувальних</w:t>
      </w:r>
      <w:r>
        <w:rPr>
          <w:spacing w:val="-9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ділянці </w:t>
      </w:r>
      <w:r>
        <w:rPr>
          <w:spacing w:val="-2"/>
          <w:sz w:val="24"/>
        </w:rPr>
        <w:t>пародонту.</w:t>
      </w:r>
    </w:p>
    <w:p w14:paraId="6CBCE5E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Функціональні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5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25CCA51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Поняття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стоматоскопію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капіляроскопію.</w:t>
      </w:r>
    </w:p>
    <w:p w14:paraId="36E612A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4"/>
        <w:rPr>
          <w:sz w:val="24"/>
        </w:rPr>
      </w:pPr>
      <w:r>
        <w:rPr>
          <w:spacing w:val="-2"/>
          <w:sz w:val="24"/>
        </w:rPr>
        <w:t>Біомікроскопія.</w:t>
      </w:r>
    </w:p>
    <w:p w14:paraId="3365C24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Реографія,</w:t>
      </w:r>
      <w:r>
        <w:rPr>
          <w:spacing w:val="-1"/>
          <w:sz w:val="24"/>
        </w:rPr>
        <w:t xml:space="preserve"> </w:t>
      </w:r>
      <w:r>
        <w:rPr>
          <w:sz w:val="24"/>
        </w:rPr>
        <w:t>інтерпритація</w:t>
      </w:r>
      <w:r>
        <w:rPr>
          <w:spacing w:val="-6"/>
          <w:sz w:val="24"/>
        </w:rPr>
        <w:t xml:space="preserve"> </w:t>
      </w:r>
      <w:r>
        <w:rPr>
          <w:sz w:val="24"/>
        </w:rPr>
        <w:t>реограми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61DB913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pacing w:val="-2"/>
          <w:sz w:val="24"/>
        </w:rPr>
        <w:t>Фотоплетизмографія.</w:t>
      </w:r>
    </w:p>
    <w:p w14:paraId="3F5F8A6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Полярографія</w:t>
      </w:r>
      <w:r>
        <w:rPr>
          <w:spacing w:val="-8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-7"/>
          <w:sz w:val="24"/>
        </w:rPr>
        <w:t xml:space="preserve"> </w:t>
      </w:r>
      <w:r>
        <w:rPr>
          <w:sz w:val="24"/>
        </w:rPr>
        <w:t>пародонту,</w:t>
      </w:r>
      <w:r>
        <w:rPr>
          <w:spacing w:val="-6"/>
          <w:sz w:val="24"/>
        </w:rPr>
        <w:t xml:space="preserve"> </w:t>
      </w:r>
      <w:r>
        <w:rPr>
          <w:sz w:val="24"/>
        </w:rPr>
        <w:t>інтерпритація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даних.</w:t>
      </w:r>
    </w:p>
    <w:p w14:paraId="4F4D88E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 w:line="240" w:lineRule="auto"/>
        <w:rPr>
          <w:sz w:val="24"/>
        </w:rPr>
      </w:pPr>
      <w:r>
        <w:rPr>
          <w:spacing w:val="-2"/>
          <w:sz w:val="24"/>
        </w:rPr>
        <w:t>Термографія.</w:t>
      </w:r>
    </w:p>
    <w:p w14:paraId="6C8AE16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67"/>
        <w:rPr>
          <w:sz w:val="24"/>
        </w:rPr>
      </w:pPr>
      <w:r>
        <w:rPr>
          <w:sz w:val="24"/>
        </w:rPr>
        <w:t>Методи</w:t>
      </w:r>
      <w:r>
        <w:rPr>
          <w:spacing w:val="-2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кісткової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тканини.</w:t>
      </w:r>
    </w:p>
    <w:p w14:paraId="26F74A6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Рентгенографія, її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види.</w:t>
      </w:r>
    </w:p>
    <w:p w14:paraId="77EDF44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Аналіз</w:t>
      </w:r>
      <w:r>
        <w:rPr>
          <w:spacing w:val="-5"/>
          <w:sz w:val="24"/>
        </w:rPr>
        <w:t xml:space="preserve"> </w:t>
      </w:r>
      <w:r>
        <w:rPr>
          <w:sz w:val="24"/>
        </w:rPr>
        <w:t>прицільних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рентгенограм.</w:t>
      </w:r>
    </w:p>
    <w:p w14:paraId="7EC0739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Рентгенологічна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381EA1F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Рентгенологічні</w:t>
      </w:r>
      <w:r>
        <w:rPr>
          <w:spacing w:val="-9"/>
          <w:sz w:val="24"/>
        </w:rPr>
        <w:t xml:space="preserve"> </w:t>
      </w:r>
      <w:r>
        <w:rPr>
          <w:sz w:val="24"/>
        </w:rPr>
        <w:t>симптоми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патології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0A37AF2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Вікові</w:t>
      </w:r>
      <w:r>
        <w:rPr>
          <w:spacing w:val="-13"/>
          <w:sz w:val="24"/>
        </w:rPr>
        <w:t xml:space="preserve"> </w:t>
      </w:r>
      <w:r>
        <w:rPr>
          <w:sz w:val="24"/>
        </w:rPr>
        <w:t>зміни, що</w:t>
      </w:r>
      <w:r>
        <w:rPr>
          <w:spacing w:val="-2"/>
          <w:sz w:val="24"/>
        </w:rPr>
        <w:t xml:space="preserve"> </w:t>
      </w:r>
      <w:r>
        <w:rPr>
          <w:sz w:val="24"/>
        </w:rPr>
        <w:t>реєструються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рентгенографії.</w:t>
      </w:r>
    </w:p>
    <w:p w14:paraId="15468C9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5" w:line="237" w:lineRule="auto"/>
        <w:ind w:right="917"/>
        <w:rPr>
          <w:sz w:val="24"/>
        </w:rPr>
      </w:pPr>
      <w:r>
        <w:rPr>
          <w:sz w:val="24"/>
        </w:rPr>
        <w:t>Панорамна</w:t>
      </w:r>
      <w:r>
        <w:rPr>
          <w:spacing w:val="-10"/>
          <w:sz w:val="24"/>
        </w:rPr>
        <w:t xml:space="preserve"> </w:t>
      </w:r>
      <w:r>
        <w:rPr>
          <w:sz w:val="24"/>
        </w:rPr>
        <w:t>рентгенографія,</w:t>
      </w:r>
      <w:r>
        <w:rPr>
          <w:spacing w:val="-3"/>
          <w:sz w:val="24"/>
        </w:rPr>
        <w:t xml:space="preserve"> </w:t>
      </w:r>
      <w:r>
        <w:rPr>
          <w:sz w:val="24"/>
        </w:rPr>
        <w:t>її</w:t>
      </w:r>
      <w:r>
        <w:rPr>
          <w:spacing w:val="-8"/>
          <w:sz w:val="24"/>
        </w:rPr>
        <w:t xml:space="preserve"> </w:t>
      </w:r>
      <w:r>
        <w:rPr>
          <w:sz w:val="24"/>
        </w:rPr>
        <w:t>можливості,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показання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діагностики патології кісткової основи щелеп.</w:t>
      </w:r>
    </w:p>
    <w:p w14:paraId="4E8D0DA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Електрорентгенографія,</w:t>
      </w:r>
      <w:r>
        <w:rPr>
          <w:spacing w:val="3"/>
          <w:sz w:val="24"/>
        </w:rPr>
        <w:t xml:space="preserve"> </w:t>
      </w:r>
      <w:r>
        <w:rPr>
          <w:sz w:val="24"/>
        </w:rPr>
        <w:t>її</w:t>
      </w:r>
      <w:r>
        <w:rPr>
          <w:spacing w:val="-11"/>
          <w:sz w:val="24"/>
        </w:rPr>
        <w:t xml:space="preserve"> </w:t>
      </w:r>
      <w:r>
        <w:rPr>
          <w:sz w:val="24"/>
        </w:rPr>
        <w:t>суть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можливості.</w:t>
      </w:r>
    </w:p>
    <w:p w14:paraId="1452408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Ортопантомографія.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Показання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інтерпритація</w:t>
      </w:r>
      <w:r>
        <w:rPr>
          <w:spacing w:val="-6"/>
          <w:sz w:val="24"/>
        </w:rPr>
        <w:t xml:space="preserve"> </w:t>
      </w:r>
      <w:r>
        <w:rPr>
          <w:sz w:val="24"/>
        </w:rPr>
        <w:t>отриманого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зображення.</w:t>
      </w:r>
    </w:p>
    <w:p w14:paraId="328221A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pacing w:val="-2"/>
          <w:sz w:val="24"/>
        </w:rPr>
        <w:t>Ехостеометрія.</w:t>
      </w:r>
    </w:p>
    <w:p w14:paraId="45510C3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Лабораторні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5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5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514F1F1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Ексфоліативна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цитологія.</w:t>
      </w:r>
    </w:p>
    <w:p w14:paraId="6369295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 xml:space="preserve">Ротова </w:t>
      </w:r>
      <w:r>
        <w:rPr>
          <w:spacing w:val="-2"/>
          <w:sz w:val="24"/>
        </w:rPr>
        <w:t>цитодіагностика.</w:t>
      </w:r>
    </w:p>
    <w:p w14:paraId="546318D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Реакція</w:t>
      </w:r>
      <w:r>
        <w:rPr>
          <w:spacing w:val="-4"/>
          <w:sz w:val="24"/>
        </w:rPr>
        <w:t xml:space="preserve"> </w:t>
      </w:r>
      <w:r>
        <w:rPr>
          <w:sz w:val="24"/>
        </w:rPr>
        <w:t>адсорбції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мікроорганізмів.</w:t>
      </w:r>
    </w:p>
    <w:p w14:paraId="78BBBE3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Методи послідовних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полоскань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М.А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Ясиновським.</w:t>
      </w:r>
    </w:p>
    <w:p w14:paraId="557D88A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pacing w:val="-2"/>
          <w:sz w:val="24"/>
        </w:rPr>
        <w:t>Гемограма.</w:t>
      </w:r>
    </w:p>
    <w:p w14:paraId="4BF0DA9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pacing w:val="-2"/>
          <w:sz w:val="24"/>
        </w:rPr>
        <w:t>Моноцитограма.</w:t>
      </w:r>
    </w:p>
    <w:p w14:paraId="71FFB8B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Мікробіологічні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дослідження.</w:t>
      </w:r>
    </w:p>
    <w:p w14:paraId="7A5E0BB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Визначення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мікробного</w:t>
      </w:r>
      <w:r>
        <w:rPr>
          <w:spacing w:val="-2"/>
          <w:sz w:val="24"/>
        </w:rPr>
        <w:t xml:space="preserve"> числа.</w:t>
      </w:r>
    </w:p>
    <w:p w14:paraId="04F5219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lastRenderedPageBreak/>
        <w:t>Показник</w:t>
      </w:r>
      <w:r>
        <w:rPr>
          <w:spacing w:val="-9"/>
          <w:sz w:val="24"/>
        </w:rPr>
        <w:t xml:space="preserve"> </w:t>
      </w:r>
      <w:r>
        <w:rPr>
          <w:sz w:val="24"/>
        </w:rPr>
        <w:t>обсіменіння</w:t>
      </w:r>
      <w:r>
        <w:rPr>
          <w:spacing w:val="-4"/>
          <w:sz w:val="24"/>
        </w:rPr>
        <w:t xml:space="preserve"> </w:t>
      </w:r>
      <w:r>
        <w:rPr>
          <w:sz w:val="24"/>
        </w:rPr>
        <w:t>пародонтальної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кишені.</w:t>
      </w:r>
    </w:p>
    <w:p w14:paraId="4B17305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Дослідження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ясенної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рідини.</w:t>
      </w:r>
    </w:p>
    <w:p w14:paraId="53A57AA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Шкірна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проба</w:t>
      </w:r>
      <w:r>
        <w:rPr>
          <w:spacing w:val="-2"/>
          <w:sz w:val="24"/>
        </w:rPr>
        <w:t xml:space="preserve"> </w:t>
      </w:r>
      <w:r>
        <w:rPr>
          <w:sz w:val="24"/>
        </w:rPr>
        <w:t>Р.Е</w:t>
      </w:r>
      <w:r>
        <w:rPr>
          <w:spacing w:val="-4"/>
          <w:sz w:val="24"/>
        </w:rPr>
        <w:t xml:space="preserve"> </w:t>
      </w:r>
      <w:r>
        <w:rPr>
          <w:sz w:val="24"/>
        </w:rPr>
        <w:t>Кавецького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модифікації</w:t>
      </w:r>
      <w:r>
        <w:rPr>
          <w:spacing w:val="-5"/>
          <w:sz w:val="24"/>
        </w:rPr>
        <w:t xml:space="preserve"> </w:t>
      </w:r>
      <w:r>
        <w:rPr>
          <w:sz w:val="24"/>
        </w:rPr>
        <w:t>С.М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Базарнової.</w:t>
      </w:r>
    </w:p>
    <w:p w14:paraId="0E60243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Визначення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фагоцитарної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лейкоцитів.</w:t>
      </w:r>
    </w:p>
    <w:p w14:paraId="195A95B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Визначення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рівня</w:t>
      </w:r>
      <w:r>
        <w:rPr>
          <w:spacing w:val="-3"/>
          <w:sz w:val="24"/>
        </w:rPr>
        <w:t xml:space="preserve"> </w:t>
      </w:r>
      <w:r>
        <w:rPr>
          <w:sz w:val="24"/>
        </w:rPr>
        <w:t>лізоциму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слині,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Лоурі.</w:t>
      </w:r>
    </w:p>
    <w:p w14:paraId="432D923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Імунологічні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дослідження.</w:t>
      </w:r>
    </w:p>
    <w:p w14:paraId="464F764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Морфологічні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z w:val="24"/>
        </w:rPr>
        <w:t>діагностики.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Біопсія.</w:t>
      </w:r>
    </w:p>
    <w:p w14:paraId="7178D53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line="242" w:lineRule="auto"/>
        <w:ind w:right="1837"/>
        <w:rPr>
          <w:sz w:val="24"/>
        </w:rPr>
      </w:pPr>
      <w:r>
        <w:rPr>
          <w:sz w:val="24"/>
        </w:rPr>
        <w:t>Міжнародна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класифікація хвороб</w:t>
      </w:r>
      <w:r>
        <w:rPr>
          <w:spacing w:val="-10"/>
          <w:sz w:val="24"/>
        </w:rPr>
        <w:t xml:space="preserve"> </w:t>
      </w:r>
      <w:r>
        <w:rPr>
          <w:sz w:val="24"/>
        </w:rPr>
        <w:t>10 –</w:t>
      </w:r>
      <w:r>
        <w:rPr>
          <w:spacing w:val="-7"/>
          <w:sz w:val="24"/>
        </w:rPr>
        <w:t xml:space="preserve"> </w:t>
      </w:r>
      <w:r>
        <w:rPr>
          <w:sz w:val="24"/>
        </w:rPr>
        <w:t>го</w:t>
      </w:r>
      <w:r>
        <w:rPr>
          <w:spacing w:val="-4"/>
          <w:sz w:val="24"/>
        </w:rPr>
        <w:t xml:space="preserve"> </w:t>
      </w:r>
      <w:r>
        <w:rPr>
          <w:sz w:val="24"/>
        </w:rPr>
        <w:t>скликання,</w:t>
      </w:r>
      <w:r>
        <w:rPr>
          <w:spacing w:val="-2"/>
          <w:sz w:val="24"/>
        </w:rPr>
        <w:t xml:space="preserve"> </w:t>
      </w:r>
      <w:r>
        <w:rPr>
          <w:sz w:val="24"/>
        </w:rPr>
        <w:t>її</w:t>
      </w:r>
      <w:r>
        <w:rPr>
          <w:spacing w:val="-12"/>
          <w:sz w:val="24"/>
        </w:rPr>
        <w:t xml:space="preserve"> </w:t>
      </w:r>
      <w:r>
        <w:rPr>
          <w:sz w:val="24"/>
        </w:rPr>
        <w:t>розділ,</w:t>
      </w:r>
      <w:r>
        <w:rPr>
          <w:spacing w:val="-2"/>
          <w:sz w:val="24"/>
        </w:rPr>
        <w:t xml:space="preserve"> </w:t>
      </w:r>
      <w:r>
        <w:rPr>
          <w:sz w:val="24"/>
        </w:rPr>
        <w:t>що зосереджує захворювання пародонту.</w:t>
      </w:r>
    </w:p>
    <w:p w14:paraId="43984F8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line="242" w:lineRule="auto"/>
        <w:ind w:right="473"/>
        <w:rPr>
          <w:sz w:val="24"/>
        </w:rPr>
      </w:pP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вчених</w:t>
      </w:r>
      <w:r>
        <w:rPr>
          <w:spacing w:val="-2"/>
          <w:sz w:val="24"/>
        </w:rPr>
        <w:t xml:space="preserve"> </w:t>
      </w:r>
      <w:r>
        <w:rPr>
          <w:sz w:val="24"/>
        </w:rPr>
        <w:t>А.І. Євдокімова,</w:t>
      </w:r>
      <w:r>
        <w:rPr>
          <w:spacing w:val="-5"/>
          <w:sz w:val="24"/>
        </w:rPr>
        <w:t xml:space="preserve"> </w:t>
      </w:r>
      <w:r>
        <w:rPr>
          <w:sz w:val="24"/>
        </w:rPr>
        <w:t>І.Г</w:t>
      </w:r>
      <w:r>
        <w:rPr>
          <w:spacing w:val="-7"/>
          <w:sz w:val="24"/>
        </w:rPr>
        <w:t xml:space="preserve"> </w:t>
      </w:r>
      <w:r>
        <w:rPr>
          <w:sz w:val="24"/>
        </w:rPr>
        <w:t>Лукомського, І.О</w:t>
      </w:r>
      <w:r>
        <w:rPr>
          <w:spacing w:val="-3"/>
          <w:sz w:val="24"/>
        </w:rPr>
        <w:t xml:space="preserve"> </w:t>
      </w:r>
      <w:r>
        <w:rPr>
          <w:sz w:val="24"/>
        </w:rPr>
        <w:t>Новіка, Е.Е.</w:t>
      </w:r>
      <w:r>
        <w:rPr>
          <w:spacing w:val="-5"/>
          <w:sz w:val="24"/>
        </w:rPr>
        <w:t xml:space="preserve"> </w:t>
      </w:r>
      <w:r>
        <w:rPr>
          <w:sz w:val="24"/>
        </w:rPr>
        <w:t>Платонова,</w:t>
      </w:r>
      <w:r>
        <w:rPr>
          <w:spacing w:val="-3"/>
          <w:sz w:val="24"/>
        </w:rPr>
        <w:t xml:space="preserve"> </w:t>
      </w:r>
      <w:r>
        <w:rPr>
          <w:sz w:val="24"/>
        </w:rPr>
        <w:t>Я.С.</w:t>
      </w:r>
      <w:r>
        <w:rPr>
          <w:spacing w:val="-4"/>
          <w:sz w:val="24"/>
        </w:rPr>
        <w:t xml:space="preserve"> </w:t>
      </w:r>
      <w:r>
        <w:rPr>
          <w:sz w:val="24"/>
        </w:rPr>
        <w:t>Пеккера, Г.М. Вишняк у систематизацію захворювань пародонту.</w:t>
      </w:r>
    </w:p>
    <w:p w14:paraId="4530093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line="271" w:lineRule="exact"/>
        <w:rPr>
          <w:sz w:val="24"/>
        </w:rPr>
      </w:pPr>
      <w:r>
        <w:rPr>
          <w:sz w:val="24"/>
        </w:rPr>
        <w:t>Класифікація</w:t>
      </w:r>
      <w:r>
        <w:rPr>
          <w:spacing w:val="-4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3"/>
          <w:sz w:val="24"/>
        </w:rPr>
        <w:t xml:space="preserve"> </w:t>
      </w:r>
      <w:r>
        <w:rPr>
          <w:sz w:val="24"/>
        </w:rPr>
        <w:t>пародонту,</w:t>
      </w:r>
      <w:r>
        <w:rPr>
          <w:spacing w:val="-1"/>
          <w:sz w:val="24"/>
        </w:rPr>
        <w:t xml:space="preserve"> </w:t>
      </w:r>
      <w:r>
        <w:rPr>
          <w:sz w:val="24"/>
        </w:rPr>
        <w:t>І.С.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Мащенко.</w:t>
      </w:r>
    </w:p>
    <w:p w14:paraId="5EDE8A0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Класифікація</w:t>
      </w:r>
      <w:r>
        <w:rPr>
          <w:spacing w:val="-6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3"/>
          <w:sz w:val="24"/>
        </w:rPr>
        <w:t xml:space="preserve"> </w:t>
      </w:r>
      <w:r>
        <w:rPr>
          <w:sz w:val="24"/>
        </w:rPr>
        <w:t>пародонту,</w:t>
      </w:r>
      <w:r>
        <w:rPr>
          <w:spacing w:val="-1"/>
          <w:sz w:val="24"/>
        </w:rPr>
        <w:t xml:space="preserve"> </w:t>
      </w:r>
      <w:r>
        <w:rPr>
          <w:sz w:val="24"/>
        </w:rPr>
        <w:t>М.Ф.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Данилевського.</w:t>
      </w:r>
    </w:p>
    <w:p w14:paraId="1A6107F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Етіопатогенетична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6"/>
          <w:sz w:val="24"/>
        </w:rPr>
        <w:t xml:space="preserve"> </w:t>
      </w:r>
      <w:r>
        <w:rPr>
          <w:sz w:val="24"/>
        </w:rPr>
        <w:t>відкладень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177BE3D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Немінерелізовані</w:t>
      </w:r>
      <w:r>
        <w:rPr>
          <w:spacing w:val="-8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мінералізовані</w:t>
      </w:r>
      <w:r>
        <w:rPr>
          <w:spacing w:val="-9"/>
          <w:sz w:val="24"/>
        </w:rPr>
        <w:t xml:space="preserve"> </w:t>
      </w:r>
      <w:r>
        <w:rPr>
          <w:sz w:val="24"/>
        </w:rPr>
        <w:t>зубні</w:t>
      </w:r>
      <w:r>
        <w:rPr>
          <w:spacing w:val="-3"/>
          <w:sz w:val="24"/>
        </w:rPr>
        <w:t xml:space="preserve"> </w:t>
      </w:r>
      <w:r>
        <w:rPr>
          <w:sz w:val="24"/>
        </w:rPr>
        <w:t>відкладення,</w:t>
      </w:r>
      <w:r>
        <w:rPr>
          <w:spacing w:val="2"/>
          <w:sz w:val="24"/>
        </w:rPr>
        <w:t xml:space="preserve"> </w:t>
      </w:r>
      <w:r>
        <w:rPr>
          <w:sz w:val="24"/>
        </w:rPr>
        <w:t>їх</w:t>
      </w:r>
      <w:r>
        <w:rPr>
          <w:spacing w:val="-5"/>
          <w:sz w:val="24"/>
        </w:rPr>
        <w:t xml:space="preserve"> </w:t>
      </w:r>
      <w:r>
        <w:rPr>
          <w:sz w:val="24"/>
        </w:rPr>
        <w:t>дія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тканини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06E005F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мікроорганізмів</w:t>
      </w:r>
      <w:r>
        <w:rPr>
          <w:spacing w:val="-1"/>
          <w:sz w:val="24"/>
        </w:rPr>
        <w:t xml:space="preserve"> </w:t>
      </w:r>
      <w:r>
        <w:rPr>
          <w:sz w:val="24"/>
        </w:rPr>
        <w:t>зубної</w:t>
      </w:r>
      <w:r>
        <w:rPr>
          <w:spacing w:val="-10"/>
          <w:sz w:val="24"/>
        </w:rPr>
        <w:t xml:space="preserve"> </w:t>
      </w:r>
      <w:r>
        <w:rPr>
          <w:sz w:val="24"/>
        </w:rPr>
        <w:t>бляшки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7"/>
          <w:sz w:val="24"/>
        </w:rPr>
        <w:t xml:space="preserve"> </w:t>
      </w:r>
      <w:r>
        <w:rPr>
          <w:sz w:val="24"/>
        </w:rPr>
        <w:t>патологічних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змін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пародонті.</w:t>
      </w:r>
    </w:p>
    <w:p w14:paraId="5B51DFA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1"/>
        <w:rPr>
          <w:sz w:val="24"/>
        </w:rPr>
      </w:pPr>
      <w:r>
        <w:rPr>
          <w:sz w:val="24"/>
        </w:rPr>
        <w:t>Шляхи</w:t>
      </w:r>
      <w:r>
        <w:rPr>
          <w:spacing w:val="-2"/>
          <w:sz w:val="24"/>
        </w:rPr>
        <w:t xml:space="preserve"> </w:t>
      </w:r>
      <w:r>
        <w:rPr>
          <w:sz w:val="24"/>
        </w:rPr>
        <w:t>поширення запального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тканинах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6EFDB40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Розвиток</w:t>
      </w:r>
      <w:r>
        <w:rPr>
          <w:spacing w:val="-6"/>
          <w:sz w:val="24"/>
        </w:rPr>
        <w:t xml:space="preserve"> </w:t>
      </w:r>
      <w:r>
        <w:rPr>
          <w:sz w:val="24"/>
        </w:rPr>
        <w:t>бактеріального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механізму</w:t>
      </w:r>
      <w:r>
        <w:rPr>
          <w:spacing w:val="-11"/>
          <w:sz w:val="24"/>
        </w:rPr>
        <w:t xml:space="preserve"> </w:t>
      </w:r>
      <w:r>
        <w:rPr>
          <w:sz w:val="24"/>
        </w:rPr>
        <w:t>патогенезу</w:t>
      </w:r>
      <w:r>
        <w:rPr>
          <w:spacing w:val="-11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15EF55E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Методи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видалення</w:t>
      </w:r>
      <w:r>
        <w:rPr>
          <w:spacing w:val="-7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відкладень.</w:t>
      </w:r>
    </w:p>
    <w:p w14:paraId="19BEE94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Травматична</w:t>
      </w:r>
      <w:r>
        <w:rPr>
          <w:spacing w:val="-13"/>
          <w:sz w:val="24"/>
        </w:rPr>
        <w:t xml:space="preserve"> </w:t>
      </w:r>
      <w:r>
        <w:rPr>
          <w:sz w:val="24"/>
        </w:rPr>
        <w:t>оклюзія:</w:t>
      </w:r>
      <w:r>
        <w:rPr>
          <w:spacing w:val="3"/>
          <w:sz w:val="24"/>
        </w:rPr>
        <w:t xml:space="preserve"> </w:t>
      </w:r>
      <w:r>
        <w:rPr>
          <w:sz w:val="24"/>
        </w:rPr>
        <w:t>її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види.</w:t>
      </w:r>
    </w:p>
    <w:p w14:paraId="4C079C9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Методи</w:t>
      </w:r>
      <w:r>
        <w:rPr>
          <w:spacing w:val="1"/>
          <w:sz w:val="24"/>
        </w:rPr>
        <w:t xml:space="preserve"> </w:t>
      </w:r>
      <w:r>
        <w:rPr>
          <w:sz w:val="24"/>
        </w:rPr>
        <w:t>діагностики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стану</w:t>
      </w:r>
      <w:r>
        <w:rPr>
          <w:spacing w:val="-9"/>
          <w:sz w:val="24"/>
        </w:rPr>
        <w:t xml:space="preserve"> </w:t>
      </w:r>
      <w:r>
        <w:rPr>
          <w:sz w:val="24"/>
        </w:rPr>
        <w:t>травматичної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оклюзії.</w:t>
      </w:r>
    </w:p>
    <w:p w14:paraId="5B0EF9E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аномалій</w:t>
      </w:r>
      <w:r>
        <w:rPr>
          <w:spacing w:val="2"/>
          <w:sz w:val="24"/>
        </w:rPr>
        <w:t xml:space="preserve"> </w:t>
      </w:r>
      <w:r>
        <w:rPr>
          <w:sz w:val="24"/>
        </w:rPr>
        <w:t>прикусу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9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689559A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Особливості</w:t>
      </w:r>
      <w:r>
        <w:rPr>
          <w:spacing w:val="-11"/>
          <w:sz w:val="24"/>
        </w:rPr>
        <w:t xml:space="preserve"> </w:t>
      </w:r>
      <w:r>
        <w:rPr>
          <w:sz w:val="24"/>
        </w:rPr>
        <w:t>санації</w:t>
      </w:r>
      <w:r>
        <w:rPr>
          <w:spacing w:val="-5"/>
          <w:sz w:val="24"/>
        </w:rPr>
        <w:t xml:space="preserve"> </w:t>
      </w:r>
      <w:r>
        <w:rPr>
          <w:sz w:val="24"/>
        </w:rPr>
        <w:t>зубів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захворюваннях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449DFE0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аномалій</w:t>
      </w:r>
      <w:r>
        <w:rPr>
          <w:spacing w:val="2"/>
          <w:sz w:val="24"/>
        </w:rPr>
        <w:t xml:space="preserve"> </w:t>
      </w:r>
      <w:r>
        <w:rPr>
          <w:sz w:val="24"/>
        </w:rPr>
        <w:t>анатомічної</w:t>
      </w:r>
      <w:r>
        <w:rPr>
          <w:spacing w:val="-8"/>
          <w:sz w:val="24"/>
        </w:rPr>
        <w:t xml:space="preserve"> </w:t>
      </w:r>
      <w:r>
        <w:rPr>
          <w:sz w:val="24"/>
        </w:rPr>
        <w:t>будови</w:t>
      </w:r>
      <w:r>
        <w:rPr>
          <w:spacing w:val="2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3"/>
          <w:sz w:val="24"/>
        </w:rPr>
        <w:t xml:space="preserve"> </w:t>
      </w:r>
      <w:r>
        <w:rPr>
          <w:sz w:val="24"/>
        </w:rPr>
        <w:t>ясен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9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C26B3D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3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шкідливих</w:t>
      </w:r>
      <w:r>
        <w:rPr>
          <w:spacing w:val="-4"/>
          <w:sz w:val="24"/>
        </w:rPr>
        <w:t xml:space="preserve"> </w:t>
      </w:r>
      <w:r>
        <w:rPr>
          <w:sz w:val="24"/>
        </w:rPr>
        <w:t>звичок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виникненні</w:t>
      </w:r>
      <w:r>
        <w:rPr>
          <w:spacing w:val="-8"/>
          <w:sz w:val="24"/>
        </w:rPr>
        <w:t xml:space="preserve"> </w:t>
      </w:r>
      <w:r>
        <w:rPr>
          <w:sz w:val="24"/>
        </w:rPr>
        <w:t>патології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3CD6D5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Етіопатогенетична</w:t>
      </w:r>
      <w:r>
        <w:rPr>
          <w:spacing w:val="-6"/>
          <w:sz w:val="24"/>
        </w:rPr>
        <w:t xml:space="preserve"> </w:t>
      </w:r>
      <w:r>
        <w:rPr>
          <w:sz w:val="24"/>
        </w:rPr>
        <w:t>дія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нейротрофічних</w:t>
      </w:r>
      <w:r>
        <w:rPr>
          <w:spacing w:val="-7"/>
          <w:sz w:val="24"/>
        </w:rPr>
        <w:t xml:space="preserve"> </w:t>
      </w:r>
      <w:r>
        <w:rPr>
          <w:sz w:val="24"/>
        </w:rPr>
        <w:t>порушень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виникненні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2"/>
          <w:sz w:val="24"/>
        </w:rPr>
        <w:t xml:space="preserve"> пародонту.</w:t>
      </w:r>
    </w:p>
    <w:p w14:paraId="2AE935D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2"/>
        <w:rPr>
          <w:sz w:val="24"/>
        </w:rPr>
      </w:pPr>
      <w:r>
        <w:rPr>
          <w:sz w:val="24"/>
        </w:rPr>
        <w:t>Порушення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1"/>
          <w:sz w:val="24"/>
        </w:rPr>
        <w:t xml:space="preserve"> </w:t>
      </w:r>
      <w:r>
        <w:rPr>
          <w:sz w:val="24"/>
        </w:rPr>
        <w:t>судин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етіопатогенезі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4FC2733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Зв'язок</w:t>
      </w:r>
      <w:r>
        <w:rPr>
          <w:spacing w:val="-6"/>
          <w:sz w:val="24"/>
        </w:rPr>
        <w:t xml:space="preserve"> </w:t>
      </w:r>
      <w:r>
        <w:rPr>
          <w:sz w:val="24"/>
        </w:rPr>
        <w:t>ендокриних</w:t>
      </w:r>
      <w:r>
        <w:rPr>
          <w:spacing w:val="-9"/>
          <w:sz w:val="24"/>
        </w:rPr>
        <w:t xml:space="preserve"> </w:t>
      </w:r>
      <w:r>
        <w:rPr>
          <w:sz w:val="24"/>
        </w:rPr>
        <w:t>порушень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1CAA1C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5" w:line="237" w:lineRule="auto"/>
        <w:ind w:right="1073"/>
        <w:rPr>
          <w:sz w:val="24"/>
        </w:rPr>
      </w:pPr>
      <w:r>
        <w:rPr>
          <w:sz w:val="24"/>
        </w:rPr>
        <w:t>Етіопатогенетичний</w:t>
      </w:r>
      <w:r>
        <w:rPr>
          <w:spacing w:val="-6"/>
          <w:sz w:val="24"/>
        </w:rPr>
        <w:t xml:space="preserve"> </w:t>
      </w:r>
      <w:r>
        <w:rPr>
          <w:sz w:val="24"/>
        </w:rPr>
        <w:t>зв`язок</w:t>
      </w:r>
      <w:r>
        <w:rPr>
          <w:spacing w:val="-8"/>
          <w:sz w:val="24"/>
        </w:rPr>
        <w:t xml:space="preserve"> </w:t>
      </w:r>
      <w:r>
        <w:rPr>
          <w:sz w:val="24"/>
        </w:rPr>
        <w:t>порушень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обміну</w:t>
      </w:r>
      <w:r>
        <w:rPr>
          <w:spacing w:val="-12"/>
          <w:sz w:val="24"/>
        </w:rPr>
        <w:t xml:space="preserve"> </w:t>
      </w:r>
      <w:r>
        <w:rPr>
          <w:sz w:val="24"/>
        </w:rPr>
        <w:t>речовин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пародонтальних </w:t>
      </w:r>
      <w:r>
        <w:rPr>
          <w:spacing w:val="-2"/>
          <w:sz w:val="24"/>
        </w:rPr>
        <w:t>тканин.</w:t>
      </w:r>
    </w:p>
    <w:p w14:paraId="05AC395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spacing w:before="4"/>
        <w:rPr>
          <w:sz w:val="24"/>
        </w:rPr>
      </w:pP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гіповітамінозів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1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3B216CF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</w:tabs>
        <w:rPr>
          <w:sz w:val="24"/>
        </w:rPr>
      </w:pPr>
      <w:r>
        <w:rPr>
          <w:sz w:val="24"/>
        </w:rPr>
        <w:t>Імунологічні</w:t>
      </w:r>
      <w:r>
        <w:rPr>
          <w:spacing w:val="-14"/>
          <w:sz w:val="24"/>
        </w:rPr>
        <w:t xml:space="preserve"> </w:t>
      </w:r>
      <w:r>
        <w:rPr>
          <w:sz w:val="24"/>
        </w:rPr>
        <w:t>механізми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патогенезу</w:t>
      </w:r>
      <w:r>
        <w:rPr>
          <w:spacing w:val="-13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0C5D305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 w:line="240" w:lineRule="auto"/>
        <w:ind w:left="1238" w:hanging="499"/>
        <w:rPr>
          <w:sz w:val="24"/>
        </w:rPr>
      </w:pPr>
      <w:r>
        <w:rPr>
          <w:sz w:val="24"/>
        </w:rPr>
        <w:t>Стан</w:t>
      </w:r>
      <w:r>
        <w:rPr>
          <w:spacing w:val="-4"/>
          <w:sz w:val="24"/>
        </w:rPr>
        <w:t xml:space="preserve"> </w:t>
      </w:r>
      <w:r>
        <w:rPr>
          <w:sz w:val="24"/>
        </w:rPr>
        <w:t>гуморального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імунітету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патологія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6E137A4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67"/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6"/>
          <w:sz w:val="24"/>
        </w:rPr>
        <w:t xml:space="preserve"> </w:t>
      </w:r>
      <w:r>
        <w:rPr>
          <w:sz w:val="24"/>
        </w:rPr>
        <w:t>катарального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7C47C4D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4"/>
          <w:sz w:val="24"/>
        </w:rPr>
        <w:t xml:space="preserve"> </w:t>
      </w:r>
      <w:r>
        <w:rPr>
          <w:sz w:val="24"/>
        </w:rPr>
        <w:t>гранулюючої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гіпертрофічного </w:t>
      </w:r>
      <w:r>
        <w:rPr>
          <w:spacing w:val="-2"/>
          <w:sz w:val="24"/>
        </w:rPr>
        <w:t>гінгівіту.</w:t>
      </w:r>
    </w:p>
    <w:p w14:paraId="6858843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2"/>
          <w:sz w:val="24"/>
        </w:rPr>
        <w:t xml:space="preserve"> </w:t>
      </w:r>
      <w:r>
        <w:rPr>
          <w:sz w:val="24"/>
        </w:rPr>
        <w:t>фіброзної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гіпертрофічного </w:t>
      </w:r>
      <w:r>
        <w:rPr>
          <w:spacing w:val="-2"/>
          <w:sz w:val="24"/>
        </w:rPr>
        <w:t>гінгівіту.</w:t>
      </w:r>
    </w:p>
    <w:p w14:paraId="26D6014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6"/>
          <w:sz w:val="24"/>
        </w:rPr>
        <w:t xml:space="preserve"> </w:t>
      </w:r>
      <w:r>
        <w:rPr>
          <w:sz w:val="24"/>
        </w:rPr>
        <w:t>гострого</w:t>
      </w:r>
      <w:r>
        <w:rPr>
          <w:spacing w:val="-4"/>
          <w:sz w:val="24"/>
        </w:rPr>
        <w:t xml:space="preserve"> </w:t>
      </w:r>
      <w:r>
        <w:rPr>
          <w:sz w:val="24"/>
        </w:rPr>
        <w:t>виразкового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7AFC214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4"/>
          <w:sz w:val="24"/>
        </w:rPr>
        <w:t xml:space="preserve"> </w:t>
      </w:r>
      <w:r>
        <w:rPr>
          <w:sz w:val="24"/>
        </w:rPr>
        <w:t>хронічного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виразкового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3595F09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4"/>
          <w:sz w:val="24"/>
        </w:rPr>
        <w:t xml:space="preserve"> </w:t>
      </w:r>
      <w:r>
        <w:rPr>
          <w:sz w:val="24"/>
        </w:rPr>
        <w:t>атрофічного</w:t>
      </w:r>
      <w:r>
        <w:rPr>
          <w:spacing w:val="-2"/>
          <w:sz w:val="24"/>
        </w:rPr>
        <w:t xml:space="preserve"> гінгівіту.</w:t>
      </w:r>
    </w:p>
    <w:p w14:paraId="543ADF0A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6"/>
          <w:sz w:val="24"/>
        </w:rPr>
        <w:t xml:space="preserve"> </w:t>
      </w:r>
      <w:r>
        <w:rPr>
          <w:sz w:val="24"/>
        </w:rPr>
        <w:t>десквамативного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718B5FD7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Клініка</w:t>
      </w:r>
      <w:r>
        <w:rPr>
          <w:spacing w:val="-5"/>
          <w:sz w:val="24"/>
        </w:rPr>
        <w:t xml:space="preserve"> </w:t>
      </w:r>
      <w:r>
        <w:rPr>
          <w:sz w:val="24"/>
        </w:rPr>
        <w:t>гангренозного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0AE8B9D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Діагностика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3"/>
          <w:sz w:val="24"/>
        </w:rPr>
        <w:t xml:space="preserve"> </w:t>
      </w:r>
      <w:r>
        <w:rPr>
          <w:sz w:val="24"/>
        </w:rPr>
        <w:t>діагностика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катарального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1D2D1A0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Діагностика,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664C8AF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Діагностика,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5"/>
          <w:sz w:val="24"/>
        </w:rPr>
        <w:t xml:space="preserve"> </w:t>
      </w:r>
      <w:r>
        <w:rPr>
          <w:sz w:val="24"/>
        </w:rPr>
        <w:t>діагностика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виразкового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217BC1F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Діагностика,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6"/>
          <w:sz w:val="24"/>
        </w:rPr>
        <w:t xml:space="preserve"> </w:t>
      </w:r>
      <w:r>
        <w:rPr>
          <w:sz w:val="24"/>
        </w:rPr>
        <w:t>діагностика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атрофічного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23CD800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Діагностика,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5"/>
          <w:sz w:val="24"/>
        </w:rPr>
        <w:t xml:space="preserve"> </w:t>
      </w:r>
      <w:r>
        <w:rPr>
          <w:sz w:val="24"/>
        </w:rPr>
        <w:t>діагностика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десквамативного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1DB4FE6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Діагностика,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диференційна</w:t>
      </w:r>
      <w:r>
        <w:rPr>
          <w:spacing w:val="-4"/>
          <w:sz w:val="24"/>
        </w:rPr>
        <w:t xml:space="preserve"> </w:t>
      </w:r>
      <w:r>
        <w:rPr>
          <w:sz w:val="24"/>
        </w:rPr>
        <w:t>діагностика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гангренозного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438FC2C7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Принципи</w:t>
      </w:r>
      <w:r>
        <w:rPr>
          <w:spacing w:val="-6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катаральних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форм </w:t>
      </w:r>
      <w:r>
        <w:rPr>
          <w:spacing w:val="-2"/>
          <w:sz w:val="24"/>
        </w:rPr>
        <w:t>гінгівіту.</w:t>
      </w:r>
    </w:p>
    <w:p w14:paraId="7D30299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Принципи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3BB7F21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Принципи</w:t>
      </w:r>
      <w:r>
        <w:rPr>
          <w:spacing w:val="-10"/>
          <w:sz w:val="24"/>
        </w:rPr>
        <w:t xml:space="preserve"> </w:t>
      </w:r>
      <w:r>
        <w:rPr>
          <w:sz w:val="24"/>
        </w:rPr>
        <w:t>лікування різних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виразкового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1ACE9E8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Симтоматичне</w:t>
      </w:r>
      <w:r>
        <w:rPr>
          <w:spacing w:val="-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десквамативного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03A4F39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атрофічного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6A21D16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Способи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гангренозного</w:t>
      </w:r>
      <w:r>
        <w:rPr>
          <w:spacing w:val="-2"/>
          <w:sz w:val="24"/>
        </w:rPr>
        <w:t xml:space="preserve"> гінгівіту.</w:t>
      </w:r>
    </w:p>
    <w:p w14:paraId="2E6C402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lastRenderedPageBreak/>
        <w:t>Принципи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локалізованого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09E6E8A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Принципи</w:t>
      </w:r>
      <w:r>
        <w:rPr>
          <w:spacing w:val="-1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-2"/>
          <w:sz w:val="24"/>
        </w:rPr>
        <w:t xml:space="preserve"> пародонтиту.</w:t>
      </w:r>
    </w:p>
    <w:p w14:paraId="7A78DEA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Принципи</w:t>
      </w:r>
      <w:r>
        <w:rPr>
          <w:spacing w:val="-9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пародонтозу.</w:t>
      </w:r>
    </w:p>
    <w:p w14:paraId="0A02BA8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Принципи</w:t>
      </w:r>
      <w:r>
        <w:rPr>
          <w:spacing w:val="-1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процесів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25B9E13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  <w:tab w:val="left" w:pos="1238"/>
        </w:tabs>
        <w:spacing w:before="5" w:line="237" w:lineRule="auto"/>
        <w:ind w:right="1137"/>
        <w:rPr>
          <w:sz w:val="24"/>
        </w:rPr>
      </w:pPr>
      <w:r>
        <w:rPr>
          <w:sz w:val="24"/>
        </w:rPr>
        <w:t>Схема</w:t>
      </w:r>
      <w:r>
        <w:rPr>
          <w:spacing w:val="-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катарального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гінгівіту</w:t>
      </w:r>
      <w:r>
        <w:rPr>
          <w:spacing w:val="-10"/>
          <w:sz w:val="24"/>
        </w:rPr>
        <w:t xml:space="preserve"> </w:t>
      </w:r>
      <w:r>
        <w:rPr>
          <w:sz w:val="24"/>
        </w:rPr>
        <w:t>в залежності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фази розвитку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запального </w:t>
      </w:r>
      <w:r>
        <w:rPr>
          <w:spacing w:val="-2"/>
          <w:sz w:val="24"/>
        </w:rPr>
        <w:t>процесу.</w:t>
      </w:r>
    </w:p>
    <w:p w14:paraId="670212E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гранулюючої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</w:t>
      </w:r>
      <w:r>
        <w:rPr>
          <w:spacing w:val="-5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559D42C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фіброзної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</w:t>
      </w:r>
      <w:r>
        <w:rPr>
          <w:spacing w:val="-5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0D16971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Схема</w:t>
      </w:r>
      <w:r>
        <w:rPr>
          <w:spacing w:val="-7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виразкового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гінгівіту</w:t>
      </w:r>
      <w:r>
        <w:rPr>
          <w:spacing w:val="-13"/>
          <w:sz w:val="24"/>
        </w:rPr>
        <w:t xml:space="preserve"> </w:t>
      </w:r>
      <w:r>
        <w:rPr>
          <w:sz w:val="24"/>
        </w:rPr>
        <w:t>різного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розвитку.</w:t>
      </w:r>
    </w:p>
    <w:p w14:paraId="36B02BC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локалізованого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1F8CF90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Схема</w:t>
      </w:r>
      <w:r>
        <w:rPr>
          <w:spacing w:val="-6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7E3ADCD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пародонтозу.</w:t>
      </w:r>
    </w:p>
    <w:p w14:paraId="3337B0C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Методи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-2"/>
          <w:sz w:val="24"/>
        </w:rPr>
        <w:t xml:space="preserve"> </w:t>
      </w:r>
      <w:r>
        <w:rPr>
          <w:sz w:val="24"/>
        </w:rPr>
        <w:t>місцевого 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7A866A0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Методи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-2"/>
          <w:sz w:val="24"/>
        </w:rPr>
        <w:t xml:space="preserve"> </w:t>
      </w:r>
      <w:r>
        <w:rPr>
          <w:sz w:val="24"/>
        </w:rPr>
        <w:t>хірургічного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119EB2A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кюретажу</w:t>
      </w:r>
      <w:r>
        <w:rPr>
          <w:spacing w:val="-11"/>
          <w:sz w:val="24"/>
        </w:rPr>
        <w:t xml:space="preserve"> </w:t>
      </w:r>
      <w:r>
        <w:rPr>
          <w:sz w:val="24"/>
        </w:rPr>
        <w:t>пародонтальних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>кишень,</w:t>
      </w:r>
      <w:r>
        <w:rPr>
          <w:spacing w:val="-5"/>
          <w:sz w:val="24"/>
        </w:rPr>
        <w:t xml:space="preserve"> </w:t>
      </w:r>
      <w:r>
        <w:rPr>
          <w:sz w:val="24"/>
        </w:rPr>
        <w:t>його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різновиди.</w:t>
      </w:r>
    </w:p>
    <w:p w14:paraId="1037E94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Гінгівотомія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генералізованому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пародонтиті.</w:t>
      </w:r>
    </w:p>
    <w:p w14:paraId="4BFC853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Гінгівектомія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генералізованому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пародонтиті.</w:t>
      </w:r>
    </w:p>
    <w:p w14:paraId="318F223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Клаптеві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операції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генералізованому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пародонтиті.</w:t>
      </w:r>
    </w:p>
    <w:p w14:paraId="5B214BC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Операції</w:t>
      </w:r>
      <w:r>
        <w:rPr>
          <w:spacing w:val="-10"/>
          <w:sz w:val="24"/>
        </w:rPr>
        <w:t xml:space="preserve"> </w:t>
      </w:r>
      <w:r>
        <w:rPr>
          <w:sz w:val="24"/>
        </w:rPr>
        <w:t>при рецесії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ясен.</w:t>
      </w:r>
    </w:p>
    <w:p w14:paraId="27653EC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Клаптеві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операції</w:t>
      </w:r>
      <w:r>
        <w:rPr>
          <w:spacing w:val="-8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застосуванням</w:t>
      </w:r>
      <w:r>
        <w:rPr>
          <w:spacing w:val="-2"/>
          <w:sz w:val="24"/>
        </w:rPr>
        <w:t xml:space="preserve"> </w:t>
      </w:r>
      <w:r>
        <w:rPr>
          <w:sz w:val="24"/>
        </w:rPr>
        <w:t>засобів,</w:t>
      </w:r>
      <w:r>
        <w:rPr>
          <w:spacing w:val="-2"/>
          <w:sz w:val="24"/>
        </w:rPr>
        <w:t xml:space="preserve"> </w:t>
      </w:r>
      <w:r>
        <w:rPr>
          <w:sz w:val="24"/>
        </w:rPr>
        <w:t>які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стимулюють</w:t>
      </w:r>
      <w:r>
        <w:rPr>
          <w:spacing w:val="-2"/>
          <w:sz w:val="24"/>
        </w:rPr>
        <w:t xml:space="preserve"> </w:t>
      </w:r>
      <w:r>
        <w:rPr>
          <w:sz w:val="24"/>
        </w:rPr>
        <w:t>регенерацію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кістки.</w:t>
      </w:r>
    </w:p>
    <w:p w14:paraId="722538B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Види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трансплантатів,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1"/>
          <w:sz w:val="24"/>
        </w:rPr>
        <w:t xml:space="preserve"> </w:t>
      </w:r>
      <w:r>
        <w:rPr>
          <w:sz w:val="24"/>
        </w:rPr>
        <w:t>застосовуються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під</w:t>
      </w:r>
      <w:r>
        <w:rPr>
          <w:spacing w:val="-6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клаптевих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операцій.</w:t>
      </w:r>
    </w:p>
    <w:p w14:paraId="18FCE28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  <w:tab w:val="left" w:pos="1238"/>
        </w:tabs>
        <w:spacing w:line="242" w:lineRule="auto"/>
        <w:ind w:right="1428"/>
        <w:rPr>
          <w:sz w:val="24"/>
        </w:rPr>
      </w:pPr>
      <w:r>
        <w:rPr>
          <w:sz w:val="24"/>
        </w:rPr>
        <w:t>Показання і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критерії</w:t>
      </w:r>
      <w:r>
        <w:rPr>
          <w:spacing w:val="-8"/>
          <w:sz w:val="24"/>
        </w:rPr>
        <w:t xml:space="preserve"> </w:t>
      </w:r>
      <w:r>
        <w:rPr>
          <w:sz w:val="24"/>
        </w:rPr>
        <w:t>ефективності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використання методу</w:t>
      </w:r>
      <w:r>
        <w:rPr>
          <w:spacing w:val="-9"/>
          <w:sz w:val="24"/>
        </w:rPr>
        <w:t xml:space="preserve"> </w:t>
      </w:r>
      <w:r>
        <w:rPr>
          <w:sz w:val="24"/>
        </w:rPr>
        <w:t>спрямованої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тканинної </w:t>
      </w:r>
      <w:r>
        <w:rPr>
          <w:spacing w:val="-2"/>
          <w:sz w:val="24"/>
        </w:rPr>
        <w:t>регенерації.</w:t>
      </w:r>
    </w:p>
    <w:p w14:paraId="388C05A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line="271" w:lineRule="exact"/>
        <w:ind w:left="1238" w:hanging="499"/>
        <w:rPr>
          <w:sz w:val="24"/>
        </w:rPr>
      </w:pPr>
      <w:r>
        <w:rPr>
          <w:sz w:val="24"/>
        </w:rPr>
        <w:t>Оперативні</w:t>
      </w:r>
      <w:r>
        <w:rPr>
          <w:spacing w:val="-12"/>
          <w:sz w:val="24"/>
        </w:rPr>
        <w:t xml:space="preserve"> </w:t>
      </w:r>
      <w:r>
        <w:rPr>
          <w:sz w:val="24"/>
        </w:rPr>
        <w:t>втручання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присінку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рота.</w:t>
      </w:r>
    </w:p>
    <w:p w14:paraId="6EC0B31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Операції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вуздечках,</w:t>
      </w:r>
      <w:r>
        <w:rPr>
          <w:spacing w:val="6"/>
          <w:sz w:val="24"/>
        </w:rPr>
        <w:t xml:space="preserve"> </w:t>
      </w:r>
      <w:r>
        <w:rPr>
          <w:sz w:val="24"/>
        </w:rPr>
        <w:t>їх</w:t>
      </w:r>
      <w:r>
        <w:rPr>
          <w:spacing w:val="-5"/>
          <w:sz w:val="24"/>
        </w:rPr>
        <w:t xml:space="preserve"> </w:t>
      </w:r>
      <w:r>
        <w:rPr>
          <w:sz w:val="24"/>
        </w:rPr>
        <w:t>різновиди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методики.</w:t>
      </w:r>
    </w:p>
    <w:p w14:paraId="71A4B0F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Видалення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зубів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інші</w:t>
      </w:r>
      <w:r>
        <w:rPr>
          <w:spacing w:val="-7"/>
          <w:sz w:val="24"/>
        </w:rPr>
        <w:t xml:space="preserve"> </w:t>
      </w:r>
      <w:r>
        <w:rPr>
          <w:sz w:val="24"/>
        </w:rPr>
        <w:t>хірургічні</w:t>
      </w:r>
      <w:r>
        <w:rPr>
          <w:spacing w:val="-10"/>
          <w:sz w:val="24"/>
        </w:rPr>
        <w:t xml:space="preserve"> </w:t>
      </w:r>
      <w:r>
        <w:rPr>
          <w:sz w:val="24"/>
        </w:rPr>
        <w:t>втручання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захворюваннях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56259B37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Види</w:t>
      </w:r>
      <w:r>
        <w:rPr>
          <w:spacing w:val="-7"/>
          <w:sz w:val="24"/>
        </w:rPr>
        <w:t xml:space="preserve"> </w:t>
      </w:r>
      <w:r>
        <w:rPr>
          <w:sz w:val="24"/>
        </w:rPr>
        <w:t>ортопедичного 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BC082B1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7"/>
          <w:sz w:val="24"/>
        </w:rPr>
        <w:t xml:space="preserve"> </w:t>
      </w:r>
      <w:r>
        <w:rPr>
          <w:sz w:val="24"/>
        </w:rPr>
        <w:t>вибіркового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пришліфовування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2362A7D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Способи</w:t>
      </w:r>
      <w:r>
        <w:rPr>
          <w:spacing w:val="-5"/>
          <w:sz w:val="24"/>
        </w:rPr>
        <w:t xml:space="preserve"> </w:t>
      </w:r>
      <w:r>
        <w:rPr>
          <w:sz w:val="24"/>
        </w:rPr>
        <w:t>шинування рухомих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1ACE313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Методи</w:t>
      </w:r>
      <w:r>
        <w:rPr>
          <w:spacing w:val="-7"/>
          <w:sz w:val="24"/>
        </w:rPr>
        <w:t xml:space="preserve"> </w:t>
      </w:r>
      <w:r>
        <w:rPr>
          <w:sz w:val="24"/>
        </w:rPr>
        <w:t>раціонального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протезування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патології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34398D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Ортодонтичне</w:t>
      </w:r>
      <w:r>
        <w:rPr>
          <w:spacing w:val="-1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патології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034C873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Медикаментозне</w:t>
      </w:r>
      <w:r>
        <w:rPr>
          <w:spacing w:val="-9"/>
          <w:sz w:val="24"/>
        </w:rPr>
        <w:t xml:space="preserve"> </w:t>
      </w:r>
      <w:r>
        <w:rPr>
          <w:sz w:val="24"/>
        </w:rPr>
        <w:t>місцеве</w:t>
      </w:r>
      <w:r>
        <w:rPr>
          <w:spacing w:val="-7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29EB371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 w:line="240" w:lineRule="auto"/>
        <w:ind w:left="1238" w:hanging="499"/>
        <w:rPr>
          <w:sz w:val="24"/>
        </w:rPr>
      </w:pPr>
      <w:r>
        <w:rPr>
          <w:sz w:val="24"/>
        </w:rPr>
        <w:t>Медикаментозне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загальне</w:t>
      </w:r>
      <w:r>
        <w:rPr>
          <w:spacing w:val="-7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3FAD7AD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67"/>
        <w:ind w:left="1238" w:hanging="499"/>
        <w:rPr>
          <w:sz w:val="24"/>
        </w:rPr>
      </w:pPr>
      <w:r>
        <w:rPr>
          <w:sz w:val="24"/>
        </w:rPr>
        <w:t>Фізіотерапевтичні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D4DB8B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електролікування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29B4D41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z w:val="24"/>
        </w:rPr>
        <w:t>ультразвукової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терапії</w:t>
      </w:r>
      <w:r>
        <w:rPr>
          <w:spacing w:val="-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193987C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гідротерапії.</w:t>
      </w:r>
    </w:p>
    <w:p w14:paraId="4F1B3FE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вакуум-</w:t>
      </w:r>
      <w:r>
        <w:rPr>
          <w:spacing w:val="-2"/>
          <w:sz w:val="24"/>
        </w:rPr>
        <w:t>терапії.</w:t>
      </w:r>
    </w:p>
    <w:p w14:paraId="636E590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світлолікування.</w:t>
      </w:r>
    </w:p>
    <w:p w14:paraId="1B595308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аероіонотерапії.</w:t>
      </w:r>
    </w:p>
    <w:p w14:paraId="4CD3215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масажу.</w:t>
      </w:r>
    </w:p>
    <w:p w14:paraId="5AB1D7D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Тепло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водолікування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пародонтології.</w:t>
      </w:r>
    </w:p>
    <w:p w14:paraId="73B36FB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Магнітотерапія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пародонтології.</w:t>
      </w:r>
    </w:p>
    <w:p w14:paraId="45D2647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Оксигенотерапія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пародонтології.</w:t>
      </w:r>
    </w:p>
    <w:p w14:paraId="3364720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Озонотерапія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пародонтології.</w:t>
      </w:r>
    </w:p>
    <w:p w14:paraId="2F76959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Показання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735573A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Антибактеріальна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протизапальна</w:t>
      </w:r>
      <w:r>
        <w:rPr>
          <w:spacing w:val="-10"/>
          <w:sz w:val="24"/>
        </w:rPr>
        <w:t xml:space="preserve"> </w:t>
      </w:r>
      <w:r>
        <w:rPr>
          <w:sz w:val="24"/>
        </w:rPr>
        <w:t>терапія</w:t>
      </w:r>
      <w:r>
        <w:rPr>
          <w:spacing w:val="-5"/>
          <w:sz w:val="24"/>
        </w:rPr>
        <w:t xml:space="preserve"> </w:t>
      </w:r>
      <w:r>
        <w:rPr>
          <w:sz w:val="24"/>
        </w:rPr>
        <w:t>пародонтальних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уражень.</w:t>
      </w:r>
    </w:p>
    <w:p w14:paraId="3043D266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Вітамінотерапія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пародонтології: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показання,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рецептура.</w:t>
      </w:r>
    </w:p>
    <w:p w14:paraId="34EB540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Гіпосенсибілізуюча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терапія.</w:t>
      </w:r>
    </w:p>
    <w:p w14:paraId="430309C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Імуномодуююча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терапія.</w:t>
      </w:r>
    </w:p>
    <w:p w14:paraId="669BC9F9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Стимулююча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терапія.</w:t>
      </w:r>
    </w:p>
    <w:p w14:paraId="01A040C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  <w:tab w:val="left" w:pos="1238"/>
        </w:tabs>
        <w:spacing w:before="4" w:line="237" w:lineRule="auto"/>
        <w:ind w:right="823"/>
        <w:rPr>
          <w:sz w:val="24"/>
        </w:rPr>
      </w:pPr>
      <w:r>
        <w:rPr>
          <w:sz w:val="24"/>
        </w:rPr>
        <w:t>Вплив на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центральну</w:t>
      </w:r>
      <w:r>
        <w:rPr>
          <w:spacing w:val="-9"/>
          <w:sz w:val="24"/>
        </w:rPr>
        <w:t xml:space="preserve"> </w:t>
      </w:r>
      <w:r>
        <w:rPr>
          <w:sz w:val="24"/>
        </w:rPr>
        <w:t>нервову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4"/>
          <w:sz w:val="24"/>
        </w:rPr>
        <w:t xml:space="preserve"> </w:t>
      </w:r>
      <w:r>
        <w:rPr>
          <w:sz w:val="24"/>
        </w:rPr>
        <w:t>на дистрофічно запальні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захворювання </w:t>
      </w:r>
      <w:r>
        <w:rPr>
          <w:spacing w:val="-2"/>
          <w:sz w:val="24"/>
        </w:rPr>
        <w:t>пародонту.</w:t>
      </w:r>
    </w:p>
    <w:p w14:paraId="7BE10A2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4"/>
        <w:ind w:left="1238" w:hanging="499"/>
        <w:rPr>
          <w:sz w:val="24"/>
        </w:rPr>
      </w:pPr>
      <w:r>
        <w:rPr>
          <w:spacing w:val="-2"/>
          <w:sz w:val="24"/>
        </w:rPr>
        <w:lastRenderedPageBreak/>
        <w:t>Дієтотерапія.</w:t>
      </w:r>
    </w:p>
    <w:p w14:paraId="034F2C13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Особливості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пародонтозу.</w:t>
      </w:r>
    </w:p>
    <w:p w14:paraId="0F5A92D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Місцеве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загальне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пародонтозу.</w:t>
      </w:r>
    </w:p>
    <w:p w14:paraId="20C130C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Ортопедичні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пародонтозу.</w:t>
      </w:r>
    </w:p>
    <w:p w14:paraId="2E7A3DB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Фізичні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 впливу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дистрофічний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пародонті.</w:t>
      </w:r>
    </w:p>
    <w:p w14:paraId="229F022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Принципи</w:t>
      </w:r>
      <w:r>
        <w:rPr>
          <w:spacing w:val="-7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гіперестезії</w:t>
      </w:r>
      <w:r>
        <w:rPr>
          <w:spacing w:val="-6"/>
          <w:sz w:val="24"/>
        </w:rPr>
        <w:t xml:space="preserve"> </w:t>
      </w:r>
      <w:r>
        <w:rPr>
          <w:sz w:val="24"/>
        </w:rPr>
        <w:t>твердих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зуба.</w:t>
      </w:r>
    </w:p>
    <w:p w14:paraId="492370F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Способи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зубних</w:t>
      </w:r>
      <w:r>
        <w:rPr>
          <w:spacing w:val="-8"/>
          <w:sz w:val="24"/>
        </w:rPr>
        <w:t xml:space="preserve"> </w:t>
      </w:r>
      <w:r>
        <w:rPr>
          <w:sz w:val="24"/>
        </w:rPr>
        <w:t>паст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гіперестезії.</w:t>
      </w:r>
    </w:p>
    <w:p w14:paraId="6FB237F4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Основні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231985A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Типи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252819E0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Масові</w:t>
      </w:r>
      <w:r>
        <w:rPr>
          <w:spacing w:val="-12"/>
          <w:sz w:val="24"/>
        </w:rPr>
        <w:t xml:space="preserve"> </w:t>
      </w:r>
      <w:r>
        <w:rPr>
          <w:sz w:val="24"/>
        </w:rPr>
        <w:t>соціально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профілактичні</w:t>
      </w:r>
      <w:r>
        <w:rPr>
          <w:spacing w:val="-10"/>
          <w:sz w:val="24"/>
        </w:rPr>
        <w:t xml:space="preserve"> </w:t>
      </w:r>
      <w:r>
        <w:rPr>
          <w:sz w:val="24"/>
        </w:rPr>
        <w:t>заходи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профілактиці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0E757C8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Лікарські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профілактичні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заходи.</w:t>
      </w:r>
    </w:p>
    <w:p w14:paraId="4C37B5FD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Індивідуальні</w:t>
      </w:r>
      <w:r>
        <w:rPr>
          <w:spacing w:val="-12"/>
          <w:sz w:val="24"/>
        </w:rPr>
        <w:t xml:space="preserve"> </w:t>
      </w:r>
      <w:r>
        <w:rPr>
          <w:sz w:val="24"/>
        </w:rPr>
        <w:t>профілактичні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заходи.</w:t>
      </w:r>
    </w:p>
    <w:p w14:paraId="104D8E6B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2"/>
        <w:ind w:left="1238" w:hanging="499"/>
        <w:rPr>
          <w:sz w:val="24"/>
        </w:rPr>
      </w:pPr>
      <w:r>
        <w:rPr>
          <w:sz w:val="24"/>
        </w:rPr>
        <w:t>Антенатальна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постнатальна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0A5D5ABE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Професійна</w:t>
      </w:r>
      <w:r>
        <w:rPr>
          <w:spacing w:val="-5"/>
          <w:sz w:val="24"/>
        </w:rPr>
        <w:t xml:space="preserve"> </w:t>
      </w:r>
      <w:r>
        <w:rPr>
          <w:sz w:val="24"/>
        </w:rPr>
        <w:t>гігієна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5"/>
          <w:sz w:val="24"/>
        </w:rPr>
        <w:t xml:space="preserve"> </w:t>
      </w:r>
      <w:r>
        <w:rPr>
          <w:sz w:val="24"/>
        </w:rPr>
        <w:t>рота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комплексі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первинної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профілактики.</w:t>
      </w:r>
    </w:p>
    <w:p w14:paraId="3A6EE38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Професійна</w:t>
      </w:r>
      <w:r>
        <w:rPr>
          <w:spacing w:val="-5"/>
          <w:sz w:val="24"/>
        </w:rPr>
        <w:t xml:space="preserve"> </w:t>
      </w:r>
      <w:r>
        <w:rPr>
          <w:sz w:val="24"/>
        </w:rPr>
        <w:t>гігієна</w:t>
      </w:r>
      <w:r>
        <w:rPr>
          <w:spacing w:val="-2"/>
          <w:sz w:val="24"/>
        </w:rPr>
        <w:t xml:space="preserve"> </w:t>
      </w:r>
      <w:r>
        <w:rPr>
          <w:sz w:val="24"/>
        </w:rPr>
        <w:t>в комплексі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вторинної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профілактики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4B1B3D82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Засоби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5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1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1"/>
          <w:sz w:val="24"/>
        </w:rPr>
        <w:t xml:space="preserve"> </w:t>
      </w:r>
      <w:r>
        <w:rPr>
          <w:sz w:val="24"/>
        </w:rPr>
        <w:t>рота</w:t>
      </w:r>
      <w:r>
        <w:rPr>
          <w:spacing w:val="-7"/>
          <w:sz w:val="24"/>
        </w:rPr>
        <w:t xml:space="preserve"> </w:t>
      </w:r>
      <w:r>
        <w:rPr>
          <w:sz w:val="24"/>
        </w:rPr>
        <w:t>пародонтологічних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хворих.</w:t>
      </w:r>
    </w:p>
    <w:p w14:paraId="6F13760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/>
        <w:ind w:left="1238" w:hanging="499"/>
        <w:rPr>
          <w:sz w:val="24"/>
        </w:rPr>
      </w:pPr>
      <w:r>
        <w:rPr>
          <w:sz w:val="24"/>
        </w:rPr>
        <w:t>Зубні</w:t>
      </w:r>
      <w:r>
        <w:rPr>
          <w:spacing w:val="-10"/>
          <w:sz w:val="24"/>
        </w:rPr>
        <w:t xml:space="preserve"> </w:t>
      </w:r>
      <w:r>
        <w:rPr>
          <w:sz w:val="24"/>
        </w:rPr>
        <w:t>пасти, що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рекомендовані</w:t>
      </w:r>
      <w:r>
        <w:rPr>
          <w:spacing w:val="-7"/>
          <w:sz w:val="24"/>
        </w:rPr>
        <w:t xml:space="preserve"> </w:t>
      </w:r>
      <w:r>
        <w:rPr>
          <w:sz w:val="24"/>
        </w:rPr>
        <w:t>хворим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58A491A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099"/>
          <w:tab w:val="left" w:pos="1238"/>
        </w:tabs>
        <w:spacing w:line="242" w:lineRule="auto"/>
        <w:ind w:right="694"/>
        <w:rPr>
          <w:sz w:val="24"/>
        </w:rPr>
      </w:pPr>
      <w:r>
        <w:rPr>
          <w:sz w:val="24"/>
        </w:rPr>
        <w:t>Флоси,</w:t>
      </w:r>
      <w:r>
        <w:rPr>
          <w:spacing w:val="-9"/>
          <w:sz w:val="24"/>
        </w:rPr>
        <w:t xml:space="preserve"> </w:t>
      </w:r>
      <w:r>
        <w:rPr>
          <w:sz w:val="24"/>
        </w:rPr>
        <w:t>ополіскувачі, зубні</w:t>
      </w:r>
      <w:r>
        <w:rPr>
          <w:spacing w:val="-7"/>
          <w:sz w:val="24"/>
        </w:rPr>
        <w:t xml:space="preserve"> </w:t>
      </w:r>
      <w:r>
        <w:rPr>
          <w:sz w:val="24"/>
        </w:rPr>
        <w:t>щітки, активатори</w:t>
      </w:r>
      <w:r>
        <w:rPr>
          <w:spacing w:val="-1"/>
          <w:sz w:val="24"/>
        </w:rPr>
        <w:t xml:space="preserve"> </w:t>
      </w:r>
      <w:r>
        <w:rPr>
          <w:sz w:val="24"/>
        </w:rPr>
        <w:t>та інші</w:t>
      </w:r>
      <w:r>
        <w:rPr>
          <w:spacing w:val="-11"/>
          <w:sz w:val="24"/>
        </w:rPr>
        <w:t xml:space="preserve"> </w:t>
      </w:r>
      <w:r>
        <w:rPr>
          <w:sz w:val="24"/>
        </w:rPr>
        <w:t>аксесуари, що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рекомендовані</w:t>
      </w:r>
      <w:r>
        <w:rPr>
          <w:spacing w:val="-11"/>
          <w:sz w:val="24"/>
        </w:rPr>
        <w:t xml:space="preserve"> </w:t>
      </w:r>
      <w:r>
        <w:rPr>
          <w:sz w:val="24"/>
        </w:rPr>
        <w:t>для хворих на пародонтит та пародонтоз.</w:t>
      </w:r>
    </w:p>
    <w:p w14:paraId="3C75D2FF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line="271" w:lineRule="exact"/>
        <w:ind w:left="1238" w:hanging="499"/>
        <w:rPr>
          <w:sz w:val="24"/>
        </w:rPr>
      </w:pPr>
      <w:r>
        <w:rPr>
          <w:sz w:val="24"/>
        </w:rPr>
        <w:t>Особливості</w:t>
      </w:r>
      <w:r>
        <w:rPr>
          <w:spacing w:val="-9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1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8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дітей.</w:t>
      </w:r>
    </w:p>
    <w:p w14:paraId="0F2C541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1"/>
        <w:ind w:left="1238" w:hanging="499"/>
        <w:rPr>
          <w:sz w:val="24"/>
        </w:rPr>
      </w:pPr>
      <w:r>
        <w:rPr>
          <w:sz w:val="24"/>
        </w:rPr>
        <w:t>Диспансеризація</w:t>
      </w:r>
      <w:r>
        <w:rPr>
          <w:spacing w:val="1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32A376FC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ind w:left="1238" w:hanging="499"/>
        <w:rPr>
          <w:sz w:val="24"/>
        </w:rPr>
      </w:pPr>
      <w:r>
        <w:rPr>
          <w:sz w:val="24"/>
        </w:rPr>
        <w:t>Особливості</w:t>
      </w:r>
      <w:r>
        <w:rPr>
          <w:spacing w:val="-14"/>
          <w:sz w:val="24"/>
        </w:rPr>
        <w:t xml:space="preserve"> </w:t>
      </w:r>
      <w:r>
        <w:rPr>
          <w:sz w:val="24"/>
        </w:rPr>
        <w:t>диспансеризації</w:t>
      </w:r>
      <w:r>
        <w:rPr>
          <w:spacing w:val="-9"/>
          <w:sz w:val="24"/>
        </w:rPr>
        <w:t xml:space="preserve"> </w:t>
      </w:r>
      <w:r>
        <w:rPr>
          <w:sz w:val="24"/>
        </w:rPr>
        <w:t>дітей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-3"/>
          <w:sz w:val="24"/>
        </w:rPr>
        <w:t xml:space="preserve"> </w:t>
      </w:r>
      <w:r>
        <w:rPr>
          <w:sz w:val="24"/>
        </w:rPr>
        <w:t>захворюваннями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44187FF5" w14:textId="77777777" w:rsidR="00F0129B" w:rsidRDefault="00F0129B" w:rsidP="00F0129B">
      <w:pPr>
        <w:pStyle w:val="a5"/>
        <w:numPr>
          <w:ilvl w:val="1"/>
          <w:numId w:val="48"/>
        </w:numPr>
        <w:tabs>
          <w:tab w:val="left" w:pos="1238"/>
        </w:tabs>
        <w:spacing w:before="3" w:line="240" w:lineRule="auto"/>
        <w:ind w:left="1238" w:hanging="499"/>
        <w:rPr>
          <w:sz w:val="24"/>
        </w:rPr>
      </w:pPr>
      <w:r>
        <w:rPr>
          <w:sz w:val="24"/>
        </w:rPr>
        <w:t>Організація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кабінету.</w:t>
      </w:r>
    </w:p>
    <w:p w14:paraId="7AF1AEBF" w14:textId="77777777" w:rsidR="00F0129B" w:rsidRDefault="00F0129B" w:rsidP="00F0129B">
      <w:pPr>
        <w:pStyle w:val="a3"/>
        <w:spacing w:line="240" w:lineRule="auto"/>
      </w:pPr>
    </w:p>
    <w:p w14:paraId="24C9BFF0" w14:textId="77777777" w:rsidR="00F0129B" w:rsidRDefault="00F0129B" w:rsidP="00F0129B">
      <w:pPr>
        <w:pStyle w:val="a3"/>
        <w:spacing w:line="240" w:lineRule="auto"/>
      </w:pPr>
    </w:p>
    <w:p w14:paraId="6AD5190D" w14:textId="77777777" w:rsidR="00F0129B" w:rsidRDefault="00F0129B" w:rsidP="00F0129B">
      <w:pPr>
        <w:pStyle w:val="a3"/>
        <w:spacing w:before="4" w:line="240" w:lineRule="auto"/>
      </w:pPr>
    </w:p>
    <w:p w14:paraId="0C2EF0C7" w14:textId="77777777" w:rsidR="00F0129B" w:rsidRDefault="00F0129B" w:rsidP="00F0129B">
      <w:pPr>
        <w:pStyle w:val="3"/>
        <w:spacing w:before="1"/>
        <w:ind w:left="792" w:right="665" w:firstLine="0"/>
        <w:jc w:val="center"/>
      </w:pPr>
      <w:r>
        <w:t>ПЕРЕЛІК</w:t>
      </w:r>
      <w:r>
        <w:rPr>
          <w:spacing w:val="-6"/>
        </w:rPr>
        <w:t xml:space="preserve"> </w:t>
      </w:r>
      <w:r>
        <w:t>ОСНОВНИХ</w:t>
      </w:r>
      <w:r>
        <w:rPr>
          <w:spacing w:val="-5"/>
        </w:rPr>
        <w:t xml:space="preserve"> </w:t>
      </w:r>
      <w:r>
        <w:t>ПРАКТИЧНИХ</w:t>
      </w:r>
      <w:r>
        <w:rPr>
          <w:spacing w:val="-5"/>
        </w:rPr>
        <w:t xml:space="preserve"> </w:t>
      </w:r>
      <w:r>
        <w:t>НАВИЧОК,</w:t>
      </w:r>
      <w:r>
        <w:rPr>
          <w:spacing w:val="-7"/>
        </w:rPr>
        <w:t xml:space="preserve"> </w:t>
      </w:r>
      <w:r>
        <w:t>ЯКИМИ</w:t>
      </w:r>
      <w:r>
        <w:rPr>
          <w:spacing w:val="-4"/>
        </w:rPr>
        <w:t xml:space="preserve"> </w:t>
      </w:r>
      <w:r>
        <w:t>ПОВИННІ</w:t>
      </w:r>
      <w:r>
        <w:rPr>
          <w:spacing w:val="-10"/>
        </w:rPr>
        <w:t xml:space="preserve"> </w:t>
      </w:r>
      <w:r>
        <w:t>ВОЛОДІТИ СТУДЕНТИ ПІСЛЯ ЗАКІНЧЕННЯ 4 – ГО КУРСУ ЗГІДНО ОСВІТНЬО – КВАЛІФІКАЦІЙНОЇ ХАРАКТЕРИСТИКИ</w:t>
      </w:r>
    </w:p>
    <w:p w14:paraId="7FD7A8E1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71"/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0F76AE7C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Застосувати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суб'єктивні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2"/>
          <w:sz w:val="24"/>
        </w:rPr>
        <w:t xml:space="preserve"> хворого.</w:t>
      </w:r>
    </w:p>
    <w:p w14:paraId="57109081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 w:line="240" w:lineRule="auto"/>
        <w:ind w:hanging="432"/>
        <w:rPr>
          <w:sz w:val="24"/>
        </w:rPr>
      </w:pPr>
      <w:r>
        <w:rPr>
          <w:sz w:val="24"/>
        </w:rPr>
        <w:t>Дати</w:t>
      </w:r>
      <w:r>
        <w:rPr>
          <w:spacing w:val="-5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-6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31848D51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67"/>
        <w:ind w:hanging="432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зовнішньоротове</w:t>
      </w:r>
      <w:r>
        <w:rPr>
          <w:spacing w:val="-7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452E17D8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внутрішньоротовий</w:t>
      </w:r>
      <w:r>
        <w:rPr>
          <w:spacing w:val="-5"/>
          <w:sz w:val="24"/>
        </w:rPr>
        <w:t xml:space="preserve"> </w:t>
      </w:r>
      <w:r>
        <w:rPr>
          <w:sz w:val="24"/>
        </w:rPr>
        <w:t>огляд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хворого.</w:t>
      </w:r>
    </w:p>
    <w:p w14:paraId="145594E2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1"/>
          <w:sz w:val="24"/>
        </w:rPr>
        <w:t xml:space="preserve"> </w:t>
      </w:r>
      <w:r>
        <w:rPr>
          <w:sz w:val="24"/>
        </w:rPr>
        <w:t>глибину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присінку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рота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прикріплення</w:t>
      </w:r>
      <w:r>
        <w:rPr>
          <w:spacing w:val="-1"/>
          <w:sz w:val="24"/>
        </w:rPr>
        <w:t xml:space="preserve"> </w:t>
      </w:r>
      <w:r>
        <w:rPr>
          <w:sz w:val="24"/>
        </w:rPr>
        <w:t>вуздечок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губ.</w:t>
      </w:r>
    </w:p>
    <w:p w14:paraId="323D6CA8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07"/>
        <w:rPr>
          <w:sz w:val="24"/>
        </w:rPr>
      </w:pPr>
      <w:r>
        <w:rPr>
          <w:sz w:val="24"/>
        </w:rPr>
        <w:t>Виміряти глибину</w:t>
      </w:r>
      <w:r>
        <w:rPr>
          <w:spacing w:val="-10"/>
          <w:sz w:val="24"/>
        </w:rPr>
        <w:t xml:space="preserve"> </w:t>
      </w:r>
      <w:r>
        <w:rPr>
          <w:sz w:val="24"/>
        </w:rPr>
        <w:t>зубоясеної</w:t>
      </w:r>
      <w:r>
        <w:rPr>
          <w:spacing w:val="-9"/>
          <w:sz w:val="24"/>
        </w:rPr>
        <w:t xml:space="preserve"> </w:t>
      </w:r>
      <w:r>
        <w:rPr>
          <w:sz w:val="24"/>
        </w:rPr>
        <w:t>борозни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5"/>
          <w:sz w:val="24"/>
        </w:rPr>
        <w:t xml:space="preserve"> </w:t>
      </w:r>
      <w:r>
        <w:rPr>
          <w:sz w:val="24"/>
        </w:rPr>
        <w:t>кишень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градуйованого </w:t>
      </w:r>
      <w:r>
        <w:rPr>
          <w:spacing w:val="-2"/>
          <w:sz w:val="24"/>
        </w:rPr>
        <w:t>зонда.</w:t>
      </w:r>
    </w:p>
    <w:p w14:paraId="797E389A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71" w:lineRule="exact"/>
        <w:ind w:hanging="432"/>
        <w:rPr>
          <w:sz w:val="24"/>
        </w:rPr>
      </w:pPr>
      <w:r>
        <w:rPr>
          <w:sz w:val="24"/>
        </w:rPr>
        <w:t>Виміряти</w:t>
      </w:r>
      <w:r>
        <w:rPr>
          <w:spacing w:val="-3"/>
          <w:sz w:val="24"/>
        </w:rPr>
        <w:t xml:space="preserve"> </w:t>
      </w:r>
      <w:r>
        <w:rPr>
          <w:sz w:val="24"/>
        </w:rPr>
        <w:t>ступінь</w:t>
      </w:r>
      <w:r>
        <w:rPr>
          <w:spacing w:val="-3"/>
          <w:sz w:val="24"/>
        </w:rPr>
        <w:t xml:space="preserve"> </w:t>
      </w:r>
      <w:r>
        <w:rPr>
          <w:sz w:val="24"/>
        </w:rPr>
        <w:t>рухомості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зубів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Ентіним.</w:t>
      </w:r>
    </w:p>
    <w:p w14:paraId="7A4E6866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1"/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прикусу.</w:t>
      </w:r>
    </w:p>
    <w:p w14:paraId="2D080605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пробу</w:t>
      </w:r>
      <w:r>
        <w:rPr>
          <w:spacing w:val="-8"/>
          <w:sz w:val="24"/>
        </w:rPr>
        <w:t xml:space="preserve"> </w:t>
      </w:r>
      <w:r>
        <w:rPr>
          <w:sz w:val="24"/>
        </w:rPr>
        <w:t>Шиллера-</w:t>
      </w:r>
      <w:r>
        <w:rPr>
          <w:spacing w:val="-2"/>
          <w:sz w:val="24"/>
        </w:rPr>
        <w:t>Писарева.</w:t>
      </w:r>
    </w:p>
    <w:p w14:paraId="27DBB620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Провести вакуумну</w:t>
      </w:r>
      <w:r>
        <w:rPr>
          <w:spacing w:val="-7"/>
          <w:sz w:val="24"/>
        </w:rPr>
        <w:t xml:space="preserve"> </w:t>
      </w:r>
      <w:r>
        <w:rPr>
          <w:sz w:val="24"/>
        </w:rPr>
        <w:t>пробу</w:t>
      </w:r>
      <w:r>
        <w:rPr>
          <w:spacing w:val="-7"/>
          <w:sz w:val="24"/>
        </w:rPr>
        <w:t xml:space="preserve"> </w:t>
      </w:r>
      <w:r>
        <w:rPr>
          <w:sz w:val="24"/>
        </w:rPr>
        <w:t>В.І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Кулаженко.</w:t>
      </w:r>
    </w:p>
    <w:p w14:paraId="32E6A7F7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04"/>
        <w:rPr>
          <w:sz w:val="24"/>
        </w:rPr>
      </w:pPr>
      <w:r>
        <w:rPr>
          <w:sz w:val="24"/>
        </w:rPr>
        <w:t>Визначити</w:t>
      </w:r>
      <w:r>
        <w:rPr>
          <w:spacing w:val="39"/>
          <w:sz w:val="24"/>
        </w:rPr>
        <w:t xml:space="preserve"> </w:t>
      </w:r>
      <w:r>
        <w:rPr>
          <w:sz w:val="24"/>
        </w:rPr>
        <w:t>наявність</w:t>
      </w:r>
      <w:r>
        <w:rPr>
          <w:spacing w:val="40"/>
          <w:sz w:val="24"/>
        </w:rPr>
        <w:t xml:space="preserve"> </w:t>
      </w:r>
      <w:r>
        <w:rPr>
          <w:sz w:val="24"/>
        </w:rPr>
        <w:t>гнійного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вмісту</w:t>
      </w:r>
      <w:r>
        <w:rPr>
          <w:spacing w:val="32"/>
          <w:sz w:val="24"/>
        </w:rPr>
        <w:t xml:space="preserve"> </w:t>
      </w:r>
      <w:r>
        <w:rPr>
          <w:sz w:val="24"/>
        </w:rPr>
        <w:t>зубоясених</w:t>
      </w:r>
      <w:r>
        <w:rPr>
          <w:spacing w:val="37"/>
          <w:sz w:val="24"/>
        </w:rPr>
        <w:t xml:space="preserve"> </w:t>
      </w:r>
      <w:r>
        <w:rPr>
          <w:sz w:val="24"/>
        </w:rPr>
        <w:t>кишень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бензидинової </w:t>
      </w:r>
      <w:r>
        <w:rPr>
          <w:spacing w:val="-2"/>
          <w:sz w:val="24"/>
        </w:rPr>
        <w:t>проби.</w:t>
      </w:r>
    </w:p>
    <w:p w14:paraId="55C68D5D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71" w:lineRule="exact"/>
        <w:ind w:hanging="432"/>
        <w:rPr>
          <w:sz w:val="24"/>
        </w:rPr>
      </w:pPr>
      <w:r>
        <w:rPr>
          <w:sz w:val="24"/>
        </w:rPr>
        <w:t>Визначити</w:t>
      </w:r>
      <w:r>
        <w:rPr>
          <w:spacing w:val="-5"/>
          <w:sz w:val="24"/>
        </w:rPr>
        <w:t xml:space="preserve"> </w:t>
      </w:r>
      <w:r>
        <w:rPr>
          <w:sz w:val="24"/>
        </w:rPr>
        <w:t>наявність ерозування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епітелію</w:t>
      </w:r>
      <w:r>
        <w:rPr>
          <w:spacing w:val="-6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8"/>
          <w:sz w:val="24"/>
        </w:rPr>
        <w:t xml:space="preserve"> </w:t>
      </w:r>
      <w:r>
        <w:rPr>
          <w:sz w:val="24"/>
        </w:rPr>
        <w:t>кишень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проби</w:t>
      </w:r>
      <w:r>
        <w:rPr>
          <w:spacing w:val="-2"/>
          <w:sz w:val="24"/>
        </w:rPr>
        <w:t xml:space="preserve"> Парма.</w:t>
      </w:r>
    </w:p>
    <w:p w14:paraId="3D2A126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Визначити</w:t>
      </w:r>
      <w:r>
        <w:rPr>
          <w:spacing w:val="-4"/>
          <w:sz w:val="24"/>
        </w:rPr>
        <w:t xml:space="preserve"> </w:t>
      </w:r>
      <w:r>
        <w:rPr>
          <w:sz w:val="24"/>
        </w:rPr>
        <w:t>наявність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кровоточивості</w:t>
      </w:r>
      <w:r>
        <w:rPr>
          <w:spacing w:val="-12"/>
          <w:sz w:val="24"/>
        </w:rPr>
        <w:t xml:space="preserve"> </w:t>
      </w:r>
      <w:r>
        <w:rPr>
          <w:sz w:val="24"/>
        </w:rPr>
        <w:t>ясен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Т.Ф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Виноградовою.</w:t>
      </w:r>
    </w:p>
    <w:p w14:paraId="12120A83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Визначити</w:t>
      </w:r>
      <w:r>
        <w:rPr>
          <w:spacing w:val="-2"/>
          <w:sz w:val="24"/>
        </w:rPr>
        <w:t xml:space="preserve"> </w:t>
      </w:r>
      <w:r>
        <w:rPr>
          <w:sz w:val="24"/>
        </w:rPr>
        <w:t>Ph</w:t>
      </w:r>
      <w:r>
        <w:rPr>
          <w:spacing w:val="-7"/>
          <w:sz w:val="24"/>
        </w:rPr>
        <w:t xml:space="preserve"> </w:t>
      </w:r>
      <w:r>
        <w:rPr>
          <w:sz w:val="24"/>
        </w:rPr>
        <w:t>вмісту</w:t>
      </w:r>
      <w:r>
        <w:rPr>
          <w:spacing w:val="-7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кишень.</w:t>
      </w:r>
    </w:p>
    <w:p w14:paraId="592A036D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індексну</w:t>
      </w:r>
      <w:r>
        <w:rPr>
          <w:spacing w:val="-11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ступеню</w:t>
      </w:r>
      <w:r>
        <w:rPr>
          <w:spacing w:val="-3"/>
          <w:sz w:val="24"/>
        </w:rPr>
        <w:t xml:space="preserve"> </w:t>
      </w:r>
      <w:r>
        <w:rPr>
          <w:sz w:val="24"/>
        </w:rPr>
        <w:t>запалення</w:t>
      </w:r>
      <w:r>
        <w:rPr>
          <w:spacing w:val="-2"/>
          <w:sz w:val="24"/>
        </w:rPr>
        <w:t xml:space="preserve"> </w:t>
      </w:r>
      <w:r>
        <w:rPr>
          <w:sz w:val="24"/>
        </w:rPr>
        <w:t>ясен</w:t>
      </w:r>
      <w:r>
        <w:rPr>
          <w:spacing w:val="-1"/>
          <w:sz w:val="24"/>
        </w:rPr>
        <w:t xml:space="preserve"> </w:t>
      </w:r>
      <w:r>
        <w:rPr>
          <w:sz w:val="24"/>
        </w:rPr>
        <w:t>одинм із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індексів.</w:t>
      </w:r>
    </w:p>
    <w:p w14:paraId="3BD26382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Визначити</w:t>
      </w:r>
      <w:r>
        <w:rPr>
          <w:spacing w:val="-4"/>
          <w:sz w:val="24"/>
        </w:rPr>
        <w:t xml:space="preserve"> </w:t>
      </w:r>
      <w:r>
        <w:rPr>
          <w:sz w:val="24"/>
        </w:rPr>
        <w:t>ступінь деструкції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пародонту</w:t>
      </w:r>
      <w:r>
        <w:rPr>
          <w:spacing w:val="-1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із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індексів.</w:t>
      </w:r>
    </w:p>
    <w:p w14:paraId="1140562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Визначити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</w:t>
      </w:r>
      <w:r>
        <w:rPr>
          <w:spacing w:val="-6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1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10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1"/>
          <w:sz w:val="24"/>
        </w:rPr>
        <w:t xml:space="preserve"> </w:t>
      </w:r>
      <w:r>
        <w:rPr>
          <w:sz w:val="24"/>
        </w:rPr>
        <w:t>індексу</w:t>
      </w:r>
      <w:r>
        <w:rPr>
          <w:spacing w:val="-6"/>
          <w:sz w:val="24"/>
        </w:rPr>
        <w:t xml:space="preserve"> </w:t>
      </w:r>
      <w:r>
        <w:rPr>
          <w:sz w:val="24"/>
        </w:rPr>
        <w:t>Грін-</w:t>
      </w:r>
      <w:r>
        <w:rPr>
          <w:spacing w:val="-2"/>
          <w:sz w:val="24"/>
        </w:rPr>
        <w:t>Вермільона.</w:t>
      </w:r>
    </w:p>
    <w:p w14:paraId="6C370863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необхідність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обсяг</w:t>
      </w:r>
      <w:r>
        <w:rPr>
          <w:spacing w:val="-7"/>
          <w:sz w:val="24"/>
        </w:rPr>
        <w:t xml:space="preserve"> </w:t>
      </w:r>
      <w:r>
        <w:rPr>
          <w:sz w:val="24"/>
        </w:rPr>
        <w:t>лікувальних</w:t>
      </w:r>
      <w:r>
        <w:rPr>
          <w:spacing w:val="-9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6"/>
          <w:sz w:val="24"/>
        </w:rPr>
        <w:t xml:space="preserve"> </w:t>
      </w:r>
      <w:r>
        <w:rPr>
          <w:sz w:val="24"/>
        </w:rPr>
        <w:t>комунального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індексу.</w:t>
      </w:r>
    </w:p>
    <w:p w14:paraId="1649AA77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5" w:line="237" w:lineRule="auto"/>
        <w:ind w:right="413"/>
        <w:rPr>
          <w:sz w:val="24"/>
        </w:rPr>
      </w:pPr>
      <w:r>
        <w:rPr>
          <w:sz w:val="24"/>
        </w:rPr>
        <w:t>Оцінити стан кісткової основи щелеп за допомогою ортопантомограми, панорамної або прицільної рентгенограми.</w:t>
      </w:r>
    </w:p>
    <w:p w14:paraId="231D4B4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  <w:tab w:val="left" w:pos="2447"/>
          <w:tab w:val="left" w:pos="3257"/>
          <w:tab w:val="left" w:pos="3737"/>
          <w:tab w:val="left" w:pos="5382"/>
          <w:tab w:val="left" w:pos="6720"/>
          <w:tab w:val="left" w:pos="7315"/>
          <w:tab w:val="left" w:pos="8696"/>
        </w:tabs>
        <w:spacing w:before="6" w:line="237" w:lineRule="auto"/>
        <w:ind w:right="414"/>
        <w:rPr>
          <w:sz w:val="24"/>
        </w:rPr>
      </w:pPr>
      <w:r>
        <w:rPr>
          <w:spacing w:val="-2"/>
          <w:sz w:val="24"/>
        </w:rPr>
        <w:lastRenderedPageBreak/>
        <w:t>Описати</w:t>
      </w:r>
      <w:r>
        <w:rPr>
          <w:sz w:val="24"/>
        </w:rPr>
        <w:tab/>
      </w:r>
      <w:r>
        <w:rPr>
          <w:spacing w:val="-2"/>
          <w:sz w:val="24"/>
        </w:rPr>
        <w:t>зміни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ренгенограмі,</w:t>
      </w:r>
      <w:r>
        <w:rPr>
          <w:sz w:val="24"/>
        </w:rPr>
        <w:tab/>
      </w:r>
      <w:r>
        <w:rPr>
          <w:spacing w:val="-2"/>
          <w:sz w:val="24"/>
        </w:rPr>
        <w:t>характерні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хронічного</w:t>
      </w:r>
      <w:r>
        <w:rPr>
          <w:sz w:val="24"/>
        </w:rPr>
        <w:tab/>
      </w:r>
      <w:r>
        <w:rPr>
          <w:spacing w:val="-2"/>
          <w:sz w:val="24"/>
        </w:rPr>
        <w:t xml:space="preserve">генералізованого </w:t>
      </w:r>
      <w:r>
        <w:rPr>
          <w:sz w:val="24"/>
        </w:rPr>
        <w:t>пародонтиту: початкового ступеню розвитку.</w:t>
      </w:r>
    </w:p>
    <w:p w14:paraId="35DED264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Описати</w:t>
      </w:r>
      <w:r>
        <w:rPr>
          <w:spacing w:val="-3"/>
          <w:sz w:val="24"/>
        </w:rPr>
        <w:t xml:space="preserve"> </w:t>
      </w:r>
      <w:r>
        <w:rPr>
          <w:sz w:val="24"/>
        </w:rPr>
        <w:t>зміни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рентгенограмі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хронічному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перебігу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локалізованого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пародонтиту.</w:t>
      </w:r>
    </w:p>
    <w:p w14:paraId="403A251D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Описати</w:t>
      </w:r>
      <w:r>
        <w:rPr>
          <w:spacing w:val="-3"/>
          <w:sz w:val="24"/>
        </w:rPr>
        <w:t xml:space="preserve"> </w:t>
      </w:r>
      <w:r>
        <w:rPr>
          <w:sz w:val="24"/>
        </w:rPr>
        <w:t>рентгенографічні</w:t>
      </w:r>
      <w:r>
        <w:rPr>
          <w:spacing w:val="-8"/>
          <w:sz w:val="24"/>
        </w:rPr>
        <w:t xml:space="preserve"> </w:t>
      </w:r>
      <w:r>
        <w:rPr>
          <w:sz w:val="24"/>
        </w:rPr>
        <w:t>зміни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пародонтозі.</w:t>
      </w:r>
    </w:p>
    <w:p w14:paraId="11AE9AC3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5" w:line="237" w:lineRule="auto"/>
        <w:ind w:right="422"/>
        <w:rPr>
          <w:sz w:val="24"/>
        </w:rPr>
      </w:pPr>
      <w:r>
        <w:rPr>
          <w:sz w:val="24"/>
        </w:rPr>
        <w:t>Дати порівняльну характеристику вікових змін коміркового відростку щелеп зі змінами при хронічному перебігу генералізованого пародонтиту легкого ступеню розвитку.</w:t>
      </w:r>
    </w:p>
    <w:p w14:paraId="7273DA6B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5" w:line="237" w:lineRule="auto"/>
        <w:ind w:right="412"/>
        <w:rPr>
          <w:sz w:val="24"/>
        </w:rPr>
      </w:pPr>
      <w:r>
        <w:rPr>
          <w:sz w:val="24"/>
        </w:rPr>
        <w:t>Описати ортопантомограму кісткової основи щелеп хворого з пародонтозом 1 ступеню розвитку патологічного процесу.</w:t>
      </w:r>
    </w:p>
    <w:p w14:paraId="618F21D2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4"/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проби</w:t>
      </w:r>
      <w:r>
        <w:rPr>
          <w:spacing w:val="-3"/>
          <w:sz w:val="24"/>
        </w:rPr>
        <w:t xml:space="preserve"> </w:t>
      </w:r>
      <w:r>
        <w:rPr>
          <w:sz w:val="24"/>
        </w:rPr>
        <w:t>М.Я.</w:t>
      </w:r>
      <w:r>
        <w:rPr>
          <w:spacing w:val="-2"/>
          <w:sz w:val="24"/>
        </w:rPr>
        <w:t xml:space="preserve"> Ясиновського.</w:t>
      </w:r>
    </w:p>
    <w:p w14:paraId="4B11654E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моноцитограми.</w:t>
      </w:r>
    </w:p>
    <w:p w14:paraId="75685060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Обстежити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</w:t>
      </w:r>
      <w:r>
        <w:rPr>
          <w:spacing w:val="-3"/>
          <w:sz w:val="24"/>
        </w:rPr>
        <w:t xml:space="preserve"> </w:t>
      </w:r>
      <w:r>
        <w:rPr>
          <w:sz w:val="24"/>
        </w:rPr>
        <w:t>лімфатичних</w:t>
      </w:r>
      <w:r>
        <w:rPr>
          <w:spacing w:val="-7"/>
          <w:sz w:val="24"/>
        </w:rPr>
        <w:t xml:space="preserve"> </w:t>
      </w:r>
      <w:r>
        <w:rPr>
          <w:sz w:val="24"/>
        </w:rPr>
        <w:t>вузлів</w:t>
      </w:r>
      <w:r>
        <w:rPr>
          <w:spacing w:val="-2"/>
          <w:sz w:val="24"/>
        </w:rPr>
        <w:t xml:space="preserve"> </w:t>
      </w:r>
      <w:r>
        <w:rPr>
          <w:sz w:val="24"/>
        </w:rPr>
        <w:t>щелепно-лицевої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ділянки.</w:t>
      </w:r>
    </w:p>
    <w:p w14:paraId="3DE07A6C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</w:t>
      </w:r>
      <w:r>
        <w:rPr>
          <w:spacing w:val="-2"/>
          <w:sz w:val="24"/>
        </w:rPr>
        <w:t xml:space="preserve"> </w:t>
      </w:r>
      <w:r>
        <w:rPr>
          <w:sz w:val="24"/>
        </w:rPr>
        <w:t>периферійних</w:t>
      </w:r>
      <w:r>
        <w:rPr>
          <w:spacing w:val="-7"/>
          <w:sz w:val="24"/>
        </w:rPr>
        <w:t xml:space="preserve"> </w:t>
      </w:r>
      <w:r>
        <w:rPr>
          <w:sz w:val="24"/>
        </w:rPr>
        <w:t>гілок</w:t>
      </w:r>
      <w:r>
        <w:rPr>
          <w:spacing w:val="-4"/>
          <w:sz w:val="24"/>
        </w:rPr>
        <w:t xml:space="preserve"> </w:t>
      </w:r>
      <w:r>
        <w:rPr>
          <w:sz w:val="24"/>
        </w:rPr>
        <w:t>трійчастого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нерва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точках</w:t>
      </w:r>
      <w:r>
        <w:rPr>
          <w:spacing w:val="-3"/>
          <w:sz w:val="24"/>
        </w:rPr>
        <w:t xml:space="preserve"> </w:t>
      </w:r>
      <w:r>
        <w:rPr>
          <w:sz w:val="24"/>
        </w:rPr>
        <w:t>їх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виходу.</w:t>
      </w:r>
    </w:p>
    <w:p w14:paraId="67C54B56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6"/>
          <w:sz w:val="24"/>
        </w:rPr>
        <w:t xml:space="preserve"> </w:t>
      </w:r>
      <w:r>
        <w:rPr>
          <w:sz w:val="24"/>
        </w:rPr>
        <w:t>клінічний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</w:t>
      </w:r>
      <w:r>
        <w:rPr>
          <w:spacing w:val="-4"/>
          <w:sz w:val="24"/>
        </w:rPr>
        <w:t xml:space="preserve"> </w:t>
      </w:r>
      <w:r>
        <w:rPr>
          <w:sz w:val="24"/>
        </w:rPr>
        <w:t>червоної</w:t>
      </w:r>
      <w:r>
        <w:rPr>
          <w:spacing w:val="-13"/>
          <w:sz w:val="24"/>
        </w:rPr>
        <w:t xml:space="preserve"> </w:t>
      </w:r>
      <w:r>
        <w:rPr>
          <w:sz w:val="24"/>
        </w:rPr>
        <w:t>облямівки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куточків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рота.</w:t>
      </w:r>
    </w:p>
    <w:p w14:paraId="16E814BC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</w:t>
      </w:r>
      <w:r>
        <w:rPr>
          <w:spacing w:val="-2"/>
          <w:sz w:val="24"/>
        </w:rPr>
        <w:t xml:space="preserve"> </w:t>
      </w:r>
      <w:r>
        <w:rPr>
          <w:sz w:val="24"/>
        </w:rPr>
        <w:t>слизової</w:t>
      </w:r>
      <w:r>
        <w:rPr>
          <w:spacing w:val="-10"/>
          <w:sz w:val="24"/>
        </w:rPr>
        <w:t xml:space="preserve"> </w:t>
      </w:r>
      <w:r>
        <w:rPr>
          <w:sz w:val="24"/>
        </w:rPr>
        <w:t>оболонки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присінку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власне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порожнини </w:t>
      </w:r>
      <w:r>
        <w:rPr>
          <w:spacing w:val="-2"/>
          <w:sz w:val="24"/>
        </w:rPr>
        <w:t>рота.</w:t>
      </w:r>
    </w:p>
    <w:p w14:paraId="607038C0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</w:t>
      </w:r>
      <w:r>
        <w:rPr>
          <w:spacing w:val="-1"/>
          <w:sz w:val="24"/>
        </w:rPr>
        <w:t xml:space="preserve"> </w:t>
      </w:r>
      <w:r>
        <w:rPr>
          <w:sz w:val="24"/>
        </w:rPr>
        <w:t>слизової</w:t>
      </w:r>
      <w:r>
        <w:rPr>
          <w:spacing w:val="-10"/>
          <w:sz w:val="24"/>
        </w:rPr>
        <w:t xml:space="preserve"> </w:t>
      </w:r>
      <w:r>
        <w:rPr>
          <w:sz w:val="24"/>
        </w:rPr>
        <w:t>оболонки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язика.</w:t>
      </w:r>
    </w:p>
    <w:p w14:paraId="4C3E1064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положення,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5"/>
          <w:sz w:val="24"/>
        </w:rPr>
        <w:t xml:space="preserve"> </w:t>
      </w:r>
      <w:r>
        <w:rPr>
          <w:sz w:val="24"/>
        </w:rPr>
        <w:t>колір,</w:t>
      </w:r>
      <w:r>
        <w:rPr>
          <w:spacing w:val="-6"/>
          <w:sz w:val="24"/>
        </w:rPr>
        <w:t xml:space="preserve"> </w:t>
      </w:r>
      <w:r>
        <w:rPr>
          <w:sz w:val="24"/>
        </w:rPr>
        <w:t>відсутність</w:t>
      </w:r>
      <w:r>
        <w:rPr>
          <w:spacing w:val="-6"/>
          <w:sz w:val="24"/>
        </w:rPr>
        <w:t xml:space="preserve"> </w:t>
      </w:r>
      <w:r>
        <w:rPr>
          <w:sz w:val="24"/>
        </w:rPr>
        <w:t>або</w:t>
      </w:r>
      <w:r>
        <w:rPr>
          <w:spacing w:val="4"/>
          <w:sz w:val="24"/>
        </w:rPr>
        <w:t xml:space="preserve"> </w:t>
      </w:r>
      <w:r>
        <w:rPr>
          <w:sz w:val="24"/>
        </w:rPr>
        <w:t>надкомплектність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0407A2B9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Оцінити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6"/>
          <w:sz w:val="24"/>
        </w:rPr>
        <w:t xml:space="preserve"> </w:t>
      </w:r>
      <w:r>
        <w:rPr>
          <w:sz w:val="24"/>
        </w:rPr>
        <w:t>мікробіологічного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7"/>
          <w:sz w:val="24"/>
        </w:rPr>
        <w:t xml:space="preserve"> </w:t>
      </w:r>
      <w:r>
        <w:rPr>
          <w:sz w:val="24"/>
        </w:rPr>
        <w:t>вмісту</w:t>
      </w:r>
      <w:r>
        <w:rPr>
          <w:spacing w:val="-15"/>
          <w:sz w:val="24"/>
        </w:rPr>
        <w:t xml:space="preserve"> </w:t>
      </w:r>
      <w:r>
        <w:rPr>
          <w:sz w:val="24"/>
        </w:rPr>
        <w:t>пародонтальних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кишень.</w:t>
      </w:r>
    </w:p>
    <w:p w14:paraId="33FA573E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14"/>
        <w:rPr>
          <w:sz w:val="24"/>
        </w:rPr>
      </w:pPr>
      <w:r>
        <w:rPr>
          <w:sz w:val="24"/>
        </w:rPr>
        <w:t>Провести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пробу,</w:t>
      </w:r>
      <w:r>
        <w:rPr>
          <w:spacing w:val="80"/>
          <w:sz w:val="24"/>
        </w:rPr>
        <w:t xml:space="preserve"> </w:t>
      </w:r>
      <w:r>
        <w:rPr>
          <w:sz w:val="24"/>
        </w:rPr>
        <w:t>що</w:t>
      </w:r>
      <w:r>
        <w:rPr>
          <w:spacing w:val="80"/>
          <w:sz w:val="24"/>
        </w:rPr>
        <w:t xml:space="preserve"> </w:t>
      </w:r>
      <w:r>
        <w:rPr>
          <w:sz w:val="24"/>
        </w:rPr>
        <w:t>визначає</w:t>
      </w:r>
      <w:r>
        <w:rPr>
          <w:spacing w:val="80"/>
          <w:sz w:val="24"/>
        </w:rPr>
        <w:t xml:space="preserve"> </w:t>
      </w:r>
      <w:r>
        <w:rPr>
          <w:sz w:val="24"/>
        </w:rPr>
        <w:t>насиченість</w:t>
      </w:r>
      <w:r>
        <w:rPr>
          <w:spacing w:val="80"/>
          <w:sz w:val="24"/>
        </w:rPr>
        <w:t xml:space="preserve"> </w:t>
      </w:r>
      <w:r>
        <w:rPr>
          <w:sz w:val="24"/>
        </w:rPr>
        <w:t>слизової</w:t>
      </w:r>
      <w:r>
        <w:rPr>
          <w:spacing w:val="80"/>
          <w:sz w:val="24"/>
        </w:rPr>
        <w:t xml:space="preserve"> </w:t>
      </w:r>
      <w:r>
        <w:rPr>
          <w:sz w:val="24"/>
        </w:rPr>
        <w:t>оболонки</w:t>
      </w:r>
      <w:r>
        <w:rPr>
          <w:spacing w:val="80"/>
          <w:sz w:val="24"/>
        </w:rPr>
        <w:t xml:space="preserve"> </w:t>
      </w:r>
      <w:r>
        <w:rPr>
          <w:sz w:val="24"/>
        </w:rPr>
        <w:t>рота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аскорбіновою </w:t>
      </w:r>
      <w:r>
        <w:rPr>
          <w:spacing w:val="-2"/>
          <w:sz w:val="24"/>
        </w:rPr>
        <w:t>кислотою.</w:t>
      </w:r>
    </w:p>
    <w:p w14:paraId="25F1BCAB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06"/>
        <w:rPr>
          <w:sz w:val="24"/>
        </w:rPr>
      </w:pPr>
      <w:r>
        <w:rPr>
          <w:sz w:val="24"/>
        </w:rPr>
        <w:t>Оцінити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30"/>
          <w:sz w:val="24"/>
        </w:rPr>
        <w:t xml:space="preserve"> </w:t>
      </w:r>
      <w:r>
        <w:rPr>
          <w:sz w:val="24"/>
        </w:rPr>
        <w:t>дослідження:</w:t>
      </w:r>
      <w:r>
        <w:rPr>
          <w:spacing w:val="33"/>
          <w:sz w:val="24"/>
        </w:rPr>
        <w:t xml:space="preserve"> </w:t>
      </w:r>
      <w:r>
        <w:rPr>
          <w:sz w:val="24"/>
        </w:rPr>
        <w:t>фагоцитарної активності лейкоцитів</w:t>
      </w:r>
      <w:r>
        <w:rPr>
          <w:spacing w:val="30"/>
          <w:sz w:val="24"/>
        </w:rPr>
        <w:t xml:space="preserve"> </w:t>
      </w:r>
      <w:r>
        <w:rPr>
          <w:sz w:val="24"/>
        </w:rPr>
        <w:t>крові; кількості лізоциму слини; імунограми.</w:t>
      </w:r>
    </w:p>
    <w:p w14:paraId="45DFA91D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71" w:lineRule="exact"/>
        <w:ind w:hanging="432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біопсію слизової</w:t>
      </w:r>
      <w:r>
        <w:rPr>
          <w:spacing w:val="-7"/>
          <w:sz w:val="24"/>
        </w:rPr>
        <w:t xml:space="preserve"> </w:t>
      </w:r>
      <w:r>
        <w:rPr>
          <w:sz w:val="24"/>
        </w:rPr>
        <w:t>оболонки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ясен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стані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гіпертрофії.</w:t>
      </w:r>
    </w:p>
    <w:p w14:paraId="306791D5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  <w:tab w:val="left" w:pos="2563"/>
          <w:tab w:val="left" w:pos="4256"/>
          <w:tab w:val="left" w:pos="5733"/>
          <w:tab w:val="left" w:pos="7133"/>
          <w:tab w:val="left" w:pos="9143"/>
        </w:tabs>
        <w:spacing w:line="237" w:lineRule="auto"/>
        <w:ind w:right="409"/>
        <w:rPr>
          <w:sz w:val="24"/>
        </w:rPr>
      </w:pPr>
      <w:r>
        <w:rPr>
          <w:spacing w:val="-2"/>
          <w:sz w:val="24"/>
        </w:rPr>
        <w:t>Провести</w:t>
      </w:r>
      <w:r>
        <w:rPr>
          <w:sz w:val="24"/>
        </w:rPr>
        <w:tab/>
      </w:r>
      <w:r>
        <w:rPr>
          <w:spacing w:val="-2"/>
          <w:sz w:val="24"/>
        </w:rPr>
        <w:t>диференційну</w:t>
      </w:r>
      <w:r>
        <w:rPr>
          <w:sz w:val="24"/>
        </w:rPr>
        <w:tab/>
      </w:r>
      <w:r>
        <w:rPr>
          <w:spacing w:val="-2"/>
          <w:sz w:val="24"/>
        </w:rPr>
        <w:t>діагностику</w:t>
      </w:r>
      <w:r>
        <w:rPr>
          <w:sz w:val="24"/>
        </w:rPr>
        <w:tab/>
      </w:r>
      <w:r>
        <w:rPr>
          <w:spacing w:val="-2"/>
          <w:sz w:val="24"/>
        </w:rPr>
        <w:t>хронічного</w:t>
      </w:r>
      <w:r>
        <w:rPr>
          <w:sz w:val="24"/>
        </w:rPr>
        <w:tab/>
      </w:r>
      <w:r>
        <w:rPr>
          <w:spacing w:val="-2"/>
          <w:sz w:val="24"/>
        </w:rPr>
        <w:t>генералізованого</w:t>
      </w:r>
      <w:r>
        <w:rPr>
          <w:sz w:val="24"/>
        </w:rPr>
        <w:tab/>
      </w:r>
      <w:r>
        <w:rPr>
          <w:spacing w:val="-2"/>
          <w:sz w:val="24"/>
        </w:rPr>
        <w:t xml:space="preserve">пародонтиту </w:t>
      </w:r>
      <w:r>
        <w:rPr>
          <w:sz w:val="24"/>
        </w:rPr>
        <w:t>початкового ступеню розвитку з подібними захворюваннями.</w:t>
      </w:r>
    </w:p>
    <w:p w14:paraId="1052591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Заповнити</w:t>
      </w:r>
      <w:r>
        <w:rPr>
          <w:spacing w:val="-8"/>
          <w:sz w:val="24"/>
        </w:rPr>
        <w:t xml:space="preserve"> </w:t>
      </w:r>
      <w:r>
        <w:rPr>
          <w:sz w:val="24"/>
        </w:rPr>
        <w:t>картку</w:t>
      </w:r>
      <w:r>
        <w:rPr>
          <w:spacing w:val="-12"/>
          <w:sz w:val="24"/>
        </w:rPr>
        <w:t xml:space="preserve"> </w:t>
      </w:r>
      <w:r>
        <w:rPr>
          <w:sz w:val="24"/>
        </w:rPr>
        <w:t>амбулаторного стоматологічного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патологією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пародонту.</w:t>
      </w:r>
    </w:p>
    <w:p w14:paraId="4231AB57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21"/>
        <w:jc w:val="both"/>
        <w:rPr>
          <w:sz w:val="24"/>
        </w:rPr>
      </w:pPr>
      <w:r>
        <w:rPr>
          <w:sz w:val="24"/>
        </w:rPr>
        <w:t>На основі даних суб`єктивного та об`єктивного клінічного і додаткових методів дослідження, сформулювати клінічний діагноз.</w:t>
      </w:r>
    </w:p>
    <w:p w14:paraId="06870179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11"/>
        <w:jc w:val="both"/>
        <w:rPr>
          <w:sz w:val="24"/>
        </w:rPr>
      </w:pPr>
      <w:r>
        <w:rPr>
          <w:sz w:val="24"/>
        </w:rPr>
        <w:t>Скласти план обстеження хворого з гострим катаральним гінгівітом, з призначенням досліджень згідно протоколу.</w:t>
      </w:r>
    </w:p>
    <w:p w14:paraId="045042C5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0" w:lineRule="auto"/>
        <w:ind w:right="410"/>
        <w:jc w:val="both"/>
        <w:rPr>
          <w:sz w:val="24"/>
        </w:rPr>
      </w:pPr>
      <w:r>
        <w:rPr>
          <w:sz w:val="24"/>
        </w:rPr>
        <w:t>Скласти план обстеження хворого з хронічним катаральним гінгівітом з призначенням методів клінічного і додаткового методів обстеження згідно протоколу надання стоматологічної допомоги.</w:t>
      </w:r>
    </w:p>
    <w:p w14:paraId="161E41CE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69" w:line="237" w:lineRule="auto"/>
        <w:ind w:right="408"/>
        <w:rPr>
          <w:sz w:val="24"/>
        </w:rPr>
      </w:pPr>
      <w:r>
        <w:rPr>
          <w:sz w:val="24"/>
        </w:rPr>
        <w:t>Скласти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35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36"/>
          <w:sz w:val="24"/>
        </w:rPr>
        <w:t xml:space="preserve"> </w:t>
      </w:r>
      <w:r>
        <w:rPr>
          <w:sz w:val="24"/>
        </w:rPr>
        <w:t>гранулюючою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формою</w:t>
      </w:r>
      <w:r>
        <w:rPr>
          <w:spacing w:val="33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гінгівіту згідно протоколу надання допомоги.</w:t>
      </w:r>
    </w:p>
    <w:p w14:paraId="21CF4531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6" w:line="237" w:lineRule="auto"/>
        <w:ind w:right="425"/>
        <w:rPr>
          <w:sz w:val="24"/>
        </w:rPr>
      </w:pPr>
      <w:r>
        <w:rPr>
          <w:sz w:val="24"/>
        </w:rPr>
        <w:t>Скласти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обстеження хворого з</w:t>
      </w:r>
      <w:r>
        <w:rPr>
          <w:spacing w:val="-2"/>
          <w:sz w:val="24"/>
        </w:rPr>
        <w:t xml:space="preserve"> </w:t>
      </w:r>
      <w:r>
        <w:rPr>
          <w:sz w:val="24"/>
        </w:rPr>
        <w:t>фіброзною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формою</w:t>
      </w:r>
      <w:r>
        <w:rPr>
          <w:spacing w:val="-5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гінгівіту</w:t>
      </w:r>
      <w:r>
        <w:rPr>
          <w:spacing w:val="-8"/>
          <w:sz w:val="24"/>
        </w:rPr>
        <w:t xml:space="preserve"> </w:t>
      </w:r>
      <w:r>
        <w:rPr>
          <w:sz w:val="24"/>
        </w:rPr>
        <w:t>згідно протоколу надання допомоги.</w:t>
      </w:r>
    </w:p>
    <w:p w14:paraId="279E3BF9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 w:line="240" w:lineRule="auto"/>
        <w:ind w:right="399"/>
        <w:rPr>
          <w:sz w:val="24"/>
        </w:rPr>
      </w:pPr>
      <w:r>
        <w:rPr>
          <w:sz w:val="24"/>
        </w:rPr>
        <w:t>Скласти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38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40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гострим</w:t>
      </w:r>
      <w:r>
        <w:rPr>
          <w:spacing w:val="38"/>
          <w:sz w:val="24"/>
        </w:rPr>
        <w:t xml:space="preserve"> </w:t>
      </w:r>
      <w:r>
        <w:rPr>
          <w:sz w:val="24"/>
        </w:rPr>
        <w:t>виразковим</w:t>
      </w:r>
      <w:r>
        <w:rPr>
          <w:spacing w:val="38"/>
          <w:sz w:val="24"/>
        </w:rPr>
        <w:t xml:space="preserve"> </w:t>
      </w:r>
      <w:r>
        <w:rPr>
          <w:sz w:val="24"/>
        </w:rPr>
        <w:t>гінгівітом</w:t>
      </w:r>
      <w:r>
        <w:rPr>
          <w:spacing w:val="40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протоколу надання допомоги таким хворим.</w:t>
      </w:r>
    </w:p>
    <w:p w14:paraId="7C6F8AC2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 w:line="237" w:lineRule="auto"/>
        <w:ind w:right="411"/>
        <w:rPr>
          <w:sz w:val="24"/>
        </w:rPr>
      </w:pPr>
      <w:r>
        <w:rPr>
          <w:sz w:val="24"/>
        </w:rPr>
        <w:t>Скласти план обстеження хворого з хронічним виразковим гінгівітом згідно протоколу надання допомоги таким хворим.</w:t>
      </w:r>
    </w:p>
    <w:p w14:paraId="5E2B235E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6" w:line="237" w:lineRule="auto"/>
        <w:ind w:right="411"/>
        <w:rPr>
          <w:sz w:val="24"/>
        </w:rPr>
      </w:pPr>
      <w:r>
        <w:rPr>
          <w:sz w:val="24"/>
        </w:rPr>
        <w:t>Скласти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40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локалізованими</w:t>
      </w:r>
      <w:r>
        <w:rPr>
          <w:spacing w:val="40"/>
          <w:sz w:val="24"/>
        </w:rPr>
        <w:t xml:space="preserve"> </w:t>
      </w:r>
      <w:r>
        <w:rPr>
          <w:sz w:val="24"/>
        </w:rPr>
        <w:t>пародонтитом</w:t>
      </w:r>
      <w:r>
        <w:rPr>
          <w:spacing w:val="40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протоколу надання допомоги таким хворим.</w:t>
      </w:r>
    </w:p>
    <w:p w14:paraId="37F8C6C2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  <w:tab w:val="left" w:pos="10283"/>
        </w:tabs>
        <w:spacing w:before="3" w:line="240" w:lineRule="auto"/>
        <w:ind w:right="417"/>
        <w:rPr>
          <w:sz w:val="24"/>
        </w:rPr>
      </w:pPr>
      <w:r>
        <w:rPr>
          <w:sz w:val="24"/>
        </w:rPr>
        <w:t>Скласти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40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генералізованим</w:t>
      </w:r>
      <w:r>
        <w:rPr>
          <w:spacing w:val="40"/>
          <w:sz w:val="24"/>
        </w:rPr>
        <w:t xml:space="preserve"> </w:t>
      </w:r>
      <w:r>
        <w:rPr>
          <w:sz w:val="24"/>
        </w:rPr>
        <w:t>загостреним</w:t>
      </w:r>
      <w:r>
        <w:rPr>
          <w:spacing w:val="40"/>
          <w:sz w:val="24"/>
        </w:rPr>
        <w:t xml:space="preserve"> </w:t>
      </w:r>
      <w:r>
        <w:rPr>
          <w:sz w:val="24"/>
        </w:rPr>
        <w:t>пародонтитом</w:t>
      </w:r>
      <w:r>
        <w:rPr>
          <w:sz w:val="24"/>
        </w:rPr>
        <w:tab/>
      </w:r>
      <w:r>
        <w:rPr>
          <w:spacing w:val="-6"/>
          <w:sz w:val="24"/>
        </w:rPr>
        <w:t xml:space="preserve">ІІ </w:t>
      </w:r>
      <w:r>
        <w:rPr>
          <w:sz w:val="24"/>
        </w:rPr>
        <w:t>ступеню згідно протоколу надання допомоги таким хворим.</w:t>
      </w:r>
    </w:p>
    <w:p w14:paraId="5DEDD2B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 w:line="237" w:lineRule="auto"/>
        <w:ind w:right="414"/>
        <w:rPr>
          <w:sz w:val="24"/>
        </w:rPr>
      </w:pPr>
      <w:r>
        <w:rPr>
          <w:sz w:val="24"/>
        </w:rPr>
        <w:t>Скласти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40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пародонтозом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ступеню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вибором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адекватних діагностичних критеріїв.</w:t>
      </w:r>
    </w:p>
    <w:p w14:paraId="07BAD42A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катаральним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гінгівітом.</w:t>
      </w:r>
    </w:p>
    <w:p w14:paraId="2569FC84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гранулюючою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формою</w:t>
      </w:r>
      <w:r>
        <w:rPr>
          <w:spacing w:val="-9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2"/>
          <w:sz w:val="24"/>
        </w:rPr>
        <w:t xml:space="preserve"> гінгівіту.</w:t>
      </w:r>
    </w:p>
    <w:p w14:paraId="6E0922B3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фіброзною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формою</w:t>
      </w:r>
      <w:r>
        <w:rPr>
          <w:spacing w:val="-10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6F85298E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гострим</w:t>
      </w:r>
      <w:r>
        <w:rPr>
          <w:spacing w:val="-5"/>
          <w:sz w:val="24"/>
        </w:rPr>
        <w:t xml:space="preserve"> </w:t>
      </w:r>
      <w:r>
        <w:rPr>
          <w:sz w:val="24"/>
        </w:rPr>
        <w:t>виразковим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гінгівітом.</w:t>
      </w:r>
    </w:p>
    <w:p w14:paraId="62982897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хронічним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виразковим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гінгівітом.</w:t>
      </w:r>
    </w:p>
    <w:p w14:paraId="025A1A60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локалізованим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пародонтитом.</w:t>
      </w:r>
    </w:p>
    <w:p w14:paraId="55B28F78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генералізованим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пародонтитом.</w:t>
      </w:r>
    </w:p>
    <w:p w14:paraId="3E36CA15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lastRenderedPageBreak/>
        <w:t>Скласти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пародонтозом.</w:t>
      </w:r>
    </w:p>
    <w:p w14:paraId="56F37027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 w:line="240" w:lineRule="auto"/>
        <w:ind w:right="409"/>
        <w:rPr>
          <w:sz w:val="24"/>
        </w:rPr>
      </w:pPr>
      <w:r>
        <w:rPr>
          <w:sz w:val="24"/>
        </w:rPr>
        <w:t>Призначити</w:t>
      </w:r>
      <w:r>
        <w:rPr>
          <w:spacing w:val="40"/>
          <w:sz w:val="24"/>
        </w:rPr>
        <w:t xml:space="preserve"> </w:t>
      </w:r>
      <w:r>
        <w:rPr>
          <w:sz w:val="24"/>
        </w:rPr>
        <w:t>місцеве</w:t>
      </w:r>
      <w:r>
        <w:rPr>
          <w:spacing w:val="40"/>
          <w:sz w:val="24"/>
        </w:rPr>
        <w:t xml:space="preserve"> </w:t>
      </w:r>
      <w:r>
        <w:rPr>
          <w:sz w:val="24"/>
        </w:rPr>
        <w:t>і</w:t>
      </w:r>
      <w:r>
        <w:rPr>
          <w:spacing w:val="40"/>
          <w:sz w:val="24"/>
        </w:rPr>
        <w:t xml:space="preserve"> </w:t>
      </w:r>
      <w:r>
        <w:rPr>
          <w:sz w:val="24"/>
        </w:rPr>
        <w:t>загальне</w:t>
      </w:r>
      <w:r>
        <w:rPr>
          <w:spacing w:val="40"/>
          <w:sz w:val="24"/>
        </w:rPr>
        <w:t xml:space="preserve"> </w:t>
      </w:r>
      <w:r>
        <w:rPr>
          <w:sz w:val="24"/>
        </w:rPr>
        <w:t>медикаментозне</w:t>
      </w:r>
      <w:r>
        <w:rPr>
          <w:spacing w:val="4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хронічного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катарального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гінгівіту.</w:t>
      </w:r>
    </w:p>
    <w:p w14:paraId="542270EB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Надати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рекомендації</w:t>
      </w:r>
      <w:r>
        <w:rPr>
          <w:spacing w:val="-7"/>
          <w:sz w:val="24"/>
        </w:rPr>
        <w:t xml:space="preserve"> </w:t>
      </w:r>
      <w:r>
        <w:rPr>
          <w:sz w:val="24"/>
        </w:rPr>
        <w:t>пацієнтам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хронічним</w:t>
      </w:r>
      <w:r>
        <w:rPr>
          <w:spacing w:val="-2"/>
          <w:sz w:val="24"/>
        </w:rPr>
        <w:t xml:space="preserve"> </w:t>
      </w:r>
      <w:r>
        <w:rPr>
          <w:sz w:val="24"/>
        </w:rPr>
        <w:t>катаральним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гінгівітом.</w:t>
      </w:r>
    </w:p>
    <w:p w14:paraId="4852BEAA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диспансерізації</w:t>
      </w:r>
      <w:r>
        <w:rPr>
          <w:spacing w:val="-8"/>
          <w:sz w:val="24"/>
        </w:rPr>
        <w:t xml:space="preserve"> </w:t>
      </w:r>
      <w:r>
        <w:rPr>
          <w:sz w:val="24"/>
        </w:rPr>
        <w:t>пацієнта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хронічним</w:t>
      </w:r>
      <w:r>
        <w:rPr>
          <w:spacing w:val="-3"/>
          <w:sz w:val="24"/>
        </w:rPr>
        <w:t xml:space="preserve"> </w:t>
      </w:r>
      <w:r>
        <w:rPr>
          <w:sz w:val="24"/>
        </w:rPr>
        <w:t>катаральним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гінгівітом.</w:t>
      </w:r>
    </w:p>
    <w:p w14:paraId="29694AB0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Призначити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профілактичну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пацієнта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хронічним</w:t>
      </w:r>
      <w:r>
        <w:rPr>
          <w:spacing w:val="-2"/>
          <w:sz w:val="24"/>
        </w:rPr>
        <w:t xml:space="preserve"> </w:t>
      </w:r>
      <w:r>
        <w:rPr>
          <w:sz w:val="24"/>
        </w:rPr>
        <w:t>катаральним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гінгівітом.</w:t>
      </w:r>
    </w:p>
    <w:p w14:paraId="47630DFD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Знати</w:t>
      </w:r>
      <w:r>
        <w:rPr>
          <w:spacing w:val="-5"/>
          <w:sz w:val="24"/>
        </w:rPr>
        <w:t xml:space="preserve"> </w:t>
      </w:r>
      <w:r>
        <w:rPr>
          <w:sz w:val="24"/>
        </w:rPr>
        <w:t>діагностичні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критерії,</w:t>
      </w:r>
      <w:r>
        <w:rPr>
          <w:spacing w:val="-2"/>
          <w:sz w:val="24"/>
        </w:rPr>
        <w:t xml:space="preserve"> </w:t>
      </w:r>
      <w:r>
        <w:rPr>
          <w:sz w:val="24"/>
        </w:rPr>
        <w:t>що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відповідають</w:t>
      </w:r>
      <w:r>
        <w:rPr>
          <w:spacing w:val="-2"/>
          <w:sz w:val="24"/>
        </w:rPr>
        <w:t xml:space="preserve"> </w:t>
      </w:r>
      <w:r>
        <w:rPr>
          <w:sz w:val="24"/>
        </w:rPr>
        <w:t>клініці</w:t>
      </w:r>
      <w:r>
        <w:rPr>
          <w:spacing w:val="-8"/>
          <w:sz w:val="24"/>
        </w:rPr>
        <w:t xml:space="preserve"> </w:t>
      </w:r>
      <w:r>
        <w:rPr>
          <w:sz w:val="24"/>
        </w:rPr>
        <w:t>гострого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виразкового</w:t>
      </w:r>
      <w:r>
        <w:rPr>
          <w:spacing w:val="-2"/>
          <w:sz w:val="24"/>
        </w:rPr>
        <w:t xml:space="preserve"> гінгівіту.</w:t>
      </w:r>
    </w:p>
    <w:p w14:paraId="3E1C8AC3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/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загального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гострим</w:t>
      </w:r>
      <w:r>
        <w:rPr>
          <w:spacing w:val="-5"/>
          <w:sz w:val="24"/>
        </w:rPr>
        <w:t xml:space="preserve"> </w:t>
      </w:r>
      <w:r>
        <w:rPr>
          <w:sz w:val="24"/>
        </w:rPr>
        <w:t>виразковим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гінгівітом.</w:t>
      </w:r>
    </w:p>
    <w:p w14:paraId="68042B3C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12"/>
        <w:rPr>
          <w:sz w:val="24"/>
        </w:rPr>
      </w:pPr>
      <w:r>
        <w:rPr>
          <w:sz w:val="24"/>
        </w:rPr>
        <w:t>Вміти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індексну</w:t>
      </w:r>
      <w:r>
        <w:rPr>
          <w:spacing w:val="40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75"/>
          <w:sz w:val="24"/>
        </w:rPr>
        <w:t xml:space="preserve"> </w:t>
      </w:r>
      <w:r>
        <w:rPr>
          <w:sz w:val="24"/>
        </w:rPr>
        <w:t>стану</w:t>
      </w:r>
      <w:r>
        <w:rPr>
          <w:spacing w:val="77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80"/>
          <w:sz w:val="24"/>
        </w:rPr>
        <w:t xml:space="preserve"> </w:t>
      </w:r>
      <w:r>
        <w:rPr>
          <w:sz w:val="24"/>
        </w:rPr>
        <w:t>пародонту</w:t>
      </w:r>
      <w:r>
        <w:rPr>
          <w:spacing w:val="76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з</w:t>
      </w:r>
      <w:r>
        <w:rPr>
          <w:spacing w:val="76"/>
          <w:sz w:val="24"/>
        </w:rPr>
        <w:t xml:space="preserve"> </w:t>
      </w:r>
      <w:r>
        <w:rPr>
          <w:sz w:val="24"/>
        </w:rPr>
        <w:t>гранулюючою формою гіпертрофічного гінгівіту.</w:t>
      </w:r>
    </w:p>
    <w:p w14:paraId="02FB992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22"/>
        <w:rPr>
          <w:sz w:val="24"/>
        </w:rPr>
      </w:pPr>
      <w:r>
        <w:rPr>
          <w:sz w:val="24"/>
        </w:rPr>
        <w:t>Знати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клінічні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ознаки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фіброзної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гінгівіту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ступенями </w:t>
      </w:r>
      <w:r>
        <w:rPr>
          <w:spacing w:val="-2"/>
          <w:sz w:val="24"/>
        </w:rPr>
        <w:t>гіпертрофії.</w:t>
      </w:r>
    </w:p>
    <w:p w14:paraId="09304145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71" w:lineRule="exact"/>
        <w:ind w:hanging="432"/>
        <w:rPr>
          <w:sz w:val="24"/>
        </w:rPr>
      </w:pPr>
      <w:r>
        <w:rPr>
          <w:sz w:val="24"/>
        </w:rPr>
        <w:t>Вміти</w:t>
      </w:r>
      <w:r>
        <w:rPr>
          <w:spacing w:val="-4"/>
          <w:sz w:val="24"/>
        </w:rPr>
        <w:t xml:space="preserve"> </w:t>
      </w:r>
      <w:r>
        <w:rPr>
          <w:sz w:val="24"/>
        </w:rPr>
        <w:t>скласти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1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фіброзної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</w:t>
      </w:r>
      <w:r>
        <w:rPr>
          <w:spacing w:val="-1"/>
          <w:sz w:val="24"/>
        </w:rPr>
        <w:t xml:space="preserve"> </w:t>
      </w:r>
      <w:r>
        <w:rPr>
          <w:sz w:val="24"/>
        </w:rPr>
        <w:t>гіпертрофічного</w:t>
      </w:r>
      <w:r>
        <w:rPr>
          <w:spacing w:val="-2"/>
          <w:sz w:val="24"/>
        </w:rPr>
        <w:t xml:space="preserve"> гінгівіту.</w:t>
      </w:r>
    </w:p>
    <w:p w14:paraId="1B44B974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37" w:lineRule="auto"/>
        <w:ind w:right="409"/>
        <w:jc w:val="both"/>
        <w:rPr>
          <w:sz w:val="24"/>
        </w:rPr>
      </w:pPr>
      <w:r>
        <w:rPr>
          <w:sz w:val="24"/>
        </w:rPr>
        <w:t>Знати клінічні прояви і рентгенологічні ознаки локалізованого пародонтиту, вміти їх описати у картці амбулаторного хворого.</w:t>
      </w:r>
    </w:p>
    <w:p w14:paraId="368B6941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2" w:line="240" w:lineRule="auto"/>
        <w:ind w:right="404"/>
        <w:jc w:val="both"/>
        <w:rPr>
          <w:sz w:val="24"/>
        </w:rPr>
      </w:pPr>
      <w:r>
        <w:rPr>
          <w:sz w:val="24"/>
        </w:rPr>
        <w:t>Скаласти план місцевого та загального медикаментозного лікування локалізованого пародонтиту, призначити адекватні методи хірургічного, ортопедичного та фізіотерапевтичного лікування.</w:t>
      </w:r>
    </w:p>
    <w:p w14:paraId="1D51B034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74" w:lineRule="exact"/>
        <w:ind w:hanging="432"/>
        <w:jc w:val="both"/>
        <w:rPr>
          <w:sz w:val="24"/>
        </w:rPr>
      </w:pPr>
      <w:r>
        <w:rPr>
          <w:sz w:val="24"/>
        </w:rPr>
        <w:t>Скласти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генералізований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пародонтит.</w:t>
      </w:r>
    </w:p>
    <w:p w14:paraId="61E184EB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5" w:line="237" w:lineRule="auto"/>
        <w:ind w:right="418"/>
        <w:rPr>
          <w:sz w:val="24"/>
        </w:rPr>
      </w:pPr>
      <w:r>
        <w:rPr>
          <w:sz w:val="24"/>
        </w:rPr>
        <w:t>Скласти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загальну</w:t>
      </w:r>
      <w:r>
        <w:rPr>
          <w:spacing w:val="40"/>
          <w:sz w:val="24"/>
        </w:rPr>
        <w:t xml:space="preserve"> </w:t>
      </w:r>
      <w:r>
        <w:rPr>
          <w:sz w:val="24"/>
        </w:rPr>
        <w:t>схему</w:t>
      </w:r>
      <w:r>
        <w:rPr>
          <w:spacing w:val="4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80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пародонтиту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залежності</w:t>
      </w:r>
      <w:r>
        <w:rPr>
          <w:spacing w:val="40"/>
          <w:sz w:val="24"/>
        </w:rPr>
        <w:t xml:space="preserve"> </w:t>
      </w:r>
      <w:r>
        <w:rPr>
          <w:sz w:val="24"/>
        </w:rPr>
        <w:t>від ступеню розвитку захворювання.</w:t>
      </w:r>
    </w:p>
    <w:p w14:paraId="23B516E5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  <w:tab w:val="left" w:pos="2529"/>
          <w:tab w:val="left" w:pos="3555"/>
          <w:tab w:val="left" w:pos="3992"/>
          <w:tab w:val="left" w:pos="5550"/>
          <w:tab w:val="left" w:pos="7022"/>
          <w:tab w:val="left" w:pos="8641"/>
          <w:tab w:val="left" w:pos="9198"/>
          <w:tab w:val="left" w:pos="10219"/>
        </w:tabs>
        <w:spacing w:before="6" w:line="237" w:lineRule="auto"/>
        <w:ind w:right="406"/>
        <w:rPr>
          <w:sz w:val="24"/>
        </w:rPr>
      </w:pPr>
      <w:r>
        <w:rPr>
          <w:spacing w:val="-2"/>
          <w:sz w:val="24"/>
        </w:rPr>
        <w:t>Виписати</w:t>
      </w:r>
      <w:r>
        <w:rPr>
          <w:sz w:val="24"/>
        </w:rPr>
        <w:tab/>
      </w:r>
      <w:r>
        <w:rPr>
          <w:spacing w:val="-2"/>
          <w:sz w:val="24"/>
        </w:rPr>
        <w:t>рецепти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медикаменти</w:t>
      </w:r>
      <w:r>
        <w:rPr>
          <w:sz w:val="24"/>
        </w:rPr>
        <w:tab/>
        <w:t>місцевої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z w:val="24"/>
        </w:rPr>
        <w:tab/>
        <w:t>загальної</w:t>
      </w:r>
      <w:r>
        <w:rPr>
          <w:spacing w:val="80"/>
          <w:sz w:val="24"/>
        </w:rPr>
        <w:t xml:space="preserve"> </w:t>
      </w:r>
      <w:r>
        <w:rPr>
          <w:sz w:val="24"/>
        </w:rPr>
        <w:t>дії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хворого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генералізований пародонтит.</w:t>
      </w:r>
    </w:p>
    <w:p w14:paraId="753C1BC4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  <w:tab w:val="left" w:pos="2797"/>
          <w:tab w:val="left" w:pos="3992"/>
          <w:tab w:val="left" w:pos="5301"/>
          <w:tab w:val="left" w:pos="6859"/>
          <w:tab w:val="left" w:pos="8466"/>
          <w:tab w:val="left" w:pos="9434"/>
        </w:tabs>
        <w:spacing w:before="5" w:line="237" w:lineRule="auto"/>
        <w:ind w:right="420"/>
        <w:rPr>
          <w:sz w:val="24"/>
        </w:rPr>
      </w:pPr>
      <w:r>
        <w:rPr>
          <w:spacing w:val="-2"/>
          <w:sz w:val="24"/>
        </w:rPr>
        <w:t>Призначити</w:t>
      </w:r>
      <w:r>
        <w:rPr>
          <w:sz w:val="24"/>
        </w:rPr>
        <w:tab/>
      </w:r>
      <w:r>
        <w:rPr>
          <w:spacing w:val="-2"/>
          <w:sz w:val="24"/>
        </w:rPr>
        <w:t>адекватні</w:t>
      </w:r>
      <w:r>
        <w:rPr>
          <w:sz w:val="24"/>
        </w:rPr>
        <w:tab/>
      </w:r>
      <w:r>
        <w:rPr>
          <w:spacing w:val="-2"/>
          <w:sz w:val="24"/>
        </w:rPr>
        <w:t>хірургічні,</w:t>
      </w:r>
      <w:r>
        <w:rPr>
          <w:sz w:val="24"/>
        </w:rPr>
        <w:tab/>
      </w:r>
      <w:r>
        <w:rPr>
          <w:spacing w:val="-2"/>
          <w:sz w:val="24"/>
        </w:rPr>
        <w:t>ортопедичні,</w:t>
      </w:r>
      <w:r>
        <w:rPr>
          <w:sz w:val="24"/>
        </w:rPr>
        <w:tab/>
      </w:r>
      <w:r>
        <w:rPr>
          <w:spacing w:val="-2"/>
          <w:sz w:val="24"/>
        </w:rPr>
        <w:t>ортодонтичні</w:t>
      </w:r>
      <w:r>
        <w:rPr>
          <w:sz w:val="24"/>
        </w:rPr>
        <w:tab/>
      </w:r>
      <w:r>
        <w:rPr>
          <w:spacing w:val="-2"/>
          <w:sz w:val="24"/>
        </w:rPr>
        <w:t>методи</w:t>
      </w:r>
      <w:r>
        <w:rPr>
          <w:sz w:val="24"/>
        </w:rPr>
        <w:tab/>
      </w:r>
      <w:r>
        <w:rPr>
          <w:spacing w:val="-2"/>
          <w:sz w:val="24"/>
        </w:rPr>
        <w:t xml:space="preserve">лікування </w:t>
      </w:r>
      <w:r>
        <w:rPr>
          <w:sz w:val="24"/>
        </w:rPr>
        <w:t>пародонтологічному хворому з генералізованим пародонтитом.</w:t>
      </w:r>
    </w:p>
    <w:p w14:paraId="1E022079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6" w:line="237" w:lineRule="auto"/>
        <w:ind w:right="400"/>
        <w:rPr>
          <w:sz w:val="24"/>
        </w:rPr>
      </w:pPr>
      <w:r>
        <w:rPr>
          <w:sz w:val="24"/>
        </w:rPr>
        <w:t>Призначити</w:t>
      </w:r>
      <w:r>
        <w:rPr>
          <w:spacing w:val="-15"/>
          <w:sz w:val="24"/>
        </w:rPr>
        <w:t xml:space="preserve"> </w:t>
      </w:r>
      <w:r>
        <w:rPr>
          <w:sz w:val="24"/>
        </w:rPr>
        <w:t>адекватні</w:t>
      </w:r>
      <w:r>
        <w:rPr>
          <w:spacing w:val="-22"/>
          <w:sz w:val="24"/>
        </w:rPr>
        <w:t xml:space="preserve"> </w:t>
      </w:r>
      <w:r>
        <w:rPr>
          <w:sz w:val="24"/>
        </w:rPr>
        <w:t>фізіотерапевтичні</w:t>
      </w:r>
      <w:r>
        <w:rPr>
          <w:spacing w:val="-22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генералізованого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пародонтиту в залежності від тяжкості захворювання.</w:t>
      </w:r>
    </w:p>
    <w:p w14:paraId="52A47595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4"/>
        <w:ind w:hanging="432"/>
        <w:rPr>
          <w:sz w:val="24"/>
        </w:rPr>
      </w:pPr>
      <w:r>
        <w:rPr>
          <w:sz w:val="24"/>
        </w:rPr>
        <w:t>Передбачити</w:t>
      </w:r>
      <w:r>
        <w:rPr>
          <w:spacing w:val="-6"/>
          <w:sz w:val="24"/>
        </w:rPr>
        <w:t xml:space="preserve"> </w:t>
      </w:r>
      <w:r>
        <w:rPr>
          <w:sz w:val="24"/>
        </w:rPr>
        <w:t>можливі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4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парадонтологічних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хворих.</w:t>
      </w:r>
    </w:p>
    <w:p w14:paraId="0A3FB4BE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17"/>
        <w:rPr>
          <w:sz w:val="24"/>
        </w:rPr>
      </w:pPr>
      <w:r>
        <w:rPr>
          <w:sz w:val="24"/>
        </w:rPr>
        <w:t>Скласти план диспансеризації хворого генералізованим пародонтитом в залежності від тяжкості захворювання.</w:t>
      </w:r>
    </w:p>
    <w:p w14:paraId="490587C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70" w:lineRule="exact"/>
        <w:ind w:hanging="432"/>
        <w:rPr>
          <w:sz w:val="24"/>
        </w:rPr>
      </w:pPr>
      <w:r>
        <w:rPr>
          <w:sz w:val="24"/>
        </w:rPr>
        <w:t>Вміти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призначити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профілактичні</w:t>
      </w:r>
      <w:r>
        <w:rPr>
          <w:spacing w:val="-10"/>
          <w:sz w:val="24"/>
        </w:rPr>
        <w:t xml:space="preserve"> </w:t>
      </w:r>
      <w:r>
        <w:rPr>
          <w:sz w:val="24"/>
        </w:rPr>
        <w:t>заходи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пацієнтів</w:t>
      </w:r>
      <w:r>
        <w:rPr>
          <w:spacing w:val="-2"/>
          <w:sz w:val="24"/>
        </w:rPr>
        <w:t xml:space="preserve"> </w:t>
      </w:r>
      <w:r>
        <w:rPr>
          <w:sz w:val="24"/>
        </w:rPr>
        <w:t>дитячого</w:t>
      </w:r>
      <w:r>
        <w:rPr>
          <w:spacing w:val="-2"/>
          <w:sz w:val="24"/>
        </w:rPr>
        <w:t xml:space="preserve"> віку.</w:t>
      </w:r>
    </w:p>
    <w:p w14:paraId="7437DF2C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1" w:line="240" w:lineRule="auto"/>
        <w:ind w:hanging="432"/>
        <w:rPr>
          <w:sz w:val="24"/>
        </w:rPr>
      </w:pPr>
      <w:r>
        <w:rPr>
          <w:sz w:val="24"/>
        </w:rPr>
        <w:t>Організовувати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масові</w:t>
      </w:r>
      <w:r>
        <w:rPr>
          <w:spacing w:val="-11"/>
          <w:sz w:val="24"/>
        </w:rPr>
        <w:t xml:space="preserve"> </w:t>
      </w:r>
      <w:r>
        <w:rPr>
          <w:sz w:val="24"/>
        </w:rPr>
        <w:t>соціально-профілактичні</w:t>
      </w:r>
      <w:r>
        <w:rPr>
          <w:spacing w:val="-11"/>
          <w:sz w:val="24"/>
        </w:rPr>
        <w:t xml:space="preserve"> </w:t>
      </w:r>
      <w:r>
        <w:rPr>
          <w:sz w:val="24"/>
        </w:rPr>
        <w:t>заходи</w:t>
      </w:r>
      <w:r>
        <w:rPr>
          <w:spacing w:val="-2"/>
          <w:sz w:val="24"/>
        </w:rPr>
        <w:t xml:space="preserve"> </w:t>
      </w:r>
      <w:r>
        <w:rPr>
          <w:sz w:val="24"/>
        </w:rPr>
        <w:t>щодо</w:t>
      </w:r>
      <w:r>
        <w:rPr>
          <w:spacing w:val="-3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14:paraId="1E79860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67"/>
        <w:ind w:hanging="432"/>
        <w:rPr>
          <w:sz w:val="24"/>
        </w:rPr>
      </w:pPr>
      <w:r>
        <w:rPr>
          <w:sz w:val="24"/>
        </w:rPr>
        <w:t>Складати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14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пародонтологічного</w:t>
      </w:r>
      <w:r>
        <w:rPr>
          <w:spacing w:val="-2"/>
          <w:sz w:val="24"/>
        </w:rPr>
        <w:t xml:space="preserve"> хворого.</w:t>
      </w:r>
    </w:p>
    <w:p w14:paraId="3718B6A8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42" w:lineRule="auto"/>
        <w:ind w:right="410"/>
        <w:rPr>
          <w:sz w:val="24"/>
        </w:rPr>
      </w:pPr>
      <w:r>
        <w:rPr>
          <w:sz w:val="24"/>
        </w:rPr>
        <w:t>Скласти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40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профілактичних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хворого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патологією </w:t>
      </w:r>
      <w:r>
        <w:rPr>
          <w:spacing w:val="-2"/>
          <w:sz w:val="24"/>
        </w:rPr>
        <w:t>пародонту.</w:t>
      </w:r>
    </w:p>
    <w:p w14:paraId="4A241044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line="271" w:lineRule="exact"/>
        <w:ind w:hanging="432"/>
        <w:rPr>
          <w:sz w:val="24"/>
        </w:rPr>
      </w:pPr>
      <w:r>
        <w:rPr>
          <w:sz w:val="24"/>
        </w:rPr>
        <w:t>Знати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особливості</w:t>
      </w:r>
      <w:r>
        <w:rPr>
          <w:spacing w:val="-9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4"/>
          <w:sz w:val="24"/>
        </w:rPr>
        <w:t xml:space="preserve"> </w:t>
      </w:r>
      <w:r>
        <w:rPr>
          <w:sz w:val="24"/>
        </w:rPr>
        <w:t>рота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дітей</w:t>
      </w:r>
      <w:r>
        <w:rPr>
          <w:spacing w:val="1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5"/>
          <w:sz w:val="24"/>
        </w:rPr>
        <w:t xml:space="preserve"> </w:t>
      </w:r>
      <w:r>
        <w:rPr>
          <w:sz w:val="24"/>
        </w:rPr>
        <w:t>вікових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періодів.</w:t>
      </w:r>
    </w:p>
    <w:p w14:paraId="6490D43F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1"/>
        <w:ind w:hanging="432"/>
        <w:rPr>
          <w:sz w:val="24"/>
        </w:rPr>
      </w:pPr>
      <w:r>
        <w:rPr>
          <w:sz w:val="24"/>
        </w:rPr>
        <w:t>Володіти</w:t>
      </w:r>
      <w:r>
        <w:rPr>
          <w:spacing w:val="-8"/>
          <w:sz w:val="24"/>
        </w:rPr>
        <w:t xml:space="preserve"> </w:t>
      </w:r>
      <w:r>
        <w:rPr>
          <w:sz w:val="24"/>
        </w:rPr>
        <w:t>клінічними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критеріями</w:t>
      </w:r>
      <w:r>
        <w:rPr>
          <w:spacing w:val="-6"/>
          <w:sz w:val="24"/>
        </w:rPr>
        <w:t xml:space="preserve"> </w:t>
      </w:r>
      <w:r>
        <w:rPr>
          <w:sz w:val="24"/>
        </w:rPr>
        <w:t>діагностики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хроніоінтоксикаційних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станів.</w:t>
      </w:r>
    </w:p>
    <w:p w14:paraId="232B6309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z w:val="24"/>
        </w:rPr>
        <w:t>Призначити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адекватні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-8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знати</w:t>
      </w:r>
      <w:r>
        <w:rPr>
          <w:spacing w:val="-2"/>
          <w:sz w:val="24"/>
        </w:rPr>
        <w:t xml:space="preserve"> </w:t>
      </w:r>
      <w:r>
        <w:rPr>
          <w:sz w:val="24"/>
        </w:rPr>
        <w:t>їх</w:t>
      </w:r>
      <w:r>
        <w:rPr>
          <w:spacing w:val="-2"/>
          <w:sz w:val="24"/>
        </w:rPr>
        <w:t xml:space="preserve"> інтерпритацію.</w:t>
      </w:r>
    </w:p>
    <w:p w14:paraId="52830432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spacing w:before="3"/>
        <w:ind w:hanging="432"/>
        <w:rPr>
          <w:sz w:val="24"/>
        </w:rPr>
      </w:pPr>
      <w:r>
        <w:rPr>
          <w:sz w:val="24"/>
        </w:rPr>
        <w:t>Скласти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52"/>
          <w:sz w:val="24"/>
        </w:rPr>
        <w:t xml:space="preserve"> </w:t>
      </w:r>
      <w:r>
        <w:rPr>
          <w:sz w:val="24"/>
        </w:rPr>
        <w:t>хроніоінтоксикаційних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станів.</w:t>
      </w:r>
    </w:p>
    <w:p w14:paraId="0744C749" w14:textId="77777777" w:rsidR="00F0129B" w:rsidRPr="00E1221F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  <w:r>
        <w:rPr>
          <w:spacing w:val="-2"/>
          <w:sz w:val="24"/>
        </w:rPr>
        <w:t>Проводити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профілактику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виникнення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хроніосептичного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стану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стоматологічних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хворих.</w:t>
      </w:r>
    </w:p>
    <w:p w14:paraId="749DFC2E" w14:textId="77777777" w:rsidR="00F0129B" w:rsidRDefault="00F0129B" w:rsidP="00F0129B">
      <w:pPr>
        <w:pStyle w:val="a5"/>
        <w:numPr>
          <w:ilvl w:val="2"/>
          <w:numId w:val="48"/>
        </w:numPr>
        <w:tabs>
          <w:tab w:val="left" w:pos="1330"/>
        </w:tabs>
        <w:ind w:hanging="432"/>
        <w:rPr>
          <w:sz w:val="24"/>
        </w:rPr>
      </w:pPr>
    </w:p>
    <w:p w14:paraId="6BE0678B" w14:textId="77777777" w:rsidR="00F0129B" w:rsidRPr="00997F4A" w:rsidRDefault="00F0129B" w:rsidP="00F0129B">
      <w:pPr>
        <w:pStyle w:val="a3"/>
        <w:spacing w:before="10" w:line="240" w:lineRule="auto"/>
        <w:rPr>
          <w:lang w:val="ru-RU"/>
        </w:rPr>
      </w:pPr>
    </w:p>
    <w:p w14:paraId="1AF142FF" w14:textId="77777777" w:rsidR="00F0129B" w:rsidRDefault="00F0129B" w:rsidP="00F0129B">
      <w:pPr>
        <w:pStyle w:val="3"/>
        <w:numPr>
          <w:ilvl w:val="0"/>
          <w:numId w:val="21"/>
        </w:numPr>
        <w:tabs>
          <w:tab w:val="left" w:pos="1498"/>
          <w:tab w:val="left" w:pos="1684"/>
        </w:tabs>
        <w:spacing w:line="237" w:lineRule="auto"/>
        <w:ind w:left="1498" w:right="1323" w:hanging="58"/>
      </w:pPr>
      <w:r>
        <w:t>ІНСТРУМЕНТИ,</w:t>
      </w:r>
      <w:r>
        <w:rPr>
          <w:spacing w:val="-8"/>
        </w:rPr>
        <w:t xml:space="preserve"> </w:t>
      </w:r>
      <w:r>
        <w:t>ОБЛАДНАННЯ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ПРОГРАМНЕ</w:t>
      </w:r>
      <w:r>
        <w:rPr>
          <w:spacing w:val="-11"/>
        </w:rPr>
        <w:t xml:space="preserve"> </w:t>
      </w:r>
      <w:r>
        <w:t>ЗАБЕЗПЕЧЕННЯ, ВИКОРИСТАННЯ ЯКИХ ПЕРЕДБАЧАЄ НАВЧАЛЬНА ДИСЦИПЛІНА</w:t>
      </w:r>
    </w:p>
    <w:p w14:paraId="34A40216" w14:textId="77777777" w:rsidR="00F0129B" w:rsidRDefault="00F0129B" w:rsidP="00F0129B">
      <w:pPr>
        <w:spacing w:line="275" w:lineRule="exact"/>
        <w:ind w:left="130"/>
        <w:jc w:val="center"/>
        <w:rPr>
          <w:i/>
          <w:sz w:val="24"/>
        </w:rPr>
      </w:pPr>
      <w:r>
        <w:rPr>
          <w:i/>
          <w:sz w:val="24"/>
        </w:rPr>
        <w:t>(у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разі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потреби)</w:t>
      </w:r>
    </w:p>
    <w:p w14:paraId="12F0CA7B" w14:textId="77777777" w:rsidR="00F0129B" w:rsidRDefault="00F0129B" w:rsidP="00F0129B">
      <w:pPr>
        <w:pStyle w:val="a3"/>
        <w:spacing w:before="5" w:line="240" w:lineRule="auto"/>
        <w:rPr>
          <w:i/>
        </w:rPr>
      </w:pPr>
    </w:p>
    <w:p w14:paraId="3A9484E9" w14:textId="77777777" w:rsidR="00F0129B" w:rsidRDefault="00F0129B" w:rsidP="00F0129B">
      <w:pPr>
        <w:pStyle w:val="4"/>
        <w:spacing w:line="273" w:lineRule="exact"/>
      </w:pPr>
      <w:r>
        <w:t>Технічні</w:t>
      </w:r>
      <w:r>
        <w:rPr>
          <w:spacing w:val="-2"/>
        </w:rPr>
        <w:t xml:space="preserve"> засоби:</w:t>
      </w:r>
    </w:p>
    <w:p w14:paraId="6EBBA945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spacing w:line="273" w:lineRule="exact"/>
        <w:ind w:left="1253" w:hanging="360"/>
        <w:jc w:val="left"/>
        <w:rPr>
          <w:sz w:val="24"/>
        </w:rPr>
      </w:pPr>
      <w:r>
        <w:rPr>
          <w:sz w:val="24"/>
        </w:rPr>
        <w:t>запитання</w:t>
      </w:r>
      <w:r>
        <w:rPr>
          <w:spacing w:val="-9"/>
          <w:sz w:val="24"/>
        </w:rPr>
        <w:t xml:space="preserve"> </w:t>
      </w:r>
      <w:r>
        <w:rPr>
          <w:sz w:val="24"/>
        </w:rPr>
        <w:t>І-ІІІ</w:t>
      </w:r>
      <w:r>
        <w:rPr>
          <w:spacing w:val="-5"/>
          <w:sz w:val="24"/>
        </w:rPr>
        <w:t xml:space="preserve"> </w:t>
      </w:r>
      <w:r>
        <w:rPr>
          <w:sz w:val="24"/>
        </w:rPr>
        <w:t>рівнів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складності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059B8F9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spacing w:before="2"/>
        <w:ind w:left="1253" w:hanging="360"/>
        <w:jc w:val="left"/>
        <w:rPr>
          <w:sz w:val="24"/>
        </w:rPr>
      </w:pPr>
      <w:r>
        <w:rPr>
          <w:sz w:val="24"/>
        </w:rPr>
        <w:t>тести</w:t>
      </w:r>
      <w:r>
        <w:rPr>
          <w:spacing w:val="54"/>
          <w:sz w:val="24"/>
        </w:rPr>
        <w:t xml:space="preserve"> </w:t>
      </w:r>
      <w:r>
        <w:rPr>
          <w:sz w:val="24"/>
        </w:rPr>
        <w:t>ІІ-ІІІ</w:t>
      </w:r>
      <w:r>
        <w:rPr>
          <w:spacing w:val="-3"/>
          <w:sz w:val="24"/>
        </w:rPr>
        <w:t xml:space="preserve"> </w:t>
      </w:r>
      <w:r>
        <w:rPr>
          <w:sz w:val="24"/>
        </w:rPr>
        <w:t>рівнів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складності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7D19FA80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ind w:left="1253" w:hanging="360"/>
        <w:jc w:val="left"/>
        <w:rPr>
          <w:sz w:val="24"/>
        </w:rPr>
      </w:pPr>
      <w:r>
        <w:rPr>
          <w:sz w:val="24"/>
        </w:rPr>
        <w:t>задачі</w:t>
      </w:r>
      <w:r>
        <w:rPr>
          <w:spacing w:val="-10"/>
          <w:sz w:val="24"/>
        </w:rPr>
        <w:t xml:space="preserve"> </w:t>
      </w:r>
      <w:r>
        <w:rPr>
          <w:sz w:val="24"/>
        </w:rPr>
        <w:t>ІІ-ІІІ</w:t>
      </w:r>
      <w:r>
        <w:rPr>
          <w:spacing w:val="-3"/>
          <w:sz w:val="24"/>
        </w:rPr>
        <w:t xml:space="preserve"> </w:t>
      </w:r>
      <w:r>
        <w:rPr>
          <w:sz w:val="24"/>
        </w:rPr>
        <w:t>рівнів складності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68ABFCBB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spacing w:before="3"/>
        <w:ind w:left="1253" w:hanging="360"/>
        <w:jc w:val="left"/>
        <w:rPr>
          <w:sz w:val="24"/>
        </w:rPr>
      </w:pPr>
      <w:r>
        <w:rPr>
          <w:sz w:val="24"/>
        </w:rPr>
        <w:t>професійні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алгоритми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90B7211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ind w:left="1253" w:hanging="360"/>
        <w:jc w:val="left"/>
        <w:rPr>
          <w:sz w:val="24"/>
        </w:rPr>
      </w:pPr>
      <w:r>
        <w:rPr>
          <w:sz w:val="24"/>
        </w:rPr>
        <w:t>таблиці,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слайди,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планшети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723D1BD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spacing w:before="2"/>
        <w:ind w:left="1253" w:hanging="360"/>
        <w:jc w:val="left"/>
        <w:rPr>
          <w:sz w:val="24"/>
        </w:rPr>
      </w:pPr>
      <w:r>
        <w:rPr>
          <w:sz w:val="24"/>
        </w:rPr>
        <w:t>навчальні</w:t>
      </w:r>
      <w:r>
        <w:rPr>
          <w:spacing w:val="-9"/>
          <w:sz w:val="24"/>
        </w:rPr>
        <w:t xml:space="preserve"> </w:t>
      </w:r>
      <w:r>
        <w:rPr>
          <w:sz w:val="24"/>
        </w:rPr>
        <w:t>альбоми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74321826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ind w:left="1253" w:hanging="360"/>
        <w:jc w:val="left"/>
        <w:rPr>
          <w:sz w:val="24"/>
        </w:rPr>
      </w:pPr>
      <w:r>
        <w:rPr>
          <w:sz w:val="24"/>
        </w:rPr>
        <w:lastRenderedPageBreak/>
        <w:t>орієнтовні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самостійної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3"/>
          <w:sz w:val="24"/>
        </w:rPr>
        <w:t xml:space="preserve"> </w:t>
      </w:r>
      <w:r>
        <w:rPr>
          <w:sz w:val="24"/>
        </w:rPr>
        <w:t>з літературою</w:t>
      </w:r>
      <w:r>
        <w:rPr>
          <w:spacing w:val="6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40D55780" w14:textId="77777777" w:rsidR="00F0129B" w:rsidRDefault="00F0129B" w:rsidP="00F0129B">
      <w:pPr>
        <w:pStyle w:val="a5"/>
        <w:numPr>
          <w:ilvl w:val="0"/>
          <w:numId w:val="46"/>
        </w:numPr>
        <w:tabs>
          <w:tab w:val="left" w:pos="1253"/>
        </w:tabs>
        <w:spacing w:before="2" w:line="240" w:lineRule="auto"/>
        <w:ind w:left="1253" w:hanging="360"/>
        <w:jc w:val="left"/>
        <w:rPr>
          <w:sz w:val="24"/>
        </w:rPr>
      </w:pPr>
      <w:r>
        <w:rPr>
          <w:sz w:val="24"/>
        </w:rPr>
        <w:t>рекомендована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література</w:t>
      </w:r>
    </w:p>
    <w:p w14:paraId="538AA057" w14:textId="77777777" w:rsidR="00F0129B" w:rsidRDefault="00F0129B" w:rsidP="00F0129B">
      <w:pPr>
        <w:pStyle w:val="4"/>
        <w:spacing w:before="3" w:line="275" w:lineRule="exact"/>
      </w:pPr>
      <w:r>
        <w:rPr>
          <w:spacing w:val="-2"/>
        </w:rPr>
        <w:t>Обладнання:</w:t>
      </w:r>
    </w:p>
    <w:p w14:paraId="08361774" w14:textId="77777777" w:rsidR="00F0129B" w:rsidRDefault="00F0129B" w:rsidP="00F0129B">
      <w:pPr>
        <w:pStyle w:val="a5"/>
        <w:numPr>
          <w:ilvl w:val="0"/>
          <w:numId w:val="3"/>
        </w:numPr>
        <w:tabs>
          <w:tab w:val="left" w:pos="1253"/>
        </w:tabs>
        <w:spacing w:line="274" w:lineRule="exact"/>
        <w:ind w:hanging="360"/>
        <w:rPr>
          <w:sz w:val="24"/>
        </w:rPr>
      </w:pPr>
      <w:r>
        <w:rPr>
          <w:spacing w:val="-2"/>
          <w:sz w:val="24"/>
        </w:rPr>
        <w:t>фантоми;</w:t>
      </w:r>
    </w:p>
    <w:p w14:paraId="1E2E7B8F" w14:textId="77777777" w:rsidR="00F0129B" w:rsidRDefault="00F0129B" w:rsidP="00F0129B">
      <w:pPr>
        <w:pStyle w:val="a5"/>
        <w:numPr>
          <w:ilvl w:val="0"/>
          <w:numId w:val="3"/>
        </w:numPr>
        <w:tabs>
          <w:tab w:val="left" w:pos="1253"/>
        </w:tabs>
        <w:ind w:hanging="360"/>
        <w:rPr>
          <w:sz w:val="24"/>
        </w:rPr>
      </w:pPr>
      <w:r>
        <w:rPr>
          <w:sz w:val="24"/>
        </w:rPr>
        <w:t>пародонтологічні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кюрети;</w:t>
      </w:r>
    </w:p>
    <w:p w14:paraId="7846DC30" w14:textId="77777777" w:rsidR="00F0129B" w:rsidRDefault="00F0129B" w:rsidP="00F0129B">
      <w:pPr>
        <w:pStyle w:val="a5"/>
        <w:numPr>
          <w:ilvl w:val="0"/>
          <w:numId w:val="3"/>
        </w:numPr>
        <w:tabs>
          <w:tab w:val="left" w:pos="1253"/>
        </w:tabs>
        <w:spacing w:before="2"/>
        <w:ind w:hanging="360"/>
        <w:rPr>
          <w:sz w:val="24"/>
        </w:rPr>
      </w:pPr>
      <w:r>
        <w:rPr>
          <w:sz w:val="24"/>
        </w:rPr>
        <w:t>шовний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матеріал;</w:t>
      </w:r>
    </w:p>
    <w:p w14:paraId="517A02F7" w14:textId="77777777" w:rsidR="00F0129B" w:rsidRDefault="00F0129B" w:rsidP="00F0129B">
      <w:pPr>
        <w:pStyle w:val="a5"/>
        <w:numPr>
          <w:ilvl w:val="0"/>
          <w:numId w:val="3"/>
        </w:numPr>
        <w:tabs>
          <w:tab w:val="left" w:pos="1253"/>
        </w:tabs>
        <w:ind w:hanging="360"/>
        <w:rPr>
          <w:sz w:val="24"/>
        </w:rPr>
      </w:pPr>
      <w:r>
        <w:rPr>
          <w:sz w:val="24"/>
        </w:rPr>
        <w:t>пародонтологічні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зонди;</w:t>
      </w:r>
    </w:p>
    <w:p w14:paraId="50D09C5D" w14:textId="77777777" w:rsidR="00F0129B" w:rsidRDefault="00F0129B" w:rsidP="00F0129B">
      <w:pPr>
        <w:pStyle w:val="a5"/>
        <w:numPr>
          <w:ilvl w:val="0"/>
          <w:numId w:val="3"/>
        </w:numPr>
        <w:tabs>
          <w:tab w:val="left" w:pos="1253"/>
        </w:tabs>
        <w:spacing w:before="3"/>
        <w:ind w:hanging="360"/>
        <w:rPr>
          <w:sz w:val="24"/>
        </w:rPr>
      </w:pPr>
      <w:r>
        <w:rPr>
          <w:sz w:val="24"/>
        </w:rPr>
        <w:t>матеріали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пародонтальних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пов’язок;</w:t>
      </w:r>
    </w:p>
    <w:p w14:paraId="6E0B856E" w14:textId="77777777" w:rsidR="00F0129B" w:rsidRDefault="00F0129B" w:rsidP="00F0129B">
      <w:pPr>
        <w:pStyle w:val="a5"/>
        <w:numPr>
          <w:ilvl w:val="0"/>
          <w:numId w:val="3"/>
        </w:numPr>
        <w:tabs>
          <w:tab w:val="left" w:pos="1253"/>
        </w:tabs>
        <w:ind w:hanging="360"/>
        <w:rPr>
          <w:sz w:val="24"/>
        </w:rPr>
      </w:pPr>
      <w:r>
        <w:rPr>
          <w:sz w:val="24"/>
        </w:rPr>
        <w:t>пародонтологічні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карти.</w:t>
      </w:r>
    </w:p>
    <w:p w14:paraId="4B0AD182" w14:textId="77777777" w:rsidR="00F0129B" w:rsidRDefault="00F0129B" w:rsidP="00F0129B">
      <w:pPr>
        <w:spacing w:before="9" w:line="237" w:lineRule="auto"/>
        <w:ind w:left="533" w:right="2152"/>
        <w:rPr>
          <w:b/>
          <w:sz w:val="24"/>
        </w:rPr>
      </w:pPr>
      <w:r>
        <w:rPr>
          <w:b/>
          <w:sz w:val="24"/>
        </w:rPr>
        <w:t>Програмне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(Clinic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Cards,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Dental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Simulator,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PerioChart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ін.) Платформа для дистанційного навчання E-learn.uzhnu.edu.ua</w:t>
      </w:r>
    </w:p>
    <w:p w14:paraId="79144E80" w14:textId="77777777" w:rsidR="00F0129B" w:rsidRDefault="00F0129B" w:rsidP="00F0129B">
      <w:pPr>
        <w:pStyle w:val="a3"/>
        <w:spacing w:before="1" w:line="240" w:lineRule="auto"/>
        <w:rPr>
          <w:b/>
        </w:rPr>
      </w:pPr>
    </w:p>
    <w:p w14:paraId="1B148262" w14:textId="77777777" w:rsidR="00F0129B" w:rsidRDefault="00F0129B" w:rsidP="00F0129B">
      <w:pPr>
        <w:pStyle w:val="3"/>
        <w:tabs>
          <w:tab w:val="left" w:pos="3048"/>
        </w:tabs>
        <w:ind w:left="3048" w:firstLine="0"/>
      </w:pPr>
      <w:r>
        <w:rPr>
          <w:lang w:val="ru-RU"/>
        </w:rPr>
        <w:t>8. </w:t>
      </w:r>
      <w:r>
        <w:t>РЕКОМЕНДОВАНІ</w:t>
      </w:r>
      <w:r>
        <w:rPr>
          <w:spacing w:val="-9"/>
        </w:rPr>
        <w:t xml:space="preserve"> </w:t>
      </w:r>
      <w:r>
        <w:t>ДЖЕРЕЛА</w:t>
      </w:r>
      <w:r>
        <w:rPr>
          <w:spacing w:val="-6"/>
        </w:rPr>
        <w:t xml:space="preserve"> </w:t>
      </w:r>
      <w:r>
        <w:rPr>
          <w:spacing w:val="-2"/>
        </w:rPr>
        <w:t>ІНФОРМАЦІЇ</w:t>
      </w:r>
    </w:p>
    <w:p w14:paraId="7CDAA311" w14:textId="77777777" w:rsidR="00F0129B" w:rsidRDefault="00F0129B" w:rsidP="00F0129B">
      <w:pPr>
        <w:pStyle w:val="4"/>
        <w:spacing w:before="243"/>
        <w:ind w:left="131"/>
        <w:jc w:val="center"/>
      </w:pPr>
      <w:r>
        <w:rPr>
          <w:spacing w:val="-6"/>
        </w:rPr>
        <w:t>Основна</w:t>
      </w:r>
      <w:r>
        <w:rPr>
          <w:spacing w:val="-4"/>
        </w:rPr>
        <w:t xml:space="preserve"> </w:t>
      </w:r>
      <w:r>
        <w:rPr>
          <w:spacing w:val="-2"/>
        </w:rPr>
        <w:t>література</w:t>
      </w:r>
    </w:p>
    <w:p w14:paraId="6AAECF97" w14:textId="77777777" w:rsidR="00F0129B" w:rsidRDefault="00F0129B" w:rsidP="00F0129B">
      <w:pPr>
        <w:pStyle w:val="a5"/>
        <w:numPr>
          <w:ilvl w:val="0"/>
          <w:numId w:val="2"/>
        </w:numPr>
        <w:tabs>
          <w:tab w:val="left" w:pos="1108"/>
        </w:tabs>
        <w:spacing w:before="238" w:line="276" w:lineRule="auto"/>
        <w:ind w:right="408" w:firstLine="0"/>
        <w:jc w:val="both"/>
        <w:rPr>
          <w:sz w:val="24"/>
        </w:rPr>
      </w:pPr>
      <w:r>
        <w:rPr>
          <w:sz w:val="24"/>
        </w:rPr>
        <w:t>Стоматологічні захворювання: терапевтична стоматологія: підручник / А.В. Борисенко, М.Ю.</w:t>
      </w:r>
      <w:r>
        <w:rPr>
          <w:spacing w:val="-15"/>
          <w:sz w:val="24"/>
        </w:rPr>
        <w:t xml:space="preserve"> </w:t>
      </w:r>
      <w:r>
        <w:rPr>
          <w:sz w:val="24"/>
        </w:rPr>
        <w:t>Антоненко,</w:t>
      </w:r>
      <w:r>
        <w:rPr>
          <w:spacing w:val="-15"/>
          <w:sz w:val="24"/>
        </w:rPr>
        <w:t xml:space="preserve"> </w:t>
      </w:r>
      <w:r>
        <w:rPr>
          <w:sz w:val="24"/>
        </w:rPr>
        <w:t>Л.В.</w:t>
      </w:r>
      <w:r>
        <w:rPr>
          <w:spacing w:val="-15"/>
          <w:sz w:val="24"/>
        </w:rPr>
        <w:t xml:space="preserve"> </w:t>
      </w:r>
      <w:r>
        <w:rPr>
          <w:sz w:val="24"/>
        </w:rPr>
        <w:t>Линовицька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ін.;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ред.</w:t>
      </w:r>
      <w:r>
        <w:rPr>
          <w:spacing w:val="-15"/>
          <w:sz w:val="24"/>
        </w:rPr>
        <w:t xml:space="preserve"> </w:t>
      </w:r>
      <w:r>
        <w:rPr>
          <w:sz w:val="24"/>
        </w:rPr>
        <w:t>А.В.</w:t>
      </w:r>
      <w:r>
        <w:rPr>
          <w:spacing w:val="-15"/>
          <w:sz w:val="24"/>
        </w:rPr>
        <w:t xml:space="preserve"> </w:t>
      </w:r>
      <w:r>
        <w:rPr>
          <w:sz w:val="24"/>
        </w:rPr>
        <w:t>Борисенка.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К.</w:t>
      </w:r>
      <w:r>
        <w:rPr>
          <w:spacing w:val="-15"/>
          <w:sz w:val="24"/>
        </w:rPr>
        <w:t xml:space="preserve"> 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ВСВ</w:t>
      </w:r>
      <w:r>
        <w:rPr>
          <w:spacing w:val="-15"/>
          <w:sz w:val="24"/>
        </w:rPr>
        <w:t xml:space="preserve"> </w:t>
      </w:r>
      <w:r>
        <w:rPr>
          <w:sz w:val="24"/>
        </w:rPr>
        <w:t>“Медицина”,</w:t>
      </w:r>
      <w:r>
        <w:rPr>
          <w:spacing w:val="-15"/>
          <w:sz w:val="24"/>
        </w:rPr>
        <w:t xml:space="preserve"> </w:t>
      </w:r>
      <w:r>
        <w:rPr>
          <w:sz w:val="24"/>
        </w:rPr>
        <w:t>2017. – 664 с.</w:t>
      </w:r>
    </w:p>
    <w:p w14:paraId="4F5EBCFB" w14:textId="77777777" w:rsidR="00F0129B" w:rsidRDefault="00F0129B" w:rsidP="00F0129B">
      <w:pPr>
        <w:pStyle w:val="a5"/>
        <w:numPr>
          <w:ilvl w:val="0"/>
          <w:numId w:val="2"/>
        </w:numPr>
        <w:tabs>
          <w:tab w:val="left" w:pos="1060"/>
        </w:tabs>
        <w:ind w:left="1060" w:hanging="244"/>
        <w:jc w:val="both"/>
        <w:rPr>
          <w:sz w:val="24"/>
        </w:rPr>
      </w:pPr>
      <w:r>
        <w:rPr>
          <w:sz w:val="24"/>
        </w:rPr>
        <w:t>Основи</w:t>
      </w:r>
      <w:r>
        <w:rPr>
          <w:spacing w:val="-6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скейлінга.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Книга.</w:t>
      </w:r>
      <w:r>
        <w:rPr>
          <w:spacing w:val="-8"/>
          <w:sz w:val="24"/>
        </w:rPr>
        <w:t xml:space="preserve"> </w:t>
      </w:r>
      <w:r>
        <w:rPr>
          <w:sz w:val="24"/>
        </w:rPr>
        <w:t>Т.Б.</w:t>
      </w:r>
      <w:r>
        <w:rPr>
          <w:spacing w:val="-2"/>
          <w:sz w:val="24"/>
        </w:rPr>
        <w:t xml:space="preserve"> </w:t>
      </w:r>
      <w:r>
        <w:rPr>
          <w:sz w:val="24"/>
        </w:rPr>
        <w:t>Волінська.</w:t>
      </w:r>
      <w:r>
        <w:rPr>
          <w:spacing w:val="-3"/>
          <w:sz w:val="24"/>
        </w:rPr>
        <w:t xml:space="preserve"> </w:t>
      </w:r>
      <w:r>
        <w:rPr>
          <w:sz w:val="24"/>
        </w:rPr>
        <w:t>Київ,</w:t>
      </w:r>
      <w:r>
        <w:rPr>
          <w:spacing w:val="-2"/>
          <w:sz w:val="24"/>
        </w:rPr>
        <w:t xml:space="preserve"> 2016.</w:t>
      </w:r>
    </w:p>
    <w:p w14:paraId="0084BCF5" w14:textId="77777777" w:rsidR="00F0129B" w:rsidRDefault="00F0129B" w:rsidP="00F0129B">
      <w:pPr>
        <w:pStyle w:val="a5"/>
        <w:numPr>
          <w:ilvl w:val="0"/>
          <w:numId w:val="2"/>
        </w:numPr>
        <w:tabs>
          <w:tab w:val="left" w:pos="1093"/>
        </w:tabs>
        <w:spacing w:before="41" w:line="276" w:lineRule="auto"/>
        <w:ind w:right="409" w:firstLine="0"/>
        <w:jc w:val="both"/>
        <w:rPr>
          <w:sz w:val="24"/>
        </w:rPr>
      </w:pPr>
      <w:r>
        <w:rPr>
          <w:sz w:val="24"/>
        </w:rPr>
        <w:t>Додаткові методи обстеження у стоматології: навчальний посібник [Гасюк Н.В., Черняк В.В., Клітинська О.В., Бородач В.О. та ін.] – Тернопіль: 2017. – 120 с</w:t>
      </w:r>
    </w:p>
    <w:p w14:paraId="7F51B953" w14:textId="77777777" w:rsidR="00F0129B" w:rsidRPr="00997F4A" w:rsidRDefault="00F0129B" w:rsidP="00F0129B">
      <w:pPr>
        <w:pStyle w:val="a5"/>
        <w:numPr>
          <w:ilvl w:val="0"/>
          <w:numId w:val="2"/>
        </w:numPr>
        <w:tabs>
          <w:tab w:val="left" w:pos="1127"/>
        </w:tabs>
        <w:spacing w:line="280" w:lineRule="auto"/>
        <w:ind w:right="420" w:firstLine="0"/>
        <w:jc w:val="both"/>
        <w:rPr>
          <w:sz w:val="24"/>
        </w:rPr>
      </w:pPr>
      <w:r>
        <w:rPr>
          <w:sz w:val="24"/>
        </w:rPr>
        <w:t>Батіг В.М. Систематизоване викладення змісту навчальної дисципліни «Терапевтична стоматологія». Навчальний посібник. / В.М.Батіг, В.І.Струк. – Чернівці, 2016. – 227 с.</w:t>
      </w:r>
    </w:p>
    <w:p w14:paraId="7D3F9970" w14:textId="77777777" w:rsidR="00F0129B" w:rsidRPr="00997F4A" w:rsidRDefault="00F0129B" w:rsidP="00F0129B">
      <w:pPr>
        <w:pStyle w:val="a5"/>
        <w:tabs>
          <w:tab w:val="left" w:pos="1127"/>
        </w:tabs>
        <w:spacing w:line="280" w:lineRule="auto"/>
        <w:ind w:left="816" w:right="420" w:firstLine="0"/>
        <w:jc w:val="both"/>
        <w:rPr>
          <w:sz w:val="24"/>
        </w:rPr>
      </w:pPr>
    </w:p>
    <w:p w14:paraId="0BEE65D6" w14:textId="77777777" w:rsidR="00F0129B" w:rsidRDefault="00F0129B" w:rsidP="00F0129B">
      <w:pPr>
        <w:pStyle w:val="4"/>
        <w:spacing w:before="1"/>
        <w:ind w:left="136"/>
        <w:jc w:val="center"/>
      </w:pPr>
      <w:r>
        <w:rPr>
          <w:spacing w:val="-6"/>
        </w:rPr>
        <w:t>Допоміжна</w:t>
      </w:r>
      <w:r>
        <w:rPr>
          <w:spacing w:val="-5"/>
        </w:rPr>
        <w:t xml:space="preserve"> </w:t>
      </w:r>
      <w:r>
        <w:rPr>
          <w:spacing w:val="-2"/>
        </w:rPr>
        <w:t>література</w:t>
      </w:r>
    </w:p>
    <w:p w14:paraId="53C577DE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42"/>
        </w:tabs>
        <w:spacing w:before="67" w:line="276" w:lineRule="auto"/>
        <w:ind w:right="556" w:firstLine="0"/>
        <w:rPr>
          <w:sz w:val="24"/>
        </w:rPr>
      </w:pPr>
      <w:r>
        <w:rPr>
          <w:sz w:val="24"/>
        </w:rPr>
        <w:t>Бєлікова</w:t>
      </w:r>
      <w:r>
        <w:rPr>
          <w:spacing w:val="-5"/>
          <w:sz w:val="24"/>
        </w:rPr>
        <w:t xml:space="preserve"> </w:t>
      </w:r>
      <w:r>
        <w:rPr>
          <w:sz w:val="24"/>
        </w:rPr>
        <w:t>Н.І.,</w:t>
      </w:r>
      <w:r>
        <w:rPr>
          <w:spacing w:val="-7"/>
          <w:sz w:val="24"/>
        </w:rPr>
        <w:t xml:space="preserve"> </w:t>
      </w:r>
      <w:r>
        <w:rPr>
          <w:sz w:val="24"/>
        </w:rPr>
        <w:t>Петрушанко</w:t>
      </w:r>
      <w:r>
        <w:rPr>
          <w:spacing w:val="-1"/>
          <w:sz w:val="24"/>
        </w:rPr>
        <w:t xml:space="preserve"> </w:t>
      </w:r>
      <w:r>
        <w:rPr>
          <w:sz w:val="24"/>
        </w:rPr>
        <w:t>Т.О.,</w:t>
      </w:r>
      <w:r>
        <w:rPr>
          <w:spacing w:val="-7"/>
          <w:sz w:val="24"/>
        </w:rPr>
        <w:t xml:space="preserve"> </w:t>
      </w:r>
      <w:r>
        <w:rPr>
          <w:sz w:val="24"/>
        </w:rPr>
        <w:t>Бєліков</w:t>
      </w:r>
      <w:r>
        <w:rPr>
          <w:spacing w:val="-3"/>
          <w:sz w:val="24"/>
        </w:rPr>
        <w:t xml:space="preserve"> </w:t>
      </w:r>
      <w:r>
        <w:rPr>
          <w:sz w:val="24"/>
        </w:rPr>
        <w:t>О.Б.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8"/>
          <w:sz w:val="24"/>
        </w:rPr>
        <w:t xml:space="preserve"> </w:t>
      </w:r>
      <w:r>
        <w:rPr>
          <w:sz w:val="24"/>
        </w:rPr>
        <w:t>біомеханіки</w:t>
      </w:r>
      <w:r>
        <w:rPr>
          <w:spacing w:val="-3"/>
          <w:sz w:val="24"/>
        </w:rPr>
        <w:t xml:space="preserve"> </w:t>
      </w:r>
      <w:r>
        <w:rPr>
          <w:sz w:val="24"/>
        </w:rPr>
        <w:t>шинування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рухомих зубів. – К.: ТОВ НВП «Інтерсервіс, 2016. – 186 с.</w:t>
      </w:r>
    </w:p>
    <w:p w14:paraId="5994512B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42"/>
        </w:tabs>
        <w:spacing w:line="276" w:lineRule="auto"/>
        <w:ind w:right="1438" w:firstLine="0"/>
        <w:rPr>
          <w:sz w:val="24"/>
        </w:rPr>
      </w:pPr>
      <w:r>
        <w:rPr>
          <w:sz w:val="24"/>
        </w:rPr>
        <w:t>Невідкладні стани у стоматологічній практиці: навч. посіб./ І.М.Скрипник, П.М.Скрипников,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Л.Я.Богашова,</w:t>
      </w:r>
      <w:r>
        <w:rPr>
          <w:spacing w:val="-5"/>
          <w:sz w:val="24"/>
        </w:rPr>
        <w:t xml:space="preserve"> </w:t>
      </w:r>
      <w:r>
        <w:rPr>
          <w:sz w:val="24"/>
        </w:rPr>
        <w:t>О.Ф.Гопко. –</w:t>
      </w:r>
      <w:r>
        <w:rPr>
          <w:spacing w:val="-12"/>
          <w:sz w:val="24"/>
        </w:rPr>
        <w:t xml:space="preserve"> </w:t>
      </w:r>
      <w:r>
        <w:rPr>
          <w:sz w:val="24"/>
        </w:rPr>
        <w:t>К.:</w:t>
      </w:r>
      <w:r>
        <w:rPr>
          <w:spacing w:val="-3"/>
          <w:sz w:val="24"/>
        </w:rPr>
        <w:t xml:space="preserve"> </w:t>
      </w:r>
      <w:r>
        <w:rPr>
          <w:sz w:val="24"/>
        </w:rPr>
        <w:t>ВСВ</w:t>
      </w:r>
      <w:r>
        <w:rPr>
          <w:spacing w:val="-4"/>
          <w:sz w:val="24"/>
        </w:rPr>
        <w:t xml:space="preserve"> </w:t>
      </w:r>
      <w:r>
        <w:rPr>
          <w:sz w:val="24"/>
        </w:rPr>
        <w:t>«Медицина»,</w:t>
      </w:r>
      <w:r>
        <w:rPr>
          <w:spacing w:val="-1"/>
          <w:sz w:val="24"/>
        </w:rPr>
        <w:t xml:space="preserve"> </w:t>
      </w:r>
      <w:r>
        <w:rPr>
          <w:sz w:val="24"/>
        </w:rPr>
        <w:t>2013. –</w:t>
      </w:r>
      <w:r>
        <w:rPr>
          <w:spacing w:val="-6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29FAD070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42"/>
        </w:tabs>
        <w:spacing w:line="276" w:lineRule="auto"/>
        <w:ind w:right="561" w:firstLine="0"/>
        <w:rPr>
          <w:sz w:val="24"/>
        </w:rPr>
      </w:pPr>
      <w:r>
        <w:rPr>
          <w:sz w:val="24"/>
        </w:rPr>
        <w:t>Eaton</w:t>
      </w:r>
      <w:r>
        <w:rPr>
          <w:spacing w:val="-7"/>
          <w:sz w:val="24"/>
        </w:rPr>
        <w:t xml:space="preserve"> </w:t>
      </w:r>
      <w:r>
        <w:rPr>
          <w:sz w:val="24"/>
        </w:rPr>
        <w:t>KA,</w:t>
      </w:r>
      <w:r>
        <w:rPr>
          <w:spacing w:val="-1"/>
          <w:sz w:val="24"/>
        </w:rPr>
        <w:t xml:space="preserve"> </w:t>
      </w:r>
      <w:r>
        <w:rPr>
          <w:sz w:val="24"/>
        </w:rPr>
        <w:t>Ower</w:t>
      </w:r>
      <w:r>
        <w:rPr>
          <w:spacing w:val="-2"/>
          <w:sz w:val="24"/>
        </w:rPr>
        <w:t xml:space="preserve"> </w:t>
      </w:r>
      <w:r>
        <w:rPr>
          <w:sz w:val="24"/>
        </w:rPr>
        <w:t>P,</w:t>
      </w:r>
      <w:r>
        <w:rPr>
          <w:spacing w:val="-1"/>
          <w:sz w:val="24"/>
        </w:rPr>
        <w:t xml:space="preserve"> </w:t>
      </w:r>
      <w:r>
        <w:rPr>
          <w:sz w:val="24"/>
        </w:rPr>
        <w:t>editors.</w:t>
      </w:r>
      <w:r>
        <w:rPr>
          <w:spacing w:val="-1"/>
          <w:sz w:val="24"/>
        </w:rPr>
        <w:t xml:space="preserve"> </w:t>
      </w:r>
      <w:r>
        <w:rPr>
          <w:sz w:val="24"/>
        </w:rPr>
        <w:t>Practical</w:t>
      </w:r>
      <w:r>
        <w:rPr>
          <w:spacing w:val="-11"/>
          <w:sz w:val="24"/>
        </w:rPr>
        <w:t xml:space="preserve"> </w:t>
      </w:r>
      <w:r>
        <w:rPr>
          <w:sz w:val="24"/>
        </w:rPr>
        <w:t>Periodontics-E-Book. –</w:t>
      </w:r>
      <w:r>
        <w:rPr>
          <w:spacing w:val="-7"/>
          <w:sz w:val="24"/>
        </w:rPr>
        <w:t xml:space="preserve"> </w:t>
      </w:r>
      <w:r>
        <w:rPr>
          <w:sz w:val="24"/>
        </w:rPr>
        <w:t>Elsevier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Sciences,</w:t>
      </w:r>
      <w:r>
        <w:rPr>
          <w:spacing w:val="-1"/>
          <w:sz w:val="24"/>
        </w:rPr>
        <w:t xml:space="preserve"> </w:t>
      </w:r>
      <w:r>
        <w:rPr>
          <w:sz w:val="24"/>
        </w:rPr>
        <w:t>2022. – 376 p.</w:t>
      </w:r>
    </w:p>
    <w:p w14:paraId="161B2F28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42"/>
        </w:tabs>
        <w:spacing w:before="2" w:line="240" w:lineRule="auto"/>
        <w:ind w:left="1142" w:hanging="244"/>
        <w:rPr>
          <w:sz w:val="24"/>
        </w:rPr>
      </w:pPr>
      <w:r>
        <w:rPr>
          <w:sz w:val="24"/>
        </w:rPr>
        <w:t>Palmer</w:t>
      </w:r>
      <w:r>
        <w:rPr>
          <w:spacing w:val="-2"/>
          <w:sz w:val="24"/>
        </w:rPr>
        <w:t xml:space="preserve"> </w:t>
      </w:r>
      <w:r>
        <w:rPr>
          <w:sz w:val="24"/>
        </w:rPr>
        <w:t>R,</w:t>
      </w:r>
      <w:r>
        <w:rPr>
          <w:spacing w:val="-1"/>
          <w:sz w:val="24"/>
        </w:rPr>
        <w:t xml:space="preserve"> </w:t>
      </w:r>
      <w:r>
        <w:rPr>
          <w:sz w:val="24"/>
        </w:rPr>
        <w:t>Floyd</w:t>
      </w:r>
      <w:r>
        <w:rPr>
          <w:spacing w:val="-3"/>
          <w:sz w:val="24"/>
        </w:rPr>
        <w:t xml:space="preserve"> </w:t>
      </w:r>
      <w:r>
        <w:rPr>
          <w:sz w:val="24"/>
        </w:rPr>
        <w:t>P, editors.</w:t>
      </w:r>
      <w:r>
        <w:rPr>
          <w:spacing w:val="-6"/>
          <w:sz w:val="24"/>
        </w:rPr>
        <w:t xml:space="preserve"> </w:t>
      </w:r>
      <w:r>
        <w:rPr>
          <w:sz w:val="24"/>
        </w:rPr>
        <w:t>Periodontology.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Springer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7"/>
          <w:sz w:val="24"/>
        </w:rPr>
        <w:t xml:space="preserve"> </w:t>
      </w:r>
      <w:r>
        <w:rPr>
          <w:sz w:val="24"/>
        </w:rPr>
        <w:t>Publishing, 2021.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224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p.</w:t>
      </w:r>
    </w:p>
    <w:p w14:paraId="2BECDC89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42"/>
        </w:tabs>
        <w:spacing w:before="41" w:line="240" w:lineRule="auto"/>
        <w:ind w:left="1142" w:hanging="244"/>
        <w:rPr>
          <w:sz w:val="24"/>
        </w:rPr>
      </w:pPr>
      <w:r>
        <w:rPr>
          <w:sz w:val="24"/>
        </w:rPr>
        <w:t>Reddy</w:t>
      </w:r>
      <w:r>
        <w:rPr>
          <w:spacing w:val="-10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Essentials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clinical</w:t>
      </w:r>
      <w:r>
        <w:rPr>
          <w:spacing w:val="-8"/>
          <w:sz w:val="24"/>
        </w:rPr>
        <w:t xml:space="preserve"> </w:t>
      </w:r>
      <w:r>
        <w:rPr>
          <w:sz w:val="24"/>
        </w:rPr>
        <w:t>periodontology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periodontics.</w:t>
      </w:r>
      <w:r>
        <w:rPr>
          <w:spacing w:val="14"/>
          <w:sz w:val="24"/>
        </w:rPr>
        <w:t xml:space="preserve"> </w:t>
      </w:r>
      <w:r>
        <w:rPr>
          <w:sz w:val="24"/>
        </w:rPr>
        <w:t>– JP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Ltd,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p.</w:t>
      </w:r>
    </w:p>
    <w:p w14:paraId="38D546CA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33"/>
        </w:tabs>
        <w:spacing w:before="41" w:line="276" w:lineRule="auto"/>
        <w:ind w:right="404" w:firstLine="0"/>
        <w:jc w:val="both"/>
        <w:rPr>
          <w:sz w:val="24"/>
        </w:rPr>
      </w:pPr>
      <w:r>
        <w:rPr>
          <w:sz w:val="24"/>
        </w:rPr>
        <w:t>Горзов</w:t>
      </w:r>
      <w:r>
        <w:rPr>
          <w:spacing w:val="-15"/>
          <w:sz w:val="24"/>
        </w:rPr>
        <w:t xml:space="preserve"> </w:t>
      </w:r>
      <w:r>
        <w:rPr>
          <w:sz w:val="24"/>
        </w:rPr>
        <w:t>Л.Ф.</w:t>
      </w:r>
      <w:r>
        <w:rPr>
          <w:spacing w:val="-15"/>
          <w:sz w:val="24"/>
        </w:rPr>
        <w:t xml:space="preserve"> </w:t>
      </w:r>
      <w:r>
        <w:rPr>
          <w:sz w:val="24"/>
        </w:rPr>
        <w:t>Пародонтальні</w:t>
      </w:r>
      <w:r>
        <w:rPr>
          <w:spacing w:val="-15"/>
          <w:sz w:val="24"/>
        </w:rPr>
        <w:t xml:space="preserve"> </w:t>
      </w:r>
      <w:r>
        <w:rPr>
          <w:sz w:val="24"/>
        </w:rPr>
        <w:t>пов’язки</w:t>
      </w:r>
      <w:r>
        <w:rPr>
          <w:spacing w:val="-15"/>
          <w:sz w:val="24"/>
        </w:rPr>
        <w:t xml:space="preserve"> </w:t>
      </w:r>
      <w:r>
        <w:rPr>
          <w:sz w:val="24"/>
        </w:rPr>
        <w:t>як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5"/>
          <w:sz w:val="24"/>
        </w:rPr>
        <w:t xml:space="preserve"> </w:t>
      </w:r>
      <w:r>
        <w:rPr>
          <w:sz w:val="24"/>
        </w:rPr>
        <w:t>місцевого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15"/>
          <w:sz w:val="24"/>
        </w:rPr>
        <w:t xml:space="preserve"> </w:t>
      </w:r>
      <w:r>
        <w:rPr>
          <w:sz w:val="24"/>
        </w:rPr>
        <w:t>пародонту. Методичні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рекомендації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студентів з дисципліни “Терапевтична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стоматологія”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 </w:t>
      </w:r>
      <w:r>
        <w:rPr>
          <w:rFonts w:ascii="Calibri" w:hAnsi="Calibri"/>
          <w:sz w:val="24"/>
        </w:rPr>
        <w:t>авт.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кол.: Л.Ф. Горзов, М.І. Балега, В.І. Войтович, М.Ю. Гончарук-Хомин, А.В. Юрженко, М.Л. Нестеренко. – Ужгород, 2021. – 35 с.</w:t>
      </w:r>
    </w:p>
    <w:p w14:paraId="6909971C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66"/>
        </w:tabs>
        <w:spacing w:line="276" w:lineRule="auto"/>
        <w:ind w:right="398" w:firstLine="0"/>
        <w:jc w:val="both"/>
        <w:rPr>
          <w:sz w:val="24"/>
        </w:rPr>
      </w:pPr>
      <w:r>
        <w:rPr>
          <w:sz w:val="24"/>
        </w:rPr>
        <w:t>Навчально-методичний посібник до практичних занять з терапевтичної стоматології для студентів 4-го курсу стоматологічного факультету. Терапевтична стоматологія: Захворювання пародонту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 укл.: Гончарук-Хомин М.Ю., Крулько Д.В. – Ужгород: 2023 – 56 </w:t>
      </w:r>
      <w:r>
        <w:rPr>
          <w:spacing w:val="-6"/>
          <w:sz w:val="24"/>
        </w:rPr>
        <w:t>с.</w:t>
      </w:r>
    </w:p>
    <w:p w14:paraId="2FF7044F" w14:textId="77777777" w:rsidR="00F0129B" w:rsidRDefault="00F0129B" w:rsidP="00F0129B">
      <w:pPr>
        <w:pStyle w:val="a5"/>
        <w:numPr>
          <w:ilvl w:val="1"/>
          <w:numId w:val="2"/>
        </w:numPr>
        <w:tabs>
          <w:tab w:val="left" w:pos="1166"/>
        </w:tabs>
        <w:spacing w:before="1" w:line="276" w:lineRule="auto"/>
        <w:ind w:right="401" w:firstLine="0"/>
        <w:jc w:val="both"/>
        <w:rPr>
          <w:sz w:val="24"/>
        </w:rPr>
      </w:pPr>
      <w:r>
        <w:rPr>
          <w:sz w:val="24"/>
        </w:rPr>
        <w:t>Навчально-методичний посібник до практичних занять з терапевтичної стоматології для студентів 4-го курсу стоматологічного факультету. Терапевтична стоматологія: Захворювання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пародонту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укл.:</w:t>
      </w:r>
      <w:r>
        <w:rPr>
          <w:spacing w:val="-1"/>
          <w:sz w:val="24"/>
        </w:rPr>
        <w:t xml:space="preserve"> </w:t>
      </w:r>
      <w:r>
        <w:rPr>
          <w:sz w:val="24"/>
        </w:rPr>
        <w:t>Балега</w:t>
      </w:r>
      <w:r>
        <w:rPr>
          <w:spacing w:val="-2"/>
          <w:sz w:val="24"/>
        </w:rPr>
        <w:t xml:space="preserve"> </w:t>
      </w:r>
      <w:r>
        <w:rPr>
          <w:sz w:val="24"/>
        </w:rPr>
        <w:t>М.І.,</w:t>
      </w:r>
      <w:r>
        <w:rPr>
          <w:spacing w:val="-4"/>
          <w:sz w:val="24"/>
        </w:rPr>
        <w:t xml:space="preserve"> </w:t>
      </w:r>
      <w:r>
        <w:rPr>
          <w:sz w:val="24"/>
        </w:rPr>
        <w:t>Гончарук-Хомин</w:t>
      </w:r>
      <w:r>
        <w:rPr>
          <w:spacing w:val="-5"/>
          <w:sz w:val="24"/>
        </w:rPr>
        <w:t xml:space="preserve"> </w:t>
      </w:r>
      <w:r>
        <w:rPr>
          <w:sz w:val="24"/>
        </w:rPr>
        <w:t>М.Ю.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Ужгород: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101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14:paraId="326D1D32" w14:textId="77777777" w:rsidR="00F0129B" w:rsidRDefault="00F0129B" w:rsidP="00F0129B">
      <w:pPr>
        <w:pStyle w:val="a3"/>
        <w:spacing w:line="240" w:lineRule="auto"/>
      </w:pPr>
    </w:p>
    <w:p w14:paraId="1F05E07B" w14:textId="77777777" w:rsidR="00F0129B" w:rsidRPr="00997F4A" w:rsidRDefault="00F0129B" w:rsidP="00F0129B">
      <w:pPr>
        <w:pStyle w:val="a3"/>
        <w:spacing w:before="130" w:line="240" w:lineRule="auto"/>
        <w:rPr>
          <w:lang w:val="ru-RU"/>
        </w:rPr>
      </w:pPr>
    </w:p>
    <w:p w14:paraId="3F8195F1" w14:textId="77777777" w:rsidR="00F0129B" w:rsidRDefault="00F0129B" w:rsidP="00F0129B">
      <w:pPr>
        <w:pStyle w:val="4"/>
        <w:ind w:left="3294"/>
      </w:pPr>
      <w:r>
        <w:t>Інформаційні</w:t>
      </w:r>
      <w:r>
        <w:rPr>
          <w:spacing w:val="-5"/>
        </w:rPr>
        <w:t xml:space="preserve"> </w:t>
      </w:r>
      <w:r>
        <w:t>ресурси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мережі</w:t>
      </w:r>
      <w:r>
        <w:rPr>
          <w:spacing w:val="-1"/>
        </w:rPr>
        <w:t xml:space="preserve"> </w:t>
      </w:r>
      <w:r>
        <w:rPr>
          <w:spacing w:val="-2"/>
        </w:rPr>
        <w:t>Інтернет</w:t>
      </w:r>
    </w:p>
    <w:p w14:paraId="69620E6C" w14:textId="77777777" w:rsidR="00F0129B" w:rsidRDefault="00F0129B" w:rsidP="00F0129B">
      <w:pPr>
        <w:pStyle w:val="a5"/>
        <w:numPr>
          <w:ilvl w:val="0"/>
          <w:numId w:val="1"/>
        </w:numPr>
        <w:tabs>
          <w:tab w:val="left" w:pos="960"/>
        </w:tabs>
        <w:spacing w:before="36"/>
        <w:ind w:left="1277" w:hanging="427"/>
        <w:rPr>
          <w:sz w:val="24"/>
        </w:rPr>
      </w:pPr>
      <w:r>
        <w:rPr>
          <w:spacing w:val="-2"/>
          <w:sz w:val="24"/>
        </w:rPr>
        <w:t>Електронний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ресурс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[</w:t>
      </w:r>
      <w:hyperlink r:id="rId8">
        <w:r>
          <w:rPr>
            <w:color w:val="1A0DAB"/>
            <w:spacing w:val="-2"/>
            <w:sz w:val="24"/>
            <w:u w:val="single" w:color="1A0DAB"/>
          </w:rPr>
          <w:t>https://nmuofficial.com/files/kaf88/books/danilevskiy-3.pdf</w:t>
        </w:r>
      </w:hyperlink>
      <w:r>
        <w:rPr>
          <w:spacing w:val="-2"/>
          <w:sz w:val="24"/>
        </w:rPr>
        <w:t>]</w:t>
      </w:r>
    </w:p>
    <w:p w14:paraId="71D03733" w14:textId="77777777" w:rsidR="00F0129B" w:rsidRDefault="00F0129B" w:rsidP="00F0129B">
      <w:pPr>
        <w:pStyle w:val="a5"/>
        <w:numPr>
          <w:ilvl w:val="0"/>
          <w:numId w:val="1"/>
        </w:numPr>
        <w:tabs>
          <w:tab w:val="left" w:pos="960"/>
        </w:tabs>
        <w:ind w:left="1277" w:hanging="427"/>
        <w:rPr>
          <w:sz w:val="24"/>
        </w:rPr>
      </w:pPr>
      <w:r>
        <w:rPr>
          <w:sz w:val="24"/>
        </w:rPr>
        <w:lastRenderedPageBreak/>
        <w:t>Електронний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[</w:t>
      </w:r>
      <w:hyperlink r:id="rId9">
        <w:r>
          <w:rPr>
            <w:color w:val="0000FF"/>
            <w:spacing w:val="-6"/>
            <w:sz w:val="24"/>
            <w:u w:val="single" w:color="0000FF"/>
          </w:rPr>
          <w:t>http://surl.li/qfesy</w:t>
        </w:r>
      </w:hyperlink>
      <w:r>
        <w:rPr>
          <w:spacing w:val="-6"/>
          <w:sz w:val="24"/>
        </w:rPr>
        <w:t>]</w:t>
      </w:r>
    </w:p>
    <w:p w14:paraId="5BE283EE" w14:textId="77777777" w:rsidR="00F0129B" w:rsidRDefault="00F0129B" w:rsidP="00F0129B">
      <w:pPr>
        <w:pStyle w:val="a5"/>
        <w:numPr>
          <w:ilvl w:val="0"/>
          <w:numId w:val="1"/>
        </w:numPr>
        <w:tabs>
          <w:tab w:val="left" w:pos="960"/>
        </w:tabs>
        <w:spacing w:before="3"/>
        <w:ind w:left="1277" w:hanging="427"/>
        <w:rPr>
          <w:sz w:val="24"/>
        </w:rPr>
      </w:pPr>
      <w:r>
        <w:rPr>
          <w:sz w:val="24"/>
        </w:rPr>
        <w:t>Електронний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[</w:t>
      </w:r>
      <w:hyperlink r:id="rId10">
        <w:r>
          <w:rPr>
            <w:color w:val="0000FF"/>
            <w:spacing w:val="-6"/>
            <w:sz w:val="24"/>
            <w:u w:val="single" w:color="0000FF"/>
          </w:rPr>
          <w:t>http://surl.li/qfetf</w:t>
        </w:r>
      </w:hyperlink>
      <w:r>
        <w:rPr>
          <w:spacing w:val="-6"/>
          <w:sz w:val="24"/>
        </w:rPr>
        <w:t>]</w:t>
      </w:r>
    </w:p>
    <w:p w14:paraId="1BEC2A96" w14:textId="77777777" w:rsidR="00F0129B" w:rsidRPr="00BE489B" w:rsidRDefault="00F0129B" w:rsidP="00F0129B">
      <w:pPr>
        <w:pStyle w:val="a5"/>
        <w:numPr>
          <w:ilvl w:val="0"/>
          <w:numId w:val="1"/>
        </w:numPr>
        <w:tabs>
          <w:tab w:val="left" w:pos="960"/>
        </w:tabs>
        <w:ind w:left="1277" w:hanging="427"/>
        <w:rPr>
          <w:sz w:val="24"/>
        </w:rPr>
      </w:pPr>
      <w:r>
        <w:rPr>
          <w:sz w:val="24"/>
        </w:rPr>
        <w:t>Електронний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2"/>
          <w:sz w:val="24"/>
        </w:rPr>
        <w:t xml:space="preserve"> [</w:t>
      </w:r>
      <w:hyperlink r:id="rId11">
        <w:r>
          <w:rPr>
            <w:color w:val="0000FF"/>
            <w:spacing w:val="-2"/>
            <w:sz w:val="24"/>
            <w:u w:val="single" w:color="0000FF"/>
          </w:rPr>
          <w:t>http://surl.li/hsalk</w:t>
        </w:r>
      </w:hyperlink>
      <w:r>
        <w:rPr>
          <w:spacing w:val="-2"/>
          <w:sz w:val="24"/>
        </w:rPr>
        <w:t>]</w:t>
      </w:r>
    </w:p>
    <w:p w14:paraId="4E2A9043" w14:textId="77777777" w:rsidR="00F0129B" w:rsidRPr="00BE489B" w:rsidRDefault="00F0129B" w:rsidP="00F0129B"/>
    <w:p w14:paraId="51ED3706" w14:textId="77777777" w:rsidR="00F0129B" w:rsidRPr="00E1221F" w:rsidRDefault="00F0129B" w:rsidP="00F0129B">
      <w:pPr>
        <w:tabs>
          <w:tab w:val="left" w:pos="1251"/>
        </w:tabs>
        <w:rPr>
          <w:lang w:val="ru-RU"/>
        </w:rPr>
      </w:pPr>
    </w:p>
    <w:p w14:paraId="66CC647D" w14:textId="1464D579" w:rsidR="00F0129B" w:rsidRDefault="00F0129B" w:rsidP="00F0129B">
      <w:pPr>
        <w:tabs>
          <w:tab w:val="left" w:pos="1776"/>
        </w:tabs>
        <w:rPr>
          <w:b/>
          <w:i/>
          <w:sz w:val="24"/>
          <w:szCs w:val="24"/>
          <w:lang w:val="ru-RU"/>
        </w:rPr>
      </w:pPr>
    </w:p>
    <w:p w14:paraId="16A8D107" w14:textId="13C8E3C5" w:rsidR="00F0129B" w:rsidRPr="00A06DD5" w:rsidRDefault="00F0129B" w:rsidP="00F0129B">
      <w:pPr>
        <w:tabs>
          <w:tab w:val="left" w:pos="1776"/>
        </w:tabs>
        <w:rPr>
          <w:sz w:val="24"/>
          <w:lang w:val="ru-RU"/>
        </w:rPr>
        <w:sectPr w:rsidR="00F0129B" w:rsidRPr="00A06DD5" w:rsidSect="005F631C">
          <w:type w:val="continuous"/>
          <w:pgSz w:w="11910" w:h="16840"/>
          <w:pgMar w:top="1134" w:right="442" w:bottom="822" w:left="601" w:header="720" w:footer="720" w:gutter="0"/>
          <w:cols w:space="720"/>
        </w:sectPr>
      </w:pPr>
    </w:p>
    <w:p w14:paraId="70908D1C" w14:textId="77777777" w:rsidR="00F0129B" w:rsidRPr="00E1221F" w:rsidRDefault="00F0129B">
      <w:pPr>
        <w:tabs>
          <w:tab w:val="left" w:pos="1251"/>
        </w:tabs>
        <w:rPr>
          <w:lang w:val="ru-RU"/>
        </w:rPr>
      </w:pPr>
    </w:p>
    <w:sectPr w:rsidR="00F0129B" w:rsidRPr="00E1221F" w:rsidSect="009D16F1">
      <w:pgSz w:w="11910" w:h="16840"/>
      <w:pgMar w:top="900" w:right="4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0E7B" w14:textId="77777777" w:rsidR="00041371" w:rsidRDefault="00041371" w:rsidP="005B0DF5">
      <w:r>
        <w:separator/>
      </w:r>
    </w:p>
  </w:endnote>
  <w:endnote w:type="continuationSeparator" w:id="0">
    <w:p w14:paraId="751731C4" w14:textId="77777777" w:rsidR="00041371" w:rsidRDefault="00041371" w:rsidP="005B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3D95" w14:textId="77777777" w:rsidR="00041371" w:rsidRDefault="00041371" w:rsidP="005B0DF5">
      <w:r>
        <w:separator/>
      </w:r>
    </w:p>
  </w:footnote>
  <w:footnote w:type="continuationSeparator" w:id="0">
    <w:p w14:paraId="4E0B1F12" w14:textId="77777777" w:rsidR="00041371" w:rsidRDefault="00041371" w:rsidP="005B0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3B9"/>
    <w:multiLevelType w:val="hybridMultilevel"/>
    <w:tmpl w:val="F6C0E0D2"/>
    <w:lvl w:ilvl="0" w:tplc="808CE5B0">
      <w:start w:val="1"/>
      <w:numFmt w:val="decimal"/>
      <w:lvlText w:val="%1."/>
      <w:lvlJc w:val="left"/>
      <w:pPr>
        <w:ind w:left="5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500CF12">
      <w:numFmt w:val="bullet"/>
      <w:lvlText w:val="•"/>
      <w:lvlJc w:val="left"/>
      <w:pPr>
        <w:ind w:left="1572" w:hanging="284"/>
      </w:pPr>
      <w:rPr>
        <w:rFonts w:hint="default"/>
        <w:lang w:val="uk-UA" w:eastAsia="en-US" w:bidi="ar-SA"/>
      </w:rPr>
    </w:lvl>
    <w:lvl w:ilvl="2" w:tplc="984AB320">
      <w:numFmt w:val="bullet"/>
      <w:lvlText w:val="•"/>
      <w:lvlJc w:val="left"/>
      <w:pPr>
        <w:ind w:left="2604" w:hanging="284"/>
      </w:pPr>
      <w:rPr>
        <w:rFonts w:hint="default"/>
        <w:lang w:val="uk-UA" w:eastAsia="en-US" w:bidi="ar-SA"/>
      </w:rPr>
    </w:lvl>
    <w:lvl w:ilvl="3" w:tplc="778C9D2C">
      <w:numFmt w:val="bullet"/>
      <w:lvlText w:val="•"/>
      <w:lvlJc w:val="left"/>
      <w:pPr>
        <w:ind w:left="3637" w:hanging="284"/>
      </w:pPr>
      <w:rPr>
        <w:rFonts w:hint="default"/>
        <w:lang w:val="uk-UA" w:eastAsia="en-US" w:bidi="ar-SA"/>
      </w:rPr>
    </w:lvl>
    <w:lvl w:ilvl="4" w:tplc="2E54B116">
      <w:numFmt w:val="bullet"/>
      <w:lvlText w:val="•"/>
      <w:lvlJc w:val="left"/>
      <w:pPr>
        <w:ind w:left="4669" w:hanging="284"/>
      </w:pPr>
      <w:rPr>
        <w:rFonts w:hint="default"/>
        <w:lang w:val="uk-UA" w:eastAsia="en-US" w:bidi="ar-SA"/>
      </w:rPr>
    </w:lvl>
    <w:lvl w:ilvl="5" w:tplc="1C0667E4">
      <w:numFmt w:val="bullet"/>
      <w:lvlText w:val="•"/>
      <w:lvlJc w:val="left"/>
      <w:pPr>
        <w:ind w:left="5702" w:hanging="284"/>
      </w:pPr>
      <w:rPr>
        <w:rFonts w:hint="default"/>
        <w:lang w:val="uk-UA" w:eastAsia="en-US" w:bidi="ar-SA"/>
      </w:rPr>
    </w:lvl>
    <w:lvl w:ilvl="6" w:tplc="37669290">
      <w:numFmt w:val="bullet"/>
      <w:lvlText w:val="•"/>
      <w:lvlJc w:val="left"/>
      <w:pPr>
        <w:ind w:left="6734" w:hanging="284"/>
      </w:pPr>
      <w:rPr>
        <w:rFonts w:hint="default"/>
        <w:lang w:val="uk-UA" w:eastAsia="en-US" w:bidi="ar-SA"/>
      </w:rPr>
    </w:lvl>
    <w:lvl w:ilvl="7" w:tplc="3F9A4EF8">
      <w:numFmt w:val="bullet"/>
      <w:lvlText w:val="•"/>
      <w:lvlJc w:val="left"/>
      <w:pPr>
        <w:ind w:left="7766" w:hanging="284"/>
      </w:pPr>
      <w:rPr>
        <w:rFonts w:hint="default"/>
        <w:lang w:val="uk-UA" w:eastAsia="en-US" w:bidi="ar-SA"/>
      </w:rPr>
    </w:lvl>
    <w:lvl w:ilvl="8" w:tplc="08340F12">
      <w:numFmt w:val="bullet"/>
      <w:lvlText w:val="•"/>
      <w:lvlJc w:val="left"/>
      <w:pPr>
        <w:ind w:left="8799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04235DF1"/>
    <w:multiLevelType w:val="hybridMultilevel"/>
    <w:tmpl w:val="872036D0"/>
    <w:lvl w:ilvl="0" w:tplc="1D22252C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E7E175E">
      <w:start w:val="1"/>
      <w:numFmt w:val="decimal"/>
      <w:lvlText w:val="%2."/>
      <w:lvlJc w:val="left"/>
      <w:pPr>
        <w:ind w:left="12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D52692FA">
      <w:numFmt w:val="bullet"/>
      <w:lvlText w:val="•"/>
      <w:lvlJc w:val="left"/>
      <w:pPr>
        <w:ind w:left="2327" w:hanging="361"/>
      </w:pPr>
      <w:rPr>
        <w:rFonts w:hint="default"/>
        <w:lang w:val="uk-UA" w:eastAsia="en-US" w:bidi="ar-SA"/>
      </w:rPr>
    </w:lvl>
    <w:lvl w:ilvl="3" w:tplc="F80EC600">
      <w:numFmt w:val="bullet"/>
      <w:lvlText w:val="•"/>
      <w:lvlJc w:val="left"/>
      <w:pPr>
        <w:ind w:left="3394" w:hanging="361"/>
      </w:pPr>
      <w:rPr>
        <w:rFonts w:hint="default"/>
        <w:lang w:val="uk-UA" w:eastAsia="en-US" w:bidi="ar-SA"/>
      </w:rPr>
    </w:lvl>
    <w:lvl w:ilvl="4" w:tplc="A8F8B0B0">
      <w:numFmt w:val="bullet"/>
      <w:lvlText w:val="•"/>
      <w:lvlJc w:val="left"/>
      <w:pPr>
        <w:ind w:left="4461" w:hanging="361"/>
      </w:pPr>
      <w:rPr>
        <w:rFonts w:hint="default"/>
        <w:lang w:val="uk-UA" w:eastAsia="en-US" w:bidi="ar-SA"/>
      </w:rPr>
    </w:lvl>
    <w:lvl w:ilvl="5" w:tplc="F78C6C5E">
      <w:numFmt w:val="bullet"/>
      <w:lvlText w:val="•"/>
      <w:lvlJc w:val="left"/>
      <w:pPr>
        <w:ind w:left="5528" w:hanging="361"/>
      </w:pPr>
      <w:rPr>
        <w:rFonts w:hint="default"/>
        <w:lang w:val="uk-UA" w:eastAsia="en-US" w:bidi="ar-SA"/>
      </w:rPr>
    </w:lvl>
    <w:lvl w:ilvl="6" w:tplc="D4100570">
      <w:numFmt w:val="bullet"/>
      <w:lvlText w:val="•"/>
      <w:lvlJc w:val="left"/>
      <w:pPr>
        <w:ind w:left="6595" w:hanging="361"/>
      </w:pPr>
      <w:rPr>
        <w:rFonts w:hint="default"/>
        <w:lang w:val="uk-UA" w:eastAsia="en-US" w:bidi="ar-SA"/>
      </w:rPr>
    </w:lvl>
    <w:lvl w:ilvl="7" w:tplc="E488DBAA">
      <w:numFmt w:val="bullet"/>
      <w:lvlText w:val="•"/>
      <w:lvlJc w:val="left"/>
      <w:pPr>
        <w:ind w:left="7662" w:hanging="361"/>
      </w:pPr>
      <w:rPr>
        <w:rFonts w:hint="default"/>
        <w:lang w:val="uk-UA" w:eastAsia="en-US" w:bidi="ar-SA"/>
      </w:rPr>
    </w:lvl>
    <w:lvl w:ilvl="8" w:tplc="A44A4CF6">
      <w:numFmt w:val="bullet"/>
      <w:lvlText w:val="•"/>
      <w:lvlJc w:val="left"/>
      <w:pPr>
        <w:ind w:left="8729" w:hanging="361"/>
      </w:pPr>
      <w:rPr>
        <w:rFonts w:hint="default"/>
        <w:lang w:val="uk-UA" w:eastAsia="en-US" w:bidi="ar-SA"/>
      </w:rPr>
    </w:lvl>
  </w:abstractNum>
  <w:abstractNum w:abstractNumId="2" w15:restartNumberingAfterBreak="0">
    <w:nsid w:val="044328F5"/>
    <w:multiLevelType w:val="hybridMultilevel"/>
    <w:tmpl w:val="CE341EAE"/>
    <w:lvl w:ilvl="0" w:tplc="6CBE4ADC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994578C">
      <w:numFmt w:val="bullet"/>
      <w:lvlText w:val="•"/>
      <w:lvlJc w:val="left"/>
      <w:pPr>
        <w:ind w:left="2220" w:hanging="361"/>
      </w:pPr>
      <w:rPr>
        <w:rFonts w:hint="default"/>
        <w:lang w:val="uk-UA" w:eastAsia="en-US" w:bidi="ar-SA"/>
      </w:rPr>
    </w:lvl>
    <w:lvl w:ilvl="2" w:tplc="FFE22E14">
      <w:numFmt w:val="bullet"/>
      <w:lvlText w:val="•"/>
      <w:lvlJc w:val="left"/>
      <w:pPr>
        <w:ind w:left="3180" w:hanging="361"/>
      </w:pPr>
      <w:rPr>
        <w:rFonts w:hint="default"/>
        <w:lang w:val="uk-UA" w:eastAsia="en-US" w:bidi="ar-SA"/>
      </w:rPr>
    </w:lvl>
    <w:lvl w:ilvl="3" w:tplc="2C7CE61A">
      <w:numFmt w:val="bullet"/>
      <w:lvlText w:val="•"/>
      <w:lvlJc w:val="left"/>
      <w:pPr>
        <w:ind w:left="4141" w:hanging="361"/>
      </w:pPr>
      <w:rPr>
        <w:rFonts w:hint="default"/>
        <w:lang w:val="uk-UA" w:eastAsia="en-US" w:bidi="ar-SA"/>
      </w:rPr>
    </w:lvl>
    <w:lvl w:ilvl="4" w:tplc="091A6F7E">
      <w:numFmt w:val="bullet"/>
      <w:lvlText w:val="•"/>
      <w:lvlJc w:val="left"/>
      <w:pPr>
        <w:ind w:left="5101" w:hanging="361"/>
      </w:pPr>
      <w:rPr>
        <w:rFonts w:hint="default"/>
        <w:lang w:val="uk-UA" w:eastAsia="en-US" w:bidi="ar-SA"/>
      </w:rPr>
    </w:lvl>
    <w:lvl w:ilvl="5" w:tplc="AE3E04BE">
      <w:numFmt w:val="bullet"/>
      <w:lvlText w:val="•"/>
      <w:lvlJc w:val="left"/>
      <w:pPr>
        <w:ind w:left="6062" w:hanging="361"/>
      </w:pPr>
      <w:rPr>
        <w:rFonts w:hint="default"/>
        <w:lang w:val="uk-UA" w:eastAsia="en-US" w:bidi="ar-SA"/>
      </w:rPr>
    </w:lvl>
    <w:lvl w:ilvl="6" w:tplc="6DC23E26">
      <w:numFmt w:val="bullet"/>
      <w:lvlText w:val="•"/>
      <w:lvlJc w:val="left"/>
      <w:pPr>
        <w:ind w:left="7022" w:hanging="361"/>
      </w:pPr>
      <w:rPr>
        <w:rFonts w:hint="default"/>
        <w:lang w:val="uk-UA" w:eastAsia="en-US" w:bidi="ar-SA"/>
      </w:rPr>
    </w:lvl>
    <w:lvl w:ilvl="7" w:tplc="CBA89722">
      <w:numFmt w:val="bullet"/>
      <w:lvlText w:val="•"/>
      <w:lvlJc w:val="left"/>
      <w:pPr>
        <w:ind w:left="7982" w:hanging="361"/>
      </w:pPr>
      <w:rPr>
        <w:rFonts w:hint="default"/>
        <w:lang w:val="uk-UA" w:eastAsia="en-US" w:bidi="ar-SA"/>
      </w:rPr>
    </w:lvl>
    <w:lvl w:ilvl="8" w:tplc="9F5C3BB4">
      <w:numFmt w:val="bullet"/>
      <w:lvlText w:val="•"/>
      <w:lvlJc w:val="left"/>
      <w:pPr>
        <w:ind w:left="8943" w:hanging="361"/>
      </w:pPr>
      <w:rPr>
        <w:rFonts w:hint="default"/>
        <w:lang w:val="uk-UA" w:eastAsia="en-US" w:bidi="ar-SA"/>
      </w:rPr>
    </w:lvl>
  </w:abstractNum>
  <w:abstractNum w:abstractNumId="3" w15:restartNumberingAfterBreak="0">
    <w:nsid w:val="089F5B1D"/>
    <w:multiLevelType w:val="hybridMultilevel"/>
    <w:tmpl w:val="6BA65448"/>
    <w:lvl w:ilvl="0" w:tplc="A88A50B2">
      <w:start w:val="1"/>
      <w:numFmt w:val="decimal"/>
      <w:lvlText w:val="%1."/>
      <w:lvlJc w:val="left"/>
      <w:pPr>
        <w:ind w:left="148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5B8B6DE">
      <w:numFmt w:val="bullet"/>
      <w:lvlText w:val="•"/>
      <w:lvlJc w:val="left"/>
      <w:pPr>
        <w:ind w:left="2418" w:hanging="245"/>
      </w:pPr>
      <w:rPr>
        <w:rFonts w:hint="default"/>
        <w:lang w:val="uk-UA" w:eastAsia="en-US" w:bidi="ar-SA"/>
      </w:rPr>
    </w:lvl>
    <w:lvl w:ilvl="2" w:tplc="F14EBDEA">
      <w:numFmt w:val="bullet"/>
      <w:lvlText w:val="•"/>
      <w:lvlJc w:val="left"/>
      <w:pPr>
        <w:ind w:left="3356" w:hanging="245"/>
      </w:pPr>
      <w:rPr>
        <w:rFonts w:hint="default"/>
        <w:lang w:val="uk-UA" w:eastAsia="en-US" w:bidi="ar-SA"/>
      </w:rPr>
    </w:lvl>
    <w:lvl w:ilvl="3" w:tplc="3594C28E">
      <w:numFmt w:val="bullet"/>
      <w:lvlText w:val="•"/>
      <w:lvlJc w:val="left"/>
      <w:pPr>
        <w:ind w:left="4295" w:hanging="245"/>
      </w:pPr>
      <w:rPr>
        <w:rFonts w:hint="default"/>
        <w:lang w:val="uk-UA" w:eastAsia="en-US" w:bidi="ar-SA"/>
      </w:rPr>
    </w:lvl>
    <w:lvl w:ilvl="4" w:tplc="4F7E2944">
      <w:numFmt w:val="bullet"/>
      <w:lvlText w:val="•"/>
      <w:lvlJc w:val="left"/>
      <w:pPr>
        <w:ind w:left="5233" w:hanging="245"/>
      </w:pPr>
      <w:rPr>
        <w:rFonts w:hint="default"/>
        <w:lang w:val="uk-UA" w:eastAsia="en-US" w:bidi="ar-SA"/>
      </w:rPr>
    </w:lvl>
    <w:lvl w:ilvl="5" w:tplc="7450BED0">
      <w:numFmt w:val="bullet"/>
      <w:lvlText w:val="•"/>
      <w:lvlJc w:val="left"/>
      <w:pPr>
        <w:ind w:left="6172" w:hanging="245"/>
      </w:pPr>
      <w:rPr>
        <w:rFonts w:hint="default"/>
        <w:lang w:val="uk-UA" w:eastAsia="en-US" w:bidi="ar-SA"/>
      </w:rPr>
    </w:lvl>
    <w:lvl w:ilvl="6" w:tplc="C734C390">
      <w:numFmt w:val="bullet"/>
      <w:lvlText w:val="•"/>
      <w:lvlJc w:val="left"/>
      <w:pPr>
        <w:ind w:left="7110" w:hanging="245"/>
      </w:pPr>
      <w:rPr>
        <w:rFonts w:hint="default"/>
        <w:lang w:val="uk-UA" w:eastAsia="en-US" w:bidi="ar-SA"/>
      </w:rPr>
    </w:lvl>
    <w:lvl w:ilvl="7" w:tplc="25D84AA6">
      <w:numFmt w:val="bullet"/>
      <w:lvlText w:val="•"/>
      <w:lvlJc w:val="left"/>
      <w:pPr>
        <w:ind w:left="8048" w:hanging="245"/>
      </w:pPr>
      <w:rPr>
        <w:rFonts w:hint="default"/>
        <w:lang w:val="uk-UA" w:eastAsia="en-US" w:bidi="ar-SA"/>
      </w:rPr>
    </w:lvl>
    <w:lvl w:ilvl="8" w:tplc="1BDE91D2">
      <w:numFmt w:val="bullet"/>
      <w:lvlText w:val="•"/>
      <w:lvlJc w:val="left"/>
      <w:pPr>
        <w:ind w:left="8987" w:hanging="245"/>
      </w:pPr>
      <w:rPr>
        <w:rFonts w:hint="default"/>
        <w:lang w:val="uk-UA" w:eastAsia="en-US" w:bidi="ar-SA"/>
      </w:rPr>
    </w:lvl>
  </w:abstractNum>
  <w:abstractNum w:abstractNumId="4" w15:restartNumberingAfterBreak="0">
    <w:nsid w:val="0BA84BCD"/>
    <w:multiLevelType w:val="hybridMultilevel"/>
    <w:tmpl w:val="7D2C70DA"/>
    <w:lvl w:ilvl="0" w:tplc="F7CCDD2A">
      <w:start w:val="1"/>
      <w:numFmt w:val="decimal"/>
      <w:lvlText w:val="%1."/>
      <w:lvlJc w:val="left"/>
      <w:pPr>
        <w:ind w:left="119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FCA83D2">
      <w:numFmt w:val="bullet"/>
      <w:lvlText w:val="-"/>
      <w:lvlJc w:val="left"/>
      <w:pPr>
        <w:ind w:left="893" w:hanging="279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2" w:tplc="85A6982C">
      <w:numFmt w:val="bullet"/>
      <w:lvlText w:val=""/>
      <w:lvlJc w:val="left"/>
      <w:pPr>
        <w:ind w:left="53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45B4A1D6">
      <w:numFmt w:val="bullet"/>
      <w:lvlText w:val="•"/>
      <w:lvlJc w:val="left"/>
      <w:pPr>
        <w:ind w:left="1200" w:hanging="707"/>
      </w:pPr>
      <w:rPr>
        <w:rFonts w:hint="default"/>
        <w:lang w:val="uk-UA" w:eastAsia="en-US" w:bidi="ar-SA"/>
      </w:rPr>
    </w:lvl>
    <w:lvl w:ilvl="4" w:tplc="12F47394">
      <w:numFmt w:val="bullet"/>
      <w:lvlText w:val="•"/>
      <w:lvlJc w:val="left"/>
      <w:pPr>
        <w:ind w:left="1320" w:hanging="707"/>
      </w:pPr>
      <w:rPr>
        <w:rFonts w:hint="default"/>
        <w:lang w:val="uk-UA" w:eastAsia="en-US" w:bidi="ar-SA"/>
      </w:rPr>
    </w:lvl>
    <w:lvl w:ilvl="5" w:tplc="4D9E1F16">
      <w:numFmt w:val="bullet"/>
      <w:lvlText w:val="•"/>
      <w:lvlJc w:val="left"/>
      <w:pPr>
        <w:ind w:left="2910" w:hanging="707"/>
      </w:pPr>
      <w:rPr>
        <w:rFonts w:hint="default"/>
        <w:lang w:val="uk-UA" w:eastAsia="en-US" w:bidi="ar-SA"/>
      </w:rPr>
    </w:lvl>
    <w:lvl w:ilvl="6" w:tplc="FF9A6AC0">
      <w:numFmt w:val="bullet"/>
      <w:lvlText w:val="•"/>
      <w:lvlJc w:val="left"/>
      <w:pPr>
        <w:ind w:left="4501" w:hanging="707"/>
      </w:pPr>
      <w:rPr>
        <w:rFonts w:hint="default"/>
        <w:lang w:val="uk-UA" w:eastAsia="en-US" w:bidi="ar-SA"/>
      </w:rPr>
    </w:lvl>
    <w:lvl w:ilvl="7" w:tplc="9EEC61C0">
      <w:numFmt w:val="bullet"/>
      <w:lvlText w:val="•"/>
      <w:lvlJc w:val="left"/>
      <w:pPr>
        <w:ind w:left="6092" w:hanging="707"/>
      </w:pPr>
      <w:rPr>
        <w:rFonts w:hint="default"/>
        <w:lang w:val="uk-UA" w:eastAsia="en-US" w:bidi="ar-SA"/>
      </w:rPr>
    </w:lvl>
    <w:lvl w:ilvl="8" w:tplc="568C8A46">
      <w:numFmt w:val="bullet"/>
      <w:lvlText w:val="•"/>
      <w:lvlJc w:val="left"/>
      <w:pPr>
        <w:ind w:left="7682" w:hanging="707"/>
      </w:pPr>
      <w:rPr>
        <w:rFonts w:hint="default"/>
        <w:lang w:val="uk-UA" w:eastAsia="en-US" w:bidi="ar-SA"/>
      </w:rPr>
    </w:lvl>
  </w:abstractNum>
  <w:abstractNum w:abstractNumId="5" w15:restartNumberingAfterBreak="0">
    <w:nsid w:val="0C512562"/>
    <w:multiLevelType w:val="hybridMultilevel"/>
    <w:tmpl w:val="CC6AB880"/>
    <w:lvl w:ilvl="0" w:tplc="9EA2285A">
      <w:start w:val="1"/>
      <w:numFmt w:val="decimal"/>
      <w:lvlText w:val="%1."/>
      <w:lvlJc w:val="left"/>
      <w:pPr>
        <w:ind w:left="148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BB20E34">
      <w:numFmt w:val="bullet"/>
      <w:lvlText w:val="•"/>
      <w:lvlJc w:val="left"/>
      <w:pPr>
        <w:ind w:left="2418" w:hanging="245"/>
      </w:pPr>
      <w:rPr>
        <w:rFonts w:hint="default"/>
        <w:lang w:val="uk-UA" w:eastAsia="en-US" w:bidi="ar-SA"/>
      </w:rPr>
    </w:lvl>
    <w:lvl w:ilvl="2" w:tplc="64C09AAE">
      <w:numFmt w:val="bullet"/>
      <w:lvlText w:val="•"/>
      <w:lvlJc w:val="left"/>
      <w:pPr>
        <w:ind w:left="3356" w:hanging="245"/>
      </w:pPr>
      <w:rPr>
        <w:rFonts w:hint="default"/>
        <w:lang w:val="uk-UA" w:eastAsia="en-US" w:bidi="ar-SA"/>
      </w:rPr>
    </w:lvl>
    <w:lvl w:ilvl="3" w:tplc="85F6CC10">
      <w:numFmt w:val="bullet"/>
      <w:lvlText w:val="•"/>
      <w:lvlJc w:val="left"/>
      <w:pPr>
        <w:ind w:left="4295" w:hanging="245"/>
      </w:pPr>
      <w:rPr>
        <w:rFonts w:hint="default"/>
        <w:lang w:val="uk-UA" w:eastAsia="en-US" w:bidi="ar-SA"/>
      </w:rPr>
    </w:lvl>
    <w:lvl w:ilvl="4" w:tplc="06543FBC">
      <w:numFmt w:val="bullet"/>
      <w:lvlText w:val="•"/>
      <w:lvlJc w:val="left"/>
      <w:pPr>
        <w:ind w:left="5233" w:hanging="245"/>
      </w:pPr>
      <w:rPr>
        <w:rFonts w:hint="default"/>
        <w:lang w:val="uk-UA" w:eastAsia="en-US" w:bidi="ar-SA"/>
      </w:rPr>
    </w:lvl>
    <w:lvl w:ilvl="5" w:tplc="74CE925E">
      <w:numFmt w:val="bullet"/>
      <w:lvlText w:val="•"/>
      <w:lvlJc w:val="left"/>
      <w:pPr>
        <w:ind w:left="6172" w:hanging="245"/>
      </w:pPr>
      <w:rPr>
        <w:rFonts w:hint="default"/>
        <w:lang w:val="uk-UA" w:eastAsia="en-US" w:bidi="ar-SA"/>
      </w:rPr>
    </w:lvl>
    <w:lvl w:ilvl="6" w:tplc="C7802082">
      <w:numFmt w:val="bullet"/>
      <w:lvlText w:val="•"/>
      <w:lvlJc w:val="left"/>
      <w:pPr>
        <w:ind w:left="7110" w:hanging="245"/>
      </w:pPr>
      <w:rPr>
        <w:rFonts w:hint="default"/>
        <w:lang w:val="uk-UA" w:eastAsia="en-US" w:bidi="ar-SA"/>
      </w:rPr>
    </w:lvl>
    <w:lvl w:ilvl="7" w:tplc="A17A6306">
      <w:numFmt w:val="bullet"/>
      <w:lvlText w:val="•"/>
      <w:lvlJc w:val="left"/>
      <w:pPr>
        <w:ind w:left="8048" w:hanging="245"/>
      </w:pPr>
      <w:rPr>
        <w:rFonts w:hint="default"/>
        <w:lang w:val="uk-UA" w:eastAsia="en-US" w:bidi="ar-SA"/>
      </w:rPr>
    </w:lvl>
    <w:lvl w:ilvl="8" w:tplc="638C6222">
      <w:numFmt w:val="bullet"/>
      <w:lvlText w:val="•"/>
      <w:lvlJc w:val="left"/>
      <w:pPr>
        <w:ind w:left="8987" w:hanging="245"/>
      </w:pPr>
      <w:rPr>
        <w:rFonts w:hint="default"/>
        <w:lang w:val="uk-UA" w:eastAsia="en-US" w:bidi="ar-SA"/>
      </w:rPr>
    </w:lvl>
  </w:abstractNum>
  <w:abstractNum w:abstractNumId="6" w15:restartNumberingAfterBreak="0">
    <w:nsid w:val="0C913ED1"/>
    <w:multiLevelType w:val="hybridMultilevel"/>
    <w:tmpl w:val="47863138"/>
    <w:lvl w:ilvl="0" w:tplc="874A8DC0">
      <w:numFmt w:val="bullet"/>
      <w:lvlText w:val="-"/>
      <w:lvlJc w:val="left"/>
      <w:pPr>
        <w:ind w:left="19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E0E10FA">
      <w:numFmt w:val="bullet"/>
      <w:lvlText w:val="•"/>
      <w:lvlJc w:val="left"/>
      <w:pPr>
        <w:ind w:left="2850" w:hanging="360"/>
      </w:pPr>
      <w:rPr>
        <w:rFonts w:hint="default"/>
        <w:lang w:val="uk-UA" w:eastAsia="en-US" w:bidi="ar-SA"/>
      </w:rPr>
    </w:lvl>
    <w:lvl w:ilvl="2" w:tplc="89F85340">
      <w:numFmt w:val="bullet"/>
      <w:lvlText w:val="•"/>
      <w:lvlJc w:val="left"/>
      <w:pPr>
        <w:ind w:left="3740" w:hanging="360"/>
      </w:pPr>
      <w:rPr>
        <w:rFonts w:hint="default"/>
        <w:lang w:val="uk-UA" w:eastAsia="en-US" w:bidi="ar-SA"/>
      </w:rPr>
    </w:lvl>
    <w:lvl w:ilvl="3" w:tplc="30EE6454">
      <w:numFmt w:val="bullet"/>
      <w:lvlText w:val="•"/>
      <w:lvlJc w:val="left"/>
      <w:pPr>
        <w:ind w:left="4631" w:hanging="360"/>
      </w:pPr>
      <w:rPr>
        <w:rFonts w:hint="default"/>
        <w:lang w:val="uk-UA" w:eastAsia="en-US" w:bidi="ar-SA"/>
      </w:rPr>
    </w:lvl>
    <w:lvl w:ilvl="4" w:tplc="7ACA3274">
      <w:numFmt w:val="bullet"/>
      <w:lvlText w:val="•"/>
      <w:lvlJc w:val="left"/>
      <w:pPr>
        <w:ind w:left="5521" w:hanging="360"/>
      </w:pPr>
      <w:rPr>
        <w:rFonts w:hint="default"/>
        <w:lang w:val="uk-UA" w:eastAsia="en-US" w:bidi="ar-SA"/>
      </w:rPr>
    </w:lvl>
    <w:lvl w:ilvl="5" w:tplc="11262DCA">
      <w:numFmt w:val="bullet"/>
      <w:lvlText w:val="•"/>
      <w:lvlJc w:val="left"/>
      <w:pPr>
        <w:ind w:left="6412" w:hanging="360"/>
      </w:pPr>
      <w:rPr>
        <w:rFonts w:hint="default"/>
        <w:lang w:val="uk-UA" w:eastAsia="en-US" w:bidi="ar-SA"/>
      </w:rPr>
    </w:lvl>
    <w:lvl w:ilvl="6" w:tplc="F146C0A6">
      <w:numFmt w:val="bullet"/>
      <w:lvlText w:val="•"/>
      <w:lvlJc w:val="left"/>
      <w:pPr>
        <w:ind w:left="7302" w:hanging="360"/>
      </w:pPr>
      <w:rPr>
        <w:rFonts w:hint="default"/>
        <w:lang w:val="uk-UA" w:eastAsia="en-US" w:bidi="ar-SA"/>
      </w:rPr>
    </w:lvl>
    <w:lvl w:ilvl="7" w:tplc="27F43934">
      <w:numFmt w:val="bullet"/>
      <w:lvlText w:val="•"/>
      <w:lvlJc w:val="left"/>
      <w:pPr>
        <w:ind w:left="8192" w:hanging="360"/>
      </w:pPr>
      <w:rPr>
        <w:rFonts w:hint="default"/>
        <w:lang w:val="uk-UA" w:eastAsia="en-US" w:bidi="ar-SA"/>
      </w:rPr>
    </w:lvl>
    <w:lvl w:ilvl="8" w:tplc="CE3EB786">
      <w:numFmt w:val="bullet"/>
      <w:lvlText w:val="•"/>
      <w:lvlJc w:val="left"/>
      <w:pPr>
        <w:ind w:left="9083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0D4B21EA"/>
    <w:multiLevelType w:val="hybridMultilevel"/>
    <w:tmpl w:val="6F18879C"/>
    <w:lvl w:ilvl="0" w:tplc="ED0ED59A">
      <w:start w:val="1"/>
      <w:numFmt w:val="decimal"/>
      <w:lvlText w:val="%1."/>
      <w:lvlJc w:val="left"/>
      <w:pPr>
        <w:ind w:left="10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uk-UA" w:eastAsia="en-US" w:bidi="ar-SA"/>
      </w:rPr>
    </w:lvl>
    <w:lvl w:ilvl="1" w:tplc="24B0D52C">
      <w:numFmt w:val="bullet"/>
      <w:lvlText w:val="•"/>
      <w:lvlJc w:val="left"/>
      <w:pPr>
        <w:ind w:left="2076" w:hanging="284"/>
      </w:pPr>
      <w:rPr>
        <w:rFonts w:hint="default"/>
        <w:lang w:val="uk-UA" w:eastAsia="en-US" w:bidi="ar-SA"/>
      </w:rPr>
    </w:lvl>
    <w:lvl w:ilvl="2" w:tplc="AD562FEA">
      <w:numFmt w:val="bullet"/>
      <w:lvlText w:val="•"/>
      <w:lvlJc w:val="left"/>
      <w:pPr>
        <w:ind w:left="3052" w:hanging="284"/>
      </w:pPr>
      <w:rPr>
        <w:rFonts w:hint="default"/>
        <w:lang w:val="uk-UA" w:eastAsia="en-US" w:bidi="ar-SA"/>
      </w:rPr>
    </w:lvl>
    <w:lvl w:ilvl="3" w:tplc="A83C9E92">
      <w:numFmt w:val="bullet"/>
      <w:lvlText w:val="•"/>
      <w:lvlJc w:val="left"/>
      <w:pPr>
        <w:ind w:left="4029" w:hanging="284"/>
      </w:pPr>
      <w:rPr>
        <w:rFonts w:hint="default"/>
        <w:lang w:val="uk-UA" w:eastAsia="en-US" w:bidi="ar-SA"/>
      </w:rPr>
    </w:lvl>
    <w:lvl w:ilvl="4" w:tplc="CED67A38">
      <w:numFmt w:val="bullet"/>
      <w:lvlText w:val="•"/>
      <w:lvlJc w:val="left"/>
      <w:pPr>
        <w:ind w:left="5005" w:hanging="284"/>
      </w:pPr>
      <w:rPr>
        <w:rFonts w:hint="default"/>
        <w:lang w:val="uk-UA" w:eastAsia="en-US" w:bidi="ar-SA"/>
      </w:rPr>
    </w:lvl>
    <w:lvl w:ilvl="5" w:tplc="46B87D04">
      <w:numFmt w:val="bullet"/>
      <w:lvlText w:val="•"/>
      <w:lvlJc w:val="left"/>
      <w:pPr>
        <w:ind w:left="5982" w:hanging="284"/>
      </w:pPr>
      <w:rPr>
        <w:rFonts w:hint="default"/>
        <w:lang w:val="uk-UA" w:eastAsia="en-US" w:bidi="ar-SA"/>
      </w:rPr>
    </w:lvl>
    <w:lvl w:ilvl="6" w:tplc="9B2EC544">
      <w:numFmt w:val="bullet"/>
      <w:lvlText w:val="•"/>
      <w:lvlJc w:val="left"/>
      <w:pPr>
        <w:ind w:left="6958" w:hanging="284"/>
      </w:pPr>
      <w:rPr>
        <w:rFonts w:hint="default"/>
        <w:lang w:val="uk-UA" w:eastAsia="en-US" w:bidi="ar-SA"/>
      </w:rPr>
    </w:lvl>
    <w:lvl w:ilvl="7" w:tplc="683E754C">
      <w:numFmt w:val="bullet"/>
      <w:lvlText w:val="•"/>
      <w:lvlJc w:val="left"/>
      <w:pPr>
        <w:ind w:left="7934" w:hanging="284"/>
      </w:pPr>
      <w:rPr>
        <w:rFonts w:hint="default"/>
        <w:lang w:val="uk-UA" w:eastAsia="en-US" w:bidi="ar-SA"/>
      </w:rPr>
    </w:lvl>
    <w:lvl w:ilvl="8" w:tplc="510CB472">
      <w:numFmt w:val="bullet"/>
      <w:lvlText w:val="•"/>
      <w:lvlJc w:val="left"/>
      <w:pPr>
        <w:ind w:left="8911" w:hanging="284"/>
      </w:pPr>
      <w:rPr>
        <w:rFonts w:hint="default"/>
        <w:lang w:val="uk-UA" w:eastAsia="en-US" w:bidi="ar-SA"/>
      </w:rPr>
    </w:lvl>
  </w:abstractNum>
  <w:abstractNum w:abstractNumId="8" w15:restartNumberingAfterBreak="0">
    <w:nsid w:val="137D576A"/>
    <w:multiLevelType w:val="hybridMultilevel"/>
    <w:tmpl w:val="89A8738E"/>
    <w:lvl w:ilvl="0" w:tplc="A19A3198">
      <w:start w:val="1"/>
      <w:numFmt w:val="decimal"/>
      <w:lvlText w:val="%1."/>
      <w:lvlJc w:val="left"/>
      <w:pPr>
        <w:ind w:left="96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04E1840">
      <w:numFmt w:val="bullet"/>
      <w:lvlText w:val="•"/>
      <w:lvlJc w:val="left"/>
      <w:pPr>
        <w:ind w:left="1950" w:hanging="428"/>
      </w:pPr>
      <w:rPr>
        <w:rFonts w:hint="default"/>
        <w:lang w:val="uk-UA" w:eastAsia="en-US" w:bidi="ar-SA"/>
      </w:rPr>
    </w:lvl>
    <w:lvl w:ilvl="2" w:tplc="A1525612">
      <w:numFmt w:val="bullet"/>
      <w:lvlText w:val="•"/>
      <w:lvlJc w:val="left"/>
      <w:pPr>
        <w:ind w:left="2940" w:hanging="428"/>
      </w:pPr>
      <w:rPr>
        <w:rFonts w:hint="default"/>
        <w:lang w:val="uk-UA" w:eastAsia="en-US" w:bidi="ar-SA"/>
      </w:rPr>
    </w:lvl>
    <w:lvl w:ilvl="3" w:tplc="67D23A0A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E6607C72">
      <w:numFmt w:val="bullet"/>
      <w:lvlText w:val="•"/>
      <w:lvlJc w:val="left"/>
      <w:pPr>
        <w:ind w:left="4921" w:hanging="428"/>
      </w:pPr>
      <w:rPr>
        <w:rFonts w:hint="default"/>
        <w:lang w:val="uk-UA" w:eastAsia="en-US" w:bidi="ar-SA"/>
      </w:rPr>
    </w:lvl>
    <w:lvl w:ilvl="5" w:tplc="8482F8B4">
      <w:numFmt w:val="bullet"/>
      <w:lvlText w:val="•"/>
      <w:lvlJc w:val="left"/>
      <w:pPr>
        <w:ind w:left="5912" w:hanging="428"/>
      </w:pPr>
      <w:rPr>
        <w:rFonts w:hint="default"/>
        <w:lang w:val="uk-UA" w:eastAsia="en-US" w:bidi="ar-SA"/>
      </w:rPr>
    </w:lvl>
    <w:lvl w:ilvl="6" w:tplc="CC382426">
      <w:numFmt w:val="bullet"/>
      <w:lvlText w:val="•"/>
      <w:lvlJc w:val="left"/>
      <w:pPr>
        <w:ind w:left="6902" w:hanging="428"/>
      </w:pPr>
      <w:rPr>
        <w:rFonts w:hint="default"/>
        <w:lang w:val="uk-UA" w:eastAsia="en-US" w:bidi="ar-SA"/>
      </w:rPr>
    </w:lvl>
    <w:lvl w:ilvl="7" w:tplc="459E3038">
      <w:numFmt w:val="bullet"/>
      <w:lvlText w:val="•"/>
      <w:lvlJc w:val="left"/>
      <w:pPr>
        <w:ind w:left="7892" w:hanging="428"/>
      </w:pPr>
      <w:rPr>
        <w:rFonts w:hint="default"/>
        <w:lang w:val="uk-UA" w:eastAsia="en-US" w:bidi="ar-SA"/>
      </w:rPr>
    </w:lvl>
    <w:lvl w:ilvl="8" w:tplc="277E657C">
      <w:numFmt w:val="bullet"/>
      <w:lvlText w:val="•"/>
      <w:lvlJc w:val="left"/>
      <w:pPr>
        <w:ind w:left="8883" w:hanging="428"/>
      </w:pPr>
      <w:rPr>
        <w:rFonts w:hint="default"/>
        <w:lang w:val="uk-UA" w:eastAsia="en-US" w:bidi="ar-SA"/>
      </w:rPr>
    </w:lvl>
  </w:abstractNum>
  <w:abstractNum w:abstractNumId="9" w15:restartNumberingAfterBreak="0">
    <w:nsid w:val="15F931D7"/>
    <w:multiLevelType w:val="hybridMultilevel"/>
    <w:tmpl w:val="7D6AC6BA"/>
    <w:lvl w:ilvl="0" w:tplc="8410BD7C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D74C630">
      <w:numFmt w:val="bullet"/>
      <w:lvlText w:val="•"/>
      <w:lvlJc w:val="left"/>
      <w:pPr>
        <w:ind w:left="1572" w:hanging="164"/>
      </w:pPr>
      <w:rPr>
        <w:rFonts w:hint="default"/>
        <w:lang w:val="uk-UA" w:eastAsia="en-US" w:bidi="ar-SA"/>
      </w:rPr>
    </w:lvl>
    <w:lvl w:ilvl="2" w:tplc="DA7C78A4">
      <w:numFmt w:val="bullet"/>
      <w:lvlText w:val="•"/>
      <w:lvlJc w:val="left"/>
      <w:pPr>
        <w:ind w:left="2604" w:hanging="164"/>
      </w:pPr>
      <w:rPr>
        <w:rFonts w:hint="default"/>
        <w:lang w:val="uk-UA" w:eastAsia="en-US" w:bidi="ar-SA"/>
      </w:rPr>
    </w:lvl>
    <w:lvl w:ilvl="3" w:tplc="D0B8BD3A">
      <w:numFmt w:val="bullet"/>
      <w:lvlText w:val="•"/>
      <w:lvlJc w:val="left"/>
      <w:pPr>
        <w:ind w:left="3637" w:hanging="164"/>
      </w:pPr>
      <w:rPr>
        <w:rFonts w:hint="default"/>
        <w:lang w:val="uk-UA" w:eastAsia="en-US" w:bidi="ar-SA"/>
      </w:rPr>
    </w:lvl>
    <w:lvl w:ilvl="4" w:tplc="F2C896D8">
      <w:numFmt w:val="bullet"/>
      <w:lvlText w:val="•"/>
      <w:lvlJc w:val="left"/>
      <w:pPr>
        <w:ind w:left="4669" w:hanging="164"/>
      </w:pPr>
      <w:rPr>
        <w:rFonts w:hint="default"/>
        <w:lang w:val="uk-UA" w:eastAsia="en-US" w:bidi="ar-SA"/>
      </w:rPr>
    </w:lvl>
    <w:lvl w:ilvl="5" w:tplc="86AE46E6">
      <w:numFmt w:val="bullet"/>
      <w:lvlText w:val="•"/>
      <w:lvlJc w:val="left"/>
      <w:pPr>
        <w:ind w:left="5702" w:hanging="164"/>
      </w:pPr>
      <w:rPr>
        <w:rFonts w:hint="default"/>
        <w:lang w:val="uk-UA" w:eastAsia="en-US" w:bidi="ar-SA"/>
      </w:rPr>
    </w:lvl>
    <w:lvl w:ilvl="6" w:tplc="6E8426A8">
      <w:numFmt w:val="bullet"/>
      <w:lvlText w:val="•"/>
      <w:lvlJc w:val="left"/>
      <w:pPr>
        <w:ind w:left="6734" w:hanging="164"/>
      </w:pPr>
      <w:rPr>
        <w:rFonts w:hint="default"/>
        <w:lang w:val="uk-UA" w:eastAsia="en-US" w:bidi="ar-SA"/>
      </w:rPr>
    </w:lvl>
    <w:lvl w:ilvl="7" w:tplc="498AC2C4">
      <w:numFmt w:val="bullet"/>
      <w:lvlText w:val="•"/>
      <w:lvlJc w:val="left"/>
      <w:pPr>
        <w:ind w:left="7766" w:hanging="164"/>
      </w:pPr>
      <w:rPr>
        <w:rFonts w:hint="default"/>
        <w:lang w:val="uk-UA" w:eastAsia="en-US" w:bidi="ar-SA"/>
      </w:rPr>
    </w:lvl>
    <w:lvl w:ilvl="8" w:tplc="62E0AA78">
      <w:numFmt w:val="bullet"/>
      <w:lvlText w:val="•"/>
      <w:lvlJc w:val="left"/>
      <w:pPr>
        <w:ind w:left="8799" w:hanging="164"/>
      </w:pPr>
      <w:rPr>
        <w:rFonts w:hint="default"/>
        <w:lang w:val="uk-UA" w:eastAsia="en-US" w:bidi="ar-SA"/>
      </w:rPr>
    </w:lvl>
  </w:abstractNum>
  <w:abstractNum w:abstractNumId="10" w15:restartNumberingAfterBreak="0">
    <w:nsid w:val="182D2288"/>
    <w:multiLevelType w:val="hybridMultilevel"/>
    <w:tmpl w:val="C20CE98A"/>
    <w:lvl w:ilvl="0" w:tplc="F9C0BC6C">
      <w:start w:val="3"/>
      <w:numFmt w:val="decimal"/>
      <w:lvlText w:val="%1."/>
      <w:lvlJc w:val="left"/>
      <w:pPr>
        <w:ind w:left="2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E4C45AC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5D504758">
      <w:numFmt w:val="bullet"/>
      <w:lvlText w:val="•"/>
      <w:lvlJc w:val="left"/>
      <w:pPr>
        <w:ind w:left="1160" w:hanging="140"/>
      </w:pPr>
      <w:rPr>
        <w:rFonts w:hint="default"/>
        <w:lang w:val="uk-UA" w:eastAsia="en-US" w:bidi="ar-SA"/>
      </w:rPr>
    </w:lvl>
    <w:lvl w:ilvl="3" w:tplc="887A3490">
      <w:numFmt w:val="bullet"/>
      <w:lvlText w:val="•"/>
      <w:lvlJc w:val="left"/>
      <w:pPr>
        <w:ind w:left="2060" w:hanging="140"/>
      </w:pPr>
      <w:rPr>
        <w:rFonts w:hint="default"/>
        <w:lang w:val="uk-UA" w:eastAsia="en-US" w:bidi="ar-SA"/>
      </w:rPr>
    </w:lvl>
    <w:lvl w:ilvl="4" w:tplc="0820150A">
      <w:numFmt w:val="bullet"/>
      <w:lvlText w:val="•"/>
      <w:lvlJc w:val="left"/>
      <w:pPr>
        <w:ind w:left="2960" w:hanging="140"/>
      </w:pPr>
      <w:rPr>
        <w:rFonts w:hint="default"/>
        <w:lang w:val="uk-UA" w:eastAsia="en-US" w:bidi="ar-SA"/>
      </w:rPr>
    </w:lvl>
    <w:lvl w:ilvl="5" w:tplc="7FB830D2">
      <w:numFmt w:val="bullet"/>
      <w:lvlText w:val="•"/>
      <w:lvlJc w:val="left"/>
      <w:pPr>
        <w:ind w:left="3860" w:hanging="140"/>
      </w:pPr>
      <w:rPr>
        <w:rFonts w:hint="default"/>
        <w:lang w:val="uk-UA" w:eastAsia="en-US" w:bidi="ar-SA"/>
      </w:rPr>
    </w:lvl>
    <w:lvl w:ilvl="6" w:tplc="57500E0A">
      <w:numFmt w:val="bullet"/>
      <w:lvlText w:val="•"/>
      <w:lvlJc w:val="left"/>
      <w:pPr>
        <w:ind w:left="4760" w:hanging="140"/>
      </w:pPr>
      <w:rPr>
        <w:rFonts w:hint="default"/>
        <w:lang w:val="uk-UA" w:eastAsia="en-US" w:bidi="ar-SA"/>
      </w:rPr>
    </w:lvl>
    <w:lvl w:ilvl="7" w:tplc="F7C4C41C">
      <w:numFmt w:val="bullet"/>
      <w:lvlText w:val="•"/>
      <w:lvlJc w:val="left"/>
      <w:pPr>
        <w:ind w:left="5660" w:hanging="140"/>
      </w:pPr>
      <w:rPr>
        <w:rFonts w:hint="default"/>
        <w:lang w:val="uk-UA" w:eastAsia="en-US" w:bidi="ar-SA"/>
      </w:rPr>
    </w:lvl>
    <w:lvl w:ilvl="8" w:tplc="ECAC3EE2">
      <w:numFmt w:val="bullet"/>
      <w:lvlText w:val="•"/>
      <w:lvlJc w:val="left"/>
      <w:pPr>
        <w:ind w:left="6560" w:hanging="140"/>
      </w:pPr>
      <w:rPr>
        <w:rFonts w:hint="default"/>
        <w:lang w:val="uk-UA" w:eastAsia="en-US" w:bidi="ar-SA"/>
      </w:rPr>
    </w:lvl>
  </w:abstractNum>
  <w:abstractNum w:abstractNumId="11" w15:restartNumberingAfterBreak="0">
    <w:nsid w:val="19463667"/>
    <w:multiLevelType w:val="hybridMultilevel"/>
    <w:tmpl w:val="AF5A7AC6"/>
    <w:lvl w:ilvl="0" w:tplc="95464D70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BE68AF4">
      <w:start w:val="1"/>
      <w:numFmt w:val="decimal"/>
      <w:lvlText w:val="%2."/>
      <w:lvlJc w:val="left"/>
      <w:pPr>
        <w:ind w:left="12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7DA446A">
      <w:numFmt w:val="bullet"/>
      <w:lvlText w:val="•"/>
      <w:lvlJc w:val="left"/>
      <w:pPr>
        <w:ind w:left="2327" w:hanging="361"/>
      </w:pPr>
      <w:rPr>
        <w:rFonts w:hint="default"/>
        <w:lang w:val="uk-UA" w:eastAsia="en-US" w:bidi="ar-SA"/>
      </w:rPr>
    </w:lvl>
    <w:lvl w:ilvl="3" w:tplc="F3C0A546">
      <w:numFmt w:val="bullet"/>
      <w:lvlText w:val="•"/>
      <w:lvlJc w:val="left"/>
      <w:pPr>
        <w:ind w:left="3394" w:hanging="361"/>
      </w:pPr>
      <w:rPr>
        <w:rFonts w:hint="default"/>
        <w:lang w:val="uk-UA" w:eastAsia="en-US" w:bidi="ar-SA"/>
      </w:rPr>
    </w:lvl>
    <w:lvl w:ilvl="4" w:tplc="D7545B34">
      <w:numFmt w:val="bullet"/>
      <w:lvlText w:val="•"/>
      <w:lvlJc w:val="left"/>
      <w:pPr>
        <w:ind w:left="4461" w:hanging="361"/>
      </w:pPr>
      <w:rPr>
        <w:rFonts w:hint="default"/>
        <w:lang w:val="uk-UA" w:eastAsia="en-US" w:bidi="ar-SA"/>
      </w:rPr>
    </w:lvl>
    <w:lvl w:ilvl="5" w:tplc="3D569814">
      <w:numFmt w:val="bullet"/>
      <w:lvlText w:val="•"/>
      <w:lvlJc w:val="left"/>
      <w:pPr>
        <w:ind w:left="5528" w:hanging="361"/>
      </w:pPr>
      <w:rPr>
        <w:rFonts w:hint="default"/>
        <w:lang w:val="uk-UA" w:eastAsia="en-US" w:bidi="ar-SA"/>
      </w:rPr>
    </w:lvl>
    <w:lvl w:ilvl="6" w:tplc="E10044BA">
      <w:numFmt w:val="bullet"/>
      <w:lvlText w:val="•"/>
      <w:lvlJc w:val="left"/>
      <w:pPr>
        <w:ind w:left="6595" w:hanging="361"/>
      </w:pPr>
      <w:rPr>
        <w:rFonts w:hint="default"/>
        <w:lang w:val="uk-UA" w:eastAsia="en-US" w:bidi="ar-SA"/>
      </w:rPr>
    </w:lvl>
    <w:lvl w:ilvl="7" w:tplc="F5649790">
      <w:numFmt w:val="bullet"/>
      <w:lvlText w:val="•"/>
      <w:lvlJc w:val="left"/>
      <w:pPr>
        <w:ind w:left="7662" w:hanging="361"/>
      </w:pPr>
      <w:rPr>
        <w:rFonts w:hint="default"/>
        <w:lang w:val="uk-UA" w:eastAsia="en-US" w:bidi="ar-SA"/>
      </w:rPr>
    </w:lvl>
    <w:lvl w:ilvl="8" w:tplc="DA6261B8">
      <w:numFmt w:val="bullet"/>
      <w:lvlText w:val="•"/>
      <w:lvlJc w:val="left"/>
      <w:pPr>
        <w:ind w:left="8729" w:hanging="361"/>
      </w:pPr>
      <w:rPr>
        <w:rFonts w:hint="default"/>
        <w:lang w:val="uk-UA" w:eastAsia="en-US" w:bidi="ar-SA"/>
      </w:rPr>
    </w:lvl>
  </w:abstractNum>
  <w:abstractNum w:abstractNumId="12" w15:restartNumberingAfterBreak="0">
    <w:nsid w:val="241B647C"/>
    <w:multiLevelType w:val="hybridMultilevel"/>
    <w:tmpl w:val="69E868EC"/>
    <w:lvl w:ilvl="0" w:tplc="C0562A84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660A122">
      <w:start w:val="1"/>
      <w:numFmt w:val="decimal"/>
      <w:lvlText w:val="%2."/>
      <w:lvlJc w:val="left"/>
      <w:pPr>
        <w:ind w:left="125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00B22B36">
      <w:numFmt w:val="bullet"/>
      <w:lvlText w:val="•"/>
      <w:lvlJc w:val="left"/>
      <w:pPr>
        <w:ind w:left="2327" w:hanging="361"/>
      </w:pPr>
      <w:rPr>
        <w:rFonts w:hint="default"/>
        <w:lang w:val="uk-UA" w:eastAsia="en-US" w:bidi="ar-SA"/>
      </w:rPr>
    </w:lvl>
    <w:lvl w:ilvl="3" w:tplc="359AB6AC">
      <w:numFmt w:val="bullet"/>
      <w:lvlText w:val="•"/>
      <w:lvlJc w:val="left"/>
      <w:pPr>
        <w:ind w:left="3394" w:hanging="361"/>
      </w:pPr>
      <w:rPr>
        <w:rFonts w:hint="default"/>
        <w:lang w:val="uk-UA" w:eastAsia="en-US" w:bidi="ar-SA"/>
      </w:rPr>
    </w:lvl>
    <w:lvl w:ilvl="4" w:tplc="7AA6CA3C">
      <w:numFmt w:val="bullet"/>
      <w:lvlText w:val="•"/>
      <w:lvlJc w:val="left"/>
      <w:pPr>
        <w:ind w:left="4461" w:hanging="361"/>
      </w:pPr>
      <w:rPr>
        <w:rFonts w:hint="default"/>
        <w:lang w:val="uk-UA" w:eastAsia="en-US" w:bidi="ar-SA"/>
      </w:rPr>
    </w:lvl>
    <w:lvl w:ilvl="5" w:tplc="0EA074EC">
      <w:numFmt w:val="bullet"/>
      <w:lvlText w:val="•"/>
      <w:lvlJc w:val="left"/>
      <w:pPr>
        <w:ind w:left="5528" w:hanging="361"/>
      </w:pPr>
      <w:rPr>
        <w:rFonts w:hint="default"/>
        <w:lang w:val="uk-UA" w:eastAsia="en-US" w:bidi="ar-SA"/>
      </w:rPr>
    </w:lvl>
    <w:lvl w:ilvl="6" w:tplc="DEB4629A">
      <w:numFmt w:val="bullet"/>
      <w:lvlText w:val="•"/>
      <w:lvlJc w:val="left"/>
      <w:pPr>
        <w:ind w:left="6595" w:hanging="361"/>
      </w:pPr>
      <w:rPr>
        <w:rFonts w:hint="default"/>
        <w:lang w:val="uk-UA" w:eastAsia="en-US" w:bidi="ar-SA"/>
      </w:rPr>
    </w:lvl>
    <w:lvl w:ilvl="7" w:tplc="395612CE">
      <w:numFmt w:val="bullet"/>
      <w:lvlText w:val="•"/>
      <w:lvlJc w:val="left"/>
      <w:pPr>
        <w:ind w:left="7662" w:hanging="361"/>
      </w:pPr>
      <w:rPr>
        <w:rFonts w:hint="default"/>
        <w:lang w:val="uk-UA" w:eastAsia="en-US" w:bidi="ar-SA"/>
      </w:rPr>
    </w:lvl>
    <w:lvl w:ilvl="8" w:tplc="BC3AB432">
      <w:numFmt w:val="bullet"/>
      <w:lvlText w:val="•"/>
      <w:lvlJc w:val="left"/>
      <w:pPr>
        <w:ind w:left="8729" w:hanging="361"/>
      </w:pPr>
      <w:rPr>
        <w:rFonts w:hint="default"/>
        <w:lang w:val="uk-UA" w:eastAsia="en-US" w:bidi="ar-SA"/>
      </w:rPr>
    </w:lvl>
  </w:abstractNum>
  <w:abstractNum w:abstractNumId="13" w15:restartNumberingAfterBreak="0">
    <w:nsid w:val="29BD656F"/>
    <w:multiLevelType w:val="hybridMultilevel"/>
    <w:tmpl w:val="56380CFA"/>
    <w:lvl w:ilvl="0" w:tplc="44D4F5E6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8905052">
      <w:numFmt w:val="bullet"/>
      <w:lvlText w:val="•"/>
      <w:lvlJc w:val="left"/>
      <w:pPr>
        <w:ind w:left="1572" w:hanging="164"/>
      </w:pPr>
      <w:rPr>
        <w:rFonts w:hint="default"/>
        <w:lang w:val="uk-UA" w:eastAsia="en-US" w:bidi="ar-SA"/>
      </w:rPr>
    </w:lvl>
    <w:lvl w:ilvl="2" w:tplc="D11E0914">
      <w:numFmt w:val="bullet"/>
      <w:lvlText w:val="•"/>
      <w:lvlJc w:val="left"/>
      <w:pPr>
        <w:ind w:left="2604" w:hanging="164"/>
      </w:pPr>
      <w:rPr>
        <w:rFonts w:hint="default"/>
        <w:lang w:val="uk-UA" w:eastAsia="en-US" w:bidi="ar-SA"/>
      </w:rPr>
    </w:lvl>
    <w:lvl w:ilvl="3" w:tplc="C3F28E6C">
      <w:numFmt w:val="bullet"/>
      <w:lvlText w:val="•"/>
      <w:lvlJc w:val="left"/>
      <w:pPr>
        <w:ind w:left="3637" w:hanging="164"/>
      </w:pPr>
      <w:rPr>
        <w:rFonts w:hint="default"/>
        <w:lang w:val="uk-UA" w:eastAsia="en-US" w:bidi="ar-SA"/>
      </w:rPr>
    </w:lvl>
    <w:lvl w:ilvl="4" w:tplc="261C6C28">
      <w:numFmt w:val="bullet"/>
      <w:lvlText w:val="•"/>
      <w:lvlJc w:val="left"/>
      <w:pPr>
        <w:ind w:left="4669" w:hanging="164"/>
      </w:pPr>
      <w:rPr>
        <w:rFonts w:hint="default"/>
        <w:lang w:val="uk-UA" w:eastAsia="en-US" w:bidi="ar-SA"/>
      </w:rPr>
    </w:lvl>
    <w:lvl w:ilvl="5" w:tplc="C3320CFA">
      <w:numFmt w:val="bullet"/>
      <w:lvlText w:val="•"/>
      <w:lvlJc w:val="left"/>
      <w:pPr>
        <w:ind w:left="5702" w:hanging="164"/>
      </w:pPr>
      <w:rPr>
        <w:rFonts w:hint="default"/>
        <w:lang w:val="uk-UA" w:eastAsia="en-US" w:bidi="ar-SA"/>
      </w:rPr>
    </w:lvl>
    <w:lvl w:ilvl="6" w:tplc="38FA3B20">
      <w:numFmt w:val="bullet"/>
      <w:lvlText w:val="•"/>
      <w:lvlJc w:val="left"/>
      <w:pPr>
        <w:ind w:left="6734" w:hanging="164"/>
      </w:pPr>
      <w:rPr>
        <w:rFonts w:hint="default"/>
        <w:lang w:val="uk-UA" w:eastAsia="en-US" w:bidi="ar-SA"/>
      </w:rPr>
    </w:lvl>
    <w:lvl w:ilvl="7" w:tplc="ADD08054">
      <w:numFmt w:val="bullet"/>
      <w:lvlText w:val="•"/>
      <w:lvlJc w:val="left"/>
      <w:pPr>
        <w:ind w:left="7766" w:hanging="164"/>
      </w:pPr>
      <w:rPr>
        <w:rFonts w:hint="default"/>
        <w:lang w:val="uk-UA" w:eastAsia="en-US" w:bidi="ar-SA"/>
      </w:rPr>
    </w:lvl>
    <w:lvl w:ilvl="8" w:tplc="AB9C0E0C">
      <w:numFmt w:val="bullet"/>
      <w:lvlText w:val="•"/>
      <w:lvlJc w:val="left"/>
      <w:pPr>
        <w:ind w:left="8799" w:hanging="164"/>
      </w:pPr>
      <w:rPr>
        <w:rFonts w:hint="default"/>
        <w:lang w:val="uk-UA" w:eastAsia="en-US" w:bidi="ar-SA"/>
      </w:rPr>
    </w:lvl>
  </w:abstractNum>
  <w:abstractNum w:abstractNumId="14" w15:restartNumberingAfterBreak="0">
    <w:nsid w:val="2E4B27BB"/>
    <w:multiLevelType w:val="hybridMultilevel"/>
    <w:tmpl w:val="C6E4A372"/>
    <w:lvl w:ilvl="0" w:tplc="F64099F8">
      <w:start w:val="1"/>
      <w:numFmt w:val="decimal"/>
      <w:lvlText w:val="%1."/>
      <w:lvlJc w:val="left"/>
      <w:pPr>
        <w:ind w:left="53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9F465BA">
      <w:numFmt w:val="bullet"/>
      <w:lvlText w:val="•"/>
      <w:lvlJc w:val="left"/>
      <w:pPr>
        <w:ind w:left="1572" w:hanging="428"/>
      </w:pPr>
      <w:rPr>
        <w:rFonts w:hint="default"/>
        <w:lang w:val="uk-UA" w:eastAsia="en-US" w:bidi="ar-SA"/>
      </w:rPr>
    </w:lvl>
    <w:lvl w:ilvl="2" w:tplc="231EB88A">
      <w:numFmt w:val="bullet"/>
      <w:lvlText w:val="•"/>
      <w:lvlJc w:val="left"/>
      <w:pPr>
        <w:ind w:left="2604" w:hanging="428"/>
      </w:pPr>
      <w:rPr>
        <w:rFonts w:hint="default"/>
        <w:lang w:val="uk-UA" w:eastAsia="en-US" w:bidi="ar-SA"/>
      </w:rPr>
    </w:lvl>
    <w:lvl w:ilvl="3" w:tplc="2A961388">
      <w:numFmt w:val="bullet"/>
      <w:lvlText w:val="•"/>
      <w:lvlJc w:val="left"/>
      <w:pPr>
        <w:ind w:left="3637" w:hanging="428"/>
      </w:pPr>
      <w:rPr>
        <w:rFonts w:hint="default"/>
        <w:lang w:val="uk-UA" w:eastAsia="en-US" w:bidi="ar-SA"/>
      </w:rPr>
    </w:lvl>
    <w:lvl w:ilvl="4" w:tplc="8CEE1244">
      <w:numFmt w:val="bullet"/>
      <w:lvlText w:val="•"/>
      <w:lvlJc w:val="left"/>
      <w:pPr>
        <w:ind w:left="4669" w:hanging="428"/>
      </w:pPr>
      <w:rPr>
        <w:rFonts w:hint="default"/>
        <w:lang w:val="uk-UA" w:eastAsia="en-US" w:bidi="ar-SA"/>
      </w:rPr>
    </w:lvl>
    <w:lvl w:ilvl="5" w:tplc="03CCFD46">
      <w:numFmt w:val="bullet"/>
      <w:lvlText w:val="•"/>
      <w:lvlJc w:val="left"/>
      <w:pPr>
        <w:ind w:left="5702" w:hanging="428"/>
      </w:pPr>
      <w:rPr>
        <w:rFonts w:hint="default"/>
        <w:lang w:val="uk-UA" w:eastAsia="en-US" w:bidi="ar-SA"/>
      </w:rPr>
    </w:lvl>
    <w:lvl w:ilvl="6" w:tplc="12D25AAC">
      <w:numFmt w:val="bullet"/>
      <w:lvlText w:val="•"/>
      <w:lvlJc w:val="left"/>
      <w:pPr>
        <w:ind w:left="6734" w:hanging="428"/>
      </w:pPr>
      <w:rPr>
        <w:rFonts w:hint="default"/>
        <w:lang w:val="uk-UA" w:eastAsia="en-US" w:bidi="ar-SA"/>
      </w:rPr>
    </w:lvl>
    <w:lvl w:ilvl="7" w:tplc="F294E0D6">
      <w:numFmt w:val="bullet"/>
      <w:lvlText w:val="•"/>
      <w:lvlJc w:val="left"/>
      <w:pPr>
        <w:ind w:left="7766" w:hanging="428"/>
      </w:pPr>
      <w:rPr>
        <w:rFonts w:hint="default"/>
        <w:lang w:val="uk-UA" w:eastAsia="en-US" w:bidi="ar-SA"/>
      </w:rPr>
    </w:lvl>
    <w:lvl w:ilvl="8" w:tplc="FBCC6E2A">
      <w:numFmt w:val="bullet"/>
      <w:lvlText w:val="•"/>
      <w:lvlJc w:val="left"/>
      <w:pPr>
        <w:ind w:left="8799" w:hanging="428"/>
      </w:pPr>
      <w:rPr>
        <w:rFonts w:hint="default"/>
        <w:lang w:val="uk-UA" w:eastAsia="en-US" w:bidi="ar-SA"/>
      </w:rPr>
    </w:lvl>
  </w:abstractNum>
  <w:abstractNum w:abstractNumId="15" w15:restartNumberingAfterBreak="0">
    <w:nsid w:val="2F811FBD"/>
    <w:multiLevelType w:val="hybridMultilevel"/>
    <w:tmpl w:val="B5AACEB4"/>
    <w:lvl w:ilvl="0" w:tplc="4642CB36">
      <w:start w:val="4"/>
      <w:numFmt w:val="decimal"/>
      <w:lvlText w:val="%1."/>
      <w:lvlJc w:val="left"/>
      <w:pPr>
        <w:ind w:left="2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136F2FE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C06C8FCE">
      <w:numFmt w:val="bullet"/>
      <w:lvlText w:val="•"/>
      <w:lvlJc w:val="left"/>
      <w:pPr>
        <w:ind w:left="1160" w:hanging="144"/>
      </w:pPr>
      <w:rPr>
        <w:rFonts w:hint="default"/>
        <w:lang w:val="uk-UA" w:eastAsia="en-US" w:bidi="ar-SA"/>
      </w:rPr>
    </w:lvl>
    <w:lvl w:ilvl="3" w:tplc="6CEC1AC8">
      <w:numFmt w:val="bullet"/>
      <w:lvlText w:val="•"/>
      <w:lvlJc w:val="left"/>
      <w:pPr>
        <w:ind w:left="2060" w:hanging="144"/>
      </w:pPr>
      <w:rPr>
        <w:rFonts w:hint="default"/>
        <w:lang w:val="uk-UA" w:eastAsia="en-US" w:bidi="ar-SA"/>
      </w:rPr>
    </w:lvl>
    <w:lvl w:ilvl="4" w:tplc="E0EC3C70">
      <w:numFmt w:val="bullet"/>
      <w:lvlText w:val="•"/>
      <w:lvlJc w:val="left"/>
      <w:pPr>
        <w:ind w:left="2960" w:hanging="144"/>
      </w:pPr>
      <w:rPr>
        <w:rFonts w:hint="default"/>
        <w:lang w:val="uk-UA" w:eastAsia="en-US" w:bidi="ar-SA"/>
      </w:rPr>
    </w:lvl>
    <w:lvl w:ilvl="5" w:tplc="DE5ACBC0">
      <w:numFmt w:val="bullet"/>
      <w:lvlText w:val="•"/>
      <w:lvlJc w:val="left"/>
      <w:pPr>
        <w:ind w:left="3860" w:hanging="144"/>
      </w:pPr>
      <w:rPr>
        <w:rFonts w:hint="default"/>
        <w:lang w:val="uk-UA" w:eastAsia="en-US" w:bidi="ar-SA"/>
      </w:rPr>
    </w:lvl>
    <w:lvl w:ilvl="6" w:tplc="3840551A">
      <w:numFmt w:val="bullet"/>
      <w:lvlText w:val="•"/>
      <w:lvlJc w:val="left"/>
      <w:pPr>
        <w:ind w:left="4760" w:hanging="144"/>
      </w:pPr>
      <w:rPr>
        <w:rFonts w:hint="default"/>
        <w:lang w:val="uk-UA" w:eastAsia="en-US" w:bidi="ar-SA"/>
      </w:rPr>
    </w:lvl>
    <w:lvl w:ilvl="7" w:tplc="29A4F6CA">
      <w:numFmt w:val="bullet"/>
      <w:lvlText w:val="•"/>
      <w:lvlJc w:val="left"/>
      <w:pPr>
        <w:ind w:left="5660" w:hanging="144"/>
      </w:pPr>
      <w:rPr>
        <w:rFonts w:hint="default"/>
        <w:lang w:val="uk-UA" w:eastAsia="en-US" w:bidi="ar-SA"/>
      </w:rPr>
    </w:lvl>
    <w:lvl w:ilvl="8" w:tplc="3CE21EBA">
      <w:numFmt w:val="bullet"/>
      <w:lvlText w:val="•"/>
      <w:lvlJc w:val="left"/>
      <w:pPr>
        <w:ind w:left="6560" w:hanging="144"/>
      </w:pPr>
      <w:rPr>
        <w:rFonts w:hint="default"/>
        <w:lang w:val="uk-UA" w:eastAsia="en-US" w:bidi="ar-SA"/>
      </w:rPr>
    </w:lvl>
  </w:abstractNum>
  <w:abstractNum w:abstractNumId="16" w15:restartNumberingAfterBreak="0">
    <w:nsid w:val="3207648F"/>
    <w:multiLevelType w:val="hybridMultilevel"/>
    <w:tmpl w:val="2E6AE49A"/>
    <w:lvl w:ilvl="0" w:tplc="9F7496B0">
      <w:start w:val="5"/>
      <w:numFmt w:val="upperRoman"/>
      <w:lvlText w:val="%1"/>
      <w:lvlJc w:val="left"/>
      <w:pPr>
        <w:ind w:left="11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5049072">
      <w:numFmt w:val="bullet"/>
      <w:lvlText w:val="•"/>
      <w:lvlJc w:val="left"/>
      <w:pPr>
        <w:ind w:left="557" w:hanging="235"/>
      </w:pPr>
      <w:rPr>
        <w:rFonts w:hint="default"/>
        <w:lang w:val="uk-UA" w:eastAsia="en-US" w:bidi="ar-SA"/>
      </w:rPr>
    </w:lvl>
    <w:lvl w:ilvl="2" w:tplc="102CEE8C">
      <w:numFmt w:val="bullet"/>
      <w:lvlText w:val="•"/>
      <w:lvlJc w:val="left"/>
      <w:pPr>
        <w:ind w:left="994" w:hanging="235"/>
      </w:pPr>
      <w:rPr>
        <w:rFonts w:hint="default"/>
        <w:lang w:val="uk-UA" w:eastAsia="en-US" w:bidi="ar-SA"/>
      </w:rPr>
    </w:lvl>
    <w:lvl w:ilvl="3" w:tplc="FC8C3C70">
      <w:numFmt w:val="bullet"/>
      <w:lvlText w:val="•"/>
      <w:lvlJc w:val="left"/>
      <w:pPr>
        <w:ind w:left="1432" w:hanging="235"/>
      </w:pPr>
      <w:rPr>
        <w:rFonts w:hint="default"/>
        <w:lang w:val="uk-UA" w:eastAsia="en-US" w:bidi="ar-SA"/>
      </w:rPr>
    </w:lvl>
    <w:lvl w:ilvl="4" w:tplc="1E9209A2">
      <w:numFmt w:val="bullet"/>
      <w:lvlText w:val="•"/>
      <w:lvlJc w:val="left"/>
      <w:pPr>
        <w:ind w:left="1869" w:hanging="235"/>
      </w:pPr>
      <w:rPr>
        <w:rFonts w:hint="default"/>
        <w:lang w:val="uk-UA" w:eastAsia="en-US" w:bidi="ar-SA"/>
      </w:rPr>
    </w:lvl>
    <w:lvl w:ilvl="5" w:tplc="FC1AF91A">
      <w:numFmt w:val="bullet"/>
      <w:lvlText w:val="•"/>
      <w:lvlJc w:val="left"/>
      <w:pPr>
        <w:ind w:left="2307" w:hanging="235"/>
      </w:pPr>
      <w:rPr>
        <w:rFonts w:hint="default"/>
        <w:lang w:val="uk-UA" w:eastAsia="en-US" w:bidi="ar-SA"/>
      </w:rPr>
    </w:lvl>
    <w:lvl w:ilvl="6" w:tplc="25C203B2">
      <w:numFmt w:val="bullet"/>
      <w:lvlText w:val="•"/>
      <w:lvlJc w:val="left"/>
      <w:pPr>
        <w:ind w:left="2744" w:hanging="235"/>
      </w:pPr>
      <w:rPr>
        <w:rFonts w:hint="default"/>
        <w:lang w:val="uk-UA" w:eastAsia="en-US" w:bidi="ar-SA"/>
      </w:rPr>
    </w:lvl>
    <w:lvl w:ilvl="7" w:tplc="2C7E5D12">
      <w:numFmt w:val="bullet"/>
      <w:lvlText w:val="•"/>
      <w:lvlJc w:val="left"/>
      <w:pPr>
        <w:ind w:left="3181" w:hanging="235"/>
      </w:pPr>
      <w:rPr>
        <w:rFonts w:hint="default"/>
        <w:lang w:val="uk-UA" w:eastAsia="en-US" w:bidi="ar-SA"/>
      </w:rPr>
    </w:lvl>
    <w:lvl w:ilvl="8" w:tplc="E79E3902">
      <w:numFmt w:val="bullet"/>
      <w:lvlText w:val="•"/>
      <w:lvlJc w:val="left"/>
      <w:pPr>
        <w:ind w:left="3619" w:hanging="235"/>
      </w:pPr>
      <w:rPr>
        <w:rFonts w:hint="default"/>
        <w:lang w:val="uk-UA" w:eastAsia="en-US" w:bidi="ar-SA"/>
      </w:rPr>
    </w:lvl>
  </w:abstractNum>
  <w:abstractNum w:abstractNumId="17" w15:restartNumberingAfterBreak="0">
    <w:nsid w:val="33576035"/>
    <w:multiLevelType w:val="hybridMultilevel"/>
    <w:tmpl w:val="47E8EF20"/>
    <w:lvl w:ilvl="0" w:tplc="22F0C94C">
      <w:start w:val="12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D2EEBD4">
      <w:numFmt w:val="bullet"/>
      <w:lvlText w:val="•"/>
      <w:lvlJc w:val="left"/>
      <w:pPr>
        <w:ind w:left="2220" w:hanging="361"/>
      </w:pPr>
      <w:rPr>
        <w:rFonts w:hint="default"/>
        <w:lang w:val="uk-UA" w:eastAsia="en-US" w:bidi="ar-SA"/>
      </w:rPr>
    </w:lvl>
    <w:lvl w:ilvl="2" w:tplc="D65AE318">
      <w:numFmt w:val="bullet"/>
      <w:lvlText w:val="•"/>
      <w:lvlJc w:val="left"/>
      <w:pPr>
        <w:ind w:left="3180" w:hanging="361"/>
      </w:pPr>
      <w:rPr>
        <w:rFonts w:hint="default"/>
        <w:lang w:val="uk-UA" w:eastAsia="en-US" w:bidi="ar-SA"/>
      </w:rPr>
    </w:lvl>
    <w:lvl w:ilvl="3" w:tplc="93A46E20">
      <w:numFmt w:val="bullet"/>
      <w:lvlText w:val="•"/>
      <w:lvlJc w:val="left"/>
      <w:pPr>
        <w:ind w:left="4141" w:hanging="361"/>
      </w:pPr>
      <w:rPr>
        <w:rFonts w:hint="default"/>
        <w:lang w:val="uk-UA" w:eastAsia="en-US" w:bidi="ar-SA"/>
      </w:rPr>
    </w:lvl>
    <w:lvl w:ilvl="4" w:tplc="5EA41D4A">
      <w:numFmt w:val="bullet"/>
      <w:lvlText w:val="•"/>
      <w:lvlJc w:val="left"/>
      <w:pPr>
        <w:ind w:left="5101" w:hanging="361"/>
      </w:pPr>
      <w:rPr>
        <w:rFonts w:hint="default"/>
        <w:lang w:val="uk-UA" w:eastAsia="en-US" w:bidi="ar-SA"/>
      </w:rPr>
    </w:lvl>
    <w:lvl w:ilvl="5" w:tplc="1CFC57E4">
      <w:numFmt w:val="bullet"/>
      <w:lvlText w:val="•"/>
      <w:lvlJc w:val="left"/>
      <w:pPr>
        <w:ind w:left="6062" w:hanging="361"/>
      </w:pPr>
      <w:rPr>
        <w:rFonts w:hint="default"/>
        <w:lang w:val="uk-UA" w:eastAsia="en-US" w:bidi="ar-SA"/>
      </w:rPr>
    </w:lvl>
    <w:lvl w:ilvl="6" w:tplc="5CC0CC42">
      <w:numFmt w:val="bullet"/>
      <w:lvlText w:val="•"/>
      <w:lvlJc w:val="left"/>
      <w:pPr>
        <w:ind w:left="7022" w:hanging="361"/>
      </w:pPr>
      <w:rPr>
        <w:rFonts w:hint="default"/>
        <w:lang w:val="uk-UA" w:eastAsia="en-US" w:bidi="ar-SA"/>
      </w:rPr>
    </w:lvl>
    <w:lvl w:ilvl="7" w:tplc="A6C8D00A">
      <w:numFmt w:val="bullet"/>
      <w:lvlText w:val="•"/>
      <w:lvlJc w:val="left"/>
      <w:pPr>
        <w:ind w:left="7982" w:hanging="361"/>
      </w:pPr>
      <w:rPr>
        <w:rFonts w:hint="default"/>
        <w:lang w:val="uk-UA" w:eastAsia="en-US" w:bidi="ar-SA"/>
      </w:rPr>
    </w:lvl>
    <w:lvl w:ilvl="8" w:tplc="C4C40DFA">
      <w:numFmt w:val="bullet"/>
      <w:lvlText w:val="•"/>
      <w:lvlJc w:val="left"/>
      <w:pPr>
        <w:ind w:left="8943" w:hanging="361"/>
      </w:pPr>
      <w:rPr>
        <w:rFonts w:hint="default"/>
        <w:lang w:val="uk-UA" w:eastAsia="en-US" w:bidi="ar-SA"/>
      </w:rPr>
    </w:lvl>
  </w:abstractNum>
  <w:abstractNum w:abstractNumId="18" w15:restartNumberingAfterBreak="0">
    <w:nsid w:val="3485172B"/>
    <w:multiLevelType w:val="hybridMultilevel"/>
    <w:tmpl w:val="21CA8C38"/>
    <w:lvl w:ilvl="0" w:tplc="D5969692">
      <w:start w:val="1"/>
      <w:numFmt w:val="decimal"/>
      <w:lvlText w:val="%1."/>
      <w:lvlJc w:val="left"/>
      <w:pPr>
        <w:ind w:left="125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uk-UA" w:eastAsia="en-US" w:bidi="ar-SA"/>
      </w:rPr>
    </w:lvl>
    <w:lvl w:ilvl="1" w:tplc="CAE07ED6">
      <w:numFmt w:val="bullet"/>
      <w:lvlText w:val="•"/>
      <w:lvlJc w:val="left"/>
      <w:pPr>
        <w:ind w:left="2220" w:hanging="428"/>
      </w:pPr>
      <w:rPr>
        <w:rFonts w:hint="default"/>
        <w:lang w:val="uk-UA" w:eastAsia="en-US" w:bidi="ar-SA"/>
      </w:rPr>
    </w:lvl>
    <w:lvl w:ilvl="2" w:tplc="71541514">
      <w:numFmt w:val="bullet"/>
      <w:lvlText w:val="•"/>
      <w:lvlJc w:val="left"/>
      <w:pPr>
        <w:ind w:left="3180" w:hanging="428"/>
      </w:pPr>
      <w:rPr>
        <w:rFonts w:hint="default"/>
        <w:lang w:val="uk-UA" w:eastAsia="en-US" w:bidi="ar-SA"/>
      </w:rPr>
    </w:lvl>
    <w:lvl w:ilvl="3" w:tplc="E5C666B8">
      <w:numFmt w:val="bullet"/>
      <w:lvlText w:val="•"/>
      <w:lvlJc w:val="left"/>
      <w:pPr>
        <w:ind w:left="4141" w:hanging="428"/>
      </w:pPr>
      <w:rPr>
        <w:rFonts w:hint="default"/>
        <w:lang w:val="uk-UA" w:eastAsia="en-US" w:bidi="ar-SA"/>
      </w:rPr>
    </w:lvl>
    <w:lvl w:ilvl="4" w:tplc="027A7D42">
      <w:numFmt w:val="bullet"/>
      <w:lvlText w:val="•"/>
      <w:lvlJc w:val="left"/>
      <w:pPr>
        <w:ind w:left="5101" w:hanging="428"/>
      </w:pPr>
      <w:rPr>
        <w:rFonts w:hint="default"/>
        <w:lang w:val="uk-UA" w:eastAsia="en-US" w:bidi="ar-SA"/>
      </w:rPr>
    </w:lvl>
    <w:lvl w:ilvl="5" w:tplc="C1DC9DEE">
      <w:numFmt w:val="bullet"/>
      <w:lvlText w:val="•"/>
      <w:lvlJc w:val="left"/>
      <w:pPr>
        <w:ind w:left="6062" w:hanging="428"/>
      </w:pPr>
      <w:rPr>
        <w:rFonts w:hint="default"/>
        <w:lang w:val="uk-UA" w:eastAsia="en-US" w:bidi="ar-SA"/>
      </w:rPr>
    </w:lvl>
    <w:lvl w:ilvl="6" w:tplc="585AFFD0">
      <w:numFmt w:val="bullet"/>
      <w:lvlText w:val="•"/>
      <w:lvlJc w:val="left"/>
      <w:pPr>
        <w:ind w:left="7022" w:hanging="428"/>
      </w:pPr>
      <w:rPr>
        <w:rFonts w:hint="default"/>
        <w:lang w:val="uk-UA" w:eastAsia="en-US" w:bidi="ar-SA"/>
      </w:rPr>
    </w:lvl>
    <w:lvl w:ilvl="7" w:tplc="637637F8">
      <w:numFmt w:val="bullet"/>
      <w:lvlText w:val="•"/>
      <w:lvlJc w:val="left"/>
      <w:pPr>
        <w:ind w:left="7982" w:hanging="428"/>
      </w:pPr>
      <w:rPr>
        <w:rFonts w:hint="default"/>
        <w:lang w:val="uk-UA" w:eastAsia="en-US" w:bidi="ar-SA"/>
      </w:rPr>
    </w:lvl>
    <w:lvl w:ilvl="8" w:tplc="A36E4296">
      <w:numFmt w:val="bullet"/>
      <w:lvlText w:val="•"/>
      <w:lvlJc w:val="left"/>
      <w:pPr>
        <w:ind w:left="8943" w:hanging="428"/>
      </w:pPr>
      <w:rPr>
        <w:rFonts w:hint="default"/>
        <w:lang w:val="uk-UA" w:eastAsia="en-US" w:bidi="ar-SA"/>
      </w:rPr>
    </w:lvl>
  </w:abstractNum>
  <w:abstractNum w:abstractNumId="19" w15:restartNumberingAfterBreak="0">
    <w:nsid w:val="35C1677D"/>
    <w:multiLevelType w:val="hybridMultilevel"/>
    <w:tmpl w:val="FFF62CE2"/>
    <w:lvl w:ilvl="0" w:tplc="3804789A">
      <w:start w:val="1"/>
      <w:numFmt w:val="decimal"/>
      <w:lvlText w:val="%1."/>
      <w:lvlJc w:val="left"/>
      <w:pPr>
        <w:ind w:left="194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4985F36">
      <w:numFmt w:val="bullet"/>
      <w:lvlText w:val="•"/>
      <w:lvlJc w:val="left"/>
      <w:pPr>
        <w:ind w:left="2832" w:hanging="346"/>
      </w:pPr>
      <w:rPr>
        <w:rFonts w:hint="default"/>
        <w:lang w:val="uk-UA" w:eastAsia="en-US" w:bidi="ar-SA"/>
      </w:rPr>
    </w:lvl>
    <w:lvl w:ilvl="2" w:tplc="36F22C56">
      <w:numFmt w:val="bullet"/>
      <w:lvlText w:val="•"/>
      <w:lvlJc w:val="left"/>
      <w:pPr>
        <w:ind w:left="3724" w:hanging="346"/>
      </w:pPr>
      <w:rPr>
        <w:rFonts w:hint="default"/>
        <w:lang w:val="uk-UA" w:eastAsia="en-US" w:bidi="ar-SA"/>
      </w:rPr>
    </w:lvl>
    <w:lvl w:ilvl="3" w:tplc="4F6A0E2C">
      <w:numFmt w:val="bullet"/>
      <w:lvlText w:val="•"/>
      <w:lvlJc w:val="left"/>
      <w:pPr>
        <w:ind w:left="4617" w:hanging="346"/>
      </w:pPr>
      <w:rPr>
        <w:rFonts w:hint="default"/>
        <w:lang w:val="uk-UA" w:eastAsia="en-US" w:bidi="ar-SA"/>
      </w:rPr>
    </w:lvl>
    <w:lvl w:ilvl="4" w:tplc="20DE38B4">
      <w:numFmt w:val="bullet"/>
      <w:lvlText w:val="•"/>
      <w:lvlJc w:val="left"/>
      <w:pPr>
        <w:ind w:left="5509" w:hanging="346"/>
      </w:pPr>
      <w:rPr>
        <w:rFonts w:hint="default"/>
        <w:lang w:val="uk-UA" w:eastAsia="en-US" w:bidi="ar-SA"/>
      </w:rPr>
    </w:lvl>
    <w:lvl w:ilvl="5" w:tplc="A9AA4EA2">
      <w:numFmt w:val="bullet"/>
      <w:lvlText w:val="•"/>
      <w:lvlJc w:val="left"/>
      <w:pPr>
        <w:ind w:left="6402" w:hanging="346"/>
      </w:pPr>
      <w:rPr>
        <w:rFonts w:hint="default"/>
        <w:lang w:val="uk-UA" w:eastAsia="en-US" w:bidi="ar-SA"/>
      </w:rPr>
    </w:lvl>
    <w:lvl w:ilvl="6" w:tplc="EAB4A21E">
      <w:numFmt w:val="bullet"/>
      <w:lvlText w:val="•"/>
      <w:lvlJc w:val="left"/>
      <w:pPr>
        <w:ind w:left="7294" w:hanging="346"/>
      </w:pPr>
      <w:rPr>
        <w:rFonts w:hint="default"/>
        <w:lang w:val="uk-UA" w:eastAsia="en-US" w:bidi="ar-SA"/>
      </w:rPr>
    </w:lvl>
    <w:lvl w:ilvl="7" w:tplc="F2FE9354">
      <w:numFmt w:val="bullet"/>
      <w:lvlText w:val="•"/>
      <w:lvlJc w:val="left"/>
      <w:pPr>
        <w:ind w:left="8186" w:hanging="346"/>
      </w:pPr>
      <w:rPr>
        <w:rFonts w:hint="default"/>
        <w:lang w:val="uk-UA" w:eastAsia="en-US" w:bidi="ar-SA"/>
      </w:rPr>
    </w:lvl>
    <w:lvl w:ilvl="8" w:tplc="9CECAC38">
      <w:numFmt w:val="bullet"/>
      <w:lvlText w:val="•"/>
      <w:lvlJc w:val="left"/>
      <w:pPr>
        <w:ind w:left="9079" w:hanging="346"/>
      </w:pPr>
      <w:rPr>
        <w:rFonts w:hint="default"/>
        <w:lang w:val="uk-UA" w:eastAsia="en-US" w:bidi="ar-SA"/>
      </w:rPr>
    </w:lvl>
  </w:abstractNum>
  <w:abstractNum w:abstractNumId="20" w15:restartNumberingAfterBreak="0">
    <w:nsid w:val="36BF0D3E"/>
    <w:multiLevelType w:val="multilevel"/>
    <w:tmpl w:val="5E50937A"/>
    <w:lvl w:ilvl="0">
      <w:start w:val="1"/>
      <w:numFmt w:val="decimal"/>
      <w:lvlText w:val="%1."/>
      <w:lvlJc w:val="left"/>
      <w:pPr>
        <w:ind w:left="349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109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851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603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354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106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57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09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0" w:hanging="422"/>
      </w:pPr>
      <w:rPr>
        <w:rFonts w:hint="default"/>
        <w:lang w:val="uk-UA" w:eastAsia="en-US" w:bidi="ar-SA"/>
      </w:rPr>
    </w:lvl>
  </w:abstractNum>
  <w:abstractNum w:abstractNumId="21" w15:restartNumberingAfterBreak="0">
    <w:nsid w:val="39314CC9"/>
    <w:multiLevelType w:val="hybridMultilevel"/>
    <w:tmpl w:val="DB18DC14"/>
    <w:lvl w:ilvl="0" w:tplc="713464D8">
      <w:start w:val="100"/>
      <w:numFmt w:val="decimal"/>
      <w:lvlText w:val="%1."/>
      <w:lvlJc w:val="left"/>
      <w:pPr>
        <w:ind w:left="13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1F488F5E">
      <w:numFmt w:val="bullet"/>
      <w:lvlText w:val="•"/>
      <w:lvlJc w:val="left"/>
      <w:pPr>
        <w:ind w:left="2274" w:hanging="423"/>
      </w:pPr>
      <w:rPr>
        <w:rFonts w:hint="default"/>
        <w:lang w:val="uk-UA" w:eastAsia="en-US" w:bidi="ar-SA"/>
      </w:rPr>
    </w:lvl>
    <w:lvl w:ilvl="2" w:tplc="82CC37AE">
      <w:numFmt w:val="bullet"/>
      <w:lvlText w:val="•"/>
      <w:lvlJc w:val="left"/>
      <w:pPr>
        <w:ind w:left="3228" w:hanging="423"/>
      </w:pPr>
      <w:rPr>
        <w:rFonts w:hint="default"/>
        <w:lang w:val="uk-UA" w:eastAsia="en-US" w:bidi="ar-SA"/>
      </w:rPr>
    </w:lvl>
    <w:lvl w:ilvl="3" w:tplc="5D96DFCC">
      <w:numFmt w:val="bullet"/>
      <w:lvlText w:val="•"/>
      <w:lvlJc w:val="left"/>
      <w:pPr>
        <w:ind w:left="4183" w:hanging="423"/>
      </w:pPr>
      <w:rPr>
        <w:rFonts w:hint="default"/>
        <w:lang w:val="uk-UA" w:eastAsia="en-US" w:bidi="ar-SA"/>
      </w:rPr>
    </w:lvl>
    <w:lvl w:ilvl="4" w:tplc="324E3C64">
      <w:numFmt w:val="bullet"/>
      <w:lvlText w:val="•"/>
      <w:lvlJc w:val="left"/>
      <w:pPr>
        <w:ind w:left="5137" w:hanging="423"/>
      </w:pPr>
      <w:rPr>
        <w:rFonts w:hint="default"/>
        <w:lang w:val="uk-UA" w:eastAsia="en-US" w:bidi="ar-SA"/>
      </w:rPr>
    </w:lvl>
    <w:lvl w:ilvl="5" w:tplc="391C3798">
      <w:numFmt w:val="bullet"/>
      <w:lvlText w:val="•"/>
      <w:lvlJc w:val="left"/>
      <w:pPr>
        <w:ind w:left="6092" w:hanging="423"/>
      </w:pPr>
      <w:rPr>
        <w:rFonts w:hint="default"/>
        <w:lang w:val="uk-UA" w:eastAsia="en-US" w:bidi="ar-SA"/>
      </w:rPr>
    </w:lvl>
    <w:lvl w:ilvl="6" w:tplc="53FC676C">
      <w:numFmt w:val="bullet"/>
      <w:lvlText w:val="•"/>
      <w:lvlJc w:val="left"/>
      <w:pPr>
        <w:ind w:left="7046" w:hanging="423"/>
      </w:pPr>
      <w:rPr>
        <w:rFonts w:hint="default"/>
        <w:lang w:val="uk-UA" w:eastAsia="en-US" w:bidi="ar-SA"/>
      </w:rPr>
    </w:lvl>
    <w:lvl w:ilvl="7" w:tplc="0D26C3AC">
      <w:numFmt w:val="bullet"/>
      <w:lvlText w:val="•"/>
      <w:lvlJc w:val="left"/>
      <w:pPr>
        <w:ind w:left="8000" w:hanging="423"/>
      </w:pPr>
      <w:rPr>
        <w:rFonts w:hint="default"/>
        <w:lang w:val="uk-UA" w:eastAsia="en-US" w:bidi="ar-SA"/>
      </w:rPr>
    </w:lvl>
    <w:lvl w:ilvl="8" w:tplc="37F295B2">
      <w:numFmt w:val="bullet"/>
      <w:lvlText w:val="•"/>
      <w:lvlJc w:val="left"/>
      <w:pPr>
        <w:ind w:left="8955" w:hanging="423"/>
      </w:pPr>
      <w:rPr>
        <w:rFonts w:hint="default"/>
        <w:lang w:val="uk-UA" w:eastAsia="en-US" w:bidi="ar-SA"/>
      </w:rPr>
    </w:lvl>
  </w:abstractNum>
  <w:abstractNum w:abstractNumId="22" w15:restartNumberingAfterBreak="0">
    <w:nsid w:val="3E423548"/>
    <w:multiLevelType w:val="hybridMultilevel"/>
    <w:tmpl w:val="6DA2643C"/>
    <w:lvl w:ilvl="0" w:tplc="A8184D00">
      <w:numFmt w:val="bullet"/>
      <w:lvlText w:val=""/>
      <w:lvlJc w:val="left"/>
      <w:pPr>
        <w:ind w:left="816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C12BAB8">
      <w:numFmt w:val="bullet"/>
      <w:lvlText w:val="•"/>
      <w:lvlJc w:val="left"/>
      <w:pPr>
        <w:ind w:left="1824" w:hanging="423"/>
      </w:pPr>
      <w:rPr>
        <w:rFonts w:hint="default"/>
        <w:lang w:val="uk-UA" w:eastAsia="en-US" w:bidi="ar-SA"/>
      </w:rPr>
    </w:lvl>
    <w:lvl w:ilvl="2" w:tplc="C6C64100">
      <w:numFmt w:val="bullet"/>
      <w:lvlText w:val="•"/>
      <w:lvlJc w:val="left"/>
      <w:pPr>
        <w:ind w:left="2828" w:hanging="423"/>
      </w:pPr>
      <w:rPr>
        <w:rFonts w:hint="default"/>
        <w:lang w:val="uk-UA" w:eastAsia="en-US" w:bidi="ar-SA"/>
      </w:rPr>
    </w:lvl>
    <w:lvl w:ilvl="3" w:tplc="03C05FA8">
      <w:numFmt w:val="bullet"/>
      <w:lvlText w:val="•"/>
      <w:lvlJc w:val="left"/>
      <w:pPr>
        <w:ind w:left="3833" w:hanging="423"/>
      </w:pPr>
      <w:rPr>
        <w:rFonts w:hint="default"/>
        <w:lang w:val="uk-UA" w:eastAsia="en-US" w:bidi="ar-SA"/>
      </w:rPr>
    </w:lvl>
    <w:lvl w:ilvl="4" w:tplc="151ADCDC">
      <w:numFmt w:val="bullet"/>
      <w:lvlText w:val="•"/>
      <w:lvlJc w:val="left"/>
      <w:pPr>
        <w:ind w:left="4837" w:hanging="423"/>
      </w:pPr>
      <w:rPr>
        <w:rFonts w:hint="default"/>
        <w:lang w:val="uk-UA" w:eastAsia="en-US" w:bidi="ar-SA"/>
      </w:rPr>
    </w:lvl>
    <w:lvl w:ilvl="5" w:tplc="9050BB90">
      <w:numFmt w:val="bullet"/>
      <w:lvlText w:val="•"/>
      <w:lvlJc w:val="left"/>
      <w:pPr>
        <w:ind w:left="5842" w:hanging="423"/>
      </w:pPr>
      <w:rPr>
        <w:rFonts w:hint="default"/>
        <w:lang w:val="uk-UA" w:eastAsia="en-US" w:bidi="ar-SA"/>
      </w:rPr>
    </w:lvl>
    <w:lvl w:ilvl="6" w:tplc="138661C6">
      <w:numFmt w:val="bullet"/>
      <w:lvlText w:val="•"/>
      <w:lvlJc w:val="left"/>
      <w:pPr>
        <w:ind w:left="6846" w:hanging="423"/>
      </w:pPr>
      <w:rPr>
        <w:rFonts w:hint="default"/>
        <w:lang w:val="uk-UA" w:eastAsia="en-US" w:bidi="ar-SA"/>
      </w:rPr>
    </w:lvl>
    <w:lvl w:ilvl="7" w:tplc="478E7B78">
      <w:numFmt w:val="bullet"/>
      <w:lvlText w:val="•"/>
      <w:lvlJc w:val="left"/>
      <w:pPr>
        <w:ind w:left="7850" w:hanging="423"/>
      </w:pPr>
      <w:rPr>
        <w:rFonts w:hint="default"/>
        <w:lang w:val="uk-UA" w:eastAsia="en-US" w:bidi="ar-SA"/>
      </w:rPr>
    </w:lvl>
    <w:lvl w:ilvl="8" w:tplc="35AE9C12">
      <w:numFmt w:val="bullet"/>
      <w:lvlText w:val="•"/>
      <w:lvlJc w:val="left"/>
      <w:pPr>
        <w:ind w:left="8855" w:hanging="423"/>
      </w:pPr>
      <w:rPr>
        <w:rFonts w:hint="default"/>
        <w:lang w:val="uk-UA" w:eastAsia="en-US" w:bidi="ar-SA"/>
      </w:rPr>
    </w:lvl>
  </w:abstractNum>
  <w:abstractNum w:abstractNumId="23" w15:restartNumberingAfterBreak="0">
    <w:nsid w:val="42185133"/>
    <w:multiLevelType w:val="hybridMultilevel"/>
    <w:tmpl w:val="BA10735E"/>
    <w:lvl w:ilvl="0" w:tplc="4762CAEA">
      <w:start w:val="1"/>
      <w:numFmt w:val="decimal"/>
      <w:lvlText w:val="%1."/>
      <w:lvlJc w:val="left"/>
      <w:pPr>
        <w:ind w:left="5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C10B0A6">
      <w:numFmt w:val="bullet"/>
      <w:lvlText w:val="•"/>
      <w:lvlJc w:val="left"/>
      <w:pPr>
        <w:ind w:left="1572" w:hanging="284"/>
      </w:pPr>
      <w:rPr>
        <w:rFonts w:hint="default"/>
        <w:lang w:val="uk-UA" w:eastAsia="en-US" w:bidi="ar-SA"/>
      </w:rPr>
    </w:lvl>
    <w:lvl w:ilvl="2" w:tplc="69A66294">
      <w:numFmt w:val="bullet"/>
      <w:lvlText w:val="•"/>
      <w:lvlJc w:val="left"/>
      <w:pPr>
        <w:ind w:left="2604" w:hanging="284"/>
      </w:pPr>
      <w:rPr>
        <w:rFonts w:hint="default"/>
        <w:lang w:val="uk-UA" w:eastAsia="en-US" w:bidi="ar-SA"/>
      </w:rPr>
    </w:lvl>
    <w:lvl w:ilvl="3" w:tplc="1D9070E4">
      <w:numFmt w:val="bullet"/>
      <w:lvlText w:val="•"/>
      <w:lvlJc w:val="left"/>
      <w:pPr>
        <w:ind w:left="3637" w:hanging="284"/>
      </w:pPr>
      <w:rPr>
        <w:rFonts w:hint="default"/>
        <w:lang w:val="uk-UA" w:eastAsia="en-US" w:bidi="ar-SA"/>
      </w:rPr>
    </w:lvl>
    <w:lvl w:ilvl="4" w:tplc="777ADFD2">
      <w:numFmt w:val="bullet"/>
      <w:lvlText w:val="•"/>
      <w:lvlJc w:val="left"/>
      <w:pPr>
        <w:ind w:left="4669" w:hanging="284"/>
      </w:pPr>
      <w:rPr>
        <w:rFonts w:hint="default"/>
        <w:lang w:val="uk-UA" w:eastAsia="en-US" w:bidi="ar-SA"/>
      </w:rPr>
    </w:lvl>
    <w:lvl w:ilvl="5" w:tplc="3E209F1E">
      <w:numFmt w:val="bullet"/>
      <w:lvlText w:val="•"/>
      <w:lvlJc w:val="left"/>
      <w:pPr>
        <w:ind w:left="5702" w:hanging="284"/>
      </w:pPr>
      <w:rPr>
        <w:rFonts w:hint="default"/>
        <w:lang w:val="uk-UA" w:eastAsia="en-US" w:bidi="ar-SA"/>
      </w:rPr>
    </w:lvl>
    <w:lvl w:ilvl="6" w:tplc="D8723B70">
      <w:numFmt w:val="bullet"/>
      <w:lvlText w:val="•"/>
      <w:lvlJc w:val="left"/>
      <w:pPr>
        <w:ind w:left="6734" w:hanging="284"/>
      </w:pPr>
      <w:rPr>
        <w:rFonts w:hint="default"/>
        <w:lang w:val="uk-UA" w:eastAsia="en-US" w:bidi="ar-SA"/>
      </w:rPr>
    </w:lvl>
    <w:lvl w:ilvl="7" w:tplc="B12213E6">
      <w:numFmt w:val="bullet"/>
      <w:lvlText w:val="•"/>
      <w:lvlJc w:val="left"/>
      <w:pPr>
        <w:ind w:left="7766" w:hanging="284"/>
      </w:pPr>
      <w:rPr>
        <w:rFonts w:hint="default"/>
        <w:lang w:val="uk-UA" w:eastAsia="en-US" w:bidi="ar-SA"/>
      </w:rPr>
    </w:lvl>
    <w:lvl w:ilvl="8" w:tplc="D3D89386">
      <w:numFmt w:val="bullet"/>
      <w:lvlText w:val="•"/>
      <w:lvlJc w:val="left"/>
      <w:pPr>
        <w:ind w:left="8799" w:hanging="284"/>
      </w:pPr>
      <w:rPr>
        <w:rFonts w:hint="default"/>
        <w:lang w:val="uk-UA" w:eastAsia="en-US" w:bidi="ar-SA"/>
      </w:rPr>
    </w:lvl>
  </w:abstractNum>
  <w:abstractNum w:abstractNumId="24" w15:restartNumberingAfterBreak="0">
    <w:nsid w:val="45B9194F"/>
    <w:multiLevelType w:val="hybridMultilevel"/>
    <w:tmpl w:val="61C671D6"/>
    <w:lvl w:ilvl="0" w:tplc="B99C4082">
      <w:numFmt w:val="bullet"/>
      <w:lvlText w:val=""/>
      <w:lvlJc w:val="left"/>
      <w:pPr>
        <w:ind w:left="816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8E4FF3E">
      <w:numFmt w:val="bullet"/>
      <w:lvlText w:val="•"/>
      <w:lvlJc w:val="left"/>
      <w:pPr>
        <w:ind w:left="1824" w:hanging="423"/>
      </w:pPr>
      <w:rPr>
        <w:rFonts w:hint="default"/>
        <w:lang w:val="uk-UA" w:eastAsia="en-US" w:bidi="ar-SA"/>
      </w:rPr>
    </w:lvl>
    <w:lvl w:ilvl="2" w:tplc="803CE0EA">
      <w:numFmt w:val="bullet"/>
      <w:lvlText w:val="•"/>
      <w:lvlJc w:val="left"/>
      <w:pPr>
        <w:ind w:left="2828" w:hanging="423"/>
      </w:pPr>
      <w:rPr>
        <w:rFonts w:hint="default"/>
        <w:lang w:val="uk-UA" w:eastAsia="en-US" w:bidi="ar-SA"/>
      </w:rPr>
    </w:lvl>
    <w:lvl w:ilvl="3" w:tplc="2F74C6E8">
      <w:numFmt w:val="bullet"/>
      <w:lvlText w:val="•"/>
      <w:lvlJc w:val="left"/>
      <w:pPr>
        <w:ind w:left="3833" w:hanging="423"/>
      </w:pPr>
      <w:rPr>
        <w:rFonts w:hint="default"/>
        <w:lang w:val="uk-UA" w:eastAsia="en-US" w:bidi="ar-SA"/>
      </w:rPr>
    </w:lvl>
    <w:lvl w:ilvl="4" w:tplc="5EF8BB90">
      <w:numFmt w:val="bullet"/>
      <w:lvlText w:val="•"/>
      <w:lvlJc w:val="left"/>
      <w:pPr>
        <w:ind w:left="4837" w:hanging="423"/>
      </w:pPr>
      <w:rPr>
        <w:rFonts w:hint="default"/>
        <w:lang w:val="uk-UA" w:eastAsia="en-US" w:bidi="ar-SA"/>
      </w:rPr>
    </w:lvl>
    <w:lvl w:ilvl="5" w:tplc="38545CEA">
      <w:numFmt w:val="bullet"/>
      <w:lvlText w:val="•"/>
      <w:lvlJc w:val="left"/>
      <w:pPr>
        <w:ind w:left="5842" w:hanging="423"/>
      </w:pPr>
      <w:rPr>
        <w:rFonts w:hint="default"/>
        <w:lang w:val="uk-UA" w:eastAsia="en-US" w:bidi="ar-SA"/>
      </w:rPr>
    </w:lvl>
    <w:lvl w:ilvl="6" w:tplc="D3E6BC72">
      <w:numFmt w:val="bullet"/>
      <w:lvlText w:val="•"/>
      <w:lvlJc w:val="left"/>
      <w:pPr>
        <w:ind w:left="6846" w:hanging="423"/>
      </w:pPr>
      <w:rPr>
        <w:rFonts w:hint="default"/>
        <w:lang w:val="uk-UA" w:eastAsia="en-US" w:bidi="ar-SA"/>
      </w:rPr>
    </w:lvl>
    <w:lvl w:ilvl="7" w:tplc="DC9CCC78">
      <w:numFmt w:val="bullet"/>
      <w:lvlText w:val="•"/>
      <w:lvlJc w:val="left"/>
      <w:pPr>
        <w:ind w:left="7850" w:hanging="423"/>
      </w:pPr>
      <w:rPr>
        <w:rFonts w:hint="default"/>
        <w:lang w:val="uk-UA" w:eastAsia="en-US" w:bidi="ar-SA"/>
      </w:rPr>
    </w:lvl>
    <w:lvl w:ilvl="8" w:tplc="CA8A923E">
      <w:numFmt w:val="bullet"/>
      <w:lvlText w:val="•"/>
      <w:lvlJc w:val="left"/>
      <w:pPr>
        <w:ind w:left="8855" w:hanging="423"/>
      </w:pPr>
      <w:rPr>
        <w:rFonts w:hint="default"/>
        <w:lang w:val="uk-UA" w:eastAsia="en-US" w:bidi="ar-SA"/>
      </w:rPr>
    </w:lvl>
  </w:abstractNum>
  <w:abstractNum w:abstractNumId="25" w15:restartNumberingAfterBreak="0">
    <w:nsid w:val="487502A2"/>
    <w:multiLevelType w:val="hybridMultilevel"/>
    <w:tmpl w:val="425EA38C"/>
    <w:lvl w:ilvl="0" w:tplc="D89A31E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0541150">
      <w:numFmt w:val="bullet"/>
      <w:lvlText w:val="•"/>
      <w:lvlJc w:val="left"/>
      <w:pPr>
        <w:ind w:left="833" w:hanging="144"/>
      </w:pPr>
      <w:rPr>
        <w:rFonts w:hint="default"/>
        <w:lang w:val="uk-UA" w:eastAsia="en-US" w:bidi="ar-SA"/>
      </w:rPr>
    </w:lvl>
    <w:lvl w:ilvl="2" w:tplc="6912348A">
      <w:numFmt w:val="bullet"/>
      <w:lvlText w:val="•"/>
      <w:lvlJc w:val="left"/>
      <w:pPr>
        <w:ind w:left="1547" w:hanging="144"/>
      </w:pPr>
      <w:rPr>
        <w:rFonts w:hint="default"/>
        <w:lang w:val="uk-UA" w:eastAsia="en-US" w:bidi="ar-SA"/>
      </w:rPr>
    </w:lvl>
    <w:lvl w:ilvl="3" w:tplc="E3524EF2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4" w:tplc="FE84B70E">
      <w:numFmt w:val="bullet"/>
      <w:lvlText w:val="•"/>
      <w:lvlJc w:val="left"/>
      <w:pPr>
        <w:ind w:left="2974" w:hanging="144"/>
      </w:pPr>
      <w:rPr>
        <w:rFonts w:hint="default"/>
        <w:lang w:val="uk-UA" w:eastAsia="en-US" w:bidi="ar-SA"/>
      </w:rPr>
    </w:lvl>
    <w:lvl w:ilvl="5" w:tplc="35B83D38">
      <w:numFmt w:val="bullet"/>
      <w:lvlText w:val="•"/>
      <w:lvlJc w:val="left"/>
      <w:pPr>
        <w:ind w:left="3687" w:hanging="144"/>
      </w:pPr>
      <w:rPr>
        <w:rFonts w:hint="default"/>
        <w:lang w:val="uk-UA" w:eastAsia="en-US" w:bidi="ar-SA"/>
      </w:rPr>
    </w:lvl>
    <w:lvl w:ilvl="6" w:tplc="056AED2E">
      <w:numFmt w:val="bullet"/>
      <w:lvlText w:val="•"/>
      <w:lvlJc w:val="left"/>
      <w:pPr>
        <w:ind w:left="4401" w:hanging="144"/>
      </w:pPr>
      <w:rPr>
        <w:rFonts w:hint="default"/>
        <w:lang w:val="uk-UA" w:eastAsia="en-US" w:bidi="ar-SA"/>
      </w:rPr>
    </w:lvl>
    <w:lvl w:ilvl="7" w:tplc="7ED88278">
      <w:numFmt w:val="bullet"/>
      <w:lvlText w:val="•"/>
      <w:lvlJc w:val="left"/>
      <w:pPr>
        <w:ind w:left="5114" w:hanging="144"/>
      </w:pPr>
      <w:rPr>
        <w:rFonts w:hint="default"/>
        <w:lang w:val="uk-UA" w:eastAsia="en-US" w:bidi="ar-SA"/>
      </w:rPr>
    </w:lvl>
    <w:lvl w:ilvl="8" w:tplc="AC9A2588">
      <w:numFmt w:val="bullet"/>
      <w:lvlText w:val="•"/>
      <w:lvlJc w:val="left"/>
      <w:pPr>
        <w:ind w:left="5828" w:hanging="144"/>
      </w:pPr>
      <w:rPr>
        <w:rFonts w:hint="default"/>
        <w:lang w:val="uk-UA" w:eastAsia="en-US" w:bidi="ar-SA"/>
      </w:rPr>
    </w:lvl>
  </w:abstractNum>
  <w:abstractNum w:abstractNumId="26" w15:restartNumberingAfterBreak="0">
    <w:nsid w:val="4AC65F41"/>
    <w:multiLevelType w:val="hybridMultilevel"/>
    <w:tmpl w:val="3B7EB990"/>
    <w:lvl w:ilvl="0" w:tplc="6D7C9468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7C4B440">
      <w:numFmt w:val="bullet"/>
      <w:lvlText w:val="•"/>
      <w:lvlJc w:val="left"/>
      <w:pPr>
        <w:ind w:left="2220" w:hanging="361"/>
      </w:pPr>
      <w:rPr>
        <w:rFonts w:hint="default"/>
        <w:lang w:val="uk-UA" w:eastAsia="en-US" w:bidi="ar-SA"/>
      </w:rPr>
    </w:lvl>
    <w:lvl w:ilvl="2" w:tplc="78AE0F60">
      <w:numFmt w:val="bullet"/>
      <w:lvlText w:val="•"/>
      <w:lvlJc w:val="left"/>
      <w:pPr>
        <w:ind w:left="3180" w:hanging="361"/>
      </w:pPr>
      <w:rPr>
        <w:rFonts w:hint="default"/>
        <w:lang w:val="uk-UA" w:eastAsia="en-US" w:bidi="ar-SA"/>
      </w:rPr>
    </w:lvl>
    <w:lvl w:ilvl="3" w:tplc="57E0A0C6">
      <w:numFmt w:val="bullet"/>
      <w:lvlText w:val="•"/>
      <w:lvlJc w:val="left"/>
      <w:pPr>
        <w:ind w:left="4141" w:hanging="361"/>
      </w:pPr>
      <w:rPr>
        <w:rFonts w:hint="default"/>
        <w:lang w:val="uk-UA" w:eastAsia="en-US" w:bidi="ar-SA"/>
      </w:rPr>
    </w:lvl>
    <w:lvl w:ilvl="4" w:tplc="35321BA4">
      <w:numFmt w:val="bullet"/>
      <w:lvlText w:val="•"/>
      <w:lvlJc w:val="left"/>
      <w:pPr>
        <w:ind w:left="5101" w:hanging="361"/>
      </w:pPr>
      <w:rPr>
        <w:rFonts w:hint="default"/>
        <w:lang w:val="uk-UA" w:eastAsia="en-US" w:bidi="ar-SA"/>
      </w:rPr>
    </w:lvl>
    <w:lvl w:ilvl="5" w:tplc="BBAC6738">
      <w:numFmt w:val="bullet"/>
      <w:lvlText w:val="•"/>
      <w:lvlJc w:val="left"/>
      <w:pPr>
        <w:ind w:left="6062" w:hanging="361"/>
      </w:pPr>
      <w:rPr>
        <w:rFonts w:hint="default"/>
        <w:lang w:val="uk-UA" w:eastAsia="en-US" w:bidi="ar-SA"/>
      </w:rPr>
    </w:lvl>
    <w:lvl w:ilvl="6" w:tplc="59BA8E6A">
      <w:numFmt w:val="bullet"/>
      <w:lvlText w:val="•"/>
      <w:lvlJc w:val="left"/>
      <w:pPr>
        <w:ind w:left="7022" w:hanging="361"/>
      </w:pPr>
      <w:rPr>
        <w:rFonts w:hint="default"/>
        <w:lang w:val="uk-UA" w:eastAsia="en-US" w:bidi="ar-SA"/>
      </w:rPr>
    </w:lvl>
    <w:lvl w:ilvl="7" w:tplc="235031D0">
      <w:numFmt w:val="bullet"/>
      <w:lvlText w:val="•"/>
      <w:lvlJc w:val="left"/>
      <w:pPr>
        <w:ind w:left="7982" w:hanging="361"/>
      </w:pPr>
      <w:rPr>
        <w:rFonts w:hint="default"/>
        <w:lang w:val="uk-UA" w:eastAsia="en-US" w:bidi="ar-SA"/>
      </w:rPr>
    </w:lvl>
    <w:lvl w:ilvl="8" w:tplc="5B6471A8">
      <w:numFmt w:val="bullet"/>
      <w:lvlText w:val="•"/>
      <w:lvlJc w:val="left"/>
      <w:pPr>
        <w:ind w:left="8943" w:hanging="361"/>
      </w:pPr>
      <w:rPr>
        <w:rFonts w:hint="default"/>
        <w:lang w:val="uk-UA" w:eastAsia="en-US" w:bidi="ar-SA"/>
      </w:rPr>
    </w:lvl>
  </w:abstractNum>
  <w:abstractNum w:abstractNumId="27" w15:restartNumberingAfterBreak="0">
    <w:nsid w:val="4C866FFB"/>
    <w:multiLevelType w:val="multilevel"/>
    <w:tmpl w:val="5E50937A"/>
    <w:lvl w:ilvl="0">
      <w:start w:val="1"/>
      <w:numFmt w:val="decimal"/>
      <w:lvlText w:val="%1."/>
      <w:lvlJc w:val="left"/>
      <w:pPr>
        <w:ind w:left="349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109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851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603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354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106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57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09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0" w:hanging="422"/>
      </w:pPr>
      <w:rPr>
        <w:rFonts w:hint="default"/>
        <w:lang w:val="uk-UA" w:eastAsia="en-US" w:bidi="ar-SA"/>
      </w:rPr>
    </w:lvl>
  </w:abstractNum>
  <w:abstractNum w:abstractNumId="28" w15:restartNumberingAfterBreak="0">
    <w:nsid w:val="4D865716"/>
    <w:multiLevelType w:val="hybridMultilevel"/>
    <w:tmpl w:val="47DC5538"/>
    <w:lvl w:ilvl="0" w:tplc="ADA65046">
      <w:start w:val="1"/>
      <w:numFmt w:val="decimal"/>
      <w:lvlText w:val="%1."/>
      <w:lvlJc w:val="left"/>
      <w:pPr>
        <w:ind w:left="53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512961E">
      <w:start w:val="1"/>
      <w:numFmt w:val="decimal"/>
      <w:lvlText w:val="%2."/>
      <w:lvlJc w:val="left"/>
      <w:pPr>
        <w:ind w:left="53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6C14A454">
      <w:numFmt w:val="bullet"/>
      <w:lvlText w:val="•"/>
      <w:lvlJc w:val="left"/>
      <w:pPr>
        <w:ind w:left="2604" w:hanging="423"/>
      </w:pPr>
      <w:rPr>
        <w:rFonts w:hint="default"/>
        <w:lang w:val="uk-UA" w:eastAsia="en-US" w:bidi="ar-SA"/>
      </w:rPr>
    </w:lvl>
    <w:lvl w:ilvl="3" w:tplc="97D2E5B6">
      <w:numFmt w:val="bullet"/>
      <w:lvlText w:val="•"/>
      <w:lvlJc w:val="left"/>
      <w:pPr>
        <w:ind w:left="3637" w:hanging="423"/>
      </w:pPr>
      <w:rPr>
        <w:rFonts w:hint="default"/>
        <w:lang w:val="uk-UA" w:eastAsia="en-US" w:bidi="ar-SA"/>
      </w:rPr>
    </w:lvl>
    <w:lvl w:ilvl="4" w:tplc="35A0A782">
      <w:numFmt w:val="bullet"/>
      <w:lvlText w:val="•"/>
      <w:lvlJc w:val="left"/>
      <w:pPr>
        <w:ind w:left="4669" w:hanging="423"/>
      </w:pPr>
      <w:rPr>
        <w:rFonts w:hint="default"/>
        <w:lang w:val="uk-UA" w:eastAsia="en-US" w:bidi="ar-SA"/>
      </w:rPr>
    </w:lvl>
    <w:lvl w:ilvl="5" w:tplc="C6D8CF60">
      <w:numFmt w:val="bullet"/>
      <w:lvlText w:val="•"/>
      <w:lvlJc w:val="left"/>
      <w:pPr>
        <w:ind w:left="5702" w:hanging="423"/>
      </w:pPr>
      <w:rPr>
        <w:rFonts w:hint="default"/>
        <w:lang w:val="uk-UA" w:eastAsia="en-US" w:bidi="ar-SA"/>
      </w:rPr>
    </w:lvl>
    <w:lvl w:ilvl="6" w:tplc="2EEED9D4">
      <w:numFmt w:val="bullet"/>
      <w:lvlText w:val="•"/>
      <w:lvlJc w:val="left"/>
      <w:pPr>
        <w:ind w:left="6734" w:hanging="423"/>
      </w:pPr>
      <w:rPr>
        <w:rFonts w:hint="default"/>
        <w:lang w:val="uk-UA" w:eastAsia="en-US" w:bidi="ar-SA"/>
      </w:rPr>
    </w:lvl>
    <w:lvl w:ilvl="7" w:tplc="1E365CDE">
      <w:numFmt w:val="bullet"/>
      <w:lvlText w:val="•"/>
      <w:lvlJc w:val="left"/>
      <w:pPr>
        <w:ind w:left="7766" w:hanging="423"/>
      </w:pPr>
      <w:rPr>
        <w:rFonts w:hint="default"/>
        <w:lang w:val="uk-UA" w:eastAsia="en-US" w:bidi="ar-SA"/>
      </w:rPr>
    </w:lvl>
    <w:lvl w:ilvl="8" w:tplc="2154EE42">
      <w:numFmt w:val="bullet"/>
      <w:lvlText w:val="•"/>
      <w:lvlJc w:val="left"/>
      <w:pPr>
        <w:ind w:left="8799" w:hanging="423"/>
      </w:pPr>
      <w:rPr>
        <w:rFonts w:hint="default"/>
        <w:lang w:val="uk-UA" w:eastAsia="en-US" w:bidi="ar-SA"/>
      </w:rPr>
    </w:lvl>
  </w:abstractNum>
  <w:abstractNum w:abstractNumId="29" w15:restartNumberingAfterBreak="0">
    <w:nsid w:val="4F2F1503"/>
    <w:multiLevelType w:val="hybridMultilevel"/>
    <w:tmpl w:val="7A686A48"/>
    <w:lvl w:ilvl="0" w:tplc="DD3E1AC8">
      <w:start w:val="1"/>
      <w:numFmt w:val="decimal"/>
      <w:lvlText w:val="%1."/>
      <w:lvlJc w:val="left"/>
      <w:pPr>
        <w:ind w:left="53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4DEF4AA">
      <w:numFmt w:val="bullet"/>
      <w:lvlText w:val="•"/>
      <w:lvlJc w:val="left"/>
      <w:pPr>
        <w:ind w:left="1572" w:hanging="428"/>
      </w:pPr>
      <w:rPr>
        <w:rFonts w:hint="default"/>
        <w:lang w:val="uk-UA" w:eastAsia="en-US" w:bidi="ar-SA"/>
      </w:rPr>
    </w:lvl>
    <w:lvl w:ilvl="2" w:tplc="D9507F58">
      <w:numFmt w:val="bullet"/>
      <w:lvlText w:val="•"/>
      <w:lvlJc w:val="left"/>
      <w:pPr>
        <w:ind w:left="2604" w:hanging="428"/>
      </w:pPr>
      <w:rPr>
        <w:rFonts w:hint="default"/>
        <w:lang w:val="uk-UA" w:eastAsia="en-US" w:bidi="ar-SA"/>
      </w:rPr>
    </w:lvl>
    <w:lvl w:ilvl="3" w:tplc="FA9CDBE0">
      <w:numFmt w:val="bullet"/>
      <w:lvlText w:val="•"/>
      <w:lvlJc w:val="left"/>
      <w:pPr>
        <w:ind w:left="3637" w:hanging="428"/>
      </w:pPr>
      <w:rPr>
        <w:rFonts w:hint="default"/>
        <w:lang w:val="uk-UA" w:eastAsia="en-US" w:bidi="ar-SA"/>
      </w:rPr>
    </w:lvl>
    <w:lvl w:ilvl="4" w:tplc="AD703352">
      <w:numFmt w:val="bullet"/>
      <w:lvlText w:val="•"/>
      <w:lvlJc w:val="left"/>
      <w:pPr>
        <w:ind w:left="4669" w:hanging="428"/>
      </w:pPr>
      <w:rPr>
        <w:rFonts w:hint="default"/>
        <w:lang w:val="uk-UA" w:eastAsia="en-US" w:bidi="ar-SA"/>
      </w:rPr>
    </w:lvl>
    <w:lvl w:ilvl="5" w:tplc="539E60DA">
      <w:numFmt w:val="bullet"/>
      <w:lvlText w:val="•"/>
      <w:lvlJc w:val="left"/>
      <w:pPr>
        <w:ind w:left="5702" w:hanging="428"/>
      </w:pPr>
      <w:rPr>
        <w:rFonts w:hint="default"/>
        <w:lang w:val="uk-UA" w:eastAsia="en-US" w:bidi="ar-SA"/>
      </w:rPr>
    </w:lvl>
    <w:lvl w:ilvl="6" w:tplc="24AAF9A6">
      <w:numFmt w:val="bullet"/>
      <w:lvlText w:val="•"/>
      <w:lvlJc w:val="left"/>
      <w:pPr>
        <w:ind w:left="6734" w:hanging="428"/>
      </w:pPr>
      <w:rPr>
        <w:rFonts w:hint="default"/>
        <w:lang w:val="uk-UA" w:eastAsia="en-US" w:bidi="ar-SA"/>
      </w:rPr>
    </w:lvl>
    <w:lvl w:ilvl="7" w:tplc="18D28936">
      <w:numFmt w:val="bullet"/>
      <w:lvlText w:val="•"/>
      <w:lvlJc w:val="left"/>
      <w:pPr>
        <w:ind w:left="7766" w:hanging="428"/>
      </w:pPr>
      <w:rPr>
        <w:rFonts w:hint="default"/>
        <w:lang w:val="uk-UA" w:eastAsia="en-US" w:bidi="ar-SA"/>
      </w:rPr>
    </w:lvl>
    <w:lvl w:ilvl="8" w:tplc="497C7FB0">
      <w:numFmt w:val="bullet"/>
      <w:lvlText w:val="•"/>
      <w:lvlJc w:val="left"/>
      <w:pPr>
        <w:ind w:left="8799" w:hanging="428"/>
      </w:pPr>
      <w:rPr>
        <w:rFonts w:hint="default"/>
        <w:lang w:val="uk-UA" w:eastAsia="en-US" w:bidi="ar-SA"/>
      </w:rPr>
    </w:lvl>
  </w:abstractNum>
  <w:abstractNum w:abstractNumId="30" w15:restartNumberingAfterBreak="0">
    <w:nsid w:val="515C6B35"/>
    <w:multiLevelType w:val="hybridMultilevel"/>
    <w:tmpl w:val="2FE2608A"/>
    <w:lvl w:ilvl="0" w:tplc="10F6FB08">
      <w:start w:val="7"/>
      <w:numFmt w:val="upperRoman"/>
      <w:lvlText w:val="%1"/>
      <w:lvlJc w:val="left"/>
      <w:pPr>
        <w:ind w:left="11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uk-UA" w:eastAsia="en-US" w:bidi="ar-SA"/>
      </w:rPr>
    </w:lvl>
    <w:lvl w:ilvl="1" w:tplc="F4A86168">
      <w:numFmt w:val="bullet"/>
      <w:lvlText w:val="•"/>
      <w:lvlJc w:val="left"/>
      <w:pPr>
        <w:ind w:left="557" w:hanging="399"/>
      </w:pPr>
      <w:rPr>
        <w:rFonts w:hint="default"/>
        <w:lang w:val="uk-UA" w:eastAsia="en-US" w:bidi="ar-SA"/>
      </w:rPr>
    </w:lvl>
    <w:lvl w:ilvl="2" w:tplc="4C48F9EC">
      <w:numFmt w:val="bullet"/>
      <w:lvlText w:val="•"/>
      <w:lvlJc w:val="left"/>
      <w:pPr>
        <w:ind w:left="994" w:hanging="399"/>
      </w:pPr>
      <w:rPr>
        <w:rFonts w:hint="default"/>
        <w:lang w:val="uk-UA" w:eastAsia="en-US" w:bidi="ar-SA"/>
      </w:rPr>
    </w:lvl>
    <w:lvl w:ilvl="3" w:tplc="9650DEFC">
      <w:numFmt w:val="bullet"/>
      <w:lvlText w:val="•"/>
      <w:lvlJc w:val="left"/>
      <w:pPr>
        <w:ind w:left="1432" w:hanging="399"/>
      </w:pPr>
      <w:rPr>
        <w:rFonts w:hint="default"/>
        <w:lang w:val="uk-UA" w:eastAsia="en-US" w:bidi="ar-SA"/>
      </w:rPr>
    </w:lvl>
    <w:lvl w:ilvl="4" w:tplc="2872EC4A">
      <w:numFmt w:val="bullet"/>
      <w:lvlText w:val="•"/>
      <w:lvlJc w:val="left"/>
      <w:pPr>
        <w:ind w:left="1869" w:hanging="399"/>
      </w:pPr>
      <w:rPr>
        <w:rFonts w:hint="default"/>
        <w:lang w:val="uk-UA" w:eastAsia="en-US" w:bidi="ar-SA"/>
      </w:rPr>
    </w:lvl>
    <w:lvl w:ilvl="5" w:tplc="69124C90">
      <w:numFmt w:val="bullet"/>
      <w:lvlText w:val="•"/>
      <w:lvlJc w:val="left"/>
      <w:pPr>
        <w:ind w:left="2307" w:hanging="399"/>
      </w:pPr>
      <w:rPr>
        <w:rFonts w:hint="default"/>
        <w:lang w:val="uk-UA" w:eastAsia="en-US" w:bidi="ar-SA"/>
      </w:rPr>
    </w:lvl>
    <w:lvl w:ilvl="6" w:tplc="7DEE8FF2">
      <w:numFmt w:val="bullet"/>
      <w:lvlText w:val="•"/>
      <w:lvlJc w:val="left"/>
      <w:pPr>
        <w:ind w:left="2744" w:hanging="399"/>
      </w:pPr>
      <w:rPr>
        <w:rFonts w:hint="default"/>
        <w:lang w:val="uk-UA" w:eastAsia="en-US" w:bidi="ar-SA"/>
      </w:rPr>
    </w:lvl>
    <w:lvl w:ilvl="7" w:tplc="D9122C22">
      <w:numFmt w:val="bullet"/>
      <w:lvlText w:val="•"/>
      <w:lvlJc w:val="left"/>
      <w:pPr>
        <w:ind w:left="3181" w:hanging="399"/>
      </w:pPr>
      <w:rPr>
        <w:rFonts w:hint="default"/>
        <w:lang w:val="uk-UA" w:eastAsia="en-US" w:bidi="ar-SA"/>
      </w:rPr>
    </w:lvl>
    <w:lvl w:ilvl="8" w:tplc="5E7AEA4C">
      <w:numFmt w:val="bullet"/>
      <w:lvlText w:val="•"/>
      <w:lvlJc w:val="left"/>
      <w:pPr>
        <w:ind w:left="3619" w:hanging="399"/>
      </w:pPr>
      <w:rPr>
        <w:rFonts w:hint="default"/>
        <w:lang w:val="uk-UA" w:eastAsia="en-US" w:bidi="ar-SA"/>
      </w:rPr>
    </w:lvl>
  </w:abstractNum>
  <w:abstractNum w:abstractNumId="31" w15:restartNumberingAfterBreak="0">
    <w:nsid w:val="51920B0C"/>
    <w:multiLevelType w:val="hybridMultilevel"/>
    <w:tmpl w:val="D3F87A3E"/>
    <w:lvl w:ilvl="0" w:tplc="1E8085F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D6C385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FFA1226">
      <w:numFmt w:val="bullet"/>
      <w:lvlText w:val="•"/>
      <w:lvlJc w:val="left"/>
      <w:pPr>
        <w:ind w:left="1547" w:hanging="140"/>
      </w:pPr>
      <w:rPr>
        <w:rFonts w:hint="default"/>
        <w:lang w:val="uk-UA" w:eastAsia="en-US" w:bidi="ar-SA"/>
      </w:rPr>
    </w:lvl>
    <w:lvl w:ilvl="3" w:tplc="853014DA">
      <w:numFmt w:val="bullet"/>
      <w:lvlText w:val="•"/>
      <w:lvlJc w:val="left"/>
      <w:pPr>
        <w:ind w:left="2260" w:hanging="140"/>
      </w:pPr>
      <w:rPr>
        <w:rFonts w:hint="default"/>
        <w:lang w:val="uk-UA" w:eastAsia="en-US" w:bidi="ar-SA"/>
      </w:rPr>
    </w:lvl>
    <w:lvl w:ilvl="4" w:tplc="744AD88E">
      <w:numFmt w:val="bullet"/>
      <w:lvlText w:val="•"/>
      <w:lvlJc w:val="left"/>
      <w:pPr>
        <w:ind w:left="2974" w:hanging="140"/>
      </w:pPr>
      <w:rPr>
        <w:rFonts w:hint="default"/>
        <w:lang w:val="uk-UA" w:eastAsia="en-US" w:bidi="ar-SA"/>
      </w:rPr>
    </w:lvl>
    <w:lvl w:ilvl="5" w:tplc="7B8049E6">
      <w:numFmt w:val="bullet"/>
      <w:lvlText w:val="•"/>
      <w:lvlJc w:val="left"/>
      <w:pPr>
        <w:ind w:left="3687" w:hanging="140"/>
      </w:pPr>
      <w:rPr>
        <w:rFonts w:hint="default"/>
        <w:lang w:val="uk-UA" w:eastAsia="en-US" w:bidi="ar-SA"/>
      </w:rPr>
    </w:lvl>
    <w:lvl w:ilvl="6" w:tplc="4934BAC8">
      <w:numFmt w:val="bullet"/>
      <w:lvlText w:val="•"/>
      <w:lvlJc w:val="left"/>
      <w:pPr>
        <w:ind w:left="4401" w:hanging="140"/>
      </w:pPr>
      <w:rPr>
        <w:rFonts w:hint="default"/>
        <w:lang w:val="uk-UA" w:eastAsia="en-US" w:bidi="ar-SA"/>
      </w:rPr>
    </w:lvl>
    <w:lvl w:ilvl="7" w:tplc="1372420A">
      <w:numFmt w:val="bullet"/>
      <w:lvlText w:val="•"/>
      <w:lvlJc w:val="left"/>
      <w:pPr>
        <w:ind w:left="5114" w:hanging="140"/>
      </w:pPr>
      <w:rPr>
        <w:rFonts w:hint="default"/>
        <w:lang w:val="uk-UA" w:eastAsia="en-US" w:bidi="ar-SA"/>
      </w:rPr>
    </w:lvl>
    <w:lvl w:ilvl="8" w:tplc="F8EE51D2">
      <w:numFmt w:val="bullet"/>
      <w:lvlText w:val="•"/>
      <w:lvlJc w:val="left"/>
      <w:pPr>
        <w:ind w:left="5828" w:hanging="140"/>
      </w:pPr>
      <w:rPr>
        <w:rFonts w:hint="default"/>
        <w:lang w:val="uk-UA" w:eastAsia="en-US" w:bidi="ar-SA"/>
      </w:rPr>
    </w:lvl>
  </w:abstractNum>
  <w:abstractNum w:abstractNumId="32" w15:restartNumberingAfterBreak="0">
    <w:nsid w:val="51B55EB9"/>
    <w:multiLevelType w:val="hybridMultilevel"/>
    <w:tmpl w:val="39143182"/>
    <w:lvl w:ilvl="0" w:tplc="9F202B44">
      <w:start w:val="1"/>
      <w:numFmt w:val="decimal"/>
      <w:lvlText w:val="%1."/>
      <w:lvlJc w:val="left"/>
      <w:pPr>
        <w:ind w:left="194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87C1E64">
      <w:numFmt w:val="bullet"/>
      <w:lvlText w:val="•"/>
      <w:lvlJc w:val="left"/>
      <w:pPr>
        <w:ind w:left="2832" w:hanging="336"/>
      </w:pPr>
      <w:rPr>
        <w:rFonts w:hint="default"/>
        <w:lang w:val="uk-UA" w:eastAsia="en-US" w:bidi="ar-SA"/>
      </w:rPr>
    </w:lvl>
    <w:lvl w:ilvl="2" w:tplc="469AE23A">
      <w:numFmt w:val="bullet"/>
      <w:lvlText w:val="•"/>
      <w:lvlJc w:val="left"/>
      <w:pPr>
        <w:ind w:left="3724" w:hanging="336"/>
      </w:pPr>
      <w:rPr>
        <w:rFonts w:hint="default"/>
        <w:lang w:val="uk-UA" w:eastAsia="en-US" w:bidi="ar-SA"/>
      </w:rPr>
    </w:lvl>
    <w:lvl w:ilvl="3" w:tplc="50508136">
      <w:numFmt w:val="bullet"/>
      <w:lvlText w:val="•"/>
      <w:lvlJc w:val="left"/>
      <w:pPr>
        <w:ind w:left="4617" w:hanging="336"/>
      </w:pPr>
      <w:rPr>
        <w:rFonts w:hint="default"/>
        <w:lang w:val="uk-UA" w:eastAsia="en-US" w:bidi="ar-SA"/>
      </w:rPr>
    </w:lvl>
    <w:lvl w:ilvl="4" w:tplc="5B6A6D9E">
      <w:numFmt w:val="bullet"/>
      <w:lvlText w:val="•"/>
      <w:lvlJc w:val="left"/>
      <w:pPr>
        <w:ind w:left="5509" w:hanging="336"/>
      </w:pPr>
      <w:rPr>
        <w:rFonts w:hint="default"/>
        <w:lang w:val="uk-UA" w:eastAsia="en-US" w:bidi="ar-SA"/>
      </w:rPr>
    </w:lvl>
    <w:lvl w:ilvl="5" w:tplc="B8A66A5A">
      <w:numFmt w:val="bullet"/>
      <w:lvlText w:val="•"/>
      <w:lvlJc w:val="left"/>
      <w:pPr>
        <w:ind w:left="6402" w:hanging="336"/>
      </w:pPr>
      <w:rPr>
        <w:rFonts w:hint="default"/>
        <w:lang w:val="uk-UA" w:eastAsia="en-US" w:bidi="ar-SA"/>
      </w:rPr>
    </w:lvl>
    <w:lvl w:ilvl="6" w:tplc="82683BAE">
      <w:numFmt w:val="bullet"/>
      <w:lvlText w:val="•"/>
      <w:lvlJc w:val="left"/>
      <w:pPr>
        <w:ind w:left="7294" w:hanging="336"/>
      </w:pPr>
      <w:rPr>
        <w:rFonts w:hint="default"/>
        <w:lang w:val="uk-UA" w:eastAsia="en-US" w:bidi="ar-SA"/>
      </w:rPr>
    </w:lvl>
    <w:lvl w:ilvl="7" w:tplc="F1168C48">
      <w:numFmt w:val="bullet"/>
      <w:lvlText w:val="•"/>
      <w:lvlJc w:val="left"/>
      <w:pPr>
        <w:ind w:left="8186" w:hanging="336"/>
      </w:pPr>
      <w:rPr>
        <w:rFonts w:hint="default"/>
        <w:lang w:val="uk-UA" w:eastAsia="en-US" w:bidi="ar-SA"/>
      </w:rPr>
    </w:lvl>
    <w:lvl w:ilvl="8" w:tplc="31B2DD30">
      <w:numFmt w:val="bullet"/>
      <w:lvlText w:val="•"/>
      <w:lvlJc w:val="left"/>
      <w:pPr>
        <w:ind w:left="9079" w:hanging="336"/>
      </w:pPr>
      <w:rPr>
        <w:rFonts w:hint="default"/>
        <w:lang w:val="uk-UA" w:eastAsia="en-US" w:bidi="ar-SA"/>
      </w:rPr>
    </w:lvl>
  </w:abstractNum>
  <w:abstractNum w:abstractNumId="33" w15:restartNumberingAfterBreak="0">
    <w:nsid w:val="53385BD3"/>
    <w:multiLevelType w:val="hybridMultilevel"/>
    <w:tmpl w:val="0260770C"/>
    <w:lvl w:ilvl="0" w:tplc="9FF86E1A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FFE2012">
      <w:numFmt w:val="bullet"/>
      <w:lvlText w:val="•"/>
      <w:lvlJc w:val="left"/>
      <w:pPr>
        <w:ind w:left="1896" w:hanging="360"/>
      </w:pPr>
      <w:rPr>
        <w:rFonts w:hint="default"/>
        <w:lang w:val="uk-UA" w:eastAsia="en-US" w:bidi="ar-SA"/>
      </w:rPr>
    </w:lvl>
    <w:lvl w:ilvl="2" w:tplc="977E2EFE">
      <w:numFmt w:val="bullet"/>
      <w:lvlText w:val="•"/>
      <w:lvlJc w:val="left"/>
      <w:pPr>
        <w:ind w:left="2892" w:hanging="360"/>
      </w:pPr>
      <w:rPr>
        <w:rFonts w:hint="default"/>
        <w:lang w:val="uk-UA" w:eastAsia="en-US" w:bidi="ar-SA"/>
      </w:rPr>
    </w:lvl>
    <w:lvl w:ilvl="3" w:tplc="54163E28">
      <w:numFmt w:val="bullet"/>
      <w:lvlText w:val="•"/>
      <w:lvlJc w:val="left"/>
      <w:pPr>
        <w:ind w:left="3889" w:hanging="360"/>
      </w:pPr>
      <w:rPr>
        <w:rFonts w:hint="default"/>
        <w:lang w:val="uk-UA" w:eastAsia="en-US" w:bidi="ar-SA"/>
      </w:rPr>
    </w:lvl>
    <w:lvl w:ilvl="4" w:tplc="D5A6F508">
      <w:numFmt w:val="bullet"/>
      <w:lvlText w:val="•"/>
      <w:lvlJc w:val="left"/>
      <w:pPr>
        <w:ind w:left="4885" w:hanging="360"/>
      </w:pPr>
      <w:rPr>
        <w:rFonts w:hint="default"/>
        <w:lang w:val="uk-UA" w:eastAsia="en-US" w:bidi="ar-SA"/>
      </w:rPr>
    </w:lvl>
    <w:lvl w:ilvl="5" w:tplc="F3B4F402">
      <w:numFmt w:val="bullet"/>
      <w:lvlText w:val="•"/>
      <w:lvlJc w:val="left"/>
      <w:pPr>
        <w:ind w:left="5882" w:hanging="360"/>
      </w:pPr>
      <w:rPr>
        <w:rFonts w:hint="default"/>
        <w:lang w:val="uk-UA" w:eastAsia="en-US" w:bidi="ar-SA"/>
      </w:rPr>
    </w:lvl>
    <w:lvl w:ilvl="6" w:tplc="7CE86CDE">
      <w:numFmt w:val="bullet"/>
      <w:lvlText w:val="•"/>
      <w:lvlJc w:val="left"/>
      <w:pPr>
        <w:ind w:left="6878" w:hanging="360"/>
      </w:pPr>
      <w:rPr>
        <w:rFonts w:hint="default"/>
        <w:lang w:val="uk-UA" w:eastAsia="en-US" w:bidi="ar-SA"/>
      </w:rPr>
    </w:lvl>
    <w:lvl w:ilvl="7" w:tplc="19D08BFA">
      <w:numFmt w:val="bullet"/>
      <w:lvlText w:val="•"/>
      <w:lvlJc w:val="left"/>
      <w:pPr>
        <w:ind w:left="7874" w:hanging="360"/>
      </w:pPr>
      <w:rPr>
        <w:rFonts w:hint="default"/>
        <w:lang w:val="uk-UA" w:eastAsia="en-US" w:bidi="ar-SA"/>
      </w:rPr>
    </w:lvl>
    <w:lvl w:ilvl="8" w:tplc="5CD8603C">
      <w:numFmt w:val="bullet"/>
      <w:lvlText w:val="•"/>
      <w:lvlJc w:val="left"/>
      <w:pPr>
        <w:ind w:left="8871" w:hanging="360"/>
      </w:pPr>
      <w:rPr>
        <w:rFonts w:hint="default"/>
        <w:lang w:val="uk-UA" w:eastAsia="en-US" w:bidi="ar-SA"/>
      </w:rPr>
    </w:lvl>
  </w:abstractNum>
  <w:abstractNum w:abstractNumId="34" w15:restartNumberingAfterBreak="0">
    <w:nsid w:val="5E522D10"/>
    <w:multiLevelType w:val="hybridMultilevel"/>
    <w:tmpl w:val="DE18D202"/>
    <w:lvl w:ilvl="0" w:tplc="1ED4220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7B85A72">
      <w:numFmt w:val="bullet"/>
      <w:lvlText w:val="•"/>
      <w:lvlJc w:val="left"/>
      <w:pPr>
        <w:ind w:left="833" w:hanging="144"/>
      </w:pPr>
      <w:rPr>
        <w:rFonts w:hint="default"/>
        <w:lang w:val="uk-UA" w:eastAsia="en-US" w:bidi="ar-SA"/>
      </w:rPr>
    </w:lvl>
    <w:lvl w:ilvl="2" w:tplc="30DCE032">
      <w:numFmt w:val="bullet"/>
      <w:lvlText w:val="•"/>
      <w:lvlJc w:val="left"/>
      <w:pPr>
        <w:ind w:left="1547" w:hanging="144"/>
      </w:pPr>
      <w:rPr>
        <w:rFonts w:hint="default"/>
        <w:lang w:val="uk-UA" w:eastAsia="en-US" w:bidi="ar-SA"/>
      </w:rPr>
    </w:lvl>
    <w:lvl w:ilvl="3" w:tplc="918ADD22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4" w:tplc="E9982650">
      <w:numFmt w:val="bullet"/>
      <w:lvlText w:val="•"/>
      <w:lvlJc w:val="left"/>
      <w:pPr>
        <w:ind w:left="2974" w:hanging="144"/>
      </w:pPr>
      <w:rPr>
        <w:rFonts w:hint="default"/>
        <w:lang w:val="uk-UA" w:eastAsia="en-US" w:bidi="ar-SA"/>
      </w:rPr>
    </w:lvl>
    <w:lvl w:ilvl="5" w:tplc="0D04947E">
      <w:numFmt w:val="bullet"/>
      <w:lvlText w:val="•"/>
      <w:lvlJc w:val="left"/>
      <w:pPr>
        <w:ind w:left="3687" w:hanging="144"/>
      </w:pPr>
      <w:rPr>
        <w:rFonts w:hint="default"/>
        <w:lang w:val="uk-UA" w:eastAsia="en-US" w:bidi="ar-SA"/>
      </w:rPr>
    </w:lvl>
    <w:lvl w:ilvl="6" w:tplc="29502596">
      <w:numFmt w:val="bullet"/>
      <w:lvlText w:val="•"/>
      <w:lvlJc w:val="left"/>
      <w:pPr>
        <w:ind w:left="4401" w:hanging="144"/>
      </w:pPr>
      <w:rPr>
        <w:rFonts w:hint="default"/>
        <w:lang w:val="uk-UA" w:eastAsia="en-US" w:bidi="ar-SA"/>
      </w:rPr>
    </w:lvl>
    <w:lvl w:ilvl="7" w:tplc="6DF26084">
      <w:numFmt w:val="bullet"/>
      <w:lvlText w:val="•"/>
      <w:lvlJc w:val="left"/>
      <w:pPr>
        <w:ind w:left="5114" w:hanging="144"/>
      </w:pPr>
      <w:rPr>
        <w:rFonts w:hint="default"/>
        <w:lang w:val="uk-UA" w:eastAsia="en-US" w:bidi="ar-SA"/>
      </w:rPr>
    </w:lvl>
    <w:lvl w:ilvl="8" w:tplc="3B6E5BA8">
      <w:numFmt w:val="bullet"/>
      <w:lvlText w:val="•"/>
      <w:lvlJc w:val="left"/>
      <w:pPr>
        <w:ind w:left="5828" w:hanging="144"/>
      </w:pPr>
      <w:rPr>
        <w:rFonts w:hint="default"/>
        <w:lang w:val="uk-UA" w:eastAsia="en-US" w:bidi="ar-SA"/>
      </w:rPr>
    </w:lvl>
  </w:abstractNum>
  <w:abstractNum w:abstractNumId="35" w15:restartNumberingAfterBreak="0">
    <w:nsid w:val="5EAA70AE"/>
    <w:multiLevelType w:val="hybridMultilevel"/>
    <w:tmpl w:val="49EAFA94"/>
    <w:lvl w:ilvl="0" w:tplc="82EE4D20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E7A4D12">
      <w:numFmt w:val="bullet"/>
      <w:lvlText w:val="•"/>
      <w:lvlJc w:val="left"/>
      <w:pPr>
        <w:ind w:left="2220" w:hanging="361"/>
      </w:pPr>
      <w:rPr>
        <w:rFonts w:hint="default"/>
        <w:lang w:val="uk-UA" w:eastAsia="en-US" w:bidi="ar-SA"/>
      </w:rPr>
    </w:lvl>
    <w:lvl w:ilvl="2" w:tplc="433CBBC2">
      <w:numFmt w:val="bullet"/>
      <w:lvlText w:val="•"/>
      <w:lvlJc w:val="left"/>
      <w:pPr>
        <w:ind w:left="3180" w:hanging="361"/>
      </w:pPr>
      <w:rPr>
        <w:rFonts w:hint="default"/>
        <w:lang w:val="uk-UA" w:eastAsia="en-US" w:bidi="ar-SA"/>
      </w:rPr>
    </w:lvl>
    <w:lvl w:ilvl="3" w:tplc="97DEA7FC">
      <w:numFmt w:val="bullet"/>
      <w:lvlText w:val="•"/>
      <w:lvlJc w:val="left"/>
      <w:pPr>
        <w:ind w:left="4141" w:hanging="361"/>
      </w:pPr>
      <w:rPr>
        <w:rFonts w:hint="default"/>
        <w:lang w:val="uk-UA" w:eastAsia="en-US" w:bidi="ar-SA"/>
      </w:rPr>
    </w:lvl>
    <w:lvl w:ilvl="4" w:tplc="176289F8">
      <w:numFmt w:val="bullet"/>
      <w:lvlText w:val="•"/>
      <w:lvlJc w:val="left"/>
      <w:pPr>
        <w:ind w:left="5101" w:hanging="361"/>
      </w:pPr>
      <w:rPr>
        <w:rFonts w:hint="default"/>
        <w:lang w:val="uk-UA" w:eastAsia="en-US" w:bidi="ar-SA"/>
      </w:rPr>
    </w:lvl>
    <w:lvl w:ilvl="5" w:tplc="8E7A7CC8">
      <w:numFmt w:val="bullet"/>
      <w:lvlText w:val="•"/>
      <w:lvlJc w:val="left"/>
      <w:pPr>
        <w:ind w:left="6062" w:hanging="361"/>
      </w:pPr>
      <w:rPr>
        <w:rFonts w:hint="default"/>
        <w:lang w:val="uk-UA" w:eastAsia="en-US" w:bidi="ar-SA"/>
      </w:rPr>
    </w:lvl>
    <w:lvl w:ilvl="6" w:tplc="7E108886">
      <w:numFmt w:val="bullet"/>
      <w:lvlText w:val="•"/>
      <w:lvlJc w:val="left"/>
      <w:pPr>
        <w:ind w:left="7022" w:hanging="361"/>
      </w:pPr>
      <w:rPr>
        <w:rFonts w:hint="default"/>
        <w:lang w:val="uk-UA" w:eastAsia="en-US" w:bidi="ar-SA"/>
      </w:rPr>
    </w:lvl>
    <w:lvl w:ilvl="7" w:tplc="0C8244FC">
      <w:numFmt w:val="bullet"/>
      <w:lvlText w:val="•"/>
      <w:lvlJc w:val="left"/>
      <w:pPr>
        <w:ind w:left="7982" w:hanging="361"/>
      </w:pPr>
      <w:rPr>
        <w:rFonts w:hint="default"/>
        <w:lang w:val="uk-UA" w:eastAsia="en-US" w:bidi="ar-SA"/>
      </w:rPr>
    </w:lvl>
    <w:lvl w:ilvl="8" w:tplc="F4F4F260">
      <w:numFmt w:val="bullet"/>
      <w:lvlText w:val="•"/>
      <w:lvlJc w:val="left"/>
      <w:pPr>
        <w:ind w:left="8943" w:hanging="361"/>
      </w:pPr>
      <w:rPr>
        <w:rFonts w:hint="default"/>
        <w:lang w:val="uk-UA" w:eastAsia="en-US" w:bidi="ar-SA"/>
      </w:rPr>
    </w:lvl>
  </w:abstractNum>
  <w:abstractNum w:abstractNumId="36" w15:restartNumberingAfterBreak="0">
    <w:nsid w:val="61D867BB"/>
    <w:multiLevelType w:val="multilevel"/>
    <w:tmpl w:val="80605FF2"/>
    <w:lvl w:ilvl="0">
      <w:start w:val="1"/>
      <w:numFmt w:val="decimal"/>
      <w:lvlText w:val="%1."/>
      <w:lvlJc w:val="left"/>
      <w:pPr>
        <w:ind w:left="3490" w:hanging="245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318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136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5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7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9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27" w:hanging="423"/>
      </w:pPr>
      <w:rPr>
        <w:rFonts w:hint="default"/>
        <w:lang w:val="uk-UA" w:eastAsia="en-US" w:bidi="ar-SA"/>
      </w:rPr>
    </w:lvl>
  </w:abstractNum>
  <w:abstractNum w:abstractNumId="37" w15:restartNumberingAfterBreak="0">
    <w:nsid w:val="633663D9"/>
    <w:multiLevelType w:val="hybridMultilevel"/>
    <w:tmpl w:val="9B6AD4B0"/>
    <w:lvl w:ilvl="0" w:tplc="1BACE670">
      <w:numFmt w:val="bullet"/>
      <w:lvlText w:val=""/>
      <w:lvlJc w:val="left"/>
      <w:pPr>
        <w:ind w:left="53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858FF2E">
      <w:numFmt w:val="bullet"/>
      <w:lvlText w:val="•"/>
      <w:lvlJc w:val="left"/>
      <w:pPr>
        <w:ind w:left="1572" w:hanging="707"/>
      </w:pPr>
      <w:rPr>
        <w:rFonts w:hint="default"/>
        <w:lang w:val="uk-UA" w:eastAsia="en-US" w:bidi="ar-SA"/>
      </w:rPr>
    </w:lvl>
    <w:lvl w:ilvl="2" w:tplc="1BB8CEF8">
      <w:numFmt w:val="bullet"/>
      <w:lvlText w:val="•"/>
      <w:lvlJc w:val="left"/>
      <w:pPr>
        <w:ind w:left="2604" w:hanging="707"/>
      </w:pPr>
      <w:rPr>
        <w:rFonts w:hint="default"/>
        <w:lang w:val="uk-UA" w:eastAsia="en-US" w:bidi="ar-SA"/>
      </w:rPr>
    </w:lvl>
    <w:lvl w:ilvl="3" w:tplc="7C2075A6">
      <w:numFmt w:val="bullet"/>
      <w:lvlText w:val="•"/>
      <w:lvlJc w:val="left"/>
      <w:pPr>
        <w:ind w:left="3637" w:hanging="707"/>
      </w:pPr>
      <w:rPr>
        <w:rFonts w:hint="default"/>
        <w:lang w:val="uk-UA" w:eastAsia="en-US" w:bidi="ar-SA"/>
      </w:rPr>
    </w:lvl>
    <w:lvl w:ilvl="4" w:tplc="E558DDA2">
      <w:numFmt w:val="bullet"/>
      <w:lvlText w:val="•"/>
      <w:lvlJc w:val="left"/>
      <w:pPr>
        <w:ind w:left="4669" w:hanging="707"/>
      </w:pPr>
      <w:rPr>
        <w:rFonts w:hint="default"/>
        <w:lang w:val="uk-UA" w:eastAsia="en-US" w:bidi="ar-SA"/>
      </w:rPr>
    </w:lvl>
    <w:lvl w:ilvl="5" w:tplc="2F24FF46">
      <w:numFmt w:val="bullet"/>
      <w:lvlText w:val="•"/>
      <w:lvlJc w:val="left"/>
      <w:pPr>
        <w:ind w:left="5702" w:hanging="707"/>
      </w:pPr>
      <w:rPr>
        <w:rFonts w:hint="default"/>
        <w:lang w:val="uk-UA" w:eastAsia="en-US" w:bidi="ar-SA"/>
      </w:rPr>
    </w:lvl>
    <w:lvl w:ilvl="6" w:tplc="C8AC01B4">
      <w:numFmt w:val="bullet"/>
      <w:lvlText w:val="•"/>
      <w:lvlJc w:val="left"/>
      <w:pPr>
        <w:ind w:left="6734" w:hanging="707"/>
      </w:pPr>
      <w:rPr>
        <w:rFonts w:hint="default"/>
        <w:lang w:val="uk-UA" w:eastAsia="en-US" w:bidi="ar-SA"/>
      </w:rPr>
    </w:lvl>
    <w:lvl w:ilvl="7" w:tplc="A780787A">
      <w:numFmt w:val="bullet"/>
      <w:lvlText w:val="•"/>
      <w:lvlJc w:val="left"/>
      <w:pPr>
        <w:ind w:left="7766" w:hanging="707"/>
      </w:pPr>
      <w:rPr>
        <w:rFonts w:hint="default"/>
        <w:lang w:val="uk-UA" w:eastAsia="en-US" w:bidi="ar-SA"/>
      </w:rPr>
    </w:lvl>
    <w:lvl w:ilvl="8" w:tplc="456E169C">
      <w:numFmt w:val="bullet"/>
      <w:lvlText w:val="•"/>
      <w:lvlJc w:val="left"/>
      <w:pPr>
        <w:ind w:left="8799" w:hanging="707"/>
      </w:pPr>
      <w:rPr>
        <w:rFonts w:hint="default"/>
        <w:lang w:val="uk-UA" w:eastAsia="en-US" w:bidi="ar-SA"/>
      </w:rPr>
    </w:lvl>
  </w:abstractNum>
  <w:abstractNum w:abstractNumId="38" w15:restartNumberingAfterBreak="0">
    <w:nsid w:val="6533350C"/>
    <w:multiLevelType w:val="hybridMultilevel"/>
    <w:tmpl w:val="86DC3DEE"/>
    <w:lvl w:ilvl="0" w:tplc="5280624A">
      <w:start w:val="2"/>
      <w:numFmt w:val="decimal"/>
      <w:lvlText w:val="%1."/>
      <w:lvlJc w:val="left"/>
      <w:pPr>
        <w:ind w:left="2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1C862AA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A64E8AFE">
      <w:numFmt w:val="bullet"/>
      <w:lvlText w:val="•"/>
      <w:lvlJc w:val="left"/>
      <w:pPr>
        <w:ind w:left="1160" w:hanging="140"/>
      </w:pPr>
      <w:rPr>
        <w:rFonts w:hint="default"/>
        <w:lang w:val="uk-UA" w:eastAsia="en-US" w:bidi="ar-SA"/>
      </w:rPr>
    </w:lvl>
    <w:lvl w:ilvl="3" w:tplc="D89EA15E">
      <w:numFmt w:val="bullet"/>
      <w:lvlText w:val="•"/>
      <w:lvlJc w:val="left"/>
      <w:pPr>
        <w:ind w:left="2060" w:hanging="140"/>
      </w:pPr>
      <w:rPr>
        <w:rFonts w:hint="default"/>
        <w:lang w:val="uk-UA" w:eastAsia="en-US" w:bidi="ar-SA"/>
      </w:rPr>
    </w:lvl>
    <w:lvl w:ilvl="4" w:tplc="0F8E0A04">
      <w:numFmt w:val="bullet"/>
      <w:lvlText w:val="•"/>
      <w:lvlJc w:val="left"/>
      <w:pPr>
        <w:ind w:left="2960" w:hanging="140"/>
      </w:pPr>
      <w:rPr>
        <w:rFonts w:hint="default"/>
        <w:lang w:val="uk-UA" w:eastAsia="en-US" w:bidi="ar-SA"/>
      </w:rPr>
    </w:lvl>
    <w:lvl w:ilvl="5" w:tplc="AFC81AD6">
      <w:numFmt w:val="bullet"/>
      <w:lvlText w:val="•"/>
      <w:lvlJc w:val="left"/>
      <w:pPr>
        <w:ind w:left="3860" w:hanging="140"/>
      </w:pPr>
      <w:rPr>
        <w:rFonts w:hint="default"/>
        <w:lang w:val="uk-UA" w:eastAsia="en-US" w:bidi="ar-SA"/>
      </w:rPr>
    </w:lvl>
    <w:lvl w:ilvl="6" w:tplc="F7B0DAF8">
      <w:numFmt w:val="bullet"/>
      <w:lvlText w:val="•"/>
      <w:lvlJc w:val="left"/>
      <w:pPr>
        <w:ind w:left="4760" w:hanging="140"/>
      </w:pPr>
      <w:rPr>
        <w:rFonts w:hint="default"/>
        <w:lang w:val="uk-UA" w:eastAsia="en-US" w:bidi="ar-SA"/>
      </w:rPr>
    </w:lvl>
    <w:lvl w:ilvl="7" w:tplc="E14A7DF6">
      <w:numFmt w:val="bullet"/>
      <w:lvlText w:val="•"/>
      <w:lvlJc w:val="left"/>
      <w:pPr>
        <w:ind w:left="5660" w:hanging="140"/>
      </w:pPr>
      <w:rPr>
        <w:rFonts w:hint="default"/>
        <w:lang w:val="uk-UA" w:eastAsia="en-US" w:bidi="ar-SA"/>
      </w:rPr>
    </w:lvl>
    <w:lvl w:ilvl="8" w:tplc="CB4CA0C6">
      <w:numFmt w:val="bullet"/>
      <w:lvlText w:val="•"/>
      <w:lvlJc w:val="left"/>
      <w:pPr>
        <w:ind w:left="6560" w:hanging="140"/>
      </w:pPr>
      <w:rPr>
        <w:rFonts w:hint="default"/>
        <w:lang w:val="uk-UA" w:eastAsia="en-US" w:bidi="ar-SA"/>
      </w:rPr>
    </w:lvl>
  </w:abstractNum>
  <w:abstractNum w:abstractNumId="39" w15:restartNumberingAfterBreak="0">
    <w:nsid w:val="65F41559"/>
    <w:multiLevelType w:val="hybridMultilevel"/>
    <w:tmpl w:val="44F84828"/>
    <w:lvl w:ilvl="0" w:tplc="8DD24A14">
      <w:start w:val="4"/>
      <w:numFmt w:val="decimal"/>
      <w:lvlText w:val="%1."/>
      <w:lvlJc w:val="left"/>
      <w:pPr>
        <w:ind w:left="194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618386A">
      <w:numFmt w:val="bullet"/>
      <w:lvlText w:val="•"/>
      <w:lvlJc w:val="left"/>
      <w:pPr>
        <w:ind w:left="2832" w:hanging="707"/>
      </w:pPr>
      <w:rPr>
        <w:rFonts w:hint="default"/>
        <w:lang w:val="uk-UA" w:eastAsia="en-US" w:bidi="ar-SA"/>
      </w:rPr>
    </w:lvl>
    <w:lvl w:ilvl="2" w:tplc="B94C312E">
      <w:numFmt w:val="bullet"/>
      <w:lvlText w:val="•"/>
      <w:lvlJc w:val="left"/>
      <w:pPr>
        <w:ind w:left="3724" w:hanging="707"/>
      </w:pPr>
      <w:rPr>
        <w:rFonts w:hint="default"/>
        <w:lang w:val="uk-UA" w:eastAsia="en-US" w:bidi="ar-SA"/>
      </w:rPr>
    </w:lvl>
    <w:lvl w:ilvl="3" w:tplc="206060E6">
      <w:numFmt w:val="bullet"/>
      <w:lvlText w:val="•"/>
      <w:lvlJc w:val="left"/>
      <w:pPr>
        <w:ind w:left="4617" w:hanging="707"/>
      </w:pPr>
      <w:rPr>
        <w:rFonts w:hint="default"/>
        <w:lang w:val="uk-UA" w:eastAsia="en-US" w:bidi="ar-SA"/>
      </w:rPr>
    </w:lvl>
    <w:lvl w:ilvl="4" w:tplc="EE360EE0">
      <w:numFmt w:val="bullet"/>
      <w:lvlText w:val="•"/>
      <w:lvlJc w:val="left"/>
      <w:pPr>
        <w:ind w:left="5509" w:hanging="707"/>
      </w:pPr>
      <w:rPr>
        <w:rFonts w:hint="default"/>
        <w:lang w:val="uk-UA" w:eastAsia="en-US" w:bidi="ar-SA"/>
      </w:rPr>
    </w:lvl>
    <w:lvl w:ilvl="5" w:tplc="1E62DB4C">
      <w:numFmt w:val="bullet"/>
      <w:lvlText w:val="•"/>
      <w:lvlJc w:val="left"/>
      <w:pPr>
        <w:ind w:left="6402" w:hanging="707"/>
      </w:pPr>
      <w:rPr>
        <w:rFonts w:hint="default"/>
        <w:lang w:val="uk-UA" w:eastAsia="en-US" w:bidi="ar-SA"/>
      </w:rPr>
    </w:lvl>
    <w:lvl w:ilvl="6" w:tplc="AA948434">
      <w:numFmt w:val="bullet"/>
      <w:lvlText w:val="•"/>
      <w:lvlJc w:val="left"/>
      <w:pPr>
        <w:ind w:left="7294" w:hanging="707"/>
      </w:pPr>
      <w:rPr>
        <w:rFonts w:hint="default"/>
        <w:lang w:val="uk-UA" w:eastAsia="en-US" w:bidi="ar-SA"/>
      </w:rPr>
    </w:lvl>
    <w:lvl w:ilvl="7" w:tplc="434E73BA">
      <w:numFmt w:val="bullet"/>
      <w:lvlText w:val="•"/>
      <w:lvlJc w:val="left"/>
      <w:pPr>
        <w:ind w:left="8186" w:hanging="707"/>
      </w:pPr>
      <w:rPr>
        <w:rFonts w:hint="default"/>
        <w:lang w:val="uk-UA" w:eastAsia="en-US" w:bidi="ar-SA"/>
      </w:rPr>
    </w:lvl>
    <w:lvl w:ilvl="8" w:tplc="20EAF18E">
      <w:numFmt w:val="bullet"/>
      <w:lvlText w:val="•"/>
      <w:lvlJc w:val="left"/>
      <w:pPr>
        <w:ind w:left="9079" w:hanging="707"/>
      </w:pPr>
      <w:rPr>
        <w:rFonts w:hint="default"/>
        <w:lang w:val="uk-UA" w:eastAsia="en-US" w:bidi="ar-SA"/>
      </w:rPr>
    </w:lvl>
  </w:abstractNum>
  <w:abstractNum w:abstractNumId="40" w15:restartNumberingAfterBreak="0">
    <w:nsid w:val="66010A24"/>
    <w:multiLevelType w:val="hybridMultilevel"/>
    <w:tmpl w:val="7C0EBA9E"/>
    <w:lvl w:ilvl="0" w:tplc="EB1055DA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54644D2">
      <w:start w:val="1"/>
      <w:numFmt w:val="decimal"/>
      <w:lvlText w:val="%2."/>
      <w:lvlJc w:val="left"/>
      <w:pPr>
        <w:ind w:left="10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BBC0142">
      <w:start w:val="1"/>
      <w:numFmt w:val="decimal"/>
      <w:lvlText w:val="%3."/>
      <w:lvlJc w:val="left"/>
      <w:pPr>
        <w:ind w:left="1330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77E63CAE">
      <w:numFmt w:val="bullet"/>
      <w:lvlText w:val="•"/>
      <w:lvlJc w:val="left"/>
      <w:pPr>
        <w:ind w:left="2530" w:hanging="433"/>
      </w:pPr>
      <w:rPr>
        <w:rFonts w:hint="default"/>
        <w:lang w:val="uk-UA" w:eastAsia="en-US" w:bidi="ar-SA"/>
      </w:rPr>
    </w:lvl>
    <w:lvl w:ilvl="4" w:tplc="27F8B41A">
      <w:numFmt w:val="bullet"/>
      <w:lvlText w:val="•"/>
      <w:lvlJc w:val="left"/>
      <w:pPr>
        <w:ind w:left="3721" w:hanging="433"/>
      </w:pPr>
      <w:rPr>
        <w:rFonts w:hint="default"/>
        <w:lang w:val="uk-UA" w:eastAsia="en-US" w:bidi="ar-SA"/>
      </w:rPr>
    </w:lvl>
    <w:lvl w:ilvl="5" w:tplc="EA3CA166">
      <w:numFmt w:val="bullet"/>
      <w:lvlText w:val="•"/>
      <w:lvlJc w:val="left"/>
      <w:pPr>
        <w:ind w:left="4911" w:hanging="433"/>
      </w:pPr>
      <w:rPr>
        <w:rFonts w:hint="default"/>
        <w:lang w:val="uk-UA" w:eastAsia="en-US" w:bidi="ar-SA"/>
      </w:rPr>
    </w:lvl>
    <w:lvl w:ilvl="6" w:tplc="52A63E24">
      <w:numFmt w:val="bullet"/>
      <w:lvlText w:val="•"/>
      <w:lvlJc w:val="left"/>
      <w:pPr>
        <w:ind w:left="6102" w:hanging="433"/>
      </w:pPr>
      <w:rPr>
        <w:rFonts w:hint="default"/>
        <w:lang w:val="uk-UA" w:eastAsia="en-US" w:bidi="ar-SA"/>
      </w:rPr>
    </w:lvl>
    <w:lvl w:ilvl="7" w:tplc="5B7C3502">
      <w:numFmt w:val="bullet"/>
      <w:lvlText w:val="•"/>
      <w:lvlJc w:val="left"/>
      <w:pPr>
        <w:ind w:left="7292" w:hanging="433"/>
      </w:pPr>
      <w:rPr>
        <w:rFonts w:hint="default"/>
        <w:lang w:val="uk-UA" w:eastAsia="en-US" w:bidi="ar-SA"/>
      </w:rPr>
    </w:lvl>
    <w:lvl w:ilvl="8" w:tplc="0DEC8606">
      <w:numFmt w:val="bullet"/>
      <w:lvlText w:val="•"/>
      <w:lvlJc w:val="left"/>
      <w:pPr>
        <w:ind w:left="8483" w:hanging="433"/>
      </w:pPr>
      <w:rPr>
        <w:rFonts w:hint="default"/>
        <w:lang w:val="uk-UA" w:eastAsia="en-US" w:bidi="ar-SA"/>
      </w:rPr>
    </w:lvl>
  </w:abstractNum>
  <w:abstractNum w:abstractNumId="41" w15:restartNumberingAfterBreak="0">
    <w:nsid w:val="699304F9"/>
    <w:multiLevelType w:val="hybridMultilevel"/>
    <w:tmpl w:val="D786CE34"/>
    <w:lvl w:ilvl="0" w:tplc="459285E6">
      <w:start w:val="2"/>
      <w:numFmt w:val="decimal"/>
      <w:lvlText w:val="%1."/>
      <w:lvlJc w:val="left"/>
      <w:pPr>
        <w:ind w:left="25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C98EB0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F4B0C49E">
      <w:numFmt w:val="bullet"/>
      <w:lvlText w:val="•"/>
      <w:lvlJc w:val="left"/>
      <w:pPr>
        <w:ind w:left="1160" w:hanging="140"/>
      </w:pPr>
      <w:rPr>
        <w:rFonts w:hint="default"/>
        <w:lang w:val="uk-UA" w:eastAsia="en-US" w:bidi="ar-SA"/>
      </w:rPr>
    </w:lvl>
    <w:lvl w:ilvl="3" w:tplc="99608CD6">
      <w:numFmt w:val="bullet"/>
      <w:lvlText w:val="•"/>
      <w:lvlJc w:val="left"/>
      <w:pPr>
        <w:ind w:left="2061" w:hanging="140"/>
      </w:pPr>
      <w:rPr>
        <w:rFonts w:hint="default"/>
        <w:lang w:val="uk-UA" w:eastAsia="en-US" w:bidi="ar-SA"/>
      </w:rPr>
    </w:lvl>
    <w:lvl w:ilvl="4" w:tplc="8640B40A">
      <w:numFmt w:val="bullet"/>
      <w:lvlText w:val="•"/>
      <w:lvlJc w:val="left"/>
      <w:pPr>
        <w:ind w:left="2961" w:hanging="140"/>
      </w:pPr>
      <w:rPr>
        <w:rFonts w:hint="default"/>
        <w:lang w:val="uk-UA" w:eastAsia="en-US" w:bidi="ar-SA"/>
      </w:rPr>
    </w:lvl>
    <w:lvl w:ilvl="5" w:tplc="75D60996">
      <w:numFmt w:val="bullet"/>
      <w:lvlText w:val="•"/>
      <w:lvlJc w:val="left"/>
      <w:pPr>
        <w:ind w:left="3862" w:hanging="140"/>
      </w:pPr>
      <w:rPr>
        <w:rFonts w:hint="default"/>
        <w:lang w:val="uk-UA" w:eastAsia="en-US" w:bidi="ar-SA"/>
      </w:rPr>
    </w:lvl>
    <w:lvl w:ilvl="6" w:tplc="27462EDC">
      <w:numFmt w:val="bullet"/>
      <w:lvlText w:val="•"/>
      <w:lvlJc w:val="left"/>
      <w:pPr>
        <w:ind w:left="4762" w:hanging="140"/>
      </w:pPr>
      <w:rPr>
        <w:rFonts w:hint="default"/>
        <w:lang w:val="uk-UA" w:eastAsia="en-US" w:bidi="ar-SA"/>
      </w:rPr>
    </w:lvl>
    <w:lvl w:ilvl="7" w:tplc="F37C6EAE">
      <w:numFmt w:val="bullet"/>
      <w:lvlText w:val="•"/>
      <w:lvlJc w:val="left"/>
      <w:pPr>
        <w:ind w:left="5663" w:hanging="140"/>
      </w:pPr>
      <w:rPr>
        <w:rFonts w:hint="default"/>
        <w:lang w:val="uk-UA" w:eastAsia="en-US" w:bidi="ar-SA"/>
      </w:rPr>
    </w:lvl>
    <w:lvl w:ilvl="8" w:tplc="6878630E">
      <w:numFmt w:val="bullet"/>
      <w:lvlText w:val="•"/>
      <w:lvlJc w:val="left"/>
      <w:pPr>
        <w:ind w:left="6563" w:hanging="140"/>
      </w:pPr>
      <w:rPr>
        <w:rFonts w:hint="default"/>
        <w:lang w:val="uk-UA" w:eastAsia="en-US" w:bidi="ar-SA"/>
      </w:rPr>
    </w:lvl>
  </w:abstractNum>
  <w:abstractNum w:abstractNumId="42" w15:restartNumberingAfterBreak="0">
    <w:nsid w:val="6A9A55A3"/>
    <w:multiLevelType w:val="hybridMultilevel"/>
    <w:tmpl w:val="357A19A2"/>
    <w:lvl w:ilvl="0" w:tplc="C032B7BE">
      <w:start w:val="1"/>
      <w:numFmt w:val="decimal"/>
      <w:lvlText w:val="%1."/>
      <w:lvlJc w:val="left"/>
      <w:pPr>
        <w:ind w:left="81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7B8E538">
      <w:start w:val="1"/>
      <w:numFmt w:val="decimal"/>
      <w:lvlText w:val="%2."/>
      <w:lvlJc w:val="left"/>
      <w:pPr>
        <w:ind w:left="89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24C3466">
      <w:numFmt w:val="bullet"/>
      <w:lvlText w:val="•"/>
      <w:lvlJc w:val="left"/>
      <w:pPr>
        <w:ind w:left="2007" w:hanging="245"/>
      </w:pPr>
      <w:rPr>
        <w:rFonts w:hint="default"/>
        <w:lang w:val="uk-UA" w:eastAsia="en-US" w:bidi="ar-SA"/>
      </w:rPr>
    </w:lvl>
    <w:lvl w:ilvl="3" w:tplc="77B62354">
      <w:numFmt w:val="bullet"/>
      <w:lvlText w:val="•"/>
      <w:lvlJc w:val="left"/>
      <w:pPr>
        <w:ind w:left="3114" w:hanging="245"/>
      </w:pPr>
      <w:rPr>
        <w:rFonts w:hint="default"/>
        <w:lang w:val="uk-UA" w:eastAsia="en-US" w:bidi="ar-SA"/>
      </w:rPr>
    </w:lvl>
    <w:lvl w:ilvl="4" w:tplc="93E421F6">
      <w:numFmt w:val="bullet"/>
      <w:lvlText w:val="•"/>
      <w:lvlJc w:val="left"/>
      <w:pPr>
        <w:ind w:left="4221" w:hanging="245"/>
      </w:pPr>
      <w:rPr>
        <w:rFonts w:hint="default"/>
        <w:lang w:val="uk-UA" w:eastAsia="en-US" w:bidi="ar-SA"/>
      </w:rPr>
    </w:lvl>
    <w:lvl w:ilvl="5" w:tplc="20E8DD5A">
      <w:numFmt w:val="bullet"/>
      <w:lvlText w:val="•"/>
      <w:lvlJc w:val="left"/>
      <w:pPr>
        <w:ind w:left="5328" w:hanging="245"/>
      </w:pPr>
      <w:rPr>
        <w:rFonts w:hint="default"/>
        <w:lang w:val="uk-UA" w:eastAsia="en-US" w:bidi="ar-SA"/>
      </w:rPr>
    </w:lvl>
    <w:lvl w:ilvl="6" w:tplc="5AB42DE6">
      <w:numFmt w:val="bullet"/>
      <w:lvlText w:val="•"/>
      <w:lvlJc w:val="left"/>
      <w:pPr>
        <w:ind w:left="6435" w:hanging="245"/>
      </w:pPr>
      <w:rPr>
        <w:rFonts w:hint="default"/>
        <w:lang w:val="uk-UA" w:eastAsia="en-US" w:bidi="ar-SA"/>
      </w:rPr>
    </w:lvl>
    <w:lvl w:ilvl="7" w:tplc="4A0280B6">
      <w:numFmt w:val="bullet"/>
      <w:lvlText w:val="•"/>
      <w:lvlJc w:val="left"/>
      <w:pPr>
        <w:ind w:left="7542" w:hanging="245"/>
      </w:pPr>
      <w:rPr>
        <w:rFonts w:hint="default"/>
        <w:lang w:val="uk-UA" w:eastAsia="en-US" w:bidi="ar-SA"/>
      </w:rPr>
    </w:lvl>
    <w:lvl w:ilvl="8" w:tplc="6054D58A">
      <w:numFmt w:val="bullet"/>
      <w:lvlText w:val="•"/>
      <w:lvlJc w:val="left"/>
      <w:pPr>
        <w:ind w:left="8649" w:hanging="245"/>
      </w:pPr>
      <w:rPr>
        <w:rFonts w:hint="default"/>
        <w:lang w:val="uk-UA" w:eastAsia="en-US" w:bidi="ar-SA"/>
      </w:rPr>
    </w:lvl>
  </w:abstractNum>
  <w:abstractNum w:abstractNumId="43" w15:restartNumberingAfterBreak="0">
    <w:nsid w:val="6B394156"/>
    <w:multiLevelType w:val="hybridMultilevel"/>
    <w:tmpl w:val="7C0EBA9E"/>
    <w:lvl w:ilvl="0" w:tplc="FFFFFFFF">
      <w:start w:val="1"/>
      <w:numFmt w:val="decimal"/>
      <w:lvlText w:val="%1."/>
      <w:lvlJc w:val="left"/>
      <w:pPr>
        <w:ind w:left="8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FFFFFFF">
      <w:start w:val="1"/>
      <w:numFmt w:val="decimal"/>
      <w:lvlText w:val="%2."/>
      <w:lvlJc w:val="left"/>
      <w:pPr>
        <w:ind w:left="10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FFFFFFFF">
      <w:start w:val="1"/>
      <w:numFmt w:val="decimal"/>
      <w:lvlText w:val="%3."/>
      <w:lvlJc w:val="left"/>
      <w:pPr>
        <w:ind w:left="1330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FFFFFFFF">
      <w:numFmt w:val="bullet"/>
      <w:lvlText w:val="•"/>
      <w:lvlJc w:val="left"/>
      <w:pPr>
        <w:ind w:left="2530" w:hanging="433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3721" w:hanging="433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4911" w:hanging="433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102" w:hanging="433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292" w:hanging="433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8483" w:hanging="433"/>
      </w:pPr>
      <w:rPr>
        <w:rFonts w:hint="default"/>
        <w:lang w:val="uk-UA" w:eastAsia="en-US" w:bidi="ar-SA"/>
      </w:rPr>
    </w:lvl>
  </w:abstractNum>
  <w:abstractNum w:abstractNumId="44" w15:restartNumberingAfterBreak="0">
    <w:nsid w:val="6C6664F9"/>
    <w:multiLevelType w:val="hybridMultilevel"/>
    <w:tmpl w:val="E7DEDF20"/>
    <w:lvl w:ilvl="0" w:tplc="8EC20A50">
      <w:start w:val="1"/>
      <w:numFmt w:val="decimal"/>
      <w:lvlText w:val="%1."/>
      <w:lvlJc w:val="left"/>
      <w:pPr>
        <w:ind w:left="1253" w:hanging="361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0E3ECCDC">
      <w:numFmt w:val="bullet"/>
      <w:lvlText w:val="-"/>
      <w:lvlJc w:val="left"/>
      <w:pPr>
        <w:ind w:left="893" w:hanging="279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2" w:tplc="B51CA394">
      <w:numFmt w:val="bullet"/>
      <w:lvlText w:val="•"/>
      <w:lvlJc w:val="left"/>
      <w:pPr>
        <w:ind w:left="1260" w:hanging="279"/>
      </w:pPr>
      <w:rPr>
        <w:rFonts w:hint="default"/>
        <w:lang w:val="uk-UA" w:eastAsia="en-US" w:bidi="ar-SA"/>
      </w:rPr>
    </w:lvl>
    <w:lvl w:ilvl="3" w:tplc="0F60350A">
      <w:numFmt w:val="bullet"/>
      <w:lvlText w:val="•"/>
      <w:lvlJc w:val="left"/>
      <w:pPr>
        <w:ind w:left="1320" w:hanging="279"/>
      </w:pPr>
      <w:rPr>
        <w:rFonts w:hint="default"/>
        <w:lang w:val="uk-UA" w:eastAsia="en-US" w:bidi="ar-SA"/>
      </w:rPr>
    </w:lvl>
    <w:lvl w:ilvl="4" w:tplc="209EB0B4">
      <w:numFmt w:val="bullet"/>
      <w:lvlText w:val="•"/>
      <w:lvlJc w:val="left"/>
      <w:pPr>
        <w:ind w:left="2683" w:hanging="279"/>
      </w:pPr>
      <w:rPr>
        <w:rFonts w:hint="default"/>
        <w:lang w:val="uk-UA" w:eastAsia="en-US" w:bidi="ar-SA"/>
      </w:rPr>
    </w:lvl>
    <w:lvl w:ilvl="5" w:tplc="654EDF0A">
      <w:numFmt w:val="bullet"/>
      <w:lvlText w:val="•"/>
      <w:lvlJc w:val="left"/>
      <w:pPr>
        <w:ind w:left="4046" w:hanging="279"/>
      </w:pPr>
      <w:rPr>
        <w:rFonts w:hint="default"/>
        <w:lang w:val="uk-UA" w:eastAsia="en-US" w:bidi="ar-SA"/>
      </w:rPr>
    </w:lvl>
    <w:lvl w:ilvl="6" w:tplc="360237AA">
      <w:numFmt w:val="bullet"/>
      <w:lvlText w:val="•"/>
      <w:lvlJc w:val="left"/>
      <w:pPr>
        <w:ind w:left="5410" w:hanging="279"/>
      </w:pPr>
      <w:rPr>
        <w:rFonts w:hint="default"/>
        <w:lang w:val="uk-UA" w:eastAsia="en-US" w:bidi="ar-SA"/>
      </w:rPr>
    </w:lvl>
    <w:lvl w:ilvl="7" w:tplc="DBE45D4A">
      <w:numFmt w:val="bullet"/>
      <w:lvlText w:val="•"/>
      <w:lvlJc w:val="left"/>
      <w:pPr>
        <w:ind w:left="6773" w:hanging="279"/>
      </w:pPr>
      <w:rPr>
        <w:rFonts w:hint="default"/>
        <w:lang w:val="uk-UA" w:eastAsia="en-US" w:bidi="ar-SA"/>
      </w:rPr>
    </w:lvl>
    <w:lvl w:ilvl="8" w:tplc="370EA164">
      <w:numFmt w:val="bullet"/>
      <w:lvlText w:val="•"/>
      <w:lvlJc w:val="left"/>
      <w:pPr>
        <w:ind w:left="8137" w:hanging="279"/>
      </w:pPr>
      <w:rPr>
        <w:rFonts w:hint="default"/>
        <w:lang w:val="uk-UA" w:eastAsia="en-US" w:bidi="ar-SA"/>
      </w:rPr>
    </w:lvl>
  </w:abstractNum>
  <w:abstractNum w:abstractNumId="45" w15:restartNumberingAfterBreak="0">
    <w:nsid w:val="74344390"/>
    <w:multiLevelType w:val="hybridMultilevel"/>
    <w:tmpl w:val="4DF41EC8"/>
    <w:lvl w:ilvl="0" w:tplc="5908F528">
      <w:start w:val="1"/>
      <w:numFmt w:val="decimal"/>
      <w:lvlText w:val="%1."/>
      <w:lvlJc w:val="left"/>
      <w:pPr>
        <w:ind w:left="125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F6A842">
      <w:numFmt w:val="bullet"/>
      <w:lvlText w:val="•"/>
      <w:lvlJc w:val="left"/>
      <w:pPr>
        <w:ind w:left="2220" w:hanging="361"/>
      </w:pPr>
      <w:rPr>
        <w:rFonts w:hint="default"/>
        <w:lang w:val="uk-UA" w:eastAsia="en-US" w:bidi="ar-SA"/>
      </w:rPr>
    </w:lvl>
    <w:lvl w:ilvl="2" w:tplc="9616413C">
      <w:numFmt w:val="bullet"/>
      <w:lvlText w:val="•"/>
      <w:lvlJc w:val="left"/>
      <w:pPr>
        <w:ind w:left="3180" w:hanging="361"/>
      </w:pPr>
      <w:rPr>
        <w:rFonts w:hint="default"/>
        <w:lang w:val="uk-UA" w:eastAsia="en-US" w:bidi="ar-SA"/>
      </w:rPr>
    </w:lvl>
    <w:lvl w:ilvl="3" w:tplc="2E560220">
      <w:numFmt w:val="bullet"/>
      <w:lvlText w:val="•"/>
      <w:lvlJc w:val="left"/>
      <w:pPr>
        <w:ind w:left="4141" w:hanging="361"/>
      </w:pPr>
      <w:rPr>
        <w:rFonts w:hint="default"/>
        <w:lang w:val="uk-UA" w:eastAsia="en-US" w:bidi="ar-SA"/>
      </w:rPr>
    </w:lvl>
    <w:lvl w:ilvl="4" w:tplc="F0C447BA">
      <w:numFmt w:val="bullet"/>
      <w:lvlText w:val="•"/>
      <w:lvlJc w:val="left"/>
      <w:pPr>
        <w:ind w:left="5101" w:hanging="361"/>
      </w:pPr>
      <w:rPr>
        <w:rFonts w:hint="default"/>
        <w:lang w:val="uk-UA" w:eastAsia="en-US" w:bidi="ar-SA"/>
      </w:rPr>
    </w:lvl>
    <w:lvl w:ilvl="5" w:tplc="1BE0C17A">
      <w:numFmt w:val="bullet"/>
      <w:lvlText w:val="•"/>
      <w:lvlJc w:val="left"/>
      <w:pPr>
        <w:ind w:left="6062" w:hanging="361"/>
      </w:pPr>
      <w:rPr>
        <w:rFonts w:hint="default"/>
        <w:lang w:val="uk-UA" w:eastAsia="en-US" w:bidi="ar-SA"/>
      </w:rPr>
    </w:lvl>
    <w:lvl w:ilvl="6" w:tplc="FF60A464">
      <w:numFmt w:val="bullet"/>
      <w:lvlText w:val="•"/>
      <w:lvlJc w:val="left"/>
      <w:pPr>
        <w:ind w:left="7022" w:hanging="361"/>
      </w:pPr>
      <w:rPr>
        <w:rFonts w:hint="default"/>
        <w:lang w:val="uk-UA" w:eastAsia="en-US" w:bidi="ar-SA"/>
      </w:rPr>
    </w:lvl>
    <w:lvl w:ilvl="7" w:tplc="09EE625C">
      <w:numFmt w:val="bullet"/>
      <w:lvlText w:val="•"/>
      <w:lvlJc w:val="left"/>
      <w:pPr>
        <w:ind w:left="7982" w:hanging="361"/>
      </w:pPr>
      <w:rPr>
        <w:rFonts w:hint="default"/>
        <w:lang w:val="uk-UA" w:eastAsia="en-US" w:bidi="ar-SA"/>
      </w:rPr>
    </w:lvl>
    <w:lvl w:ilvl="8" w:tplc="F168AA9A">
      <w:numFmt w:val="bullet"/>
      <w:lvlText w:val="•"/>
      <w:lvlJc w:val="left"/>
      <w:pPr>
        <w:ind w:left="8943" w:hanging="361"/>
      </w:pPr>
      <w:rPr>
        <w:rFonts w:hint="default"/>
        <w:lang w:val="uk-UA" w:eastAsia="en-US" w:bidi="ar-SA"/>
      </w:rPr>
    </w:lvl>
  </w:abstractNum>
  <w:abstractNum w:abstractNumId="46" w15:restartNumberingAfterBreak="0">
    <w:nsid w:val="798241E0"/>
    <w:multiLevelType w:val="hybridMultilevel"/>
    <w:tmpl w:val="06CE7DDE"/>
    <w:lvl w:ilvl="0" w:tplc="0F12882E">
      <w:start w:val="1"/>
      <w:numFmt w:val="decimal"/>
      <w:lvlText w:val="%1."/>
      <w:lvlJc w:val="left"/>
      <w:pPr>
        <w:ind w:left="96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02806D6">
      <w:numFmt w:val="bullet"/>
      <w:lvlText w:val="•"/>
      <w:lvlJc w:val="left"/>
      <w:pPr>
        <w:ind w:left="1950" w:hanging="428"/>
      </w:pPr>
      <w:rPr>
        <w:rFonts w:hint="default"/>
        <w:lang w:val="uk-UA" w:eastAsia="en-US" w:bidi="ar-SA"/>
      </w:rPr>
    </w:lvl>
    <w:lvl w:ilvl="2" w:tplc="B72EEF7E">
      <w:numFmt w:val="bullet"/>
      <w:lvlText w:val="•"/>
      <w:lvlJc w:val="left"/>
      <w:pPr>
        <w:ind w:left="2940" w:hanging="428"/>
      </w:pPr>
      <w:rPr>
        <w:rFonts w:hint="default"/>
        <w:lang w:val="uk-UA" w:eastAsia="en-US" w:bidi="ar-SA"/>
      </w:rPr>
    </w:lvl>
    <w:lvl w:ilvl="3" w:tplc="655AC62C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19CC053C">
      <w:numFmt w:val="bullet"/>
      <w:lvlText w:val="•"/>
      <w:lvlJc w:val="left"/>
      <w:pPr>
        <w:ind w:left="4921" w:hanging="428"/>
      </w:pPr>
      <w:rPr>
        <w:rFonts w:hint="default"/>
        <w:lang w:val="uk-UA" w:eastAsia="en-US" w:bidi="ar-SA"/>
      </w:rPr>
    </w:lvl>
    <w:lvl w:ilvl="5" w:tplc="404033FE">
      <w:numFmt w:val="bullet"/>
      <w:lvlText w:val="•"/>
      <w:lvlJc w:val="left"/>
      <w:pPr>
        <w:ind w:left="5912" w:hanging="428"/>
      </w:pPr>
      <w:rPr>
        <w:rFonts w:hint="default"/>
        <w:lang w:val="uk-UA" w:eastAsia="en-US" w:bidi="ar-SA"/>
      </w:rPr>
    </w:lvl>
    <w:lvl w:ilvl="6" w:tplc="F25C50EC">
      <w:numFmt w:val="bullet"/>
      <w:lvlText w:val="•"/>
      <w:lvlJc w:val="left"/>
      <w:pPr>
        <w:ind w:left="6902" w:hanging="428"/>
      </w:pPr>
      <w:rPr>
        <w:rFonts w:hint="default"/>
        <w:lang w:val="uk-UA" w:eastAsia="en-US" w:bidi="ar-SA"/>
      </w:rPr>
    </w:lvl>
    <w:lvl w:ilvl="7" w:tplc="EACAF7C8">
      <w:numFmt w:val="bullet"/>
      <w:lvlText w:val="•"/>
      <w:lvlJc w:val="left"/>
      <w:pPr>
        <w:ind w:left="7892" w:hanging="428"/>
      </w:pPr>
      <w:rPr>
        <w:rFonts w:hint="default"/>
        <w:lang w:val="uk-UA" w:eastAsia="en-US" w:bidi="ar-SA"/>
      </w:rPr>
    </w:lvl>
    <w:lvl w:ilvl="8" w:tplc="53069AB6">
      <w:numFmt w:val="bullet"/>
      <w:lvlText w:val="•"/>
      <w:lvlJc w:val="left"/>
      <w:pPr>
        <w:ind w:left="8883" w:hanging="428"/>
      </w:pPr>
      <w:rPr>
        <w:rFonts w:hint="default"/>
        <w:lang w:val="uk-UA" w:eastAsia="en-US" w:bidi="ar-SA"/>
      </w:rPr>
    </w:lvl>
  </w:abstractNum>
  <w:abstractNum w:abstractNumId="47" w15:restartNumberingAfterBreak="0">
    <w:nsid w:val="7F884E98"/>
    <w:multiLevelType w:val="hybridMultilevel"/>
    <w:tmpl w:val="C36CB24E"/>
    <w:lvl w:ilvl="0" w:tplc="F9E462C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EF8B158">
      <w:numFmt w:val="bullet"/>
      <w:lvlText w:val="•"/>
      <w:lvlJc w:val="left"/>
      <w:pPr>
        <w:ind w:left="833" w:hanging="144"/>
      </w:pPr>
      <w:rPr>
        <w:rFonts w:hint="default"/>
        <w:lang w:val="uk-UA" w:eastAsia="en-US" w:bidi="ar-SA"/>
      </w:rPr>
    </w:lvl>
    <w:lvl w:ilvl="2" w:tplc="0D96AB00">
      <w:numFmt w:val="bullet"/>
      <w:lvlText w:val="•"/>
      <w:lvlJc w:val="left"/>
      <w:pPr>
        <w:ind w:left="1547" w:hanging="144"/>
      </w:pPr>
      <w:rPr>
        <w:rFonts w:hint="default"/>
        <w:lang w:val="uk-UA" w:eastAsia="en-US" w:bidi="ar-SA"/>
      </w:rPr>
    </w:lvl>
    <w:lvl w:ilvl="3" w:tplc="C8EA56A8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4" w:tplc="D160EA84">
      <w:numFmt w:val="bullet"/>
      <w:lvlText w:val="•"/>
      <w:lvlJc w:val="left"/>
      <w:pPr>
        <w:ind w:left="2974" w:hanging="144"/>
      </w:pPr>
      <w:rPr>
        <w:rFonts w:hint="default"/>
        <w:lang w:val="uk-UA" w:eastAsia="en-US" w:bidi="ar-SA"/>
      </w:rPr>
    </w:lvl>
    <w:lvl w:ilvl="5" w:tplc="7944A2F2">
      <w:numFmt w:val="bullet"/>
      <w:lvlText w:val="•"/>
      <w:lvlJc w:val="left"/>
      <w:pPr>
        <w:ind w:left="3687" w:hanging="144"/>
      </w:pPr>
      <w:rPr>
        <w:rFonts w:hint="default"/>
        <w:lang w:val="uk-UA" w:eastAsia="en-US" w:bidi="ar-SA"/>
      </w:rPr>
    </w:lvl>
    <w:lvl w:ilvl="6" w:tplc="AFB8B322">
      <w:numFmt w:val="bullet"/>
      <w:lvlText w:val="•"/>
      <w:lvlJc w:val="left"/>
      <w:pPr>
        <w:ind w:left="4401" w:hanging="144"/>
      </w:pPr>
      <w:rPr>
        <w:rFonts w:hint="default"/>
        <w:lang w:val="uk-UA" w:eastAsia="en-US" w:bidi="ar-SA"/>
      </w:rPr>
    </w:lvl>
    <w:lvl w:ilvl="7" w:tplc="A5809ED0">
      <w:numFmt w:val="bullet"/>
      <w:lvlText w:val="•"/>
      <w:lvlJc w:val="left"/>
      <w:pPr>
        <w:ind w:left="5114" w:hanging="144"/>
      </w:pPr>
      <w:rPr>
        <w:rFonts w:hint="default"/>
        <w:lang w:val="uk-UA" w:eastAsia="en-US" w:bidi="ar-SA"/>
      </w:rPr>
    </w:lvl>
    <w:lvl w:ilvl="8" w:tplc="2AD82964">
      <w:numFmt w:val="bullet"/>
      <w:lvlText w:val="•"/>
      <w:lvlJc w:val="left"/>
      <w:pPr>
        <w:ind w:left="5828" w:hanging="144"/>
      </w:pPr>
      <w:rPr>
        <w:rFonts w:hint="default"/>
        <w:lang w:val="uk-UA" w:eastAsia="en-US" w:bidi="ar-SA"/>
      </w:rPr>
    </w:lvl>
  </w:abstractNum>
  <w:num w:numId="1" w16cid:durableId="1941451218">
    <w:abstractNumId w:val="8"/>
  </w:num>
  <w:num w:numId="2" w16cid:durableId="1529443716">
    <w:abstractNumId w:val="42"/>
  </w:num>
  <w:num w:numId="3" w16cid:durableId="679157932">
    <w:abstractNumId w:val="17"/>
  </w:num>
  <w:num w:numId="4" w16cid:durableId="2050185314">
    <w:abstractNumId w:val="40"/>
  </w:num>
  <w:num w:numId="5" w16cid:durableId="2136213872">
    <w:abstractNumId w:val="21"/>
  </w:num>
  <w:num w:numId="6" w16cid:durableId="224801654">
    <w:abstractNumId w:val="26"/>
  </w:num>
  <w:num w:numId="7" w16cid:durableId="1174997231">
    <w:abstractNumId w:val="35"/>
  </w:num>
  <w:num w:numId="8" w16cid:durableId="587858044">
    <w:abstractNumId w:val="45"/>
  </w:num>
  <w:num w:numId="9" w16cid:durableId="969483581">
    <w:abstractNumId w:val="1"/>
  </w:num>
  <w:num w:numId="10" w16cid:durableId="1183470084">
    <w:abstractNumId w:val="22"/>
  </w:num>
  <w:num w:numId="11" w16cid:durableId="1881211583">
    <w:abstractNumId w:val="34"/>
  </w:num>
  <w:num w:numId="12" w16cid:durableId="1315136573">
    <w:abstractNumId w:val="25"/>
  </w:num>
  <w:num w:numId="13" w16cid:durableId="431435213">
    <w:abstractNumId w:val="5"/>
  </w:num>
  <w:num w:numId="14" w16cid:durableId="319425898">
    <w:abstractNumId w:val="39"/>
  </w:num>
  <w:num w:numId="15" w16cid:durableId="294260231">
    <w:abstractNumId w:val="9"/>
  </w:num>
  <w:num w:numId="16" w16cid:durableId="1936744944">
    <w:abstractNumId w:val="37"/>
  </w:num>
  <w:num w:numId="17" w16cid:durableId="1545406254">
    <w:abstractNumId w:val="6"/>
  </w:num>
  <w:num w:numId="18" w16cid:durableId="788209546">
    <w:abstractNumId w:val="41"/>
  </w:num>
  <w:num w:numId="19" w16cid:durableId="1603027320">
    <w:abstractNumId w:val="44"/>
  </w:num>
  <w:num w:numId="20" w16cid:durableId="120196415">
    <w:abstractNumId w:val="30"/>
  </w:num>
  <w:num w:numId="21" w16cid:durableId="1474760700">
    <w:abstractNumId w:val="27"/>
  </w:num>
  <w:num w:numId="22" w16cid:durableId="1127241622">
    <w:abstractNumId w:val="12"/>
  </w:num>
  <w:num w:numId="23" w16cid:durableId="1276018073">
    <w:abstractNumId w:val="7"/>
  </w:num>
  <w:num w:numId="24" w16cid:durableId="1389575851">
    <w:abstractNumId w:val="2"/>
  </w:num>
  <w:num w:numId="25" w16cid:durableId="1654407214">
    <w:abstractNumId w:val="11"/>
  </w:num>
  <w:num w:numId="26" w16cid:durableId="709958826">
    <w:abstractNumId w:val="18"/>
  </w:num>
  <w:num w:numId="27" w16cid:durableId="56905510">
    <w:abstractNumId w:val="29"/>
  </w:num>
  <w:num w:numId="28" w16cid:durableId="1242787743">
    <w:abstractNumId w:val="33"/>
  </w:num>
  <w:num w:numId="29" w16cid:durableId="1854492854">
    <w:abstractNumId w:val="14"/>
  </w:num>
  <w:num w:numId="30" w16cid:durableId="600528595">
    <w:abstractNumId w:val="46"/>
  </w:num>
  <w:num w:numId="31" w16cid:durableId="2095467082">
    <w:abstractNumId w:val="28"/>
  </w:num>
  <w:num w:numId="32" w16cid:durableId="513542561">
    <w:abstractNumId w:val="23"/>
  </w:num>
  <w:num w:numId="33" w16cid:durableId="1484396156">
    <w:abstractNumId w:val="0"/>
  </w:num>
  <w:num w:numId="34" w16cid:durableId="852107201">
    <w:abstractNumId w:val="24"/>
  </w:num>
  <w:num w:numId="35" w16cid:durableId="868027761">
    <w:abstractNumId w:val="31"/>
  </w:num>
  <w:num w:numId="36" w16cid:durableId="1368489467">
    <w:abstractNumId w:val="47"/>
  </w:num>
  <w:num w:numId="37" w16cid:durableId="468400889">
    <w:abstractNumId w:val="3"/>
  </w:num>
  <w:num w:numId="38" w16cid:durableId="773326439">
    <w:abstractNumId w:val="32"/>
  </w:num>
  <w:num w:numId="39" w16cid:durableId="1766724889">
    <w:abstractNumId w:val="19"/>
  </w:num>
  <w:num w:numId="40" w16cid:durableId="655498689">
    <w:abstractNumId w:val="13"/>
  </w:num>
  <w:num w:numId="41" w16cid:durableId="1122384242">
    <w:abstractNumId w:val="15"/>
  </w:num>
  <w:num w:numId="42" w16cid:durableId="56248543">
    <w:abstractNumId w:val="10"/>
  </w:num>
  <w:num w:numId="43" w16cid:durableId="407271115">
    <w:abstractNumId w:val="38"/>
  </w:num>
  <w:num w:numId="44" w16cid:durableId="928273053">
    <w:abstractNumId w:val="4"/>
  </w:num>
  <w:num w:numId="45" w16cid:durableId="1679698449">
    <w:abstractNumId w:val="16"/>
  </w:num>
  <w:num w:numId="46" w16cid:durableId="678822630">
    <w:abstractNumId w:val="36"/>
  </w:num>
  <w:num w:numId="47" w16cid:durableId="713774473">
    <w:abstractNumId w:val="20"/>
  </w:num>
  <w:num w:numId="48" w16cid:durableId="85966626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8FA"/>
    <w:rsid w:val="00036223"/>
    <w:rsid w:val="00041371"/>
    <w:rsid w:val="000426F5"/>
    <w:rsid w:val="00075456"/>
    <w:rsid w:val="000904EC"/>
    <w:rsid w:val="000A0FD4"/>
    <w:rsid w:val="000A6272"/>
    <w:rsid w:val="000F4A15"/>
    <w:rsid w:val="00145F38"/>
    <w:rsid w:val="001B51FD"/>
    <w:rsid w:val="001B7985"/>
    <w:rsid w:val="001C174C"/>
    <w:rsid w:val="00214698"/>
    <w:rsid w:val="0023296F"/>
    <w:rsid w:val="00296508"/>
    <w:rsid w:val="002F4F4B"/>
    <w:rsid w:val="00367D06"/>
    <w:rsid w:val="00373146"/>
    <w:rsid w:val="00384CA4"/>
    <w:rsid w:val="003A3333"/>
    <w:rsid w:val="003B431C"/>
    <w:rsid w:val="003F7C18"/>
    <w:rsid w:val="00470C7F"/>
    <w:rsid w:val="004B3DF8"/>
    <w:rsid w:val="004B5887"/>
    <w:rsid w:val="004C0482"/>
    <w:rsid w:val="00505F6E"/>
    <w:rsid w:val="00535667"/>
    <w:rsid w:val="00536586"/>
    <w:rsid w:val="00553B47"/>
    <w:rsid w:val="005552E3"/>
    <w:rsid w:val="00563E7F"/>
    <w:rsid w:val="005726AE"/>
    <w:rsid w:val="00590C09"/>
    <w:rsid w:val="00594687"/>
    <w:rsid w:val="00594E95"/>
    <w:rsid w:val="005A3E72"/>
    <w:rsid w:val="005B0DF5"/>
    <w:rsid w:val="005B70A4"/>
    <w:rsid w:val="005F631C"/>
    <w:rsid w:val="00611DE3"/>
    <w:rsid w:val="00650AC5"/>
    <w:rsid w:val="00662DE6"/>
    <w:rsid w:val="00686344"/>
    <w:rsid w:val="00690A31"/>
    <w:rsid w:val="0069135A"/>
    <w:rsid w:val="006A658D"/>
    <w:rsid w:val="006B2D6F"/>
    <w:rsid w:val="006B485B"/>
    <w:rsid w:val="006C5AB4"/>
    <w:rsid w:val="006D4B61"/>
    <w:rsid w:val="006F6C88"/>
    <w:rsid w:val="00720824"/>
    <w:rsid w:val="007469E7"/>
    <w:rsid w:val="00752931"/>
    <w:rsid w:val="00756DEF"/>
    <w:rsid w:val="00760FBA"/>
    <w:rsid w:val="00773CFF"/>
    <w:rsid w:val="0078334B"/>
    <w:rsid w:val="007C7580"/>
    <w:rsid w:val="007D113B"/>
    <w:rsid w:val="00813C52"/>
    <w:rsid w:val="008F6329"/>
    <w:rsid w:val="009457A2"/>
    <w:rsid w:val="0096318B"/>
    <w:rsid w:val="0098546F"/>
    <w:rsid w:val="00990627"/>
    <w:rsid w:val="00992AC3"/>
    <w:rsid w:val="00995CD9"/>
    <w:rsid w:val="00997F4A"/>
    <w:rsid w:val="009B0488"/>
    <w:rsid w:val="009D16F1"/>
    <w:rsid w:val="009F5D25"/>
    <w:rsid w:val="00A06DD5"/>
    <w:rsid w:val="00A22CEB"/>
    <w:rsid w:val="00A324D3"/>
    <w:rsid w:val="00A368FA"/>
    <w:rsid w:val="00A46AB8"/>
    <w:rsid w:val="00A70B87"/>
    <w:rsid w:val="00A9632B"/>
    <w:rsid w:val="00AA1460"/>
    <w:rsid w:val="00AA5DB9"/>
    <w:rsid w:val="00AA6E32"/>
    <w:rsid w:val="00AA75CE"/>
    <w:rsid w:val="00AC7992"/>
    <w:rsid w:val="00AE3BFB"/>
    <w:rsid w:val="00B35997"/>
    <w:rsid w:val="00B97AC5"/>
    <w:rsid w:val="00BA0B93"/>
    <w:rsid w:val="00BA4B91"/>
    <w:rsid w:val="00BD21D2"/>
    <w:rsid w:val="00BE489B"/>
    <w:rsid w:val="00C02AA4"/>
    <w:rsid w:val="00C123AD"/>
    <w:rsid w:val="00C44897"/>
    <w:rsid w:val="00C64469"/>
    <w:rsid w:val="00D00C3A"/>
    <w:rsid w:val="00D3185B"/>
    <w:rsid w:val="00DB702C"/>
    <w:rsid w:val="00DF2F59"/>
    <w:rsid w:val="00E1221F"/>
    <w:rsid w:val="00E17C9B"/>
    <w:rsid w:val="00E27F90"/>
    <w:rsid w:val="00E379A8"/>
    <w:rsid w:val="00E51899"/>
    <w:rsid w:val="00E5469A"/>
    <w:rsid w:val="00EA3482"/>
    <w:rsid w:val="00EB2F9A"/>
    <w:rsid w:val="00F0129B"/>
    <w:rsid w:val="00F12CDD"/>
    <w:rsid w:val="00F92DD5"/>
    <w:rsid w:val="00FA6B31"/>
    <w:rsid w:val="00FC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9B93A"/>
  <w15:chartTrackingRefBased/>
  <w15:docId w15:val="{29400A38-BD62-4CB0-AAB9-276697C0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</w:rPr>
  </w:style>
  <w:style w:type="paragraph" w:styleId="1">
    <w:name w:val="heading 1"/>
    <w:basedOn w:val="a"/>
    <w:link w:val="10"/>
    <w:uiPriority w:val="9"/>
    <w:qFormat/>
    <w:rsid w:val="009D16F1"/>
    <w:pPr>
      <w:ind w:left="1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D16F1"/>
    <w:pPr>
      <w:ind w:left="11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9D16F1"/>
    <w:pPr>
      <w:ind w:left="119" w:hanging="2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9D16F1"/>
    <w:pPr>
      <w:ind w:left="533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9D16F1"/>
    <w:pPr>
      <w:spacing w:line="275" w:lineRule="exact"/>
      <w:ind w:left="533"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6F1"/>
    <w:rPr>
      <w:rFonts w:ascii="Times New Roman" w:eastAsia="Times New Roman" w:hAnsi="Times New Roman" w:cs="Times New Roman"/>
      <w:b/>
      <w:bCs/>
      <w:kern w:val="0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D16F1"/>
    <w:rPr>
      <w:rFonts w:ascii="Times New Roman" w:eastAsia="Times New Roman" w:hAnsi="Times New Roman" w:cs="Times New Roman"/>
      <w:b/>
      <w:bCs/>
      <w:kern w:val="0"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9D16F1"/>
    <w:rPr>
      <w:rFonts w:ascii="Times New Roman" w:eastAsia="Times New Roman" w:hAnsi="Times New Roman" w:cs="Times New Roman"/>
      <w:b/>
      <w:bCs/>
      <w:kern w:val="0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rsid w:val="009D16F1"/>
    <w:rPr>
      <w:rFonts w:ascii="Times New Roman" w:eastAsia="Times New Roman" w:hAnsi="Times New Roman" w:cs="Times New Roman"/>
      <w:b/>
      <w:bCs/>
      <w:kern w:val="0"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uiPriority w:val="9"/>
    <w:rsid w:val="009D16F1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val="uk-UA"/>
    </w:rPr>
  </w:style>
  <w:style w:type="paragraph" w:styleId="a3">
    <w:name w:val="Body Text"/>
    <w:basedOn w:val="a"/>
    <w:link w:val="a4"/>
    <w:uiPriority w:val="1"/>
    <w:qFormat/>
    <w:rsid w:val="009D16F1"/>
    <w:pPr>
      <w:spacing w:line="275" w:lineRule="exact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9D16F1"/>
    <w:rPr>
      <w:rFonts w:ascii="Times New Roman" w:eastAsia="Times New Roman" w:hAnsi="Times New Roman" w:cs="Times New Roman"/>
      <w:kern w:val="0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9D16F1"/>
    <w:pPr>
      <w:spacing w:line="275" w:lineRule="exact"/>
      <w:ind w:left="960" w:hanging="360"/>
    </w:pPr>
  </w:style>
  <w:style w:type="paragraph" w:customStyle="1" w:styleId="TableParagraph">
    <w:name w:val="Table Paragraph"/>
    <w:basedOn w:val="a"/>
    <w:uiPriority w:val="1"/>
    <w:qFormat/>
    <w:rsid w:val="009D16F1"/>
  </w:style>
  <w:style w:type="paragraph" w:styleId="a6">
    <w:name w:val="header"/>
    <w:basedOn w:val="a"/>
    <w:link w:val="a7"/>
    <w:uiPriority w:val="99"/>
    <w:unhideWhenUsed/>
    <w:rsid w:val="005B0DF5"/>
    <w:pPr>
      <w:tabs>
        <w:tab w:val="center" w:pos="4513"/>
        <w:tab w:val="right" w:pos="9026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5B0DF5"/>
    <w:rPr>
      <w:rFonts w:ascii="Times New Roman" w:eastAsia="Times New Roman" w:hAnsi="Times New Roman" w:cs="Times New Roman"/>
      <w:kern w:val="0"/>
      <w:lang w:val="uk-UA"/>
    </w:rPr>
  </w:style>
  <w:style w:type="paragraph" w:styleId="a8">
    <w:name w:val="footer"/>
    <w:basedOn w:val="a"/>
    <w:link w:val="a9"/>
    <w:uiPriority w:val="99"/>
    <w:unhideWhenUsed/>
    <w:rsid w:val="005B0DF5"/>
    <w:pPr>
      <w:tabs>
        <w:tab w:val="center" w:pos="4513"/>
        <w:tab w:val="right" w:pos="9026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5B0DF5"/>
    <w:rPr>
      <w:rFonts w:ascii="Times New Roman" w:eastAsia="Times New Roman" w:hAnsi="Times New Roman" w:cs="Times New Roman"/>
      <w:kern w:val="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/files/kaf88/books/danilevskiy-3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2296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rl.li/hsal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url.li/qfe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qf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39</Pages>
  <Words>56803</Words>
  <Characters>32379</Characters>
  <Application>Microsoft Office Word</Application>
  <DocSecurity>0</DocSecurity>
  <Lines>269</Lines>
  <Paragraphs>178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Нестеренко</dc:creator>
  <cp:keywords/>
  <dc:description/>
  <cp:lastModifiedBy>Марія Віталіївна Білей</cp:lastModifiedBy>
  <cp:revision>38</cp:revision>
  <cp:lastPrinted>2024-09-06T11:21:00Z</cp:lastPrinted>
  <dcterms:created xsi:type="dcterms:W3CDTF">2024-08-31T05:05:00Z</dcterms:created>
  <dcterms:modified xsi:type="dcterms:W3CDTF">2025-10-14T14:20:00Z</dcterms:modified>
</cp:coreProperties>
</file>