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A425" w14:textId="2AFA6A57" w:rsidR="001450F7" w:rsidRPr="000A2DBA" w:rsidRDefault="000A2DBA" w:rsidP="000A2DBA">
      <w:pPr>
        <w:jc w:val="center"/>
        <w:rPr>
          <w:b/>
          <w:bCs/>
        </w:rPr>
      </w:pPr>
      <w:r w:rsidRPr="000A2DBA">
        <w:rPr>
          <w:b/>
          <w:bCs/>
        </w:rPr>
        <w:fldChar w:fldCharType="begin"/>
      </w:r>
      <w:r w:rsidRPr="000A2DBA">
        <w:rPr>
          <w:b/>
          <w:bCs/>
        </w:rPr>
        <w:instrText xml:space="preserve"> HYPERLINK "https://www.uzhnu.edu.ua/uk/infocentre/get/90138" \o "Редактор: Кайла Мар`яна Іванівна
Файл: 2025/03281259_sklad_rsv1.docx" </w:instrText>
      </w:r>
      <w:r w:rsidRPr="000A2DBA">
        <w:rPr>
          <w:b/>
          <w:bCs/>
        </w:rPr>
        <w:fldChar w:fldCharType="separate"/>
      </w:r>
      <w:r w:rsidRPr="000A2DBA">
        <w:rPr>
          <w:rStyle w:val="a3"/>
          <w:b/>
          <w:bCs/>
          <w:color w:val="auto"/>
          <w:u w:val="none"/>
        </w:rPr>
        <w:t>Склад РСВР</w:t>
      </w:r>
      <w:r w:rsidRPr="000A2DBA">
        <w:rPr>
          <w:b/>
          <w:bCs/>
        </w:rPr>
        <w:fldChar w:fldCharType="end"/>
      </w:r>
    </w:p>
    <w:p w14:paraId="63CE5B7A" w14:textId="7E984948" w:rsidR="000A2DBA" w:rsidRPr="000A2DBA" w:rsidRDefault="000A2DBA" w:rsidP="000A2DBA"/>
    <w:p w14:paraId="6595167A" w14:textId="77777777" w:rsidR="000A2DBA" w:rsidRPr="004F701A" w:rsidRDefault="000A2DBA" w:rsidP="000A2DBA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4F701A">
        <w:rPr>
          <w:szCs w:val="28"/>
        </w:rPr>
        <w:t>БИСАГА Юрій Михайлович, доктор юридичних наук, професор, завідувач кафедри конституційного права та порівняльного правознавства юридичного факультету ДВНЗ «Ужгородський національний університет» (голова ради)</w:t>
      </w:r>
      <w:r w:rsidRPr="004F701A">
        <w:rPr>
          <w:szCs w:val="28"/>
          <w:lang w:eastAsia="uk-UA"/>
        </w:rPr>
        <w:t>;</w:t>
      </w:r>
    </w:p>
    <w:p w14:paraId="238C233C" w14:textId="77777777" w:rsidR="000A2DBA" w:rsidRPr="004F701A" w:rsidRDefault="000A2DBA" w:rsidP="000A2DBA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4F701A">
        <w:rPr>
          <w:szCs w:val="28"/>
        </w:rPr>
        <w:t xml:space="preserve">БЕРЧ Вероніка Вікторівна, кандидат юридичних наук, доцент, </w:t>
      </w:r>
      <w:proofErr w:type="spellStart"/>
      <w:r w:rsidRPr="004F701A">
        <w:rPr>
          <w:szCs w:val="28"/>
        </w:rPr>
        <w:t>доцентка</w:t>
      </w:r>
      <w:proofErr w:type="spellEnd"/>
      <w:r w:rsidRPr="004F701A">
        <w:rPr>
          <w:szCs w:val="28"/>
        </w:rPr>
        <w:t xml:space="preserve">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4F701A">
        <w:rPr>
          <w:szCs w:val="28"/>
          <w:lang w:eastAsia="uk-UA"/>
        </w:rPr>
        <w:t>;</w:t>
      </w:r>
    </w:p>
    <w:p w14:paraId="52307143" w14:textId="77777777" w:rsidR="000A2DBA" w:rsidRPr="004F701A" w:rsidRDefault="000A2DBA" w:rsidP="000A2DBA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4F701A">
        <w:rPr>
          <w:szCs w:val="28"/>
        </w:rPr>
        <w:t>ПИРОГА Ігор Степанович,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4F701A">
        <w:rPr>
          <w:szCs w:val="28"/>
          <w:lang w:eastAsia="uk-UA"/>
        </w:rPr>
        <w:t>;</w:t>
      </w:r>
    </w:p>
    <w:p w14:paraId="27760796" w14:textId="77777777" w:rsidR="000A2DBA" w:rsidRPr="004F701A" w:rsidRDefault="000A2DBA" w:rsidP="000A2DBA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4F701A">
        <w:rPr>
          <w:szCs w:val="28"/>
        </w:rPr>
        <w:t>СЛІНЬКО Тетяна Миколаївна, кандидат юридичних наук, професор, завідувачка кафедри конституційного права України Національного юридичного університету імені Ярослава Мудрого</w:t>
      </w:r>
      <w:r w:rsidRPr="004F701A">
        <w:rPr>
          <w:szCs w:val="28"/>
          <w:lang w:eastAsia="uk-UA"/>
        </w:rPr>
        <w:t xml:space="preserve"> (офіційний опонент);</w:t>
      </w:r>
    </w:p>
    <w:p w14:paraId="760DBCB6" w14:textId="77777777" w:rsidR="000A2DBA" w:rsidRPr="004F701A" w:rsidRDefault="000A2DBA" w:rsidP="000A2DBA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4F701A">
        <w:rPr>
          <w:szCs w:val="28"/>
        </w:rPr>
        <w:t>МЕЛЬНИЧУК Ольга Федорівна, доктор юридичних наук, професор, завідувачка кафедри публічно-правових дисциплін факультету права, публічного управління і менеджменту Вінницького державного педагогічного університету імені Михайла Коцюбинського</w:t>
      </w:r>
      <w:r w:rsidRPr="004F701A">
        <w:rPr>
          <w:szCs w:val="28"/>
          <w:lang w:eastAsia="uk-UA"/>
        </w:rPr>
        <w:t xml:space="preserve"> (офіційний опонент).</w:t>
      </w:r>
    </w:p>
    <w:p w14:paraId="334059ED" w14:textId="46C69BDC" w:rsidR="000A2DBA" w:rsidRPr="000A2DBA" w:rsidRDefault="000A2DBA" w:rsidP="000A2DBA"/>
    <w:p w14:paraId="4C561AB1" w14:textId="77777777" w:rsidR="000A2DBA" w:rsidRPr="000A2DBA" w:rsidRDefault="000A2DBA" w:rsidP="000A2DBA"/>
    <w:sectPr w:rsidR="000A2DBA" w:rsidRPr="000A2D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BA"/>
    <w:rsid w:val="000A2DBA"/>
    <w:rsid w:val="001450F7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B4ACC"/>
  <w15:chartTrackingRefBased/>
  <w15:docId w15:val="{0B8B34FA-7A33-48EC-A804-E6F45066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1010</Characters>
  <Application>Microsoft Office Word</Application>
  <DocSecurity>0</DocSecurity>
  <Lines>336</Lines>
  <Paragraphs>123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2025-06-12T09:51:00Z</dcterms:created>
  <dcterms:modified xsi:type="dcterms:W3CDTF">2025-06-12T09:52:00Z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cb2a02df-f0e9-45c5-9695-1b943367a452</vt:lpwstr>
  </property>
</Properties>
</file>