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29108" w14:textId="0DFB9C4E" w:rsidR="0081169F" w:rsidRPr="0081169F" w:rsidRDefault="0081169F" w:rsidP="0081169F">
      <w:pPr>
        <w:ind w:left="7080" w:firstLine="708"/>
        <w:rPr>
          <w:rFonts w:ascii="Times New Roman" w:hAnsi="Times New Roman" w:cs="Times New Roman"/>
          <w:b/>
          <w:color w:val="17365D" w:themeColor="text2" w:themeShade="BF"/>
        </w:rPr>
      </w:pPr>
      <w:bookmarkStart w:id="0" w:name="bookmark0"/>
      <w:r w:rsidRPr="0081169F">
        <w:rPr>
          <w:rFonts w:ascii="Times New Roman" w:hAnsi="Times New Roman" w:cs="Times New Roman"/>
          <w:b/>
          <w:color w:val="17365D" w:themeColor="text2" w:themeShade="BF"/>
        </w:rPr>
        <w:t>ПРОЄКТ</w:t>
      </w:r>
    </w:p>
    <w:p w14:paraId="2BA2AAE9" w14:textId="77777777" w:rsidR="0081169F" w:rsidRPr="0081169F" w:rsidRDefault="0081169F" w:rsidP="0081169F">
      <w:pPr>
        <w:ind w:firstLine="567"/>
        <w:rPr>
          <w:rFonts w:ascii="Times New Roman" w:hAnsi="Times New Roman" w:cs="Times New Roman"/>
          <w:color w:val="17365D" w:themeColor="text2" w:themeShade="BF"/>
        </w:rPr>
      </w:pPr>
      <w:r w:rsidRPr="0081169F">
        <w:rPr>
          <w:rFonts w:ascii="Times New Roman" w:hAnsi="Times New Roman" w:cs="Times New Roman"/>
          <w:b/>
          <w:color w:val="17365D" w:themeColor="text2" w:themeShade="BF"/>
        </w:rPr>
        <w:t>Зауваження та пропозиції до освітньо-професійної програми просимо надсилати на електронну адресу</w:t>
      </w:r>
      <w:r w:rsidRPr="0081169F">
        <w:rPr>
          <w:rFonts w:ascii="Times New Roman" w:hAnsi="Times New Roman" w:cs="Times New Roman"/>
          <w:color w:val="17365D" w:themeColor="text2" w:themeShade="BF"/>
        </w:rPr>
        <w:t xml:space="preserve"> </w:t>
      </w:r>
      <w:hyperlink r:id="rId6" w:history="1">
        <w:r w:rsidRPr="0081169F">
          <w:rPr>
            <w:rStyle w:val="a3"/>
            <w:rFonts w:ascii="Times New Roman" w:hAnsi="Times New Roman"/>
            <w:color w:val="17365D" w:themeColor="text2" w:themeShade="BF"/>
          </w:rPr>
          <w:t>kaf-mtech@uzhnu.edu.ua</w:t>
        </w:r>
      </w:hyperlink>
    </w:p>
    <w:p w14:paraId="70B89260" w14:textId="77777777" w:rsidR="0081169F" w:rsidRDefault="0081169F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9B06F2" w:rsidRPr="00D0268F" w:rsidRDefault="009B06F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9B06F2" w:rsidRPr="00D0268F" w:rsidRDefault="009B06F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7FB53342" w14:textId="77777777" w:rsidR="009B06F2" w:rsidRPr="00D0268F" w:rsidRDefault="009B06F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9B06F2" w:rsidRPr="00D0268F" w:rsidRDefault="009B06F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9B06F2" w:rsidRPr="00D0268F" w:rsidRDefault="009B06F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2CEC7D7A" w14:textId="77777777" w:rsidR="009B06F2" w:rsidRPr="00D0268F" w:rsidRDefault="009B06F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9B06F2" w:rsidRPr="00D0268F" w:rsidRDefault="009B06F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9B06F2" w:rsidRDefault="009B06F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9B06F2" w:rsidRPr="005258FF" w:rsidRDefault="009B06F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9B06F2" w:rsidRPr="005258FF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9B06F2" w:rsidRPr="005258FF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9B06F2" w:rsidRPr="005258FF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9B06F2" w:rsidRPr="005258FF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9B06F2" w:rsidRPr="005258FF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Чендея+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9B06F2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9B06F2" w:rsidRPr="00EA49FC" w:rsidRDefault="009B06F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9B06F2" w:rsidRPr="002E72D8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9B06F2" w:rsidRPr="006153BB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9B06F2" w:rsidRPr="006153BB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9B06F2" w:rsidRPr="00C94153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9B06F2" w:rsidRPr="00C94153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9B06F2" w:rsidRPr="00C94153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9B06F2" w:rsidRPr="00C94153" w:rsidRDefault="009B06F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9B06F2" w:rsidRPr="00D0268F" w:rsidRDefault="009B06F2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9B06F2" w:rsidRPr="00D0268F" w:rsidRDefault="009B06F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7FB53342" w14:textId="77777777" w:rsidR="009B06F2" w:rsidRPr="00D0268F" w:rsidRDefault="009B06F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9B06F2" w:rsidRPr="00D0268F" w:rsidRDefault="009B06F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9B06F2" w:rsidRPr="00D0268F" w:rsidRDefault="009B06F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2CEC7D7A" w14:textId="77777777" w:rsidR="009B06F2" w:rsidRPr="00D0268F" w:rsidRDefault="009B06F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9B06F2" w:rsidRPr="00D0268F" w:rsidRDefault="009B06F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9B06F2" w:rsidRDefault="009B06F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9B06F2" w:rsidRPr="005258FF" w:rsidRDefault="009B06F2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9B06F2" w:rsidRPr="005258FF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9B06F2" w:rsidRPr="005258FF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9B06F2" w:rsidRPr="005258FF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9B06F2" w:rsidRPr="005258FF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9B06F2" w:rsidRPr="005258FF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Чендея+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9B06F2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9B06F2" w:rsidRPr="00EA49FC" w:rsidRDefault="009B06F2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9B06F2" w:rsidRPr="002E72D8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9B06F2" w:rsidRPr="006153BB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9B06F2" w:rsidRPr="006153BB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мовознавчих наукових досліджень/ Мовна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9B06F2" w:rsidRPr="00C94153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9B06F2" w:rsidRPr="00C94153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9B06F2" w:rsidRPr="00C94153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9B06F2" w:rsidRPr="00C94153" w:rsidRDefault="009B06F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</w:t>
      </w:r>
      <w:proofErr w:type="gramStart"/>
      <w:r w:rsidRPr="00611AA8">
        <w:rPr>
          <w:rFonts w:ascii="Times New Roman" w:hAnsi="Times New Roman"/>
          <w:b/>
          <w:bCs/>
          <w:sz w:val="28"/>
          <w:szCs w:val="28"/>
        </w:rPr>
        <w:t>ради</w:t>
      </w:r>
      <w:proofErr w:type="gramEnd"/>
      <w:r w:rsidRPr="00611AA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0C0B6B1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4D366DE" w14:textId="77777777" w:rsidR="0081169F" w:rsidRDefault="0081169F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D1E1D80" w14:textId="77777777" w:rsidR="0081169F" w:rsidRPr="00611AA8" w:rsidRDefault="0081169F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0AAB921F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  <w:r w:rsidR="00A9054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ПРОГРАМА</w:t>
      </w:r>
    </w:p>
    <w:p w14:paraId="65D22CE8" w14:textId="04EF474E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81169F" w:rsidRPr="0081169F">
        <w:rPr>
          <w:rFonts w:ascii="Times New Roman" w:hAnsi="Times New Roman" w:cs="Times New Roman"/>
          <w:b/>
          <w:sz w:val="28"/>
          <w:szCs w:val="28"/>
        </w:rPr>
        <w:t>Технологія машинобудування</w:t>
      </w:r>
      <w:r w:rsidR="0081169F">
        <w:rPr>
          <w:rFonts w:ascii="Times New Roman" w:hAnsi="Times New Roman" w:cs="Times New Roman"/>
          <w:b/>
          <w:sz w:val="28"/>
          <w:szCs w:val="28"/>
        </w:rPr>
        <w:t>»</w:t>
      </w:r>
    </w:p>
    <w:p w14:paraId="362B431A" w14:textId="71189FC6" w:rsidR="00475345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вищої освіти/</w:t>
      </w:r>
    </w:p>
    <w:p w14:paraId="00016A07" w14:textId="0189CC4E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81169F" w:rsidRPr="0081169F">
        <w:rPr>
          <w:rFonts w:ascii="Times New Roman" w:hAnsi="Times New Roman" w:cs="Times New Roman"/>
          <w:b/>
          <w:bCs/>
          <w:sz w:val="28"/>
          <w:szCs w:val="28"/>
        </w:rPr>
        <w:t>G9 Прикладна механіка</w:t>
      </w:r>
    </w:p>
    <w:p w14:paraId="1DB956AC" w14:textId="1094410F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81169F" w:rsidRPr="0081169F">
        <w:rPr>
          <w:rFonts w:ascii="Times New Roman" w:hAnsi="Times New Roman" w:cs="Times New Roman"/>
          <w:b/>
          <w:bCs/>
          <w:sz w:val="28"/>
          <w:szCs w:val="28"/>
        </w:rPr>
        <w:t>G Інженерія, виробництво та  будівництво</w:t>
      </w:r>
    </w:p>
    <w:p w14:paraId="6D39C914" w14:textId="77D86CD0" w:rsidR="00CC3652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 xml:space="preserve">Кваліфікація: </w:t>
      </w:r>
      <w:r w:rsidR="0081169F" w:rsidRPr="0081169F">
        <w:rPr>
          <w:rFonts w:ascii="Times New Roman" w:hAnsi="Times New Roman"/>
          <w:color w:val="000000" w:themeColor="text1"/>
          <w:lang w:val="uk-UA"/>
        </w:rPr>
        <w:t>бакалавр з прикладної механіки</w:t>
      </w: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35E937EB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75EA2F3" w14:textId="77777777" w:rsidR="0081169F" w:rsidRDefault="0081169F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49E0A09" w14:textId="77777777" w:rsidR="0081169F" w:rsidRPr="00611AA8" w:rsidRDefault="0081169F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77777777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B23B3BD" w14:textId="77777777" w:rsidR="00C4159E" w:rsidRPr="00611AA8" w:rsidRDefault="00C4159E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32961653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3088201D" w14:textId="1107F1A2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81169F" w:rsidRPr="0081169F">
        <w:rPr>
          <w:rFonts w:ascii="Times New Roman" w:hAnsi="Times New Roman"/>
          <w:b/>
          <w:sz w:val="28"/>
          <w:szCs w:val="28"/>
        </w:rPr>
        <w:t>Технологія машинобудування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5477BA9" w14:textId="36957A11" w:rsidR="00FD0FD4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14:paraId="2A6DF226" w14:textId="0C0D955F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 xml:space="preserve">25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4F1AD1" w14:textId="77777777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3BAF0A8B" w14:textId="5880F2EF" w:rsidR="00CC3652" w:rsidRPr="00611AA8" w:rsidRDefault="00CC3652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81169F" w:rsidRPr="0081169F">
        <w:rPr>
          <w:rFonts w:ascii="Times New Roman" w:hAnsi="Times New Roman"/>
          <w:b/>
          <w:sz w:val="28"/>
          <w:szCs w:val="28"/>
          <w:lang w:val="uk-UA"/>
        </w:rPr>
        <w:t>Лариса ПРОЦ</w:t>
      </w:r>
    </w:p>
    <w:p w14:paraId="45345AAD" w14:textId="77777777" w:rsidR="00CC3652" w:rsidRPr="006E75BA" w:rsidRDefault="00CC3652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B56334F" w14:textId="1C89E9DC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F590C22" w14:textId="6FF0627B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інженерно-технічного</w:t>
      </w:r>
    </w:p>
    <w:p w14:paraId="04D097D6" w14:textId="442F166F" w:rsidR="00CC3652" w:rsidRPr="00575277" w:rsidRDefault="0081169F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факультету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Pr="0081169F">
        <w:rPr>
          <w:rFonts w:ascii="Times New Roman" w:hAnsi="Times New Roman"/>
          <w:b/>
          <w:sz w:val="28"/>
          <w:szCs w:val="28"/>
          <w:lang w:val="uk-UA"/>
        </w:rPr>
        <w:t>Йолана ГОЛИК</w:t>
      </w:r>
    </w:p>
    <w:p w14:paraId="515D8DB6" w14:textId="0ECAD6E8" w:rsidR="00CC3652" w:rsidRPr="00611AA8" w:rsidRDefault="00CC3652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438C0CC1" w:rsidR="00CC3652" w:rsidRPr="00575277" w:rsidRDefault="00CC3652" w:rsidP="0081169F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81169F" w:rsidRPr="0081169F">
        <w:rPr>
          <w:rFonts w:ascii="Times New Roman" w:hAnsi="Times New Roman"/>
          <w:b/>
          <w:sz w:val="28"/>
          <w:szCs w:val="28"/>
          <w:lang w:val="uk-UA"/>
        </w:rPr>
        <w:t>Юрій ЖИГУЦ</w:t>
      </w:r>
    </w:p>
    <w:p w14:paraId="3617DAF5" w14:textId="74631246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F20F95" w14:textId="65EDA489"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6B4C8697" w14:textId="4D588E47"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02AD7EF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6612CC67" w14:textId="0CAA0A46" w:rsidR="006E75BA" w:rsidRDefault="008E466E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Освітн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ьо-професійна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програма «</w:t>
      </w:r>
      <w:r w:rsidR="0081169F" w:rsidRPr="0081169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Технологія машинобудування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» </w:t>
      </w:r>
      <w:r w:rsidR="00A059D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підготовки здобувачів вищої освіти </w:t>
      </w:r>
      <w:r w:rsidR="005C559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на 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першо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(</w:t>
      </w:r>
      <w:r w:rsidR="007E0938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бакалаврсько</w:t>
      </w:r>
      <w:r w:rsidR="00F51A8B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му</w:t>
      </w:r>
      <w:r w:rsidR="007E0938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) рівн</w:t>
      </w:r>
      <w:r w:rsidR="00F51A8B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і</w:t>
      </w:r>
      <w:r w:rsidR="007E0938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вищої освіти </w:t>
      </w:r>
      <w:r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р</w:t>
      </w:r>
      <w:r w:rsidR="000C00C2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озроблена </w:t>
      </w:r>
      <w:r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відповідно до </w:t>
      </w:r>
      <w:r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стандарту вищої освіти </w:t>
      </w:r>
      <w:r w:rsidR="00EF014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за спеціальністю </w:t>
      </w:r>
      <w:r w:rsidR="005C615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131 Прикладна механіка </w:t>
      </w:r>
      <w:r w:rsidR="00EF014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галузі </w:t>
      </w:r>
      <w:r w:rsidR="005C615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>13 Механічна інженерія</w:t>
      </w:r>
      <w:r w:rsidR="000C00C2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 </w:t>
      </w:r>
      <w:r w:rsidR="00EF014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затвердженого </w:t>
      </w:r>
      <w:r w:rsidR="005C615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Наказом </w:t>
      </w:r>
      <w:r w:rsidR="00EF014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>М</w:t>
      </w:r>
      <w:r w:rsidR="000C00C2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>іністерств</w:t>
      </w:r>
      <w:r w:rsidR="005C615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>а</w:t>
      </w:r>
      <w:r w:rsidR="000C00C2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 освіти і науки </w:t>
      </w:r>
      <w:r w:rsidR="00EF014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>України від</w:t>
      </w:r>
      <w:r w:rsidR="005C6151" w:rsidRPr="00361576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 20.06.2019 р. № 865.</w:t>
      </w:r>
    </w:p>
    <w:p w14:paraId="6ED3F669" w14:textId="77777777" w:rsidR="007E0938" w:rsidRDefault="007E0938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7A256354" w14:textId="6692C86D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</w:p>
    <w:p w14:paraId="59C41A2D" w14:textId="18BDBEDE" w:rsidR="00A059D2" w:rsidRDefault="00A059D2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1.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Проц</w:t>
      </w:r>
      <w:proofErr w:type="spellEnd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Лариса Анатоліївна, кандидат технічних наук, доцент кафедри технології машинобудування 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гарант </w:t>
      </w:r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освітньої програми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4250070A" w14:textId="53588A63" w:rsidR="00A61F05" w:rsidRDefault="00A61F05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Жигуц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Юрій Юрійович, доктор технічних наук, професор, завідувач кафедри технології машинобудування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керівник робочої групи.</w:t>
      </w:r>
    </w:p>
    <w:p w14:paraId="5578DF26" w14:textId="08E80C0B" w:rsidR="00A059D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3.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Пригара Михайло Петрович, кандидат технічних наук, доцент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555C0053" w14:textId="32CAC880" w:rsidR="00A61F05" w:rsidRDefault="00A61F05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4.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Ерфан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Єва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Алоїсівна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, кандидат економічних наук, доцент кафедри технології машинобудування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658A4881" w14:textId="706C9470" w:rsidR="00A61F05" w:rsidRDefault="00A61F05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5.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Шендер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Ірина Олександрівна,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PhD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, викладач кафедри технології машинобудування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7AEEE553" w14:textId="25F6FFC4" w:rsidR="00A61F05" w:rsidRPr="00A61F05" w:rsidRDefault="00BF2BB2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Легета Ярослав Павлович, старший викладач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39E09105" w14:textId="241B7110" w:rsidR="00A61F05" w:rsidRPr="00A61F05" w:rsidRDefault="00BF2BB2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7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Ковач Валерій Валерійович, викладач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60452007" w14:textId="1C3F28A5" w:rsidR="00A61F05" w:rsidRPr="00A61F05" w:rsidRDefault="00BF2BB2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8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Крайняй</w:t>
      </w:r>
      <w:proofErr w:type="spellEnd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Іван Іванович, завідувач лабораторіями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287AAB78" w14:textId="30EA0307" w:rsidR="00A61F05" w:rsidRPr="00361576" w:rsidRDefault="00BF2BB2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9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Туряниця </w:t>
      </w:r>
      <w:r w:rsidR="00A61F05" w:rsidRPr="00361576">
        <w:rPr>
          <w:rFonts w:ascii="Times New Roman" w:hAnsi="Times New Roman"/>
          <w:bCs/>
          <w:color w:val="000000" w:themeColor="text1"/>
          <w:sz w:val="28"/>
          <w:szCs w:val="28"/>
        </w:rPr>
        <w:t>Михайло Михайлович, здобувач першого (бакалаврського) рівня вищої освіти спеціальності 131 «Прикладна механіка» освітньо-професійної програми «Технологія машинобудування».</w:t>
      </w:r>
    </w:p>
    <w:p w14:paraId="01FDD312" w14:textId="55D9031C" w:rsidR="00A61F05" w:rsidRPr="00361576" w:rsidRDefault="00BF2BB2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10</w:t>
      </w:r>
      <w:r w:rsidR="00A61F05" w:rsidRPr="003615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Тимощук</w:t>
      </w:r>
      <w:proofErr w:type="spellEnd"/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Ласло Євген </w:t>
      </w:r>
      <w:proofErr w:type="spellStart"/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Ласлович</w:t>
      </w:r>
      <w:proofErr w:type="spellEnd"/>
      <w:r w:rsidR="00A61F05" w:rsidRPr="00361576">
        <w:rPr>
          <w:rFonts w:ascii="Times New Roman" w:hAnsi="Times New Roman"/>
          <w:bCs/>
          <w:color w:val="000000" w:themeColor="text1"/>
          <w:sz w:val="28"/>
          <w:szCs w:val="28"/>
        </w:rPr>
        <w:t>, здобувач першого (бакалаврського) рівня вищої освіти спеціальності 131 «Прикладна механіка» освітньо-професійної програми «Технологія машинобудування».</w:t>
      </w:r>
    </w:p>
    <w:p w14:paraId="5020992B" w14:textId="40EAF331" w:rsidR="00A61F05" w:rsidRPr="00361576" w:rsidRDefault="00A61F05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BF2BB2" w:rsidRPr="00361576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. Скиба Юлій Юлійович, технолог сектору підготовки виробництва ТОВ «</w:t>
      </w:r>
      <w:proofErr w:type="spellStart"/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Бліцарт</w:t>
      </w:r>
      <w:proofErr w:type="spellEnd"/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Продукціон</w:t>
      </w:r>
      <w:proofErr w:type="spellEnd"/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BF2BB2" w:rsidRPr="00361576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7536BDE9" w14:textId="2D4A6A1C" w:rsidR="00A61F05" w:rsidRPr="00361576" w:rsidRDefault="00A61F05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BF2BB2" w:rsidRPr="00361576"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Pr="003615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BF2BB2" w:rsidRPr="00361576">
        <w:rPr>
          <w:rFonts w:ascii="Times New Roman" w:hAnsi="Times New Roman"/>
          <w:bCs/>
          <w:color w:val="000000" w:themeColor="text1"/>
          <w:sz w:val="28"/>
          <w:szCs w:val="28"/>
        </w:rPr>
        <w:t>Оксенюк</w:t>
      </w:r>
      <w:proofErr w:type="spellEnd"/>
      <w:r w:rsidR="00BF2BB2" w:rsidRPr="003615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Тарас Ігорович, заступник Генерального директора з підготовки виробництва ТОВ «</w:t>
      </w:r>
      <w:proofErr w:type="spellStart"/>
      <w:r w:rsidR="00BF2BB2" w:rsidRPr="00361576">
        <w:rPr>
          <w:rFonts w:ascii="Times New Roman" w:hAnsi="Times New Roman"/>
          <w:bCs/>
          <w:color w:val="000000" w:themeColor="text1"/>
          <w:sz w:val="28"/>
          <w:szCs w:val="28"/>
        </w:rPr>
        <w:t>Форшнер</w:t>
      </w:r>
      <w:proofErr w:type="spellEnd"/>
      <w:r w:rsidR="00BF2BB2" w:rsidRPr="003615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Україна».</w:t>
      </w:r>
    </w:p>
    <w:bookmarkEnd w:id="0"/>
    <w:p w14:paraId="0C65B13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47DBDB0E" w14:textId="77777777" w:rsidR="00361576" w:rsidRDefault="00361576">
      <w:pPr>
        <w:widowControl/>
        <w:rPr>
          <w:rFonts w:ascii="Times New Roman" w:hAnsi="Times New Roman"/>
          <w:b/>
        </w:rPr>
      </w:pPr>
    </w:p>
    <w:p w14:paraId="1C535E75" w14:textId="77777777" w:rsidR="00687152" w:rsidRDefault="00A059D2">
      <w:pPr>
        <w:widowControl/>
        <w:rPr>
          <w:rFonts w:ascii="Times New Roman" w:hAnsi="Times New Roman" w:cs="Times New Roman"/>
          <w:sz w:val="28"/>
          <w:szCs w:val="28"/>
        </w:rPr>
      </w:pPr>
      <w:r w:rsidRPr="00A059D2">
        <w:rPr>
          <w:rFonts w:ascii="Times New Roman" w:hAnsi="Times New Roman" w:cs="Times New Roman"/>
          <w:sz w:val="28"/>
          <w:szCs w:val="28"/>
        </w:rPr>
        <w:t xml:space="preserve">Рецензії-відгуки зовнішніх </w:t>
      </w:r>
      <w:proofErr w:type="spellStart"/>
      <w:r w:rsidRPr="00A059D2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A059D2">
        <w:rPr>
          <w:rFonts w:ascii="Times New Roman" w:hAnsi="Times New Roman" w:cs="Times New Roman"/>
          <w:sz w:val="28"/>
          <w:szCs w:val="28"/>
        </w:rPr>
        <w:t>:</w:t>
      </w:r>
    </w:p>
    <w:p w14:paraId="785BAE4F" w14:textId="586F7257" w:rsidR="00687152" w:rsidRPr="00361576" w:rsidRDefault="00687152" w:rsidP="00361576">
      <w:pPr>
        <w:widowControl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>Лавріненко</w:t>
      </w:r>
      <w:proofErr w:type="spellEnd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Валерій Іванович, доктор технічних наук, професор, завідувач наукового відділу алмазно-абразивної і фізико-технічної обробки Інституту надтвердих матеріалів ім. В. М. </w:t>
      </w:r>
      <w:proofErr w:type="spellStart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>Бакуля</w:t>
      </w:r>
      <w:proofErr w:type="spellEnd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A1FD1B" w14:textId="634F5D8D" w:rsidR="00BF2BB2" w:rsidRPr="00361576" w:rsidRDefault="00A62649" w:rsidP="00361576">
      <w:pPr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F2BB2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>Пристая</w:t>
      </w:r>
      <w:proofErr w:type="spellEnd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Олексій Дмитрович, кандидат технічних наук, технічний директор ТОВ </w:t>
      </w:r>
      <w:proofErr w:type="spellStart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>Біоенерготехнології</w:t>
      </w:r>
      <w:proofErr w:type="spellEnd"/>
      <w:r w:rsidR="00361576" w:rsidRPr="003615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ABDE31" w14:textId="4B678942" w:rsidR="00F44382" w:rsidRPr="00687152" w:rsidRDefault="00F4438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687152">
        <w:rPr>
          <w:rFonts w:ascii="Times New Roman" w:hAnsi="Times New Roman" w:cs="Times New Roman"/>
          <w:sz w:val="28"/>
          <w:szCs w:val="28"/>
        </w:rPr>
        <w:br w:type="page"/>
      </w:r>
    </w:p>
    <w:p w14:paraId="22783A04" w14:textId="71FE5476" w:rsidR="00CC3652" w:rsidRPr="009C27D5" w:rsidRDefault="009B06F2" w:rsidP="009B06F2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1. </w:t>
      </w:r>
      <w:r w:rsidR="00CC3652" w:rsidRPr="009C27D5">
        <w:rPr>
          <w:rFonts w:ascii="Times New Roman" w:hAnsi="Times New Roman"/>
          <w:b/>
          <w:sz w:val="24"/>
          <w:szCs w:val="24"/>
          <w:lang w:val="uk-UA"/>
        </w:rPr>
        <w:t>Профіль освітньої програми</w:t>
      </w:r>
    </w:p>
    <w:p w14:paraId="067D4C53" w14:textId="1DAF8613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81169F" w:rsidRPr="0081169F">
        <w:rPr>
          <w:rFonts w:ascii="Times New Roman" w:hAnsi="Times New Roman"/>
          <w:b/>
          <w:sz w:val="24"/>
          <w:szCs w:val="24"/>
          <w:lang w:val="uk-UA"/>
        </w:rPr>
        <w:t>Технологія машинобудування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71B75367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першого (бакалаврського) рівня вищої освіти </w:t>
      </w:r>
    </w:p>
    <w:p w14:paraId="5765CD0A" w14:textId="03D258B9" w:rsidR="008F3661" w:rsidRPr="009C27D5" w:rsidRDefault="00CC3652" w:rsidP="00811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81169F" w:rsidRPr="0081169F">
        <w:rPr>
          <w:rFonts w:ascii="Times New Roman" w:hAnsi="Times New Roman" w:cs="Times New Roman"/>
          <w:b/>
          <w:bCs/>
          <w:color w:val="auto"/>
        </w:rPr>
        <w:t xml:space="preserve">G9 Прикладна механіка </w:t>
      </w:r>
    </w:p>
    <w:p w14:paraId="42361C03" w14:textId="3FB699D2" w:rsidR="00CC3652" w:rsidRDefault="00CC3652" w:rsidP="00811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81169F" w:rsidRPr="0081169F">
        <w:rPr>
          <w:rFonts w:ascii="Times New Roman" w:hAnsi="Times New Roman" w:cs="Times New Roman"/>
          <w:b/>
          <w:bCs/>
          <w:color w:val="auto"/>
        </w:rPr>
        <w:t>G Інженерія, виробництво та  будівництво</w:t>
      </w:r>
    </w:p>
    <w:p w14:paraId="5B37E734" w14:textId="77777777" w:rsidR="0081169F" w:rsidRPr="000C00C2" w:rsidRDefault="0081169F" w:rsidP="00811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6D931" w14:textId="4209A200" w:rsidR="00361FAD" w:rsidRPr="00361FAD" w:rsidRDefault="00361FAD" w:rsidP="00361FA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61FAD">
              <w:rPr>
                <w:sz w:val="24"/>
                <w:szCs w:val="24"/>
                <w:lang w:val="uk-UA"/>
              </w:rPr>
              <w:t xml:space="preserve">Державний вищий навчальний заклад «Ужгородський національний університет». </w:t>
            </w:r>
          </w:p>
          <w:p w14:paraId="25CE690C" w14:textId="0698BD95" w:rsidR="00CC3652" w:rsidRPr="006E75BA" w:rsidRDefault="00361FAD" w:rsidP="00361FA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61FAD">
              <w:rPr>
                <w:sz w:val="24"/>
                <w:szCs w:val="24"/>
                <w:lang w:val="uk-UA"/>
              </w:rPr>
              <w:t>Інженерно-технічний факультет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CC3652" w:rsidRPr="006E75BA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2CADBFF7" w:rsidR="00CC3652" w:rsidRPr="006E75BA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14:paraId="53D8BE49" w14:textId="302DEEB1" w:rsidR="00CC3652" w:rsidRPr="006E75BA" w:rsidRDefault="00A91549" w:rsidP="00361FAD">
            <w:pPr>
              <w:pStyle w:val="af0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Освітня к</w:t>
            </w:r>
            <w:r w:rsidR="00CC3652" w:rsidRPr="006E75B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валіфікація</w:t>
            </w:r>
            <w:r w:rsidR="0030209F" w:rsidRPr="00361FA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:</w:t>
            </w:r>
            <w:r w:rsidR="00361FA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</w:t>
            </w:r>
            <w:r w:rsidR="00361FAD" w:rsidRPr="00361FA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бакалавр з прикладної механіки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79C8C248" w:rsidR="00CC3652" w:rsidRPr="006E75BA" w:rsidRDefault="00361FA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361FAD">
              <w:rPr>
                <w:rFonts w:ascii="Times New Roman" w:hAnsi="Times New Roman" w:cs="Times New Roman"/>
              </w:rPr>
              <w:t>Технологія машинобудування</w:t>
            </w:r>
          </w:p>
        </w:tc>
      </w:tr>
      <w:tr w:rsidR="00D35DEB" w:rsidRPr="006E75BA" w14:paraId="769F8E1A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531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90665F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25D232E7" w:rsidR="00D35DEB" w:rsidRPr="00D35DEB" w:rsidRDefault="00D35DEB" w:rsidP="00361FAD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Перший (бакалаврський) 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90A5" w14:textId="06E7AD1C" w:rsidR="00526836" w:rsidRPr="00D35DEB" w:rsidRDefault="00CC3652" w:rsidP="00361FAD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Диплом бакалавра, </w:t>
            </w:r>
            <w:r w:rsidR="00361FAD" w:rsidRPr="00361FAD">
              <w:rPr>
                <w:rFonts w:ascii="Times New Roman" w:hAnsi="Times New Roman" w:cs="Times New Roman"/>
                <w:color w:val="auto"/>
              </w:rPr>
              <w:t>одиничний, 240 кредитів ЄКТС</w:t>
            </w: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4E4480E4" w:rsidR="00D35DEB" w:rsidRPr="0081169F" w:rsidRDefault="000A3E06" w:rsidP="000A3E06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  <w:r w:rsidR="00A61F05" w:rsidRPr="00A61F05">
              <w:rPr>
                <w:rFonts w:ascii="Times New Roman" w:hAnsi="Times New Roman" w:cs="Times New Roman"/>
                <w:color w:val="auto"/>
              </w:rPr>
              <w:t xml:space="preserve"> роки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61106F05" w:rsidR="00522422" w:rsidRPr="00A059D2" w:rsidRDefault="00687152" w:rsidP="00687152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енна, заочна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13532" w14:textId="03208542" w:rsidR="00687152" w:rsidRDefault="00687152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87152">
              <w:rPr>
                <w:rFonts w:ascii="Times New Roman" w:hAnsi="Times New Roman" w:cs="Times New Roman"/>
              </w:rPr>
              <w:t>Акредитаційна комісія України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0FCF964" w14:textId="0D829AA8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Сертифікат про акредитацію: </w:t>
            </w:r>
            <w:r w:rsidR="00687152" w:rsidRPr="00687152">
              <w:rPr>
                <w:rFonts w:ascii="Times New Roman" w:hAnsi="Times New Roman" w:cs="Times New Roman"/>
              </w:rPr>
              <w:t>НД №0791770</w:t>
            </w:r>
          </w:p>
          <w:p w14:paraId="2E825258" w14:textId="4209F6D0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 w:rsidR="00A91549">
              <w:rPr>
                <w:rFonts w:ascii="Times New Roman" w:hAnsi="Times New Roman" w:cs="Times New Roman"/>
              </w:rPr>
              <w:t xml:space="preserve"> сертифікату:</w:t>
            </w:r>
            <w:r w:rsidR="00687152">
              <w:rPr>
                <w:rFonts w:ascii="Times New Roman" w:hAnsi="Times New Roman" w:cs="Times New Roman"/>
              </w:rPr>
              <w:t xml:space="preserve"> </w:t>
            </w:r>
            <w:r w:rsidR="00687152" w:rsidRPr="00687152">
              <w:rPr>
                <w:rFonts w:ascii="Times New Roman" w:hAnsi="Times New Roman" w:cs="Times New Roman"/>
              </w:rPr>
              <w:t>до 01 липня 2025 року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41953" w14:textId="7FDE7282" w:rsidR="009C27D5" w:rsidRPr="006E75BA" w:rsidRDefault="00CC365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Національна рамка кваліфікацій України</w:t>
            </w:r>
            <w:r w:rsidR="00E232C6" w:rsidRPr="006E75BA">
              <w:rPr>
                <w:rFonts w:ascii="Times New Roman" w:hAnsi="Times New Roman" w:cs="Times New Roman"/>
              </w:rPr>
              <w:t>:</w:t>
            </w:r>
          </w:p>
          <w:p w14:paraId="50B2492E" w14:textId="03A623FB" w:rsidR="009C27D5" w:rsidRPr="006E75BA" w:rsidRDefault="00CC365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6</w:t>
            </w:r>
            <w:r w:rsidR="00CA3D69"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</w:rPr>
              <w:t>рівень</w:t>
            </w:r>
            <w:r w:rsidR="00E232C6" w:rsidRPr="006E75BA">
              <w:rPr>
                <w:rFonts w:ascii="Times New Roman" w:hAnsi="Times New Roman" w:cs="Times New Roman"/>
              </w:rPr>
              <w:t xml:space="preserve"> НРК</w:t>
            </w:r>
            <w:r w:rsidR="00687152">
              <w:rPr>
                <w:rFonts w:ascii="Times New Roman" w:hAnsi="Times New Roman" w:cs="Times New Roman"/>
              </w:rPr>
              <w:t>.</w:t>
            </w:r>
          </w:p>
          <w:p w14:paraId="2179BEBD" w14:textId="13DBDA7E" w:rsidR="009C27D5" w:rsidRPr="006E75BA" w:rsidRDefault="00F3554E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Європейська рамка кваліфікацій </w:t>
            </w:r>
            <w:r w:rsidR="00CC3652" w:rsidRPr="006E75BA">
              <w:rPr>
                <w:rFonts w:ascii="Times New Roman" w:hAnsi="Times New Roman" w:cs="Times New Roman"/>
              </w:rPr>
              <w:t>FQ-EHEA</w:t>
            </w:r>
            <w:r w:rsidR="00E232C6" w:rsidRPr="006E75BA">
              <w:rPr>
                <w:rFonts w:ascii="Times New Roman" w:hAnsi="Times New Roman" w:cs="Times New Roman"/>
              </w:rPr>
              <w:t>:</w:t>
            </w:r>
            <w:r w:rsidR="00CC3652" w:rsidRPr="006E75BA">
              <w:rPr>
                <w:rFonts w:ascii="Times New Roman" w:hAnsi="Times New Roman" w:cs="Times New Roman"/>
              </w:rPr>
              <w:t xml:space="preserve"> </w:t>
            </w:r>
          </w:p>
          <w:p w14:paraId="78832521" w14:textId="14D28358" w:rsidR="00CC3652" w:rsidRPr="006E75BA" w:rsidRDefault="00CC3652" w:rsidP="0068715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перший цикл</w:t>
            </w:r>
            <w:r w:rsidR="00CA3D69" w:rsidRPr="006E75BA">
              <w:rPr>
                <w:rFonts w:ascii="Times New Roman" w:hAnsi="Times New Roman" w:cs="Times New Roman"/>
              </w:rPr>
              <w:t xml:space="preserve"> (для бакалаврського рівня)</w:t>
            </w:r>
            <w:r w:rsidR="00687152">
              <w:rPr>
                <w:rFonts w:ascii="Times New Roman" w:hAnsi="Times New Roman" w:cs="Times New Roman"/>
              </w:rPr>
              <w:t>.</w:t>
            </w:r>
          </w:p>
          <w:p w14:paraId="1E45DB08" w14:textId="0C2109B8" w:rsidR="009C27D5" w:rsidRPr="006E75BA" w:rsidRDefault="00CA3D69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Європейська рамка кваліфікації</w:t>
            </w:r>
            <w:r w:rsidR="00F3554E" w:rsidRPr="006E75BA">
              <w:rPr>
                <w:rFonts w:ascii="Times New Roman" w:hAnsi="Times New Roman" w:cs="Times New Roman"/>
              </w:rPr>
              <w:t xml:space="preserve"> навчання протягом життя</w:t>
            </w:r>
            <w:r w:rsidR="009C27D5" w:rsidRPr="006E75BA">
              <w:rPr>
                <w:rFonts w:ascii="Times New Roman" w:hAnsi="Times New Roman" w:cs="Times New Roman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</w:rPr>
              <w:t>EQF-LLL</w:t>
            </w:r>
            <w:r w:rsidR="005D15BF" w:rsidRPr="006E75BA">
              <w:rPr>
                <w:rFonts w:ascii="Times New Roman" w:hAnsi="Times New Roman" w:cs="Times New Roman"/>
              </w:rPr>
              <w:t>:</w:t>
            </w:r>
          </w:p>
          <w:p w14:paraId="5A34515B" w14:textId="186A3AFD" w:rsidR="00F3554E" w:rsidRPr="006E75BA" w:rsidRDefault="00CC3652" w:rsidP="0068715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6 рівень</w:t>
            </w:r>
            <w:r w:rsidR="00687152">
              <w:rPr>
                <w:rFonts w:ascii="Times New Roman" w:hAnsi="Times New Roman" w:cs="Times New Roman"/>
              </w:rPr>
              <w:t>.</w:t>
            </w: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E4638" w14:textId="77777777" w:rsidR="00687152" w:rsidRPr="00A62649" w:rsidRDefault="00687152" w:rsidP="00687152">
            <w:pPr>
              <w:ind w:left="57" w:right="57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62649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Наявність повної загальної середньої освіти. </w:t>
            </w:r>
          </w:p>
          <w:p w14:paraId="49661715" w14:textId="48125B8D" w:rsidR="00CC3652" w:rsidRPr="00D35DEB" w:rsidRDefault="000A3E06" w:rsidP="00687152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A62649">
              <w:rPr>
                <w:rFonts w:ascii="Times New Roman" w:hAnsi="Times New Roman" w:cs="Times New Roman"/>
                <w:iCs/>
                <w:color w:val="000000" w:themeColor="text1"/>
              </w:rPr>
              <w:t>Умови вступу визначаються Умовами прийому для здобуття вищої освіти та Правилами прийому до ДВНЗ «Ужгородський національний університет».</w:t>
            </w:r>
          </w:p>
        </w:tc>
      </w:tr>
      <w:tr w:rsidR="00CC3652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7AF89A3C" w:rsidR="00CC3652" w:rsidRPr="006E75BA" w:rsidRDefault="006871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87152">
              <w:rPr>
                <w:rFonts w:ascii="Times New Roman" w:hAnsi="Times New Roman" w:cs="Times New Roman"/>
              </w:rPr>
              <w:t xml:space="preserve">Українська 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31D74" w14:textId="2E41D972" w:rsidR="00CC3652" w:rsidRPr="006E75BA" w:rsidRDefault="00CC3652" w:rsidP="00687152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F0DE3" w14:textId="77777777" w:rsidR="00CC3652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proofErr w:type="spellStart"/>
            <w:r w:rsidRPr="006E75BA">
              <w:rPr>
                <w:rFonts w:ascii="Times New Roman" w:hAnsi="Times New Roman" w:cs="Times New Roman"/>
                <w:b/>
              </w:rPr>
              <w:t>Інтернет-адреса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постійного розміщення опису освітньої програми</w:t>
            </w:r>
          </w:p>
          <w:p w14:paraId="2FFD82BA" w14:textId="77777777" w:rsidR="000A3E06" w:rsidRPr="006E75BA" w:rsidRDefault="000A3E06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CEEEA" w14:textId="2F3FC8C0" w:rsidR="009A36C3" w:rsidRPr="006E75BA" w:rsidRDefault="009A36C3" w:rsidP="00687152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>https://www.</w:t>
            </w:r>
            <w:r w:rsidRPr="006E75BA">
              <w:rPr>
                <w:rFonts w:ascii="Times New Roman" w:hAnsi="Times New Roman" w:cs="Times New Roman"/>
                <w:lang w:val="en-US"/>
              </w:rPr>
              <w:t>u</w:t>
            </w:r>
            <w:proofErr w:type="spellStart"/>
            <w:r w:rsidRPr="006E75BA">
              <w:rPr>
                <w:rFonts w:ascii="Times New Roman" w:hAnsi="Times New Roman" w:cs="Times New Roman"/>
              </w:rPr>
              <w:t>zhnu.edu.ua</w:t>
            </w:r>
            <w:proofErr w:type="spellEnd"/>
            <w:r w:rsidRPr="006E75BA">
              <w:rPr>
                <w:rFonts w:ascii="Times New Roman" w:hAnsi="Times New Roman" w:cs="Times New Roman"/>
              </w:rPr>
              <w:t>/</w:t>
            </w:r>
            <w:proofErr w:type="spellStart"/>
            <w:r w:rsidRPr="006E75BA">
              <w:rPr>
                <w:rFonts w:ascii="Times New Roman" w:hAnsi="Times New Roman" w:cs="Times New Roman"/>
              </w:rPr>
              <w:t>uk</w:t>
            </w:r>
            <w:proofErr w:type="spellEnd"/>
            <w:r w:rsidRPr="006E75BA">
              <w:rPr>
                <w:rFonts w:ascii="Times New Roman" w:hAnsi="Times New Roman" w:cs="Times New Roman"/>
              </w:rPr>
              <w:t>/</w:t>
            </w:r>
            <w:proofErr w:type="spellStart"/>
            <w:r w:rsidRPr="006E75BA">
              <w:rPr>
                <w:rFonts w:ascii="Times New Roman" w:hAnsi="Times New Roman" w:cs="Times New Roman"/>
              </w:rPr>
              <w:t>infocentre</w:t>
            </w:r>
            <w:proofErr w:type="spellEnd"/>
            <w:r w:rsidRPr="006E75BA">
              <w:rPr>
                <w:rFonts w:ascii="Times New Roman" w:hAnsi="Times New Roman" w:cs="Times New Roman"/>
              </w:rPr>
              <w:t>/15068</w:t>
            </w: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321F02C8" w:rsidR="00CC3652" w:rsidRPr="006E75BA" w:rsidRDefault="00687152" w:rsidP="00A91549">
            <w:pPr>
              <w:ind w:left="57" w:right="57"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Підготовка кваліфікованих фахівців в галузі прикладної механіки, які здатні вирішувати складні інженерно-виробничі задачі та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</w:rPr>
              <w:t>проєктні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 завдання, що передбачає застосування певних теорій та методів механічної інженерії і характеризується комплексністю умов.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</w:t>
            </w:r>
            <w:proofErr w:type="spellStart"/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предмет-на</w:t>
            </w:r>
            <w:proofErr w:type="spellEnd"/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31E24" w14:textId="77777777" w:rsidR="00F823F1" w:rsidRPr="00361576" w:rsidRDefault="00F823F1" w:rsidP="00F823F1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iCs/>
                <w:color w:val="000000" w:themeColor="text1"/>
              </w:rPr>
            </w:pPr>
            <w:r w:rsidRPr="00361576">
              <w:rPr>
                <w:rFonts w:ascii="Times New Roman" w:hAnsi="Times New Roman"/>
                <w:b/>
                <w:iCs/>
                <w:color w:val="000000" w:themeColor="text1"/>
              </w:rPr>
              <w:t>Галузь знань G Інженерія, виробництво та  будівництво.</w:t>
            </w:r>
          </w:p>
          <w:p w14:paraId="4028145C" w14:textId="77777777" w:rsidR="00F823F1" w:rsidRPr="00361576" w:rsidRDefault="00F823F1" w:rsidP="00F823F1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iCs/>
                <w:color w:val="000000" w:themeColor="text1"/>
              </w:rPr>
            </w:pPr>
            <w:r w:rsidRPr="00361576">
              <w:rPr>
                <w:rFonts w:ascii="Times New Roman" w:hAnsi="Times New Roman"/>
                <w:b/>
                <w:iCs/>
                <w:color w:val="000000" w:themeColor="text1"/>
              </w:rPr>
              <w:t>Спеціальність G9 Прикладна механіка.</w:t>
            </w:r>
          </w:p>
          <w:p w14:paraId="5CA1D99F" w14:textId="77777777" w:rsidR="00F823F1" w:rsidRPr="00361576" w:rsidRDefault="00F823F1" w:rsidP="00F823F1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361576">
              <w:rPr>
                <w:rFonts w:ascii="Times New Roman" w:hAnsi="Times New Roman"/>
                <w:b/>
                <w:iCs/>
                <w:color w:val="000000" w:themeColor="text1"/>
              </w:rPr>
              <w:t>Об’єкти вивчення: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конструкції, машини, устаткування, механічні і </w:t>
            </w:r>
            <w:proofErr w:type="spellStart"/>
            <w:r w:rsidRPr="00361576">
              <w:rPr>
                <w:rFonts w:ascii="Times New Roman" w:hAnsi="Times New Roman"/>
                <w:iCs/>
                <w:color w:val="000000" w:themeColor="text1"/>
              </w:rPr>
              <w:t>мехатронні</w:t>
            </w:r>
            <w:proofErr w:type="spellEnd"/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системи та комплекси, процеси їх конструювання, виготовлення, дослідження та експлуатації.</w:t>
            </w:r>
          </w:p>
          <w:p w14:paraId="48269E8C" w14:textId="668E6A8E" w:rsidR="00F823F1" w:rsidRPr="00361576" w:rsidRDefault="00F823F1" w:rsidP="00F823F1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361576">
              <w:rPr>
                <w:rFonts w:ascii="Times New Roman" w:hAnsi="Times New Roman"/>
                <w:b/>
                <w:iCs/>
                <w:color w:val="000000" w:themeColor="text1"/>
              </w:rPr>
              <w:t>Цілі навчання: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професійна інженерна діяльність в галузі проєктування, виробництва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 xml:space="preserve">та експлуатації 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>технічних систем, машин і устаткування, розробк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технологій 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 xml:space="preserve">для 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>машинобудівних виробництв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>.</w:t>
            </w:r>
          </w:p>
          <w:p w14:paraId="0C9D4F62" w14:textId="1C6A94D9" w:rsidR="00F823F1" w:rsidRPr="00361576" w:rsidRDefault="00F823F1" w:rsidP="00F823F1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361576">
              <w:rPr>
                <w:rFonts w:ascii="Times New Roman" w:hAnsi="Times New Roman"/>
                <w:b/>
                <w:iCs/>
                <w:color w:val="000000" w:themeColor="text1"/>
              </w:rPr>
              <w:t>Теоретичний зміст предметної області: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 xml:space="preserve">загальні 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>закони механіки та їх прикладні застосування, теоретичні засади проєктування, аналізу і оптимізації конструкцій та технологій виробництва машин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 xml:space="preserve"> і механізмів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>, досліджень механічних властивостей матеріалів, динаміки машин та процесів, механіки рідини і газів, деталей машин і конструкцій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>.</w:t>
            </w:r>
          </w:p>
          <w:p w14:paraId="09FB1302" w14:textId="1840B749" w:rsidR="00F823F1" w:rsidRPr="00361576" w:rsidRDefault="00F823F1" w:rsidP="00473F68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361576">
              <w:rPr>
                <w:rFonts w:ascii="Times New Roman" w:hAnsi="Times New Roman"/>
                <w:b/>
                <w:iCs/>
                <w:color w:val="000000" w:themeColor="text1"/>
              </w:rPr>
              <w:t>Методи, методики та технології: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 xml:space="preserve">фізико-математичні методи розрахунку статики, кінематики та динаміки елементів і конструкцій; 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аналітичні та чисельні методи проєктування і розрахунку машин і конструкцій, математичного та комп’ютерного моделювання машин та механізмів; методики та технології натурного і віртуального технологічного експерименту; інформаційні технології в інженерних дослідженнях, </w:t>
            </w:r>
            <w:proofErr w:type="spellStart"/>
            <w:r w:rsidRPr="00361576">
              <w:rPr>
                <w:rFonts w:ascii="Times New Roman" w:hAnsi="Times New Roman"/>
                <w:iCs/>
                <w:color w:val="000000" w:themeColor="text1"/>
              </w:rPr>
              <w:t>проєктуванні</w:t>
            </w:r>
            <w:proofErr w:type="spellEnd"/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 і виробництві.</w:t>
            </w:r>
          </w:p>
          <w:p w14:paraId="741FBBBE" w14:textId="2021F967" w:rsidR="00F51A8B" w:rsidRPr="00361576" w:rsidRDefault="00F823F1" w:rsidP="00473F6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361576">
              <w:rPr>
                <w:rFonts w:ascii="Times New Roman" w:hAnsi="Times New Roman"/>
                <w:b/>
                <w:iCs/>
                <w:color w:val="000000" w:themeColor="text1"/>
              </w:rPr>
              <w:t xml:space="preserve">Інструменти та обладнання: </w:t>
            </w:r>
            <w:r w:rsidRPr="00361576">
              <w:rPr>
                <w:rFonts w:ascii="Times New Roman" w:hAnsi="Times New Roman"/>
                <w:iCs/>
                <w:color w:val="000000" w:themeColor="text1"/>
              </w:rPr>
              <w:t xml:space="preserve">верстати, інструменти, технологічні та контрольні пристрої, контрольно-вимірювальні </w:t>
            </w:r>
            <w:r w:rsidR="00473F68" w:rsidRPr="00361576">
              <w:rPr>
                <w:rFonts w:ascii="Times New Roman" w:hAnsi="Times New Roman"/>
                <w:iCs/>
                <w:color w:val="000000" w:themeColor="text1"/>
              </w:rPr>
              <w:t>засоби.</w:t>
            </w:r>
          </w:p>
        </w:tc>
      </w:tr>
      <w:tr w:rsidR="00CC3652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82874" w14:textId="77777777" w:rsidR="00CC3652" w:rsidRPr="00361576" w:rsidRDefault="000A3E06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Освітньо-професійна програма.</w:t>
            </w:r>
          </w:p>
          <w:p w14:paraId="376F4530" w14:textId="50B00A72" w:rsidR="00473F68" w:rsidRPr="00361576" w:rsidRDefault="004879FE" w:rsidP="004879FE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Програма передбачає виконання теоретичних та експериментальних робіт з елементами прикладних досліджень, розв’язання спеціалізованих задач і практичних проблем у машинобудуванні та споріднених галузях, що передбачає застосування певних теорій та методів.</w:t>
            </w:r>
          </w:p>
        </w:tc>
      </w:tr>
      <w:tr w:rsidR="00CC3652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862EC" w14:textId="479EF2BC" w:rsidR="00CC3652" w:rsidRPr="00361576" w:rsidRDefault="004879FE" w:rsidP="004879FE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Акцент на здатності виконувати теоретичні і розрахунково-експериментальні роботи, вирішенні завдань прикладної механіки – завдань динаміки, міцності, стійкості та безпеки машин, конструкцій, агрегатів, устаткування і їх елементів; застосуванні інформаційних та комп’ютерних технологій, систем автоматизованого проектування, розробленні конструкторської і технологічної документації, організації роботи проектних і виробничих підрозділів, що займаються розробкою і проектуванням нової техніки і технологій.</w:t>
            </w:r>
          </w:p>
        </w:tc>
      </w:tr>
      <w:tr w:rsidR="00CC3652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29B3194C" w:rsidR="00CC3652" w:rsidRPr="00361576" w:rsidRDefault="004879FE" w:rsidP="004879FE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361576">
              <w:rPr>
                <w:rFonts w:ascii="Times New Roman" w:hAnsi="Times New Roman"/>
                <w:color w:val="000000" w:themeColor="text1"/>
              </w:rPr>
              <w:t>Програма передбачає комплексну теоретичну та практичну підготовку фахівців в галузі технології машинобудування для технічних, технологічних та конструкторських підрозділів виробничих підприємств від розробки креслення до виготовлення деталі.</w:t>
            </w:r>
          </w:p>
        </w:tc>
      </w:tr>
      <w:tr w:rsidR="00CC3652" w:rsidRPr="006E75BA" w14:paraId="19C1B3E0" w14:textId="77777777" w:rsidTr="0084666B">
        <w:trPr>
          <w:trHeight w:val="41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063B28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4666B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4 </w:t>
            </w:r>
            <w:r w:rsidR="00AA4E66" w:rsidRPr="0084666B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84666B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84666B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>Придатність</w:t>
            </w:r>
            <w:r w:rsidR="00AA4E66" w:rsidRPr="0084666B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 xml:space="preserve"> </w:t>
            </w:r>
            <w:r w:rsidRPr="0084666B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361576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A95C4" w14:textId="4E9EB4BE" w:rsidR="004879FE" w:rsidRPr="00361576" w:rsidRDefault="004879FE" w:rsidP="004879FE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Згідно з класифікатором професій</w:t>
            </w:r>
            <w:r w:rsidR="0084558F" w:rsidRPr="0036157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61576">
              <w:rPr>
                <w:rFonts w:ascii="Times New Roman" w:hAnsi="Times New Roman" w:cs="Times New Roman"/>
                <w:color w:val="000000" w:themeColor="text1"/>
              </w:rPr>
              <w:t>ДК 003:2010 випускники можуть працювати</w:t>
            </w:r>
            <w:r w:rsidR="0084558F" w:rsidRPr="0036157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на посадах </w:t>
            </w:r>
            <w:r w:rsidR="00063B28" w:rsidRPr="00361576">
              <w:rPr>
                <w:rFonts w:ascii="Times New Roman" w:hAnsi="Times New Roman" w:cs="Times New Roman"/>
                <w:color w:val="000000" w:themeColor="text1"/>
              </w:rPr>
              <w:t xml:space="preserve">відповідно до професійних назв робіт, </w:t>
            </w:r>
            <w:r w:rsidRPr="00361576">
              <w:rPr>
                <w:rFonts w:ascii="Times New Roman" w:hAnsi="Times New Roman" w:cs="Times New Roman"/>
                <w:color w:val="000000" w:themeColor="text1"/>
              </w:rPr>
              <w:t>зокрема:</w:t>
            </w:r>
          </w:p>
          <w:p w14:paraId="747154B1" w14:textId="77777777" w:rsidR="00063B28" w:rsidRPr="00361576" w:rsidRDefault="00063B28" w:rsidP="00063B28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3115 Технічний фахівець-механік</w:t>
            </w:r>
          </w:p>
          <w:p w14:paraId="1E86A1E0" w14:textId="77777777" w:rsidR="00945187" w:rsidRPr="00361576" w:rsidRDefault="00063B28" w:rsidP="00063B28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3119 Інші технічні фахівці в галузі фізичних наук та техніки</w:t>
            </w:r>
          </w:p>
          <w:p w14:paraId="5099FDE3" w14:textId="318ED112" w:rsidR="005C5081" w:rsidRPr="00361576" w:rsidRDefault="005C5081" w:rsidP="00063B28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Інші фахівці в галузях машинобудування</w:t>
            </w:r>
          </w:p>
        </w:tc>
      </w:tr>
      <w:tr w:rsidR="00CC3652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5D80921E" w:rsidR="00CC3652" w:rsidRPr="006E75BA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63B28">
              <w:rPr>
                <w:rFonts w:ascii="Times New Roman" w:hAnsi="Times New Roman"/>
              </w:rPr>
              <w:t>Мають право продовжити навчання на другому</w:t>
            </w:r>
            <w:r>
              <w:rPr>
                <w:rFonts w:ascii="Times New Roman" w:hAnsi="Times New Roman"/>
              </w:rPr>
              <w:t xml:space="preserve"> </w:t>
            </w:r>
            <w:r w:rsidRPr="00063B28">
              <w:rPr>
                <w:rFonts w:ascii="Times New Roman" w:hAnsi="Times New Roman"/>
              </w:rPr>
              <w:t>(магістерському) рівні вищої освіти та набувати додаткові</w:t>
            </w:r>
            <w:r>
              <w:rPr>
                <w:rFonts w:ascii="Times New Roman" w:hAnsi="Times New Roman"/>
              </w:rPr>
              <w:t xml:space="preserve"> </w:t>
            </w:r>
            <w:r w:rsidRPr="00063B28">
              <w:rPr>
                <w:rFonts w:ascii="Times New Roman" w:hAnsi="Times New Roman"/>
              </w:rPr>
              <w:t>кваліфікації в системі освіти дорослих.</w:t>
            </w:r>
          </w:p>
        </w:tc>
      </w:tr>
      <w:tr w:rsidR="00CC3652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11765B3B" w:rsidR="00CC3652" w:rsidRPr="00361576" w:rsidRDefault="00063B28" w:rsidP="00063B28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Студентсько-центроване навчання, самонавчання, проблемно-орієнтоване навчання, індивідуальний підхід, навчання внаслідок проходження виробничих практик. Поєднання лекцій, практичних, лабораторних робіт, виконання індивідуальних завдань, виконання розрахунково-графічних та контрольних робіт, підготовка та захист курсових робіт,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</w:rPr>
              <w:t>проєктів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 та кваліфікаційної роботи бакалавра.</w:t>
            </w:r>
          </w:p>
        </w:tc>
      </w:tr>
      <w:tr w:rsidR="00CC3652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69CB0" w14:textId="77777777" w:rsidR="00063B28" w:rsidRPr="00361576" w:rsidRDefault="00063B28" w:rsidP="00063B28">
            <w:pPr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Накопичувальна бально-рейтингова система, яка передбачає оцінювання студентів за усі види аудиторної та </w:t>
            </w:r>
            <w:proofErr w:type="spellStart"/>
            <w:r w:rsidRPr="00361576">
              <w:rPr>
                <w:rFonts w:ascii="Times New Roman" w:hAnsi="Times New Roman" w:cs="Times New Roman"/>
                <w:bCs/>
                <w:color w:val="000000" w:themeColor="text1"/>
              </w:rPr>
              <w:t>позааудиторної</w:t>
            </w:r>
            <w:proofErr w:type="spellEnd"/>
            <w:r w:rsidRPr="0036157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модульний, підсумковий контроль; екзамени; заліки; диференційовані заліки з науково-дослідної та переддипломної практик, окреме оцінювання курсових проектів та робіт; виконання кваліфікаційної роботи із захистом в ЕК. </w:t>
            </w:r>
            <w:proofErr w:type="spellStart"/>
            <w:r w:rsidRPr="00361576">
              <w:rPr>
                <w:rFonts w:ascii="Times New Roman" w:hAnsi="Times New Roman" w:cs="Times New Roman"/>
                <w:bCs/>
                <w:color w:val="000000" w:themeColor="text1"/>
              </w:rPr>
              <w:t>Проміжкове</w:t>
            </w:r>
            <w:proofErr w:type="spellEnd"/>
            <w:r w:rsidRPr="0036157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та підсумкове оцінювання знань відбувається на засадах </w:t>
            </w:r>
            <w:proofErr w:type="spellStart"/>
            <w:r w:rsidRPr="00361576">
              <w:rPr>
                <w:rFonts w:ascii="Times New Roman" w:hAnsi="Times New Roman" w:cs="Times New Roman"/>
                <w:bCs/>
                <w:color w:val="000000" w:themeColor="text1"/>
              </w:rPr>
              <w:t>студентоорієнтованого</w:t>
            </w:r>
            <w:proofErr w:type="spellEnd"/>
            <w:r w:rsidRPr="0036157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особистісного підходу з використанням сучасних методик та практик. </w:t>
            </w:r>
          </w:p>
          <w:p w14:paraId="2105AC89" w14:textId="77777777" w:rsidR="00063B28" w:rsidRPr="00361576" w:rsidRDefault="00063B28" w:rsidP="00063B2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Процедура</w:t>
            </w:r>
            <w:r w:rsidRPr="003615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361576">
              <w:rPr>
                <w:rFonts w:ascii="Times New Roman" w:hAnsi="Times New Roman" w:cs="Times New Roman"/>
                <w:color w:val="000000" w:themeColor="text1"/>
              </w:rPr>
              <w:t>оцінювання знань здобувачів вищої освіти відбувається згідно з</w:t>
            </w: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відповідними положеннями, що затверджені в ДВНЗ «</w:t>
            </w:r>
            <w:proofErr w:type="spellStart"/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УжНУ</w:t>
            </w:r>
            <w:proofErr w:type="spellEnd"/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»:</w:t>
            </w:r>
          </w:p>
          <w:p w14:paraId="71B8B7C4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566EDCA7" w14:textId="77777777" w:rsidR="00063B28" w:rsidRPr="00361576" w:rsidRDefault="009324E9" w:rsidP="00063B28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7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https://www.uzhnu.edu.ua/uk/infocentre/get/31357</w:t>
              </w:r>
            </w:hyperlink>
            <w:r w:rsidR="00063B28"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;</w:t>
            </w:r>
          </w:p>
          <w:p w14:paraId="7613D5A5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Положенням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71F8191E" w14:textId="77777777" w:rsidR="00063B28" w:rsidRPr="00361576" w:rsidRDefault="009324E9" w:rsidP="00063B28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8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https://www.uzhnu.edu.ua/uk/infocentre/get/5952</w:t>
              </w:r>
            </w:hyperlink>
            <w:r w:rsidR="00063B28"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;</w:t>
            </w:r>
          </w:p>
          <w:p w14:paraId="55E88F9B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55DA02F3" w14:textId="77777777" w:rsidR="00063B28" w:rsidRPr="00361576" w:rsidRDefault="009324E9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9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https://www.uzhnu.edu.ua/uk/infocentre/get/11070</w:t>
              </w:r>
            </w:hyperlink>
            <w:r w:rsidR="00063B28"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;</w:t>
            </w:r>
          </w:p>
          <w:p w14:paraId="27B015B8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14:paraId="293E0DD6" w14:textId="77777777" w:rsidR="00063B28" w:rsidRPr="00361576" w:rsidRDefault="009324E9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0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https://www.uzhnu.edu.ua/uk/infocentre/get/12223</w:t>
              </w:r>
            </w:hyperlink>
            <w:r w:rsidR="00063B28"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.</w:t>
            </w:r>
          </w:p>
          <w:p w14:paraId="4CA583FD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Перезарахування</w:t>
            </w:r>
            <w:proofErr w:type="spellEnd"/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кредитів відбувається на основі Положення про визнання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04C55210" w14:textId="77777777" w:rsidR="00063B28" w:rsidRPr="00361576" w:rsidRDefault="009324E9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1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https://www.uzhnu.edu.ua/uk/infocentre/get/20131</w:t>
              </w:r>
            </w:hyperlink>
            <w:r w:rsidR="00063B28"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.</w:t>
            </w:r>
          </w:p>
          <w:p w14:paraId="20E9D86D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4620924F" w14:textId="77777777" w:rsidR="00063B28" w:rsidRPr="00361576" w:rsidRDefault="009324E9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2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https://www.uzhnu.edu.ua/uk/infocentre/get/22966</w:t>
              </w:r>
            </w:hyperlink>
            <w:r w:rsidR="00063B28"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.</w:t>
            </w:r>
          </w:p>
          <w:p w14:paraId="6A99A9D4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14:paraId="24150EA5" w14:textId="77777777" w:rsidR="00063B28" w:rsidRPr="00361576" w:rsidRDefault="009324E9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3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https://www.uzhnu.edu.ua/uk/infocentre/get/22964</w:t>
              </w:r>
            </w:hyperlink>
          </w:p>
          <w:p w14:paraId="56DFA79B" w14:textId="77777777" w:rsidR="00063B28" w:rsidRPr="00361576" w:rsidRDefault="00063B28" w:rsidP="00063B28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36157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5D85BBA6" w14:textId="5D2DD314" w:rsidR="00CC3652" w:rsidRPr="00361576" w:rsidRDefault="009324E9" w:rsidP="00063B28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r w:rsidR="00063B28" w:rsidRPr="00361576">
                <w:rPr>
                  <w:rStyle w:val="a3"/>
                  <w:rFonts w:ascii="Times New Roman" w:eastAsiaTheme="minorHAnsi" w:hAnsi="Times New Roman"/>
                  <w:color w:val="000000" w:themeColor="text1"/>
                </w:rPr>
                <w:t>https://www.uzhnu.edu.ua/uk/infocentre/get/22967</w:t>
              </w:r>
            </w:hyperlink>
          </w:p>
        </w:tc>
      </w:tr>
      <w:tr w:rsidR="00CC3652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5755A3D8" w:rsidR="00CC3652" w:rsidRPr="00063B28" w:rsidRDefault="00063B28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Здатність розв’язувати складні спеціалізовані задачі та практичні проблеми в прикладній механіці або у процесі навчання, що передбачає застосування певних теорій та методів механічної інженерії  і характеризується комплексністю та невизначеністю умов.</w:t>
            </w:r>
          </w:p>
        </w:tc>
      </w:tr>
      <w:tr w:rsidR="00CC3652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6ED7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ЗК1. Здатність до абстрактного мислення, аналізу та синтезу. </w:t>
            </w:r>
          </w:p>
          <w:p w14:paraId="7C9CF057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ЗК2. Знання та розуміння предметної області та розуміння </w:t>
            </w:r>
          </w:p>
          <w:p w14:paraId="2BBD2953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професійної діяльності. </w:t>
            </w:r>
          </w:p>
          <w:p w14:paraId="12E72867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ЗК3. Вміння виявляти, ставити та вирішувати проблеми. </w:t>
            </w:r>
          </w:p>
          <w:p w14:paraId="4905A353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ЗК4. Здатність застосовувати знання у практичних ситуаціях. </w:t>
            </w:r>
          </w:p>
          <w:p w14:paraId="785791EC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ЗК5. Здатність працювати в команді.  </w:t>
            </w:r>
          </w:p>
          <w:p w14:paraId="528604B8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ЗК6. Визначеність і наполегливість щодо поставлених завдань і взятих обов’язків.</w:t>
            </w:r>
          </w:p>
          <w:p w14:paraId="7A6FD597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ЗК7. Здатність вчитися і оволодівати сучасними знаннями. </w:t>
            </w:r>
          </w:p>
          <w:p w14:paraId="2F61FE63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ЗК8. Здатність спілкуватися іноземною мовою.  </w:t>
            </w:r>
          </w:p>
          <w:p w14:paraId="5D68F19B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ЗК9. Навички використання інформаційних і комунікаційних технологій. </w:t>
            </w:r>
          </w:p>
          <w:p w14:paraId="1E09B8C1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ЗК10. Навички здійснення безпечної діяльності. </w:t>
            </w:r>
          </w:p>
          <w:p w14:paraId="760177BC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ЗК11. Здатність діяти соціально відповідально та свідомо. </w:t>
            </w:r>
          </w:p>
          <w:p w14:paraId="315B6D45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ЗК12. Здатність до пошуку, оброблення та аналізу інформації з різних джерел. </w:t>
            </w:r>
          </w:p>
          <w:p w14:paraId="1B7BC137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ЗК13. Здатність оцінювати та забезпечувати якість виконуваних робіт. </w:t>
            </w:r>
          </w:p>
          <w:p w14:paraId="024660B8" w14:textId="77777777" w:rsidR="00CC3652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ЗК14.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3A0BD3D7" w14:textId="0B19F1E2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063B28">
              <w:rPr>
                <w:rFonts w:ascii="Times New Roman" w:hAnsi="Times New Roman"/>
                <w:color w:val="000000" w:themeColor="text1"/>
              </w:rPr>
              <w:t xml:space="preserve">ЗК15.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 області,  її місця  у загальній системі знань про природу і суспільство та у  розвитку суспільства, техніки і технологій, використовувати  </w:t>
            </w:r>
            <w:r w:rsidRPr="00063B28">
              <w:rPr>
                <w:rFonts w:ascii="Times New Roman" w:hAnsi="Times New Roman"/>
                <w:color w:val="000000" w:themeColor="text1"/>
              </w:rPr>
              <w:lastRenderedPageBreak/>
              <w:t>різні види та форми рухової активності для активного відпочинку та ведення  здорового способу життя.</w:t>
            </w:r>
          </w:p>
          <w:p w14:paraId="05E11B77" w14:textId="72CAB0C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063B28">
              <w:rPr>
                <w:rFonts w:ascii="Times New Roman" w:hAnsi="Times New Roman"/>
                <w:color w:val="000000" w:themeColor="text1"/>
              </w:rPr>
              <w:t xml:space="preserve">ЗК16.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063B28">
              <w:rPr>
                <w:rFonts w:ascii="Times New Roman" w:hAnsi="Times New Roman"/>
                <w:color w:val="000000" w:themeColor="text1"/>
              </w:rPr>
              <w:t>недоброчесності</w:t>
            </w:r>
            <w:proofErr w:type="spellEnd"/>
            <w:r w:rsidRPr="00063B28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77162C" w:rsidRPr="006E75BA" w14:paraId="2D30AB68" w14:textId="77777777" w:rsidTr="005C5081">
        <w:trPr>
          <w:trHeight w:val="7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A4F3A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7DDA7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ФК1. Здатність аналізу матеріалів, конструкцій та процесів на основі законів, теорій та методів  математики, природничих наук і прикладної механіки. </w:t>
            </w:r>
          </w:p>
          <w:p w14:paraId="0C1F54D2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ФК2. Здатність робити оцінки параметрів працездатності матеріалів, конструкцій і машин в експлуатаційних умовах та знаходити відповідні рішення для забезпечення заданого рівня надійності конструкцій і процесів, в тому числі і за наявності деякої невизначеності. </w:t>
            </w:r>
          </w:p>
          <w:p w14:paraId="2905A73A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ФК3. Здатність проводити технологічну і техніко-економічну оцінку ефективності використання нових технологій і технічних засобів. </w:t>
            </w:r>
          </w:p>
          <w:p w14:paraId="58ED129E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ФК4. Здатність здійснювати  оптимальний вибір технологічного обладнання, комплектацію технічних комплексів, мати базові уявлення про правила їх експлуатації. </w:t>
            </w:r>
          </w:p>
          <w:p w14:paraId="19F01A3B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ФК5. Здатність використовувати аналітичні та чисельні математичні  методи для вирішення задач прикладної механіки, зокрема  здійснювати  розрахунки на міцність, витривалість,  стійкість,  довговічність,  жорсткість  в  процесі статичного та динамічного навантаження  з  метою  оцінки надійності деталей і конструкцій машин. </w:t>
            </w:r>
          </w:p>
          <w:p w14:paraId="2B2B1351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ФК6. Здатність виконувати технічні вимірювання, одержувати, аналізувати та критично оцінювати  результати вимірювань. </w:t>
            </w:r>
          </w:p>
          <w:p w14:paraId="2E90C1A6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ФК7. Здатність застосовувати комп’ютеризовані системи проектування (CAD), виробництва (CAM), інженерних досліджень (CAE) та спеціалізоване прикладне програмне забезпечення для вирішення інженерних завдань з прикладної механіки.  </w:t>
            </w:r>
          </w:p>
          <w:p w14:paraId="0261D221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ФК8. Здатність до просторового мислення і відтворення просторових об’єктів, конструкцій та механізмів у вигляді проекційних креслень та тривимірних геометричних моделей. </w:t>
            </w:r>
          </w:p>
          <w:p w14:paraId="7DC6E0C6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ФК9. Здатність представлення результатів своєї інженерної діяльності з дотриманням загальноприйнятих норм і стандартів. </w:t>
            </w:r>
          </w:p>
          <w:p w14:paraId="04B170D2" w14:textId="77777777" w:rsidR="0077162C" w:rsidRPr="00361576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 xml:space="preserve">ФК10. Здатність описувати та класифікувати широке коло технічних </w:t>
            </w:r>
            <w:r w:rsidRPr="00361576">
              <w:rPr>
                <w:rFonts w:ascii="Times New Roman" w:hAnsi="Times New Roman"/>
                <w:bCs/>
                <w:color w:val="000000" w:themeColor="text1"/>
              </w:rPr>
              <w:t>об’єктів та процесів, що ґрунтується на глибокому знанні та розумінні основних механічних теорій та практик, а також базових знаннях суміжних наук.</w:t>
            </w:r>
          </w:p>
          <w:p w14:paraId="0EBEB55E" w14:textId="10F83012" w:rsidR="00063B28" w:rsidRPr="00361576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361576">
              <w:rPr>
                <w:rFonts w:ascii="Times New Roman" w:hAnsi="Times New Roman"/>
                <w:bCs/>
                <w:color w:val="000000" w:themeColor="text1"/>
              </w:rPr>
              <w:t>ФК11.</w:t>
            </w:r>
            <w:r w:rsidR="00215F2F" w:rsidRPr="00361576">
              <w:rPr>
                <w:rFonts w:ascii="Times New Roman" w:hAnsi="Times New Roman"/>
                <w:bCs/>
                <w:color w:val="000000" w:themeColor="text1"/>
              </w:rPr>
              <w:t xml:space="preserve"> Здатність проводити дослідження існуючих технологічних процесів, та </w:t>
            </w:r>
            <w:proofErr w:type="spellStart"/>
            <w:r w:rsidR="00215F2F" w:rsidRPr="00361576">
              <w:rPr>
                <w:rFonts w:ascii="Times New Roman" w:hAnsi="Times New Roman"/>
                <w:bCs/>
                <w:color w:val="000000" w:themeColor="text1"/>
              </w:rPr>
              <w:t>проєктувати</w:t>
            </w:r>
            <w:proofErr w:type="spellEnd"/>
            <w:r w:rsidR="00215F2F" w:rsidRPr="00361576">
              <w:rPr>
                <w:rFonts w:ascii="Times New Roman" w:hAnsi="Times New Roman"/>
                <w:bCs/>
                <w:color w:val="000000" w:themeColor="text1"/>
              </w:rPr>
              <w:t xml:space="preserve"> нові технологічні процеси</w:t>
            </w:r>
            <w:r w:rsidR="005C5081" w:rsidRPr="00361576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215F2F" w:rsidRPr="00361576">
              <w:rPr>
                <w:rFonts w:ascii="Times New Roman" w:hAnsi="Times New Roman"/>
                <w:bCs/>
                <w:color w:val="000000" w:themeColor="text1"/>
              </w:rPr>
              <w:t>виготовлення деталей машин з оформленням відповідної технологічної документації.</w:t>
            </w:r>
          </w:p>
          <w:p w14:paraId="00887A0B" w14:textId="554A45E5" w:rsidR="00063B28" w:rsidRPr="00361576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361576">
              <w:rPr>
                <w:rFonts w:ascii="Times New Roman" w:hAnsi="Times New Roman"/>
                <w:bCs/>
                <w:color w:val="000000" w:themeColor="text1"/>
              </w:rPr>
              <w:t xml:space="preserve">ФК12. </w:t>
            </w:r>
            <w:r w:rsidR="00215F2F" w:rsidRPr="00361576">
              <w:rPr>
                <w:rFonts w:ascii="Times New Roman" w:hAnsi="Times New Roman"/>
                <w:color w:val="000000" w:themeColor="text1"/>
              </w:rPr>
              <w:t>Здатність виконувати проєктування технологічного оснащення для технологічного процесу або удосконалення існуючого технологічного оснащення з метою покращення його ефективності.</w:t>
            </w:r>
          </w:p>
          <w:p w14:paraId="543916E8" w14:textId="174DED65" w:rsidR="00063B28" w:rsidRPr="006E75BA" w:rsidRDefault="00063B28" w:rsidP="00215F2F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361576">
              <w:rPr>
                <w:rFonts w:ascii="Times New Roman" w:hAnsi="Times New Roman"/>
                <w:color w:val="000000" w:themeColor="text1"/>
              </w:rPr>
              <w:t xml:space="preserve">ФК13. </w:t>
            </w:r>
            <w:r w:rsidR="00215F2F" w:rsidRPr="00361576">
              <w:rPr>
                <w:rFonts w:ascii="Times New Roman" w:hAnsi="Times New Roman"/>
                <w:color w:val="000000" w:themeColor="text1"/>
              </w:rPr>
              <w:t xml:space="preserve">Здатність приймати рішення щодо вибору інструментального забезпечення, технологічного устаткування та призначати оптимальні режими його роботи. </w:t>
            </w:r>
          </w:p>
        </w:tc>
      </w:tr>
      <w:tr w:rsidR="0077162C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86690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РН1. Вибирати та  застосовувати для  розв’язання  задач прикладної механіки придатні математичні методи.</w:t>
            </w:r>
          </w:p>
          <w:p w14:paraId="1373A032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РН2. Використовувати знання теоретичних основ механіки рідин і газів, теплотехніки та електротехніки для вирішення професійних завдань.</w:t>
            </w:r>
          </w:p>
          <w:p w14:paraId="55D557A2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РН3. Виконувати розрахунки на міцність, витривалість, стійкість, довговічність, жорсткість деталей машин.</w:t>
            </w:r>
          </w:p>
          <w:p w14:paraId="748FC7E7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РН4. Оцінювати надійність деталей і конструкцій машин в процесі статичного та динамічного навантаження.</w:t>
            </w:r>
          </w:p>
          <w:p w14:paraId="4AF4D1E4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РН5. Виконувати геометричне моделювання деталей, механізмів і конструкцій  у вигляді  просторових моделей і проекційних  зображень та оформлювати результат у виді технічних і робочих креслень.</w:t>
            </w:r>
          </w:p>
          <w:p w14:paraId="2D25041A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РН6. Створювати і теоретично обґрунтовувати конструкції машин, механізмів та їх елементів на основі  методів  прикладної  механіки,  загальних принципів конструювання, теорії взаємозамінності, стандартних методик розрахунку деталей машин.</w:t>
            </w:r>
          </w:p>
          <w:p w14:paraId="2B804C3E" w14:textId="77777777" w:rsidR="0077162C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63B28">
              <w:rPr>
                <w:rFonts w:ascii="Times New Roman" w:hAnsi="Times New Roman"/>
                <w:bCs/>
                <w:color w:val="000000" w:themeColor="text1"/>
              </w:rPr>
              <w:t>РН7. Застосовувати нормативні та довідкові дані для контролю відповідності технічної документації, виробів і технологій стандартам, технічним умовам та іншим нормативним документам.</w:t>
            </w:r>
          </w:p>
          <w:p w14:paraId="74E3CED1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>РН8. Знати  і розуміти  основи  інформаційних технологій,  програмування, практично   використовувати  прикладне  програмне  забезпечення  для  виконання інженерних розрахунків, обробки інформації та результатів експериментальних досліджень.</w:t>
            </w:r>
          </w:p>
          <w:p w14:paraId="6282238E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>РН9. Знати та розуміти суміжні  галузі  (механіку рідин  і  газів, теплотехніку, електротехніку, електроніку) і вміти виявляти міждисциплінарні зв’язки прикладної механіки на рівні, необхідному для виконання інших вимог освітньої програми.</w:t>
            </w:r>
          </w:p>
          <w:p w14:paraId="359AF3B3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 xml:space="preserve">РН10. Знати конструкції, методики вибору і розрахунку, основи обслуговування і експлуатації приводів верстатного і </w:t>
            </w:r>
            <w:proofErr w:type="spellStart"/>
            <w:r w:rsidRPr="00063B28">
              <w:rPr>
                <w:rFonts w:ascii="Times New Roman" w:hAnsi="Times New Roman"/>
                <w:color w:val="auto"/>
              </w:rPr>
              <w:t>робототехнічного</w:t>
            </w:r>
            <w:proofErr w:type="spellEnd"/>
            <w:r w:rsidRPr="00063B28">
              <w:rPr>
                <w:rFonts w:ascii="Times New Roman" w:hAnsi="Times New Roman"/>
                <w:color w:val="auto"/>
              </w:rPr>
              <w:t xml:space="preserve"> обладнання.</w:t>
            </w:r>
          </w:p>
          <w:p w14:paraId="1483F033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>РН11. Розуміти принципи роботи систем автоматизованого керування технологічним обладнанням, зокрема мікропроцесорних, вибирати та використовувати оптимальні засоби автоматики.</w:t>
            </w:r>
          </w:p>
          <w:p w14:paraId="24A283A9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>РН12. Навички практичного використання комп’ютеризованих систем проектування (CAD), підготовки виробництва (САМ) та інженерних досліджень (CAE).</w:t>
            </w:r>
          </w:p>
          <w:p w14:paraId="09A1A78A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>РН13. Оцінювати техніко-економічну ефективність виробництва.</w:t>
            </w:r>
          </w:p>
          <w:p w14:paraId="19A51501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 xml:space="preserve">РН14. Здійснювати оптимальний вибір обладнання та комплектацію технічних комплексів. </w:t>
            </w:r>
          </w:p>
          <w:p w14:paraId="6D237FDB" w14:textId="77777777" w:rsidR="00063B28" w:rsidRPr="00063B28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63B28">
              <w:rPr>
                <w:rFonts w:ascii="Times New Roman" w:hAnsi="Times New Roman"/>
                <w:color w:val="auto"/>
              </w:rPr>
              <w:t>РН15. Враховувати при прийнятті рішень основні фактори техногенного впливу на навколишнє середовище і основні методи захисту довкілля, охорони праці та безпеки життєдіяльності.</w:t>
            </w:r>
          </w:p>
          <w:p w14:paraId="6E37716E" w14:textId="77777777" w:rsidR="00063B28" w:rsidRPr="00361576" w:rsidRDefault="00063B28" w:rsidP="00063B2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063B28">
              <w:rPr>
                <w:rFonts w:ascii="Times New Roman" w:hAnsi="Times New Roman"/>
                <w:color w:val="auto"/>
              </w:rPr>
              <w:t xml:space="preserve">РН16. Вільно спілкуватися з професійних питань усно  і письмово державною та іноземною мовою, включаючи знання </w:t>
            </w:r>
            <w:r w:rsidRPr="00063B28">
              <w:rPr>
                <w:rFonts w:ascii="Times New Roman" w:hAnsi="Times New Roman"/>
                <w:color w:val="auto"/>
              </w:rPr>
              <w:lastRenderedPageBreak/>
              <w:t xml:space="preserve">спеціальної термінології та навички міжособистісного </w:t>
            </w:r>
            <w:r w:rsidRPr="00361576">
              <w:rPr>
                <w:rFonts w:ascii="Times New Roman" w:hAnsi="Times New Roman"/>
                <w:color w:val="000000" w:themeColor="text1"/>
              </w:rPr>
              <w:t>спілкування.</w:t>
            </w:r>
          </w:p>
          <w:p w14:paraId="329609C5" w14:textId="312734CB" w:rsidR="00063B28" w:rsidRPr="00361576" w:rsidRDefault="00063B28" w:rsidP="006534D5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361576">
              <w:rPr>
                <w:rFonts w:ascii="Times New Roman" w:hAnsi="Times New Roman"/>
                <w:color w:val="000000" w:themeColor="text1"/>
              </w:rPr>
              <w:t xml:space="preserve">РН17. </w:t>
            </w:r>
            <w:r w:rsidR="00215F2F" w:rsidRPr="00361576">
              <w:rPr>
                <w:rFonts w:ascii="Times New Roman" w:hAnsi="Times New Roman"/>
                <w:color w:val="000000" w:themeColor="text1"/>
              </w:rPr>
              <w:t>Вміти проектувати технологічні операції оброблення різанням та технологічні процеси оброблення деталей машин різних класів в тому числі із застосуванням систем автоматизованого проектування.</w:t>
            </w:r>
          </w:p>
          <w:p w14:paraId="3FC34BA2" w14:textId="63300F24" w:rsidR="006534D5" w:rsidRPr="00361576" w:rsidRDefault="006534D5" w:rsidP="006534D5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361576">
              <w:rPr>
                <w:rFonts w:ascii="Times New Roman" w:hAnsi="Times New Roman"/>
                <w:color w:val="000000" w:themeColor="text1"/>
              </w:rPr>
              <w:t xml:space="preserve">РН18. </w:t>
            </w:r>
            <w:r w:rsidR="00215F2F" w:rsidRPr="00361576">
              <w:rPr>
                <w:rFonts w:ascii="Times New Roman" w:hAnsi="Times New Roman"/>
                <w:color w:val="000000" w:themeColor="text1"/>
              </w:rPr>
              <w:t>Виконувати проєктування нового та удосконалення існуючого технологічного оснащення з використанням сучасного програмного забезпечення.</w:t>
            </w:r>
          </w:p>
          <w:p w14:paraId="68B5B3CC" w14:textId="033801B4" w:rsidR="005C5081" w:rsidRPr="00361576" w:rsidRDefault="00063B28" w:rsidP="005C5081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361576">
              <w:rPr>
                <w:rFonts w:ascii="Times New Roman" w:hAnsi="Times New Roman"/>
                <w:color w:val="000000" w:themeColor="text1"/>
              </w:rPr>
              <w:t>РН1</w:t>
            </w:r>
            <w:r w:rsidR="005C5081" w:rsidRPr="00361576">
              <w:rPr>
                <w:rFonts w:ascii="Times New Roman" w:hAnsi="Times New Roman"/>
                <w:color w:val="000000" w:themeColor="text1"/>
              </w:rPr>
              <w:t>9</w:t>
            </w:r>
            <w:r w:rsidRPr="00361576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5C5081" w:rsidRPr="00361576">
              <w:rPr>
                <w:rFonts w:ascii="Times New Roman" w:hAnsi="Times New Roman"/>
                <w:color w:val="000000" w:themeColor="text1"/>
              </w:rPr>
              <w:t>Знати процеси різання та процеси поверхнево-пластичного деформування, вміти розраховувати режими і силові параметри різання.</w:t>
            </w:r>
          </w:p>
          <w:p w14:paraId="28CC2E10" w14:textId="157FFC7C" w:rsidR="00063B28" w:rsidRPr="006E75BA" w:rsidRDefault="005C5081" w:rsidP="0084666B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61576">
              <w:rPr>
                <w:rFonts w:ascii="Times New Roman" w:hAnsi="Times New Roman"/>
                <w:color w:val="000000" w:themeColor="text1"/>
              </w:rPr>
              <w:t xml:space="preserve">РН20. Вміти виконувати та керувати роботами по вибору інструментів та технологічного устаткування для </w:t>
            </w:r>
            <w:r w:rsidR="0084666B" w:rsidRPr="00361576">
              <w:rPr>
                <w:rFonts w:ascii="Times New Roman" w:hAnsi="Times New Roman"/>
                <w:color w:val="000000" w:themeColor="text1"/>
              </w:rPr>
              <w:t>заданих умов виробництва.</w:t>
            </w:r>
          </w:p>
        </w:tc>
      </w:tr>
      <w:tr w:rsidR="0077162C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77162C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A6B91" w14:textId="77777777" w:rsidR="0084666B" w:rsidRPr="00361576" w:rsidRDefault="0084666B" w:rsidP="0084666B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Відповідно до кадрових вимог щодо забезпечення провадження освітньої діяльності для відповідного рівня ВО затверджених Постановою Кабінету Міністрів України від 30.12.2015 р. № 1187 із змінами, внесеними згідно з Постановою Кабінету Міністрів України №347 від 10.05.2018 р.</w:t>
            </w:r>
          </w:p>
          <w:p w14:paraId="4DF410AD" w14:textId="30BD89EB" w:rsidR="0077162C" w:rsidRPr="00361576" w:rsidRDefault="0084666B" w:rsidP="0084666B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https://www.uzhnu.edu.ua/uk/infocentre/get/5950.</w:t>
            </w:r>
          </w:p>
        </w:tc>
      </w:tr>
      <w:tr w:rsidR="0077162C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1A70611B" w:rsidR="0077162C" w:rsidRPr="00361576" w:rsidRDefault="0084666B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лекційних, практичних і лабораторних робіт, інформаційного пошуку та обробки результатів наявні кабінети з мультимедійним обладнанням, спеціалізовані комп’ютерні класи, лабораторії інженерно-технічного факультету з необхідним обладнанням, програмним забезпеченням та необмеженим відкритим доступом до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</w:rPr>
              <w:t>Інтернет-мережі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7162C" w:rsidRPr="006E75BA" w14:paraId="0CD0A60A" w14:textId="77777777" w:rsidTr="0084666B">
        <w:trPr>
          <w:trHeight w:val="7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39D5" w14:textId="77777777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Офіційний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веб-сайт http://www.uzhnu.edu.ua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містить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інформацію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про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освітні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програми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навчальну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наукову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і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виховну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діяльність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структурні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proofErr w:type="gram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ідрозділи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правила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прийому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контакти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4F3767B6" w14:textId="77777777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Необмежений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доступ до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мережі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Інтернет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1B9287F6" w14:textId="77777777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Фонди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та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електроні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каталоги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наукової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бібліотеки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ДВНЗ «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УжНУ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», а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також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електронний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реп</w:t>
            </w:r>
            <w:proofErr w:type="gram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o</w:t>
            </w:r>
            <w:proofErr w:type="gram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зитарій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ДВНЗ «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УжНУ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» (https://dspace.uzhnu.edu.ua/jspui/).</w:t>
            </w:r>
          </w:p>
          <w:p w14:paraId="5F76AFD9" w14:textId="77777777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Віртуальне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навчальне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середовище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Moodle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(https://moodle.uzhnu.edu.ua/).</w:t>
            </w:r>
          </w:p>
          <w:p w14:paraId="6744FC9C" w14:textId="77777777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Навчальні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і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робочі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плани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5C9BD246" w14:textId="77777777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Графіки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навчального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процесу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60DEACF5" w14:textId="77777777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Дидактичні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матеріали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для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самостійної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та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індивідуальної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роботи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студентів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дисциплін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програми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практик.</w:t>
            </w:r>
          </w:p>
          <w:p w14:paraId="1F873A2A" w14:textId="77777777" w:rsidR="0077162C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Методичні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вказівки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щодо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виконання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курсових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робіт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проєктів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  <w:lang w:val="ru-RU"/>
              </w:rPr>
              <w:t>).</w:t>
            </w:r>
          </w:p>
          <w:p w14:paraId="35C9766B" w14:textId="599E1190" w:rsidR="0084666B" w:rsidRPr="00361576" w:rsidRDefault="0084666B" w:rsidP="0084666B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7162C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lastRenderedPageBreak/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84666B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84666B" w:rsidRPr="006E75BA" w:rsidRDefault="0084666B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3E0A38BE" w:rsidR="0084666B" w:rsidRPr="00361576" w:rsidRDefault="0084666B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84666B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84666B" w:rsidRPr="006E75BA" w:rsidRDefault="0084666B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FACE3" w14:textId="77777777" w:rsidR="0084666B" w:rsidRPr="00361576" w:rsidRDefault="0084666B" w:rsidP="009B06F2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25084E78" w14:textId="77777777" w:rsidR="0084666B" w:rsidRPr="00361576" w:rsidRDefault="0084666B" w:rsidP="009B06F2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https://www.uzhnu.edu.ua/uk/infocentre/get/21269 , </w:t>
            </w:r>
          </w:p>
          <w:p w14:paraId="5F2CD7E2" w14:textId="4AB70871" w:rsidR="0084666B" w:rsidRPr="00361576" w:rsidRDefault="0084666B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Fonts w:ascii="Times New Roman" w:hAnsi="Times New Roman" w:cs="Times New Roman"/>
                <w:color w:val="000000" w:themeColor="text1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361576">
              <w:rPr>
                <w:rFonts w:ascii="Times New Roman" w:hAnsi="Times New Roman" w:cs="Times New Roman"/>
                <w:color w:val="000000" w:themeColor="text1"/>
              </w:rPr>
              <w:t>Еразмус</w:t>
            </w:r>
            <w:proofErr w:type="spellEnd"/>
            <w:r w:rsidRPr="00361576">
              <w:rPr>
                <w:rFonts w:ascii="Times New Roman" w:hAnsi="Times New Roman" w:cs="Times New Roman"/>
                <w:color w:val="000000" w:themeColor="text1"/>
              </w:rPr>
              <w:t xml:space="preserve"> +».</w:t>
            </w:r>
          </w:p>
        </w:tc>
      </w:tr>
      <w:tr w:rsidR="0084666B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84666B" w:rsidRPr="006E75BA" w:rsidRDefault="0084666B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BAF64" w14:textId="77777777" w:rsidR="0084666B" w:rsidRPr="00361576" w:rsidRDefault="0084666B" w:rsidP="009B06F2">
            <w:pPr>
              <w:ind w:left="57" w:right="57"/>
              <w:jc w:val="both"/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</w:pPr>
            <w:r w:rsidRPr="00361576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До ДВНЗ «</w:t>
            </w:r>
            <w:proofErr w:type="spellStart"/>
            <w:r w:rsidRPr="00361576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УжНУ</w:t>
            </w:r>
            <w:proofErr w:type="spellEnd"/>
            <w:r w:rsidRPr="00361576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17F9343A" w14:textId="23146F17" w:rsidR="0084666B" w:rsidRPr="00361576" w:rsidRDefault="0084666B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576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https://www.uzhnu.edu.ua/uk/infocentre/get/9378</w:t>
            </w:r>
          </w:p>
        </w:tc>
      </w:tr>
    </w:tbl>
    <w:p w14:paraId="5C5571B5" w14:textId="77777777" w:rsidR="00CC3652" w:rsidRPr="0084666B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36"/>
        <w:gridCol w:w="5346"/>
        <w:gridCol w:w="1208"/>
        <w:gridCol w:w="2193"/>
        <w:gridCol w:w="12"/>
      </w:tblGrid>
      <w:tr w:rsidR="00CC3652" w:rsidRPr="006E75BA" w14:paraId="378154C5" w14:textId="77777777" w:rsidTr="00E81673">
        <w:trPr>
          <w:gridAfter w:val="1"/>
          <w:wAfter w:w="12" w:type="dxa"/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11C3B4C7" w:rsidR="00CC3652" w:rsidRPr="009B06F2" w:rsidRDefault="00CC3652" w:rsidP="009B06F2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9B06F2">
              <w:rPr>
                <w:b/>
                <w:color w:val="000000"/>
                <w:sz w:val="24"/>
                <w:szCs w:val="24"/>
              </w:rPr>
              <w:t>Обов’язкові компоненти ОП (ОК)</w:t>
            </w:r>
          </w:p>
        </w:tc>
      </w:tr>
      <w:tr w:rsidR="009B06F2" w:rsidRPr="006E75BA" w14:paraId="05455331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DF45" w14:textId="078C8F5B" w:rsidR="009B06F2" w:rsidRPr="009B06F2" w:rsidRDefault="009B06F2" w:rsidP="009B06F2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9B06F2">
              <w:rPr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9B06F2" w:rsidRPr="006E75BA" w14:paraId="2061120E" w14:textId="77777777" w:rsidTr="00E81673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16881123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7D0635AA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7245C5AC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залік</w:t>
            </w:r>
          </w:p>
        </w:tc>
      </w:tr>
      <w:tr w:rsidR="009B06F2" w:rsidRPr="006E75BA" w14:paraId="3629ED24" w14:textId="77777777" w:rsidTr="00E81673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79BD4EB1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proofErr w:type="spellStart"/>
            <w:r w:rsidRPr="009B06F2">
              <w:rPr>
                <w:sz w:val="24"/>
                <w:szCs w:val="24"/>
                <w:lang w:val="ru-RU"/>
              </w:rPr>
              <w:t>Українська</w:t>
            </w:r>
            <w:proofErr w:type="spellEnd"/>
            <w:r w:rsidRPr="009B06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06F2">
              <w:rPr>
                <w:sz w:val="24"/>
                <w:szCs w:val="24"/>
                <w:lang w:val="ru-RU"/>
              </w:rPr>
              <w:t>мова</w:t>
            </w:r>
            <w:proofErr w:type="spellEnd"/>
            <w:r w:rsidRPr="009B06F2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9B06F2">
              <w:rPr>
                <w:sz w:val="24"/>
                <w:szCs w:val="24"/>
                <w:lang w:val="ru-RU"/>
              </w:rPr>
              <w:t>професійним</w:t>
            </w:r>
            <w:proofErr w:type="spellEnd"/>
            <w:r w:rsidRPr="009B06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06F2">
              <w:rPr>
                <w:sz w:val="24"/>
                <w:szCs w:val="24"/>
                <w:lang w:val="ru-RU"/>
              </w:rPr>
              <w:t>спрямуванням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6E80DC33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608C9320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залік</w:t>
            </w:r>
          </w:p>
        </w:tc>
      </w:tr>
      <w:tr w:rsidR="009B06F2" w:rsidRPr="006E75BA" w14:paraId="245BACE3" w14:textId="77777777" w:rsidTr="00E81673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9697" w14:textId="0BF5238C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Філософія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56615B12" w:rsidR="009B06F2" w:rsidRPr="009B06F2" w:rsidRDefault="009B06F2" w:rsidP="009B06F2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6FEF97A1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залік</w:t>
            </w:r>
          </w:p>
        </w:tc>
      </w:tr>
      <w:tr w:rsidR="009B06F2" w:rsidRPr="006E75BA" w14:paraId="44C313AD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5598F060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674A7A80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714D1A18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екзамен</w:t>
            </w:r>
          </w:p>
        </w:tc>
      </w:tr>
      <w:tr w:rsidR="009B06F2" w:rsidRPr="006E75BA" w14:paraId="7DDD4108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53AC1F70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Нарисна геометрія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0D3EF87D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43CF7CFF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екзамен</w:t>
            </w:r>
          </w:p>
        </w:tc>
      </w:tr>
      <w:tr w:rsidR="009B06F2" w:rsidRPr="006E75BA" w14:paraId="541655CC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47BD0055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ОК 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09FB1536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Хімія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0069728A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685BDB44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екзамен</w:t>
            </w:r>
          </w:p>
        </w:tc>
      </w:tr>
      <w:tr w:rsidR="009B06F2" w:rsidRPr="006E75BA" w14:paraId="770E60D5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B71D" w14:textId="1A7095CA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ОК 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9699" w14:textId="26F7B651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Вища математика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834DE" w14:textId="081A17E6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11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CE7D" w14:textId="6C137731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два екзамени</w:t>
            </w:r>
          </w:p>
        </w:tc>
      </w:tr>
      <w:tr w:rsidR="009B06F2" w:rsidRPr="006E75BA" w14:paraId="73A08E3B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6C2F19A2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ОК 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41D08C2F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Фізика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789ECACD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6,5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7ED7119B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екзамен</w:t>
            </w:r>
          </w:p>
        </w:tc>
      </w:tr>
      <w:tr w:rsidR="009B06F2" w:rsidRPr="006E75BA" w14:paraId="39E40D27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65F73EFB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A83" w14:textId="1BCB6052" w:rsidR="009B06F2" w:rsidRPr="009B06F2" w:rsidRDefault="009B06F2" w:rsidP="009B06F2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9B06F2">
              <w:rPr>
                <w:sz w:val="24"/>
                <w:szCs w:val="24"/>
              </w:rPr>
              <w:t>Теоретична механіка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643AEAC0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434CB419" w:rsidR="009B06F2" w:rsidRPr="009B06F2" w:rsidRDefault="009B06F2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залік, екзамен</w:t>
            </w:r>
          </w:p>
        </w:tc>
      </w:tr>
      <w:tr w:rsidR="009B06F2" w:rsidRPr="006E75BA" w14:paraId="3C1E0963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55BE8C29" w:rsidR="009B06F2" w:rsidRPr="009B06F2" w:rsidRDefault="009B06F2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 10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70A5EF95" w:rsidR="009B06F2" w:rsidRPr="009B06F2" w:rsidRDefault="009B06F2" w:rsidP="009B06F2">
            <w:pPr>
              <w:ind w:left="57" w:right="57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Інформатика та програмування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28E5126E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7700BDA1" w:rsidR="009B06F2" w:rsidRPr="009B06F2" w:rsidRDefault="009B06F2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9B06F2" w:rsidRPr="006E75BA" w14:paraId="0429FD2C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3595FD29" w:rsidR="009B06F2" w:rsidRPr="009B06F2" w:rsidRDefault="009B06F2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 11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7277C81D" w:rsidR="009B06F2" w:rsidRPr="009B06F2" w:rsidRDefault="009B06F2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9B06F2">
              <w:rPr>
                <w:color w:val="000000"/>
                <w:sz w:val="24"/>
                <w:szCs w:val="24"/>
              </w:rPr>
              <w:t>Антикорупція</w:t>
            </w:r>
            <w:proofErr w:type="spellEnd"/>
            <w:r w:rsidRPr="009B06F2">
              <w:rPr>
                <w:color w:val="000000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7844FFD6" w:rsidR="009B06F2" w:rsidRPr="009B06F2" w:rsidRDefault="009B06F2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0A17A5F6" w:rsidR="009B06F2" w:rsidRPr="009B06F2" w:rsidRDefault="009B06F2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9B06F2" w:rsidRPr="006E75BA" w14:paraId="2B5559FC" w14:textId="77777777" w:rsidTr="009B06F2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21B7C" w14:textId="66F919BF" w:rsidR="009B06F2" w:rsidRPr="009B06F2" w:rsidRDefault="009B06F2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  <w:b/>
              </w:rPr>
              <w:t>Цикл професійної підготовки</w:t>
            </w:r>
          </w:p>
        </w:tc>
      </w:tr>
      <w:tr w:rsidR="00E443DC" w:rsidRPr="006E75BA" w14:paraId="6C182903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C3701" w14:textId="05A4F154" w:rsidR="00E443DC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FEE1" w14:textId="1C564F4C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Вступ до спеціальності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CA53A" w14:textId="362CC657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B7159" w14:textId="6EC1C621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55D1D5F1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EEA5" w14:textId="23CAD2CC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D81A" w14:textId="64522A5A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Технологія конструкційних матеріалів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34512" w14:textId="3F2FA041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DA578" w14:textId="2123A41F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613DA9CA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675F" w14:textId="3705A730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FAC22" w14:textId="39E58329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Інженерна графіка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B81AC" w14:textId="34E59CA1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A7DEC" w14:textId="67B69312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залік, екзамен,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6561B696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892C" w14:textId="6EEBB66D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607D8" w14:textId="2504DAEE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BF6A" w14:textId="464F9721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70619" w14:textId="7665AF71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6E8FDDC6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67999" w14:textId="63C25334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3CC02" w14:textId="7D9C9ED3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Опір матеріалів і механіка твердого тіла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3214" w14:textId="7C8604ED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C22CE" w14:textId="3C77F71A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два екзамени,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7B05C74A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E3D3" w14:textId="30FEE967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9FE8E6" w14:textId="40669BF4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 xml:space="preserve">Теорія механізмів і машин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691D3" w14:textId="3B79A3C0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5366C" w14:textId="448BDADC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екзамен,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к.пр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291F89ED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F2DDD" w14:textId="3E4CE365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2F4E6D" w14:textId="00641834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 xml:space="preserve">Гідравліка та </w:t>
            </w:r>
            <w:proofErr w:type="spellStart"/>
            <w:r w:rsidRPr="009B06F2">
              <w:rPr>
                <w:color w:val="000000"/>
                <w:sz w:val="24"/>
                <w:szCs w:val="24"/>
              </w:rPr>
              <w:t>гідропневмопривід</w:t>
            </w:r>
            <w:proofErr w:type="spellEnd"/>
            <w:r w:rsidRPr="009B06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08EF5" w14:textId="1B01401C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8FAF0" w14:textId="1A053503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екзамен,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035258B4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B208A" w14:textId="26BC5E67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1C26FF" w14:textId="360F5CF7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Теорія різання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0EED0" w14:textId="066E4C6C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663E0" w14:textId="507672CC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6F0F300C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9A15" w14:textId="237E5E8D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20BCF1" w14:textId="1878A329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 xml:space="preserve">Взаємозамінність, стандартизація і технічні вимірювання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6BEB" w14:textId="67181510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1E306" w14:textId="21ECF75B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екзамен,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3B65928A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3884" w14:textId="41FE057D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BF90B" w14:textId="3F9C8FDE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Основи конструювання деталей машин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F3B6" w14:textId="7448044C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9,5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695B" w14:textId="09D9D0D9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два екзамени,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к.пр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73CB0B0F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80BD" w14:textId="49256413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5EACDF" w14:textId="26930908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Верстатне обладнання машинобудівного виробництва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ADB86" w14:textId="024CA397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8EE6" w14:textId="512C92AC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3BC90E02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E88C" w14:textId="3A7D1AAC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BB14E8" w14:textId="490B53E6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Технологічні основи машинобудування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DDE27" w14:textId="529E886D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37CA" w14:textId="26E4B0B0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186C7E07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4376" w14:textId="6C75164B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CC73" w14:textId="7A5E88F6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 xml:space="preserve">Теоретичні основи машинобудування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35A9" w14:textId="17B9451F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8516" w14:textId="399D8490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21297B37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B8EA3" w14:textId="62E524F8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0BD09E" w14:textId="14F83021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Різальний інструмент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093A" w14:textId="105B1CF6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C903" w14:textId="1272BAF9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екзамен,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к.пр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67E751FD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C206" w14:textId="0BC82353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26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8403E" w14:textId="5F9DF333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Металорізальні верстати з ЧПК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538C1" w14:textId="4987D6C0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F20BA" w14:textId="7B465AD0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6304F779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4F9F" w14:textId="17FFE9D7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27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85223" w14:textId="69A8358D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Технологічне спорядження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FE93" w14:textId="751B4FEA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42E4" w14:textId="33D5C137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 xml:space="preserve">екзамен, </w:t>
            </w:r>
            <w:proofErr w:type="spellStart"/>
            <w:r w:rsidRPr="009B06F2">
              <w:rPr>
                <w:rFonts w:ascii="Times New Roman" w:hAnsi="Times New Roman" w:cs="Times New Roman"/>
              </w:rPr>
              <w:t>к.пр</w:t>
            </w:r>
            <w:proofErr w:type="spellEnd"/>
            <w:r w:rsidRPr="009B06F2">
              <w:rPr>
                <w:rFonts w:ascii="Times New Roman" w:hAnsi="Times New Roman" w:cs="Times New Roman"/>
              </w:rPr>
              <w:t>.</w:t>
            </w:r>
          </w:p>
        </w:tc>
      </w:tr>
      <w:tr w:rsidR="00E443DC" w:rsidRPr="006E75BA" w14:paraId="46996E56" w14:textId="77777777" w:rsidTr="007A51A8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1D1CB" w14:textId="015EFADD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28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A5E1F" w14:textId="5820AA9C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8B07" w14:textId="783E0F04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75520" w14:textId="7FD2FF51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10E2364C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C435" w14:textId="33CAA2B7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29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F20AA2" w14:textId="11D3CD85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CAD/CAM/CAE системи в машинобудуванні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B979" w14:textId="05802270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41E2" w14:textId="1FB5E23B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76B2AF61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C81E" w14:textId="7FD10352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30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8EFDD1" w14:textId="10292055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Організація, планування, логістика та управління виробництвом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C0961" w14:textId="13A7AB12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08889" w14:textId="225A7F79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3527B12C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249C" w14:textId="10795904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31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2C3EA0" w14:textId="14BC551C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Технологія обробки типових деталей та складання машин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64AE" w14:textId="1819C5AD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37EA" w14:textId="2FC141A9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443DC" w:rsidRPr="006E75BA" w14:paraId="48D00273" w14:textId="77777777" w:rsidTr="009B06F2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8B3A2" w14:textId="13B2AE30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  <w:b/>
              </w:rPr>
              <w:t>Практики</w:t>
            </w:r>
          </w:p>
        </w:tc>
      </w:tr>
      <w:tr w:rsidR="00E443DC" w:rsidRPr="006E75BA" w14:paraId="66DF2447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AE33F" w14:textId="1AC319F8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32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CDBA7" w14:textId="6B15DFAD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Навчальна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6191" w14:textId="4132EA0E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F7F4" w14:textId="5949FED0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диф.залік</w:t>
            </w:r>
          </w:p>
        </w:tc>
      </w:tr>
      <w:tr w:rsidR="00E443DC" w:rsidRPr="006E75BA" w14:paraId="27ADCD60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B36D" w14:textId="49C7FD36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33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2B32" w14:textId="44DA6D86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Технологічна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D0BC3" w14:textId="0AA886FF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EF36" w14:textId="7E4FABE4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диф.залік</w:t>
            </w:r>
          </w:p>
        </w:tc>
      </w:tr>
      <w:tr w:rsidR="00E443DC" w:rsidRPr="006E75BA" w14:paraId="26D189ED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9EEF" w14:textId="1849CA59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lastRenderedPageBreak/>
              <w:t>ОК 34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2677" w14:textId="0CE097EF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Конструкторська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95CC" w14:textId="1F315171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98288" w14:textId="420E1692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диф.залік</w:t>
            </w:r>
          </w:p>
        </w:tc>
      </w:tr>
      <w:tr w:rsidR="00E443DC" w:rsidRPr="006E75BA" w14:paraId="5D71E681" w14:textId="77777777" w:rsidTr="009B06F2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91F9" w14:textId="759FA423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  <w:b/>
              </w:rPr>
              <w:t>Атестація</w:t>
            </w:r>
          </w:p>
        </w:tc>
      </w:tr>
      <w:tr w:rsidR="00E443DC" w:rsidRPr="006E75BA" w14:paraId="6E69A6E3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D62D" w14:textId="61E487FB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ОК 35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6B17" w14:textId="764BF02F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Виконання та захист кваліфікаційної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E3D2E" w14:textId="5A4A2792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DCFCD" w14:textId="382FE779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B06F2">
              <w:rPr>
                <w:rFonts w:ascii="Times New Roman" w:hAnsi="Times New Roman" w:cs="Times New Roman"/>
              </w:rPr>
              <w:t>захист</w:t>
            </w:r>
          </w:p>
        </w:tc>
      </w:tr>
      <w:tr w:rsidR="00E443DC" w:rsidRPr="006E75BA" w14:paraId="1C943359" w14:textId="77777777" w:rsidTr="00E81673">
        <w:trPr>
          <w:gridAfter w:val="1"/>
          <w:wAfter w:w="12" w:type="dxa"/>
          <w:trHeight w:val="298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4AE53434" w:rsidR="00E443DC" w:rsidRPr="009B06F2" w:rsidRDefault="00E443DC" w:rsidP="009B06F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9B06F2">
              <w:rPr>
                <w:rFonts w:ascii="Times New Roman" w:hAnsi="Times New Roman" w:cs="Times New Roman"/>
                <w:b/>
              </w:rPr>
              <w:t>Загальний обсяг обов’язкових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7FC4DF88" w:rsidR="00E443DC" w:rsidRPr="009B06F2" w:rsidRDefault="00E443DC" w:rsidP="009B06F2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77777777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3DC" w:rsidRPr="006E75BA" w14:paraId="380B6619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9B06F2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E443DC" w:rsidRPr="006E75BA" w14:paraId="6085BF12" w14:textId="77777777" w:rsidTr="009B06F2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B83C" w14:textId="5D331407" w:rsidR="00E443DC" w:rsidRPr="009324E9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24E9">
              <w:rPr>
                <w:rFonts w:ascii="Times New Roman" w:hAnsi="Times New Roman" w:cs="Times New Roman"/>
                <w:b/>
              </w:rPr>
              <w:t>Цикл загальної підготовки</w:t>
            </w:r>
          </w:p>
        </w:tc>
      </w:tr>
      <w:tr w:rsidR="00E443DC" w:rsidRPr="006E75BA" w14:paraId="42DE5864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F5A39" w14:textId="47D6F39C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ВК 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04F788" w14:textId="7223AEE9" w:rsidR="00E443DC" w:rsidRPr="009324E9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324E9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  <w:bookmarkStart w:id="1" w:name="_GoBack"/>
            <w:bookmarkEnd w:id="1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C012" w14:textId="5DFA1010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D5E0F" w14:textId="5D47138C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7C42DD62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3DC3B3C1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ВК 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2A8DC" w14:textId="6014A44F" w:rsidR="00E443DC" w:rsidRPr="009324E9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324E9">
              <w:rPr>
                <w:sz w:val="24"/>
                <w:szCs w:val="24"/>
                <w:lang w:eastAsia="uk-UA" w:bidi="uk-UA"/>
              </w:rPr>
              <w:t>Вибіркова дисципліна із загальноуніверситетського каталогу / Базова загальновійськова підготовка*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12F04C69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27B0063A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 / диф.залік</w:t>
            </w:r>
          </w:p>
        </w:tc>
      </w:tr>
      <w:tr w:rsidR="00E443DC" w:rsidRPr="006E75BA" w14:paraId="63C43693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32C6A5AF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ВК 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AE18B" w14:textId="3A754796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40481F1B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29DE31F1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1DAC7E65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9CA60" w14:textId="668D00CE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ВК 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059951" w14:textId="353A4FA7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7AD76" w14:textId="190E8FFD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67D94" w14:textId="5EB699FA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54D2892D" w14:textId="77777777" w:rsidTr="009B06F2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84601" w14:textId="5E5B065B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  <w:b/>
              </w:rPr>
              <w:t>Цикл професійної підготовки</w:t>
            </w:r>
          </w:p>
        </w:tc>
      </w:tr>
      <w:tr w:rsidR="00E443DC" w:rsidRPr="006E75BA" w14:paraId="58404176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6402" w14:textId="7AF2B6F2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A6058" w14:textId="086AF5D8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CB9C" w14:textId="0A661E30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0FFE" w14:textId="0AA0CC31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20A30461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42EE" w14:textId="4DBED8ED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06FFD" w14:textId="2D25A8BE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1A59" w14:textId="18C7559F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8F36" w14:textId="322C6B03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1E3A9C68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6EC8" w14:textId="415ECFAE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5AB624" w14:textId="6A57BBB8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A417F" w14:textId="42C98472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F6460" w14:textId="47EAD3E5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4D8D17D4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F9FA" w14:textId="019ED02B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8CE81" w14:textId="3B242C53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6E6CF" w14:textId="75C53A4D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152AB" w14:textId="2A5A871F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6F7CC61A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7F237" w14:textId="7C6B6145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3FC6D" w14:textId="5794E9AB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B046" w14:textId="06D53B70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23CA1" w14:textId="3D55E3E5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00B6C842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8B694" w14:textId="406D811F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10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110B3B" w14:textId="6A901374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AA80" w14:textId="34473FC1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E910" w14:textId="2C659732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4E10ED3B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D3D5A" w14:textId="340D5F2F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11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979A70" w14:textId="7A3E505D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C798E" w14:textId="439DE84F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FF47" w14:textId="1BE60787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7389430D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D13D" w14:textId="7FDC5C1B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12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D0513" w14:textId="4DDB4D5C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83BD" w14:textId="71338ED9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E1B3" w14:textId="61FBFF29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6E75BA" w14:paraId="7F910807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3E4F" w14:textId="2D64A82A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094ED1" w14:textId="7F236C7B" w:rsidR="00E443DC" w:rsidRPr="009B06F2" w:rsidRDefault="00E443DC" w:rsidP="009B06F2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9B06F2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73FA" w14:textId="0D05A93E" w:rsidR="00E443DC" w:rsidRPr="009B06F2" w:rsidRDefault="00E443DC" w:rsidP="009B06F2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9B06F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25AC" w14:textId="2D3A5B0F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06F2">
              <w:rPr>
                <w:rFonts w:ascii="Times New Roman" w:hAnsi="Times New Roman" w:cs="Times New Roman"/>
              </w:rPr>
              <w:t>залік</w:t>
            </w:r>
          </w:p>
        </w:tc>
      </w:tr>
      <w:tr w:rsidR="00E443DC" w:rsidRPr="009B06F2" w14:paraId="3C2294BE" w14:textId="77777777" w:rsidTr="009B06F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FEDB" w14:textId="14A1491C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ВК 14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5723C0" w14:textId="279B6F77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50E5" w14:textId="110FF51C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3A5B" w14:textId="2C3AF496" w:rsidR="00E443DC" w:rsidRPr="009B06F2" w:rsidRDefault="00E443DC" w:rsidP="009B06F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06F2"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E443DC" w:rsidRPr="009B06F2" w14:paraId="0A12AEF1" w14:textId="77777777" w:rsidTr="009B06F2">
        <w:trPr>
          <w:gridAfter w:val="1"/>
          <w:wAfter w:w="12" w:type="dxa"/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3166361A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ВК 15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582AC" w14:textId="7F5F22DF" w:rsidR="00E443DC" w:rsidRPr="009B06F2" w:rsidRDefault="00E443DC" w:rsidP="009B06F2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7FC9B2A1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77D6C0CC" w:rsidR="00E443DC" w:rsidRPr="009B06F2" w:rsidRDefault="00E443DC" w:rsidP="009B06F2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E443DC" w:rsidRPr="009B06F2" w14:paraId="419827A1" w14:textId="77777777" w:rsidTr="009B06F2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76A55FAE" w:rsidR="00E443DC" w:rsidRPr="009B06F2" w:rsidRDefault="00E443DC" w:rsidP="00E81673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ВК 16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713DC" w14:textId="53E1A539" w:rsidR="00E443DC" w:rsidRPr="009B06F2" w:rsidRDefault="00E443DC" w:rsidP="00E81673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9B06F2">
              <w:rPr>
                <w:rFonts w:ascii="Times New Roman" w:hAnsi="Times New Roman" w:cs="Times New Roman"/>
                <w:color w:val="000000" w:themeColor="text1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EB9" w14:textId="128C680E" w:rsidR="00E443DC" w:rsidRPr="009B06F2" w:rsidRDefault="00E443DC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B3D7" w14:textId="2F80AD97" w:rsidR="00E443DC" w:rsidRPr="009B06F2" w:rsidRDefault="00E443DC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E443DC" w:rsidRPr="009B06F2" w14:paraId="2260C006" w14:textId="77777777" w:rsidTr="00E81673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E443DC" w:rsidRPr="009B06F2" w:rsidRDefault="00E443DC" w:rsidP="00E81673">
            <w:pPr>
              <w:ind w:left="57" w:right="5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B06F2">
              <w:rPr>
                <w:rFonts w:ascii="Times New Roman" w:hAnsi="Times New Roman" w:cs="Times New Roman"/>
                <w:b/>
                <w:color w:val="000000" w:themeColor="text1"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61D0F838" w:rsidR="00E443DC" w:rsidRPr="009B06F2" w:rsidRDefault="00E443DC" w:rsidP="00E81673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06F2">
              <w:rPr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E443DC" w:rsidRPr="009B06F2" w:rsidRDefault="00E443DC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443DC" w:rsidRPr="009B06F2" w14:paraId="51993090" w14:textId="77777777" w:rsidTr="00E81673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E443DC" w:rsidRPr="009B06F2" w:rsidRDefault="00E443DC" w:rsidP="00E81673">
            <w:pPr>
              <w:ind w:left="57" w:right="57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B06F2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61A9E286" w:rsidR="00E443DC" w:rsidRPr="009B06F2" w:rsidRDefault="00E443DC" w:rsidP="00E81673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06F2">
              <w:rPr>
                <w:b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E443DC" w:rsidRPr="009B06F2" w:rsidRDefault="00E443DC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443DC" w:rsidRPr="009B06F2" w14:paraId="37354AFA" w14:textId="77777777" w:rsidTr="00064CC4">
        <w:trPr>
          <w:gridAfter w:val="1"/>
          <w:wAfter w:w="12" w:type="dxa"/>
          <w:trHeight w:val="293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B42" w14:textId="0014DE90" w:rsidR="00E443DC" w:rsidRPr="009B06F2" w:rsidRDefault="00E443DC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9B06F2">
              <w:rPr>
                <w:b/>
                <w:bCs/>
                <w:color w:val="000000" w:themeColor="text1"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E443DC" w:rsidRPr="009B06F2" w14:paraId="7720CEFC" w14:textId="77777777" w:rsidTr="009B06F2">
        <w:trPr>
          <w:gridAfter w:val="1"/>
          <w:wAfter w:w="12" w:type="dxa"/>
          <w:trHeight w:val="70"/>
        </w:trPr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C851" w14:textId="46FA04D1" w:rsidR="00E443DC" w:rsidRPr="009B06F2" w:rsidRDefault="00E443DC" w:rsidP="00BB55C3">
            <w:pPr>
              <w:ind w:left="57" w:right="57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F9C38" w14:textId="0BB09C88" w:rsidR="00E443DC" w:rsidRPr="009B06F2" w:rsidRDefault="00E443DC" w:rsidP="00064CC4">
            <w:pPr>
              <w:spacing w:before="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B06F2">
              <w:rPr>
                <w:rFonts w:ascii="Times New Roman" w:eastAsia="Times New Roman" w:hAnsi="Times New Roman" w:cs="Times New Roman"/>
                <w:color w:val="000000" w:themeColor="text1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8B6A" w14:textId="43CF7C48" w:rsidR="00E443DC" w:rsidRPr="009B06F2" w:rsidRDefault="00E443DC" w:rsidP="00E81673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06F2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3FFE" w14:textId="77777777" w:rsidR="00E443DC" w:rsidRPr="009B06F2" w:rsidRDefault="00E443DC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A79E2F9" w14:textId="77777777" w:rsidR="00E81673" w:rsidRPr="009B06F2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000000" w:themeColor="text1"/>
          <w:lang w:eastAsia="ru-RU"/>
        </w:rPr>
      </w:pPr>
    </w:p>
    <w:p w14:paraId="4FAFA987" w14:textId="77777777" w:rsidR="00064CC4" w:rsidRPr="009B06F2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B06F2">
        <w:rPr>
          <w:rFonts w:ascii="Times New Roman" w:hAnsi="Times New Roman" w:cs="Times New Roman"/>
          <w:color w:val="000000" w:themeColor="text1"/>
        </w:rPr>
        <w:t>* </w:t>
      </w:r>
      <w:r w:rsidRPr="009B06F2">
        <w:rPr>
          <w:rFonts w:ascii="Times New Roman" w:eastAsia="Times New Roman" w:hAnsi="Times New Roman" w:cs="Times New Roman"/>
          <w:color w:val="000000" w:themeColor="text1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1078666" w14:textId="77777777" w:rsidR="00064CC4" w:rsidRPr="009B06F2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B06F2">
        <w:rPr>
          <w:rFonts w:ascii="Times New Roman" w:eastAsia="Times New Roman" w:hAnsi="Times New Roman" w:cs="Times New Roman"/>
          <w:color w:val="000000" w:themeColor="text1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8BBAF2D" w14:textId="77777777" w:rsidR="00064CC4" w:rsidRPr="009B06F2" w:rsidRDefault="00064CC4" w:rsidP="00064CC4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9B06F2">
        <w:rPr>
          <w:rFonts w:ascii="Times New Roman" w:hAnsi="Times New Roman" w:cs="Times New Roman"/>
          <w:color w:val="000000" w:themeColor="text1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CE8E8A3" w14:textId="19B5B9DD" w:rsidR="00AA6ECD" w:rsidRPr="009B06F2" w:rsidRDefault="00AA6ECD" w:rsidP="00AA6ECD">
      <w:pPr>
        <w:tabs>
          <w:tab w:val="left" w:pos="810"/>
        </w:tabs>
        <w:rPr>
          <w:rFonts w:ascii="Times New Roman" w:hAnsi="Times New Roman" w:cs="Times New Roman"/>
          <w:color w:val="000000" w:themeColor="text1"/>
          <w:lang w:eastAsia="ru-RU"/>
        </w:rPr>
        <w:sectPr w:rsidR="00AA6ECD" w:rsidRPr="009B06F2" w:rsidSect="0084666B">
          <w:pgSz w:w="11909" w:h="16834"/>
          <w:pgMar w:top="993" w:right="1134" w:bottom="1134" w:left="1134" w:header="0" w:footer="6" w:gutter="0"/>
          <w:cols w:space="720"/>
          <w:noEndnote/>
          <w:docGrid w:linePitch="360"/>
        </w:sectPr>
      </w:pPr>
      <w:r w:rsidRPr="009B06F2">
        <w:rPr>
          <w:rFonts w:ascii="Times New Roman" w:hAnsi="Times New Roman" w:cs="Times New Roman"/>
          <w:color w:val="000000" w:themeColor="text1"/>
          <w:lang w:eastAsia="ru-RU"/>
        </w:rPr>
        <w:tab/>
      </w:r>
    </w:p>
    <w:p w14:paraId="702EA67D" w14:textId="61E7CACE" w:rsidR="00CC3652" w:rsidRPr="009B06F2" w:rsidRDefault="00E81673" w:rsidP="00B76C45">
      <w:pPr>
        <w:pStyle w:val="2"/>
        <w:spacing w:before="0" w:beforeAutospacing="0" w:after="0" w:afterAutospacing="0"/>
        <w:ind w:left="-992"/>
        <w:jc w:val="center"/>
        <w:rPr>
          <w:sz w:val="24"/>
          <w:szCs w:val="24"/>
          <w:lang w:val="uk-UA"/>
        </w:rPr>
      </w:pPr>
      <w:r w:rsidRPr="009B06F2">
        <w:rPr>
          <w:sz w:val="24"/>
          <w:szCs w:val="24"/>
          <w:lang w:val="uk-UA"/>
        </w:rPr>
        <w:lastRenderedPageBreak/>
        <w:t>2</w:t>
      </w:r>
      <w:r w:rsidR="00CC3652" w:rsidRPr="009B06F2">
        <w:rPr>
          <w:sz w:val="24"/>
          <w:szCs w:val="24"/>
          <w:lang w:val="uk-UA"/>
        </w:rPr>
        <w:t xml:space="preserve">.2. </w:t>
      </w:r>
      <w:r w:rsidR="00C80E21" w:rsidRPr="009B06F2">
        <w:rPr>
          <w:sz w:val="24"/>
          <w:szCs w:val="24"/>
          <w:lang w:val="uk-UA"/>
        </w:rPr>
        <w:t xml:space="preserve">Структурно-логічна схема </w:t>
      </w:r>
    </w:p>
    <w:p w14:paraId="1ED4D427" w14:textId="0CAD7CC9" w:rsidR="00B76C45" w:rsidRDefault="00B76C45" w:rsidP="006B0888">
      <w:pPr>
        <w:pStyle w:val="1"/>
        <w:ind w:left="709"/>
        <w:jc w:val="center"/>
        <w:rPr>
          <w:rFonts w:ascii="Times New Roman" w:hAnsi="Times New Roman"/>
          <w:b w:val="0"/>
        </w:rPr>
      </w:pPr>
      <w:r>
        <w:rPr>
          <w:b w:val="0"/>
          <w:noProof/>
        </w:rPr>
        <w:drawing>
          <wp:inline distT="0" distB="0" distL="0" distR="0" wp14:anchorId="7698D833" wp14:editId="13C408EF">
            <wp:extent cx="7596637" cy="5463540"/>
            <wp:effectExtent l="0" t="0" r="4445" b="3810"/>
            <wp:docPr id="1" name="Рисунок 1" descr="ЛСС ПМ 2024 листоп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СС ПМ 2024 листопад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11" cy="546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B5F8FA" w14:textId="3FDE6939" w:rsidR="00CC3652" w:rsidRPr="00611AA8" w:rsidRDefault="00691AB6" w:rsidP="006B0888">
      <w:pPr>
        <w:pStyle w:val="1"/>
        <w:ind w:left="709"/>
        <w:jc w:val="center"/>
        <w:rPr>
          <w:rFonts w:ascii="Times New Roman" w:hAnsi="Times New Roman"/>
          <w:b w:val="0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93C7843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9B06F2" w:rsidRPr="009424F1" w:rsidRDefault="009B06F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81AC3F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A9BE1A1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9B06F2" w:rsidRPr="00057742" w:rsidRDefault="009B06F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9B06F2" w:rsidRPr="00D25596" w:rsidRDefault="009B06F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5" o:spid="_x0000_s1027" type="#_x0000_t176" style="position:absolute;left:0;text-align:left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" fillcolor="#b4c6e7" strokecolor="#1f4d78">
                <v:textbox>
                  <w:txbxContent>
                    <w:p w14:paraId="63B99941" w14:textId="77777777" w:rsidR="009B06F2" w:rsidRPr="009424F1" w:rsidRDefault="009B06F2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81AC3F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A9BE1A1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9B06F2" w:rsidRPr="00057742" w:rsidRDefault="009B06F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9B06F2" w:rsidRPr="00D25596" w:rsidRDefault="009B06F2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5FE47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42A89316" w14:textId="488CF892" w:rsidR="00CC3652" w:rsidRPr="00361576" w:rsidRDefault="009B06F2" w:rsidP="000D22E2">
      <w:pPr>
        <w:pStyle w:val="a7"/>
        <w:ind w:left="1428" w:hanging="1428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361576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lastRenderedPageBreak/>
        <w:t xml:space="preserve">3. </w:t>
      </w:r>
      <w:r w:rsidR="00CC3652" w:rsidRPr="00361576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Форма атестації здобувачів вищої освіти</w:t>
      </w:r>
    </w:p>
    <w:p w14:paraId="2D9F186C" w14:textId="2F5CA395" w:rsidR="009B06F2" w:rsidRPr="00361576" w:rsidRDefault="009B06F2" w:rsidP="009B06F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6157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Атестація здобувачів вищої освіти за освітньою програмою «Технологія машинобудування» спеціальності G9 Прикладна механіка проводиться у формі захисту кваліфікаційної роботи та завершується видачею документу встановленого зразка про присудження йому ступеня бакалавра з присвоєнням кваліфікації: бакалавр з прикладної механіки. Атестація здійснюється відкрито і публічно. </w:t>
      </w:r>
    </w:p>
    <w:p w14:paraId="7F8C1067" w14:textId="4B78C139" w:rsidR="00B57B0F" w:rsidRPr="00361576" w:rsidRDefault="009B06F2" w:rsidP="009B06F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6157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Кваліфікаційна робота перевіряється на плагіат та після захисту розміщується в </w:t>
      </w:r>
      <w:proofErr w:type="spellStart"/>
      <w:r w:rsidRPr="00361576">
        <w:rPr>
          <w:rFonts w:ascii="Times New Roman" w:hAnsi="Times New Roman"/>
          <w:color w:val="000000" w:themeColor="text1"/>
          <w:sz w:val="24"/>
          <w:szCs w:val="24"/>
          <w:lang w:val="uk-UA"/>
        </w:rPr>
        <w:t>репозиторії</w:t>
      </w:r>
      <w:proofErr w:type="spellEnd"/>
      <w:r w:rsidRPr="0036157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ДВНЗ «</w:t>
      </w:r>
      <w:proofErr w:type="spellStart"/>
      <w:r w:rsidRPr="00361576">
        <w:rPr>
          <w:rFonts w:ascii="Times New Roman" w:hAnsi="Times New Roman"/>
          <w:color w:val="000000" w:themeColor="text1"/>
          <w:sz w:val="24"/>
          <w:szCs w:val="24"/>
          <w:lang w:val="uk-UA"/>
        </w:rPr>
        <w:t>УжНУ</w:t>
      </w:r>
      <w:proofErr w:type="spellEnd"/>
      <w:r w:rsidRPr="00361576">
        <w:rPr>
          <w:rFonts w:ascii="Times New Roman" w:hAnsi="Times New Roman"/>
          <w:color w:val="000000" w:themeColor="text1"/>
          <w:sz w:val="24"/>
          <w:szCs w:val="24"/>
          <w:lang w:val="uk-UA"/>
        </w:rPr>
        <w:t>».</w:t>
      </w:r>
    </w:p>
    <w:p w14:paraId="4FC40941" w14:textId="48F7DE4B" w:rsidR="00CB78D7" w:rsidRPr="00361576" w:rsidRDefault="00CB78D7" w:rsidP="00CB78D7">
      <w:pPr>
        <w:pStyle w:val="1"/>
        <w:shd w:val="clear" w:color="auto" w:fill="FFFFFF"/>
        <w:spacing w:before="0"/>
        <w:ind w:firstLine="142"/>
        <w:jc w:val="both"/>
        <w:textAlignment w:val="baseline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314E1B7" w14:textId="77777777" w:rsidR="00CC3652" w:rsidRPr="00361576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7323E9C4" w14:textId="77777777" w:rsidR="00CC3652" w:rsidRPr="00361576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CBFE90" w14:textId="77777777" w:rsidR="00CC3652" w:rsidRPr="00361576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86B66ED" w14:textId="37F4A135" w:rsidR="00CC3652" w:rsidRPr="00611AA8" w:rsidRDefault="009B06F2" w:rsidP="009B06F2">
      <w:pPr>
        <w:pStyle w:val="1"/>
        <w:ind w:left="502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 xml:space="preserve">4. </w:t>
      </w:r>
      <w:r w:rsidR="00CC3652" w:rsidRPr="00611AA8">
        <w:rPr>
          <w:rFonts w:ascii="Times New Roman" w:hAnsi="Times New Roman"/>
          <w:color w:val="auto"/>
        </w:rPr>
        <w:t xml:space="preserve">Матриця відповідності програмних </w:t>
      </w:r>
      <w:proofErr w:type="spellStart"/>
      <w:r w:rsidR="00CC3652"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="00CC3652" w:rsidRPr="00611AA8">
        <w:rPr>
          <w:rFonts w:ascii="Times New Roman" w:hAnsi="Times New Roman"/>
          <w:color w:val="auto"/>
        </w:rPr>
        <w:t xml:space="preserve"> компонентам освітньої програми</w:t>
      </w:r>
    </w:p>
    <w:p w14:paraId="1246D64E" w14:textId="42983212" w:rsidR="00B57B0F" w:rsidRDefault="00B57B0F" w:rsidP="00CB00F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89"/>
        <w:gridCol w:w="220"/>
        <w:gridCol w:w="183"/>
        <w:gridCol w:w="226"/>
        <w:gridCol w:w="177"/>
        <w:gridCol w:w="232"/>
        <w:gridCol w:w="171"/>
        <w:gridCol w:w="238"/>
        <w:gridCol w:w="165"/>
        <w:gridCol w:w="244"/>
        <w:gridCol w:w="159"/>
        <w:gridCol w:w="250"/>
        <w:gridCol w:w="153"/>
        <w:gridCol w:w="256"/>
        <w:gridCol w:w="147"/>
        <w:gridCol w:w="262"/>
        <w:gridCol w:w="141"/>
        <w:gridCol w:w="268"/>
        <w:gridCol w:w="135"/>
        <w:gridCol w:w="274"/>
        <w:gridCol w:w="129"/>
        <w:gridCol w:w="283"/>
        <w:gridCol w:w="123"/>
        <w:gridCol w:w="288"/>
        <w:gridCol w:w="118"/>
        <w:gridCol w:w="293"/>
        <w:gridCol w:w="113"/>
        <w:gridCol w:w="298"/>
        <w:gridCol w:w="108"/>
        <w:gridCol w:w="303"/>
        <w:gridCol w:w="103"/>
        <w:gridCol w:w="308"/>
        <w:gridCol w:w="98"/>
        <w:gridCol w:w="313"/>
        <w:gridCol w:w="93"/>
        <w:gridCol w:w="318"/>
        <w:gridCol w:w="88"/>
        <w:gridCol w:w="323"/>
        <w:gridCol w:w="83"/>
        <w:gridCol w:w="328"/>
        <w:gridCol w:w="78"/>
        <w:gridCol w:w="333"/>
        <w:gridCol w:w="72"/>
        <w:gridCol w:w="339"/>
        <w:gridCol w:w="66"/>
        <w:gridCol w:w="345"/>
        <w:gridCol w:w="60"/>
        <w:gridCol w:w="351"/>
        <w:gridCol w:w="54"/>
        <w:gridCol w:w="357"/>
        <w:gridCol w:w="48"/>
        <w:gridCol w:w="363"/>
        <w:gridCol w:w="42"/>
        <w:gridCol w:w="369"/>
        <w:gridCol w:w="36"/>
        <w:gridCol w:w="375"/>
        <w:gridCol w:w="30"/>
        <w:gridCol w:w="381"/>
        <w:gridCol w:w="24"/>
        <w:gridCol w:w="387"/>
        <w:gridCol w:w="18"/>
        <w:gridCol w:w="393"/>
        <w:gridCol w:w="12"/>
        <w:gridCol w:w="399"/>
        <w:gridCol w:w="6"/>
        <w:gridCol w:w="384"/>
        <w:gridCol w:w="382"/>
        <w:gridCol w:w="382"/>
      </w:tblGrid>
      <w:tr w:rsidR="009B06F2" w:rsidRPr="002D17A7" w14:paraId="43ADF689" w14:textId="77777777" w:rsidTr="009B06F2">
        <w:trPr>
          <w:trHeight w:val="668"/>
        </w:trPr>
        <w:tc>
          <w:tcPr>
            <w:tcW w:w="167" w:type="pct"/>
          </w:tcPr>
          <w:p w14:paraId="2B474ADF" w14:textId="77777777" w:rsidR="009B06F2" w:rsidRPr="009B06F2" w:rsidRDefault="009B06F2" w:rsidP="009B06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69101A69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29D22056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7D2F562F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1C0A4C34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4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521A1592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5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4DBA6219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6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02522DAE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7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25AF2276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8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4AC9CFD4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9</w:t>
            </w:r>
          </w:p>
        </w:tc>
        <w:tc>
          <w:tcPr>
            <w:tcW w:w="138" w:type="pct"/>
            <w:gridSpan w:val="2"/>
            <w:textDirection w:val="btLr"/>
            <w:vAlign w:val="center"/>
          </w:tcPr>
          <w:p w14:paraId="3B36C305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10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3EE469D6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11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5BBD1A78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12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00AD64BC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13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16FE2C6F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14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2FFB5147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15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5769E38D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16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144B76BF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17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2E17495E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18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4E6655AB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19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46F155A4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20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336F4A39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21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4F7F37C9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22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5E8BF402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23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3A1CD056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24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7E714463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25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5A597F4D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26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36759832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27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585C8D3B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28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71A2ECD1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29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12640CB5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30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23483C1F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31</w:t>
            </w:r>
          </w:p>
        </w:tc>
        <w:tc>
          <w:tcPr>
            <w:tcW w:w="139" w:type="pct"/>
            <w:gridSpan w:val="2"/>
            <w:textDirection w:val="btLr"/>
            <w:vAlign w:val="center"/>
          </w:tcPr>
          <w:p w14:paraId="253725DD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32</w:t>
            </w:r>
          </w:p>
        </w:tc>
        <w:tc>
          <w:tcPr>
            <w:tcW w:w="132" w:type="pct"/>
            <w:gridSpan w:val="2"/>
            <w:textDirection w:val="btLr"/>
            <w:vAlign w:val="center"/>
          </w:tcPr>
          <w:p w14:paraId="4FB45664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33</w:t>
            </w:r>
          </w:p>
        </w:tc>
        <w:tc>
          <w:tcPr>
            <w:tcW w:w="129" w:type="pct"/>
            <w:textDirection w:val="btLr"/>
          </w:tcPr>
          <w:p w14:paraId="546322A1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34</w:t>
            </w:r>
          </w:p>
        </w:tc>
        <w:tc>
          <w:tcPr>
            <w:tcW w:w="129" w:type="pct"/>
            <w:textDirection w:val="btLr"/>
          </w:tcPr>
          <w:p w14:paraId="7A344E54" w14:textId="77777777" w:rsidR="009B06F2" w:rsidRPr="009B06F2" w:rsidRDefault="009B06F2" w:rsidP="009B06F2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35</w:t>
            </w:r>
          </w:p>
        </w:tc>
      </w:tr>
      <w:tr w:rsidR="00952458" w:rsidRPr="002D17A7" w14:paraId="3F952A4F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15E323FB" w14:textId="7E5F550D" w:rsidR="00952458" w:rsidRPr="009B06F2" w:rsidRDefault="00952458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ІК</w:t>
            </w:r>
          </w:p>
        </w:tc>
        <w:tc>
          <w:tcPr>
            <w:tcW w:w="138" w:type="pct"/>
            <w:gridSpan w:val="2"/>
            <w:vAlign w:val="center"/>
          </w:tcPr>
          <w:p w14:paraId="45E805DC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135B32B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4276831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6D4E51B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0663DB0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D594C99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5DC643F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2FE967D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BDFE578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772FEF0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1AB2EEE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F342FF5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020BF7D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35F176C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2124B32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2DBA982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002D317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76904BB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2E738A6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B75136C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576C4EB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86D2511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E33D1C4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5034F2D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B015EAA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E99A07B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6AE9148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2086813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78D707A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820CE69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D9B8709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2982588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51E4B443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DE450DF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AFF4F61" w14:textId="77777777" w:rsidR="00952458" w:rsidRPr="009B06F2" w:rsidRDefault="00952458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74CE795C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03D7AFBA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</w:t>
            </w:r>
          </w:p>
        </w:tc>
        <w:tc>
          <w:tcPr>
            <w:tcW w:w="138" w:type="pct"/>
            <w:gridSpan w:val="2"/>
            <w:vAlign w:val="center"/>
          </w:tcPr>
          <w:p w14:paraId="047D30C4" w14:textId="6A863D2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1C47989" w14:textId="36475B4C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9776EA8" w14:textId="3B047D4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5DD26D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027805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6733DAE" w14:textId="2C790D6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E121F44" w14:textId="1A7F9B6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846527D" w14:textId="4BC332C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CD756A2" w14:textId="4CA4079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C235ACB" w14:textId="3C98CAAC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35F04B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F441087" w14:textId="3A5DD3F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13B128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2421505" w14:textId="45F09A5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C2D03CF" w14:textId="70108CA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5F7EF60" w14:textId="7CDE1D2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3A6F1D2" w14:textId="3450050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97C4C1" w14:textId="30186E6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763F42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09B8145" w14:textId="2474CE3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8BB17D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C8F9DC1" w14:textId="54D2578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CA3C37E" w14:textId="6967F94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18F6C19" w14:textId="3C822F9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632E52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98EF757" w14:textId="4B5FFD3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CB3B87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5B7C037" w14:textId="6B91972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555A670" w14:textId="5B3DC3E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1DF1A2F" w14:textId="3A0E8CD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6FC74E3" w14:textId="6119E90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E1CED06" w14:textId="2995563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66BDE0BC" w14:textId="0E27D7F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D637952" w14:textId="5BFCD94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C31FD48" w14:textId="444D13C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2E036CB0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3012C631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ЗК2</w:t>
            </w:r>
          </w:p>
        </w:tc>
        <w:tc>
          <w:tcPr>
            <w:tcW w:w="138" w:type="pct"/>
            <w:gridSpan w:val="2"/>
            <w:vAlign w:val="center"/>
          </w:tcPr>
          <w:p w14:paraId="5B4A24BC" w14:textId="41E429D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6701F75" w14:textId="2D76CEB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6739934" w14:textId="6B5EC34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BC9479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3CC54A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0D97579" w14:textId="4B17CEA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17C69C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CF250A1" w14:textId="25B27AA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70C14D1" w14:textId="529E807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5877814" w14:textId="7435E4FC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916958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272EBA2" w14:textId="22355CC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DC650E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C1BCBAD" w14:textId="3A852DA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1616012" w14:textId="4358A38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AF838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B55CEF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5F11240" w14:textId="712F6C3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C55F02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7EAC5EA" w14:textId="64A6E1C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4B748E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6745D7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931B99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3AA24F5" w14:textId="161FFFD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158A6F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1094086" w14:textId="53F5C1FE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AFD076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811F980" w14:textId="5C8E238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49D64D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5324E91" w14:textId="7843CFF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5FCEEF0" w14:textId="1381DE8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36733FF" w14:textId="686F5E4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69428A10" w14:textId="1C7FA87C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8B76C24" w14:textId="0868187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FBC833B" w14:textId="3AE543D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5E25C496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546D7853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ЗК3</w:t>
            </w:r>
          </w:p>
        </w:tc>
        <w:tc>
          <w:tcPr>
            <w:tcW w:w="138" w:type="pct"/>
            <w:gridSpan w:val="2"/>
            <w:vAlign w:val="center"/>
          </w:tcPr>
          <w:p w14:paraId="06ADE09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78D016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77BA761" w14:textId="0AF95C6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DD121B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B07050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759BDE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8D8371E" w14:textId="6A6049B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9C743D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C82E6BF" w14:textId="4C58166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4DB2473" w14:textId="0C1CEA6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6121B4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FAE5CC5" w14:textId="759C66B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F29DEC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455A51B" w14:textId="4812002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4ABEAF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2616CE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E9CBB9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DD503CB" w14:textId="1185762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FFF5339" w14:textId="10FB3DF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128685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637485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1DE112F" w14:textId="0983666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F461609" w14:textId="1D315B2C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EC82891" w14:textId="4751839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C91F9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1CDA05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88C5A0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B66C27D" w14:textId="73C4287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0403097" w14:textId="2CC3EF6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9950260" w14:textId="01F4F0B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488D779" w14:textId="0459BEA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0BEF216" w14:textId="34E3059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0859E128" w14:textId="1CB7090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B1F609E" w14:textId="01BBCD1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DCA8A3A" w14:textId="692669F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038AE872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69F38F86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ЗК4</w:t>
            </w:r>
          </w:p>
        </w:tc>
        <w:tc>
          <w:tcPr>
            <w:tcW w:w="138" w:type="pct"/>
            <w:gridSpan w:val="2"/>
            <w:vAlign w:val="center"/>
          </w:tcPr>
          <w:p w14:paraId="3FD5EA2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C840E1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11E60B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571928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10EAEB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B517760" w14:textId="2169A22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F5D7000" w14:textId="6E111BE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E9E6679" w14:textId="248DC6D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DCE0BD1" w14:textId="2F4C7E1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4A8454A" w14:textId="37FE3BE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77052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0E21EE" w14:textId="09B676F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C38831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0A358B" w14:textId="7173FCC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5B4D8B6" w14:textId="2DC4C98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5EA6EF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DB00A6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58C7B0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9593C78" w14:textId="77C3CE0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F71C1E1" w14:textId="71196EF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A2798FF" w14:textId="51742E1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C255AB0" w14:textId="7B9D027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014C292" w14:textId="5094E83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7790A19" w14:textId="44B78C7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9851741" w14:textId="50B1813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1D9FEF8" w14:textId="6C92A42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317283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A6EA1B1" w14:textId="1C1BAB9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13DE9BA" w14:textId="78A2E44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F3C6A07" w14:textId="29D8AE4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BBC3FC5" w14:textId="441662C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FE74F5F" w14:textId="12DD050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57DCAB14" w14:textId="4995CCC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79C079D" w14:textId="61F6869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7DCFAB6" w14:textId="1B59E01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6D28B4B8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0304061B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ЗК5</w:t>
            </w:r>
          </w:p>
        </w:tc>
        <w:tc>
          <w:tcPr>
            <w:tcW w:w="138" w:type="pct"/>
            <w:gridSpan w:val="2"/>
            <w:vAlign w:val="center"/>
          </w:tcPr>
          <w:p w14:paraId="4C6ADF1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AFE93A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372A9D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0EB27FF" w14:textId="5C9D753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86A61FE" w14:textId="24D3638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43E069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A8FCD5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9C5271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B79AF2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641CA3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4F8097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A8FA70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4082D29" w14:textId="11F2A5E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8B9416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60EFF8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86CF81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77575D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036DF3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41E5BE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BB9AB9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CF818B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4DA120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CF3858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556F30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3B6ED3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BB68F3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5A070EB" w14:textId="1089CFB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718B599" w14:textId="3E10409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9FB7A5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F91013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8E8A23B" w14:textId="37C93C0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FA45F96" w14:textId="503C63B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3FF3F980" w14:textId="06A7037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DB76E95" w14:textId="24D7D22E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119FDC1" w14:textId="6C7D7AA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64FA34CA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4DA9EE5B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ЗК6</w:t>
            </w:r>
          </w:p>
        </w:tc>
        <w:tc>
          <w:tcPr>
            <w:tcW w:w="138" w:type="pct"/>
            <w:gridSpan w:val="2"/>
            <w:vAlign w:val="center"/>
          </w:tcPr>
          <w:p w14:paraId="0B29E81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1BA45D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216813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4678CE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395015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661197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61B6A57" w14:textId="2547C22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4CB393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35FA46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73251E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07C6F4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0C582E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43CCEA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BD0057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66DFC7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47C676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396ECF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00CF1BB" w14:textId="376E809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BA2696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0B25F6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603855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01ED23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97354A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8829DB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5E9A66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FA0F82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D5E033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AADE3D1" w14:textId="09525AB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C09A19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8880CF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6656E84" w14:textId="66B3586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C4D862F" w14:textId="5FE81D2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052196D0" w14:textId="1957FF4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4A365F4" w14:textId="412DE93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B8B2AEA" w14:textId="1FA612D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32509400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6DC804CB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ЗК7</w:t>
            </w:r>
          </w:p>
        </w:tc>
        <w:tc>
          <w:tcPr>
            <w:tcW w:w="138" w:type="pct"/>
            <w:gridSpan w:val="2"/>
            <w:vAlign w:val="center"/>
          </w:tcPr>
          <w:p w14:paraId="2D6CD0A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28DD968" w14:textId="77472DA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6DA47D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F02F3E0" w14:textId="1035B40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F529A02" w14:textId="3AEF7A5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EEB436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2867A73" w14:textId="318448F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C145D0D" w14:textId="68D0E8E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4429C4D" w14:textId="14890D5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A733B5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1B8851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ED6D9A9" w14:textId="1C23629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369109F" w14:textId="175B143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0AF70A4" w14:textId="433D07A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58104F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1A94DB4" w14:textId="34768E4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716CC87" w14:textId="78035F9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0B1449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BA11DC3" w14:textId="4B50DB8C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EFF919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D802558" w14:textId="007CB5A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8256740" w14:textId="58A3017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DF6EAA0" w14:textId="1525726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493D6EF" w14:textId="7560944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6A994B8" w14:textId="4B0762A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2BB477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5B153EF" w14:textId="77BDE50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EEDB80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0BA24A9" w14:textId="1AF9AF1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01D36BE" w14:textId="63D26F0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BC9FE93" w14:textId="4E7E716E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F382870" w14:textId="58DA6C6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28744521" w14:textId="0B15A7FE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F8CC0F5" w14:textId="0A91812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5D332CC" w14:textId="4CEF11F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088F71C8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584AA04F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ЗК8</w:t>
            </w:r>
          </w:p>
        </w:tc>
        <w:tc>
          <w:tcPr>
            <w:tcW w:w="138" w:type="pct"/>
            <w:gridSpan w:val="2"/>
            <w:vAlign w:val="center"/>
          </w:tcPr>
          <w:p w14:paraId="41F4EE8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C6EDC1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3FD9F7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3DC6F7A" w14:textId="448E98E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AAD78E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C04311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7DC7D9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0CB378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F1E84A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0D2994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A4F5C7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19B731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39A6B4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61278A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DAB942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A5F952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EAC69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CD1C11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5EA2DB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3E9419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87065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50B1D6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674FF6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17697E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DADC34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E2905D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6D0A4A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D4954F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14D475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CB6DCF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E482CC5" w14:textId="2CE411E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1EA8C7C" w14:textId="3E9673C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0E1C41E6" w14:textId="16B87CB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D18C7A7" w14:textId="606B7D7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AB04D39" w14:textId="00AF4EB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362005E9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020CB29E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ЗК9</w:t>
            </w:r>
          </w:p>
        </w:tc>
        <w:tc>
          <w:tcPr>
            <w:tcW w:w="138" w:type="pct"/>
            <w:gridSpan w:val="2"/>
            <w:vAlign w:val="center"/>
          </w:tcPr>
          <w:p w14:paraId="3C2D0A4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6F0061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1263EA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33D68A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5E4910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C9D9D6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5AB5D2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A2206A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666DC5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31F9FCB" w14:textId="6400C0E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F41EC5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F1484E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13C17D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96C7A1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194810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927882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C9EC4A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1EB83B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32850F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CB776B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5511F0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420D26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A35428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8458E2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F6B640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5E9560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396438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6AA5F7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11D8A5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550D5F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92C4A14" w14:textId="05247DF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322CA2A" w14:textId="7E0446FE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48B2927C" w14:textId="3AE4FE8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5AA881A" w14:textId="74AD641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A33F3E1" w14:textId="2D8C267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1F8D3F78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058F8933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ЗК10</w:t>
            </w:r>
          </w:p>
        </w:tc>
        <w:tc>
          <w:tcPr>
            <w:tcW w:w="138" w:type="pct"/>
            <w:gridSpan w:val="2"/>
            <w:vAlign w:val="center"/>
          </w:tcPr>
          <w:p w14:paraId="6E8F1CE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355A12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714A5D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E2B244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81BF60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3BA983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86EC48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C77737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D95B46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336F69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E9FB00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F3142A7" w14:textId="303806C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FD6FB7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57A4613" w14:textId="0CF50E7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EDEF6B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AAB5340" w14:textId="2E018FC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9A57B64" w14:textId="58B189D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C7B8D9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AF285C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5042E6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C748427" w14:textId="55C3EEE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CFE8D2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C79175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C810AB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D860653" w14:textId="0894F69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9AD55D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9C257E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B3AB2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ABA271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27AD6CF" w14:textId="428878F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D8F65D1" w14:textId="62F7411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141D99F" w14:textId="6326CF9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16467950" w14:textId="4FDCC2B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8A8AFA8" w14:textId="522AD29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A677F58" w14:textId="0BF5076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5EA8AF65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08C892AC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ЗК11</w:t>
            </w:r>
          </w:p>
        </w:tc>
        <w:tc>
          <w:tcPr>
            <w:tcW w:w="138" w:type="pct"/>
            <w:gridSpan w:val="2"/>
            <w:vAlign w:val="center"/>
          </w:tcPr>
          <w:p w14:paraId="11AF8D2E" w14:textId="6BAF874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6C7D62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B6EA794" w14:textId="563C8B0E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F1F8859" w14:textId="0584E47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7BE7EE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217ED3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AF51E4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897002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3ECBB4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BD9124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19EB07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FE599E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4F163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314961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7CF0D8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D47DD9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90C13D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F61E4D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995D04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362D22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12631F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158736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94F1A1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AA9CE7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F634B5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F4DBF0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4A5CCB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7AADD78" w14:textId="0D40AEF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0FF3AC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A7DE93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B679FA5" w14:textId="4E86323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164422C" w14:textId="6D61730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2E4B8BE5" w14:textId="2DE9620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342980D" w14:textId="5BB0EFB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CCFE59E" w14:textId="7067DDB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0B80FCA8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085D9D19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ЗК12</w:t>
            </w:r>
          </w:p>
        </w:tc>
        <w:tc>
          <w:tcPr>
            <w:tcW w:w="138" w:type="pct"/>
            <w:gridSpan w:val="2"/>
            <w:vAlign w:val="center"/>
          </w:tcPr>
          <w:p w14:paraId="0A606EAC" w14:textId="0D3597B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08284D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A2FFDF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E2E7A85" w14:textId="0702B06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81F03FB" w14:textId="24B320E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8E8687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6FD2EA6" w14:textId="322085A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9F34270" w14:textId="45CBAFB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4489C01" w14:textId="4C00626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095999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63338A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1090D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4908667" w14:textId="44AA154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7810D8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CF02A3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4914339" w14:textId="1D00D9A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3CCAC1C" w14:textId="14BFCBF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DF3962D" w14:textId="0CC8F731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4D4F452" w14:textId="4DE607E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8ADBB9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C0171F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E7E8EE3" w14:textId="497CA58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83C791A" w14:textId="5CFBF89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2FE9DBB" w14:textId="411EFDD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CF5ED1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1967E1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5707BFE" w14:textId="1866F70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751A33B" w14:textId="17D66ED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1EFCDC1" w14:textId="55617BC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7B504E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892C8B" w14:textId="1FAD45F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77EA430" w14:textId="5CDCDA3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506DC185" w14:textId="2FEAC6E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DA5DD5E" w14:textId="4EE7DBD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F2A0EA6" w14:textId="47E59DE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2C7E94B1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6E69605E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ЗК13</w:t>
            </w:r>
          </w:p>
        </w:tc>
        <w:tc>
          <w:tcPr>
            <w:tcW w:w="138" w:type="pct"/>
            <w:gridSpan w:val="2"/>
            <w:vAlign w:val="center"/>
          </w:tcPr>
          <w:p w14:paraId="5BA2DDD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225B6A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BDD294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E85E90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24A8A8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0B0A7E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0426C49B" w14:textId="115F1693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E5126C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A4A850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7DE2F5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1CBEA1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6E1208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5A95AD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D0DEF4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AA21B9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80A2A2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900FFE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665141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EBF5B9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E28948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5D6EA7E" w14:textId="7470404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0EEA96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EE4E49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E23A7A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8E400FF" w14:textId="38537304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E07011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DC2A480" w14:textId="2450518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F2DC314" w14:textId="492ED28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9A1A46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92D61A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D083A20" w14:textId="5A3BF4E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AAE47F" w14:textId="614CCC0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1A0CB42E" w14:textId="77AA74B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4690C98" w14:textId="06E76F6E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D1512C9" w14:textId="5C0A0179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4B3B98AB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0F1B24E4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ЗК14</w:t>
            </w:r>
          </w:p>
        </w:tc>
        <w:tc>
          <w:tcPr>
            <w:tcW w:w="138" w:type="pct"/>
            <w:gridSpan w:val="2"/>
            <w:vAlign w:val="center"/>
          </w:tcPr>
          <w:p w14:paraId="1F630976" w14:textId="461305B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56EA40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098325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9CFB5C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07D777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85D312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A346B7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80C295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59A0E3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4221707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7E43616" w14:textId="3754AA3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8FBADF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A4D39D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FAFC80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599FB8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F543AD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D625C9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186EAD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FEB253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AFFD89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426083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216895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59E9FA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15F781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902EC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45F694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B5597B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DAAFF2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40C798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D9F069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8CC7A77" w14:textId="4ADA64A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782F621" w14:textId="6498895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06293419" w14:textId="3D18343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5C049F8" w14:textId="6198C70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CE29358" w14:textId="07F1C82B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20D50DA9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485CC225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ЗК15</w:t>
            </w:r>
          </w:p>
        </w:tc>
        <w:tc>
          <w:tcPr>
            <w:tcW w:w="138" w:type="pct"/>
            <w:gridSpan w:val="2"/>
            <w:vAlign w:val="center"/>
          </w:tcPr>
          <w:p w14:paraId="2990E01B" w14:textId="274F6EC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5F23D6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92A9134" w14:textId="5456F70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1114A3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F59D18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3C86AA1" w14:textId="4795AE9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AAF980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5D69045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0D83A6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244344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D95E1CE" w14:textId="143EC84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A04722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79C259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C5B39D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2C6F67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5E9719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7B7A98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BF0CEE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03D783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1398DBA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7FEF7C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B756E8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31D2E7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18B8E5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1DFE7D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5CEB75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5D5FD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6731F0D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1F1B4D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0B24C5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3271845" w14:textId="2D96FB98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DDAF32C" w14:textId="6AC89F5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63AFAC3C" w14:textId="5B7D2385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56F5E0D" w14:textId="504E00A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C77F3E8" w14:textId="62CF932D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06F2" w:rsidRPr="002D17A7" w14:paraId="07CA2433" w14:textId="77777777" w:rsidTr="00952458">
        <w:trPr>
          <w:trHeight w:hRule="exact" w:val="454"/>
        </w:trPr>
        <w:tc>
          <w:tcPr>
            <w:tcW w:w="167" w:type="pct"/>
            <w:vAlign w:val="center"/>
          </w:tcPr>
          <w:p w14:paraId="2879C1F8" w14:textId="77777777" w:rsidR="009B06F2" w:rsidRPr="009B06F2" w:rsidRDefault="009B06F2" w:rsidP="00952458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ЗК16</w:t>
            </w:r>
          </w:p>
        </w:tc>
        <w:tc>
          <w:tcPr>
            <w:tcW w:w="138" w:type="pct"/>
            <w:gridSpan w:val="2"/>
            <w:vAlign w:val="center"/>
          </w:tcPr>
          <w:p w14:paraId="62131C1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2286AE8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399F8A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4E43B17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32BBABD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64BBF959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1A59A58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C30BA0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745CC9DF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gridSpan w:val="2"/>
            <w:vAlign w:val="center"/>
          </w:tcPr>
          <w:p w14:paraId="26B966A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1A2D048" w14:textId="1EF0B55A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E1D30E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0EAB49C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571FAD9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5529F44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DB4DCC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E85A51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81A45A3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2EE242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4ECDC62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DCF5FB5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1797A73B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FF73B4E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AAAF40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4B5FADF1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30A0DFC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26B4A37D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AF0CAF9" w14:textId="1DECC28F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2A7A720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4C3230E" w14:textId="6991EAE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7D24C546" w14:textId="77777777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vAlign w:val="center"/>
          </w:tcPr>
          <w:p w14:paraId="06B102A6" w14:textId="556D9FA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gridSpan w:val="2"/>
            <w:vAlign w:val="center"/>
          </w:tcPr>
          <w:p w14:paraId="4FBF434A" w14:textId="3A5E79A6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785556E" w14:textId="0BF468A0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12B5E36" w14:textId="2D5AB592" w:rsidR="009B06F2" w:rsidRPr="009B06F2" w:rsidRDefault="009B06F2" w:rsidP="0095245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2D310055" w14:textId="77777777" w:rsidTr="00952458">
        <w:trPr>
          <w:trHeight w:val="668"/>
        </w:trPr>
        <w:tc>
          <w:tcPr>
            <w:tcW w:w="231" w:type="pct"/>
            <w:gridSpan w:val="2"/>
          </w:tcPr>
          <w:p w14:paraId="537EA78D" w14:textId="77777777" w:rsidR="00952458" w:rsidRPr="009B06F2" w:rsidRDefault="00952458" w:rsidP="00BE5B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3CEEA2FD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29EFAACA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6A77C9EB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108A219A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4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1E37D3A2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5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5EBEBAA7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6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560B7979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7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11400AE0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8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60EDE6C6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9</w:t>
            </w:r>
          </w:p>
        </w:tc>
        <w:tc>
          <w:tcPr>
            <w:tcW w:w="136" w:type="pct"/>
            <w:gridSpan w:val="2"/>
            <w:textDirection w:val="btLr"/>
            <w:vAlign w:val="center"/>
          </w:tcPr>
          <w:p w14:paraId="21BB2B00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10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46D5626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11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18EBDA9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12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C0EA54F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13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8E881EB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14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ACCF362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15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3A1B65E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16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DDDFDBB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17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85BB0A6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18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0948F3F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19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E482D8A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20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207F62D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21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67BFD88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22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DBA1470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23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6AED1DA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24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BB53E68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25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3280E0B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26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2AFBC59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27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AD98205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28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55DAB91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29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58BCAE5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30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EF37846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31</w:t>
            </w: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D5A0167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32</w:t>
            </w:r>
          </w:p>
        </w:tc>
        <w:tc>
          <w:tcPr>
            <w:tcW w:w="130" w:type="pct"/>
            <w:textDirection w:val="btLr"/>
            <w:vAlign w:val="center"/>
          </w:tcPr>
          <w:p w14:paraId="40F49C71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33</w:t>
            </w:r>
          </w:p>
        </w:tc>
        <w:tc>
          <w:tcPr>
            <w:tcW w:w="129" w:type="pct"/>
            <w:textDirection w:val="btLr"/>
          </w:tcPr>
          <w:p w14:paraId="03227498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34</w:t>
            </w:r>
          </w:p>
        </w:tc>
        <w:tc>
          <w:tcPr>
            <w:tcW w:w="129" w:type="pct"/>
            <w:textDirection w:val="btLr"/>
          </w:tcPr>
          <w:p w14:paraId="5BDFA104" w14:textId="77777777" w:rsidR="00952458" w:rsidRPr="009B06F2" w:rsidRDefault="00952458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ОК 35</w:t>
            </w:r>
          </w:p>
        </w:tc>
      </w:tr>
      <w:tr w:rsidR="00952458" w:rsidRPr="009B06F2" w14:paraId="07708673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A2DB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A27A7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40BE9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DD33E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1DC8F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B46D1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CA341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3D6FA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F1724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BAA78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B9985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15570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B9A93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9CDFB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3E854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8CF2C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4A964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7427C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265B5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8B5AA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223D3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92704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EAD1E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82560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72BAB6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15B6C3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B53D6C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A640EE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B9C6FC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B7950E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8209FE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6A43F5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61F746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6FC268C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103AFC8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41F5A2B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60E86616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B32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CE403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82F19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7A729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8ACAB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8EDF3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15FE9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D40CB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F8B50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46952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D3F1E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F4C9F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F503C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9E336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27901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CE9E9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A5D1C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6CB1F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F4ADF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C3D1D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5747B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67A41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0F6B1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8D171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9BAD7B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FF280F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54961E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B3D0E1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05367C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AC0C65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086907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55FEA7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BB184A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743BF7A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3B999A5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0EC2C41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26492C7E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56BF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ФК3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89C7C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C2412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4AA54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B25C8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95279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1CF00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30EF0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4F632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9C513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4C11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CF55F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226FD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29C6B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B9A0D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5B443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541CF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E6F6C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9731F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40D7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4A3E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F0DED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A2872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268B0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EAF579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7BF23F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AD4008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2259C5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7EC09F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546A6C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279625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5BF282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173697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33A2785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7AEE6CB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27CE095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2D54FB2B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A81A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09CE7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4300C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819FB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83B7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6F23B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BA269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67DD3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9DE60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8DDDE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87A8F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69B35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12FA5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1B73C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34DF9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72CFA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9599D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3C2C0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717DE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F7E8D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ACB62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5EB6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B4054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3BB6E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0E5BA8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830ABD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E3E6F0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C35C09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52A86B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B802D1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F4DE3A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A236EE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C61BF8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5CFE49D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2263406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54AA88F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1B3C0FCC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6422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F2391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848E1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4C737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F70F1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0A1A2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992FB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C9581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44B8C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70948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FE3B9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41973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5377D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286E6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2071A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B6219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34521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3EE05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31B0E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5CE12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5FDA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50551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C5AE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96F3D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A15E00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440C48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3C1957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490B9B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F30C0F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C67EC1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9D9342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CB38BE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F0BB3F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4F035B9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4EDDF31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33C4AD6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34F53F8B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C95E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D8073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98E02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DC33F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C1CDD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018AE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3B117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1AEA7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A27D7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B4707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4C239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FED3F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17734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AECAA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A2452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44087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059D8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78AB1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487EE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392CD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796A6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F2C8E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12329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2AA6B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A499FC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582859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B4B702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8199B5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96A6F3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33A6E4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3A62C1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8F6E11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2274FE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2930610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4008024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0E4CD78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359ED03B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87BF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CB727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F3356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54285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9BE0A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7359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A0060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13ED0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79C02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CE378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34B37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D6E23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B1DC3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59B0D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E3502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85B1D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056E1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5E07B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5A74F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44C7E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66D1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83183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43E2B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5E962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6B304D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CCDD8F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009574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166B0B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B9709F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C672C1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D14426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D43680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DFA472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6587A97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207DD47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164D7C1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6B72F36F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38A8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55AF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EFE96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DA2AA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A3036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C6BC9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3CF66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C553E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31F08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E5833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E7F82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28A15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C2CCC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374C1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6E8E4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55330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93695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3CE14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9A72B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30039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059BC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3613C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A1CE7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7AEAA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D89A5D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4AC35C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D96B7E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A19F8C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168C3C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B2C787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415999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BB2DA9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779132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6ADF698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17E0FF2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2DA9F04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254C0622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D2E6" w14:textId="77777777" w:rsidR="00952458" w:rsidRPr="00952458" w:rsidRDefault="00952458" w:rsidP="009524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6F2">
              <w:rPr>
                <w:rFonts w:ascii="Times New Roman" w:hAnsi="Times New Roman" w:cs="Times New Roman"/>
                <w:b/>
                <w:sz w:val="18"/>
                <w:szCs w:val="18"/>
              </w:rPr>
              <w:t>ФК9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3498D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D887C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DD0FE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B785C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93147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85849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3C101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40F7A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6A74B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0CC4F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EDC10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13F0D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0ADE7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045E6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A68EF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C6F1F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3C997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D77DA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FC8EA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F9FA8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0D070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37D4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7A99B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667B17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30ED2C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AB8116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27F730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E6BD31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98EF30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C0D1D5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E2A8FD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1DD9FD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6E491E6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0620D4A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3489CB6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50283C5C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FB2C" w14:textId="77777777" w:rsidR="00952458" w:rsidRPr="00361576" w:rsidRDefault="00952458" w:rsidP="009524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ФК10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17C95B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94AA5C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586077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79954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610C7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2880E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E717C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882E0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5A520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0AAD9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B15C4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2E107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39BA8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B5DA6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89A4C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84031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77998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49491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853BD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565E9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77571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55DD6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1BD1D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84F31D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13849D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776A30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D5984E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E4D978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1BB9DB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59E56B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67261C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D1F112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3BE2B00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0288F89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5BB52A6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19EA6754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4FEF" w14:textId="4EE71221" w:rsidR="00952458" w:rsidRPr="00361576" w:rsidRDefault="00952458" w:rsidP="009524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ФК11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7561EE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3AED0F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A52D31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C39B5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2B8A6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69B94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F4EE0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5C15D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C006F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D834C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6DAA9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35EC5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B9D4F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2C33D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CDA1C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47E5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2F1BF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51404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1ACFD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A31C0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762A1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3A1C3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5810E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88DB2A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4F0C969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0FA602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04843B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F5B75A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2BCCF1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061C69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20CD79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1B786F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48C058D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161C032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4BB2802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09ADC9D4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260A" w14:textId="11AF6604" w:rsidR="00952458" w:rsidRPr="00361576" w:rsidRDefault="00952458" w:rsidP="009524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ФК12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F90933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E2D2E0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C0C432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33B6C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F82A5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D25F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26772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B7029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EC384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36A25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FF2BE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43917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30283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83E0B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505CF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0B4813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D8BA4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6FD4B1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3F776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D4498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150F0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ED46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57C1E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CB7454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DE9F77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3C7199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82DD11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0BBE06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29DE42E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E479B1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C15AE2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16C6DE1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6643F78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587C76BF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39E462C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2458" w:rsidRPr="009B06F2" w14:paraId="1B3AE4AA" w14:textId="77777777" w:rsidTr="00952458">
        <w:trPr>
          <w:trHeight w:val="668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8438" w14:textId="10E95BC2" w:rsidR="00952458" w:rsidRPr="00361576" w:rsidRDefault="00952458" w:rsidP="009524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ФК13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D329F1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FCD4F8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8326CD" w14:textId="77777777" w:rsidR="00952458" w:rsidRPr="00361576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74784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37856D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06789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4C47F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70A64B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A8588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57E46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E1AB8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7DC2F7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AD59A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55CA16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36AD9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AE86F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7BCCE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6F9AD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9438C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2B16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CECC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C53E48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F3007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2F6674F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08A1A1AA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BC3B540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5E0D1E75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38564FE9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2447C9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786C18E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60509CC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extDirection w:val="btLr"/>
            <w:vAlign w:val="center"/>
          </w:tcPr>
          <w:p w14:paraId="6A55BEE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  <w:vAlign w:val="center"/>
          </w:tcPr>
          <w:p w14:paraId="7688D3E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7A35D254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" w:type="pct"/>
            <w:textDirection w:val="btLr"/>
          </w:tcPr>
          <w:p w14:paraId="7DD2CE22" w14:textId="77777777" w:rsidR="00952458" w:rsidRPr="009B06F2" w:rsidRDefault="00952458" w:rsidP="00952458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1B7980B8" w14:textId="53125517" w:rsidR="006E705E" w:rsidRPr="006E705E" w:rsidRDefault="006E705E" w:rsidP="006E705E">
      <w:pPr>
        <w:pStyle w:val="a7"/>
        <w:widowControl w:val="0"/>
        <w:shd w:val="clear" w:color="auto" w:fill="FFFFFF"/>
        <w:autoSpaceDE w:val="0"/>
        <w:autoSpaceDN w:val="0"/>
        <w:spacing w:after="0" w:line="240" w:lineRule="auto"/>
        <w:ind w:left="1210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05E">
        <w:rPr>
          <w:rFonts w:ascii="Times New Roman" w:hAnsi="Times New Roman"/>
          <w:b/>
          <w:sz w:val="24"/>
          <w:szCs w:val="24"/>
          <w:lang w:val="uk-UA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p w14:paraId="67B060A9" w14:textId="74792894" w:rsidR="00B57B0F" w:rsidRPr="006E705E" w:rsidRDefault="00B57B0F" w:rsidP="00CB00F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412"/>
        <w:gridCol w:w="412"/>
        <w:gridCol w:w="412"/>
        <w:gridCol w:w="409"/>
        <w:gridCol w:w="408"/>
        <w:gridCol w:w="408"/>
        <w:gridCol w:w="408"/>
        <w:gridCol w:w="408"/>
        <w:gridCol w:w="408"/>
        <w:gridCol w:w="408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390"/>
        <w:gridCol w:w="390"/>
        <w:gridCol w:w="390"/>
      </w:tblGrid>
      <w:tr w:rsidR="006E705E" w:rsidRPr="006E705E" w14:paraId="6C6F0668" w14:textId="77777777" w:rsidTr="006E705E">
        <w:trPr>
          <w:trHeight w:val="668"/>
        </w:trPr>
        <w:tc>
          <w:tcPr>
            <w:tcW w:w="161" w:type="pct"/>
          </w:tcPr>
          <w:p w14:paraId="6F4016FA" w14:textId="77777777" w:rsidR="006E705E" w:rsidRPr="006E705E" w:rsidRDefault="006E705E" w:rsidP="00BE5B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textDirection w:val="btLr"/>
            <w:vAlign w:val="center"/>
          </w:tcPr>
          <w:p w14:paraId="08BE6D29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</w:t>
            </w:r>
          </w:p>
        </w:tc>
        <w:tc>
          <w:tcPr>
            <w:tcW w:w="139" w:type="pct"/>
            <w:textDirection w:val="btLr"/>
            <w:vAlign w:val="center"/>
          </w:tcPr>
          <w:p w14:paraId="0C6E6696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</w:t>
            </w:r>
          </w:p>
        </w:tc>
        <w:tc>
          <w:tcPr>
            <w:tcW w:w="139" w:type="pct"/>
            <w:textDirection w:val="btLr"/>
            <w:vAlign w:val="center"/>
          </w:tcPr>
          <w:p w14:paraId="02622DD0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3</w:t>
            </w:r>
          </w:p>
        </w:tc>
        <w:tc>
          <w:tcPr>
            <w:tcW w:w="138" w:type="pct"/>
            <w:textDirection w:val="btLr"/>
            <w:vAlign w:val="center"/>
          </w:tcPr>
          <w:p w14:paraId="0B842336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4</w:t>
            </w:r>
          </w:p>
        </w:tc>
        <w:tc>
          <w:tcPr>
            <w:tcW w:w="138" w:type="pct"/>
            <w:textDirection w:val="btLr"/>
            <w:vAlign w:val="center"/>
          </w:tcPr>
          <w:p w14:paraId="67478D42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5</w:t>
            </w:r>
          </w:p>
        </w:tc>
        <w:tc>
          <w:tcPr>
            <w:tcW w:w="138" w:type="pct"/>
            <w:textDirection w:val="btLr"/>
            <w:vAlign w:val="center"/>
          </w:tcPr>
          <w:p w14:paraId="3F03081D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6</w:t>
            </w:r>
          </w:p>
        </w:tc>
        <w:tc>
          <w:tcPr>
            <w:tcW w:w="138" w:type="pct"/>
            <w:textDirection w:val="btLr"/>
            <w:vAlign w:val="center"/>
          </w:tcPr>
          <w:p w14:paraId="725B27B5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7</w:t>
            </w:r>
          </w:p>
        </w:tc>
        <w:tc>
          <w:tcPr>
            <w:tcW w:w="138" w:type="pct"/>
            <w:textDirection w:val="btLr"/>
            <w:vAlign w:val="center"/>
          </w:tcPr>
          <w:p w14:paraId="2E0F4F87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8</w:t>
            </w:r>
          </w:p>
        </w:tc>
        <w:tc>
          <w:tcPr>
            <w:tcW w:w="138" w:type="pct"/>
            <w:textDirection w:val="btLr"/>
            <w:vAlign w:val="center"/>
          </w:tcPr>
          <w:p w14:paraId="1C6AC2CA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9</w:t>
            </w:r>
          </w:p>
        </w:tc>
        <w:tc>
          <w:tcPr>
            <w:tcW w:w="138" w:type="pct"/>
            <w:textDirection w:val="btLr"/>
            <w:vAlign w:val="center"/>
          </w:tcPr>
          <w:p w14:paraId="46BF8391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10</w:t>
            </w:r>
          </w:p>
        </w:tc>
        <w:tc>
          <w:tcPr>
            <w:tcW w:w="139" w:type="pct"/>
            <w:textDirection w:val="btLr"/>
            <w:vAlign w:val="center"/>
          </w:tcPr>
          <w:p w14:paraId="3C2736C1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11</w:t>
            </w:r>
          </w:p>
        </w:tc>
        <w:tc>
          <w:tcPr>
            <w:tcW w:w="139" w:type="pct"/>
            <w:textDirection w:val="btLr"/>
            <w:vAlign w:val="center"/>
          </w:tcPr>
          <w:p w14:paraId="476C653A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12</w:t>
            </w:r>
          </w:p>
        </w:tc>
        <w:tc>
          <w:tcPr>
            <w:tcW w:w="139" w:type="pct"/>
            <w:textDirection w:val="btLr"/>
            <w:vAlign w:val="center"/>
          </w:tcPr>
          <w:p w14:paraId="2474371E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13</w:t>
            </w:r>
          </w:p>
        </w:tc>
        <w:tc>
          <w:tcPr>
            <w:tcW w:w="139" w:type="pct"/>
            <w:textDirection w:val="btLr"/>
            <w:vAlign w:val="center"/>
          </w:tcPr>
          <w:p w14:paraId="19733399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14</w:t>
            </w:r>
          </w:p>
        </w:tc>
        <w:tc>
          <w:tcPr>
            <w:tcW w:w="139" w:type="pct"/>
            <w:textDirection w:val="btLr"/>
            <w:vAlign w:val="center"/>
          </w:tcPr>
          <w:p w14:paraId="738F22CF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15</w:t>
            </w:r>
          </w:p>
        </w:tc>
        <w:tc>
          <w:tcPr>
            <w:tcW w:w="139" w:type="pct"/>
            <w:textDirection w:val="btLr"/>
            <w:vAlign w:val="center"/>
          </w:tcPr>
          <w:p w14:paraId="5537622C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16</w:t>
            </w:r>
          </w:p>
        </w:tc>
        <w:tc>
          <w:tcPr>
            <w:tcW w:w="139" w:type="pct"/>
            <w:textDirection w:val="btLr"/>
            <w:vAlign w:val="center"/>
          </w:tcPr>
          <w:p w14:paraId="48BE1F4E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17</w:t>
            </w:r>
          </w:p>
        </w:tc>
        <w:tc>
          <w:tcPr>
            <w:tcW w:w="139" w:type="pct"/>
            <w:textDirection w:val="btLr"/>
            <w:vAlign w:val="center"/>
          </w:tcPr>
          <w:p w14:paraId="40C3CDB3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18</w:t>
            </w:r>
          </w:p>
        </w:tc>
        <w:tc>
          <w:tcPr>
            <w:tcW w:w="139" w:type="pct"/>
            <w:textDirection w:val="btLr"/>
            <w:vAlign w:val="center"/>
          </w:tcPr>
          <w:p w14:paraId="32B7281E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19</w:t>
            </w:r>
          </w:p>
        </w:tc>
        <w:tc>
          <w:tcPr>
            <w:tcW w:w="139" w:type="pct"/>
            <w:textDirection w:val="btLr"/>
            <w:vAlign w:val="center"/>
          </w:tcPr>
          <w:p w14:paraId="378AC371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20</w:t>
            </w:r>
          </w:p>
        </w:tc>
        <w:tc>
          <w:tcPr>
            <w:tcW w:w="139" w:type="pct"/>
            <w:textDirection w:val="btLr"/>
            <w:vAlign w:val="center"/>
          </w:tcPr>
          <w:p w14:paraId="617896E6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21</w:t>
            </w:r>
          </w:p>
        </w:tc>
        <w:tc>
          <w:tcPr>
            <w:tcW w:w="139" w:type="pct"/>
            <w:textDirection w:val="btLr"/>
            <w:vAlign w:val="center"/>
          </w:tcPr>
          <w:p w14:paraId="6A41CF04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22</w:t>
            </w:r>
          </w:p>
        </w:tc>
        <w:tc>
          <w:tcPr>
            <w:tcW w:w="139" w:type="pct"/>
            <w:textDirection w:val="btLr"/>
            <w:vAlign w:val="center"/>
          </w:tcPr>
          <w:p w14:paraId="79AFC802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23</w:t>
            </w:r>
          </w:p>
        </w:tc>
        <w:tc>
          <w:tcPr>
            <w:tcW w:w="139" w:type="pct"/>
            <w:textDirection w:val="btLr"/>
            <w:vAlign w:val="center"/>
          </w:tcPr>
          <w:p w14:paraId="6798E2B8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24</w:t>
            </w:r>
          </w:p>
        </w:tc>
        <w:tc>
          <w:tcPr>
            <w:tcW w:w="139" w:type="pct"/>
            <w:textDirection w:val="btLr"/>
            <w:vAlign w:val="center"/>
          </w:tcPr>
          <w:p w14:paraId="6F3E9F8E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25</w:t>
            </w:r>
          </w:p>
        </w:tc>
        <w:tc>
          <w:tcPr>
            <w:tcW w:w="139" w:type="pct"/>
            <w:textDirection w:val="btLr"/>
            <w:vAlign w:val="center"/>
          </w:tcPr>
          <w:p w14:paraId="507C0E4F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26</w:t>
            </w:r>
          </w:p>
        </w:tc>
        <w:tc>
          <w:tcPr>
            <w:tcW w:w="139" w:type="pct"/>
            <w:textDirection w:val="btLr"/>
            <w:vAlign w:val="center"/>
          </w:tcPr>
          <w:p w14:paraId="423DD320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27</w:t>
            </w:r>
          </w:p>
        </w:tc>
        <w:tc>
          <w:tcPr>
            <w:tcW w:w="139" w:type="pct"/>
            <w:textDirection w:val="btLr"/>
            <w:vAlign w:val="center"/>
          </w:tcPr>
          <w:p w14:paraId="58D95814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28</w:t>
            </w:r>
          </w:p>
        </w:tc>
        <w:tc>
          <w:tcPr>
            <w:tcW w:w="139" w:type="pct"/>
            <w:textDirection w:val="btLr"/>
            <w:vAlign w:val="center"/>
          </w:tcPr>
          <w:p w14:paraId="2514CEDC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29</w:t>
            </w:r>
          </w:p>
        </w:tc>
        <w:tc>
          <w:tcPr>
            <w:tcW w:w="139" w:type="pct"/>
            <w:textDirection w:val="btLr"/>
            <w:vAlign w:val="center"/>
          </w:tcPr>
          <w:p w14:paraId="2A508E5D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30</w:t>
            </w:r>
          </w:p>
        </w:tc>
        <w:tc>
          <w:tcPr>
            <w:tcW w:w="139" w:type="pct"/>
            <w:textDirection w:val="btLr"/>
            <w:vAlign w:val="center"/>
          </w:tcPr>
          <w:p w14:paraId="6F72415A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31</w:t>
            </w:r>
          </w:p>
        </w:tc>
        <w:tc>
          <w:tcPr>
            <w:tcW w:w="139" w:type="pct"/>
            <w:textDirection w:val="btLr"/>
            <w:vAlign w:val="center"/>
          </w:tcPr>
          <w:p w14:paraId="0D42030C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32</w:t>
            </w:r>
          </w:p>
        </w:tc>
        <w:tc>
          <w:tcPr>
            <w:tcW w:w="132" w:type="pct"/>
            <w:textDirection w:val="btLr"/>
            <w:vAlign w:val="center"/>
          </w:tcPr>
          <w:p w14:paraId="387BA5D2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33</w:t>
            </w:r>
          </w:p>
        </w:tc>
        <w:tc>
          <w:tcPr>
            <w:tcW w:w="132" w:type="pct"/>
            <w:textDirection w:val="btLr"/>
          </w:tcPr>
          <w:p w14:paraId="7A95478C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34</w:t>
            </w:r>
          </w:p>
        </w:tc>
        <w:tc>
          <w:tcPr>
            <w:tcW w:w="132" w:type="pct"/>
            <w:textDirection w:val="btLr"/>
          </w:tcPr>
          <w:p w14:paraId="4BE6B308" w14:textId="77777777" w:rsidR="006E705E" w:rsidRPr="006E705E" w:rsidRDefault="006E705E" w:rsidP="00BE5B4D">
            <w:pPr>
              <w:shd w:val="clear" w:color="auto" w:fill="FFFFFF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ОК 35</w:t>
            </w:r>
          </w:p>
        </w:tc>
      </w:tr>
      <w:tr w:rsidR="006E705E" w:rsidRPr="006E705E" w14:paraId="4A33CE26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7A55AF13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РН1</w:t>
            </w:r>
          </w:p>
        </w:tc>
        <w:tc>
          <w:tcPr>
            <w:tcW w:w="139" w:type="pct"/>
            <w:vAlign w:val="center"/>
          </w:tcPr>
          <w:p w14:paraId="442A704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B23125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B8266D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4AF655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7D0DAA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2623800" w14:textId="4D35E24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D0B3C55" w14:textId="7E8EF40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31644AC" w14:textId="6FFE019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8555261" w14:textId="56FE2C8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C460930" w14:textId="07A4C3F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DB47E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6193F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275ABD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74F2E4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3AF305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2DE2538" w14:textId="3FF7272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467DE2" w14:textId="399C65B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5804D8" w14:textId="566346B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1BEB6B9" w14:textId="1892E4E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C74B28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3F2687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9DB11B" w14:textId="2BF607B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A054E4" w14:textId="404180C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E580E0" w14:textId="4FAD23C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18DE73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BED158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5EE9D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13E30E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9E7E11F" w14:textId="0C16544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B420C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595251" w14:textId="7942A08E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B7F533" w14:textId="7CB2FA8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1465E18" w14:textId="01BAF76E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394C43E" w14:textId="3817BD0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D394C5F" w14:textId="5756CD8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4DDAA1F4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4078688A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РН2</w:t>
            </w:r>
          </w:p>
        </w:tc>
        <w:tc>
          <w:tcPr>
            <w:tcW w:w="139" w:type="pct"/>
            <w:vAlign w:val="center"/>
          </w:tcPr>
          <w:p w14:paraId="664F3CB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D9165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3BDE7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2D2CF5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C69922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918AF9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3143FDF" w14:textId="79C1B3A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AE2FA98" w14:textId="7D607DA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0B475F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61F0A1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D290A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C05673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56449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691F58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84F70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005062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BC90A3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9A8F5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67ADC3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260213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CE7545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19C204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8FB30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CD45FA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A66350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E0E141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D2533B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73E7F6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AB410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BEB825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4F5002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14A8D3" w14:textId="5448869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19D5E66" w14:textId="1BA2EC1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D3B4E49" w14:textId="19DF03D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737418D" w14:textId="273791B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4ABAA41D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5783DE6A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РН3</w:t>
            </w:r>
          </w:p>
        </w:tc>
        <w:tc>
          <w:tcPr>
            <w:tcW w:w="139" w:type="pct"/>
            <w:vAlign w:val="center"/>
          </w:tcPr>
          <w:p w14:paraId="78F85B0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AC80EA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7E7F07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800FB8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8BED61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C272A7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594B401" w14:textId="6EF0202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4CA5A9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203011F" w14:textId="6C7566A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84EABB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D1DB6A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7F570E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DF9ED6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15F9F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E2429C4" w14:textId="67E8E3B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C63094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E68217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BD9AEC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913A1A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2D397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02741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C2CFC9C" w14:textId="381A66DC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E3CD8D" w14:textId="51A4BE0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51951A" w14:textId="3073482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D2027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B4E73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17297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9F413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B963D7D" w14:textId="40F920FC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DC1C21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3F085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62F458C" w14:textId="0B83239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E8BED30" w14:textId="27F20A5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091748C5" w14:textId="679A5D1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5D4F6AA2" w14:textId="1716FAA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214DD246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7536CF83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РН4</w:t>
            </w:r>
          </w:p>
        </w:tc>
        <w:tc>
          <w:tcPr>
            <w:tcW w:w="139" w:type="pct"/>
            <w:vAlign w:val="center"/>
          </w:tcPr>
          <w:p w14:paraId="52C3D2C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79A4E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EB8543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083861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0BBFE8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720DA5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264F142" w14:textId="334239D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588268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33BC432" w14:textId="36CB608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6E264E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645578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3C4BB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D3235D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A48BBC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3584AD0" w14:textId="7511613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3AC3A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27109C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90F9E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CFC7E4" w14:textId="10FDD64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345FC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4B2923" w14:textId="2A476BC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976075E" w14:textId="772D920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0059151" w14:textId="3561776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0A4A71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7AC09CF" w14:textId="4EBFF68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E0110D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9F0866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B6156B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0488BE2" w14:textId="7464814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2B626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6AC24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3AC658D" w14:textId="1BD924C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7C0B5CD" w14:textId="078BDE3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70B62AB" w14:textId="28ACC84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AD53B39" w14:textId="0D0F8D4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510A279E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418895BB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РН5</w:t>
            </w:r>
          </w:p>
        </w:tc>
        <w:tc>
          <w:tcPr>
            <w:tcW w:w="139" w:type="pct"/>
            <w:vAlign w:val="center"/>
          </w:tcPr>
          <w:p w14:paraId="2FE4F9A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E4A69E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7CD0AB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0212C5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3AF6E08" w14:textId="7BDDBE8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C1D13F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2944D6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E69BA9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926F9D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74C34B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8EB7D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2F231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61487A" w14:textId="09862FA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26291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04319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BEFA25C" w14:textId="76C548C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3346CD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D40C15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45C76C" w14:textId="001D154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00698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2DC499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7FFE386" w14:textId="3C901FB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EC851F7" w14:textId="23E8FF1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5FD32BF" w14:textId="70706BE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907DD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385A4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EC1FFA" w14:textId="5B6FF0A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93668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D219EC" w14:textId="6CBE4BD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0393F6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418BD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09E6689" w14:textId="0791503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7D06EDD" w14:textId="6C0499E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239C6A3" w14:textId="74473D3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D863773" w14:textId="0EB2969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2517EA44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0D9EC785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РН6</w:t>
            </w:r>
          </w:p>
        </w:tc>
        <w:tc>
          <w:tcPr>
            <w:tcW w:w="139" w:type="pct"/>
            <w:vAlign w:val="center"/>
          </w:tcPr>
          <w:p w14:paraId="1F58FB1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3A600B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276586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1294A4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813FCE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1DA431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D4BEDDF" w14:textId="295E268E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4F13FC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62999BA" w14:textId="71140DB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4FB50E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5ABF8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7348C7" w14:textId="5C70DE7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DBC023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ADBEA3" w14:textId="49E11F0C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477582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7D509D" w14:textId="67E7FCF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8A9AA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35D0AF6" w14:textId="7EAA576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37A3BB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3508AE1" w14:textId="239AA4A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3ECBF9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C7DF1BF" w14:textId="1B122ED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AFFE95" w14:textId="405BC14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C67DEE" w14:textId="4A447C2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1DA119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E0B60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B4EA6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F91A83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1F03429" w14:textId="2C8375A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70DB001" w14:textId="01336A5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3260F8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2E6D82" w14:textId="6C11C80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E2BE84B" w14:textId="1A9548A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57B7DCE" w14:textId="7354E2F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D962BB8" w14:textId="04E2293E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2019AB03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218303ED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РН7</w:t>
            </w:r>
          </w:p>
        </w:tc>
        <w:tc>
          <w:tcPr>
            <w:tcW w:w="139" w:type="pct"/>
            <w:vAlign w:val="center"/>
          </w:tcPr>
          <w:p w14:paraId="3A3A710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0F7395" w14:textId="084C782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ED20AF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AFCB9D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C717751" w14:textId="18336F9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7FB49F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E50BBE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A466C5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AB6CEA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223758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5F814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EE2E3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B70F0FE" w14:textId="0EB6DC7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DA0C6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61A93E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4A7C4A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301110" w14:textId="179D75A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60B56D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0F99F8" w14:textId="749BC9E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D92C8C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32EA803" w14:textId="3564BC6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FF0237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8DD57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E4408E9" w14:textId="1379740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31686B9" w14:textId="1089D9E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23B23E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1DD0D57" w14:textId="0A739E3A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5593D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61518F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26B734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314EF1" w14:textId="2B2A225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AE5496" w14:textId="01D3888C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27EFD197" w14:textId="3C3CC16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6485231" w14:textId="5A63A84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0F85EE75" w14:textId="1BF9D4C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3CC1FABA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13C267E3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РН8</w:t>
            </w:r>
          </w:p>
        </w:tc>
        <w:tc>
          <w:tcPr>
            <w:tcW w:w="139" w:type="pct"/>
            <w:vAlign w:val="center"/>
          </w:tcPr>
          <w:p w14:paraId="2418221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CE1AAA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5C5C4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A4DC01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3CE8B6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5C66A2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7E3002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A89DBE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5C5A01B" w14:textId="59FF659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99C0352" w14:textId="271E8C7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3866F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BD3B7AD" w14:textId="7DB5161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43A3181" w14:textId="1BC55E0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789EA8B" w14:textId="0D0BE10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0F7B7A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4E583E" w14:textId="456D4C1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A9C07A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DF912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1D0511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FC2F98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EB8FA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F2CAD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5B82F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BC7C7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00FF8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557033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623C294" w14:textId="0CA8DE8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4EC80E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01B0A2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61058E" w14:textId="6A990D8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D1F09C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C7E8EB" w14:textId="7B8CFB7E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23F6B57" w14:textId="2BA8889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0605DEFF" w14:textId="11B0187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2A488FD0" w14:textId="78A94B0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0E659278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78BC7514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РН9</w:t>
            </w:r>
          </w:p>
        </w:tc>
        <w:tc>
          <w:tcPr>
            <w:tcW w:w="139" w:type="pct"/>
            <w:vAlign w:val="center"/>
          </w:tcPr>
          <w:p w14:paraId="70E4735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72A43E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B7BA04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0C18A5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BE4A92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E395769" w14:textId="6833665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8DB641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39B6D19" w14:textId="4A98EFC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CB5081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805049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38D2C2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9E4C41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42947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D46A6B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A75D21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50A2EC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B04687" w14:textId="09923F7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8E8D8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AD8176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F06E6C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D0D6C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4CD8D9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CBE34F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02063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0B6930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7333BD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38BD88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FEDE6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A6FF1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3940D5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1D1689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9A792AC" w14:textId="140471E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CB2B470" w14:textId="439A5D9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EC1125E" w14:textId="640C36AC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FEA665B" w14:textId="35E9C3E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5020F6A6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69B0BE2A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РН10</w:t>
            </w:r>
          </w:p>
        </w:tc>
        <w:tc>
          <w:tcPr>
            <w:tcW w:w="139" w:type="pct"/>
            <w:vAlign w:val="center"/>
          </w:tcPr>
          <w:p w14:paraId="3C7C306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35A469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95236B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20AD97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546484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450C58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9B5D8A7" w14:textId="28ADB39E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045630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0F3B2C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01EEDA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8F70E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EB0F2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B2399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57520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EF3CFF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A7DC0E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5EEC3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97A7B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60A96E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4C4AB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CDB927E" w14:textId="4023638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8FCC3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D99DE5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2F304A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0071141" w14:textId="30FB9F8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A2DAB2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50AD38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B61A0E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B66CD5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E002D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9D96DC3" w14:textId="15491D7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549726" w14:textId="7DCF505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59376751" w14:textId="37DB942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D837873" w14:textId="1A728EC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7B0AE70" w14:textId="16E997D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61E88BF2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1BA310CE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РН11</w:t>
            </w:r>
          </w:p>
        </w:tc>
        <w:tc>
          <w:tcPr>
            <w:tcW w:w="139" w:type="pct"/>
            <w:vAlign w:val="center"/>
          </w:tcPr>
          <w:p w14:paraId="59C861C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75C49A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81E87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4BF75E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01A9E2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832B88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CDD016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58AE24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C1655F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FECBEB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85D787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4E2CB4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B9DA4E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9CD308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FCA8A0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81DD4C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B77E287" w14:textId="50F8F82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3A3CE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23EED9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32D8FE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5F54BE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E6ED53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CF64AB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9DB58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499FC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383AE2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DBCB04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AC2C69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4A71C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FC3CC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6B49BC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9C9C47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0C82DD8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37944C9" w14:textId="1CDC781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2E508419" w14:textId="2AD0871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08898AAE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314DAD17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РН12</w:t>
            </w:r>
          </w:p>
        </w:tc>
        <w:tc>
          <w:tcPr>
            <w:tcW w:w="139" w:type="pct"/>
            <w:vAlign w:val="center"/>
          </w:tcPr>
          <w:p w14:paraId="0BF60D9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974499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D375F9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05A55D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49C891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4447C6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265E3C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9DFE0C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CBDD39C" w14:textId="6CF421A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96BD871" w14:textId="57C2F31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95B5FE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17B46F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5E12A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FD540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18C4F9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D6AB5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C785E7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0CC825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0B173F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BB7AD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D6554E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3776CA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90F04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5DCB6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51D7F6" w14:textId="1EF929B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1D6B73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403B7C" w14:textId="419F7FD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C36D0D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DF6F5A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63A622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8D365D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F647B0" w14:textId="22C02D8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329047A" w14:textId="75679B5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79D987C" w14:textId="26430D7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3EF908F" w14:textId="7A54E78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70633FBB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1F99E8B0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РН13</w:t>
            </w:r>
          </w:p>
        </w:tc>
        <w:tc>
          <w:tcPr>
            <w:tcW w:w="139" w:type="pct"/>
            <w:vAlign w:val="center"/>
          </w:tcPr>
          <w:p w14:paraId="6E80799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C62F1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B08471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79CF64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BA009D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5A611A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EFF6B5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7C69DD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9A1E68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314621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04D36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42F846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DF6C5F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15AC8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D88DDC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6B03B1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D78C2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528100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FCADC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4A4343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74ECCA" w14:textId="20269A4C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ACD90C" w14:textId="77AF6E4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C0F8F22" w14:textId="7E6805B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BF2C2C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B27F5D5" w14:textId="1241B922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0ED18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89307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15FC56" w14:textId="5EE8564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67E2951" w14:textId="2F8D6855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103B32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FC0DB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1A73B0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790B76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5D8391E" w14:textId="242160D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4313F9CF" w14:textId="6CBCDAC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64EF626A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2A90D85B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РН14</w:t>
            </w:r>
          </w:p>
        </w:tc>
        <w:tc>
          <w:tcPr>
            <w:tcW w:w="139" w:type="pct"/>
            <w:vAlign w:val="center"/>
          </w:tcPr>
          <w:p w14:paraId="11C8D26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3DA8B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87E5DC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2DF96D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6A9CAB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AD35CF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9A28BA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BD485A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317EE1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8150E4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D2205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A2FCCA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CADFB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FF60AA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D02D2C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05DD65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AF3C51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DC806E" w14:textId="786C8F38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37F90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58EE6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C00C50" w14:textId="5A83414A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8A539CC" w14:textId="60D4B07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5A70DB1" w14:textId="29B6B1EE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4C51D2F" w14:textId="586805E3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8FD84C3" w14:textId="4F6B09E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0DB343D" w14:textId="6473F42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46FC45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ECB9EE3" w14:textId="16EB85AD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49B322C" w14:textId="0CBBAD14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E0954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2CCAA9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B8B00E" w14:textId="2CFD4E9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846DD14" w14:textId="7BE2204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019C39DC" w14:textId="2D32408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1646E7B" w14:textId="03FA1CDF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2417B8CE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4E9F59DE" w14:textId="77777777" w:rsidR="006E705E" w:rsidRPr="006E705E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5E">
              <w:rPr>
                <w:rFonts w:ascii="Times New Roman" w:hAnsi="Times New Roman" w:cs="Times New Roman"/>
                <w:b/>
                <w:sz w:val="18"/>
                <w:szCs w:val="18"/>
              </w:rPr>
              <w:t>РН15</w:t>
            </w:r>
          </w:p>
        </w:tc>
        <w:tc>
          <w:tcPr>
            <w:tcW w:w="139" w:type="pct"/>
            <w:vAlign w:val="center"/>
          </w:tcPr>
          <w:p w14:paraId="52477FE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C037E9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D1D2CD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34F26B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E8C8A0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0970E4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E0B58F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460C4C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F6A30A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7DA5EF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F7B4A0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7D3F63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99A5A2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18060E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12719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F9D328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CA8627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2D6987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DA5002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E02AA4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74A8FA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274CB4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A87BE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BA61D7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EC5423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88EAE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FA873F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76831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99086B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8BECB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B05466E" w14:textId="7B8C299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6BBFE7" w14:textId="6AB9F8D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4ADE7DE" w14:textId="3C7B8C1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EA51FAA" w14:textId="7F38AE16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FBCABCE" w14:textId="77BF414A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26BDB85F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3D198ECD" w14:textId="77777777" w:rsidR="006E705E" w:rsidRPr="00361576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РН16</w:t>
            </w:r>
          </w:p>
        </w:tc>
        <w:tc>
          <w:tcPr>
            <w:tcW w:w="139" w:type="pct"/>
            <w:vAlign w:val="center"/>
          </w:tcPr>
          <w:p w14:paraId="188831C1" w14:textId="4EFD5DDC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BE98671" w14:textId="77212E62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D761EA" w14:textId="48FB98C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9D3FEB6" w14:textId="49792E8C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4DF688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9B8F54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7A68B8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B43484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F38B96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E2DE76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212665A" w14:textId="608AD779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ED7D1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E5831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2E32D7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5366A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A96C2C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4BB348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CDA9F3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1A029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E1B13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757A54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86D688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84F7F3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CD07D6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568C8F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FF37E8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4AF5F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5CAB92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2EF93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1CB01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9B4F45" w14:textId="3AB583B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3CF4D7" w14:textId="1705205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F89AFB9" w14:textId="1AAA6C30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0274151" w14:textId="30071481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5D01BD08" w14:textId="4B239B3B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0001B039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5E0A3F47" w14:textId="720CE088" w:rsidR="006E705E" w:rsidRPr="00361576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РН17</w:t>
            </w:r>
          </w:p>
        </w:tc>
        <w:tc>
          <w:tcPr>
            <w:tcW w:w="139" w:type="pct"/>
            <w:vAlign w:val="center"/>
          </w:tcPr>
          <w:p w14:paraId="4A2A6EF1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EEFFD2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3D9072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7F5857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10F106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9F64E1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91F759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6EE1D0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7DBADC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1A6227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84855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FC6C9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DDD5A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5B80B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6542F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C70C2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12AB2E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1EF7C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136FC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5B49FE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D68377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225A1E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8C21A6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7BAD5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B4FCB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24F5E0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9D72E2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F1342F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0FC438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8B6CD4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7ED40B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D8308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7CA7D8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6E3EF07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F9B330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2B4DBD48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5BD226FD" w14:textId="730EB17F" w:rsidR="006E705E" w:rsidRPr="00361576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РН18</w:t>
            </w:r>
          </w:p>
        </w:tc>
        <w:tc>
          <w:tcPr>
            <w:tcW w:w="139" w:type="pct"/>
            <w:vAlign w:val="center"/>
          </w:tcPr>
          <w:p w14:paraId="282E9F2A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9CDB23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F8F8F2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172AE6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79A190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DBE4F4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8F3F95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2B1280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159F2A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2BDF30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C20A2D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B13E96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EDB8F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BDE679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E39406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569B2B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2FA393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722DA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B4D3ED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71D2A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2AAD16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E30C8A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08F16F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701F0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64071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C7107C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43171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3DA562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27ECD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B693D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52190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B97532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75CB8F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B31648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0EA65B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5A2C2F7D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606340C8" w14:textId="15BC4B27" w:rsidR="006E705E" w:rsidRPr="00361576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РН19</w:t>
            </w:r>
          </w:p>
        </w:tc>
        <w:tc>
          <w:tcPr>
            <w:tcW w:w="139" w:type="pct"/>
            <w:vAlign w:val="center"/>
          </w:tcPr>
          <w:p w14:paraId="5AB91963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A0FD7EA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CDAE38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457A2B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10AE75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A5963F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25D14D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7F6133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64D5FE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1642EA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5E967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BDEB0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EEE490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756BF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1BAA58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06D6052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F1504A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461475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FB0DC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44B789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5DD34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8035B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9AB52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239D8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C5F760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3EA0B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EA74CB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337CF78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F1EFC2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2BBF13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F2148F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F8BC9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2367C1A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5E7DD50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C6141F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705E" w:rsidRPr="006E705E" w14:paraId="0DDCF5CC" w14:textId="77777777" w:rsidTr="006E705E">
        <w:trPr>
          <w:trHeight w:hRule="exact" w:val="397"/>
        </w:trPr>
        <w:tc>
          <w:tcPr>
            <w:tcW w:w="161" w:type="pct"/>
            <w:vAlign w:val="center"/>
          </w:tcPr>
          <w:p w14:paraId="6C26C64B" w14:textId="3B3867EC" w:rsidR="006E705E" w:rsidRPr="00361576" w:rsidRDefault="006E705E" w:rsidP="006E705E">
            <w:pPr>
              <w:ind w:left="-108" w:right="-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15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РН20</w:t>
            </w:r>
          </w:p>
        </w:tc>
        <w:tc>
          <w:tcPr>
            <w:tcW w:w="139" w:type="pct"/>
            <w:vAlign w:val="center"/>
          </w:tcPr>
          <w:p w14:paraId="26921D10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71C55B" w14:textId="77777777" w:rsidR="006E705E" w:rsidRPr="00361576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DAD060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1CD2FCE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7AFD60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FB22BB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145257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4BC03D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BEC9B10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F05789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F1545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83E3D2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6BC615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EE7F6D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F9B3D0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80495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18AAA1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FABBDC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A9D109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692C786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7FD48F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E49A6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04FCB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6016BB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54CF6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2A4DF6F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A1C705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00E198A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7F68081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AC7F47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29B72EC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094C769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6B2F4C3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4A64D314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9027205" w14:textId="77777777" w:rsidR="006E705E" w:rsidRPr="006E705E" w:rsidRDefault="006E705E" w:rsidP="00BE5B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104F8F6" w14:textId="77777777" w:rsidR="006E705E" w:rsidRDefault="006E705E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36CF9690" w14:textId="77777777" w:rsidR="006E705E" w:rsidRPr="00611AA8" w:rsidRDefault="006E705E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6E705E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A40A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B61DB"/>
    <w:multiLevelType w:val="hybridMultilevel"/>
    <w:tmpl w:val="9BA0BB12"/>
    <w:lvl w:ilvl="0" w:tplc="1898EBB8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5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3B28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A3E06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15F2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576"/>
    <w:rsid w:val="00361C84"/>
    <w:rsid w:val="00361FAD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4739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3F73C5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3F68"/>
    <w:rsid w:val="00474A18"/>
    <w:rsid w:val="00475345"/>
    <w:rsid w:val="00481851"/>
    <w:rsid w:val="004839CE"/>
    <w:rsid w:val="00484E73"/>
    <w:rsid w:val="004860F9"/>
    <w:rsid w:val="00487492"/>
    <w:rsid w:val="004879FE"/>
    <w:rsid w:val="00490669"/>
    <w:rsid w:val="00490D7F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2E6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081"/>
    <w:rsid w:val="005C5596"/>
    <w:rsid w:val="005C6151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4D5"/>
    <w:rsid w:val="00653999"/>
    <w:rsid w:val="0065484A"/>
    <w:rsid w:val="00657C49"/>
    <w:rsid w:val="00661D9F"/>
    <w:rsid w:val="0066782B"/>
    <w:rsid w:val="00667AED"/>
    <w:rsid w:val="0067049F"/>
    <w:rsid w:val="00676C5E"/>
    <w:rsid w:val="00677ADC"/>
    <w:rsid w:val="00687152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E705E"/>
    <w:rsid w:val="006E75BA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1AD4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169F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558F"/>
    <w:rsid w:val="00846194"/>
    <w:rsid w:val="008462ED"/>
    <w:rsid w:val="0084666B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4E9"/>
    <w:rsid w:val="00932700"/>
    <w:rsid w:val="00932A89"/>
    <w:rsid w:val="009424F1"/>
    <w:rsid w:val="00945187"/>
    <w:rsid w:val="009469CB"/>
    <w:rsid w:val="00952458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06F2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1F05"/>
    <w:rsid w:val="00A62649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0541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76C45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2BB2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C5E63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3DC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23F1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af-mtech@uzhnu.edu.ua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19</Pages>
  <Words>19404</Words>
  <Characters>11061</Characters>
  <Application>Microsoft Office Word</Application>
  <DocSecurity>0</DocSecurity>
  <Lines>92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UzhNU_ETF@outlook.com</cp:lastModifiedBy>
  <cp:revision>20</cp:revision>
  <cp:lastPrinted>2024-01-15T10:19:00Z</cp:lastPrinted>
  <dcterms:created xsi:type="dcterms:W3CDTF">2025-05-13T16:55:00Z</dcterms:created>
  <dcterms:modified xsi:type="dcterms:W3CDTF">2025-05-25T18:58:00Z</dcterms:modified>
</cp:coreProperties>
</file>