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8E9A6" w14:textId="77777777" w:rsidR="009976C0" w:rsidRPr="00F1227F" w:rsidRDefault="009976C0" w:rsidP="009976C0">
      <w:pPr>
        <w:ind w:left="1" w:hanging="3"/>
        <w:jc w:val="right"/>
        <w:rPr>
          <w:rFonts w:ascii="Times New Roman" w:hAnsi="Times New Roman" w:cs="Times New Roman"/>
          <w:color w:val="0000FF"/>
          <w:sz w:val="28"/>
          <w:szCs w:val="28"/>
        </w:rPr>
      </w:pPr>
      <w:bookmarkStart w:id="0" w:name="page1"/>
      <w:bookmarkEnd w:id="0"/>
      <w:r w:rsidRPr="00F1227F">
        <w:rPr>
          <w:rFonts w:ascii="Times New Roman" w:hAnsi="Times New Roman" w:cs="Times New Roman"/>
          <w:b/>
          <w:color w:val="0000FF"/>
          <w:sz w:val="28"/>
          <w:szCs w:val="28"/>
        </w:rPr>
        <w:t>ПРОЄКТ</w:t>
      </w:r>
      <w:r w:rsidRPr="00F1227F">
        <w:rPr>
          <w:rFonts w:ascii="Times New Roman" w:hAnsi="Times New Roman" w:cs="Times New Roman"/>
          <w:b/>
          <w:color w:val="0000FF"/>
          <w:sz w:val="28"/>
          <w:szCs w:val="28"/>
        </w:rPr>
        <w:tab/>
      </w:r>
    </w:p>
    <w:p w14:paraId="04C8455F" w14:textId="77777777" w:rsidR="009976C0" w:rsidRPr="00F1227F" w:rsidRDefault="009976C0" w:rsidP="009976C0">
      <w:pPr>
        <w:ind w:left="1" w:hanging="3"/>
        <w:jc w:val="right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F1227F">
        <w:rPr>
          <w:rFonts w:ascii="Times New Roman" w:hAnsi="Times New Roman" w:cs="Times New Roman"/>
          <w:color w:val="0000FF"/>
          <w:sz w:val="28"/>
          <w:szCs w:val="28"/>
        </w:rPr>
        <w:t xml:space="preserve">Пропозиції та зауваження до освітньо-професійної програми  надсилати на електронну адресу </w:t>
      </w:r>
      <w:r w:rsidRPr="00F1227F">
        <w:rPr>
          <w:rFonts w:ascii="Times New Roman" w:hAnsi="Times New Roman" w:cs="Times New Roman"/>
          <w:b/>
          <w:bCs/>
          <w:color w:val="0000FF"/>
          <w:sz w:val="28"/>
          <w:szCs w:val="28"/>
        </w:rPr>
        <w:t>kaf-cybernetics@uzhnu.edu.ua</w:t>
      </w:r>
    </w:p>
    <w:p w14:paraId="7375B7CB" w14:textId="77777777" w:rsidR="009976C0" w:rsidRDefault="009976C0" w:rsidP="00F0287B">
      <w:pPr>
        <w:suppressAutoHyphens w:val="0"/>
        <w:autoSpaceDE/>
        <w:autoSpaceDN/>
        <w:spacing w:line="240" w:lineRule="atLeast"/>
        <w:ind w:leftChars="0" w:left="2100" w:firstLineChars="0" w:firstLine="0"/>
        <w:textAlignment w:val="auto"/>
        <w:outlineLvl w:val="9"/>
        <w:rPr>
          <w:rFonts w:ascii="Times New Roman" w:eastAsia="Courier New" w:hAnsi="Times New Roman" w:cs="Courier New"/>
          <w:b/>
          <w:color w:val="000000"/>
          <w:position w:val="0"/>
          <w:sz w:val="28"/>
          <w:szCs w:val="24"/>
          <w:lang w:val="uk-UA" w:eastAsia="uk-UA"/>
        </w:rPr>
      </w:pPr>
    </w:p>
    <w:p w14:paraId="59DAD08D" w14:textId="6EE572E5" w:rsidR="00F0287B" w:rsidRPr="008367E5" w:rsidRDefault="00F0287B" w:rsidP="00F0287B">
      <w:pPr>
        <w:suppressAutoHyphens w:val="0"/>
        <w:autoSpaceDE/>
        <w:autoSpaceDN/>
        <w:spacing w:line="240" w:lineRule="atLeast"/>
        <w:ind w:leftChars="0" w:left="2100" w:firstLineChars="0" w:firstLine="0"/>
        <w:textAlignment w:val="auto"/>
        <w:outlineLvl w:val="9"/>
        <w:rPr>
          <w:rFonts w:ascii="Times New Roman" w:eastAsia="Courier New" w:hAnsi="Times New Roman" w:cs="Courier New"/>
          <w:b/>
          <w:color w:val="000000"/>
          <w:position w:val="0"/>
          <w:sz w:val="28"/>
          <w:szCs w:val="24"/>
          <w:lang w:val="uk-UA" w:eastAsia="uk-UA"/>
        </w:rPr>
      </w:pPr>
      <w:r w:rsidRPr="008367E5">
        <w:rPr>
          <w:rFonts w:ascii="Times New Roman" w:eastAsia="Courier New" w:hAnsi="Times New Roman" w:cs="Courier New"/>
          <w:b/>
          <w:color w:val="000000"/>
          <w:position w:val="0"/>
          <w:sz w:val="28"/>
          <w:szCs w:val="24"/>
          <w:lang w:val="uk-UA" w:eastAsia="uk-UA"/>
        </w:rPr>
        <w:t>МІНІСТЕРСТВО ОСВІТИ І НАУКИ УКРАЇНИ</w:t>
      </w:r>
    </w:p>
    <w:p w14:paraId="3A7F9B19" w14:textId="77777777" w:rsidR="00F0287B" w:rsidRPr="008367E5" w:rsidRDefault="00F0287B" w:rsidP="00F0287B">
      <w:pPr>
        <w:suppressAutoHyphens w:val="0"/>
        <w:autoSpaceDE/>
        <w:autoSpaceDN/>
        <w:spacing w:line="240" w:lineRule="atLeast"/>
        <w:ind w:leftChars="0" w:left="2410" w:firstLineChars="0" w:hanging="425"/>
        <w:textAlignment w:val="auto"/>
        <w:outlineLvl w:val="9"/>
        <w:rPr>
          <w:rFonts w:ascii="Times New Roman" w:eastAsia="Courier New" w:hAnsi="Times New Roman" w:cs="Courier New"/>
          <w:b/>
          <w:color w:val="000000"/>
          <w:position w:val="0"/>
          <w:sz w:val="28"/>
          <w:szCs w:val="24"/>
          <w:lang w:val="uk-UA" w:eastAsia="uk-UA"/>
        </w:rPr>
      </w:pPr>
      <w:r w:rsidRPr="008367E5">
        <w:rPr>
          <w:rFonts w:ascii="Times New Roman" w:eastAsia="Courier New" w:hAnsi="Times New Roman" w:cs="Courier New"/>
          <w:b/>
          <w:color w:val="000000"/>
          <w:position w:val="0"/>
          <w:sz w:val="28"/>
          <w:szCs w:val="24"/>
          <w:lang w:val="uk-UA" w:eastAsia="uk-UA"/>
        </w:rPr>
        <w:t>ДЕРЖАВНИЙ ВИЩИЙ НАВЧАЛЬНИЙ ЗАКЛАД «Ужгородський національний університет»</w:t>
      </w:r>
    </w:p>
    <w:p w14:paraId="4C6DDACF" w14:textId="77777777" w:rsidR="00F0287B" w:rsidRPr="008367E5" w:rsidRDefault="00F0287B" w:rsidP="00F0287B">
      <w:pPr>
        <w:spacing w:line="200" w:lineRule="exact"/>
        <w:ind w:left="0" w:hanging="2"/>
        <w:rPr>
          <w:rFonts w:ascii="Times New Roman" w:hAnsi="Times New Roman"/>
          <w:lang w:val="uk-UA"/>
        </w:rPr>
      </w:pPr>
    </w:p>
    <w:p w14:paraId="49EB60CC" w14:textId="77777777" w:rsidR="00F0287B" w:rsidRPr="008367E5" w:rsidRDefault="00F0287B" w:rsidP="00F0287B">
      <w:pPr>
        <w:spacing w:line="200" w:lineRule="exact"/>
        <w:ind w:left="0" w:hanging="2"/>
        <w:rPr>
          <w:rFonts w:ascii="Times New Roman" w:hAnsi="Times New Roman"/>
          <w:lang w:val="uk-UA"/>
        </w:rPr>
      </w:pPr>
    </w:p>
    <w:p w14:paraId="65ED3DDC" w14:textId="604C9314" w:rsidR="00F0287B" w:rsidRPr="008367E5" w:rsidRDefault="00F0287B" w:rsidP="0013459A">
      <w:pPr>
        <w:pStyle w:val="Default"/>
        <w:ind w:leftChars="2447" w:left="5386" w:hanging="3"/>
        <w:jc w:val="both"/>
        <w:rPr>
          <w:b/>
          <w:bCs/>
          <w:sz w:val="28"/>
          <w:szCs w:val="28"/>
        </w:rPr>
      </w:pPr>
      <w:r w:rsidRPr="008367E5">
        <w:rPr>
          <w:b/>
          <w:bCs/>
          <w:sz w:val="28"/>
          <w:szCs w:val="28"/>
        </w:rPr>
        <w:t xml:space="preserve">ЗАТВЕРДЖЕНО </w:t>
      </w:r>
    </w:p>
    <w:p w14:paraId="596B1343" w14:textId="77777777" w:rsidR="00F0287B" w:rsidRPr="008367E5" w:rsidRDefault="00F0287B" w:rsidP="0013459A">
      <w:pPr>
        <w:pStyle w:val="Default"/>
        <w:ind w:leftChars="2447" w:left="5386" w:hanging="3"/>
        <w:jc w:val="both"/>
        <w:rPr>
          <w:b/>
          <w:bCs/>
          <w:sz w:val="28"/>
          <w:szCs w:val="28"/>
        </w:rPr>
      </w:pPr>
      <w:r w:rsidRPr="008367E5">
        <w:rPr>
          <w:b/>
          <w:bCs/>
          <w:sz w:val="28"/>
          <w:szCs w:val="28"/>
        </w:rPr>
        <w:t>Протокол</w:t>
      </w:r>
      <w:r w:rsidRPr="008367E5">
        <w:rPr>
          <w:sz w:val="28"/>
          <w:szCs w:val="28"/>
        </w:rPr>
        <w:t xml:space="preserve"> </w:t>
      </w:r>
      <w:r w:rsidRPr="008367E5">
        <w:rPr>
          <w:b/>
          <w:bCs/>
          <w:sz w:val="28"/>
          <w:szCs w:val="28"/>
        </w:rPr>
        <w:t xml:space="preserve">Вченої  ради </w:t>
      </w:r>
    </w:p>
    <w:p w14:paraId="7BCED238" w14:textId="77777777" w:rsidR="00F0287B" w:rsidRPr="008367E5" w:rsidRDefault="00F0287B" w:rsidP="0013459A">
      <w:pPr>
        <w:pStyle w:val="Default"/>
        <w:ind w:leftChars="2447" w:left="5386" w:hanging="3"/>
        <w:jc w:val="both"/>
        <w:rPr>
          <w:sz w:val="28"/>
          <w:szCs w:val="28"/>
        </w:rPr>
      </w:pPr>
      <w:r w:rsidRPr="008367E5">
        <w:rPr>
          <w:b/>
          <w:bCs/>
          <w:sz w:val="28"/>
          <w:szCs w:val="28"/>
        </w:rPr>
        <w:t>ДВНЗ «Ужгородський</w:t>
      </w:r>
    </w:p>
    <w:p w14:paraId="4863A93A" w14:textId="77777777" w:rsidR="00F0287B" w:rsidRPr="008367E5" w:rsidRDefault="00F0287B" w:rsidP="0013459A">
      <w:pPr>
        <w:pStyle w:val="Default"/>
        <w:ind w:leftChars="2447" w:left="5386" w:hanging="3"/>
        <w:jc w:val="both"/>
        <w:rPr>
          <w:sz w:val="28"/>
          <w:szCs w:val="28"/>
        </w:rPr>
      </w:pPr>
      <w:r w:rsidRPr="008367E5">
        <w:rPr>
          <w:b/>
          <w:bCs/>
          <w:sz w:val="28"/>
          <w:szCs w:val="28"/>
        </w:rPr>
        <w:t xml:space="preserve">національний університет» </w:t>
      </w:r>
    </w:p>
    <w:p w14:paraId="325FEBB7" w14:textId="2A4A503A" w:rsidR="00F0287B" w:rsidRPr="008367E5" w:rsidRDefault="0002586B" w:rsidP="0013459A">
      <w:pPr>
        <w:pStyle w:val="Default"/>
        <w:ind w:leftChars="2447" w:left="5386" w:hanging="3"/>
        <w:jc w:val="both"/>
        <w:rPr>
          <w:sz w:val="28"/>
          <w:szCs w:val="28"/>
        </w:rPr>
      </w:pPr>
      <w:r w:rsidRPr="008367E5">
        <w:rPr>
          <w:b/>
          <w:bCs/>
          <w:sz w:val="28"/>
          <w:szCs w:val="28"/>
        </w:rPr>
        <w:t>___________</w:t>
      </w:r>
      <w:r w:rsidR="00F0287B" w:rsidRPr="008367E5">
        <w:rPr>
          <w:b/>
          <w:bCs/>
          <w:sz w:val="28"/>
          <w:szCs w:val="28"/>
        </w:rPr>
        <w:t>20</w:t>
      </w:r>
      <w:r w:rsidR="00151A68" w:rsidRPr="008367E5">
        <w:rPr>
          <w:b/>
          <w:bCs/>
          <w:sz w:val="28"/>
          <w:szCs w:val="28"/>
        </w:rPr>
        <w:t>2</w:t>
      </w:r>
      <w:r w:rsidR="000C0857">
        <w:rPr>
          <w:b/>
          <w:bCs/>
          <w:sz w:val="28"/>
          <w:szCs w:val="28"/>
          <w:lang w:val="ru-RU"/>
        </w:rPr>
        <w:t>5</w:t>
      </w:r>
      <w:r w:rsidRPr="008367E5">
        <w:rPr>
          <w:b/>
          <w:bCs/>
          <w:sz w:val="28"/>
          <w:szCs w:val="28"/>
        </w:rPr>
        <w:t xml:space="preserve"> р. </w:t>
      </w:r>
      <w:r w:rsidR="00AB7C73" w:rsidRPr="008367E5">
        <w:rPr>
          <w:b/>
          <w:bCs/>
          <w:sz w:val="28"/>
          <w:szCs w:val="28"/>
        </w:rPr>
        <w:t>№</w:t>
      </w:r>
      <w:r w:rsidR="00F0287B" w:rsidRPr="008367E5">
        <w:rPr>
          <w:b/>
          <w:bCs/>
          <w:sz w:val="28"/>
          <w:szCs w:val="28"/>
        </w:rPr>
        <w:t>______</w:t>
      </w:r>
    </w:p>
    <w:p w14:paraId="6DA1BD59" w14:textId="77777777" w:rsidR="00F0287B" w:rsidRPr="008367E5" w:rsidRDefault="00F0287B" w:rsidP="00F0287B">
      <w:pPr>
        <w:spacing w:line="200" w:lineRule="exact"/>
        <w:ind w:left="0" w:hanging="2"/>
        <w:rPr>
          <w:rFonts w:ascii="Times New Roman" w:hAnsi="Times New Roman"/>
          <w:lang w:val="uk-UA"/>
        </w:rPr>
      </w:pPr>
    </w:p>
    <w:p w14:paraId="1CFF6E5A" w14:textId="77777777" w:rsidR="0013459A" w:rsidRDefault="0013459A" w:rsidP="0069793C">
      <w:pPr>
        <w:spacing w:line="360" w:lineRule="auto"/>
        <w:ind w:left="1" w:hanging="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35F6F91" w14:textId="77777777" w:rsidR="001115B1" w:rsidRDefault="001115B1" w:rsidP="0069793C">
      <w:pPr>
        <w:spacing w:line="360" w:lineRule="auto"/>
        <w:ind w:left="1" w:hanging="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1B52537" w14:textId="77777777" w:rsidR="001115B1" w:rsidRDefault="001115B1" w:rsidP="0069793C">
      <w:pPr>
        <w:spacing w:line="360" w:lineRule="auto"/>
        <w:ind w:left="1" w:hanging="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97BF948" w14:textId="141F59CF" w:rsidR="00F0287B" w:rsidRPr="008367E5" w:rsidRDefault="00F0287B" w:rsidP="0069793C">
      <w:pPr>
        <w:spacing w:line="360" w:lineRule="auto"/>
        <w:ind w:left="1" w:hanging="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367E5">
        <w:rPr>
          <w:rFonts w:ascii="Times New Roman" w:hAnsi="Times New Roman"/>
          <w:b/>
          <w:sz w:val="28"/>
          <w:szCs w:val="28"/>
          <w:lang w:val="uk-UA"/>
        </w:rPr>
        <w:t>ОСВІТНЬО</w:t>
      </w:r>
      <w:r w:rsidR="0013459A">
        <w:rPr>
          <w:rFonts w:ascii="Times New Roman" w:hAnsi="Times New Roman"/>
          <w:b/>
          <w:sz w:val="28"/>
          <w:szCs w:val="28"/>
          <w:lang w:val="uk-UA"/>
        </w:rPr>
        <w:t>-</w:t>
      </w:r>
      <w:r w:rsidRPr="008367E5">
        <w:rPr>
          <w:rFonts w:ascii="Times New Roman" w:hAnsi="Times New Roman"/>
          <w:b/>
          <w:sz w:val="28"/>
          <w:szCs w:val="28"/>
          <w:lang w:val="uk-UA"/>
        </w:rPr>
        <w:t>ПРОФЕСІЙНА ПРОГРАМА</w:t>
      </w:r>
    </w:p>
    <w:p w14:paraId="041716E7" w14:textId="77777777" w:rsidR="00F0287B" w:rsidRPr="008367E5" w:rsidRDefault="00F0287B" w:rsidP="0069793C">
      <w:pPr>
        <w:spacing w:line="36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67E5">
        <w:rPr>
          <w:rFonts w:ascii="Times New Roman" w:hAnsi="Times New Roman" w:cs="Times New Roman"/>
          <w:b/>
          <w:sz w:val="28"/>
          <w:szCs w:val="28"/>
          <w:lang w:val="uk-UA"/>
        </w:rPr>
        <w:t>«Системи штучного інтелекту»</w:t>
      </w:r>
    </w:p>
    <w:p w14:paraId="04D643EF" w14:textId="77777777" w:rsidR="00F0287B" w:rsidRPr="008367E5" w:rsidRDefault="00F0287B" w:rsidP="0069793C">
      <w:pPr>
        <w:spacing w:line="36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67E5">
        <w:rPr>
          <w:rFonts w:ascii="Times New Roman" w:hAnsi="Times New Roman" w:cs="Times New Roman"/>
          <w:b/>
          <w:sz w:val="28"/>
          <w:szCs w:val="28"/>
          <w:lang w:val="uk-UA"/>
        </w:rPr>
        <w:t>першого (бакалаврського) рівня вищої освіти</w:t>
      </w:r>
    </w:p>
    <w:p w14:paraId="2AF8DB27" w14:textId="49931BC4" w:rsidR="00F0287B" w:rsidRPr="008367E5" w:rsidRDefault="006962B8" w:rsidP="0069793C">
      <w:pPr>
        <w:spacing w:line="36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67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спеціальністю </w:t>
      </w:r>
      <w:r w:rsidR="000C0857">
        <w:rPr>
          <w:rFonts w:ascii="Times New Roman" w:hAnsi="Times New Roman" w:cs="Times New Roman"/>
          <w:b/>
          <w:sz w:val="28"/>
          <w:szCs w:val="28"/>
          <w:lang w:val="en-US"/>
        </w:rPr>
        <w:t>F1</w:t>
      </w:r>
      <w:r w:rsidR="00F0287B" w:rsidRPr="008367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Прикладна математика</w:t>
      </w:r>
    </w:p>
    <w:p w14:paraId="27FC2AE8" w14:textId="047B1215" w:rsidR="00F0287B" w:rsidRPr="000C0857" w:rsidRDefault="00F0287B" w:rsidP="0069793C">
      <w:pPr>
        <w:spacing w:line="36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67E5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6962B8" w:rsidRPr="008367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алузі знань </w:t>
      </w:r>
      <w:r w:rsidR="000C0857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8367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C0857">
        <w:rPr>
          <w:rFonts w:ascii="Times New Roman" w:hAnsi="Times New Roman" w:cs="Times New Roman"/>
          <w:b/>
          <w:sz w:val="28"/>
          <w:szCs w:val="28"/>
          <w:lang w:val="uk-UA"/>
        </w:rPr>
        <w:t>Інформаційні технології</w:t>
      </w:r>
    </w:p>
    <w:p w14:paraId="198F7455" w14:textId="52F0895F" w:rsidR="0013459A" w:rsidRDefault="0013459A" w:rsidP="0013459A">
      <w:pPr>
        <w:spacing w:line="36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F0287B" w:rsidRPr="008367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валіфікація: </w:t>
      </w:r>
      <w:r w:rsidR="00EB0E6A" w:rsidRPr="008367E5"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  <w:r w:rsidR="00F0287B" w:rsidRPr="008367E5">
        <w:rPr>
          <w:rFonts w:ascii="Times New Roman" w:hAnsi="Times New Roman" w:cs="Times New Roman"/>
          <w:b/>
          <w:sz w:val="28"/>
          <w:szCs w:val="28"/>
          <w:lang w:val="uk-UA"/>
        </w:rPr>
        <w:t>акалавр з прикладної математики</w:t>
      </w:r>
    </w:p>
    <w:p w14:paraId="67971670" w14:textId="77777777" w:rsidR="0013459A" w:rsidRDefault="0013459A" w:rsidP="0013459A">
      <w:pPr>
        <w:spacing w:line="36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0B2F12" w14:textId="524E1BDB" w:rsidR="0013459A" w:rsidRPr="004736F3" w:rsidRDefault="0013459A" w:rsidP="0013459A">
      <w:pPr>
        <w:spacing w:line="360" w:lineRule="auto"/>
        <w:ind w:leftChars="2447" w:left="5386" w:hanging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УВЕДЕНО В ДІЮ </w:t>
      </w:r>
    </w:p>
    <w:p w14:paraId="731982C1" w14:textId="77777777" w:rsidR="0013459A" w:rsidRPr="001461AD" w:rsidRDefault="0013459A" w:rsidP="0013459A">
      <w:pPr>
        <w:spacing w:line="240" w:lineRule="auto"/>
        <w:ind w:leftChars="2447" w:left="5386" w:hanging="3"/>
        <w:rPr>
          <w:rFonts w:ascii="Times New Roman" w:hAnsi="Times New Roman" w:cs="Times New Roman"/>
          <w:b/>
          <w:sz w:val="28"/>
          <w:szCs w:val="28"/>
        </w:rPr>
      </w:pPr>
      <w:r w:rsidRPr="001461AD">
        <w:rPr>
          <w:rFonts w:ascii="Times New Roman" w:hAnsi="Times New Roman" w:cs="Times New Roman"/>
          <w:b/>
          <w:sz w:val="28"/>
          <w:szCs w:val="28"/>
        </w:rPr>
        <w:t>Наказ ректора ДВНЗ</w:t>
      </w:r>
    </w:p>
    <w:p w14:paraId="34BA0F50" w14:textId="77777777" w:rsidR="0013459A" w:rsidRDefault="0013459A" w:rsidP="0013459A">
      <w:pPr>
        <w:spacing w:line="240" w:lineRule="auto"/>
        <w:ind w:leftChars="2447" w:left="5386" w:hanging="3"/>
        <w:rPr>
          <w:rFonts w:ascii="Times New Roman" w:hAnsi="Times New Roman" w:cs="Times New Roman"/>
          <w:b/>
          <w:sz w:val="28"/>
          <w:szCs w:val="28"/>
        </w:rPr>
      </w:pPr>
      <w:r w:rsidRPr="001461AD">
        <w:rPr>
          <w:rFonts w:ascii="Times New Roman" w:hAnsi="Times New Roman" w:cs="Times New Roman"/>
          <w:b/>
          <w:sz w:val="28"/>
          <w:szCs w:val="28"/>
        </w:rPr>
        <w:t>«Ужгородський національний</w:t>
      </w:r>
    </w:p>
    <w:p w14:paraId="60EA4ACD" w14:textId="77777777" w:rsidR="0013459A" w:rsidRPr="001461AD" w:rsidRDefault="0013459A" w:rsidP="0013459A">
      <w:pPr>
        <w:spacing w:line="240" w:lineRule="auto"/>
        <w:ind w:leftChars="2447" w:left="5386" w:hanging="3"/>
        <w:rPr>
          <w:rFonts w:ascii="Times New Roman" w:hAnsi="Times New Roman" w:cs="Times New Roman"/>
          <w:b/>
          <w:sz w:val="28"/>
          <w:szCs w:val="28"/>
        </w:rPr>
      </w:pPr>
      <w:r w:rsidRPr="001461AD">
        <w:rPr>
          <w:rFonts w:ascii="Times New Roman" w:hAnsi="Times New Roman" w:cs="Times New Roman"/>
          <w:b/>
          <w:sz w:val="28"/>
          <w:szCs w:val="28"/>
        </w:rPr>
        <w:t>університет</w:t>
      </w:r>
    </w:p>
    <w:p w14:paraId="1744730A" w14:textId="1A0AA7F0" w:rsidR="0013459A" w:rsidRPr="00380EA3" w:rsidRDefault="0013459A" w:rsidP="0013459A">
      <w:pPr>
        <w:spacing w:line="240" w:lineRule="auto"/>
        <w:ind w:leftChars="2447" w:left="5386" w:hanging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</w:t>
      </w:r>
      <w:r w:rsidRPr="001461AD">
        <w:rPr>
          <w:rFonts w:ascii="Times New Roman" w:hAnsi="Times New Roman" w:cs="Times New Roman"/>
          <w:b/>
          <w:sz w:val="28"/>
          <w:szCs w:val="28"/>
        </w:rPr>
        <w:t>____202</w:t>
      </w:r>
      <w:r w:rsidR="000C0857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1AD">
        <w:rPr>
          <w:rFonts w:ascii="Times New Roman" w:hAnsi="Times New Roman" w:cs="Times New Roman"/>
          <w:b/>
          <w:sz w:val="28"/>
          <w:szCs w:val="28"/>
        </w:rPr>
        <w:t>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1AD">
        <w:rPr>
          <w:rFonts w:ascii="Times New Roman" w:hAnsi="Times New Roman" w:cs="Times New Roman"/>
          <w:b/>
          <w:sz w:val="28"/>
          <w:szCs w:val="28"/>
        </w:rPr>
        <w:t xml:space="preserve"> №_</w:t>
      </w:r>
      <w:r>
        <w:rPr>
          <w:rFonts w:ascii="Times New Roman" w:hAnsi="Times New Roman" w:cs="Times New Roman"/>
          <w:b/>
          <w:sz w:val="28"/>
          <w:szCs w:val="28"/>
        </w:rPr>
        <w:t>______</w:t>
      </w:r>
      <w:r w:rsidRPr="001461AD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>_</w:t>
      </w:r>
    </w:p>
    <w:p w14:paraId="2975E78C" w14:textId="77777777" w:rsidR="0013459A" w:rsidRDefault="0013459A" w:rsidP="0013459A">
      <w:pPr>
        <w:spacing w:line="240" w:lineRule="auto"/>
        <w:ind w:leftChars="2447" w:left="5385" w:hanging="2"/>
        <w:jc w:val="center"/>
        <w:rPr>
          <w:rFonts w:ascii="Times New Roman" w:hAnsi="Times New Roman" w:cs="Times New Roman"/>
          <w:b/>
          <w:bCs/>
        </w:rPr>
      </w:pPr>
    </w:p>
    <w:p w14:paraId="376ABE37" w14:textId="77777777" w:rsidR="00F0287B" w:rsidRPr="008367E5" w:rsidRDefault="00F0287B" w:rsidP="00F0287B">
      <w:pPr>
        <w:spacing w:line="200" w:lineRule="exact"/>
        <w:ind w:left="0" w:hanging="2"/>
        <w:rPr>
          <w:rFonts w:ascii="Times New Roman" w:hAnsi="Times New Roman"/>
          <w:lang w:val="uk-UA"/>
        </w:rPr>
      </w:pPr>
    </w:p>
    <w:p w14:paraId="3D4AD597" w14:textId="77777777" w:rsidR="001115B1" w:rsidRDefault="001115B1" w:rsidP="0013459A">
      <w:pPr>
        <w:spacing w:line="239" w:lineRule="auto"/>
        <w:ind w:leftChars="0" w:left="2880" w:firstLineChars="0" w:firstLine="720"/>
        <w:rPr>
          <w:rFonts w:ascii="Times New Roman" w:hAnsi="Times New Roman"/>
          <w:b/>
          <w:sz w:val="28"/>
          <w:lang w:val="uk-UA"/>
        </w:rPr>
      </w:pPr>
    </w:p>
    <w:p w14:paraId="03A7DEAB" w14:textId="77777777" w:rsidR="001115B1" w:rsidRDefault="001115B1" w:rsidP="0013459A">
      <w:pPr>
        <w:spacing w:line="239" w:lineRule="auto"/>
        <w:ind w:leftChars="0" w:left="2880" w:firstLineChars="0" w:firstLine="720"/>
        <w:rPr>
          <w:rFonts w:ascii="Times New Roman" w:hAnsi="Times New Roman"/>
          <w:b/>
          <w:sz w:val="28"/>
          <w:lang w:val="uk-UA"/>
        </w:rPr>
      </w:pPr>
    </w:p>
    <w:p w14:paraId="3B0D2F69" w14:textId="77777777" w:rsidR="001115B1" w:rsidRDefault="001115B1" w:rsidP="0013459A">
      <w:pPr>
        <w:spacing w:line="239" w:lineRule="auto"/>
        <w:ind w:leftChars="0" w:left="2880" w:firstLineChars="0" w:firstLine="720"/>
        <w:rPr>
          <w:rFonts w:ascii="Times New Roman" w:hAnsi="Times New Roman"/>
          <w:b/>
          <w:sz w:val="28"/>
          <w:lang w:val="uk-UA"/>
        </w:rPr>
      </w:pPr>
    </w:p>
    <w:p w14:paraId="5A5B58C4" w14:textId="77777777" w:rsidR="001115B1" w:rsidRDefault="001115B1" w:rsidP="0013459A">
      <w:pPr>
        <w:spacing w:line="239" w:lineRule="auto"/>
        <w:ind w:leftChars="0" w:left="2880" w:firstLineChars="0" w:firstLine="720"/>
        <w:rPr>
          <w:rFonts w:ascii="Times New Roman" w:hAnsi="Times New Roman"/>
          <w:b/>
          <w:sz w:val="28"/>
          <w:lang w:val="uk-UA"/>
        </w:rPr>
      </w:pPr>
    </w:p>
    <w:p w14:paraId="46CAAD55" w14:textId="77777777" w:rsidR="001115B1" w:rsidRDefault="001115B1" w:rsidP="0013459A">
      <w:pPr>
        <w:spacing w:line="239" w:lineRule="auto"/>
        <w:ind w:leftChars="0" w:left="2880" w:firstLineChars="0" w:firstLine="720"/>
        <w:rPr>
          <w:rFonts w:ascii="Times New Roman" w:hAnsi="Times New Roman"/>
          <w:b/>
          <w:sz w:val="28"/>
          <w:lang w:val="uk-UA"/>
        </w:rPr>
      </w:pPr>
    </w:p>
    <w:p w14:paraId="0AA6AB1B" w14:textId="77777777" w:rsidR="001115B1" w:rsidRDefault="001115B1" w:rsidP="0013459A">
      <w:pPr>
        <w:spacing w:line="239" w:lineRule="auto"/>
        <w:ind w:leftChars="0" w:left="2880" w:firstLineChars="0" w:firstLine="720"/>
        <w:rPr>
          <w:rFonts w:ascii="Times New Roman" w:hAnsi="Times New Roman"/>
          <w:b/>
          <w:sz w:val="28"/>
          <w:lang w:val="uk-UA"/>
        </w:rPr>
      </w:pPr>
    </w:p>
    <w:p w14:paraId="68C53DA8" w14:textId="77777777" w:rsidR="001115B1" w:rsidRDefault="001115B1" w:rsidP="0013459A">
      <w:pPr>
        <w:spacing w:line="239" w:lineRule="auto"/>
        <w:ind w:leftChars="0" w:left="2880" w:firstLineChars="0" w:firstLine="720"/>
        <w:rPr>
          <w:rFonts w:ascii="Times New Roman" w:hAnsi="Times New Roman"/>
          <w:b/>
          <w:sz w:val="28"/>
          <w:lang w:val="uk-UA"/>
        </w:rPr>
      </w:pPr>
    </w:p>
    <w:p w14:paraId="057F995F" w14:textId="77777777" w:rsidR="001115B1" w:rsidRDefault="001115B1" w:rsidP="0013459A">
      <w:pPr>
        <w:spacing w:line="239" w:lineRule="auto"/>
        <w:ind w:leftChars="0" w:left="2880" w:firstLineChars="0" w:firstLine="720"/>
        <w:rPr>
          <w:rFonts w:ascii="Times New Roman" w:hAnsi="Times New Roman"/>
          <w:b/>
          <w:sz w:val="28"/>
          <w:lang w:val="uk-UA"/>
        </w:rPr>
      </w:pPr>
    </w:p>
    <w:p w14:paraId="0320B5B3" w14:textId="71DB4F56" w:rsidR="00B92C2F" w:rsidRPr="008367E5" w:rsidRDefault="006962B8" w:rsidP="0013459A">
      <w:pPr>
        <w:spacing w:line="239" w:lineRule="auto"/>
        <w:ind w:leftChars="0" w:left="2880" w:firstLineChars="0" w:firstLine="720"/>
        <w:rPr>
          <w:rFonts w:ascii="Times New Roman" w:hAnsi="Times New Roman"/>
          <w:b/>
          <w:sz w:val="28"/>
          <w:lang w:val="uk-UA"/>
        </w:rPr>
      </w:pPr>
      <w:r w:rsidRPr="008367E5">
        <w:rPr>
          <w:rFonts w:ascii="Times New Roman" w:hAnsi="Times New Roman"/>
          <w:b/>
          <w:sz w:val="28"/>
          <w:lang w:val="uk-UA"/>
        </w:rPr>
        <w:t>Ужгород – 20</w:t>
      </w:r>
      <w:r w:rsidR="0013459A">
        <w:rPr>
          <w:rFonts w:ascii="Times New Roman" w:hAnsi="Times New Roman"/>
          <w:b/>
          <w:sz w:val="28"/>
          <w:lang w:val="uk-UA"/>
        </w:rPr>
        <w:t>25</w:t>
      </w:r>
      <w:r w:rsidR="00B92C2F" w:rsidRPr="008367E5">
        <w:rPr>
          <w:rFonts w:ascii="Times New Roman" w:hAnsi="Times New Roman"/>
          <w:b/>
          <w:sz w:val="28"/>
          <w:lang w:val="uk-UA"/>
        </w:rPr>
        <w:br w:type="page"/>
      </w:r>
    </w:p>
    <w:p w14:paraId="18E754C5" w14:textId="77777777" w:rsidR="00F0287B" w:rsidRPr="008367E5" w:rsidRDefault="00F0287B" w:rsidP="00F0287B">
      <w:pPr>
        <w:spacing w:line="239" w:lineRule="auto"/>
        <w:ind w:left="1" w:hanging="3"/>
        <w:jc w:val="center"/>
        <w:rPr>
          <w:rFonts w:ascii="Times New Roman" w:hAnsi="Times New Roman"/>
          <w:b/>
          <w:sz w:val="28"/>
          <w:lang w:val="uk-UA"/>
        </w:rPr>
      </w:pPr>
    </w:p>
    <w:p w14:paraId="7DABBAA5" w14:textId="77777777" w:rsidR="00F0287B" w:rsidRPr="008367E5" w:rsidRDefault="00F0287B" w:rsidP="00F0287B">
      <w:pPr>
        <w:adjustRightInd w:val="0"/>
        <w:ind w:left="1" w:hanging="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67E5">
        <w:rPr>
          <w:rFonts w:ascii="Times New Roman" w:hAnsi="Times New Roman" w:cs="Times New Roman"/>
          <w:b/>
          <w:sz w:val="28"/>
          <w:szCs w:val="28"/>
          <w:lang w:val="uk-UA"/>
        </w:rPr>
        <w:t>АРКУШ ПОГОДЖЕННЯ</w:t>
      </w:r>
    </w:p>
    <w:p w14:paraId="40243BCF" w14:textId="77777777" w:rsidR="00F0287B" w:rsidRPr="008367E5" w:rsidRDefault="00F0287B" w:rsidP="00F0287B">
      <w:pPr>
        <w:adjustRightInd w:val="0"/>
        <w:ind w:left="1" w:hanging="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67E5">
        <w:rPr>
          <w:rFonts w:ascii="Times New Roman" w:hAnsi="Times New Roman" w:cs="Times New Roman"/>
          <w:b/>
          <w:sz w:val="28"/>
          <w:szCs w:val="28"/>
          <w:lang w:val="uk-UA"/>
        </w:rPr>
        <w:t>освітньо-професійної програми</w:t>
      </w:r>
    </w:p>
    <w:p w14:paraId="49175562" w14:textId="77777777" w:rsidR="00F0287B" w:rsidRPr="008367E5" w:rsidRDefault="00F0287B" w:rsidP="00F0287B">
      <w:pPr>
        <w:adjustRightInd w:val="0"/>
        <w:ind w:left="1" w:hanging="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67E5">
        <w:rPr>
          <w:rFonts w:ascii="Times New Roman" w:hAnsi="Times New Roman" w:cs="Times New Roman"/>
          <w:b/>
          <w:sz w:val="28"/>
          <w:szCs w:val="28"/>
          <w:lang w:val="uk-UA"/>
        </w:rPr>
        <w:t>«Системи штучного інтелекту»</w:t>
      </w:r>
    </w:p>
    <w:p w14:paraId="1F335AA2" w14:textId="77777777" w:rsidR="00F0287B" w:rsidRPr="008367E5" w:rsidRDefault="00F0287B" w:rsidP="00F0287B">
      <w:pPr>
        <w:adjustRightInd w:val="0"/>
        <w:ind w:left="1" w:hanging="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028BE03" w14:textId="77777777" w:rsidR="00F0287B" w:rsidRPr="008367E5" w:rsidRDefault="00F0287B" w:rsidP="00F0287B">
      <w:pPr>
        <w:adjustRightInd w:val="0"/>
        <w:ind w:left="1" w:hanging="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60E45AC" w14:textId="77777777" w:rsidR="00F0287B" w:rsidRPr="008367E5" w:rsidRDefault="00F0287B" w:rsidP="00F0287B">
      <w:pPr>
        <w:adjustRightInd w:val="0"/>
        <w:ind w:left="1" w:hanging="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C937D05" w14:textId="77777777" w:rsidR="00F0287B" w:rsidRPr="008367E5" w:rsidRDefault="00F0287B" w:rsidP="00F0287B">
      <w:pPr>
        <w:widowControl/>
        <w:numPr>
          <w:ilvl w:val="0"/>
          <w:numId w:val="7"/>
        </w:numPr>
        <w:suppressAutoHyphens w:val="0"/>
        <w:autoSpaceDE/>
        <w:autoSpaceDN/>
        <w:adjustRightInd w:val="0"/>
        <w:spacing w:before="100" w:beforeAutospacing="1" w:after="100" w:afterAutospacing="1" w:line="240" w:lineRule="auto"/>
        <w:ind w:leftChars="0" w:left="1" w:firstLineChars="0" w:hanging="3"/>
        <w:textDirection w:val="lrTb"/>
        <w:textAlignment w:val="auto"/>
        <w:outlineLvl w:val="9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8367E5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Ректор                                                            </w:t>
      </w:r>
      <w:r w:rsidR="002B146C" w:rsidRPr="008367E5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     </w:t>
      </w:r>
      <w:r w:rsidRPr="008367E5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     Володимир СМОЛАНКА</w:t>
      </w:r>
    </w:p>
    <w:p w14:paraId="71302917" w14:textId="77777777" w:rsidR="00F0287B" w:rsidRPr="008367E5" w:rsidRDefault="00F0287B" w:rsidP="00F0287B">
      <w:pPr>
        <w:widowControl/>
        <w:adjustRightInd w:val="0"/>
        <w:spacing w:before="100" w:beforeAutospacing="1" w:after="100" w:afterAutospacing="1"/>
        <w:ind w:left="1" w:hanging="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5FA5565B" w14:textId="2CEC9E51" w:rsidR="00F0287B" w:rsidRPr="008367E5" w:rsidRDefault="00F0287B" w:rsidP="00F0287B">
      <w:pPr>
        <w:widowControl/>
        <w:adjustRightInd w:val="0"/>
        <w:spacing w:before="100" w:beforeAutospacing="1" w:after="100" w:afterAutospacing="1"/>
        <w:ind w:left="1" w:hanging="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8367E5">
        <w:rPr>
          <w:rFonts w:ascii="Times New Roman" w:hAnsi="Times New Roman" w:cs="Times New Roman"/>
          <w:b/>
          <w:sz w:val="28"/>
          <w:szCs w:val="28"/>
          <w:lang w:val="uk-UA" w:eastAsia="ru-RU"/>
        </w:rPr>
        <w:t>_______________20</w:t>
      </w:r>
      <w:r w:rsidR="001115B1">
        <w:rPr>
          <w:rFonts w:ascii="Times New Roman" w:hAnsi="Times New Roman" w:cs="Times New Roman"/>
          <w:b/>
          <w:sz w:val="28"/>
          <w:szCs w:val="28"/>
          <w:lang w:val="uk-UA" w:eastAsia="ru-RU"/>
        </w:rPr>
        <w:t>25</w:t>
      </w:r>
      <w:r w:rsidRPr="008367E5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р.</w:t>
      </w:r>
    </w:p>
    <w:p w14:paraId="64EEDCC3" w14:textId="77777777" w:rsidR="00F0287B" w:rsidRPr="008367E5" w:rsidRDefault="00F0287B" w:rsidP="00F0287B">
      <w:pPr>
        <w:adjustRightInd w:val="0"/>
        <w:ind w:left="1" w:hanging="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A9820C6" w14:textId="77777777" w:rsidR="00F0287B" w:rsidRPr="008367E5" w:rsidRDefault="00F0287B" w:rsidP="00F0287B">
      <w:pPr>
        <w:adjustRightInd w:val="0"/>
        <w:ind w:left="1" w:hanging="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2E1009" w14:textId="77777777" w:rsidR="00F0287B" w:rsidRPr="008367E5" w:rsidRDefault="00F0287B" w:rsidP="002B146C">
      <w:pPr>
        <w:widowControl/>
        <w:numPr>
          <w:ilvl w:val="0"/>
          <w:numId w:val="7"/>
        </w:numPr>
        <w:suppressAutoHyphens w:val="0"/>
        <w:autoSpaceDE/>
        <w:autoSpaceDN/>
        <w:adjustRightInd w:val="0"/>
        <w:spacing w:before="100" w:beforeAutospacing="1" w:after="100" w:afterAutospacing="1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8367E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Гарант освітньо-професійної програми   </w:t>
      </w:r>
      <w:r w:rsidR="002B146C" w:rsidRPr="008367E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                     </w:t>
      </w:r>
      <w:r w:rsidRPr="008367E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     </w:t>
      </w:r>
      <w:r w:rsidR="006962B8" w:rsidRPr="008367E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Наталія </w:t>
      </w:r>
      <w:r w:rsidR="006962B8" w:rsidRPr="008367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КОНДРУК </w:t>
      </w:r>
    </w:p>
    <w:p w14:paraId="772A2DBD" w14:textId="77777777" w:rsidR="00F0287B" w:rsidRPr="008367E5" w:rsidRDefault="00F0287B" w:rsidP="00F0287B">
      <w:pPr>
        <w:widowControl/>
        <w:adjustRightInd w:val="0"/>
        <w:spacing w:before="100" w:beforeAutospacing="1" w:after="100" w:afterAutospacing="1"/>
        <w:ind w:left="1" w:hanging="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2829B142" w14:textId="6CAE909E" w:rsidR="00F0287B" w:rsidRPr="008367E5" w:rsidRDefault="00F0287B" w:rsidP="00F0287B">
      <w:pPr>
        <w:widowControl/>
        <w:adjustRightInd w:val="0"/>
        <w:spacing w:before="100" w:beforeAutospacing="1" w:after="100" w:afterAutospacing="1"/>
        <w:ind w:left="1" w:hanging="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8367E5">
        <w:rPr>
          <w:rFonts w:ascii="Times New Roman" w:hAnsi="Times New Roman" w:cs="Times New Roman"/>
          <w:b/>
          <w:sz w:val="28"/>
          <w:szCs w:val="28"/>
          <w:lang w:val="uk-UA" w:eastAsia="ru-RU"/>
        </w:rPr>
        <w:t>_______________20</w:t>
      </w:r>
      <w:r w:rsidR="001115B1">
        <w:rPr>
          <w:rFonts w:ascii="Times New Roman" w:hAnsi="Times New Roman" w:cs="Times New Roman"/>
          <w:b/>
          <w:sz w:val="28"/>
          <w:szCs w:val="28"/>
          <w:lang w:val="uk-UA" w:eastAsia="ru-RU"/>
        </w:rPr>
        <w:t>25</w:t>
      </w:r>
      <w:r w:rsidRPr="008367E5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р.</w:t>
      </w:r>
    </w:p>
    <w:p w14:paraId="628205B8" w14:textId="77777777" w:rsidR="00F0287B" w:rsidRPr="008367E5" w:rsidRDefault="00F0287B" w:rsidP="00F0287B">
      <w:pPr>
        <w:widowControl/>
        <w:adjustRightInd w:val="0"/>
        <w:spacing w:before="100" w:beforeAutospacing="1" w:after="100" w:afterAutospacing="1"/>
        <w:ind w:left="1" w:hanging="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31224E65" w14:textId="77777777" w:rsidR="0069793C" w:rsidRPr="008367E5" w:rsidRDefault="0069793C" w:rsidP="0069793C">
      <w:pPr>
        <w:widowControl/>
        <w:numPr>
          <w:ilvl w:val="0"/>
          <w:numId w:val="7"/>
        </w:numPr>
        <w:suppressAutoHyphens w:val="0"/>
        <w:autoSpaceDE/>
        <w:adjustRightInd w:val="0"/>
        <w:spacing w:before="100" w:beforeAutospacing="1" w:after="100" w:afterAutospacing="1" w:line="240" w:lineRule="auto"/>
        <w:ind w:leftChars="0" w:left="1" w:firstLineChars="0" w:hanging="3"/>
        <w:textDirection w:val="lrTb"/>
        <w:textAlignment w:val="auto"/>
        <w:outlineLvl w:val="9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8367E5">
        <w:rPr>
          <w:rFonts w:ascii="Times New Roman" w:hAnsi="Times New Roman"/>
          <w:b/>
          <w:sz w:val="28"/>
          <w:szCs w:val="28"/>
          <w:lang w:val="uk-UA" w:eastAsia="ru-RU"/>
        </w:rPr>
        <w:t>Декан факультету математики</w:t>
      </w:r>
    </w:p>
    <w:p w14:paraId="0C263769" w14:textId="77777777" w:rsidR="00F0287B" w:rsidRPr="008367E5" w:rsidRDefault="0069793C" w:rsidP="0069793C">
      <w:pPr>
        <w:widowControl/>
        <w:suppressAutoHyphens w:val="0"/>
        <w:autoSpaceDE/>
        <w:autoSpaceDN/>
        <w:adjustRightInd w:val="0"/>
        <w:spacing w:before="100" w:beforeAutospacing="1" w:after="100" w:afterAutospacing="1" w:line="240" w:lineRule="auto"/>
        <w:ind w:leftChars="0" w:left="721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8367E5">
        <w:rPr>
          <w:rFonts w:ascii="Times New Roman" w:hAnsi="Times New Roman"/>
          <w:b/>
          <w:sz w:val="28"/>
          <w:szCs w:val="28"/>
          <w:lang w:val="uk-UA" w:eastAsia="ru-RU"/>
        </w:rPr>
        <w:t xml:space="preserve">та цифрових технологій                               </w:t>
      </w:r>
      <w:r w:rsidR="002B146C" w:rsidRPr="008367E5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</w:t>
      </w:r>
      <w:r w:rsidRPr="008367E5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Микола МАЛЯР                  </w:t>
      </w:r>
      <w:r w:rsidR="00F0287B" w:rsidRPr="008367E5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                      </w:t>
      </w:r>
    </w:p>
    <w:p w14:paraId="31286BE5" w14:textId="77777777" w:rsidR="00F0287B" w:rsidRPr="008367E5" w:rsidRDefault="00F0287B" w:rsidP="00F0287B">
      <w:pPr>
        <w:widowControl/>
        <w:adjustRightInd w:val="0"/>
        <w:spacing w:before="100" w:beforeAutospacing="1" w:after="100" w:afterAutospacing="1"/>
        <w:ind w:left="1" w:hanging="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76C0053B" w14:textId="455B6A6C" w:rsidR="00F0287B" w:rsidRPr="008367E5" w:rsidRDefault="00F0287B" w:rsidP="00FF2ED7">
      <w:pPr>
        <w:widowControl/>
        <w:adjustRightInd w:val="0"/>
        <w:spacing w:before="100" w:beforeAutospacing="1" w:after="100" w:afterAutospacing="1"/>
        <w:ind w:leftChars="0" w:left="0" w:firstLineChars="0" w:firstLine="0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8367E5">
        <w:rPr>
          <w:rFonts w:ascii="Times New Roman" w:hAnsi="Times New Roman" w:cs="Times New Roman"/>
          <w:b/>
          <w:sz w:val="28"/>
          <w:szCs w:val="28"/>
          <w:lang w:val="uk-UA" w:eastAsia="ru-RU"/>
        </w:rPr>
        <w:t>________________20</w:t>
      </w:r>
      <w:r w:rsidR="001115B1">
        <w:rPr>
          <w:rFonts w:ascii="Times New Roman" w:hAnsi="Times New Roman" w:cs="Times New Roman"/>
          <w:b/>
          <w:sz w:val="28"/>
          <w:szCs w:val="28"/>
          <w:lang w:val="uk-UA" w:eastAsia="ru-RU"/>
        </w:rPr>
        <w:t>25</w:t>
      </w:r>
      <w:r w:rsidR="00FF2ED7" w:rsidRPr="008367E5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р</w:t>
      </w:r>
      <w:r w:rsidRPr="008367E5">
        <w:rPr>
          <w:rFonts w:ascii="Times New Roman" w:hAnsi="Times New Roman" w:cs="Times New Roman"/>
          <w:b/>
          <w:sz w:val="28"/>
          <w:szCs w:val="28"/>
          <w:lang w:val="uk-UA" w:eastAsia="ru-RU"/>
        </w:rPr>
        <w:t>.</w:t>
      </w:r>
    </w:p>
    <w:p w14:paraId="3F95AEDB" w14:textId="77777777" w:rsidR="00F0287B" w:rsidRPr="008367E5" w:rsidRDefault="00F0287B" w:rsidP="00F0287B">
      <w:pPr>
        <w:widowControl/>
        <w:adjustRightInd w:val="0"/>
        <w:spacing w:before="100" w:beforeAutospacing="1" w:after="100" w:afterAutospacing="1"/>
        <w:ind w:left="1" w:hanging="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6C61DC4D" w14:textId="77777777" w:rsidR="0069793C" w:rsidRPr="008367E5" w:rsidRDefault="00F0287B" w:rsidP="0069793C">
      <w:pPr>
        <w:widowControl/>
        <w:numPr>
          <w:ilvl w:val="0"/>
          <w:numId w:val="7"/>
        </w:numPr>
        <w:suppressAutoHyphens w:val="0"/>
        <w:autoSpaceDE/>
        <w:autoSpaceDN/>
        <w:adjustRightInd w:val="0"/>
        <w:spacing w:before="100" w:beforeAutospacing="1" w:after="100" w:afterAutospacing="1" w:line="240" w:lineRule="auto"/>
        <w:ind w:leftChars="0" w:left="1" w:firstLineChars="0" w:hanging="3"/>
        <w:textDirection w:val="lrTb"/>
        <w:textAlignment w:val="auto"/>
        <w:outlineLvl w:val="9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8367E5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Керівник робочої групи                          </w:t>
      </w:r>
      <w:r w:rsidR="002B146C" w:rsidRPr="008367E5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              </w:t>
      </w:r>
      <w:r w:rsidRPr="008367E5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          </w:t>
      </w:r>
      <w:r w:rsidR="0069793C" w:rsidRPr="008367E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Наталія </w:t>
      </w:r>
      <w:r w:rsidR="0069793C" w:rsidRPr="008367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КОНДРУК </w:t>
      </w:r>
    </w:p>
    <w:p w14:paraId="014D6086" w14:textId="77777777" w:rsidR="00F0287B" w:rsidRPr="008367E5" w:rsidRDefault="00F0287B" w:rsidP="0069793C">
      <w:pPr>
        <w:widowControl/>
        <w:suppressAutoHyphens w:val="0"/>
        <w:autoSpaceDE/>
        <w:autoSpaceDN/>
        <w:adjustRightInd w:val="0"/>
        <w:spacing w:before="100" w:beforeAutospacing="1" w:after="100" w:afterAutospacing="1" w:line="240" w:lineRule="auto"/>
        <w:ind w:leftChars="0" w:left="1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</w:p>
    <w:p w14:paraId="107CB38C" w14:textId="3216417D" w:rsidR="00F0287B" w:rsidRPr="008367E5" w:rsidRDefault="00F0287B" w:rsidP="00F0287B">
      <w:pPr>
        <w:widowControl/>
        <w:adjustRightInd w:val="0"/>
        <w:spacing w:before="100" w:beforeAutospacing="1" w:after="100" w:afterAutospacing="1"/>
        <w:ind w:left="1" w:hanging="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8367E5">
        <w:rPr>
          <w:rFonts w:ascii="Times New Roman" w:hAnsi="Times New Roman" w:cs="Times New Roman"/>
          <w:b/>
          <w:sz w:val="28"/>
          <w:szCs w:val="28"/>
          <w:lang w:val="uk-UA" w:eastAsia="ru-RU"/>
        </w:rPr>
        <w:t>_______________20</w:t>
      </w:r>
      <w:r w:rsidR="001115B1">
        <w:rPr>
          <w:rFonts w:ascii="Times New Roman" w:hAnsi="Times New Roman" w:cs="Times New Roman"/>
          <w:b/>
          <w:sz w:val="28"/>
          <w:szCs w:val="28"/>
          <w:lang w:val="uk-UA" w:eastAsia="ru-RU"/>
        </w:rPr>
        <w:t>25</w:t>
      </w:r>
      <w:r w:rsidRPr="008367E5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р.</w:t>
      </w:r>
    </w:p>
    <w:p w14:paraId="1B00C48D" w14:textId="77777777" w:rsidR="00F0287B" w:rsidRPr="008367E5" w:rsidRDefault="00F0287B" w:rsidP="00F0287B">
      <w:pPr>
        <w:widowControl/>
        <w:adjustRightInd w:val="0"/>
        <w:spacing w:before="100" w:beforeAutospacing="1" w:after="100" w:afterAutospacing="1"/>
        <w:ind w:left="1" w:hanging="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8367E5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  </w:t>
      </w:r>
    </w:p>
    <w:p w14:paraId="0781072B" w14:textId="77777777" w:rsidR="00F0287B" w:rsidRPr="008367E5" w:rsidRDefault="00F0287B" w:rsidP="00F0287B">
      <w:pPr>
        <w:widowControl/>
        <w:numPr>
          <w:ilvl w:val="0"/>
          <w:numId w:val="7"/>
        </w:numPr>
        <w:suppressAutoHyphens w:val="0"/>
        <w:autoSpaceDE/>
        <w:autoSpaceDN/>
        <w:adjustRightInd w:val="0"/>
        <w:spacing w:before="100" w:beforeAutospacing="1" w:after="100" w:afterAutospacing="1" w:line="240" w:lineRule="auto"/>
        <w:ind w:leftChars="0" w:left="1" w:firstLineChars="0" w:hanging="3"/>
        <w:textDirection w:val="lrTb"/>
        <w:textAlignment w:val="auto"/>
        <w:outlineLvl w:val="9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8367E5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Начальник навчальної частини                 </w:t>
      </w:r>
      <w:r w:rsidR="002B146C" w:rsidRPr="008367E5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            </w:t>
      </w:r>
      <w:r w:rsidRPr="008367E5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    Анатолій ШТИМАК</w:t>
      </w:r>
      <w:r w:rsidRPr="008367E5">
        <w:rPr>
          <w:rFonts w:ascii="Times New Roman" w:hAnsi="Times New Roman" w:cs="Times New Roman"/>
          <w:b/>
          <w:sz w:val="28"/>
          <w:szCs w:val="28"/>
          <w:lang w:val="uk-UA" w:eastAsia="ru-RU"/>
        </w:rPr>
        <w:tab/>
        <w:t xml:space="preserve">                     </w:t>
      </w:r>
    </w:p>
    <w:p w14:paraId="7BFC9F59" w14:textId="511A3480" w:rsidR="00F0287B" w:rsidRPr="008367E5" w:rsidRDefault="00F0287B" w:rsidP="00F0287B">
      <w:pPr>
        <w:widowControl/>
        <w:adjustRightInd w:val="0"/>
        <w:spacing w:before="100" w:beforeAutospacing="1" w:after="100" w:afterAutospacing="1"/>
        <w:ind w:left="1" w:hanging="3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8367E5">
        <w:rPr>
          <w:rFonts w:ascii="Times New Roman" w:hAnsi="Times New Roman" w:cs="Times New Roman"/>
          <w:b/>
          <w:sz w:val="28"/>
          <w:szCs w:val="28"/>
          <w:lang w:val="uk-UA" w:eastAsia="ru-RU"/>
        </w:rPr>
        <w:t>________________20</w:t>
      </w:r>
      <w:r w:rsidR="001115B1">
        <w:rPr>
          <w:rFonts w:ascii="Times New Roman" w:hAnsi="Times New Roman" w:cs="Times New Roman"/>
          <w:b/>
          <w:sz w:val="28"/>
          <w:szCs w:val="28"/>
          <w:lang w:val="uk-UA" w:eastAsia="ru-RU"/>
        </w:rPr>
        <w:t>25</w:t>
      </w:r>
      <w:r w:rsidRPr="008367E5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р.</w:t>
      </w:r>
    </w:p>
    <w:p w14:paraId="566AD30D" w14:textId="77777777" w:rsidR="00305D82" w:rsidRPr="008367E5" w:rsidRDefault="00BF5E9D" w:rsidP="005646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367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ПЕРЕДМОВА</w:t>
      </w:r>
    </w:p>
    <w:p w14:paraId="5B2F7E93" w14:textId="77777777" w:rsidR="00305D82" w:rsidRPr="008367E5" w:rsidRDefault="00305D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4817B9F9" w14:textId="77777777" w:rsidR="00305D82" w:rsidRPr="008367E5" w:rsidRDefault="00305D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514666DD" w14:textId="77777777" w:rsidR="00305D82" w:rsidRPr="008367E5" w:rsidRDefault="00BF5E9D" w:rsidP="00146D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bookmarkStart w:id="1" w:name="bookmark=id.gjdgxs" w:colFirst="0" w:colLast="0"/>
      <w:bookmarkEnd w:id="1"/>
      <w:r w:rsidRPr="008367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Осві</w:t>
      </w:r>
      <w:r w:rsidR="00B62791" w:rsidRPr="008367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тня програма спеціальності 113 Прикладна математика</w:t>
      </w:r>
      <w:r w:rsidRPr="008367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розроблена робочою групою у складі:</w:t>
      </w:r>
    </w:p>
    <w:p w14:paraId="14E50B39" w14:textId="77777777" w:rsidR="00305D82" w:rsidRPr="008367E5" w:rsidRDefault="00305D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31EC4281" w14:textId="77777777" w:rsidR="00305D82" w:rsidRPr="008367E5" w:rsidRDefault="00BF5E9D" w:rsidP="00C50335">
      <w:pPr>
        <w:pStyle w:val="a6"/>
        <w:numPr>
          <w:ilvl w:val="0"/>
          <w:numId w:val="3"/>
        </w:numPr>
        <w:tabs>
          <w:tab w:val="left" w:pos="993"/>
        </w:tabs>
        <w:spacing w:after="0"/>
        <w:ind w:leftChars="0" w:left="357" w:firstLineChars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8367E5">
        <w:rPr>
          <w:rFonts w:ascii="Times New Roman" w:hAnsi="Times New Roman" w:cs="Times New Roman"/>
          <w:sz w:val="28"/>
          <w:szCs w:val="28"/>
        </w:rPr>
        <w:t>Кондрук Наталія Емерихівна, к.т.н., доцент,  доцент кафедри кібернетики і прикладної математики ДВНЗ «Ужгородський національний університет» (керівник робочої групи);</w:t>
      </w:r>
    </w:p>
    <w:p w14:paraId="4FC01C90" w14:textId="77777777" w:rsidR="00305D82" w:rsidRPr="008367E5" w:rsidRDefault="00BF5E9D" w:rsidP="00C50335">
      <w:pPr>
        <w:pStyle w:val="a6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Chars="0" w:left="357" w:firstLineChars="0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67E5">
        <w:rPr>
          <w:rFonts w:ascii="Times New Roman" w:hAnsi="Times New Roman" w:cs="Times New Roman"/>
          <w:color w:val="000000"/>
          <w:sz w:val="28"/>
          <w:szCs w:val="28"/>
        </w:rPr>
        <w:t xml:space="preserve">Маляр Микола Миколайович, д.т.н., професор, </w:t>
      </w:r>
      <w:r w:rsidR="00C50335" w:rsidRPr="008367E5">
        <w:rPr>
          <w:rFonts w:ascii="Times New Roman" w:hAnsi="Times New Roman" w:cs="Times New Roman"/>
          <w:color w:val="000000"/>
          <w:sz w:val="28"/>
          <w:szCs w:val="28"/>
        </w:rPr>
        <w:t>декан факультету математики та цифрових технологій</w:t>
      </w:r>
      <w:r w:rsidRPr="008367E5">
        <w:rPr>
          <w:rFonts w:ascii="Times New Roman" w:hAnsi="Times New Roman" w:cs="Times New Roman"/>
          <w:color w:val="000000"/>
          <w:sz w:val="28"/>
          <w:szCs w:val="28"/>
        </w:rPr>
        <w:t xml:space="preserve"> ДВНЗ «Ужгородський національний університет»;</w:t>
      </w:r>
    </w:p>
    <w:p w14:paraId="1814A804" w14:textId="4D6EEE12" w:rsidR="00305D82" w:rsidRPr="008367E5" w:rsidRDefault="00BF5E9D" w:rsidP="00C50335">
      <w:pPr>
        <w:pStyle w:val="a6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Chars="0" w:left="357" w:firstLineChars="0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67E5">
        <w:rPr>
          <w:rFonts w:ascii="Times New Roman" w:hAnsi="Times New Roman" w:cs="Times New Roman"/>
          <w:sz w:val="28"/>
          <w:szCs w:val="28"/>
        </w:rPr>
        <w:t xml:space="preserve">Мулеса Павло Павлович, </w:t>
      </w:r>
      <w:r w:rsidR="001E6EFE">
        <w:rPr>
          <w:rFonts w:ascii="Times New Roman" w:hAnsi="Times New Roman" w:cs="Times New Roman"/>
          <w:sz w:val="28"/>
          <w:szCs w:val="28"/>
        </w:rPr>
        <w:t>д</w:t>
      </w:r>
      <w:r w:rsidRPr="008367E5">
        <w:rPr>
          <w:rFonts w:ascii="Times New Roman" w:hAnsi="Times New Roman" w:cs="Times New Roman"/>
          <w:sz w:val="28"/>
          <w:szCs w:val="28"/>
        </w:rPr>
        <w:t>.</w:t>
      </w:r>
      <w:r w:rsidR="001E6EFE">
        <w:rPr>
          <w:rFonts w:ascii="Times New Roman" w:hAnsi="Times New Roman" w:cs="Times New Roman"/>
          <w:sz w:val="28"/>
          <w:szCs w:val="28"/>
        </w:rPr>
        <w:t>п</w:t>
      </w:r>
      <w:r w:rsidRPr="008367E5">
        <w:rPr>
          <w:rFonts w:ascii="Times New Roman" w:hAnsi="Times New Roman" w:cs="Times New Roman"/>
          <w:sz w:val="28"/>
          <w:szCs w:val="28"/>
        </w:rPr>
        <w:t>.н., доцент,  завідувач кафедри кібернетики і прикладної математики ДВНЗ «Ужгородський національний університет»</w:t>
      </w:r>
      <w:r w:rsidR="00797D30" w:rsidRPr="008367E5">
        <w:rPr>
          <w:rFonts w:ascii="Times New Roman" w:hAnsi="Times New Roman" w:cs="Times New Roman"/>
          <w:sz w:val="28"/>
          <w:szCs w:val="28"/>
        </w:rPr>
        <w:t>;</w:t>
      </w:r>
    </w:p>
    <w:p w14:paraId="6B7E63EA" w14:textId="77777777" w:rsidR="00305D82" w:rsidRPr="008367E5" w:rsidRDefault="00BF5E9D" w:rsidP="00C50335">
      <w:pPr>
        <w:pStyle w:val="a6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Chars="0" w:left="357" w:firstLineChars="0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67E5">
        <w:rPr>
          <w:rFonts w:ascii="Times New Roman" w:hAnsi="Times New Roman" w:cs="Times New Roman"/>
          <w:sz w:val="28"/>
          <w:szCs w:val="28"/>
        </w:rPr>
        <w:t>Млавець Юрій Юрійович, к.ф.-м.н., доцент, доцент кафедри кібернетики і прикладної математики ДВНЗ «Ужгородський національний університет»</w:t>
      </w:r>
      <w:r w:rsidR="00797D30" w:rsidRPr="008367E5">
        <w:rPr>
          <w:rFonts w:ascii="Times New Roman" w:hAnsi="Times New Roman" w:cs="Times New Roman"/>
          <w:sz w:val="28"/>
          <w:szCs w:val="28"/>
        </w:rPr>
        <w:t>;</w:t>
      </w:r>
    </w:p>
    <w:p w14:paraId="6ACBE644" w14:textId="77777777" w:rsidR="00797D30" w:rsidRPr="008367E5" w:rsidRDefault="00797D30" w:rsidP="00797D30">
      <w:pPr>
        <w:pStyle w:val="a6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Chars="0" w:left="357" w:firstLineChars="0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67E5">
        <w:rPr>
          <w:rStyle w:val="fontstyle21"/>
        </w:rPr>
        <w:t>Мич Ігор Андрійович, к.ф.-м.н., доцент, доцент кафедри кібернетики і прикладної математики ДВНЗ «Ужгородський національний університет;</w:t>
      </w:r>
    </w:p>
    <w:p w14:paraId="2B4DAC06" w14:textId="77777777" w:rsidR="00C50335" w:rsidRPr="008367E5" w:rsidRDefault="00C50335" w:rsidP="00C50335">
      <w:pPr>
        <w:pStyle w:val="af0"/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lang w:val="uk-UA"/>
        </w:rPr>
      </w:pPr>
      <w:r w:rsidRPr="008367E5">
        <w:rPr>
          <w:color w:val="000000"/>
          <w:sz w:val="28"/>
          <w:szCs w:val="28"/>
          <w:lang w:val="uk-UA"/>
        </w:rPr>
        <w:t>Пол</w:t>
      </w:r>
      <w:r w:rsidR="008E31BB" w:rsidRPr="008367E5">
        <w:rPr>
          <w:color w:val="000000"/>
          <w:sz w:val="28"/>
          <w:szCs w:val="28"/>
          <w:lang w:val="uk-UA"/>
        </w:rPr>
        <w:t>іщук Володимир Володимирович,  д</w:t>
      </w:r>
      <w:r w:rsidRPr="008367E5">
        <w:rPr>
          <w:color w:val="000000"/>
          <w:sz w:val="28"/>
          <w:szCs w:val="28"/>
          <w:lang w:val="uk-UA"/>
        </w:rPr>
        <w:t>.т.н., доцент, доцент кафедри програмного забезпечення систем ДВНЗ «Ужгородський національний університет»;</w:t>
      </w:r>
    </w:p>
    <w:p w14:paraId="5DCD3C9E" w14:textId="77777777" w:rsidR="008E31BB" w:rsidRPr="008367E5" w:rsidRDefault="00B70AE3" w:rsidP="00C50335">
      <w:pPr>
        <w:pStyle w:val="af0"/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lang w:val="uk-UA"/>
        </w:rPr>
      </w:pPr>
      <w:r w:rsidRPr="008367E5">
        <w:rPr>
          <w:rStyle w:val="fontstyle21"/>
          <w:lang w:val="uk-UA"/>
        </w:rPr>
        <w:t>Шаркаді Маріан</w:t>
      </w:r>
      <w:r w:rsidR="008E31BB" w:rsidRPr="008367E5">
        <w:rPr>
          <w:rStyle w:val="fontstyle21"/>
          <w:lang w:val="uk-UA"/>
        </w:rPr>
        <w:t xml:space="preserve">на Миколаївна, </w:t>
      </w:r>
      <w:r w:rsidR="008E31BB" w:rsidRPr="008367E5">
        <w:rPr>
          <w:color w:val="000000"/>
          <w:sz w:val="28"/>
          <w:szCs w:val="28"/>
          <w:lang w:val="uk-UA"/>
        </w:rPr>
        <w:t>к.е.н., доцент,</w:t>
      </w:r>
      <w:r w:rsidR="008E31BB" w:rsidRPr="008367E5">
        <w:rPr>
          <w:rStyle w:val="fontstyle21"/>
          <w:lang w:val="uk-UA"/>
        </w:rPr>
        <w:t xml:space="preserve"> доцент кафедри кібернетики і прикладної математики ДВНЗ «Ужгородський національний університет;</w:t>
      </w:r>
    </w:p>
    <w:p w14:paraId="259B5C75" w14:textId="385D68D4" w:rsidR="00C50335" w:rsidRPr="008367E5" w:rsidRDefault="001115B1" w:rsidP="00C50335">
      <w:pPr>
        <w:pStyle w:val="af0"/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lang w:val="uk-UA"/>
        </w:rPr>
      </w:pPr>
      <w:r w:rsidRPr="001115B1">
        <w:rPr>
          <w:color w:val="000000"/>
          <w:sz w:val="28"/>
          <w:szCs w:val="28"/>
          <w:lang w:val="uk-UA"/>
        </w:rPr>
        <w:t>Рябицька Мілана Олегівна</w:t>
      </w:r>
      <w:r w:rsidR="00C50335" w:rsidRPr="008367E5">
        <w:rPr>
          <w:color w:val="000000"/>
          <w:sz w:val="28"/>
          <w:szCs w:val="28"/>
          <w:lang w:val="uk-UA"/>
        </w:rPr>
        <w:t xml:space="preserve">, </w:t>
      </w:r>
      <w:r w:rsidR="000A68BC" w:rsidRPr="000A68BC">
        <w:rPr>
          <w:color w:val="000000"/>
          <w:sz w:val="28"/>
          <w:szCs w:val="28"/>
          <w:lang w:val="uk-UA"/>
        </w:rPr>
        <w:t>здобувач</w:t>
      </w:r>
      <w:r>
        <w:rPr>
          <w:color w:val="000000"/>
          <w:sz w:val="28"/>
          <w:szCs w:val="28"/>
          <w:lang w:val="uk-UA"/>
        </w:rPr>
        <w:t>ка</w:t>
      </w:r>
      <w:r w:rsidR="000A68BC" w:rsidRPr="000A68BC">
        <w:rPr>
          <w:color w:val="000000"/>
          <w:sz w:val="28"/>
          <w:szCs w:val="28"/>
          <w:lang w:val="uk-UA"/>
        </w:rPr>
        <w:t xml:space="preserve"> </w:t>
      </w:r>
      <w:r w:rsidR="000A68BC">
        <w:rPr>
          <w:color w:val="000000"/>
          <w:sz w:val="28"/>
          <w:szCs w:val="28"/>
          <w:lang w:val="uk-UA"/>
        </w:rPr>
        <w:t>4</w:t>
      </w:r>
      <w:r w:rsidR="000A68BC" w:rsidRPr="008367E5">
        <w:rPr>
          <w:color w:val="000000"/>
          <w:sz w:val="28"/>
          <w:szCs w:val="28"/>
          <w:lang w:val="uk-UA"/>
        </w:rPr>
        <w:t xml:space="preserve">-го курсу </w:t>
      </w:r>
      <w:r w:rsidR="000A68BC" w:rsidRPr="000A68BC">
        <w:rPr>
          <w:color w:val="000000"/>
          <w:sz w:val="28"/>
          <w:szCs w:val="28"/>
          <w:lang w:val="uk-UA"/>
        </w:rPr>
        <w:t>першого (бакалаврського) рівня вищої освіти спеціальності 113 Прикладна математика</w:t>
      </w:r>
      <w:r w:rsidR="003B564A" w:rsidRPr="008367E5">
        <w:rPr>
          <w:color w:val="000000"/>
          <w:sz w:val="28"/>
          <w:szCs w:val="28"/>
          <w:lang w:val="uk-UA"/>
        </w:rPr>
        <w:t>;</w:t>
      </w:r>
    </w:p>
    <w:p w14:paraId="5436ACED" w14:textId="77777777" w:rsidR="00B70AE3" w:rsidRPr="008367E5" w:rsidRDefault="00B70AE3" w:rsidP="00C50335">
      <w:pPr>
        <w:pStyle w:val="af0"/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lang w:val="uk-UA"/>
        </w:rPr>
      </w:pPr>
      <w:r w:rsidRPr="008367E5">
        <w:rPr>
          <w:color w:val="000000"/>
          <w:sz w:val="28"/>
          <w:szCs w:val="28"/>
          <w:lang w:val="uk-UA"/>
        </w:rPr>
        <w:t>Пастух Олег Мирославович, Chief te</w:t>
      </w:r>
      <w:r w:rsidR="003B564A" w:rsidRPr="008367E5">
        <w:rPr>
          <w:color w:val="000000"/>
          <w:sz w:val="28"/>
          <w:szCs w:val="28"/>
          <w:lang w:val="uk-UA"/>
        </w:rPr>
        <w:t>chnology officer, TranSoftGroup;</w:t>
      </w:r>
    </w:p>
    <w:p w14:paraId="5094D152" w14:textId="77777777" w:rsidR="00B70AE3" w:rsidRPr="008367E5" w:rsidRDefault="00B70AE3" w:rsidP="00C50335">
      <w:pPr>
        <w:pStyle w:val="af0"/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color w:val="000000"/>
          <w:sz w:val="28"/>
          <w:szCs w:val="28"/>
          <w:lang w:val="uk-UA"/>
        </w:rPr>
      </w:pPr>
      <w:r w:rsidRPr="008367E5">
        <w:rPr>
          <w:color w:val="000000"/>
          <w:sz w:val="28"/>
          <w:szCs w:val="28"/>
          <w:lang w:val="uk-UA"/>
        </w:rPr>
        <w:t xml:space="preserve"> </w:t>
      </w:r>
      <w:r w:rsidR="00BC552D" w:rsidRPr="008367E5">
        <w:rPr>
          <w:color w:val="000000"/>
          <w:sz w:val="28"/>
          <w:szCs w:val="28"/>
          <w:lang w:val="uk-UA"/>
        </w:rPr>
        <w:t>Корник Олександр Володимирович, Co-founder &amp; Chief technology officer at Alva Commerce.</w:t>
      </w:r>
    </w:p>
    <w:p w14:paraId="782F0CBB" w14:textId="77777777" w:rsidR="00305D82" w:rsidRPr="008367E5" w:rsidRDefault="00305D82" w:rsidP="00BF5E9D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Chars="0" w:left="-2" w:firstLineChars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400848E3" w14:textId="77777777" w:rsidR="00305D82" w:rsidRPr="008367E5" w:rsidRDefault="00305D82">
      <w:pPr>
        <w:pBdr>
          <w:top w:val="nil"/>
          <w:left w:val="nil"/>
          <w:bottom w:val="nil"/>
          <w:right w:val="nil"/>
          <w:between w:val="nil"/>
        </w:pBdr>
        <w:tabs>
          <w:tab w:val="left" w:pos="4573"/>
          <w:tab w:val="left" w:pos="6686"/>
          <w:tab w:val="left" w:pos="8356"/>
        </w:tabs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18E0F61F" w14:textId="55D523AE" w:rsidR="00305D82" w:rsidRPr="008367E5" w:rsidRDefault="00BF5E9D" w:rsidP="00146D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" w:firstLineChars="20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367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>Освітня програма «Системи штучного інтелекту» розроблена відповідно до стандарту вищ</w:t>
      </w:r>
      <w:r w:rsidR="007F2E1B" w:rsidRPr="008367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ої освіти за спеціальністю 113 </w:t>
      </w:r>
      <w:r w:rsidRPr="008367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Прикладна </w:t>
      </w:r>
      <w:r w:rsidR="007F2E1B" w:rsidRPr="008367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математика</w:t>
      </w:r>
      <w:r w:rsidRPr="008367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затвердженого наказом Міністерства освіти і науки України від 13.11.2018 року №1242</w:t>
      </w:r>
      <w:r w:rsidR="001F44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Наказу МОН України № 842 від 13.06.24 про внесення змін до деяких стандартів вищої освіти</w:t>
      </w:r>
      <w:r w:rsidRPr="008367E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094ECBF2" w14:textId="77777777" w:rsidR="00305D82" w:rsidRPr="008367E5" w:rsidRDefault="00305D82">
      <w:pPr>
        <w:pBdr>
          <w:top w:val="nil"/>
          <w:left w:val="nil"/>
          <w:bottom w:val="nil"/>
          <w:right w:val="nil"/>
          <w:between w:val="nil"/>
        </w:pBdr>
        <w:tabs>
          <w:tab w:val="left" w:pos="4573"/>
          <w:tab w:val="left" w:pos="6686"/>
          <w:tab w:val="left" w:pos="8356"/>
        </w:tabs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2EF2BDBC" w14:textId="77777777" w:rsidR="00305D82" w:rsidRPr="008367E5" w:rsidRDefault="00305D82">
      <w:pPr>
        <w:pBdr>
          <w:top w:val="nil"/>
          <w:left w:val="nil"/>
          <w:bottom w:val="nil"/>
          <w:right w:val="nil"/>
          <w:between w:val="nil"/>
        </w:pBdr>
        <w:tabs>
          <w:tab w:val="left" w:pos="4573"/>
          <w:tab w:val="left" w:pos="6686"/>
          <w:tab w:val="left" w:pos="8356"/>
        </w:tabs>
        <w:spacing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31659F54" w14:textId="3CF61558" w:rsidR="00305D82" w:rsidRPr="008367E5" w:rsidRDefault="00BF5E9D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367E5">
        <w:rPr>
          <w:lang w:val="uk-UA"/>
        </w:rPr>
        <w:br w:type="page"/>
      </w:r>
      <w:r w:rsidRPr="008367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 xml:space="preserve">1. Профіль </w:t>
      </w:r>
      <w:r w:rsidR="001115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освітньої програми «Системи штучного інтелекту»</w:t>
      </w:r>
      <w:r w:rsidR="007F2E1B" w:rsidRPr="008367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зі спеціальності </w:t>
      </w:r>
      <w:r w:rsidR="009F1E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F</w:t>
      </w:r>
      <w:r w:rsidR="007F2E1B" w:rsidRPr="008367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1 Прикладна математика</w:t>
      </w:r>
    </w:p>
    <w:p w14:paraId="229E1EAD" w14:textId="77777777" w:rsidR="00305D82" w:rsidRPr="008367E5" w:rsidRDefault="00305D82">
      <w:pPr>
        <w:widowControl/>
        <w:pBdr>
          <w:top w:val="nil"/>
          <w:left w:val="nil"/>
          <w:bottom w:val="nil"/>
          <w:right w:val="nil"/>
          <w:between w:val="nil"/>
        </w:pBdr>
        <w:spacing w:after="3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tbl>
      <w:tblPr>
        <w:tblStyle w:val="ac"/>
        <w:tblW w:w="9252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57"/>
        <w:gridCol w:w="6095"/>
      </w:tblGrid>
      <w:tr w:rsidR="00305D82" w:rsidRPr="008367E5" w14:paraId="03EFE481" w14:textId="77777777">
        <w:trPr>
          <w:trHeight w:val="301"/>
        </w:trPr>
        <w:tc>
          <w:tcPr>
            <w:tcW w:w="9252" w:type="dxa"/>
            <w:gridSpan w:val="2"/>
            <w:shd w:val="clear" w:color="auto" w:fill="D9D9D9"/>
          </w:tcPr>
          <w:p w14:paraId="270B9F6D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1 – Загальна інформація </w:t>
            </w:r>
          </w:p>
        </w:tc>
      </w:tr>
      <w:tr w:rsidR="00305D82" w:rsidRPr="008367E5" w14:paraId="565D0A18" w14:textId="77777777">
        <w:trPr>
          <w:trHeight w:val="540"/>
        </w:trPr>
        <w:tc>
          <w:tcPr>
            <w:tcW w:w="3157" w:type="dxa"/>
          </w:tcPr>
          <w:p w14:paraId="251DDC6A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095" w:type="dxa"/>
          </w:tcPr>
          <w:p w14:paraId="059DA727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14:paraId="0C223214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«Ужгородський національний університет»,</w:t>
            </w:r>
          </w:p>
          <w:p w14:paraId="16E7D181" w14:textId="77777777" w:rsidR="00305D82" w:rsidRPr="008367E5" w:rsidRDefault="00F44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Ф</w:t>
            </w:r>
            <w:r w:rsidR="00BF5E9D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акультет 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математики та цифрових технологій</w:t>
            </w:r>
          </w:p>
        </w:tc>
      </w:tr>
      <w:tr w:rsidR="00305D82" w:rsidRPr="001E6EFE" w14:paraId="3357A4F0" w14:textId="77777777">
        <w:trPr>
          <w:trHeight w:val="540"/>
        </w:trPr>
        <w:tc>
          <w:tcPr>
            <w:tcW w:w="3157" w:type="dxa"/>
          </w:tcPr>
          <w:p w14:paraId="4A591874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095" w:type="dxa"/>
          </w:tcPr>
          <w:p w14:paraId="570BFCE5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Ступінь вищої освіти: бакалавр.</w:t>
            </w:r>
          </w:p>
          <w:p w14:paraId="01F1C678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Освітня кваліфікація: бакалавр з прикладної математики</w:t>
            </w:r>
          </w:p>
        </w:tc>
      </w:tr>
      <w:tr w:rsidR="00305D82" w:rsidRPr="008367E5" w14:paraId="752EBA89" w14:textId="77777777">
        <w:trPr>
          <w:trHeight w:val="540"/>
        </w:trPr>
        <w:tc>
          <w:tcPr>
            <w:tcW w:w="3157" w:type="dxa"/>
          </w:tcPr>
          <w:p w14:paraId="445F5FA2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095" w:type="dxa"/>
          </w:tcPr>
          <w:p w14:paraId="19E4AF88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Системи штучного інтелекту</w:t>
            </w:r>
          </w:p>
        </w:tc>
      </w:tr>
      <w:tr w:rsidR="00305D82" w:rsidRPr="008367E5" w14:paraId="0EEF30FB" w14:textId="77777777">
        <w:trPr>
          <w:trHeight w:val="540"/>
        </w:trPr>
        <w:tc>
          <w:tcPr>
            <w:tcW w:w="3157" w:type="dxa"/>
          </w:tcPr>
          <w:p w14:paraId="1CB71A93" w14:textId="074F8001" w:rsidR="00305D82" w:rsidRPr="00207D1A" w:rsidRDefault="009F1E94" w:rsidP="00207D1A">
            <w:pPr>
              <w:ind w:left="0" w:hanging="2"/>
              <w:rPr>
                <w:rFonts w:ascii="Times New Roman" w:hAnsi="Times New Roman" w:cs="Times New Roman"/>
                <w:b/>
                <w:lang w:val="uk-UA"/>
              </w:rPr>
            </w:pPr>
            <w:r w:rsidRPr="00B002BB">
              <w:rPr>
                <w:rFonts w:ascii="Times New Roman" w:hAnsi="Times New Roman" w:cs="Times New Roman"/>
                <w:b/>
              </w:rPr>
              <w:t>Рівень</w:t>
            </w:r>
            <w:r w:rsidR="00207D1A">
              <w:rPr>
                <w:rFonts w:ascii="Times New Roman" w:hAnsi="Times New Roman" w:cs="Times New Roman"/>
                <w:b/>
                <w:lang w:val="uk-UA"/>
              </w:rPr>
              <w:t xml:space="preserve"> вищої освіти</w:t>
            </w:r>
          </w:p>
        </w:tc>
        <w:tc>
          <w:tcPr>
            <w:tcW w:w="6095" w:type="dxa"/>
          </w:tcPr>
          <w:p w14:paraId="5F632CAC" w14:textId="49E1EF1D" w:rsidR="009F1E94" w:rsidRPr="00B002BB" w:rsidRDefault="00207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Перший (бакалаврський) рівень вищої освіти,</w:t>
            </w:r>
          </w:p>
          <w:p w14:paraId="3FC1F560" w14:textId="4AC4A77F" w:rsidR="00305D82" w:rsidRPr="00B002BB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val="uk-UA"/>
              </w:rPr>
            </w:pPr>
          </w:p>
        </w:tc>
      </w:tr>
      <w:tr w:rsidR="00207D1A" w:rsidRPr="008367E5" w14:paraId="277310B8" w14:textId="77777777">
        <w:trPr>
          <w:trHeight w:val="540"/>
        </w:trPr>
        <w:tc>
          <w:tcPr>
            <w:tcW w:w="3157" w:type="dxa"/>
          </w:tcPr>
          <w:p w14:paraId="6BC02D5A" w14:textId="721425DF" w:rsidR="00207D1A" w:rsidRPr="00B002BB" w:rsidRDefault="00207D1A" w:rsidP="00207D1A">
            <w:pPr>
              <w:ind w:left="0" w:hanging="2"/>
              <w:rPr>
                <w:rFonts w:ascii="Times New Roman" w:hAnsi="Times New Roman" w:cs="Times New Roman"/>
                <w:b/>
              </w:rPr>
            </w:pPr>
            <w:r w:rsidRPr="00B002BB">
              <w:rPr>
                <w:rFonts w:ascii="Times New Roman" w:hAnsi="Times New Roman" w:cs="Times New Roman"/>
                <w:b/>
              </w:rPr>
              <w:t>Тип диплому,</w:t>
            </w:r>
          </w:p>
          <w:p w14:paraId="0B04D9FE" w14:textId="03916CB7" w:rsidR="00207D1A" w:rsidRPr="00207D1A" w:rsidRDefault="00207D1A" w:rsidP="009F1E94">
            <w:pPr>
              <w:ind w:left="0" w:hanging="2"/>
              <w:rPr>
                <w:rFonts w:ascii="Times New Roman" w:hAnsi="Times New Roman" w:cs="Times New Roman"/>
                <w:b/>
                <w:lang w:val="uk-UA"/>
              </w:rPr>
            </w:pPr>
            <w:r w:rsidRPr="00B002BB">
              <w:rPr>
                <w:rFonts w:ascii="Times New Roman" w:hAnsi="Times New Roman" w:cs="Times New Roman"/>
                <w:b/>
              </w:rPr>
              <w:t>Обсяг освітньої програми в кредитах ЄКТС</w:t>
            </w:r>
          </w:p>
        </w:tc>
        <w:tc>
          <w:tcPr>
            <w:tcW w:w="6095" w:type="dxa"/>
          </w:tcPr>
          <w:p w14:paraId="29696140" w14:textId="77777777" w:rsidR="00207D1A" w:rsidRDefault="00207D1A" w:rsidP="00207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Диплом бакалавра,</w:t>
            </w:r>
          </w:p>
          <w:p w14:paraId="6B046215" w14:textId="6D030F28" w:rsidR="00207D1A" w:rsidRPr="00B002BB" w:rsidRDefault="00207D1A" w:rsidP="00207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B002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диничний, </w:t>
            </w:r>
          </w:p>
          <w:p w14:paraId="2233B186" w14:textId="77777777" w:rsidR="00207D1A" w:rsidRPr="00B002BB" w:rsidRDefault="00207D1A" w:rsidP="00207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002B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240 кредитів ЄКТС.</w:t>
            </w:r>
          </w:p>
          <w:p w14:paraId="342E18C1" w14:textId="77777777" w:rsidR="00207D1A" w:rsidRPr="00B002BB" w:rsidRDefault="00207D1A" w:rsidP="00207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42B9800" w14:textId="77777777" w:rsidR="00207D1A" w:rsidRPr="00B002BB" w:rsidRDefault="00207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07D1A" w:rsidRPr="008367E5" w14:paraId="3B0B6E6C" w14:textId="77777777">
        <w:trPr>
          <w:trHeight w:val="540"/>
        </w:trPr>
        <w:tc>
          <w:tcPr>
            <w:tcW w:w="3157" w:type="dxa"/>
          </w:tcPr>
          <w:p w14:paraId="62C00847" w14:textId="218BD44D" w:rsidR="00207D1A" w:rsidRPr="00B002BB" w:rsidRDefault="00207D1A" w:rsidP="00207D1A">
            <w:pPr>
              <w:ind w:left="0" w:hanging="2"/>
              <w:rPr>
                <w:rFonts w:ascii="Times New Roman" w:hAnsi="Times New Roman" w:cs="Times New Roman"/>
                <w:b/>
              </w:rPr>
            </w:pPr>
            <w:r w:rsidRPr="00B002BB">
              <w:rPr>
                <w:rFonts w:ascii="Times New Roman" w:hAnsi="Times New Roman" w:cs="Times New Roman"/>
                <w:b/>
              </w:rPr>
              <w:t>Розрахунковий строк виконання освітньої програми</w:t>
            </w:r>
          </w:p>
        </w:tc>
        <w:tc>
          <w:tcPr>
            <w:tcW w:w="6095" w:type="dxa"/>
          </w:tcPr>
          <w:p w14:paraId="7C0A87DF" w14:textId="47229A8B" w:rsidR="00207D1A" w:rsidRDefault="00207D1A" w:rsidP="00207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 роки для всіх форм здобуття освіти</w:t>
            </w:r>
          </w:p>
        </w:tc>
      </w:tr>
      <w:tr w:rsidR="009F1E94" w:rsidRPr="008367E5" w14:paraId="08CDC62B" w14:textId="77777777" w:rsidTr="009F1E94">
        <w:trPr>
          <w:trHeight w:val="348"/>
        </w:trPr>
        <w:tc>
          <w:tcPr>
            <w:tcW w:w="3157" w:type="dxa"/>
          </w:tcPr>
          <w:p w14:paraId="48593EBD" w14:textId="130789C2" w:rsidR="009F1E94" w:rsidRPr="00B002BB" w:rsidRDefault="009F1E94" w:rsidP="009F1E94">
            <w:pPr>
              <w:ind w:left="0" w:hanging="2"/>
              <w:rPr>
                <w:rFonts w:ascii="Times New Roman" w:hAnsi="Times New Roman" w:cs="Times New Roman"/>
                <w:b/>
                <w:lang w:val="uk-UA"/>
              </w:rPr>
            </w:pPr>
            <w:r w:rsidRPr="00B002BB">
              <w:rPr>
                <w:rFonts w:ascii="Times New Roman" w:hAnsi="Times New Roman" w:cs="Times New Roman"/>
                <w:b/>
              </w:rPr>
              <w:t>Форма здобуття освіти</w:t>
            </w:r>
          </w:p>
        </w:tc>
        <w:tc>
          <w:tcPr>
            <w:tcW w:w="6095" w:type="dxa"/>
          </w:tcPr>
          <w:p w14:paraId="22C8B4D3" w14:textId="665E162D" w:rsidR="009F1E94" w:rsidRPr="0012669B" w:rsidRDefault="009F1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2669B">
              <w:rPr>
                <w:rFonts w:ascii="Times New Roman" w:hAnsi="Times New Roman" w:cs="Times New Roman"/>
                <w:bCs/>
                <w:lang w:val="uk-UA"/>
              </w:rPr>
              <w:t>Д</w:t>
            </w:r>
            <w:r w:rsidRPr="0012669B">
              <w:rPr>
                <w:rFonts w:ascii="Times New Roman" w:hAnsi="Times New Roman" w:cs="Times New Roman"/>
                <w:bCs/>
              </w:rPr>
              <w:t>енна</w:t>
            </w:r>
          </w:p>
        </w:tc>
      </w:tr>
      <w:tr w:rsidR="00305D82" w:rsidRPr="008367E5" w14:paraId="670B4D5E" w14:textId="77777777">
        <w:trPr>
          <w:trHeight w:val="267"/>
        </w:trPr>
        <w:tc>
          <w:tcPr>
            <w:tcW w:w="3157" w:type="dxa"/>
          </w:tcPr>
          <w:p w14:paraId="0936BD24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095" w:type="dxa"/>
          </w:tcPr>
          <w:p w14:paraId="273F7A37" w14:textId="77777777" w:rsidR="00305D82" w:rsidRDefault="00E05F27" w:rsidP="00E05F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Національне агенство із забезпечення якості вищої освіти;</w:t>
            </w:r>
          </w:p>
          <w:p w14:paraId="4A3825B4" w14:textId="42FB938B" w:rsidR="00E05F27" w:rsidRPr="008367E5" w:rsidRDefault="00E05F27" w:rsidP="00207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="57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Сертифікат про акредитацію освітньої програми</w:t>
            </w:r>
            <w:r w:rsidR="008D0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D096F" w:rsidRPr="008D0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8156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 дійсний до</w:t>
            </w:r>
            <w:r w:rsidR="008D0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D096F" w:rsidRPr="008D0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01.07.2029</w:t>
            </w:r>
          </w:p>
        </w:tc>
      </w:tr>
      <w:tr w:rsidR="00305D82" w:rsidRPr="001E6EFE" w14:paraId="64BB5636" w14:textId="77777777">
        <w:trPr>
          <w:trHeight w:val="260"/>
        </w:trPr>
        <w:tc>
          <w:tcPr>
            <w:tcW w:w="3157" w:type="dxa"/>
          </w:tcPr>
          <w:p w14:paraId="37A40D54" w14:textId="47EFCC69" w:rsidR="00305D82" w:rsidRPr="008367E5" w:rsidRDefault="00DF5081" w:rsidP="00DF5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Р</w:t>
            </w:r>
            <w:r w:rsidR="00BF5E9D"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івень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/цикл</w:t>
            </w:r>
          </w:p>
        </w:tc>
        <w:tc>
          <w:tcPr>
            <w:tcW w:w="6095" w:type="dxa"/>
          </w:tcPr>
          <w:p w14:paraId="2BA024DC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Національна рамка кваліфікацій України – 6 рівень,</w:t>
            </w:r>
          </w:p>
          <w:p w14:paraId="39B2E17E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FQ-EHEA – перший цикл,</w:t>
            </w:r>
          </w:p>
          <w:p w14:paraId="1E8162E3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EQF-LLL – 6 рівень.</w:t>
            </w:r>
          </w:p>
        </w:tc>
      </w:tr>
      <w:tr w:rsidR="00305D82" w:rsidRPr="008367E5" w14:paraId="33F92B15" w14:textId="77777777">
        <w:trPr>
          <w:trHeight w:val="260"/>
        </w:trPr>
        <w:tc>
          <w:tcPr>
            <w:tcW w:w="3157" w:type="dxa"/>
          </w:tcPr>
          <w:p w14:paraId="01E734DB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095" w:type="dxa"/>
          </w:tcPr>
          <w:p w14:paraId="1DE363DE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Наявність повної загальної середньої освіти. </w:t>
            </w:r>
          </w:p>
          <w:p w14:paraId="03AA367E" w14:textId="44868359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Умови вступу визначаються </w:t>
            </w:r>
            <w:r w:rsidR="00912D18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«Правилами прийому на навчання для здобуття вищої освіти у державному вищому навчальному закладі «Ужгородський національний університет</w:t>
            </w:r>
            <w:r w:rsidR="00912D18" w:rsidRPr="00737D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»</w:t>
            </w:r>
            <w:r w:rsidR="00DF50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згідно зі стандартом вищої освіти</w:t>
            </w:r>
            <w:r w:rsidR="00442D9B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305D82" w:rsidRPr="008367E5" w14:paraId="605715BF" w14:textId="77777777">
        <w:trPr>
          <w:trHeight w:val="260"/>
        </w:trPr>
        <w:tc>
          <w:tcPr>
            <w:tcW w:w="3157" w:type="dxa"/>
          </w:tcPr>
          <w:p w14:paraId="78F69E04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095" w:type="dxa"/>
          </w:tcPr>
          <w:p w14:paraId="2818F40B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Українська</w:t>
            </w:r>
          </w:p>
        </w:tc>
      </w:tr>
      <w:tr w:rsidR="00305D82" w:rsidRPr="008367E5" w14:paraId="713738A8" w14:textId="77777777">
        <w:trPr>
          <w:trHeight w:val="260"/>
        </w:trPr>
        <w:tc>
          <w:tcPr>
            <w:tcW w:w="3157" w:type="dxa"/>
          </w:tcPr>
          <w:p w14:paraId="07EA32BB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095" w:type="dxa"/>
          </w:tcPr>
          <w:p w14:paraId="3EA8EA74" w14:textId="4AA06D4C" w:rsidR="00305D82" w:rsidRPr="008367E5" w:rsidRDefault="00F444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До чергового </w:t>
            </w:r>
            <w:r w:rsidR="00DF5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перегляду</w:t>
            </w:r>
          </w:p>
        </w:tc>
      </w:tr>
      <w:tr w:rsidR="00305D82" w:rsidRPr="001E6EFE" w14:paraId="24672B0E" w14:textId="77777777">
        <w:trPr>
          <w:trHeight w:val="260"/>
        </w:trPr>
        <w:tc>
          <w:tcPr>
            <w:tcW w:w="3157" w:type="dxa"/>
          </w:tcPr>
          <w:p w14:paraId="6E858109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095" w:type="dxa"/>
          </w:tcPr>
          <w:p w14:paraId="12B427CA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http://www.uzhnu.edu.ua/uk/infocentre/15068</w:t>
            </w:r>
          </w:p>
        </w:tc>
      </w:tr>
      <w:tr w:rsidR="00305D82" w:rsidRPr="008367E5" w14:paraId="77D4D61C" w14:textId="77777777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24EB742E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 – Мета освітньої програми</w:t>
            </w:r>
          </w:p>
        </w:tc>
      </w:tr>
      <w:tr w:rsidR="00305D82" w:rsidRPr="008367E5" w14:paraId="5DC6DCBB" w14:textId="77777777">
        <w:trPr>
          <w:trHeight w:val="260"/>
        </w:trPr>
        <w:tc>
          <w:tcPr>
            <w:tcW w:w="9252" w:type="dxa"/>
            <w:gridSpan w:val="2"/>
          </w:tcPr>
          <w:p w14:paraId="3B26E25D" w14:textId="77777777" w:rsidR="00305D82" w:rsidRPr="008367E5" w:rsidRDefault="00BF5E9D" w:rsidP="00475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Підготовка фахівців здатних формалізувати, розв’язувати і аналізувати практичні задачі, що виникають у їх професійній діяльності із використанням фундаментальних та спеціальних прикладних методів математичних і комп’ютерних наук, технологій штучного інтелекту, </w:t>
            </w:r>
            <w:r w:rsidR="00203F18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будувати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математичні моделі та</w:t>
            </w:r>
            <w:r w:rsidR="00203F18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адаптовувати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алгоритми</w:t>
            </w:r>
            <w:r w:rsidR="00475C3D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 що ґрунтуються на даних та знаннях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</w:t>
            </w:r>
            <w:r w:rsidR="00203F18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розробляти 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інтелектуальні системи прийняття рішень, створювати та експлуатувати програмне забезпечення. </w:t>
            </w:r>
          </w:p>
        </w:tc>
      </w:tr>
      <w:tr w:rsidR="00305D82" w:rsidRPr="008367E5" w14:paraId="201C578F" w14:textId="77777777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310ECEB2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 – Характеристика освітньої програми</w:t>
            </w:r>
          </w:p>
        </w:tc>
      </w:tr>
      <w:tr w:rsidR="00305D82" w:rsidRPr="008367E5" w14:paraId="50237E7F" w14:textId="77777777">
        <w:trPr>
          <w:trHeight w:val="260"/>
        </w:trPr>
        <w:tc>
          <w:tcPr>
            <w:tcW w:w="3157" w:type="dxa"/>
          </w:tcPr>
          <w:p w14:paraId="7A57DB11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Предметна область (галузь знань, спеціальність, спеціалізація</w:t>
            </w:r>
            <w:r w:rsidRPr="008367E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t xml:space="preserve"> (за наявності))</w:t>
            </w:r>
          </w:p>
        </w:tc>
        <w:tc>
          <w:tcPr>
            <w:tcW w:w="6095" w:type="dxa"/>
          </w:tcPr>
          <w:p w14:paraId="177C1E61" w14:textId="2A0DD501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cs="Arial"/>
                <w:color w:val="000000"/>
                <w:sz w:val="24"/>
                <w:szCs w:val="24"/>
                <w:lang w:val="uk-UA"/>
              </w:rPr>
              <w:t xml:space="preserve"> </w:t>
            </w:r>
            <w:r w:rsidR="009F1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 </w:t>
            </w:r>
            <w:r w:rsidR="009F1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9F1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нформац</w:t>
            </w:r>
            <w:r w:rsidR="009F1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9F1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йн</w:t>
            </w:r>
            <w:r w:rsidR="009F1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9F1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</w:t>
            </w:r>
            <w:r w:rsidR="009F1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ії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 </w:t>
            </w:r>
          </w:p>
          <w:p w14:paraId="0FA624D1" w14:textId="4E4ECC58" w:rsidR="00305D82" w:rsidRPr="008367E5" w:rsidRDefault="009F1E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</w:t>
            </w:r>
            <w:r w:rsidR="00BF5E9D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 Прикладна математика</w:t>
            </w:r>
          </w:p>
          <w:p w14:paraId="73DF1487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</w:p>
        </w:tc>
      </w:tr>
      <w:tr w:rsidR="00305D82" w:rsidRPr="008367E5" w14:paraId="448037B2" w14:textId="77777777">
        <w:trPr>
          <w:trHeight w:val="260"/>
        </w:trPr>
        <w:tc>
          <w:tcPr>
            <w:tcW w:w="3157" w:type="dxa"/>
          </w:tcPr>
          <w:p w14:paraId="7CB8A6EC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Орієнтація освітньої програми</w:t>
            </w:r>
          </w:p>
        </w:tc>
        <w:tc>
          <w:tcPr>
            <w:tcW w:w="6095" w:type="dxa"/>
          </w:tcPr>
          <w:p w14:paraId="52E8B54D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Освітньо-професійна програма. Орієнтована на здобуття студентами професійних знань, умінь, навичок та інших компетентностей для успішного здійснення професійної діяльності.</w:t>
            </w:r>
          </w:p>
        </w:tc>
      </w:tr>
      <w:tr w:rsidR="00305D82" w:rsidRPr="001E6EFE" w14:paraId="1FFF66C3" w14:textId="77777777">
        <w:trPr>
          <w:trHeight w:val="260"/>
        </w:trPr>
        <w:tc>
          <w:tcPr>
            <w:tcW w:w="3157" w:type="dxa"/>
          </w:tcPr>
          <w:p w14:paraId="05E570A6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095" w:type="dxa"/>
          </w:tcPr>
          <w:p w14:paraId="4E1F40A2" w14:textId="77777777" w:rsidR="00305D82" w:rsidRPr="008367E5" w:rsidRDefault="002932D5" w:rsidP="00A80E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Фокус ОП – оволодіння фундаментальними знаннями з</w:t>
            </w:r>
            <w:r w:rsidR="00BF5E9D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прикладної математики та математичних методів</w:t>
            </w:r>
            <w:r w:rsidR="00E40D14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і моделей</w:t>
            </w:r>
            <w:r w:rsidR="00571BD6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систем штучного інтелекту,</w:t>
            </w:r>
            <w:r w:rsidR="00BF5E9D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здатність їх застосування для проектування, моделювання,  розробки та супроводу інформаційних та автоматизованих комп’ютерних систем із використанням</w:t>
            </w:r>
            <w:r w:rsidR="00B515C4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математичного моделювання,</w:t>
            </w:r>
            <w:r w:rsidR="00BF5E9D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  <w:r w:rsidR="00A80E39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нечіткої логіки, інтелектуальних систем прийняття рішень</w:t>
            </w:r>
            <w:r w:rsidR="00BF5E9D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="00006703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F5E9D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машинного навчання та інтелектуального аналізу даних</w:t>
            </w:r>
            <w:r w:rsidR="00A80E39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(Data Mining)</w:t>
            </w:r>
            <w:r w:rsidR="00BF5E9D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305D82" w:rsidRPr="008367E5" w14:paraId="1F3D9B2B" w14:textId="77777777">
        <w:trPr>
          <w:trHeight w:val="260"/>
        </w:trPr>
        <w:tc>
          <w:tcPr>
            <w:tcW w:w="3157" w:type="dxa"/>
          </w:tcPr>
          <w:p w14:paraId="24160D80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Особливості програми</w:t>
            </w:r>
          </w:p>
          <w:p w14:paraId="7D10A5FD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095" w:type="dxa"/>
          </w:tcPr>
          <w:p w14:paraId="02BCC77C" w14:textId="77777777" w:rsidR="00993312" w:rsidRPr="008367E5" w:rsidRDefault="00993312" w:rsidP="006B27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Особливість ОП «Системи штучного інтелекту» полягає в тому, що вона поєднує в собі дисципліни як класичного напрямку </w:t>
            </w:r>
            <w:r w:rsidR="006B2740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прикладної математики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так і </w:t>
            </w:r>
            <w:r w:rsidR="00BF5E9D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B2740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сучасних її</w:t>
            </w:r>
            <w:r w:rsidR="00BF5E9D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напрям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</w:t>
            </w:r>
            <w:r w:rsidR="006B2740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:</w:t>
            </w:r>
            <w:r w:rsidR="00BF5E9D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B2740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машинного</w:t>
            </w:r>
            <w:r w:rsidR="00E40D14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навчання, </w:t>
            </w:r>
            <w:r w:rsidR="006B2740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інтелектуального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аналіз</w:t>
            </w:r>
            <w:r w:rsidR="006B2740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="00E40D14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даних, </w:t>
            </w:r>
            <w:r w:rsidR="006B2740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нечіткого</w:t>
            </w:r>
            <w:r w:rsidR="00BF5E9D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моделювання</w:t>
            </w:r>
            <w:r w:rsidR="00BF5E9D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 </w:t>
            </w:r>
            <w:r w:rsidR="006B2740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інтелектуальних</w:t>
            </w:r>
            <w:r w:rsidR="00BF5E9D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систем прийняття рішень.</w:t>
            </w:r>
            <w:r w:rsidR="006B2740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Таке поєднання дає додаткову конкурентну перевагу її випускникам на ринку праці.</w:t>
            </w:r>
          </w:p>
        </w:tc>
      </w:tr>
      <w:tr w:rsidR="00305D82" w:rsidRPr="008367E5" w14:paraId="40EE3A32" w14:textId="77777777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1976802A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 – Придатність випускників</w:t>
            </w:r>
          </w:p>
          <w:p w14:paraId="721F96EF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до працевлаштування та подальшого навчання</w:t>
            </w:r>
          </w:p>
        </w:tc>
      </w:tr>
      <w:tr w:rsidR="00305D82" w:rsidRPr="008367E5" w14:paraId="42A0ECBA" w14:textId="77777777">
        <w:trPr>
          <w:trHeight w:val="260"/>
        </w:trPr>
        <w:tc>
          <w:tcPr>
            <w:tcW w:w="3157" w:type="dxa"/>
          </w:tcPr>
          <w:p w14:paraId="0E3B753F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095" w:type="dxa"/>
          </w:tcPr>
          <w:p w14:paraId="1A0DA6A4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Випускник може працювати  в галузі ІТ технологій та різних сферах виробничо-технологічної, організаційно-управлінської діяльності, де виникає необхідність використання інтелектуальних систем прийняття рішень, </w:t>
            </w:r>
            <w:r w:rsidR="0007068E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машинного навчання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 прогнозування, інтелектуального аналізу  даних, математичного моделювання.</w:t>
            </w:r>
          </w:p>
          <w:p w14:paraId="18BE9043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Фахівець здатен виконувати професійну роботу за кодами ДК 003:2010.</w:t>
            </w:r>
          </w:p>
          <w:p w14:paraId="61B11408" w14:textId="77777777" w:rsidR="007C48BE" w:rsidRPr="008367E5" w:rsidRDefault="007C48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2121.2 Математик (прикладна математика)</w:t>
            </w:r>
          </w:p>
          <w:p w14:paraId="615A71DD" w14:textId="77777777" w:rsidR="00F764BF" w:rsidRPr="008367E5" w:rsidRDefault="00F764BF" w:rsidP="00F764BF">
            <w:pPr>
              <w:widowControl/>
              <w:adjustRightInd w:val="0"/>
              <w:ind w:left="0" w:hanging="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67E5">
              <w:rPr>
                <w:rFonts w:ascii="Times New Roman" w:hAnsi="Times New Roman"/>
                <w:sz w:val="24"/>
                <w:szCs w:val="24"/>
                <w:lang w:val="uk-UA"/>
              </w:rPr>
              <w:t>2132.2 Програміст прикладний</w:t>
            </w:r>
          </w:p>
          <w:p w14:paraId="65CF07E5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3439 Фахівець (прикладна математика)</w:t>
            </w:r>
          </w:p>
          <w:p w14:paraId="526EC983" w14:textId="77777777" w:rsidR="008049FE" w:rsidRPr="008367E5" w:rsidRDefault="008049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3121 Фахівець з розробки та тестування програмного забезпечення</w:t>
            </w:r>
          </w:p>
          <w:p w14:paraId="7F3580F3" w14:textId="77777777" w:rsidR="00305D82" w:rsidRPr="008367E5" w:rsidRDefault="00BF5E9D" w:rsidP="007C48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Випускники ОП можуть працювати системними аналітиками, аналітиками даних, розробниками програмних засобів, прикладними програмістами, консультантами із застосування методів математики і статистики для розв’язання  прикладних задач широкого спектру, адміністраторами баз даних.</w:t>
            </w:r>
          </w:p>
        </w:tc>
      </w:tr>
      <w:tr w:rsidR="00305D82" w:rsidRPr="008367E5" w14:paraId="331AB7FA" w14:textId="77777777">
        <w:trPr>
          <w:trHeight w:val="260"/>
        </w:trPr>
        <w:tc>
          <w:tcPr>
            <w:tcW w:w="3157" w:type="dxa"/>
          </w:tcPr>
          <w:p w14:paraId="32A67E8D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Подальше навчання</w:t>
            </w:r>
          </w:p>
        </w:tc>
        <w:tc>
          <w:tcPr>
            <w:tcW w:w="6095" w:type="dxa"/>
          </w:tcPr>
          <w:p w14:paraId="3851BF0A" w14:textId="77777777" w:rsidR="00305D82" w:rsidRPr="008367E5" w:rsidRDefault="00BF5E9D" w:rsidP="00F55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Продовження навчання на другому (магістерському) рівні вищої освіти</w:t>
            </w:r>
            <w:r w:rsidR="00C15CCB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; можливість навчання за перехресним вступом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305D82" w:rsidRPr="008367E5" w14:paraId="55BE0B70" w14:textId="77777777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2310C764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 – Викладання та оцінювання</w:t>
            </w:r>
          </w:p>
        </w:tc>
      </w:tr>
      <w:tr w:rsidR="00305D82" w:rsidRPr="001E6EFE" w14:paraId="2ACB9EB7" w14:textId="77777777">
        <w:trPr>
          <w:trHeight w:val="260"/>
        </w:trPr>
        <w:tc>
          <w:tcPr>
            <w:tcW w:w="3157" w:type="dxa"/>
          </w:tcPr>
          <w:p w14:paraId="76C9A5CB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095" w:type="dxa"/>
          </w:tcPr>
          <w:p w14:paraId="30EA6258" w14:textId="77777777" w:rsidR="00305D82" w:rsidRPr="008367E5" w:rsidRDefault="00203F18" w:rsidP="00D67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Студенто</w:t>
            </w:r>
            <w:r w:rsidR="00BF5E9D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центроване навчання, самонавчання, проблемно-орієнтоване навчання, індивідуально-творчий підхід, електронне навчання в системі Moodle, навчання через </w:t>
            </w:r>
            <w:r w:rsidR="00D67E54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комп’ютерні</w:t>
            </w:r>
            <w:r w:rsidR="00BF5E9D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виробничі  практики.</w:t>
            </w:r>
          </w:p>
        </w:tc>
      </w:tr>
      <w:tr w:rsidR="00305D82" w:rsidRPr="000A68BC" w14:paraId="7292E86B" w14:textId="77777777">
        <w:trPr>
          <w:trHeight w:val="260"/>
        </w:trPr>
        <w:tc>
          <w:tcPr>
            <w:tcW w:w="3157" w:type="dxa"/>
          </w:tcPr>
          <w:p w14:paraId="609496AA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095" w:type="dxa"/>
          </w:tcPr>
          <w:p w14:paraId="3F64DCD6" w14:textId="77777777" w:rsidR="00305D82" w:rsidRPr="008367E5" w:rsidRDefault="00BF5E9D" w:rsidP="00836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спрямованої на 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опанування навчального навантаження з освітньої програми: поточний, модульний, підсумковий контроль</w:t>
            </w:r>
            <w:r w:rsidR="00D67E54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  <w:p w14:paraId="1B78D8DC" w14:textId="77777777" w:rsidR="00305D82" w:rsidRPr="008367E5" w:rsidRDefault="00BF5E9D" w:rsidP="008367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Усні та письмові екзамени, заліки, презентації, диференційований залік з </w:t>
            </w:r>
            <w:r w:rsidR="00D67E54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комп’ютерної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виробничої практики, курсова робота, дипломна робота бакалавра.</w:t>
            </w:r>
          </w:p>
          <w:p w14:paraId="3A37567C" w14:textId="77777777" w:rsidR="008367E5" w:rsidRDefault="00FF3D32" w:rsidP="008367E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67E5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</w:t>
            </w:r>
          </w:p>
          <w:p w14:paraId="32B6DA01" w14:textId="5AD86213" w:rsidR="00FF3D32" w:rsidRPr="008367E5" w:rsidRDefault="00FF3D32" w:rsidP="00FF3D32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67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hyperlink r:id="rId9" w:history="1">
              <w:r w:rsidRPr="008367E5">
                <w:rPr>
                  <w:rStyle w:val="aa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https://www.uzhnu.edu.ua/uk/infocentre/get/31357</w:t>
              </w:r>
            </w:hyperlink>
            <w:r w:rsidRPr="008367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2BD62CF5" w14:textId="77777777" w:rsidR="00FF3D32" w:rsidRPr="008367E5" w:rsidRDefault="00FF3D32" w:rsidP="00FF3D32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67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10" w:history="1">
              <w:r w:rsidRPr="008367E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https://www.uzhnu.edu.ua/uk/infocentre/get/5952</w:t>
              </w:r>
            </w:hyperlink>
            <w:r w:rsidRPr="008367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1" w:history="1">
              <w:r w:rsidRPr="008367E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https://www.uzhnu.edu.ua/uk/infocentre/get/11070</w:t>
              </w:r>
            </w:hyperlink>
            <w:r w:rsidRPr="008367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52878F9D" w14:textId="77777777" w:rsidR="00FF3D32" w:rsidRPr="008367E5" w:rsidRDefault="00FF3D32" w:rsidP="00FF3D32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367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2" w:history="1">
              <w:r w:rsidRPr="008367E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https://www.uzhnu.edu.ua/uk/infocentre/get/12223</w:t>
              </w:r>
            </w:hyperlink>
            <w:r w:rsidRPr="008367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14:paraId="665A8039" w14:textId="77777777" w:rsidR="00FF3D32" w:rsidRDefault="00FF3D32" w:rsidP="00FF3D32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rPr>
                <w:rFonts w:ascii="Times New Roman" w:hAnsi="Times New Roman"/>
                <w:lang w:val="uk-UA"/>
              </w:rPr>
            </w:pPr>
            <w:r w:rsidRPr="008367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3" w:history="1">
              <w:r w:rsidRPr="008367E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https://www.uzhnu.edu.ua/uk/infocentre/get/20131</w:t>
              </w:r>
            </w:hyperlink>
            <w:r w:rsidRPr="008367E5">
              <w:rPr>
                <w:rFonts w:ascii="Times New Roman" w:hAnsi="Times New Roman"/>
                <w:sz w:val="24"/>
                <w:szCs w:val="24"/>
                <w:lang w:val="uk-UA"/>
              </w:rPr>
              <w:t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</w:t>
            </w:r>
            <w:r w:rsidRPr="008367E5">
              <w:rPr>
                <w:rFonts w:ascii="Times New Roman" w:hAnsi="Times New Roman"/>
                <w:lang w:val="uk-UA"/>
              </w:rPr>
              <w:t xml:space="preserve"> навчання, здобутих у неформальній освіті </w:t>
            </w:r>
            <w:hyperlink r:id="rId14" w:history="1">
              <w:r w:rsidRPr="008367E5">
                <w:rPr>
                  <w:rFonts w:ascii="Times New Roman" w:hAnsi="Times New Roman"/>
                  <w:color w:val="0000FF"/>
                  <w:u w:val="single"/>
                  <w:lang w:val="uk-UA"/>
                </w:rPr>
                <w:t>https://www.uzhnu.edu.ua/uk/infocentre/get/22966</w:t>
              </w:r>
            </w:hyperlink>
            <w:r w:rsidRPr="008367E5">
              <w:rPr>
                <w:rFonts w:ascii="Times New Roman" w:hAnsi="Times New Roman"/>
                <w:lang w:val="uk-UA"/>
              </w:rPr>
              <w:t xml:space="preserve">. </w:t>
            </w:r>
          </w:p>
          <w:p w14:paraId="359D675B" w14:textId="0C643C44" w:rsidR="00544DFE" w:rsidRPr="008367E5" w:rsidRDefault="00544DFE" w:rsidP="00544DFE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  <w:jc w:val="both"/>
              <w:rPr>
                <w:rFonts w:ascii="Times New Roman" w:hAnsi="Times New Roman"/>
                <w:lang w:val="uk-UA"/>
              </w:rPr>
            </w:pPr>
            <w:r w:rsidRPr="00544DFE">
              <w:rPr>
                <w:rFonts w:ascii="Times New Roman" w:hAnsi="Times New Roman"/>
                <w:lang w:val="uk-UA"/>
              </w:rPr>
              <w:t>Положення про порядок перезарахування результатів навчання та визначення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544DFE">
              <w:rPr>
                <w:rFonts w:ascii="Times New Roman" w:hAnsi="Times New Roman"/>
                <w:lang w:val="uk-UA"/>
              </w:rPr>
              <w:t>академічної різниці в Державному вищому навчальному закладі «Ужгородський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544DFE">
              <w:rPr>
                <w:rFonts w:ascii="Times New Roman" w:hAnsi="Times New Roman"/>
                <w:lang w:val="uk-UA"/>
              </w:rPr>
              <w:t>національний університет»  https://www.uzhnu.edu.ua/uk/infocentre/get/28875</w:t>
            </w:r>
          </w:p>
        </w:tc>
      </w:tr>
      <w:tr w:rsidR="00305D82" w:rsidRPr="008367E5" w14:paraId="46E853C5" w14:textId="77777777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08EB5353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6 – Програмні компетентності</w:t>
            </w:r>
          </w:p>
        </w:tc>
      </w:tr>
      <w:tr w:rsidR="00305D82" w:rsidRPr="001E6EFE" w14:paraId="5415B17B" w14:textId="77777777">
        <w:trPr>
          <w:trHeight w:val="260"/>
        </w:trPr>
        <w:tc>
          <w:tcPr>
            <w:tcW w:w="3157" w:type="dxa"/>
          </w:tcPr>
          <w:p w14:paraId="59E28462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095" w:type="dxa"/>
          </w:tcPr>
          <w:p w14:paraId="61FD78F1" w14:textId="77777777" w:rsidR="00305D82" w:rsidRPr="008367E5" w:rsidRDefault="00FA4C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Здатність розв’язувати складні спеціалізовані задачі та практичні проблеми прикладної математики у професійній діяльності або у процесі навчання, що передбачає застосування математичних теорій та методів і характеризується комплексністю та невизначеністю умов</w:t>
            </w:r>
            <w:r w:rsidR="00D67E54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305D82" w:rsidRPr="008367E5" w14:paraId="483178B7" w14:textId="77777777">
        <w:trPr>
          <w:trHeight w:val="260"/>
        </w:trPr>
        <w:tc>
          <w:tcPr>
            <w:tcW w:w="3157" w:type="dxa"/>
          </w:tcPr>
          <w:p w14:paraId="5F46A628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6095" w:type="dxa"/>
          </w:tcPr>
          <w:p w14:paraId="34612AA4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ЗК01.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учитися і оволодівати сучасними знаннями. </w:t>
            </w:r>
          </w:p>
          <w:p w14:paraId="0EADB4D1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ЗК02.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застосовувати знання у практичних ситуаціях. </w:t>
            </w:r>
          </w:p>
          <w:p w14:paraId="38FE643B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ЗК03.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генерувати нові ідеї (креативність). </w:t>
            </w:r>
          </w:p>
          <w:p w14:paraId="12580F04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ЗК04.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бути критичним і самокритичним. </w:t>
            </w:r>
          </w:p>
          <w:p w14:paraId="5744CF4A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ЗК05.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проведення досліджень на відповідному рівні. </w:t>
            </w:r>
          </w:p>
          <w:p w14:paraId="05D124A0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ЗК06.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до абстрактного мислення, аналізу та синтезу. </w:t>
            </w:r>
          </w:p>
          <w:p w14:paraId="4376C054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ЗК07.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до пошуку, оброблення та аналізу інформації з різних джерел. </w:t>
            </w:r>
          </w:p>
          <w:p w14:paraId="3DBD24D1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lastRenderedPageBreak/>
              <w:t>ЗК08.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Знання та розуміння предметної області та розуміння професійної діяльності. </w:t>
            </w:r>
          </w:p>
          <w:p w14:paraId="1C3A38A6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ЗК09.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спілкуватися з представниками інших професійних груп різного рівня (з експертами з інших галузей знань/видів економічної діяльності). </w:t>
            </w:r>
          </w:p>
          <w:p w14:paraId="009C002A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ЗК10.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Навички у використанні інформаційних і комунікаційних технологій.  </w:t>
            </w:r>
          </w:p>
          <w:p w14:paraId="7BBF0626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ЗК11.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працювати в міжнародному контексті. </w:t>
            </w:r>
          </w:p>
          <w:p w14:paraId="6A5BD72A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ЗК12.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Визначеність і наполегливість щодо поставлених завдань і взятих обов’язків. </w:t>
            </w:r>
          </w:p>
          <w:p w14:paraId="605A5945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ЗК13.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Навички міжособистісної взаємодії. </w:t>
            </w:r>
          </w:p>
          <w:p w14:paraId="051FA54E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ЗК14.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      </w:r>
          </w:p>
          <w:p w14:paraId="2A1550C4" w14:textId="77777777" w:rsidR="00305D82" w:rsidRDefault="00BF5E9D" w:rsidP="008A6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ЗК15.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14:paraId="1E0B9BD1" w14:textId="16E32784" w:rsidR="001F441F" w:rsidRPr="008367E5" w:rsidRDefault="001F441F" w:rsidP="008A6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ЗК16.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 </w:t>
            </w:r>
            <w:r w:rsidRPr="00571F2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Здатність ухвалювати рішення та діяти, дотримуючись принципу неприпустимості корупції</w:t>
            </w:r>
            <w:r w:rsidR="00571F2D" w:rsidRPr="00571F2D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та будь-яких інших проявів недоброчесності.</w:t>
            </w:r>
          </w:p>
          <w:p w14:paraId="0EC84839" w14:textId="0ECF5706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ЗК1</w:t>
            </w:r>
            <w:r w:rsidR="001F441F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7</w:t>
            </w: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. 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Здатність до планування та розподілу часу.</w:t>
            </w:r>
          </w:p>
          <w:p w14:paraId="34875E17" w14:textId="102F0A14" w:rsidR="00305D82" w:rsidRPr="008367E5" w:rsidRDefault="00BF5E9D" w:rsidP="00BF7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ЗК1</w:t>
            </w:r>
            <w:r w:rsidR="001F441F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8</w:t>
            </w: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. 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Здатність приймати обґрунтовані рішення.</w:t>
            </w:r>
          </w:p>
        </w:tc>
      </w:tr>
      <w:tr w:rsidR="00305D82" w:rsidRPr="008367E5" w14:paraId="54FA92D3" w14:textId="77777777">
        <w:trPr>
          <w:trHeight w:val="260"/>
        </w:trPr>
        <w:tc>
          <w:tcPr>
            <w:tcW w:w="3157" w:type="dxa"/>
          </w:tcPr>
          <w:p w14:paraId="2CF0CE96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Фахові компетентності спеціальності (ФК)</w:t>
            </w:r>
          </w:p>
        </w:tc>
        <w:tc>
          <w:tcPr>
            <w:tcW w:w="6095" w:type="dxa"/>
          </w:tcPr>
          <w:p w14:paraId="2D321C9F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i/>
                <w:color w:val="000000"/>
                <w:lang w:val="uk-UA"/>
              </w:rPr>
              <w:t xml:space="preserve">Діяльність із застосування математичних методів </w:t>
            </w:r>
          </w:p>
          <w:p w14:paraId="7680C837" w14:textId="77777777" w:rsidR="00305D82" w:rsidRPr="008367E5" w:rsidRDefault="00BF5E9D" w:rsidP="008A6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ФК01.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використовувати й адаптувати математичні теорії, методи та прийоми для доведення математичних тверджень і теорем. </w:t>
            </w:r>
          </w:p>
          <w:p w14:paraId="458DD89F" w14:textId="77777777" w:rsidR="00305D82" w:rsidRPr="008367E5" w:rsidRDefault="00BF5E9D" w:rsidP="008A6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ФК02.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виконувати завдання, сформульовані у математичній формі. </w:t>
            </w:r>
          </w:p>
          <w:p w14:paraId="6DBC224D" w14:textId="77777777" w:rsidR="00305D82" w:rsidRPr="008367E5" w:rsidRDefault="00BF5E9D" w:rsidP="008A6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ФК03.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обирати та застосовувати математичні методи для розв’язання прикладних задач, моделювання, аналізу, проектування, керування, прогнозування, прийняття рішень. </w:t>
            </w:r>
          </w:p>
          <w:p w14:paraId="657CDC4E" w14:textId="77777777" w:rsidR="00305D82" w:rsidRPr="008367E5" w:rsidRDefault="00BF5E9D" w:rsidP="008A6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i/>
                <w:color w:val="000000"/>
                <w:lang w:val="uk-UA"/>
              </w:rPr>
              <w:t xml:space="preserve">Проектувальна діяльність </w:t>
            </w:r>
          </w:p>
          <w:p w14:paraId="021C91C1" w14:textId="77777777" w:rsidR="00305D82" w:rsidRPr="008367E5" w:rsidRDefault="00BF5E9D" w:rsidP="008A6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ФК04.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розробляти алгоритми та структури даних, програмні засоби та програмну документацію. </w:t>
            </w:r>
          </w:p>
          <w:p w14:paraId="1D103E6E" w14:textId="77777777" w:rsidR="00305D82" w:rsidRPr="008367E5" w:rsidRDefault="00BF5E9D" w:rsidP="008A6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ФК05.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проектувати бази даних, інформаційні системи та ресурси. </w:t>
            </w:r>
          </w:p>
          <w:p w14:paraId="1337C6FA" w14:textId="77777777" w:rsidR="00305D82" w:rsidRPr="008367E5" w:rsidRDefault="00BF5E9D" w:rsidP="008A6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i/>
                <w:color w:val="000000"/>
                <w:lang w:val="uk-UA"/>
              </w:rPr>
              <w:t xml:space="preserve">Технологічна діяльність </w:t>
            </w:r>
          </w:p>
          <w:p w14:paraId="5DD91419" w14:textId="77777777" w:rsidR="00305D82" w:rsidRPr="008367E5" w:rsidRDefault="00BF5E9D" w:rsidP="008A6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ФК06.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розв’язувати професійні задачі за допомогою комп’ютерної техніки, комп’ютерних мереж та Інтернету, в середовищі сучасних операційних систем, з використанням стандартних офісних додатків. </w:t>
            </w:r>
          </w:p>
          <w:p w14:paraId="6BE4F485" w14:textId="77777777" w:rsidR="00305D82" w:rsidRPr="008367E5" w:rsidRDefault="00BF5E9D" w:rsidP="008A6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ФК07.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експлуатувати та обслуговувати програмне забезпечення автоматизованих та інформаційних систем різного призначення. </w:t>
            </w:r>
          </w:p>
          <w:p w14:paraId="498592AB" w14:textId="77777777" w:rsidR="00305D82" w:rsidRPr="008367E5" w:rsidRDefault="00BF5E9D" w:rsidP="008A6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ФК08.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використовувати сучасні технології програмування та тестування програмного забезпечення. </w:t>
            </w:r>
          </w:p>
          <w:p w14:paraId="245889CE" w14:textId="77777777" w:rsidR="00305D82" w:rsidRPr="008367E5" w:rsidRDefault="00BF5E9D" w:rsidP="008A6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ФК09.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до проведення математичного і комп’ютерного моделювання, аналізу та обробки даних, обчислювального експерименту, розв’язання формалізованих задач за допомогою спеціалізованих програмних засобів. </w:t>
            </w:r>
          </w:p>
          <w:p w14:paraId="73AB7BF3" w14:textId="77777777" w:rsidR="00305D82" w:rsidRPr="008367E5" w:rsidRDefault="00BF5E9D" w:rsidP="008A6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i/>
                <w:color w:val="000000"/>
                <w:lang w:val="uk-UA"/>
              </w:rPr>
              <w:t xml:space="preserve"> Організаційно-управлінська діяльність </w:t>
            </w:r>
          </w:p>
          <w:p w14:paraId="14BF0A7F" w14:textId="77777777" w:rsidR="00305D82" w:rsidRPr="008367E5" w:rsidRDefault="00BF5E9D" w:rsidP="008A6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lastRenderedPageBreak/>
              <w:t>ФК10.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створення документів встановленої звітності, використання нормативно-правових документів. </w:t>
            </w:r>
          </w:p>
          <w:p w14:paraId="00026F4D" w14:textId="77777777" w:rsidR="00305D82" w:rsidRPr="008367E5" w:rsidRDefault="00BF5E9D" w:rsidP="008A6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ФК11.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до організації роботи колективу виконавців, приймання доцільних та економічно обґрунтованих організаційних та управлінських рішень, забезпечення безпечних умов праці. </w:t>
            </w:r>
          </w:p>
          <w:p w14:paraId="7874832F" w14:textId="77777777" w:rsidR="00305D82" w:rsidRPr="008367E5" w:rsidRDefault="00BF5E9D" w:rsidP="008A6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i/>
                <w:color w:val="000000"/>
                <w:lang w:val="uk-UA"/>
              </w:rPr>
              <w:t>Науково-дослідна діяльність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</w:t>
            </w:r>
          </w:p>
          <w:p w14:paraId="28D99458" w14:textId="77777777" w:rsidR="00305D82" w:rsidRPr="008367E5" w:rsidRDefault="00BF5E9D" w:rsidP="008A6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ФК12.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до пошуку, систематичного вивчення та аналізу науково-технічної інформації, вітчизняного й закордонного досвіду, пов’язаного із застосуванням математичних методів для дослідження різноманітних процесів, явищ та систем. </w:t>
            </w:r>
          </w:p>
          <w:p w14:paraId="3E1CB562" w14:textId="77777777" w:rsidR="00305D82" w:rsidRPr="008367E5" w:rsidRDefault="00BF5E9D" w:rsidP="008A6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ФК13.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зрозуміти постановку завдання, сформульовану мовою певної предметної галузі, здійснювати пошук та збір необхідних вихідних даних. </w:t>
            </w:r>
          </w:p>
          <w:p w14:paraId="6E673A07" w14:textId="77777777" w:rsidR="00305D82" w:rsidRPr="008367E5" w:rsidRDefault="00BF5E9D" w:rsidP="008A6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ФК14.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сформулювати математичну постановку задачі, спираючись на постановку мовою предметної галузі, та обирати метод її розв’язання, що забезпечує потрібні точність і надійність результату. </w:t>
            </w:r>
          </w:p>
          <w:p w14:paraId="092A1F0C" w14:textId="77777777" w:rsidR="00305D82" w:rsidRPr="008367E5" w:rsidRDefault="00BF5E9D" w:rsidP="008A6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"/>
              </w:tabs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ФК15.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брати участь у складанні наукових звітів із виконаних науково-дослідних робіт та у впровадженні результатів проведених досліджень і розробок. </w:t>
            </w:r>
          </w:p>
          <w:p w14:paraId="2FF5D69E" w14:textId="77777777" w:rsidR="00305D82" w:rsidRPr="008367E5" w:rsidRDefault="00BF5E9D" w:rsidP="008A6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ФК16.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до ефективної професійної письмової й усної комунікації українською мовою та однією з офіційних мов ЄС.</w:t>
            </w:r>
          </w:p>
          <w:p w14:paraId="05373B47" w14:textId="77777777" w:rsidR="00305D82" w:rsidRPr="008367E5" w:rsidRDefault="00BF5E9D" w:rsidP="008A6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i/>
                <w:color w:val="000000"/>
                <w:lang w:val="uk-UA"/>
              </w:rPr>
              <w:t>Спеціальні  компетентності</w:t>
            </w:r>
          </w:p>
          <w:p w14:paraId="32E9B809" w14:textId="77777777" w:rsidR="00305D82" w:rsidRPr="008367E5" w:rsidRDefault="00BF5E9D" w:rsidP="008A6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ФК17.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</w:t>
            </w:r>
            <w:r w:rsidR="00056F5E"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адаптовувати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методи машинного навчання, інтелектуального аналізу даних для вирішення конкретних задач  </w:t>
            </w:r>
            <w:r w:rsidRPr="008367E5">
              <w:rPr>
                <w:rFonts w:ascii="Times New Roman" w:eastAsia="Times New Roman" w:hAnsi="Times New Roman" w:cs="Times New Roman"/>
                <w:lang w:val="uk-UA"/>
              </w:rPr>
              <w:t>із різних прикладних областей</w:t>
            </w:r>
            <w:r w:rsidR="00056F5E" w:rsidRPr="008367E5">
              <w:rPr>
                <w:rFonts w:ascii="Times New Roman" w:eastAsia="Times New Roman" w:hAnsi="Times New Roman" w:cs="Times New Roman"/>
                <w:lang w:val="uk-UA"/>
              </w:rPr>
              <w:t>, проводити відповідні дослідження із аналізом одержаних результатів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.</w:t>
            </w:r>
          </w:p>
          <w:p w14:paraId="4B45EF4F" w14:textId="77777777" w:rsidR="00305D82" w:rsidRPr="008367E5" w:rsidRDefault="00BF5E9D" w:rsidP="008A6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ФК18.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Здатність ефективно використовувати технології штучного інтелекту при розробці систем підтримки прийняття рішень</w:t>
            </w:r>
            <w:r w:rsidR="00E40D14"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, інтелектуальних інформаційно-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аналітичних систем.</w:t>
            </w:r>
          </w:p>
        </w:tc>
      </w:tr>
      <w:tr w:rsidR="00305D82" w:rsidRPr="008367E5" w14:paraId="37B517EC" w14:textId="77777777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2BDF7C6C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7 – Програмні результати навчання</w:t>
            </w:r>
          </w:p>
        </w:tc>
      </w:tr>
      <w:tr w:rsidR="00305D82" w:rsidRPr="001E6EFE" w14:paraId="0F2AC448" w14:textId="77777777">
        <w:trPr>
          <w:trHeight w:val="309"/>
        </w:trPr>
        <w:tc>
          <w:tcPr>
            <w:tcW w:w="9252" w:type="dxa"/>
            <w:gridSpan w:val="2"/>
            <w:shd w:val="clear" w:color="auto" w:fill="FFFFFF"/>
          </w:tcPr>
          <w:p w14:paraId="396386A9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РН01.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Демонструвати знання й розуміння основних концепцій, принципів, теорій прикладної математики і використовувати їх на практиці. </w:t>
            </w:r>
          </w:p>
          <w:p w14:paraId="3A31D7A3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РН02.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Володіти основними положеннями та методами математичного, комплексного та функціонального аналізу, лінійної алгебри та теорії чисел, аналітичної геометрії, теорії диференціальних рівнянь, зокрема рівнянь у частинних похідних, теорії ймовірностей, математичної статистики та випадкових процесів, чисельними методами. </w:t>
            </w:r>
          </w:p>
          <w:p w14:paraId="252A64AE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РН03.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Формалізувати задачі, сформульовані мовою певної предметної галузі; формулювати їх математичну постановку та обирати раціональний метод вирішення; розв’язувати отримані задачі аналітичними та чисельними методами, оцінювати точність та достовірність отриманих результатів. </w:t>
            </w:r>
          </w:p>
          <w:p w14:paraId="6665203B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РН04.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Виконувати математичний опис, аналіз та синтез дискретних об’єктів та систем, використовуючи поняття й методи дискретної математики та теорії алгоритмів. </w:t>
            </w:r>
          </w:p>
          <w:p w14:paraId="50925A0A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РН05.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Уміти розробляти та використовувати на практиці алгоритми, пов’язані з апроксимацією функціональних залежностей, чисельним диференціюванням та інтегруванням, розв’язанням систем алгебраїчних, диференціальних та  інтегральних рівнянь, розв’язанням крайових задач, пошуком оптимальних рішень. </w:t>
            </w:r>
          </w:p>
          <w:p w14:paraId="19950CF9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РН06.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Володіти основними методами розробки дискретних і неперервних математичних моделей об’єктів та процесів, аналітичного дослідження цих моделей на предмет існування та єдиності їх розв’язку. </w:t>
            </w:r>
          </w:p>
          <w:p w14:paraId="061F700C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РН07.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Вміти проводити практичні дослідження та знаходити розв’язок некоректних задач. </w:t>
            </w:r>
          </w:p>
          <w:p w14:paraId="7F1A29B0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РН08.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Поєднувати методи математичного та комп’ютерного моделювання з неформальними процедурами експертного аналізу для пошуку оптимальних рішень. </w:t>
            </w:r>
          </w:p>
          <w:p w14:paraId="29BE4105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lastRenderedPageBreak/>
              <w:t>РН09.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Будувати ефективні щодо точності обчислень, стійкості, швидкодії та витрат системних ресурсів алгоритми для чисельного дослідження математичних моделей та розв’язання практичних задач. </w:t>
            </w:r>
          </w:p>
          <w:p w14:paraId="02D12EDE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РН10.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Володіти методиками вибору раціональних методів та алгоритмів розв’язання математичних задач оптимізації, дослідження операцій, оптимального керування і прийняття рішень, аналізу даних. </w:t>
            </w:r>
          </w:p>
          <w:p w14:paraId="2DFFAA28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РН11.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Вміти застосовувати сучасні технології програмування та розроблення програмного забезпечення, програмної реалізації чисельних і символьних алгоритмів. </w:t>
            </w:r>
          </w:p>
          <w:p w14:paraId="442F7A27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РН12.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Розв’язувати окремі інженерні задачі та/або задачі, що виникають принаймні в одній предметній галузі: в соціології, економіці, екології та медицині. </w:t>
            </w:r>
          </w:p>
          <w:p w14:paraId="6C6E0ECB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РН13.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Використовувати в практичній роботі спеціалізовані програмні продукти та програмні системи комп’ютерної математики. </w:t>
            </w:r>
          </w:p>
          <w:p w14:paraId="553A7FC6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РН14.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Виявляти здатність до самонавчання та продовження професійного розвитку. </w:t>
            </w:r>
          </w:p>
          <w:p w14:paraId="4044BCDA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РН15.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Уміти організувати власну діяльність та одержувати результат у рамках обмеженого часу. </w:t>
            </w:r>
          </w:p>
          <w:p w14:paraId="280DBC95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РН16.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Демонструвати навички взаємодії з іншими людьми, уміння працювати в команді. </w:t>
            </w:r>
          </w:p>
          <w:p w14:paraId="32085B40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РН17.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Уміти здійснювати збір, опрацювання, аналіз, систематизацію науковотехнічної інформації, уникаючи при цьому академічної недоброчесності. </w:t>
            </w:r>
          </w:p>
          <w:p w14:paraId="05A165CB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РН18.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Ефективно спілкуватися з питань інформації, ідей, проблем та рішень зі спеціалістами та суспільством загалом. </w:t>
            </w:r>
          </w:p>
          <w:p w14:paraId="1BCAD16C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РН19.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Збирати та інтерпретувати відповідні дані й аналізувати складності в межах своєї спеціалізації для донесення суджень, які відбивають відповідні соціальні та етичні проблеми. </w:t>
            </w:r>
          </w:p>
          <w:p w14:paraId="4ED0EA4F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РН20.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Демонструвати навички професійного спілкування, включаючи усну та письмову комунікацію українською мовою та принаймні однією з офіційних мов ЄС.</w:t>
            </w:r>
          </w:p>
          <w:p w14:paraId="3FB9BCE1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РН21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. Вміти</w:t>
            </w:r>
            <w:r w:rsidR="00800708"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обирати,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застосовувати</w:t>
            </w:r>
            <w:r w:rsidR="00800708"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та адаптовувати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методи Data Mining та машинного навчання для </w:t>
            </w:r>
            <w:r w:rsidR="00800708"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розв’язання прикладних 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задач</w:t>
            </w:r>
            <w:r w:rsidR="00800708"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.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</w:t>
            </w:r>
          </w:p>
          <w:p w14:paraId="538FD7F5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РН22. 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Вміти будувати математичні моделі на принципах нечіткої логіки та нечітких множин і на їх основі розробляти системи прийняття рішень</w:t>
            </w:r>
            <w:r w:rsidR="00E40D14"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, інформаційно-аналітичні системи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.</w:t>
            </w:r>
          </w:p>
          <w:p w14:paraId="505CB223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305D82" w:rsidRPr="008367E5" w14:paraId="264FA7DA" w14:textId="77777777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76B8B048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8 – Ресурсне забезпечення реалізації програми</w:t>
            </w:r>
          </w:p>
        </w:tc>
      </w:tr>
      <w:tr w:rsidR="00305D82" w:rsidRPr="001E6EFE" w14:paraId="2FB6ABAB" w14:textId="77777777">
        <w:trPr>
          <w:trHeight w:val="260"/>
        </w:trPr>
        <w:tc>
          <w:tcPr>
            <w:tcW w:w="3157" w:type="dxa"/>
          </w:tcPr>
          <w:p w14:paraId="58E72D09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095" w:type="dxa"/>
          </w:tcPr>
          <w:p w14:paraId="37B7A01E" w14:textId="77777777" w:rsidR="00305D82" w:rsidRPr="008367E5" w:rsidRDefault="00BF5E9D" w:rsidP="00FF3D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Склад </w:t>
            </w:r>
            <w:r w:rsidR="00454858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робочої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 </w:t>
            </w:r>
          </w:p>
          <w:p w14:paraId="1A865D51" w14:textId="77777777" w:rsidR="00FF3D32" w:rsidRPr="008367E5" w:rsidRDefault="00FF3D32" w:rsidP="00FF3D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Професорсько-викладацький склад постійно проходить стажування згідно Положення про підвищення кваліфікації та стажування педагогічних</w:t>
            </w:r>
            <w:r w:rsidRPr="008367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науково-педагогічних працівників ДВНЗ «Ужгородський національний університет» </w:t>
            </w:r>
            <w:hyperlink r:id="rId15" w:history="1">
              <w:r w:rsidRPr="008367E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uk-UA"/>
                </w:rPr>
                <w:t>https://www.uzhnu.edu.ua/uk/infocentre/get/5950</w:t>
              </w:r>
            </w:hyperlink>
          </w:p>
        </w:tc>
      </w:tr>
      <w:tr w:rsidR="00305D82" w:rsidRPr="008367E5" w14:paraId="6394AA2B" w14:textId="77777777">
        <w:trPr>
          <w:trHeight w:val="561"/>
        </w:trPr>
        <w:tc>
          <w:tcPr>
            <w:tcW w:w="3157" w:type="dxa"/>
          </w:tcPr>
          <w:p w14:paraId="0DE47E4A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6095" w:type="dxa"/>
          </w:tcPr>
          <w:p w14:paraId="11CD9515" w14:textId="77777777" w:rsidR="00305D82" w:rsidRPr="008367E5" w:rsidRDefault="00BF5E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7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потребам. </w:t>
            </w:r>
          </w:p>
          <w:p w14:paraId="16DD02F3" w14:textId="77777777" w:rsidR="00FF3D32" w:rsidRPr="008367E5" w:rsidRDefault="00FF3D32" w:rsidP="00FF3D32">
            <w:pPr>
              <w:widowControl/>
              <w:adjustRightInd w:val="0"/>
              <w:ind w:left="0" w:right="57" w:hanging="2"/>
              <w:rPr>
                <w:rFonts w:ascii="Times New Roman" w:eastAsia="Calibri" w:hAnsi="Times New Roman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Calibri" w:hAnsi="Times New Roman"/>
                <w:sz w:val="24"/>
                <w:szCs w:val="24"/>
                <w:lang w:val="uk-UA"/>
              </w:rPr>
              <w:t>Наявна вся необхідна соціально-побутова інфраструктура.</w:t>
            </w:r>
          </w:p>
          <w:p w14:paraId="37C6E039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.</w:t>
            </w:r>
          </w:p>
        </w:tc>
      </w:tr>
      <w:tr w:rsidR="00305D82" w:rsidRPr="001E6EFE" w14:paraId="62F90FE8" w14:textId="77777777">
        <w:trPr>
          <w:trHeight w:val="260"/>
        </w:trPr>
        <w:tc>
          <w:tcPr>
            <w:tcW w:w="3157" w:type="dxa"/>
          </w:tcPr>
          <w:p w14:paraId="59512E0D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095" w:type="dxa"/>
          </w:tcPr>
          <w:p w14:paraId="1A60A149" w14:textId="77777777" w:rsidR="00305D82" w:rsidRPr="008367E5" w:rsidRDefault="00BF5E9D" w:rsidP="00E91189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="57" w:firstLineChars="0" w:firstLine="4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офіційний веб-сайт </w:t>
            </w:r>
            <w:r w:rsidRPr="008367E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http://www.uzhnu.edu.ua</w:t>
            </w:r>
            <w:r w:rsidRPr="00836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08182AF7" w14:textId="77777777" w:rsidR="00305D82" w:rsidRPr="008367E5" w:rsidRDefault="00BF5E9D" w:rsidP="00E91189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="57" w:firstLineChars="0" w:firstLine="4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необмежений доступ до мережі Інтернет; </w:t>
            </w:r>
          </w:p>
          <w:p w14:paraId="2234F71C" w14:textId="77777777" w:rsidR="00305D82" w:rsidRPr="008367E5" w:rsidRDefault="00BF5E9D" w:rsidP="00E91189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="57" w:firstLineChars="0" w:firstLine="4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наукова бібліотека, читальні зали; </w:t>
            </w:r>
          </w:p>
          <w:p w14:paraId="64F8BB8C" w14:textId="77777777" w:rsidR="00305D82" w:rsidRPr="008367E5" w:rsidRDefault="00BF5E9D" w:rsidP="00E91189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="57" w:firstLineChars="0" w:firstLine="4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віртуальне навчальне середовище Moodle; </w:t>
            </w:r>
          </w:p>
          <w:p w14:paraId="353FC38D" w14:textId="77777777" w:rsidR="00305D82" w:rsidRPr="008367E5" w:rsidRDefault="00BF5E9D" w:rsidP="00E91189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="57" w:firstLineChars="0" w:firstLine="4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навчальні і робочі плани; </w:t>
            </w:r>
          </w:p>
          <w:p w14:paraId="6A3DBBF5" w14:textId="56BC0EE8" w:rsidR="00305D82" w:rsidRPr="008367E5" w:rsidRDefault="00BF5E9D" w:rsidP="00E91189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="57" w:firstLineChars="0" w:firstLine="4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графіки навчального процесу</w:t>
            </w:r>
            <w:r w:rsidR="00F33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836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D6087A2" w14:textId="231574C2" w:rsidR="00305D82" w:rsidRPr="008367E5" w:rsidRDefault="00BF5E9D" w:rsidP="00E91189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="57" w:firstLineChars="0" w:firstLine="4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навчально-методичн</w:t>
            </w:r>
            <w:r w:rsidR="00F33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36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33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r w:rsidRPr="00836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дисциплін; </w:t>
            </w:r>
          </w:p>
          <w:p w14:paraId="5B4045B0" w14:textId="77777777" w:rsidR="00305D82" w:rsidRPr="008367E5" w:rsidRDefault="00BF5E9D" w:rsidP="00E91189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="57" w:firstLineChars="0" w:firstLine="4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5DEC3305" w14:textId="208C7BFD" w:rsidR="00305D82" w:rsidRDefault="00BF5E9D" w:rsidP="00E91189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="142" w:firstLineChars="0" w:firstLine="4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методичні вказівки щодо виконання курсових робіт (</w:t>
            </w:r>
            <w:r w:rsidRPr="008A6FA2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C12A65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8A6FA2">
              <w:rPr>
                <w:rFonts w:ascii="Times New Roman" w:hAnsi="Times New Roman" w:cs="Times New Roman"/>
                <w:sz w:val="24"/>
                <w:szCs w:val="24"/>
              </w:rPr>
              <w:t>ктів</w:t>
            </w:r>
            <w:r w:rsidRPr="00836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дипломних робіт (</w:t>
            </w:r>
            <w:r w:rsidRPr="008A6FA2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C12A65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8A6FA2">
              <w:rPr>
                <w:rFonts w:ascii="Times New Roman" w:hAnsi="Times New Roman" w:cs="Times New Roman"/>
                <w:sz w:val="24"/>
                <w:szCs w:val="24"/>
              </w:rPr>
              <w:t>ктів</w:t>
            </w:r>
            <w:r w:rsidRPr="00836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14:paraId="4BBE6A19" w14:textId="77777777" w:rsidR="008A6FA2" w:rsidRPr="00F33400" w:rsidRDefault="008A6FA2" w:rsidP="008A6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="142" w:firstLineChars="0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305D82" w:rsidRPr="008367E5" w14:paraId="53F01E3E" w14:textId="77777777">
        <w:trPr>
          <w:trHeight w:val="260"/>
        </w:trPr>
        <w:tc>
          <w:tcPr>
            <w:tcW w:w="9252" w:type="dxa"/>
            <w:gridSpan w:val="2"/>
            <w:shd w:val="clear" w:color="auto" w:fill="D9D9D9"/>
          </w:tcPr>
          <w:p w14:paraId="07E4146C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9 – Академічна мобільність</w:t>
            </w:r>
          </w:p>
        </w:tc>
      </w:tr>
      <w:tr w:rsidR="00305D82" w:rsidRPr="001E6EFE" w14:paraId="1BB81297" w14:textId="77777777">
        <w:trPr>
          <w:trHeight w:val="260"/>
        </w:trPr>
        <w:tc>
          <w:tcPr>
            <w:tcW w:w="3157" w:type="dxa"/>
          </w:tcPr>
          <w:p w14:paraId="3DC51467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095" w:type="dxa"/>
          </w:tcPr>
          <w:p w14:paraId="4CAC9220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Академічна мобільність студентів здійснюється на основі двосторонніх угод, укладених між ДВНЗ ”Ужгородським національним університетом” та закладами вищої освіти України.</w:t>
            </w:r>
          </w:p>
          <w:p w14:paraId="136EC63F" w14:textId="77777777" w:rsidR="00146D14" w:rsidRPr="008367E5" w:rsidRDefault="00146D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(https://www.uzhnu.edu.ua/uk/infocentre/get/21269)</w:t>
            </w:r>
          </w:p>
        </w:tc>
      </w:tr>
      <w:tr w:rsidR="00305D82" w:rsidRPr="008367E5" w14:paraId="1AB87A4F" w14:textId="77777777">
        <w:trPr>
          <w:trHeight w:val="260"/>
        </w:trPr>
        <w:tc>
          <w:tcPr>
            <w:tcW w:w="3157" w:type="dxa"/>
          </w:tcPr>
          <w:p w14:paraId="7FADEB11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095" w:type="dxa"/>
          </w:tcPr>
          <w:p w14:paraId="4E1FDE91" w14:textId="77777777" w:rsidR="00305D82" w:rsidRPr="008367E5" w:rsidRDefault="00BF5E9D" w:rsidP="00146D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Відповідно до Положення про академічну мобільність студентів у ДВНЗ ”УжНУ”, встановлено загальний порядок організації академічної мобільності студентів. Здійснюється згідно програми міжнародної академічної мобільності.</w:t>
            </w:r>
          </w:p>
          <w:p w14:paraId="37AA3007" w14:textId="77777777" w:rsidR="00146D14" w:rsidRPr="008367E5" w:rsidRDefault="00146D14" w:rsidP="00146D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(</w:t>
            </w:r>
            <w:hyperlink r:id="rId16" w:history="1">
              <w:r w:rsidR="00A80E39" w:rsidRPr="008367E5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https://www.uzhnu.edu.ua/uk/infocentre/get/21269</w:t>
              </w:r>
            </w:hyperlink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)</w:t>
            </w:r>
          </w:p>
          <w:p w14:paraId="17013DBC" w14:textId="77777777" w:rsidR="00A80E39" w:rsidRPr="008367E5" w:rsidRDefault="0086482F" w:rsidP="00A80E39">
            <w:pPr>
              <w:widowControl/>
              <w:shd w:val="clear" w:color="auto" w:fill="FFFFFF"/>
              <w:suppressAutoHyphens w:val="0"/>
              <w:autoSpaceDE/>
              <w:autoSpaceDN/>
              <w:spacing w:line="240" w:lineRule="auto"/>
              <w:ind w:leftChars="0" w:left="1" w:firstLineChars="0" w:hanging="3"/>
              <w:jc w:val="both"/>
              <w:textDirection w:val="lrTb"/>
              <w:textAlignment w:val="baseline"/>
              <w:outlineLvl w:val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Міжнародна академічна мобільність  реалізується в </w:t>
            </w:r>
            <w:r w:rsidR="00571BD6" w:rsidRPr="008367E5">
              <w:rPr>
                <w:rFonts w:ascii="Times New Roman" w:hAnsi="Times New Roman"/>
                <w:sz w:val="24"/>
                <w:szCs w:val="24"/>
                <w:lang w:val="uk-UA"/>
              </w:rPr>
              <w:t>рамках угод із</w:t>
            </w:r>
            <w:r w:rsidR="00A80E39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: </w:t>
            </w:r>
          </w:p>
          <w:p w14:paraId="25AA09D3" w14:textId="77777777" w:rsidR="00A80E39" w:rsidRPr="008367E5" w:rsidRDefault="00A80E39" w:rsidP="00A80E39">
            <w:pPr>
              <w:widowControl/>
              <w:shd w:val="clear" w:color="auto" w:fill="FFFFFF"/>
              <w:suppressAutoHyphens w:val="0"/>
              <w:autoSpaceDE/>
              <w:autoSpaceDN/>
              <w:spacing w:line="240" w:lineRule="auto"/>
              <w:ind w:leftChars="0" w:left="1" w:firstLineChars="0" w:hanging="3"/>
              <w:jc w:val="both"/>
              <w:textDirection w:val="lrTb"/>
              <w:textAlignment w:val="baseline"/>
              <w:outlineLvl w:val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Університет</w:t>
            </w:r>
            <w:r w:rsidR="0086482F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м. Л'Аквіла, Італія</w:t>
            </w:r>
            <w:r w:rsidR="0086482F"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;</w:t>
            </w:r>
          </w:p>
          <w:p w14:paraId="0747A3CB" w14:textId="77777777" w:rsidR="0086482F" w:rsidRPr="008367E5" w:rsidRDefault="0086482F" w:rsidP="00A80E39">
            <w:pPr>
              <w:widowControl/>
              <w:shd w:val="clear" w:color="auto" w:fill="FFFFFF"/>
              <w:suppressAutoHyphens w:val="0"/>
              <w:autoSpaceDE/>
              <w:autoSpaceDN/>
              <w:spacing w:line="240" w:lineRule="auto"/>
              <w:ind w:leftChars="0" w:left="1" w:firstLineChars="0" w:hanging="3"/>
              <w:jc w:val="both"/>
              <w:textDirection w:val="lrTb"/>
              <w:textAlignment w:val="baseline"/>
              <w:outlineLvl w:val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Поморською академією в Слупську (Польща);</w:t>
            </w:r>
          </w:p>
          <w:p w14:paraId="626368CD" w14:textId="77777777" w:rsidR="00A80E39" w:rsidRPr="008367E5" w:rsidRDefault="0086482F" w:rsidP="0086482F">
            <w:pPr>
              <w:widowControl/>
              <w:shd w:val="clear" w:color="auto" w:fill="FFFFFF"/>
              <w:suppressAutoHyphens w:val="0"/>
              <w:autoSpaceDE/>
              <w:autoSpaceDN/>
              <w:spacing w:line="240" w:lineRule="auto"/>
              <w:ind w:leftChars="0" w:left="1" w:firstLineChars="0" w:hanging="3"/>
              <w:jc w:val="both"/>
              <w:textDirection w:val="lrTb"/>
              <w:textAlignment w:val="baseline"/>
              <w:outlineLvl w:val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Карловим університетом в Празі (Чеська республіка).</w:t>
            </w:r>
          </w:p>
        </w:tc>
      </w:tr>
      <w:tr w:rsidR="00305D82" w:rsidRPr="008367E5" w14:paraId="128F45BF" w14:textId="77777777">
        <w:trPr>
          <w:trHeight w:val="260"/>
        </w:trPr>
        <w:tc>
          <w:tcPr>
            <w:tcW w:w="3157" w:type="dxa"/>
          </w:tcPr>
          <w:p w14:paraId="3238E983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095" w:type="dxa"/>
          </w:tcPr>
          <w:p w14:paraId="4C632500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Можливе навчання іноземних громадян. Навчання іноземних студентів проводиться на загальних умовах або за індивідуальним графіком.</w:t>
            </w:r>
          </w:p>
        </w:tc>
      </w:tr>
    </w:tbl>
    <w:p w14:paraId="1D737493" w14:textId="77777777" w:rsidR="00305D82" w:rsidRPr="008367E5" w:rsidRDefault="00305D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24B080D7" w14:textId="77777777" w:rsidR="008A6FA2" w:rsidRDefault="008A6FA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08615C04" w14:textId="0FA76A95" w:rsidR="00305D82" w:rsidRPr="008367E5" w:rsidRDefault="00BF5E9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367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2. Перелік компонентів освітньо-професійної/освітньо-наукової</w:t>
      </w:r>
    </w:p>
    <w:p w14:paraId="1A13B423" w14:textId="77777777" w:rsidR="00305D82" w:rsidRPr="008367E5" w:rsidRDefault="00BF5E9D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367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програми та їх логічна послідовність</w:t>
      </w:r>
    </w:p>
    <w:p w14:paraId="00F25C6A" w14:textId="77777777" w:rsidR="00305D82" w:rsidRPr="008367E5" w:rsidRDefault="00BF5E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367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2.1. Перелік компонентів освітньо-професійної/освітньо-наукової </w:t>
      </w:r>
    </w:p>
    <w:p w14:paraId="6CCFFCBC" w14:textId="77777777" w:rsidR="00305D82" w:rsidRPr="008367E5" w:rsidRDefault="00BF5E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bookmarkStart w:id="2" w:name="_heading=h.30j0zll" w:colFirst="0" w:colLast="0"/>
      <w:bookmarkEnd w:id="2"/>
      <w:r w:rsidRPr="008367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програми</w:t>
      </w:r>
    </w:p>
    <w:tbl>
      <w:tblPr>
        <w:tblStyle w:val="ad"/>
        <w:tblW w:w="97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5475"/>
        <w:gridCol w:w="1332"/>
        <w:gridCol w:w="1633"/>
      </w:tblGrid>
      <w:tr w:rsidR="00305D82" w:rsidRPr="008367E5" w14:paraId="640F475F" w14:textId="77777777">
        <w:trPr>
          <w:trHeight w:val="79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FBB47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6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Код н/д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03EEE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Компоненти освітньої програми             (навчальні дисципліни, курсові проєкти (роботи), практики, кваліфікаційна робота)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AE36B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Кількість кредитів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337C5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0" w:right="161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Форма підсумкового контролю</w:t>
            </w:r>
          </w:p>
        </w:tc>
      </w:tr>
      <w:tr w:rsidR="00305D82" w:rsidRPr="008367E5" w14:paraId="4B30A50D" w14:textId="77777777">
        <w:trPr>
          <w:trHeight w:val="301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1FA4D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6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1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C404D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1BAC20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3</w:t>
            </w:r>
          </w:p>
        </w:tc>
        <w:tc>
          <w:tcPr>
            <w:tcW w:w="16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745E1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  <w:t>4</w:t>
            </w:r>
          </w:p>
        </w:tc>
      </w:tr>
      <w:tr w:rsidR="00305D82" w:rsidRPr="008367E5" w14:paraId="2E8B1D78" w14:textId="77777777">
        <w:trPr>
          <w:trHeight w:val="263"/>
        </w:trPr>
        <w:tc>
          <w:tcPr>
            <w:tcW w:w="9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438B52C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uk-UA"/>
              </w:rPr>
              <w:t>Обов’язкові компоненти ОП</w:t>
            </w:r>
          </w:p>
        </w:tc>
      </w:tr>
      <w:tr w:rsidR="00421742" w:rsidRPr="008367E5" w14:paraId="322159E1" w14:textId="77777777">
        <w:trPr>
          <w:trHeight w:val="263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5F2F" w14:textId="77777777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58B3" w14:textId="69DE9543" w:rsidR="00421742" w:rsidRPr="008367E5" w:rsidRDefault="00421742" w:rsidP="00421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країнська мова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 професійним спрямуванням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C7EF" w14:textId="1B1116DD" w:rsidR="00421742" w:rsidRPr="008367E5" w:rsidRDefault="00421742" w:rsidP="0042174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EDDF" w14:textId="79A6E8DC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421742" w:rsidRPr="008367E5" w14:paraId="6E2C15C8" w14:textId="77777777">
        <w:trPr>
          <w:trHeight w:val="258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ECB9" w14:textId="77777777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42D5" w14:textId="13403231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Філософія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C61C" w14:textId="20D2356E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0D1E" w14:textId="3B587635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421742" w:rsidRPr="008367E5" w14:paraId="0A3749EE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8A5A" w14:textId="77777777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3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595E" w14:textId="4BBBA067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Історія та  культура України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273E" w14:textId="78055E64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42EE" w14:textId="01030D68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421742" w:rsidRPr="008367E5" w14:paraId="03E0259F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BDC0C" w14:textId="77777777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4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57A41" w14:textId="6D25F19F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Іноземна мова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01985" w14:textId="63B34C5C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D5F6" w14:textId="70854481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Залік, екзамен</w:t>
            </w:r>
          </w:p>
        </w:tc>
      </w:tr>
      <w:tr w:rsidR="00421742" w:rsidRPr="008367E5" w14:paraId="1B61C111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003ED" w14:textId="77777777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5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379A9" w14:textId="43A1F5F5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cs="Arial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підприємницької діяльності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F04B7" w14:textId="3765A3D4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9C6D" w14:textId="514ABE1A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421742" w:rsidRPr="008367E5" w14:paraId="5F543FD0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856E3" w14:textId="77777777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ОК 6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9EE4C" w14:textId="3B6BCD3A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Математичний аналіз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7BD69" w14:textId="0ED4C5DD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B717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3099" w14:textId="77777777" w:rsidR="00421742" w:rsidRPr="00BF5E9D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Екзамен, залік,</w:t>
            </w:r>
          </w:p>
          <w:p w14:paraId="1D9E5CA1" w14:textId="162D5386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421742" w:rsidRPr="008367E5" w14:paraId="1D6A0ADD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0F8A9" w14:textId="77777777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7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04D07" w14:textId="63E9EB68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Алгебра 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аналітична 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геометрія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7D305" w14:textId="1FF8E9AC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7399C" w14:textId="2B292CC0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Екзамен, екзамен</w:t>
            </w:r>
          </w:p>
        </w:tc>
      </w:tr>
      <w:tr w:rsidR="00421742" w:rsidRPr="008367E5" w14:paraId="6D6AD46A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7710" w14:textId="77777777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8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4BD3" w14:textId="65A67D3E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Диференціальні рівняння та їх застосування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9B2B" w14:textId="3F1F95E8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4A22" w14:textId="39C6ABB7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Екзамен, залік</w:t>
            </w:r>
          </w:p>
        </w:tc>
      </w:tr>
      <w:tr w:rsidR="00421742" w:rsidRPr="008367E5" w14:paraId="23E37B4B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CD16" w14:textId="77777777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9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9218" w14:textId="15B65B6F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Дискретна математика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790A" w14:textId="0FDE5D89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31B3" w14:textId="60B70AB0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Залік, екзамен</w:t>
            </w:r>
          </w:p>
        </w:tc>
      </w:tr>
      <w:tr w:rsidR="00421742" w:rsidRPr="008367E5" w14:paraId="5AEE91EF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A8DC" w14:textId="77777777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43FE19" w14:textId="6921EB6F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Теорія ймовірностей і математична статистика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00CA" w14:textId="5551F7EF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7A45" w14:textId="77777777" w:rsidR="00421742" w:rsidRPr="00BF5E9D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Екзамен,</w:t>
            </w:r>
          </w:p>
          <w:p w14:paraId="36EDC6C0" w14:textId="01DC78DF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кзамен</w:t>
            </w:r>
          </w:p>
        </w:tc>
      </w:tr>
      <w:tr w:rsidR="00B717D6" w:rsidRPr="00B717D6" w14:paraId="3702D61E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6408" w14:textId="77777777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73117" w14:textId="39524CFC" w:rsidR="00421742" w:rsidRPr="00C17FAF" w:rsidRDefault="00B002BB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Комп’ютерна статистика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32350" w14:textId="12D92FB0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7386" w14:textId="310725F6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B717D6" w:rsidRPr="00B717D6" w14:paraId="704AF361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CFFD0" w14:textId="77777777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12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89E7" w14:textId="2560217C" w:rsidR="00421742" w:rsidRPr="00C17FAF" w:rsidRDefault="00B002BB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bookmarkStart w:id="3" w:name="_Hlk198758300"/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Методи обчислювального інтелекту</w:t>
            </w:r>
            <w:bookmarkEnd w:id="3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5DBB" w14:textId="3A59441D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8E3F" w14:textId="0D96D418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421742" w:rsidRPr="008367E5" w14:paraId="36E5FD1B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7D10B" w14:textId="77777777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13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4FC3" w14:textId="6E53621A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Основи машинного навчання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FD198" w14:textId="0FE760EE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4,5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88152" w14:textId="3A7E4A13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421742" w:rsidRPr="008367E5" w14:paraId="1C687D75" w14:textId="77777777" w:rsidTr="008367E5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BD83D" w14:textId="77777777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14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13776D" w14:textId="19EC9CE9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Інтелектуальні технології Data Mining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D94D38" w14:textId="254C609A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0ECC" w14:textId="7E22B222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1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421742" w:rsidRPr="008367E5" w14:paraId="66037279" w14:textId="77777777" w:rsidTr="008367E5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1A0B5" w14:textId="77777777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15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269F2A3B" w14:textId="2B05A79A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Вступ до програмування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23D141" w14:textId="138DE31D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F90D1" w14:textId="454E8D93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1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421742" w:rsidRPr="008367E5" w14:paraId="2F29110F" w14:textId="77777777" w:rsidTr="008367E5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B6FEA" w14:textId="77777777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16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112353" w14:textId="59AB4992" w:rsidR="00421742" w:rsidRPr="00C17FAF" w:rsidRDefault="005F59A3" w:rsidP="00421742">
            <w:pPr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Основи </w:t>
            </w:r>
            <w:r w:rsidR="00421742"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WEB програмування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84ED49" w14:textId="5982E44B" w:rsidR="00421742" w:rsidRPr="00C17FAF" w:rsidRDefault="00B717D6" w:rsidP="00421742">
            <w:pPr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FE3F5" w14:textId="77914F65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1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421742" w:rsidRPr="008367E5" w14:paraId="1E0CFD9E" w14:textId="77777777" w:rsidTr="008367E5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04B3C" w14:textId="77777777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17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0E05" w14:textId="1C9FD7EB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Моделі і методи прийняття рішень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DABC1" w14:textId="3B2B2086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3186D" w14:textId="008B7978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1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B717D6" w:rsidRPr="00B717D6" w14:paraId="00CF7F27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A5F27" w14:textId="77777777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18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14351" w14:textId="5AB418F2" w:rsidR="00421742" w:rsidRPr="00C17FAF" w:rsidRDefault="00B717D6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Програмування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066D9" w14:textId="5B73DE86" w:rsidR="00421742" w:rsidRPr="00C17FAF" w:rsidRDefault="00B717D6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6664E" w14:textId="7519EEB7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1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421742" w:rsidRPr="008367E5" w14:paraId="16AEA633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DB337" w14:textId="77777777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19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119BA" w14:textId="7EE7EABC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Методи оптимізації та дослідження операцій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4C442" w14:textId="22252775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9E54F" w14:textId="06678268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1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B717D6" w:rsidRPr="00B717D6" w14:paraId="01D39A59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AA33B" w14:textId="77777777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20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F87B" w14:textId="3FA98ABE" w:rsidR="00421742" w:rsidRPr="00C17FAF" w:rsidRDefault="00B717D6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Хмарні технології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D331F" w14:textId="18FC1AEF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ED4B9" w14:textId="1AA200B8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1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421742" w:rsidRPr="008367E5" w14:paraId="5758176E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F358" w14:textId="77777777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21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347C" w14:textId="540247AB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Чисельні методи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26EC2" w14:textId="76844721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FF006" w14:textId="4BA9BF4A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1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421742" w:rsidRPr="008367E5" w14:paraId="7F2D25C9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7BD89" w14:textId="77777777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22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2429" w14:textId="4A1C4EED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Математичні основи штучного інтелекту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B083F" w14:textId="3B0CBA28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81A12" w14:textId="724E651F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1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421742" w:rsidRPr="008367E5" w14:paraId="7B3DC975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F9CF7" w14:textId="77777777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23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5678" w14:textId="448A593D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Теорія нечітких множин та нечітка логіка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30FE9" w14:textId="0A8E401F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4,5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65814" w14:textId="0E3E9944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1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421742" w:rsidRPr="008367E5" w14:paraId="7DC1B68A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97AD" w14:textId="77777777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24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7939" w14:textId="128A7B6E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Бази даних та інформаційні системи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87472" w14:textId="65ADE780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8131B" w14:textId="5B9710B6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1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Екзамен</w:t>
            </w:r>
          </w:p>
        </w:tc>
      </w:tr>
      <w:tr w:rsidR="00421742" w:rsidRPr="008367E5" w14:paraId="7059A07D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D422" w14:textId="77777777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25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C38B" w14:textId="4D68EF95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Математична логіка та теорія алгоритмів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C5EE5" w14:textId="4DBBFC52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16844" w14:textId="3FCBC3C9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1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421742" w:rsidRPr="008367E5" w14:paraId="585DFE97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EC68F" w14:textId="77777777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26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2C32" w14:textId="0722C260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Архітектура комп’ютерних систем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0689C" w14:textId="5B8793DF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9F879" w14:textId="7B40B849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1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421742" w:rsidRPr="008367E5" w14:paraId="7A9A2257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CF62" w14:textId="77777777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27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A4FE" w14:textId="7CEAC665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Системи підтримки прийняття рішень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25534" w14:textId="55CA16E3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B76D2" w14:textId="44DCE898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1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B717D6" w:rsidRPr="00B717D6" w14:paraId="2DF9492D" w14:textId="77777777" w:rsidTr="0012669B">
        <w:trPr>
          <w:trHeight w:val="33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44B76" w14:textId="77777777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28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980D" w14:textId="42859E34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Основи наукових досліджень +курсова робота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90EAE" w14:textId="7F30F22E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4E887" w14:textId="13C7DA61" w:rsidR="00421742" w:rsidRPr="00C17FAF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1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Залік, диф. залік</w:t>
            </w:r>
          </w:p>
        </w:tc>
      </w:tr>
      <w:tr w:rsidR="00421742" w:rsidRPr="008367E5" w14:paraId="2FFD0DB6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91DC9" w14:textId="77777777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29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8B12" w14:textId="296C5968" w:rsidR="00421742" w:rsidRPr="008367E5" w:rsidRDefault="00B717D6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421742"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інанс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ова математика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C36B0" w14:textId="3C240DDF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ACF3B" w14:textId="4E350558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1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421742" w:rsidRPr="008367E5" w14:paraId="54993912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3BB96" w14:textId="77777777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30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3360" w14:textId="631AD8EF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Моделювання систем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FA118" w14:textId="18012C1B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</w:t>
            </w: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410E7" w14:textId="0005D524" w:rsidR="00421742" w:rsidRPr="008367E5" w:rsidRDefault="00421742" w:rsidP="004217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1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C17FAF" w:rsidRPr="00A85495" w14:paraId="5986A204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F4880" w14:textId="0C9DC18E" w:rsidR="00C17FAF" w:rsidRPr="00A8549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strike/>
                <w:color w:val="EE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D0BA0" w14:textId="54A260F1" w:rsidR="00C17FAF" w:rsidRPr="00A8549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trike/>
                <w:color w:val="EE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Аналіз і обробка великих даних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3CAA5" w14:textId="365158F7" w:rsidR="00C17FAF" w:rsidRPr="00A8549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trike/>
                <w:color w:val="EE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20DC2" w14:textId="3D012970" w:rsidR="00C17FAF" w:rsidRPr="00A8549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1" w:hanging="2"/>
              <w:jc w:val="center"/>
              <w:rPr>
                <w:rFonts w:ascii="Times New Roman" w:eastAsia="Times New Roman" w:hAnsi="Times New Roman" w:cs="Times New Roman"/>
                <w:strike/>
                <w:color w:val="EE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C17FAF" w:rsidRPr="008367E5" w14:paraId="1CE50893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6BCA" w14:textId="5E0BE61D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F349" w14:textId="6ECEFCE2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Курсова робота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AF543" w14:textId="44864560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FD898" w14:textId="69B986FC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1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Диф. залік</w:t>
            </w:r>
          </w:p>
        </w:tc>
      </w:tr>
      <w:tr w:rsidR="00C17FAF" w:rsidRPr="008367E5" w14:paraId="7B2BAC79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6C293" w14:textId="3C72606E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4CB4" w14:textId="30F34702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чальна комп’ютерна практика (4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тижні)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28448" w14:textId="62690279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9B7C4" w14:textId="58759AF4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1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Диф. залік</w:t>
            </w:r>
          </w:p>
        </w:tc>
      </w:tr>
      <w:tr w:rsidR="00C17FAF" w:rsidRPr="008367E5" w14:paraId="1A77A1EB" w14:textId="77777777" w:rsidTr="006A228D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88BB" w14:textId="54613F30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E41A1" w14:textId="2772903C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Виробнича практика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тижні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</w:t>
            </w: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89334" w14:textId="2CA35100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42A4D" w14:textId="647FFE80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1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Диф. залік</w:t>
            </w:r>
          </w:p>
        </w:tc>
      </w:tr>
      <w:tr w:rsidR="00C17FAF" w:rsidRPr="008367E5" w14:paraId="78C60952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74F5" w14:textId="7B8AE12C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2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CADF" w14:textId="6D5AD6E9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Виконання кваліфікаційної роботи із захистом в ЕК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DAE32" w14:textId="2C96361E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7,5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07E32" w14:textId="33B974D4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1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Захист</w:t>
            </w:r>
          </w:p>
        </w:tc>
      </w:tr>
      <w:tr w:rsidR="00C17FAF" w:rsidRPr="008367E5" w14:paraId="48DAB5E6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81BA" w14:textId="7A7AAE39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AEFC" w14:textId="79317C4E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EE166" w14:textId="2959E84C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9D699" w14:textId="6CC3A9E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1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C17FAF" w:rsidRPr="008367E5" w14:paraId="5102A004" w14:textId="77777777">
        <w:trPr>
          <w:trHeight w:val="277"/>
        </w:trPr>
        <w:tc>
          <w:tcPr>
            <w:tcW w:w="6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1E63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Загальний обсяг обов’язкових компонент: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769AC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cs="Arial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836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BDAF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24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C17FAF" w:rsidRPr="008367E5" w14:paraId="58EBF98A" w14:textId="77777777">
        <w:trPr>
          <w:trHeight w:val="253"/>
        </w:trPr>
        <w:tc>
          <w:tcPr>
            <w:tcW w:w="9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CC19131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uk-UA"/>
              </w:rPr>
              <w:t>Вибіркові компоненти  ОП</w:t>
            </w:r>
          </w:p>
        </w:tc>
      </w:tr>
      <w:tr w:rsidR="00C17FAF" w:rsidRPr="008367E5" w14:paraId="4FE7D8C3" w14:textId="77777777">
        <w:trPr>
          <w:trHeight w:val="27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0FCF8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ВК1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AE21" w14:textId="53455919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A59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Вибіркова дисципліна із загальноуніверситетського каталогу / Базова загальновійськова підготовка*</w:t>
            </w:r>
          </w:p>
        </w:tc>
        <w:tc>
          <w:tcPr>
            <w:tcW w:w="13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60188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57434" w14:textId="012414F8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BA59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Залік / Диференційований залік*</w:t>
            </w:r>
          </w:p>
        </w:tc>
      </w:tr>
      <w:tr w:rsidR="00C17FAF" w:rsidRPr="008367E5" w14:paraId="0490E37A" w14:textId="77777777">
        <w:trPr>
          <w:trHeight w:val="27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3A402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ВК2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9B2C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8B489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2C589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C17FAF" w:rsidRPr="008367E5" w14:paraId="6B141411" w14:textId="77777777">
        <w:trPr>
          <w:trHeight w:val="27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37678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ВК3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A771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88FB0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D33AC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C17FAF" w:rsidRPr="008367E5" w14:paraId="5C38DFFB" w14:textId="77777777">
        <w:trPr>
          <w:trHeight w:val="27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2AE0F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ВК4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C6638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A340F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BE264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C17FAF" w:rsidRPr="008367E5" w14:paraId="20636D06" w14:textId="77777777">
        <w:trPr>
          <w:trHeight w:val="27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58F3B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ВК5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48541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8D8A4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BF719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C17FAF" w:rsidRPr="008367E5" w14:paraId="7F2B8425" w14:textId="77777777">
        <w:trPr>
          <w:trHeight w:val="27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A4B16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ВК6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F3E8C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F3323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99AFC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C17FAF" w:rsidRPr="008367E5" w14:paraId="425B33B1" w14:textId="77777777">
        <w:trPr>
          <w:trHeight w:val="27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96E09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ВК7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F2D02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E621F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7022B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C17FAF" w:rsidRPr="008367E5" w14:paraId="4E4DEC85" w14:textId="77777777">
        <w:trPr>
          <w:trHeight w:val="27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AE1BF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ВК8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32B10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7D403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D50B4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C17FAF" w:rsidRPr="008367E5" w14:paraId="0CF90F07" w14:textId="77777777">
        <w:trPr>
          <w:trHeight w:val="27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79012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ВК9</w:t>
            </w:r>
          </w:p>
        </w:tc>
        <w:tc>
          <w:tcPr>
            <w:tcW w:w="54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DECFA3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09CE5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FE0A0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C17FAF" w:rsidRPr="008367E5" w14:paraId="7E2D9BCB" w14:textId="77777777">
        <w:trPr>
          <w:trHeight w:val="27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23C29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ВК10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AC8B6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2C376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15B6F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C17FAF" w:rsidRPr="008367E5" w14:paraId="28F2A81E" w14:textId="77777777">
        <w:trPr>
          <w:trHeight w:val="27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EBF38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ВК11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AA694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5506F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B95E8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C17FAF" w:rsidRPr="008367E5" w14:paraId="0009539A" w14:textId="77777777">
        <w:trPr>
          <w:trHeight w:val="27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861A4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ВК12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682C8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400F5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5981D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C17FAF" w:rsidRPr="008367E5" w14:paraId="03EADACB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8DDDE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ВК13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337E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81F7C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CDBD9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C17FAF" w:rsidRPr="008367E5" w14:paraId="76A270D0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851BF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ВК14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E878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Roboto" w:eastAsia="Roboto" w:hAnsi="Roboto" w:cs="Roboto"/>
                <w:highlight w:val="white"/>
                <w:lang w:val="uk-UA"/>
              </w:rPr>
              <w:t>В</w:t>
            </w: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ибіркова дисципліна із кафедрального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74CDD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C8B21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C17FAF" w:rsidRPr="008367E5" w14:paraId="03BB6BDB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ED745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ВК15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547B6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Roboto" w:eastAsia="Roboto" w:hAnsi="Roboto" w:cs="Roboto"/>
                <w:highlight w:val="white"/>
                <w:lang w:val="uk-UA"/>
              </w:rPr>
              <w:t>В</w:t>
            </w: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ибіркова дисципліна із кафедрального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CDC31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84428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C17FAF" w:rsidRPr="008367E5" w14:paraId="4BCA92D6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56250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ВК16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96D69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Roboto" w:eastAsia="Roboto" w:hAnsi="Roboto" w:cs="Roboto"/>
                <w:highlight w:val="white"/>
                <w:lang w:val="uk-UA"/>
              </w:rPr>
              <w:t>В</w:t>
            </w: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ибіркова дисципліна із кафедрального каталогу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747A2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400AC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Залік</w:t>
            </w:r>
          </w:p>
        </w:tc>
      </w:tr>
      <w:tr w:rsidR="00C17FAF" w:rsidRPr="008367E5" w14:paraId="3B9015B0" w14:textId="77777777" w:rsidTr="009F314D">
        <w:trPr>
          <w:trHeight w:val="277"/>
        </w:trPr>
        <w:tc>
          <w:tcPr>
            <w:tcW w:w="6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E2A65" w14:textId="6917456C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Roboto" w:eastAsia="Roboto" w:hAnsi="Roboto" w:cs="Roboto"/>
                <w:highlight w:val="white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Загальний обсяг вибіркових компонент: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D60C6" w14:textId="23A8084A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uk-UA"/>
              </w:rPr>
              <w:t>6</w:t>
            </w:r>
            <w:r w:rsidRPr="008367E5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  <w:t>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65DFB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C17FAF" w:rsidRPr="008367E5" w14:paraId="37D0AEDB" w14:textId="77777777" w:rsidTr="0066196C">
        <w:trPr>
          <w:trHeight w:val="277"/>
        </w:trPr>
        <w:tc>
          <w:tcPr>
            <w:tcW w:w="6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1CE79" w14:textId="551E393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Roboto" w:eastAsia="Roboto" w:hAnsi="Roboto" w:cs="Roboto"/>
                <w:highlight w:val="white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uk-UA"/>
              </w:rPr>
              <w:t>ЗАГАЛЬНИЙ ОБСЯГ ОСВІТНЬОЇ ПРОГРАМИ</w:t>
            </w:r>
          </w:p>
        </w:tc>
        <w:tc>
          <w:tcPr>
            <w:tcW w:w="2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0D678" w14:textId="0264ED88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240</w:t>
            </w:r>
          </w:p>
        </w:tc>
      </w:tr>
      <w:tr w:rsidR="00C17FAF" w:rsidRPr="008367E5" w14:paraId="61677185" w14:textId="77777777" w:rsidTr="00733B53">
        <w:trPr>
          <w:trHeight w:val="277"/>
        </w:trPr>
        <w:tc>
          <w:tcPr>
            <w:tcW w:w="9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F373" w14:textId="0FE330DF" w:rsidR="00C17FAF" w:rsidRPr="00295108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2951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Практична підготовка за рахунок канікулярного часу здобувачів освіти</w:t>
            </w:r>
          </w:p>
        </w:tc>
      </w:tr>
      <w:tr w:rsidR="00C17FAF" w:rsidRPr="008367E5" w14:paraId="6D048E8C" w14:textId="77777777">
        <w:trPr>
          <w:trHeight w:val="277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479DB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D8705" w14:textId="77777777" w:rsidR="00C17FAF" w:rsidRPr="00295108" w:rsidRDefault="00C17FAF" w:rsidP="00C17FAF">
            <w:pPr>
              <w:spacing w:before="5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9510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Практична підготовка базової</w:t>
            </w:r>
          </w:p>
          <w:p w14:paraId="76B37769" w14:textId="6791B5E3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Roboto" w:eastAsia="Roboto" w:hAnsi="Roboto" w:cs="Roboto"/>
                <w:highlight w:val="white"/>
                <w:lang w:val="uk-UA"/>
              </w:rPr>
            </w:pPr>
            <w:r w:rsidRPr="0029510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загальновійськової підготовки**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8E177" w14:textId="3FCB462E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9510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E88D8" w14:textId="77777777" w:rsidR="00C17FAF" w:rsidRPr="008367E5" w:rsidRDefault="00C17FAF" w:rsidP="00C17F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14:paraId="0356257A" w14:textId="77777777" w:rsidR="00C80814" w:rsidRDefault="00C80814" w:rsidP="00295108">
      <w:pPr>
        <w:ind w:left="0" w:hanging="2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6015F1A0" w14:textId="77777777" w:rsidR="00C80814" w:rsidRDefault="00C80814" w:rsidP="00295108">
      <w:pPr>
        <w:ind w:left="0" w:hanging="2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19ABBEF9" w14:textId="1AE86275" w:rsidR="00295108" w:rsidRPr="00295108" w:rsidRDefault="00295108" w:rsidP="00295108">
      <w:pPr>
        <w:ind w:left="0" w:hanging="2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9510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* 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14:paraId="6CCA220F" w14:textId="77777777" w:rsidR="00295108" w:rsidRPr="00295108" w:rsidRDefault="00295108" w:rsidP="00295108">
      <w:pPr>
        <w:ind w:left="0" w:hanging="2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9510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21897DDB" w14:textId="77777777" w:rsidR="00295108" w:rsidRPr="00295108" w:rsidRDefault="00295108" w:rsidP="00295108">
      <w:pPr>
        <w:ind w:left="0" w:hanging="2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95108">
        <w:rPr>
          <w:rFonts w:ascii="Times New Roman" w:eastAsia="Times New Roman" w:hAnsi="Times New Roman" w:cs="Times New Roman"/>
          <w:sz w:val="24"/>
          <w:szCs w:val="24"/>
          <w:lang w:val="uk-UA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22D362A7" w14:textId="77777777" w:rsidR="00305D82" w:rsidRDefault="00305D82">
      <w:pPr>
        <w:pBdr>
          <w:top w:val="nil"/>
          <w:left w:val="nil"/>
          <w:bottom w:val="nil"/>
          <w:right w:val="nil"/>
          <w:between w:val="nil"/>
        </w:pBdr>
        <w:tabs>
          <w:tab w:val="left" w:pos="2536"/>
        </w:tabs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384BECE3" w14:textId="77777777" w:rsidR="00295108" w:rsidRPr="008367E5" w:rsidRDefault="00295108">
      <w:pPr>
        <w:pBdr>
          <w:top w:val="nil"/>
          <w:left w:val="nil"/>
          <w:bottom w:val="nil"/>
          <w:right w:val="nil"/>
          <w:between w:val="nil"/>
        </w:pBdr>
        <w:tabs>
          <w:tab w:val="left" w:pos="2536"/>
        </w:tabs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sectPr w:rsidR="00295108" w:rsidRPr="008367E5" w:rsidSect="003D3A52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134" w:right="707" w:bottom="1134" w:left="1276" w:header="709" w:footer="709" w:gutter="0"/>
          <w:pgNumType w:start="1"/>
          <w:cols w:space="720"/>
          <w:titlePg/>
        </w:sectPr>
      </w:pPr>
    </w:p>
    <w:p w14:paraId="53CB8985" w14:textId="77777777" w:rsidR="00305D82" w:rsidRPr="008367E5" w:rsidRDefault="00BF5E9D">
      <w:pPr>
        <w:pBdr>
          <w:top w:val="nil"/>
          <w:left w:val="nil"/>
          <w:bottom w:val="nil"/>
          <w:right w:val="nil"/>
          <w:between w:val="nil"/>
        </w:pBdr>
        <w:tabs>
          <w:tab w:val="left" w:pos="2536"/>
        </w:tabs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8367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2.2. Структурно-логічна схема ОП</w:t>
      </w:r>
    </w:p>
    <w:p w14:paraId="426790FA" w14:textId="77777777" w:rsidR="00305D82" w:rsidRPr="008367E5" w:rsidRDefault="00305D82">
      <w:pPr>
        <w:pBdr>
          <w:top w:val="nil"/>
          <w:left w:val="nil"/>
          <w:bottom w:val="nil"/>
          <w:right w:val="nil"/>
          <w:between w:val="nil"/>
        </w:pBdr>
        <w:tabs>
          <w:tab w:val="left" w:pos="2536"/>
        </w:tabs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1A31A29C" w14:textId="15DEB40F" w:rsidR="00BF5E9D" w:rsidRPr="008367E5" w:rsidRDefault="0012669B">
      <w:pPr>
        <w:pBdr>
          <w:top w:val="nil"/>
          <w:left w:val="nil"/>
          <w:bottom w:val="nil"/>
          <w:right w:val="nil"/>
          <w:between w:val="nil"/>
        </w:pBdr>
        <w:tabs>
          <w:tab w:val="left" w:pos="2536"/>
        </w:tabs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sectPr w:rsidR="00BF5E9D" w:rsidRPr="008367E5" w:rsidSect="003D3A52">
          <w:pgSz w:w="16838" w:h="11906" w:orient="landscape"/>
          <w:pgMar w:top="1701" w:right="1134" w:bottom="567" w:left="1134" w:header="709" w:footer="709" w:gutter="0"/>
          <w:cols w:space="720"/>
          <w:titlePg/>
        </w:sectPr>
      </w:pPr>
      <w:r w:rsidRPr="0012669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uk-UA"/>
        </w:rPr>
        <w:drawing>
          <wp:inline distT="0" distB="0" distL="0" distR="0" wp14:anchorId="1BAE726D" wp14:editId="12486515">
            <wp:extent cx="9251950" cy="4807585"/>
            <wp:effectExtent l="0" t="0" r="6350" b="0"/>
            <wp:docPr id="4789324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93244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80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801B3" w14:textId="77777777" w:rsidR="00305D82" w:rsidRPr="008367E5" w:rsidRDefault="00BF5E9D">
      <w:pPr>
        <w:pBdr>
          <w:top w:val="nil"/>
          <w:left w:val="nil"/>
          <w:bottom w:val="nil"/>
          <w:right w:val="nil"/>
          <w:between w:val="nil"/>
        </w:pBdr>
        <w:tabs>
          <w:tab w:val="left" w:pos="2536"/>
        </w:tabs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8367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3. Форми атестації здобувачів вищої освіти</w:t>
      </w:r>
    </w:p>
    <w:p w14:paraId="68A637B8" w14:textId="77777777" w:rsidR="00305D82" w:rsidRPr="008367E5" w:rsidRDefault="00305D82">
      <w:pPr>
        <w:pBdr>
          <w:top w:val="nil"/>
          <w:left w:val="nil"/>
          <w:bottom w:val="nil"/>
          <w:right w:val="nil"/>
          <w:between w:val="nil"/>
        </w:pBdr>
        <w:tabs>
          <w:tab w:val="left" w:pos="2536"/>
        </w:tabs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511A4397" w14:textId="79F25F05" w:rsidR="00431FC8" w:rsidRPr="00431FC8" w:rsidRDefault="00BF5E9D" w:rsidP="00431F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" w:firstLineChars="303" w:firstLine="848"/>
        <w:jc w:val="both"/>
        <w:rPr>
          <w:rFonts w:ascii="Times New Roman" w:hAnsi="Times New Roman"/>
          <w:sz w:val="28"/>
          <w:szCs w:val="28"/>
          <w:lang w:val="uk-UA"/>
        </w:rPr>
      </w:pPr>
      <w:r w:rsidRPr="00431FC8">
        <w:rPr>
          <w:rFonts w:ascii="Times New Roman" w:hAnsi="Times New Roman"/>
          <w:sz w:val="28"/>
          <w:szCs w:val="28"/>
          <w:lang w:val="uk-UA"/>
        </w:rPr>
        <w:t xml:space="preserve">Атестація випускників освітньої програми  </w:t>
      </w:r>
      <w:r w:rsidR="00F55799" w:rsidRPr="00431FC8">
        <w:rPr>
          <w:rFonts w:ascii="Times New Roman" w:hAnsi="Times New Roman"/>
          <w:sz w:val="28"/>
          <w:szCs w:val="28"/>
          <w:lang w:val="uk-UA"/>
        </w:rPr>
        <w:t>«</w:t>
      </w:r>
      <w:r w:rsidRPr="00431FC8">
        <w:rPr>
          <w:rFonts w:ascii="Times New Roman" w:hAnsi="Times New Roman"/>
          <w:sz w:val="28"/>
          <w:szCs w:val="28"/>
          <w:lang w:val="uk-UA"/>
        </w:rPr>
        <w:t>Системи штучного інтелекту</w:t>
      </w:r>
      <w:r w:rsidR="00F55799" w:rsidRPr="00431FC8">
        <w:rPr>
          <w:rFonts w:ascii="Times New Roman" w:hAnsi="Times New Roman"/>
          <w:sz w:val="28"/>
          <w:szCs w:val="28"/>
          <w:lang w:val="uk-UA"/>
        </w:rPr>
        <w:t>»</w:t>
      </w:r>
      <w:r w:rsidRPr="00431FC8">
        <w:rPr>
          <w:rFonts w:ascii="Times New Roman" w:hAnsi="Times New Roman"/>
          <w:sz w:val="28"/>
          <w:szCs w:val="28"/>
          <w:lang w:val="uk-UA"/>
        </w:rPr>
        <w:t xml:space="preserve"> спеціальності 113 Прикладна математика </w:t>
      </w:r>
      <w:r w:rsidR="00431FC8" w:rsidRPr="00431FC8">
        <w:rPr>
          <w:rFonts w:ascii="Times New Roman" w:hAnsi="Times New Roman"/>
          <w:sz w:val="28"/>
          <w:szCs w:val="28"/>
          <w:lang w:val="uk-UA"/>
        </w:rPr>
        <w:t>здійснюється у формі публічного захисту кваліфікаційної роботи</w:t>
      </w:r>
      <w:r w:rsidR="0083652E" w:rsidRPr="00431FC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31FC8" w:rsidRPr="00431FC8">
        <w:rPr>
          <w:rFonts w:ascii="Times New Roman" w:hAnsi="Times New Roman"/>
          <w:sz w:val="28"/>
          <w:szCs w:val="28"/>
          <w:lang w:val="uk-UA"/>
        </w:rPr>
        <w:t xml:space="preserve">Кваліфікаційна робота має передбачати розв’язання складного спеціалізованого завдання прикладної математики, що характеризується комплексністю та/або невизначеністю умов, із застосуванням математичних методів та/або програмних засобів. </w:t>
      </w:r>
      <w:r w:rsidR="001265B7">
        <w:rPr>
          <w:rFonts w:ascii="Times New Roman" w:hAnsi="Times New Roman"/>
          <w:sz w:val="28"/>
          <w:szCs w:val="28"/>
          <w:lang w:val="uk-UA"/>
        </w:rPr>
        <w:t>К</w:t>
      </w:r>
      <w:r w:rsidR="00431FC8" w:rsidRPr="00431FC8">
        <w:rPr>
          <w:rFonts w:ascii="Times New Roman" w:hAnsi="Times New Roman"/>
          <w:sz w:val="28"/>
          <w:szCs w:val="28"/>
          <w:lang w:val="uk-UA"/>
        </w:rPr>
        <w:t>валіфікаційн</w:t>
      </w:r>
      <w:r w:rsidR="001265B7">
        <w:rPr>
          <w:rFonts w:ascii="Times New Roman" w:hAnsi="Times New Roman"/>
          <w:sz w:val="28"/>
          <w:szCs w:val="28"/>
          <w:lang w:val="uk-UA"/>
        </w:rPr>
        <w:t>а</w:t>
      </w:r>
      <w:r w:rsidR="00431FC8" w:rsidRPr="00431FC8">
        <w:rPr>
          <w:rFonts w:ascii="Times New Roman" w:hAnsi="Times New Roman"/>
          <w:sz w:val="28"/>
          <w:szCs w:val="28"/>
          <w:lang w:val="uk-UA"/>
        </w:rPr>
        <w:t xml:space="preserve"> робот</w:t>
      </w:r>
      <w:r w:rsidR="001265B7">
        <w:rPr>
          <w:rFonts w:ascii="Times New Roman" w:hAnsi="Times New Roman"/>
          <w:sz w:val="28"/>
          <w:szCs w:val="28"/>
          <w:lang w:val="uk-UA"/>
        </w:rPr>
        <w:t>а</w:t>
      </w:r>
      <w:r w:rsidR="00431FC8" w:rsidRPr="00431F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65B7" w:rsidRPr="001265B7">
        <w:rPr>
          <w:rFonts w:ascii="Times New Roman" w:hAnsi="Times New Roman"/>
          <w:sz w:val="28"/>
          <w:szCs w:val="28"/>
          <w:lang w:val="uk-UA"/>
        </w:rPr>
        <w:t xml:space="preserve">має пройти перевірку на наявність текстових запозичень відповідно до порядку встановленому в ДВНЗ </w:t>
      </w:r>
      <w:r w:rsidR="001265B7">
        <w:rPr>
          <w:rFonts w:ascii="Times New Roman" w:hAnsi="Times New Roman"/>
          <w:sz w:val="28"/>
          <w:szCs w:val="28"/>
          <w:lang w:val="uk-UA"/>
        </w:rPr>
        <w:t>«</w:t>
      </w:r>
      <w:r w:rsidR="001265B7" w:rsidRPr="001265B7">
        <w:rPr>
          <w:rFonts w:ascii="Times New Roman" w:hAnsi="Times New Roman"/>
          <w:sz w:val="28"/>
          <w:szCs w:val="28"/>
          <w:lang w:val="uk-UA"/>
        </w:rPr>
        <w:t>УжНУ</w:t>
      </w:r>
      <w:r w:rsidR="001265B7">
        <w:rPr>
          <w:rFonts w:ascii="Times New Roman" w:hAnsi="Times New Roman"/>
          <w:sz w:val="28"/>
          <w:szCs w:val="28"/>
          <w:lang w:val="uk-UA"/>
        </w:rPr>
        <w:t>» і</w:t>
      </w:r>
      <w:r w:rsidR="001265B7" w:rsidRPr="00431F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1FC8" w:rsidRPr="00431FC8">
        <w:rPr>
          <w:rFonts w:ascii="Times New Roman" w:hAnsi="Times New Roman"/>
          <w:sz w:val="28"/>
          <w:szCs w:val="28"/>
          <w:lang w:val="uk-UA"/>
        </w:rPr>
        <w:t xml:space="preserve">не може </w:t>
      </w:r>
      <w:r w:rsidR="001265B7">
        <w:rPr>
          <w:rFonts w:ascii="Times New Roman" w:hAnsi="Times New Roman"/>
          <w:sz w:val="28"/>
          <w:szCs w:val="28"/>
          <w:lang w:val="uk-UA"/>
        </w:rPr>
        <w:t>містити</w:t>
      </w:r>
      <w:r w:rsidR="00431FC8" w:rsidRPr="00431FC8">
        <w:rPr>
          <w:rFonts w:ascii="Times New Roman" w:hAnsi="Times New Roman"/>
          <w:sz w:val="28"/>
          <w:szCs w:val="28"/>
          <w:lang w:val="uk-UA"/>
        </w:rPr>
        <w:t xml:space="preserve"> академічного плагіату, фальсифікації та списування</w:t>
      </w:r>
      <w:r w:rsidR="001265B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31FC8" w:rsidRPr="00431FC8">
        <w:rPr>
          <w:rFonts w:ascii="Times New Roman" w:hAnsi="Times New Roman"/>
          <w:sz w:val="28"/>
          <w:szCs w:val="28"/>
          <w:lang w:val="uk-UA"/>
        </w:rPr>
        <w:t>Кваліфікаційна робота має бути оприлюднена на офіційному сайті закладу вищої освіти чи його підрозділу, в якому виконано роботу, або в репозитарії закладу вищої освіти. Оприлюднення кваліфікаційних робіт, що містять інформацію з обмеженим доступом, здійснювати у відповідності до вимог чинного законодавства.</w:t>
      </w:r>
    </w:p>
    <w:p w14:paraId="4BB48C3F" w14:textId="6A07B917" w:rsidR="00C240DC" w:rsidRPr="008367E5" w:rsidRDefault="0083652E" w:rsidP="00146D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1" w:firstLineChars="303" w:firstLine="848"/>
        <w:jc w:val="both"/>
        <w:rPr>
          <w:rFonts w:ascii="Times New Roman" w:hAnsi="Times New Roman"/>
          <w:sz w:val="28"/>
          <w:szCs w:val="28"/>
          <w:lang w:val="uk-UA"/>
        </w:rPr>
      </w:pPr>
      <w:r w:rsidRPr="008367E5">
        <w:rPr>
          <w:rFonts w:ascii="Times New Roman" w:hAnsi="Times New Roman"/>
          <w:sz w:val="28"/>
          <w:szCs w:val="28"/>
          <w:lang w:val="uk-UA"/>
        </w:rPr>
        <w:t>У разі успішного захисту</w:t>
      </w:r>
      <w:r w:rsidR="00431FC8">
        <w:rPr>
          <w:rFonts w:ascii="Times New Roman" w:hAnsi="Times New Roman"/>
          <w:sz w:val="28"/>
          <w:szCs w:val="28"/>
          <w:lang w:val="uk-UA"/>
        </w:rPr>
        <w:t xml:space="preserve"> кваліфікаційної роботи</w:t>
      </w:r>
      <w:r w:rsidRPr="008367E5">
        <w:rPr>
          <w:rFonts w:ascii="Times New Roman" w:hAnsi="Times New Roman"/>
          <w:sz w:val="28"/>
          <w:szCs w:val="28"/>
          <w:lang w:val="uk-UA"/>
        </w:rPr>
        <w:t>, випускнику видається документ про вищу освіту встановленого зразка про присудження йому ступеня бакалавра із присвоєнням кваліфікації: Бакалавр</w:t>
      </w:r>
      <w:r w:rsidR="00F55799" w:rsidRPr="008367E5">
        <w:rPr>
          <w:rFonts w:ascii="Times New Roman" w:hAnsi="Times New Roman"/>
          <w:sz w:val="28"/>
          <w:szCs w:val="28"/>
          <w:lang w:val="uk-UA"/>
        </w:rPr>
        <w:t xml:space="preserve"> з</w:t>
      </w:r>
      <w:r w:rsidRPr="008367E5">
        <w:rPr>
          <w:rFonts w:ascii="Times New Roman" w:hAnsi="Times New Roman"/>
          <w:sz w:val="28"/>
          <w:szCs w:val="28"/>
          <w:lang w:val="uk-UA"/>
        </w:rPr>
        <w:t xml:space="preserve"> прикладної математики. </w:t>
      </w:r>
    </w:p>
    <w:p w14:paraId="73D102EB" w14:textId="77777777" w:rsidR="00305D82" w:rsidRPr="008367E5" w:rsidRDefault="00305D82">
      <w:pPr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sectPr w:rsidR="00305D82" w:rsidRPr="008367E5" w:rsidSect="003D3A52">
          <w:pgSz w:w="11906" w:h="16838"/>
          <w:pgMar w:top="1134" w:right="567" w:bottom="1134" w:left="1701" w:header="709" w:footer="709" w:gutter="0"/>
          <w:cols w:space="720"/>
          <w:titlePg/>
        </w:sectPr>
      </w:pPr>
    </w:p>
    <w:p w14:paraId="3469DCF8" w14:textId="77777777" w:rsidR="00305D82" w:rsidRPr="008367E5" w:rsidRDefault="00BF5E9D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367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4. Матриця відповідності програмних компетентностей компонентам освітньої програми</w:t>
      </w:r>
    </w:p>
    <w:tbl>
      <w:tblPr>
        <w:tblStyle w:val="ae"/>
        <w:tblW w:w="5397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17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</w:tblGrid>
      <w:tr w:rsidR="00CB3289" w:rsidRPr="008367E5" w14:paraId="002A0D2F" w14:textId="77777777" w:rsidTr="00CB3289">
        <w:trPr>
          <w:trHeight w:val="416"/>
        </w:trPr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EE9A3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6005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ЗК01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8A3B7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ЗК02</w:t>
            </w: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301D523D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ЗК03</w:t>
            </w:r>
          </w:p>
        </w:tc>
        <w:tc>
          <w:tcPr>
            <w:tcW w:w="127" w:type="pct"/>
            <w:vAlign w:val="center"/>
          </w:tcPr>
          <w:p w14:paraId="6FE8AED2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ЗК04</w:t>
            </w:r>
          </w:p>
        </w:tc>
        <w:tc>
          <w:tcPr>
            <w:tcW w:w="127" w:type="pct"/>
            <w:vAlign w:val="center"/>
          </w:tcPr>
          <w:p w14:paraId="4C87A520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ЗК05</w:t>
            </w:r>
          </w:p>
        </w:tc>
        <w:tc>
          <w:tcPr>
            <w:tcW w:w="127" w:type="pct"/>
            <w:vAlign w:val="center"/>
          </w:tcPr>
          <w:p w14:paraId="0AD699C4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ЗК06</w:t>
            </w:r>
          </w:p>
        </w:tc>
        <w:tc>
          <w:tcPr>
            <w:tcW w:w="127" w:type="pct"/>
            <w:vAlign w:val="center"/>
          </w:tcPr>
          <w:p w14:paraId="65D59F36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ЗК07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4F49BE7F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ЗК08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5B1DECD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ЗК09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26140B16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ЗК10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9FA250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ЗК11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3C6C70AA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ЗК12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272AF6C9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ЗК13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364A4C5F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ЗК14</w:t>
            </w: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5B6099B3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ЗК15</w:t>
            </w:r>
          </w:p>
        </w:tc>
        <w:tc>
          <w:tcPr>
            <w:tcW w:w="127" w:type="pct"/>
            <w:vAlign w:val="center"/>
          </w:tcPr>
          <w:p w14:paraId="0E400573" w14:textId="7878935F" w:rsidR="00CB3289" w:rsidRPr="008367E5" w:rsidRDefault="00CB3289" w:rsidP="00CB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ЗК16</w:t>
            </w:r>
          </w:p>
        </w:tc>
        <w:tc>
          <w:tcPr>
            <w:tcW w:w="127" w:type="pct"/>
            <w:vAlign w:val="center"/>
          </w:tcPr>
          <w:p w14:paraId="23F542EB" w14:textId="47E80CA3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127" w:type="pct"/>
            <w:vAlign w:val="center"/>
          </w:tcPr>
          <w:p w14:paraId="1314F183" w14:textId="3B14378B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8</w:t>
            </w:r>
          </w:p>
        </w:tc>
        <w:tc>
          <w:tcPr>
            <w:tcW w:w="143" w:type="pct"/>
            <w:vAlign w:val="center"/>
          </w:tcPr>
          <w:p w14:paraId="2581F4A6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ФК01</w:t>
            </w: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059357C7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ФК02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9B2E1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ФК03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44A03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ФК04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C35917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ФК05</w:t>
            </w: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143D9702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ФК06</w:t>
            </w:r>
          </w:p>
        </w:tc>
        <w:tc>
          <w:tcPr>
            <w:tcW w:w="143" w:type="pct"/>
            <w:vAlign w:val="center"/>
          </w:tcPr>
          <w:p w14:paraId="19D6DE6D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ФК07</w:t>
            </w:r>
          </w:p>
        </w:tc>
        <w:tc>
          <w:tcPr>
            <w:tcW w:w="143" w:type="pct"/>
            <w:vAlign w:val="center"/>
          </w:tcPr>
          <w:p w14:paraId="631FC600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ФК08</w:t>
            </w:r>
          </w:p>
        </w:tc>
        <w:tc>
          <w:tcPr>
            <w:tcW w:w="143" w:type="pct"/>
            <w:vAlign w:val="center"/>
          </w:tcPr>
          <w:p w14:paraId="54FBD600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ФК09</w:t>
            </w:r>
          </w:p>
        </w:tc>
        <w:tc>
          <w:tcPr>
            <w:tcW w:w="143" w:type="pct"/>
            <w:vAlign w:val="center"/>
          </w:tcPr>
          <w:p w14:paraId="5C4D9C5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ФК10</w:t>
            </w:r>
          </w:p>
        </w:tc>
        <w:tc>
          <w:tcPr>
            <w:tcW w:w="143" w:type="pct"/>
            <w:vAlign w:val="center"/>
          </w:tcPr>
          <w:p w14:paraId="28735D0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ФК11</w:t>
            </w:r>
          </w:p>
        </w:tc>
        <w:tc>
          <w:tcPr>
            <w:tcW w:w="143" w:type="pct"/>
            <w:vAlign w:val="center"/>
          </w:tcPr>
          <w:p w14:paraId="6CC4511F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ФК12</w:t>
            </w:r>
          </w:p>
        </w:tc>
        <w:tc>
          <w:tcPr>
            <w:tcW w:w="143" w:type="pct"/>
            <w:vAlign w:val="center"/>
          </w:tcPr>
          <w:p w14:paraId="4268F6F7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ФК13</w:t>
            </w:r>
          </w:p>
        </w:tc>
        <w:tc>
          <w:tcPr>
            <w:tcW w:w="143" w:type="pct"/>
            <w:vAlign w:val="center"/>
          </w:tcPr>
          <w:p w14:paraId="4FD7405D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ФК14</w:t>
            </w:r>
          </w:p>
        </w:tc>
        <w:tc>
          <w:tcPr>
            <w:tcW w:w="143" w:type="pct"/>
            <w:vAlign w:val="center"/>
          </w:tcPr>
          <w:p w14:paraId="0FCD1970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ФК15</w:t>
            </w:r>
          </w:p>
        </w:tc>
        <w:tc>
          <w:tcPr>
            <w:tcW w:w="143" w:type="pct"/>
            <w:vAlign w:val="center"/>
          </w:tcPr>
          <w:p w14:paraId="4A559582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ФК16</w:t>
            </w:r>
          </w:p>
        </w:tc>
        <w:tc>
          <w:tcPr>
            <w:tcW w:w="143" w:type="pct"/>
            <w:vAlign w:val="center"/>
          </w:tcPr>
          <w:p w14:paraId="5055826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ФК17</w:t>
            </w:r>
          </w:p>
        </w:tc>
        <w:tc>
          <w:tcPr>
            <w:tcW w:w="143" w:type="pct"/>
            <w:vAlign w:val="center"/>
          </w:tcPr>
          <w:p w14:paraId="7B798681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ФК18</w:t>
            </w:r>
          </w:p>
        </w:tc>
      </w:tr>
      <w:tr w:rsidR="00CB3289" w:rsidRPr="008367E5" w14:paraId="064821E1" w14:textId="77777777" w:rsidTr="00CB3289">
        <w:trPr>
          <w:trHeight w:val="309"/>
        </w:trPr>
        <w:tc>
          <w:tcPr>
            <w:tcW w:w="133" w:type="pct"/>
            <w:tcBorders>
              <w:top w:val="single" w:sz="4" w:space="0" w:color="000000"/>
            </w:tcBorders>
            <w:vAlign w:val="center"/>
          </w:tcPr>
          <w:p w14:paraId="68488389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1</w:t>
            </w:r>
          </w:p>
        </w:tc>
        <w:tc>
          <w:tcPr>
            <w:tcW w:w="127" w:type="pct"/>
            <w:tcBorders>
              <w:top w:val="single" w:sz="4" w:space="0" w:color="000000"/>
            </w:tcBorders>
            <w:vAlign w:val="center"/>
          </w:tcPr>
          <w:p w14:paraId="40EB1934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</w:tcBorders>
            <w:vAlign w:val="center"/>
          </w:tcPr>
          <w:p w14:paraId="1632C07A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i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340EC0F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350DA9D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683A2680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19E3E494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56C4C0B4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5521A96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076CE9D4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785324D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28B8EFC6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59D34416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E7F2EF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155F86BB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0CC0677D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18ACA986" w14:textId="77777777" w:rsidR="00CB3289" w:rsidRPr="008367E5" w:rsidRDefault="00CB3289" w:rsidP="00CB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4C4ED8B0" w14:textId="491DD622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07DBAD36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19098DB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7344D1C9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31101F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4431BB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349CD1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7B70B52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DE247A0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CE29047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AC5D4BF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27FA53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45F2E6C2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28B72E7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AC3B3E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0D9704D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0B5E31D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CD6784B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2AD1CE42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DE28654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CB3289" w:rsidRPr="008367E5" w14:paraId="3CDE0482" w14:textId="77777777" w:rsidTr="00CB3289">
        <w:trPr>
          <w:trHeight w:val="326"/>
        </w:trPr>
        <w:tc>
          <w:tcPr>
            <w:tcW w:w="133" w:type="pct"/>
            <w:tcBorders>
              <w:bottom w:val="single" w:sz="4" w:space="0" w:color="000000"/>
            </w:tcBorders>
            <w:vAlign w:val="center"/>
          </w:tcPr>
          <w:p w14:paraId="184874A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2</w:t>
            </w:r>
          </w:p>
        </w:tc>
        <w:tc>
          <w:tcPr>
            <w:tcW w:w="127" w:type="pct"/>
            <w:vAlign w:val="center"/>
          </w:tcPr>
          <w:p w14:paraId="2EB00230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3150A4E9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7DD33E5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2C0B2BDB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439E367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279C5F21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34FA3E0B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7F2B09A7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311E4DD2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729C386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E2C62FD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37DE7E1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9928A0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27B87943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6B10D1F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46934014" w14:textId="77777777" w:rsidR="00CB3289" w:rsidRPr="008367E5" w:rsidRDefault="00CB3289" w:rsidP="00CB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F5497CB" w14:textId="32F044FC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6B5052A3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37F15DA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3D760F8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3F9FB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DFF7B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30050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303D783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139C94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0EC30FD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020459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11A3FA4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7086099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76ECE9D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0F9086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3CC4D13B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59B8E89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BB81043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F54A2CB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CF63862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CB3289" w:rsidRPr="008367E5" w14:paraId="3C37EC6C" w14:textId="77777777" w:rsidTr="00CB3289">
        <w:trPr>
          <w:trHeight w:val="543"/>
        </w:trPr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FC146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3</w:t>
            </w:r>
          </w:p>
        </w:tc>
        <w:tc>
          <w:tcPr>
            <w:tcW w:w="127" w:type="pct"/>
            <w:vAlign w:val="center"/>
          </w:tcPr>
          <w:p w14:paraId="7086704B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708EF397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3723DBE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75B8AE2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48FDB13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478524EF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59E6D25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07214F6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23F08B99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5E282A3F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45E99F8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2E9A0CC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E92F7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1ACEEE21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0F92322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8E8FDDD" w14:textId="77777777" w:rsidR="00CB3289" w:rsidRPr="008367E5" w:rsidRDefault="00CB3289" w:rsidP="00CB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69B6EB7" w14:textId="1A0E1283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43F34D2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7E4AA5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4A6884A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B5F6D3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CAD5AB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73D2D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4B6D6F01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04869D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3510DC82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2E82FA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07A18DB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7183996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76619E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2FC2270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DC1D7A9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07B585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6F8FBD0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28E13E3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41CB42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CB3289" w:rsidRPr="008367E5" w14:paraId="11C5639E" w14:textId="77777777" w:rsidTr="00CB3289">
        <w:trPr>
          <w:trHeight w:val="605"/>
        </w:trPr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5C42D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4</w:t>
            </w:r>
          </w:p>
        </w:tc>
        <w:tc>
          <w:tcPr>
            <w:tcW w:w="127" w:type="pct"/>
            <w:vAlign w:val="center"/>
          </w:tcPr>
          <w:p w14:paraId="68F3BD20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69AB591A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6D862A89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4F1ABFC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503C38CB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315B951F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217483C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0DF04801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5607189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9483F76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3B77872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00947A72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2A1066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77C4009B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355820A9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2F163F49" w14:textId="77777777" w:rsidR="00CB3289" w:rsidRPr="008367E5" w:rsidRDefault="00CB3289" w:rsidP="00CB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10E9D208" w14:textId="0D5FCBB3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52B4030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74A75FD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1E9D2AD4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80B82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262973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112D32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67FF99E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3C0ECD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B4BF457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BE9727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5D9164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4393DFF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330C380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76CF3172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5A8E3BF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3B35B74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6C5150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21C49F83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F2822A2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CB3289" w:rsidRPr="008367E5" w14:paraId="0266FAED" w14:textId="77777777" w:rsidTr="00CB3289">
        <w:trPr>
          <w:trHeight w:val="255"/>
        </w:trPr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B51C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5</w:t>
            </w:r>
          </w:p>
        </w:tc>
        <w:tc>
          <w:tcPr>
            <w:tcW w:w="127" w:type="pct"/>
            <w:vAlign w:val="center"/>
          </w:tcPr>
          <w:p w14:paraId="67CE288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6AF56A9A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6407928D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118E07C3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10CC83D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10EA3A81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04D31C37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31EE2A0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8CFCD74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77098C5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445AD8F3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C41C43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110E9B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536A12C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75EEDD4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5F0C073B" w14:textId="4FE62E9A" w:rsidR="00CB3289" w:rsidRPr="008367E5" w:rsidRDefault="00CB3289" w:rsidP="00CB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7FD6A4D2" w14:textId="0386A246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687DFF14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44AF869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1CCB5761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E3D5C4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8C9C84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5D4567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203C44E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32C2C82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0B441D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E4F4519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21AC86A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08877FED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51434C7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DDA2364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48C6DD9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A5EF25A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7843C57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70BA0AF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4203391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CB3289" w:rsidRPr="008367E5" w14:paraId="006992C4" w14:textId="77777777" w:rsidTr="00CB3289">
        <w:trPr>
          <w:trHeight w:val="255"/>
        </w:trPr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500E2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6</w:t>
            </w:r>
          </w:p>
        </w:tc>
        <w:tc>
          <w:tcPr>
            <w:tcW w:w="127" w:type="pct"/>
            <w:vAlign w:val="center"/>
          </w:tcPr>
          <w:p w14:paraId="11EFAD1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32CFB3FB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6538643F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3F6AAA57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7A15A332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B229BF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69C634A9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73DF20B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51F801B3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3266006D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0E2B2B9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293513F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4B6362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0B30AE73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65A13164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69F42063" w14:textId="77777777" w:rsidR="00CB3289" w:rsidRPr="008367E5" w:rsidRDefault="00CB3289" w:rsidP="00CB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3F0AB55" w14:textId="6B7E5E4A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2E9CC32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0E4B7EC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014C097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14CEC9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4DCEB7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FFEB50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5DF35C0A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C1EE5D7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8644CC3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AE19EA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C8FF68F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9F2A4E4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CAC899B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227E3C9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F5A861D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3ED7D62F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940A622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032571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64501F9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CB3289" w:rsidRPr="008367E5" w14:paraId="06A17632" w14:textId="77777777" w:rsidTr="00CB3289">
        <w:trPr>
          <w:trHeight w:val="369"/>
        </w:trPr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00C7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7</w:t>
            </w:r>
          </w:p>
        </w:tc>
        <w:tc>
          <w:tcPr>
            <w:tcW w:w="127" w:type="pct"/>
            <w:vAlign w:val="center"/>
          </w:tcPr>
          <w:p w14:paraId="675C2CD1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56303D7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13B3F660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9FF6E0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572DFD3B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1A589AE0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543A4011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59B8AAF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C83709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798326C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37744710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02D6FA79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539647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7DB8DC9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37F4540F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5DC35506" w14:textId="77777777" w:rsidR="00CB3289" w:rsidRPr="008367E5" w:rsidRDefault="00CB3289" w:rsidP="00CB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334996B2" w14:textId="558B5832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2926FCF0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7C24799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53418C33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AC75A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29EABF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1F76E1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7820793D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0D821C2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E93C80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66E538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186E30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EBFF827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359FD8F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054668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0EE5C93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3626631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0F74A21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39E3B62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FCF8154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CB3289" w:rsidRPr="008367E5" w14:paraId="011B8223" w14:textId="77777777" w:rsidTr="00CB3289">
        <w:trPr>
          <w:trHeight w:val="531"/>
        </w:trPr>
        <w:tc>
          <w:tcPr>
            <w:tcW w:w="133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B40073F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8</w:t>
            </w:r>
          </w:p>
        </w:tc>
        <w:tc>
          <w:tcPr>
            <w:tcW w:w="127" w:type="pct"/>
            <w:vAlign w:val="center"/>
          </w:tcPr>
          <w:p w14:paraId="6262E6B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073A950A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6D7452D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29AAA0B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227A3ACB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462E4C92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793C5A2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B5C41B9" w14:textId="3C5DFB10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3D5213E0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0D13EA9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465D9B6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01FBF99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0609C1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5BB0FB4A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2FA53F5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386BD156" w14:textId="77777777" w:rsidR="00CB3289" w:rsidRPr="008367E5" w:rsidRDefault="00CB3289" w:rsidP="00CB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17BD74D" w14:textId="29A19F5F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36FF97FD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67697D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0EAC8953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1CE3B0" w14:textId="7C755639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5782B2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3DC37F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1781E15D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CAF7AEF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30C0DF9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080D9B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A2CBCD7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1552D8A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BC0F221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415C483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3220BE6A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D35C6C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3173A61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D27414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6010B4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CB3289" w:rsidRPr="008367E5" w14:paraId="48A9F03A" w14:textId="77777777" w:rsidTr="00CB3289">
        <w:trPr>
          <w:trHeight w:val="253"/>
        </w:trPr>
        <w:tc>
          <w:tcPr>
            <w:tcW w:w="133" w:type="pct"/>
            <w:tcBorders>
              <w:right w:val="single" w:sz="4" w:space="0" w:color="000000"/>
            </w:tcBorders>
            <w:vAlign w:val="center"/>
          </w:tcPr>
          <w:p w14:paraId="175C212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9</w:t>
            </w:r>
          </w:p>
        </w:tc>
        <w:tc>
          <w:tcPr>
            <w:tcW w:w="127" w:type="pct"/>
            <w:vAlign w:val="center"/>
          </w:tcPr>
          <w:p w14:paraId="4471987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54F3A9EB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2CA8EDD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4FD77CBD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18D9514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6410CD5D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73A3532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5BBB0937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315D6669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72EA56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038C69C4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3CC235A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914361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3CD28F72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4D5CC86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16B1643D" w14:textId="77777777" w:rsidR="00CB3289" w:rsidRPr="008367E5" w:rsidRDefault="00CB3289" w:rsidP="00CB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49141A41" w14:textId="1B4A9135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234006E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A55BD3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76488CAB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4963F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8D1802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DEC251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01D1831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D9F68F1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789BFF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A9746F9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88A6DCF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1A3969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BD5B48B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07BF21D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5E043686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2AC9369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1A0101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496203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E5FB4DA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CB3289" w:rsidRPr="008367E5" w14:paraId="3CB51346" w14:textId="77777777" w:rsidTr="00CB3289">
        <w:trPr>
          <w:trHeight w:val="369"/>
        </w:trPr>
        <w:tc>
          <w:tcPr>
            <w:tcW w:w="133" w:type="pct"/>
            <w:tcBorders>
              <w:right w:val="single" w:sz="4" w:space="0" w:color="000000"/>
            </w:tcBorders>
            <w:vAlign w:val="center"/>
          </w:tcPr>
          <w:p w14:paraId="3A71C387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10</w:t>
            </w:r>
          </w:p>
        </w:tc>
        <w:tc>
          <w:tcPr>
            <w:tcW w:w="127" w:type="pct"/>
            <w:vAlign w:val="center"/>
          </w:tcPr>
          <w:p w14:paraId="3966DF72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3A96E43E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49BEF17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3D42655B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373728F4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5A2AEAC3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3B7D17AD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490223B6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7220CB1D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F1D1B1B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4AA5D983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5796566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7E534A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324E007F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575CDF8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17D9F2B2" w14:textId="77777777" w:rsidR="00CB3289" w:rsidRPr="008367E5" w:rsidRDefault="00CB3289" w:rsidP="00CB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436B8806" w14:textId="2E5F44AA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0F4E1B6F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427F2F37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24432C2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0249A2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CFA7CA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64C55A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2BF3E6C9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6E985BC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7BC598A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FC3A73F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FF40ADA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0514DC7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A217314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048B16B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FCB0DFD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BE4A4FD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D9A4C5B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370461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53D5365" w14:textId="77777777" w:rsidR="00CB3289" w:rsidRPr="008367E5" w:rsidRDefault="00CB3289" w:rsidP="000E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002BB" w:rsidRPr="008367E5" w14:paraId="5CFC82B2" w14:textId="77777777" w:rsidTr="00CB3289">
        <w:trPr>
          <w:trHeight w:val="215"/>
        </w:trPr>
        <w:tc>
          <w:tcPr>
            <w:tcW w:w="133" w:type="pct"/>
            <w:tcBorders>
              <w:right w:val="single" w:sz="4" w:space="0" w:color="000000"/>
            </w:tcBorders>
            <w:vAlign w:val="center"/>
          </w:tcPr>
          <w:p w14:paraId="09B1262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11</w:t>
            </w:r>
          </w:p>
        </w:tc>
        <w:tc>
          <w:tcPr>
            <w:tcW w:w="127" w:type="pct"/>
            <w:vAlign w:val="center"/>
          </w:tcPr>
          <w:p w14:paraId="6C111861" w14:textId="0511920A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66E13141" w14:textId="6BE2B288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682B79BB" w14:textId="72E800AB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66E9E31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35B988E7" w14:textId="2FD65245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9C5CB74" w14:textId="57C9734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41AEA33" w14:textId="665843A8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37975DD3" w14:textId="2118A97E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44F7437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5CE30D1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0D79BFF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2C6185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A0582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2662EA3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3BC0519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010A118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5C05FEBE" w14:textId="1F404E5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6D0A9B68" w14:textId="71169528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4AF8E38F" w14:textId="62519A22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493ECBAD" w14:textId="71575CD3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1886D0" w14:textId="3F90F5E0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F8A0A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38A86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4DA20B1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C8FE1E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6DAE48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67E58BF" w14:textId="37356984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181F96B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EE4CF1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AE916B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B1A671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EF2B98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0C50CE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28D842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A131AB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9F4BCD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002BB" w:rsidRPr="008367E5" w14:paraId="20BCE012" w14:textId="77777777" w:rsidTr="00CB3289">
        <w:trPr>
          <w:trHeight w:val="375"/>
        </w:trPr>
        <w:tc>
          <w:tcPr>
            <w:tcW w:w="133" w:type="pct"/>
            <w:tcBorders>
              <w:right w:val="single" w:sz="4" w:space="0" w:color="000000"/>
            </w:tcBorders>
            <w:vAlign w:val="center"/>
          </w:tcPr>
          <w:p w14:paraId="5E2EBD0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12</w:t>
            </w:r>
          </w:p>
        </w:tc>
        <w:tc>
          <w:tcPr>
            <w:tcW w:w="127" w:type="pct"/>
            <w:vAlign w:val="center"/>
          </w:tcPr>
          <w:p w14:paraId="42163C96" w14:textId="022BDEA9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6A1F232D" w14:textId="5816E33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479569A3" w14:textId="0117ABD2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4A026875" w14:textId="04274DEA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596E2CF7" w14:textId="4EAA5FAB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72BFDF1D" w14:textId="1CB867A5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45DF3E2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205FC66B" w14:textId="696CD39F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54BBA7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53CEE34" w14:textId="0EFF5AD3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5D8AF03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362F72E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5910B1" w14:textId="754BFEE1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54E2364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05495C26" w14:textId="7F7E00B6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30B859A9" w14:textId="1FEE3371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6A60D82C" w14:textId="10382A21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051FCEF" w14:textId="55B4F0AE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0461145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1B5664A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60886D" w14:textId="198221FF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5EA00D" w14:textId="305F04DC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2F067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1A18B55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0F097F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9032A75" w14:textId="484A41DD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3980C623" w14:textId="63CDA23C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1C3DFB51" w14:textId="62D5C7AA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0DF1AA9" w14:textId="3E59A5DE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A0E7CC4" w14:textId="103CF8B6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78D54DF5" w14:textId="0E1E276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2A1C9948" w14:textId="35DA4042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26311A9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4D554D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723A07B" w14:textId="10DFF36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3CD05E42" w14:textId="7A897E92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</w:tr>
      <w:tr w:rsidR="00B002BB" w:rsidRPr="008367E5" w14:paraId="3874A39B" w14:textId="77777777" w:rsidTr="00CB3289">
        <w:trPr>
          <w:trHeight w:val="369"/>
        </w:trPr>
        <w:tc>
          <w:tcPr>
            <w:tcW w:w="133" w:type="pct"/>
            <w:tcBorders>
              <w:right w:val="single" w:sz="4" w:space="0" w:color="000000"/>
            </w:tcBorders>
            <w:vAlign w:val="center"/>
          </w:tcPr>
          <w:p w14:paraId="08ECE11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13</w:t>
            </w:r>
          </w:p>
        </w:tc>
        <w:tc>
          <w:tcPr>
            <w:tcW w:w="127" w:type="pct"/>
            <w:vAlign w:val="center"/>
          </w:tcPr>
          <w:p w14:paraId="02830A7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78344C8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096952E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89D5F2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3859083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4A9D92D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1A16AF3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734D003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C0EF88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561414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4F1188A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EB5067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C54D0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792A05D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5C2F480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62E4572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1CEAE121" w14:textId="2B547A4B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79CB656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0AFD5BD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34B9D91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CB37B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24CC2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B802B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134D734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D4B951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7A2DB8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3DCCE43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785D17D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668232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418F12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4BE7125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7AB6A86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4C66943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650C8F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3439798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1BF8F25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</w:tr>
      <w:tr w:rsidR="00B002BB" w:rsidRPr="008367E5" w14:paraId="69BBC01F" w14:textId="77777777" w:rsidTr="00CB3289">
        <w:trPr>
          <w:trHeight w:val="214"/>
        </w:trPr>
        <w:tc>
          <w:tcPr>
            <w:tcW w:w="133" w:type="pct"/>
            <w:tcBorders>
              <w:right w:val="single" w:sz="4" w:space="0" w:color="000000"/>
            </w:tcBorders>
            <w:vAlign w:val="center"/>
          </w:tcPr>
          <w:p w14:paraId="6DB5422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14</w:t>
            </w:r>
          </w:p>
        </w:tc>
        <w:tc>
          <w:tcPr>
            <w:tcW w:w="127" w:type="pct"/>
            <w:vAlign w:val="center"/>
          </w:tcPr>
          <w:p w14:paraId="5DB7D1F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6FFFF8F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49FF8AC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6B7AD25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61E5728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3A68AF1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5D11E8B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319626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4FE13D3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0EF7715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45C37C6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77877F6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2FC7B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580EB3B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4712533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E6D714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250E7078" w14:textId="6CF14192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35FD742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575CC2D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1CACB74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002FE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3B911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39A16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24F0DC6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4744574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3D4FBF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3CD1E20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5ADA11F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AEF491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8D462A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6D8A1D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0FC494E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03917B2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F2E25B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86AA1B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1DCA020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002BB" w:rsidRPr="008367E5" w14:paraId="294F9A37" w14:textId="77777777" w:rsidTr="00CB3289">
        <w:trPr>
          <w:trHeight w:val="214"/>
        </w:trPr>
        <w:tc>
          <w:tcPr>
            <w:tcW w:w="133" w:type="pct"/>
            <w:tcBorders>
              <w:right w:val="single" w:sz="4" w:space="0" w:color="000000"/>
            </w:tcBorders>
            <w:vAlign w:val="center"/>
          </w:tcPr>
          <w:p w14:paraId="62C6445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15</w:t>
            </w:r>
          </w:p>
        </w:tc>
        <w:tc>
          <w:tcPr>
            <w:tcW w:w="127" w:type="pct"/>
            <w:vAlign w:val="center"/>
          </w:tcPr>
          <w:p w14:paraId="6B38D11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7DB93EA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46A4B56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37CF0CB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1D270D4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7E3596B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68E2D0B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06E53E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039580B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9779E0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CF58F0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37D441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A99E1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5123991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5DB62B4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50B2A24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30A63328" w14:textId="479F98B8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7305578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2EFABEC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6475230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CD4B0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C4786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4BE30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10526F9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4590F0F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47820A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F8944A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001B143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9E3EE6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83CDC0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1D0CF4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2ACCA7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39E0BBE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D958A5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CE96BB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1D6678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002BB" w:rsidRPr="008367E5" w14:paraId="7BF301FA" w14:textId="77777777" w:rsidTr="00CB3289">
        <w:trPr>
          <w:trHeight w:val="214"/>
        </w:trPr>
        <w:tc>
          <w:tcPr>
            <w:tcW w:w="133" w:type="pct"/>
            <w:tcBorders>
              <w:right w:val="single" w:sz="4" w:space="0" w:color="000000"/>
            </w:tcBorders>
            <w:vAlign w:val="center"/>
          </w:tcPr>
          <w:p w14:paraId="6DDBEB7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16</w:t>
            </w:r>
          </w:p>
        </w:tc>
        <w:tc>
          <w:tcPr>
            <w:tcW w:w="127" w:type="pct"/>
            <w:vAlign w:val="center"/>
          </w:tcPr>
          <w:p w14:paraId="28E5635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0320C71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1B837A7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1DFD829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2187D28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2A3EED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160F771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A5983D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072426C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0EF647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4AED5B4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0ED49CC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8F1ED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469DE4F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32656B3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1670D0C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7CED925" w14:textId="7008A362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556D5B2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F4F953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0B1BCD2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99FBC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5DCED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D6345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0BA242E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AED36D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95E96C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2CCBFA2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847C50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45DFC0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49B512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584CAC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26472C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293725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D9642B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88AD29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0BD5F0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002BB" w:rsidRPr="008367E5" w14:paraId="68C597C5" w14:textId="77777777" w:rsidTr="00CB3289">
        <w:trPr>
          <w:trHeight w:val="214"/>
        </w:trPr>
        <w:tc>
          <w:tcPr>
            <w:tcW w:w="133" w:type="pct"/>
            <w:tcBorders>
              <w:right w:val="single" w:sz="4" w:space="0" w:color="000000"/>
            </w:tcBorders>
            <w:vAlign w:val="center"/>
          </w:tcPr>
          <w:p w14:paraId="349FD8B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17</w:t>
            </w:r>
          </w:p>
        </w:tc>
        <w:tc>
          <w:tcPr>
            <w:tcW w:w="127" w:type="pct"/>
            <w:vAlign w:val="center"/>
          </w:tcPr>
          <w:p w14:paraId="734ADF3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1A632EC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6A067FC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1661D0D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4194804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7909C68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0713409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08A1458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2DF45A9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2449FA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DACF3F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F1792E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6BC23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4F05D1E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2D53622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63B71EA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2E9C2C4" w14:textId="0106249C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0CE1CD6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4D92513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0142B8E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BC041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F559C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81AC2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1EB699A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5E32918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550703A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922E17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1A2FC7D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3611DBB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62600A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AF4AB7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7763AE8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62C56C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E08E39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60FB12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30D1AB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002BB" w:rsidRPr="008367E5" w14:paraId="7E25EB3E" w14:textId="77777777" w:rsidTr="00CB3289">
        <w:trPr>
          <w:trHeight w:val="214"/>
        </w:trPr>
        <w:tc>
          <w:tcPr>
            <w:tcW w:w="133" w:type="pct"/>
            <w:tcBorders>
              <w:right w:val="single" w:sz="4" w:space="0" w:color="000000"/>
            </w:tcBorders>
            <w:vAlign w:val="center"/>
          </w:tcPr>
          <w:p w14:paraId="7F5C457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18</w:t>
            </w:r>
          </w:p>
        </w:tc>
        <w:tc>
          <w:tcPr>
            <w:tcW w:w="127" w:type="pct"/>
            <w:vAlign w:val="center"/>
          </w:tcPr>
          <w:p w14:paraId="11E2E65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48AA687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4C77BD6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28A92C0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D09B5D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89201F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14638E7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4A5C7A2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58C7736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76A3F21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0A8B3FD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B1DBD2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EE600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79E6C4B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2516321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56B2A40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5F8D9039" w14:textId="031EFBE8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54E2C70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AFB309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3183D5C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AD846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BDD52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A6788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4669D01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460146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4FB64B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4B53D49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A1068D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293103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EE10CF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ABACEB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3B99602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609B26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3D0EAA4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6A860B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3492C89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002BB" w:rsidRPr="008367E5" w14:paraId="3BF7DFF5" w14:textId="77777777" w:rsidTr="00CB3289">
        <w:trPr>
          <w:trHeight w:val="416"/>
        </w:trPr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EB80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71DB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ЗК01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AE2C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ЗК02</w:t>
            </w: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084A86B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ЗК03</w:t>
            </w:r>
          </w:p>
        </w:tc>
        <w:tc>
          <w:tcPr>
            <w:tcW w:w="127" w:type="pct"/>
            <w:vAlign w:val="center"/>
          </w:tcPr>
          <w:p w14:paraId="2E20057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ЗК04</w:t>
            </w:r>
          </w:p>
        </w:tc>
        <w:tc>
          <w:tcPr>
            <w:tcW w:w="127" w:type="pct"/>
            <w:vAlign w:val="center"/>
          </w:tcPr>
          <w:p w14:paraId="1D7D567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ЗК05</w:t>
            </w:r>
          </w:p>
        </w:tc>
        <w:tc>
          <w:tcPr>
            <w:tcW w:w="127" w:type="pct"/>
            <w:vAlign w:val="center"/>
          </w:tcPr>
          <w:p w14:paraId="6C6A29E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ЗК06</w:t>
            </w:r>
          </w:p>
        </w:tc>
        <w:tc>
          <w:tcPr>
            <w:tcW w:w="127" w:type="pct"/>
            <w:vAlign w:val="center"/>
          </w:tcPr>
          <w:p w14:paraId="3FD6FE0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ЗК07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35DCA9D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ЗК08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D6B64C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ЗК09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4C062CC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ЗК10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23F11D0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ЗК11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73F3284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ЗК12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525CEF0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ЗК13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5249D0A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ЗК14</w:t>
            </w: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74D687F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ЗК15</w:t>
            </w:r>
          </w:p>
        </w:tc>
        <w:tc>
          <w:tcPr>
            <w:tcW w:w="127" w:type="pct"/>
            <w:vAlign w:val="center"/>
          </w:tcPr>
          <w:p w14:paraId="000DE823" w14:textId="68A29B43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ЗК16</w:t>
            </w:r>
          </w:p>
        </w:tc>
        <w:tc>
          <w:tcPr>
            <w:tcW w:w="127" w:type="pct"/>
            <w:vAlign w:val="center"/>
          </w:tcPr>
          <w:p w14:paraId="652AB46B" w14:textId="36030796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7</w:t>
            </w:r>
          </w:p>
        </w:tc>
        <w:tc>
          <w:tcPr>
            <w:tcW w:w="127" w:type="pct"/>
            <w:vAlign w:val="center"/>
          </w:tcPr>
          <w:p w14:paraId="325854CC" w14:textId="0EED7FDA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ЗК1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8</w:t>
            </w:r>
          </w:p>
        </w:tc>
        <w:tc>
          <w:tcPr>
            <w:tcW w:w="143" w:type="pct"/>
            <w:vAlign w:val="center"/>
          </w:tcPr>
          <w:p w14:paraId="01B9ED7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ФК01</w:t>
            </w: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54D8333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ФК02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31B34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ФК03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B783A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ФК04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42AE3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ФК05</w:t>
            </w: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3621E97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ФК06</w:t>
            </w:r>
          </w:p>
        </w:tc>
        <w:tc>
          <w:tcPr>
            <w:tcW w:w="143" w:type="pct"/>
            <w:vAlign w:val="center"/>
          </w:tcPr>
          <w:p w14:paraId="4E07502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ФК07</w:t>
            </w:r>
          </w:p>
        </w:tc>
        <w:tc>
          <w:tcPr>
            <w:tcW w:w="143" w:type="pct"/>
            <w:vAlign w:val="center"/>
          </w:tcPr>
          <w:p w14:paraId="0999D52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ФК08</w:t>
            </w:r>
          </w:p>
        </w:tc>
        <w:tc>
          <w:tcPr>
            <w:tcW w:w="143" w:type="pct"/>
            <w:vAlign w:val="center"/>
          </w:tcPr>
          <w:p w14:paraId="6D93513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ФК09</w:t>
            </w:r>
          </w:p>
        </w:tc>
        <w:tc>
          <w:tcPr>
            <w:tcW w:w="143" w:type="pct"/>
            <w:vAlign w:val="center"/>
          </w:tcPr>
          <w:p w14:paraId="479EDA0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ФК10</w:t>
            </w:r>
          </w:p>
        </w:tc>
        <w:tc>
          <w:tcPr>
            <w:tcW w:w="143" w:type="pct"/>
            <w:vAlign w:val="center"/>
          </w:tcPr>
          <w:p w14:paraId="342044B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ФК11</w:t>
            </w:r>
          </w:p>
        </w:tc>
        <w:tc>
          <w:tcPr>
            <w:tcW w:w="143" w:type="pct"/>
            <w:vAlign w:val="center"/>
          </w:tcPr>
          <w:p w14:paraId="54F832E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ФК12</w:t>
            </w:r>
          </w:p>
        </w:tc>
        <w:tc>
          <w:tcPr>
            <w:tcW w:w="143" w:type="pct"/>
            <w:vAlign w:val="center"/>
          </w:tcPr>
          <w:p w14:paraId="50C6E59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ФК13</w:t>
            </w:r>
          </w:p>
        </w:tc>
        <w:tc>
          <w:tcPr>
            <w:tcW w:w="143" w:type="pct"/>
            <w:vAlign w:val="center"/>
          </w:tcPr>
          <w:p w14:paraId="7962F23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ФК14</w:t>
            </w:r>
          </w:p>
        </w:tc>
        <w:tc>
          <w:tcPr>
            <w:tcW w:w="143" w:type="pct"/>
            <w:vAlign w:val="center"/>
          </w:tcPr>
          <w:p w14:paraId="63F283A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ФК15</w:t>
            </w:r>
          </w:p>
        </w:tc>
        <w:tc>
          <w:tcPr>
            <w:tcW w:w="143" w:type="pct"/>
            <w:vAlign w:val="center"/>
          </w:tcPr>
          <w:p w14:paraId="69B100D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ФК16</w:t>
            </w:r>
          </w:p>
        </w:tc>
        <w:tc>
          <w:tcPr>
            <w:tcW w:w="143" w:type="pct"/>
            <w:vAlign w:val="center"/>
          </w:tcPr>
          <w:p w14:paraId="467954C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ФК17</w:t>
            </w:r>
          </w:p>
        </w:tc>
        <w:tc>
          <w:tcPr>
            <w:tcW w:w="143" w:type="pct"/>
            <w:vAlign w:val="center"/>
          </w:tcPr>
          <w:p w14:paraId="37B5292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ФК18</w:t>
            </w:r>
          </w:p>
        </w:tc>
      </w:tr>
      <w:tr w:rsidR="00B002BB" w:rsidRPr="008367E5" w14:paraId="3058533E" w14:textId="77777777" w:rsidTr="00CB3289">
        <w:trPr>
          <w:trHeight w:val="214"/>
        </w:trPr>
        <w:tc>
          <w:tcPr>
            <w:tcW w:w="133" w:type="pct"/>
            <w:tcBorders>
              <w:right w:val="single" w:sz="4" w:space="0" w:color="000000"/>
            </w:tcBorders>
            <w:vAlign w:val="center"/>
          </w:tcPr>
          <w:p w14:paraId="2F57955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19</w:t>
            </w:r>
          </w:p>
        </w:tc>
        <w:tc>
          <w:tcPr>
            <w:tcW w:w="127" w:type="pct"/>
            <w:vAlign w:val="center"/>
          </w:tcPr>
          <w:p w14:paraId="4E09148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4D665F4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6B6222D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EE0BD6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ECFAE2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0059DB4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123EE2A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189032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504B782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7A4DFD1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CF2535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774D6B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5D688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32807C5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062E88A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0259343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423CEB85" w14:textId="308F3E63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3624356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262122A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603A6A8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14C5E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F9367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AB3D4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6659F87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249F131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05ABB22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6DEF58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527E616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56BCE6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3DA871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17E056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2AA21E2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286BA0E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409670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37C1996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9280BC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002BB" w:rsidRPr="008367E5" w14:paraId="68FCE74F" w14:textId="77777777" w:rsidTr="00CB3289">
        <w:trPr>
          <w:trHeight w:val="214"/>
        </w:trPr>
        <w:tc>
          <w:tcPr>
            <w:tcW w:w="133" w:type="pct"/>
            <w:tcBorders>
              <w:right w:val="single" w:sz="4" w:space="0" w:color="000000"/>
            </w:tcBorders>
            <w:vAlign w:val="center"/>
          </w:tcPr>
          <w:p w14:paraId="477E40B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20</w:t>
            </w:r>
          </w:p>
        </w:tc>
        <w:tc>
          <w:tcPr>
            <w:tcW w:w="127" w:type="pct"/>
            <w:vAlign w:val="center"/>
          </w:tcPr>
          <w:p w14:paraId="5185D2D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15F5A56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0BD7DFA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73AACA3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A1CE96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42325E6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15C240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6DF0A7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5A2577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0026C5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48020B1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171070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27EA9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6E607D0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06A92FE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2B8F5A6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239FEAAB" w14:textId="3335A1DD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48FA609C" w14:textId="24A7E0A4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8592D3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202984E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DD7D64" w14:textId="5761BAC2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206AD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AFFB0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433ECAA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5AF0896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58D5465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08F81103" w14:textId="5B4693BE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FB1434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3E6FEF6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740747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EC0296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D02500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CC4178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9C81FE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D7C32F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0BCE07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002BB" w:rsidRPr="008367E5" w14:paraId="328B8151" w14:textId="77777777" w:rsidTr="00CB3289">
        <w:trPr>
          <w:trHeight w:val="214"/>
        </w:trPr>
        <w:tc>
          <w:tcPr>
            <w:tcW w:w="133" w:type="pct"/>
            <w:tcBorders>
              <w:right w:val="single" w:sz="4" w:space="0" w:color="000000"/>
            </w:tcBorders>
            <w:vAlign w:val="center"/>
          </w:tcPr>
          <w:p w14:paraId="4942C1F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21</w:t>
            </w:r>
          </w:p>
        </w:tc>
        <w:tc>
          <w:tcPr>
            <w:tcW w:w="127" w:type="pct"/>
            <w:vAlign w:val="center"/>
          </w:tcPr>
          <w:p w14:paraId="211877E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42BD8C5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7CBE169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237553A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6718164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21C448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317D4CC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2EF82DF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0207256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731E83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00A7122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2470302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F4BED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0E49D53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4185B3D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3110F05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4151FC0D" w14:textId="358B0378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013F659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829877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6C3F5EE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29054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BD7A7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1128F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1B5D428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3CD203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F5A81A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E2DA88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18A8403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9B3E4F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5634B3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D49705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568BBD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DFBCE7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02CD2D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2A18F0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AF98C6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002BB" w:rsidRPr="008367E5" w14:paraId="6266B87D" w14:textId="77777777" w:rsidTr="00CB3289">
        <w:trPr>
          <w:trHeight w:val="214"/>
        </w:trPr>
        <w:tc>
          <w:tcPr>
            <w:tcW w:w="133" w:type="pct"/>
            <w:tcBorders>
              <w:right w:val="single" w:sz="4" w:space="0" w:color="000000"/>
            </w:tcBorders>
            <w:vAlign w:val="center"/>
          </w:tcPr>
          <w:p w14:paraId="2CECC19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22</w:t>
            </w:r>
          </w:p>
        </w:tc>
        <w:tc>
          <w:tcPr>
            <w:tcW w:w="127" w:type="pct"/>
            <w:vAlign w:val="center"/>
          </w:tcPr>
          <w:p w14:paraId="11CC7EE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6D2E0A3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1A4B8C3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5F4F13E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7BAD99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563B0FF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32E0259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5C0DCCF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87C2C4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EBB0A1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87DEE1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3223BFF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878DB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0B54876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44DBB07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52CAA55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3B0EBA73" w14:textId="71E0A945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3F139E1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EA51A7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4EF645D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E1281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CBA09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DBCCF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4152137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04C194E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1179044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AA60CC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7F4436B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6F39B7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AA0ED3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0ABA2D7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236F85F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087292F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E7C155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94AC89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74FE7F4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</w:tr>
      <w:tr w:rsidR="00B002BB" w:rsidRPr="008367E5" w14:paraId="534EEA24" w14:textId="77777777" w:rsidTr="00CB3289">
        <w:trPr>
          <w:trHeight w:val="214"/>
        </w:trPr>
        <w:tc>
          <w:tcPr>
            <w:tcW w:w="133" w:type="pct"/>
            <w:tcBorders>
              <w:right w:val="single" w:sz="4" w:space="0" w:color="000000"/>
            </w:tcBorders>
            <w:vAlign w:val="center"/>
          </w:tcPr>
          <w:p w14:paraId="19C075A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23</w:t>
            </w:r>
          </w:p>
        </w:tc>
        <w:tc>
          <w:tcPr>
            <w:tcW w:w="127" w:type="pct"/>
            <w:vAlign w:val="center"/>
          </w:tcPr>
          <w:p w14:paraId="076DF37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020E7E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96C749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40C0794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32F95EC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3B5C4C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0F4B8B0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022030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3DB222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58BACAC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101F12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28C921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CCABE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07EAD3C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56CBF2A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04549D6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6928DDB0" w14:textId="4335DC63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5FCD8DC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BC56AF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0FA4F40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334F4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75CF6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A2967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3373D46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7DA79C6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2228DFD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520C1E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24BAAF1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8DC548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7A3C85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514875E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3E0451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2DC8185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05B95C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48DE60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2BDB82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002BB" w:rsidRPr="008367E5" w14:paraId="363805F7" w14:textId="77777777" w:rsidTr="00CB3289">
        <w:trPr>
          <w:trHeight w:val="214"/>
        </w:trPr>
        <w:tc>
          <w:tcPr>
            <w:tcW w:w="133" w:type="pct"/>
            <w:tcBorders>
              <w:right w:val="single" w:sz="4" w:space="0" w:color="000000"/>
            </w:tcBorders>
            <w:vAlign w:val="center"/>
          </w:tcPr>
          <w:p w14:paraId="15793A7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24</w:t>
            </w:r>
          </w:p>
        </w:tc>
        <w:tc>
          <w:tcPr>
            <w:tcW w:w="127" w:type="pct"/>
            <w:vAlign w:val="center"/>
          </w:tcPr>
          <w:p w14:paraId="66C5142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31A371C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665126C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524881D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42A9289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6E87C1E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6926EE4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590ADC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A669E4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7DD2E97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F53C57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BCA248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E8AD9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2D57F2E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220DCC6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03C2A75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066842E6" w14:textId="3D265CCB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68DB281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3A9E504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667A7DA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340D1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E6405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3FD49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4ACAEC5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5DA60E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05C49C2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2A7E91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5EA5545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7A28B8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1CF19F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124493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818873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0080C1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FC571A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4A6DC1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055CA2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002BB" w:rsidRPr="008367E5" w14:paraId="6E058F56" w14:textId="77777777" w:rsidTr="00CB3289">
        <w:trPr>
          <w:trHeight w:val="214"/>
        </w:trPr>
        <w:tc>
          <w:tcPr>
            <w:tcW w:w="133" w:type="pct"/>
            <w:tcBorders>
              <w:right w:val="single" w:sz="4" w:space="0" w:color="000000"/>
            </w:tcBorders>
            <w:vAlign w:val="center"/>
          </w:tcPr>
          <w:p w14:paraId="1E49B47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25</w:t>
            </w:r>
          </w:p>
        </w:tc>
        <w:tc>
          <w:tcPr>
            <w:tcW w:w="127" w:type="pct"/>
            <w:vAlign w:val="center"/>
          </w:tcPr>
          <w:p w14:paraId="0C9DFE7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43914D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3CE2747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569B080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14906FC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041D00B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67B0EA4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0919A84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38595B8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5718F23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73109C8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5F5155C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55C8B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4C02824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174DB20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0090EA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1AB42352" w14:textId="5D99CAE1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0BBBB3A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3AE8676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00D3FB2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565F4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931B4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89BC2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5404ADD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28ED4D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C8943D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8FC0D8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89FFB5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C7AFA4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4E020F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55CFC1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0B3FFB3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30942B9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3F5920D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94CA70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CB16F3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002BB" w:rsidRPr="008367E5" w14:paraId="67B7C205" w14:textId="77777777" w:rsidTr="00CB3289">
        <w:trPr>
          <w:trHeight w:val="214"/>
        </w:trPr>
        <w:tc>
          <w:tcPr>
            <w:tcW w:w="133" w:type="pct"/>
            <w:tcBorders>
              <w:right w:val="single" w:sz="4" w:space="0" w:color="000000"/>
            </w:tcBorders>
            <w:vAlign w:val="center"/>
          </w:tcPr>
          <w:p w14:paraId="6658D32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26</w:t>
            </w:r>
          </w:p>
        </w:tc>
        <w:tc>
          <w:tcPr>
            <w:tcW w:w="127" w:type="pct"/>
            <w:vAlign w:val="center"/>
          </w:tcPr>
          <w:p w14:paraId="78A92AD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0CDDC31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32911CF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04104B7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002C5FD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416475E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460BA90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4860942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3C1FE2B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2E48BAA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372D796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6972B0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597CE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1418DAC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188E7EC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096762A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2DA27AC0" w14:textId="2682F7C1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4D4BE52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73A2D4F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48D20D9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5FE9F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9F849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AE893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77D3068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75AF4DE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14D5CE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FF2FC9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7D0F66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068AE88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A08361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81044D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332E755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858D7D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35CF3E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006940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768BA1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002BB" w:rsidRPr="008367E5" w14:paraId="523326DB" w14:textId="77777777" w:rsidTr="00CB3289">
        <w:trPr>
          <w:trHeight w:val="214"/>
        </w:trPr>
        <w:tc>
          <w:tcPr>
            <w:tcW w:w="133" w:type="pct"/>
            <w:tcBorders>
              <w:right w:val="single" w:sz="4" w:space="0" w:color="000000"/>
            </w:tcBorders>
            <w:vAlign w:val="center"/>
          </w:tcPr>
          <w:p w14:paraId="0F9B267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27</w:t>
            </w:r>
          </w:p>
        </w:tc>
        <w:tc>
          <w:tcPr>
            <w:tcW w:w="127" w:type="pct"/>
            <w:vAlign w:val="center"/>
          </w:tcPr>
          <w:p w14:paraId="4E1F653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57BD65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1ADA80C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4B8B1C7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32D0210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7590DA6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51182DE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27A5306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073F08E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845812E" w14:textId="5B3E472E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3D796D7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7669716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3164D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6FF5C0C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41F2639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1539D4A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0AE49B03" w14:textId="5E41968F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F1B8A2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5E9089C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6A02A8B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0FD71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BA657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D277B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4347AC4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2FA80E5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5D3BA39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5400566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2BFEEF1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E26A74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BED61C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3CCC243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7E9662E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A5CA9E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FEF047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F8B4B9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DE0553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</w:tr>
      <w:tr w:rsidR="00B002BB" w:rsidRPr="008367E5" w14:paraId="0EF31588" w14:textId="77777777" w:rsidTr="00CB3289">
        <w:trPr>
          <w:trHeight w:val="214"/>
        </w:trPr>
        <w:tc>
          <w:tcPr>
            <w:tcW w:w="133" w:type="pct"/>
            <w:tcBorders>
              <w:right w:val="single" w:sz="4" w:space="0" w:color="000000"/>
            </w:tcBorders>
            <w:vAlign w:val="center"/>
          </w:tcPr>
          <w:p w14:paraId="0F6678C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28</w:t>
            </w:r>
          </w:p>
        </w:tc>
        <w:tc>
          <w:tcPr>
            <w:tcW w:w="127" w:type="pct"/>
            <w:vAlign w:val="center"/>
          </w:tcPr>
          <w:p w14:paraId="693510C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33D0DCD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6EB4C8F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88EBA0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0683294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70D2A1D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5B979F4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2C64F7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CE37EE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E88CC6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11716F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3DD9B3F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D9CC3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357C50B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D325F0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562E0D3" w14:textId="48F9947F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1074F08E" w14:textId="669ECE72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713D3D0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555BB77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3A99725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C4835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EEA31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F3ECC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7DCF109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0BBD491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77A9496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3472A72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2D84356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440171E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67BA1A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4FF6663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3ABCACF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34551A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455A7B8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3B41369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FD73AA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002BB" w:rsidRPr="008367E5" w14:paraId="67D79901" w14:textId="77777777" w:rsidTr="00CB3289">
        <w:trPr>
          <w:trHeight w:val="214"/>
        </w:trPr>
        <w:tc>
          <w:tcPr>
            <w:tcW w:w="133" w:type="pct"/>
            <w:tcBorders>
              <w:right w:val="single" w:sz="4" w:space="0" w:color="000000"/>
            </w:tcBorders>
            <w:vAlign w:val="center"/>
          </w:tcPr>
          <w:p w14:paraId="1E8DC09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29</w:t>
            </w:r>
          </w:p>
        </w:tc>
        <w:tc>
          <w:tcPr>
            <w:tcW w:w="127" w:type="pct"/>
            <w:vAlign w:val="center"/>
          </w:tcPr>
          <w:p w14:paraId="3F227E4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9535BB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7DF1260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74C07F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2ADAAF0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278812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03FF42B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72AFD50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5E8D3AB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B13A84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C2C4F9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7AF52D2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D1923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44E36DF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63FDC39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61B9A1D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194465AC" w14:textId="6D57F0B1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6FFD42B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1F5280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150E057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F3728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7E756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6A8C4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1794E29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45C6011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5825A73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378C3E6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1A43887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BD7A8F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0B79836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FB34D2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2CA2B9B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79BC5DD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A68638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1BE55C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DEEA90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002BB" w:rsidRPr="008367E5" w14:paraId="2C946B3E" w14:textId="77777777" w:rsidTr="00CB3289">
        <w:trPr>
          <w:trHeight w:val="214"/>
        </w:trPr>
        <w:tc>
          <w:tcPr>
            <w:tcW w:w="133" w:type="pct"/>
            <w:tcBorders>
              <w:right w:val="single" w:sz="4" w:space="0" w:color="000000"/>
            </w:tcBorders>
            <w:vAlign w:val="center"/>
          </w:tcPr>
          <w:p w14:paraId="5515BA4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30</w:t>
            </w:r>
          </w:p>
        </w:tc>
        <w:tc>
          <w:tcPr>
            <w:tcW w:w="127" w:type="pct"/>
            <w:vAlign w:val="center"/>
          </w:tcPr>
          <w:p w14:paraId="3D989D8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2E0D69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694D9F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377B79C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16FCA4D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754C66C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0F0FD39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D35D02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447E4E4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3C8D5D3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63F0BD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0BB6C5D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CFED6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2CD308F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370AE9E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7B9CB3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38BB3EE5" w14:textId="2981E84E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0268AF1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051194F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0E8BB30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5EE27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234AF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FF790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02D2BF8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A09C06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326477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3E91A01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73B75AB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C20C9F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0F109A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A0D493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1ABE266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0BD5424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F5D2C8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4815B5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199992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002BB" w:rsidRPr="008367E5" w14:paraId="57840504" w14:textId="77777777" w:rsidTr="00CB3289">
        <w:trPr>
          <w:trHeight w:val="214"/>
        </w:trPr>
        <w:tc>
          <w:tcPr>
            <w:tcW w:w="133" w:type="pct"/>
            <w:tcBorders>
              <w:right w:val="single" w:sz="4" w:space="0" w:color="000000"/>
            </w:tcBorders>
            <w:vAlign w:val="center"/>
          </w:tcPr>
          <w:p w14:paraId="3872B8BA" w14:textId="33D1762F" w:rsidR="00B002BB" w:rsidRPr="008367E5" w:rsidRDefault="00B002BB" w:rsidP="00B002BB">
            <w:pPr>
              <w:ind w:left="0" w:right="114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ОК 3</w:t>
            </w:r>
            <w:r w:rsidR="00C17FAF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127" w:type="pct"/>
            <w:vAlign w:val="center"/>
          </w:tcPr>
          <w:p w14:paraId="2425824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4E0394F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7A75AF6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0FD6D1B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3F37540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489FA3D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F5DC01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3A9EAFF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74D12B0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76CDAB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460FDF1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9EF820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5C114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7B0E7B6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5A0C5E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3C912D0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33D524A2" w14:textId="7D623B7D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12EB1C1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0A2666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513EECB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0BC88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19992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15FFA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58FCAAB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702EFA0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553B224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89E028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40D4235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55C140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879011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352BEA8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70D1441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272CFFC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45DCA7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D2D082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39EA09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</w:tr>
      <w:tr w:rsidR="00B002BB" w:rsidRPr="008367E5" w14:paraId="21476657" w14:textId="77777777" w:rsidTr="00CB3289">
        <w:trPr>
          <w:trHeight w:val="214"/>
        </w:trPr>
        <w:tc>
          <w:tcPr>
            <w:tcW w:w="133" w:type="pct"/>
            <w:tcBorders>
              <w:right w:val="single" w:sz="4" w:space="0" w:color="000000"/>
            </w:tcBorders>
            <w:vAlign w:val="center"/>
          </w:tcPr>
          <w:p w14:paraId="7EC158D2" w14:textId="42E97BC6" w:rsidR="00B002BB" w:rsidRPr="008367E5" w:rsidRDefault="00B002BB" w:rsidP="00B002BB">
            <w:pPr>
              <w:ind w:left="0" w:right="114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ОК 3</w:t>
            </w:r>
            <w:r w:rsidR="00C17FAF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127" w:type="pct"/>
            <w:vAlign w:val="center"/>
          </w:tcPr>
          <w:p w14:paraId="5A795F7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7D50E0C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2CD00A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D9DC02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17E29E8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6BE921A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69BDA1E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2AF8A2F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F8F956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262429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EA175F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4337802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3B9ED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6149C66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664CE92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3538078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2F9A7768" w14:textId="287896A5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53E3A79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5FA26C9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752D5B1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0C409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16ECB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8539F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750CDB9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0951388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0BF2528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A54194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375B4AC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4451A4A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B25FF5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4BC0BB2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3BD913F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11DF150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3635F5B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4F2087A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E02175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002BB" w:rsidRPr="008367E5" w14:paraId="5544AF28" w14:textId="77777777" w:rsidTr="00CB3289">
        <w:trPr>
          <w:trHeight w:val="214"/>
        </w:trPr>
        <w:tc>
          <w:tcPr>
            <w:tcW w:w="133" w:type="pct"/>
            <w:tcBorders>
              <w:right w:val="single" w:sz="4" w:space="0" w:color="000000"/>
            </w:tcBorders>
            <w:vAlign w:val="center"/>
          </w:tcPr>
          <w:p w14:paraId="4B2DCE61" w14:textId="78D70B96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3</w:t>
            </w:r>
            <w:r w:rsidR="00C17F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3</w:t>
            </w:r>
          </w:p>
        </w:tc>
        <w:tc>
          <w:tcPr>
            <w:tcW w:w="127" w:type="pct"/>
            <w:vAlign w:val="center"/>
          </w:tcPr>
          <w:p w14:paraId="3753309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0D7CB48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042763F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7631921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66BDE35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1DC6F43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494C97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0B02878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7B15BB5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0BC0605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E3C560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BBDFAE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4F432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15D0748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91349D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2C847FE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403AA8B" w14:textId="4185290C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4BB28B9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BA2B5E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4C29AE7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1710F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F3296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8915F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3A1B5BD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469F6E7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D5ECFB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95431B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5E04323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2064D2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6CBAD3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EC0BFB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388AEA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DA1BD7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20EDAAD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8BFA73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4B7EA9C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002BB" w:rsidRPr="008367E5" w14:paraId="2FD3BEB6" w14:textId="77777777" w:rsidTr="00CB3289">
        <w:trPr>
          <w:trHeight w:val="214"/>
        </w:trPr>
        <w:tc>
          <w:tcPr>
            <w:tcW w:w="133" w:type="pct"/>
            <w:tcBorders>
              <w:right w:val="single" w:sz="4" w:space="0" w:color="000000"/>
            </w:tcBorders>
            <w:vAlign w:val="center"/>
          </w:tcPr>
          <w:p w14:paraId="47006646" w14:textId="140F1423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3</w:t>
            </w:r>
            <w:r w:rsidR="00C17F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4</w:t>
            </w:r>
          </w:p>
        </w:tc>
        <w:tc>
          <w:tcPr>
            <w:tcW w:w="127" w:type="pct"/>
            <w:vAlign w:val="center"/>
          </w:tcPr>
          <w:p w14:paraId="756075F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109ADCE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0193EB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0388DB0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3447C43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403EFA3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4B1235C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14A6ABD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591A99E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C8E8A4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335CC14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0870A7A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DB7A3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52ED838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CDC88B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32F096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3374F1A7" w14:textId="722AE8BA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2867572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F884C7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4AE93E8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1092B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D94FD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D9EC4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5D4B8BC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363E65E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12D723A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27ECED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35D2423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5E43C4B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8DFC22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6B2757A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5F5AC8E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38DA564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2B2DC90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684D69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01297E0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B002BB" w:rsidRPr="008367E5" w14:paraId="4D15900F" w14:textId="77777777" w:rsidTr="00CB3289">
        <w:trPr>
          <w:trHeight w:val="214"/>
        </w:trPr>
        <w:tc>
          <w:tcPr>
            <w:tcW w:w="133" w:type="pct"/>
            <w:tcBorders>
              <w:right w:val="single" w:sz="4" w:space="0" w:color="000000"/>
            </w:tcBorders>
            <w:vAlign w:val="center"/>
          </w:tcPr>
          <w:p w14:paraId="6948177E" w14:textId="677ECEB6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ОК 3</w:t>
            </w:r>
            <w:r w:rsidR="00C17F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5</w:t>
            </w:r>
          </w:p>
        </w:tc>
        <w:tc>
          <w:tcPr>
            <w:tcW w:w="127" w:type="pct"/>
            <w:vAlign w:val="center"/>
          </w:tcPr>
          <w:p w14:paraId="0DBA3E2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3CEEA28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29DDD86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3EC3CC9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788BDF1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28FB793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5264E08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0305AC4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0BAFCDF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727DDF0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61E17C3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right w:val="single" w:sz="4" w:space="0" w:color="000000"/>
            </w:tcBorders>
            <w:vAlign w:val="center"/>
          </w:tcPr>
          <w:p w14:paraId="2266A6D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1B58A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tcBorders>
              <w:left w:val="single" w:sz="4" w:space="0" w:color="000000"/>
            </w:tcBorders>
            <w:vAlign w:val="center"/>
          </w:tcPr>
          <w:p w14:paraId="4F25C52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77086C7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2B922F6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27" w:type="pct"/>
            <w:vAlign w:val="center"/>
          </w:tcPr>
          <w:p w14:paraId="1936C7A9" w14:textId="6E897D20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27" w:type="pct"/>
            <w:vAlign w:val="center"/>
          </w:tcPr>
          <w:p w14:paraId="6596668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55E905F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000000"/>
            </w:tcBorders>
            <w:vAlign w:val="center"/>
          </w:tcPr>
          <w:p w14:paraId="6797A1C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2684E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C6109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77A6A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tcBorders>
              <w:left w:val="single" w:sz="4" w:space="0" w:color="000000"/>
            </w:tcBorders>
            <w:vAlign w:val="center"/>
          </w:tcPr>
          <w:p w14:paraId="294061A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25EF247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25729D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44EE29C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7FC581F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5718F12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72E80CA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4B3A584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85A891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4493E1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8E1092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143" w:type="pct"/>
            <w:vAlign w:val="center"/>
          </w:tcPr>
          <w:p w14:paraId="1C28C12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143" w:type="pct"/>
            <w:vAlign w:val="center"/>
          </w:tcPr>
          <w:p w14:paraId="6286166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</w:tr>
    </w:tbl>
    <w:p w14:paraId="43D1414F" w14:textId="77777777" w:rsidR="00305D82" w:rsidRPr="008367E5" w:rsidRDefault="00305D82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4DC346A5" w14:textId="39BBE3B8" w:rsidR="00305D82" w:rsidRPr="008367E5" w:rsidRDefault="00BF5E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367E5">
        <w:rPr>
          <w:lang w:val="uk-UA"/>
        </w:rPr>
        <w:br w:type="page"/>
      </w:r>
      <w:r w:rsidRPr="008367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 xml:space="preserve">5. Матриця забезпечення програмних результатів навчання </w:t>
      </w:r>
      <w:r w:rsidR="00DF50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(</w:t>
      </w:r>
      <w:r w:rsidRPr="008367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Р</w:t>
      </w:r>
      <w:r w:rsidR="00DF50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Н</w:t>
      </w:r>
      <w:r w:rsidRPr="008367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) </w:t>
      </w:r>
    </w:p>
    <w:p w14:paraId="577A04B4" w14:textId="77777777" w:rsidR="00305D82" w:rsidRPr="008367E5" w:rsidRDefault="00BF5E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367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відповідним компонентам освітньої програми</w:t>
      </w:r>
    </w:p>
    <w:p w14:paraId="7F134248" w14:textId="77777777" w:rsidR="00305D82" w:rsidRPr="008367E5" w:rsidRDefault="00305D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tbl>
      <w:tblPr>
        <w:tblStyle w:val="af"/>
        <w:tblW w:w="428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27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305D82" w:rsidRPr="008367E5" w14:paraId="1C06C614" w14:textId="77777777" w:rsidTr="005E1B48">
        <w:trPr>
          <w:trHeight w:val="591"/>
          <w:jc w:val="center"/>
        </w:trPr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2BCA5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="0"/>
              <w:jc w:val="center"/>
              <w:rPr>
                <w:rFonts w:cs="Arial"/>
                <w:color w:val="000000"/>
                <w:sz w:val="2"/>
                <w:szCs w:val="2"/>
                <w:lang w:val="uk-UA"/>
              </w:rPr>
            </w:pP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BBC6A" w14:textId="7D6B1CF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 w:rsidR="001303C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01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80A60" w14:textId="59C3934C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 w:rsidR="001303C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02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7822AC82" w14:textId="17FE36B8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 w:rsidR="001303C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03</w:t>
            </w:r>
          </w:p>
        </w:tc>
        <w:tc>
          <w:tcPr>
            <w:tcW w:w="204" w:type="pct"/>
            <w:vAlign w:val="center"/>
          </w:tcPr>
          <w:p w14:paraId="6540FACD" w14:textId="41FF4AAD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 w:rsidR="001303C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04</w:t>
            </w:r>
          </w:p>
        </w:tc>
        <w:tc>
          <w:tcPr>
            <w:tcW w:w="204" w:type="pct"/>
            <w:vAlign w:val="center"/>
          </w:tcPr>
          <w:p w14:paraId="08E26E5B" w14:textId="3AC858B4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 w:rsidR="001303C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05</w:t>
            </w:r>
          </w:p>
        </w:tc>
        <w:tc>
          <w:tcPr>
            <w:tcW w:w="204" w:type="pct"/>
            <w:vAlign w:val="center"/>
          </w:tcPr>
          <w:p w14:paraId="71B05167" w14:textId="1B831855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 w:rsidR="001303C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06</w:t>
            </w:r>
          </w:p>
        </w:tc>
        <w:tc>
          <w:tcPr>
            <w:tcW w:w="204" w:type="pct"/>
            <w:vAlign w:val="center"/>
          </w:tcPr>
          <w:p w14:paraId="142FCD0A" w14:textId="03F1847E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 w:rsidR="001303C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07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8D9AC69" w14:textId="0B40513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 w:rsidR="001303C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08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1B7FF54" w14:textId="4E9B76DD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 w:rsidR="001303C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09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ACB026C" w14:textId="57380A7C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 w:rsidR="001303C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10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928B8F5" w14:textId="70722495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 w:rsidR="001303C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11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A4C7309" w14:textId="1DDEAA8B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 w:rsidR="001303C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12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1E5E68E" w14:textId="21D8D7ED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 w:rsidR="001303C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13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BCA979A" w14:textId="3B47A67A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 w:rsidR="001303C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14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7626A364" w14:textId="5E9CADCF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 w:rsidR="001303C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15</w:t>
            </w:r>
          </w:p>
        </w:tc>
        <w:tc>
          <w:tcPr>
            <w:tcW w:w="204" w:type="pct"/>
            <w:vAlign w:val="center"/>
          </w:tcPr>
          <w:p w14:paraId="4357393A" w14:textId="04DAE90D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 w:rsidR="001303C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16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43B3054" w14:textId="5FA34433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 w:rsidR="001303C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17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B9BA37" w14:textId="5B3A3413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 w:rsidR="001303C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18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29B690" w14:textId="2AFDB613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 w:rsidR="001303C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19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4D590D" w14:textId="1C17BA83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 w:rsidR="001303C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20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5E1E0A" w14:textId="1DC0AD6F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 w:rsidR="001303C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21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B3490F" w14:textId="7FAE71EA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 w:rsidR="001303CB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22</w:t>
            </w:r>
          </w:p>
        </w:tc>
      </w:tr>
      <w:tr w:rsidR="00305D82" w:rsidRPr="008367E5" w14:paraId="2183E03A" w14:textId="77777777" w:rsidTr="005E1B48">
        <w:trPr>
          <w:trHeight w:val="309"/>
          <w:jc w:val="center"/>
        </w:trPr>
        <w:tc>
          <w:tcPr>
            <w:tcW w:w="508" w:type="pct"/>
            <w:tcBorders>
              <w:top w:val="single" w:sz="4" w:space="0" w:color="000000"/>
            </w:tcBorders>
            <w:vAlign w:val="center"/>
          </w:tcPr>
          <w:p w14:paraId="4AE9AA08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</w:t>
            </w:r>
          </w:p>
        </w:tc>
        <w:tc>
          <w:tcPr>
            <w:tcW w:w="204" w:type="pct"/>
            <w:tcBorders>
              <w:top w:val="single" w:sz="4" w:space="0" w:color="000000"/>
            </w:tcBorders>
            <w:vAlign w:val="center"/>
          </w:tcPr>
          <w:p w14:paraId="012CDAAA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top w:val="single" w:sz="4" w:space="0" w:color="000000"/>
            </w:tcBorders>
            <w:vAlign w:val="center"/>
          </w:tcPr>
          <w:p w14:paraId="30CD527F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FE2A874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5655912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C16F17C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773B1C1A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1B20D87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6BDC618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965363A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ADE08B2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3003BEE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B07D3D5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5658F7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299FCA42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721F073D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B659105" w14:textId="77777777" w:rsidR="00305D82" w:rsidRPr="008367E5" w:rsidRDefault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27928FB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261FEB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A3423B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308C54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844383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1EDFFE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305D82" w:rsidRPr="008367E5" w14:paraId="0F3AB74B" w14:textId="77777777" w:rsidTr="005E1B48">
        <w:trPr>
          <w:trHeight w:val="326"/>
          <w:jc w:val="center"/>
        </w:trPr>
        <w:tc>
          <w:tcPr>
            <w:tcW w:w="508" w:type="pct"/>
            <w:tcBorders>
              <w:bottom w:val="single" w:sz="4" w:space="0" w:color="000000"/>
            </w:tcBorders>
            <w:vAlign w:val="center"/>
          </w:tcPr>
          <w:p w14:paraId="5B3DD973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</w:t>
            </w:r>
          </w:p>
        </w:tc>
        <w:tc>
          <w:tcPr>
            <w:tcW w:w="204" w:type="pct"/>
            <w:vAlign w:val="center"/>
          </w:tcPr>
          <w:p w14:paraId="6ECBFC72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2A0A24B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77EDAE9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8A0D0F2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C7CA583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4E66504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5BDF66F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3A3F211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38A45AE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A9FCCF8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F873F1B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28CAFB2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3D250A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16C2E79F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E3C8352" w14:textId="77777777" w:rsidR="00305D82" w:rsidRPr="008367E5" w:rsidRDefault="00DC3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0286C25A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6DA96D8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D98D07" w14:textId="77777777" w:rsidR="00305D82" w:rsidRPr="008367E5" w:rsidRDefault="0098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04049F" w14:textId="77777777" w:rsidR="00305D82" w:rsidRPr="008367E5" w:rsidRDefault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323675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6012A0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B76216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305D82" w:rsidRPr="008367E5" w14:paraId="6B3EDF52" w14:textId="77777777" w:rsidTr="005E1B48">
        <w:trPr>
          <w:trHeight w:val="338"/>
          <w:jc w:val="center"/>
        </w:trPr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66ECB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3</w:t>
            </w:r>
          </w:p>
        </w:tc>
        <w:tc>
          <w:tcPr>
            <w:tcW w:w="204" w:type="pct"/>
            <w:vAlign w:val="center"/>
          </w:tcPr>
          <w:p w14:paraId="58254493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8C4ABA6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BF9B688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5DC2DDC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7AD8426F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579A3A5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687CC94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2C0293A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0FA5947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F3FF65F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3DB84D5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783D5EA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B2597D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301FBE0B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CCA7739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E4CADA3" w14:textId="77777777" w:rsidR="00305D82" w:rsidRPr="008367E5" w:rsidRDefault="00DC3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EADF738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F1F13D" w14:textId="77777777" w:rsidR="00305D82" w:rsidRPr="008367E5" w:rsidRDefault="0098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C09F74" w14:textId="77777777" w:rsidR="00305D82" w:rsidRPr="008367E5" w:rsidRDefault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B20D5D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B79C1B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EC59D4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305D82" w:rsidRPr="008367E5" w14:paraId="57928E22" w14:textId="77777777" w:rsidTr="005E1B48">
        <w:trPr>
          <w:trHeight w:val="273"/>
          <w:jc w:val="center"/>
        </w:trPr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A4DAA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4</w:t>
            </w:r>
          </w:p>
        </w:tc>
        <w:tc>
          <w:tcPr>
            <w:tcW w:w="204" w:type="pct"/>
            <w:vAlign w:val="center"/>
          </w:tcPr>
          <w:p w14:paraId="34525CC8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6BE3F52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B8FFE62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E1EEE63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3AC1E50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D13AE71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717F48D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D0D9459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D00ECF9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7901A13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E450A11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9A00CBD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156AFB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4CB5DB20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7A44073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73497635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448C7F6" w14:textId="77777777" w:rsidR="00305D82" w:rsidRPr="008367E5" w:rsidRDefault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2C1A2F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F5538A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92C680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D5EF85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52A50C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</w:tr>
      <w:tr w:rsidR="00305D82" w:rsidRPr="008367E5" w14:paraId="0B9A6AE1" w14:textId="77777777" w:rsidTr="005E1B48">
        <w:trPr>
          <w:trHeight w:val="388"/>
          <w:jc w:val="center"/>
        </w:trPr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380D9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5</w:t>
            </w:r>
          </w:p>
        </w:tc>
        <w:tc>
          <w:tcPr>
            <w:tcW w:w="204" w:type="pct"/>
            <w:vAlign w:val="center"/>
          </w:tcPr>
          <w:p w14:paraId="0052DE27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6211F11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FB178B0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66FD1EA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AD4C6C3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FDA0EFE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B7DEC2E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8DA8C9D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35105BA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6558E3C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B3E4938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F8BD6BD" w14:textId="77777777" w:rsidR="00305D82" w:rsidRPr="008367E5" w:rsidRDefault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B9F1FE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7285753D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4EF8872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4522473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E4D41F9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E89A0A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6A4E65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4E4D96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03459E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9274E0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305D82" w:rsidRPr="008367E5" w14:paraId="14AC132F" w14:textId="77777777" w:rsidTr="005E1B48">
        <w:trPr>
          <w:trHeight w:val="255"/>
          <w:jc w:val="center"/>
        </w:trPr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2E160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6</w:t>
            </w:r>
          </w:p>
        </w:tc>
        <w:tc>
          <w:tcPr>
            <w:tcW w:w="204" w:type="pct"/>
            <w:vAlign w:val="center"/>
          </w:tcPr>
          <w:p w14:paraId="0F8CFD17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ED60D56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64CA55A3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1442D4D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F8AA9B4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359D4A37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E34E224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DD467D3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8A00775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E4AEC72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B5D9C31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13DE849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04DBF6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387742FC" w14:textId="77777777" w:rsidR="00305D82" w:rsidRPr="008367E5" w:rsidRDefault="0098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5251A1F3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0BED067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34DD330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ABB51F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505A8D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AEA977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A816B1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7B63B0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305D82" w:rsidRPr="008367E5" w14:paraId="2FB4A779" w14:textId="77777777" w:rsidTr="005E1B48">
        <w:trPr>
          <w:trHeight w:val="369"/>
          <w:jc w:val="center"/>
        </w:trPr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8A70D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7</w:t>
            </w:r>
          </w:p>
        </w:tc>
        <w:tc>
          <w:tcPr>
            <w:tcW w:w="204" w:type="pct"/>
            <w:vAlign w:val="center"/>
          </w:tcPr>
          <w:p w14:paraId="51DD614F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4EAE765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32BBE369" w14:textId="77777777" w:rsidR="00305D82" w:rsidRPr="008367E5" w:rsidRDefault="00DC3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6D100530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AA3FEAC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206DC642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E5B872D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85DA1D7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B167C71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8B0AB87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CB147E4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81FB465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5853DE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4E9648EF" w14:textId="77777777" w:rsidR="00305D82" w:rsidRPr="008367E5" w:rsidRDefault="0098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678D821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5086BFE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F23A871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01E799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1E8576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F2F880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343146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531E0D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305D82" w:rsidRPr="008367E5" w14:paraId="35060963" w14:textId="77777777" w:rsidTr="005E1B48">
        <w:trPr>
          <w:trHeight w:val="201"/>
          <w:jc w:val="center"/>
        </w:trPr>
        <w:tc>
          <w:tcPr>
            <w:tcW w:w="508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089A320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8</w:t>
            </w:r>
          </w:p>
        </w:tc>
        <w:tc>
          <w:tcPr>
            <w:tcW w:w="204" w:type="pct"/>
            <w:vAlign w:val="center"/>
          </w:tcPr>
          <w:p w14:paraId="7B43D81D" w14:textId="3C79B880" w:rsidR="00305D82" w:rsidRPr="008367E5" w:rsidRDefault="00130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4C6DA66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0BB583A7" w14:textId="77777777" w:rsidR="00305D82" w:rsidRPr="008367E5" w:rsidRDefault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D88563D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2614153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6813B47D" w14:textId="77777777" w:rsidR="00305D82" w:rsidRPr="008367E5" w:rsidRDefault="00F6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5700071D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71DBD00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AE87E32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43E0BCC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B575D77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1A9553A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377858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3310C5D9" w14:textId="77777777" w:rsidR="00305D82" w:rsidRPr="008367E5" w:rsidRDefault="0098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2582F5AB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2C1760D0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7E9CE2D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975A2D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6B7BA3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730FD4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331C58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D33E34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305D82" w:rsidRPr="008367E5" w14:paraId="001B721E" w14:textId="77777777" w:rsidTr="005E1B48">
        <w:trPr>
          <w:trHeight w:val="253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43A2F328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9</w:t>
            </w:r>
          </w:p>
        </w:tc>
        <w:tc>
          <w:tcPr>
            <w:tcW w:w="204" w:type="pct"/>
            <w:vAlign w:val="center"/>
          </w:tcPr>
          <w:p w14:paraId="5D57175A" w14:textId="77777777" w:rsidR="00305D82" w:rsidRPr="008367E5" w:rsidRDefault="00DC3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127BF05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CD80F2A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7CA8AE9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203FDF84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D6EA0BF" w14:textId="77777777" w:rsidR="00305D82" w:rsidRPr="008367E5" w:rsidRDefault="0098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28199867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8F87929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F4D209D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CE917A6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53D3BCF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92C3B74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F1C760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367A9FD8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952DF83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B55675B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66ABB77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A6A0EB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78254D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3BAADA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1649A8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14916B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305D82" w:rsidRPr="008367E5" w14:paraId="13C7DFAF" w14:textId="77777777" w:rsidTr="005E1B48">
        <w:trPr>
          <w:trHeight w:val="369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37F59DE0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204" w:type="pct"/>
            <w:vAlign w:val="center"/>
          </w:tcPr>
          <w:p w14:paraId="64B65DF6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33F8873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76274B2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723D776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50D9B03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600B76E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489BBAB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2F17E9E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59331AA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AE51E6D" w14:textId="77777777" w:rsidR="00305D82" w:rsidRPr="008367E5" w:rsidRDefault="0098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2CD0302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DF91B2C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9450B5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2CE914E9" w14:textId="77777777" w:rsidR="00305D82" w:rsidRPr="008367E5" w:rsidRDefault="009870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04D3EA5E" w14:textId="77777777" w:rsidR="00305D82" w:rsidRPr="008367E5" w:rsidRDefault="00BF5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50D2C2B5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0847A30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505483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C6ED98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95CF6A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42DE43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55987D" w14:textId="77777777" w:rsidR="00305D82" w:rsidRPr="008367E5" w:rsidRDefault="00305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B002BB" w:rsidRPr="008367E5" w14:paraId="2C608379" w14:textId="77777777" w:rsidTr="005E1B48">
        <w:trPr>
          <w:trHeight w:val="328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75DD021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204" w:type="pct"/>
            <w:vAlign w:val="center"/>
          </w:tcPr>
          <w:p w14:paraId="3AA6B53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8834FCF" w14:textId="43762D8B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5099749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A1AAE2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C9709B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95BC61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0CBEED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A96CA0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5D16E8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E89C772" w14:textId="27BE02FE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6B5462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351ACB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5C0B8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6932F71B" w14:textId="00A8CFBE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633EC86F" w14:textId="67366484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A9C2D4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482E12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046A8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76F92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415E0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C02A7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2A433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B002BB" w:rsidRPr="008367E5" w14:paraId="68BC9A04" w14:textId="77777777" w:rsidTr="005E1B48">
        <w:trPr>
          <w:trHeight w:val="277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0DA0765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12</w:t>
            </w:r>
          </w:p>
        </w:tc>
        <w:tc>
          <w:tcPr>
            <w:tcW w:w="204" w:type="pct"/>
            <w:vAlign w:val="center"/>
          </w:tcPr>
          <w:p w14:paraId="5FE81EEC" w14:textId="4A4867CA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66F73C9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5DC6C89" w14:textId="56C28979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643C8B0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1AE5B6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8F5E37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C247D5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EEA328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9A215E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A30029B" w14:textId="0020BFAD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EE0E886" w14:textId="036605BA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5452BF5" w14:textId="7BF654AF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B4103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3BDF39B7" w14:textId="26DE87F0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DB6079B" w14:textId="4211CF5D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B4EB540" w14:textId="404D0012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58C407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92553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DB46F0" w14:textId="650891D9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3D54F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F1FB53" w14:textId="14D00D79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43666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B002BB" w:rsidRPr="008367E5" w14:paraId="2CF308D3" w14:textId="77777777" w:rsidTr="005E1B48">
        <w:trPr>
          <w:trHeight w:val="267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266D7D6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13</w:t>
            </w:r>
          </w:p>
        </w:tc>
        <w:tc>
          <w:tcPr>
            <w:tcW w:w="204" w:type="pct"/>
            <w:vAlign w:val="center"/>
          </w:tcPr>
          <w:p w14:paraId="5171564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0407A48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440AF5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309412B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B9FF75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2DF8E4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56322C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73ACB7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59D9A6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A3873E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2C21CC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BD71EA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BF485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534694A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55C2D31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E2816A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2FAF37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5A14E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E106D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D0119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3EB70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0048B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B002BB" w:rsidRPr="008367E5" w14:paraId="46933070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02A646C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14</w:t>
            </w:r>
          </w:p>
        </w:tc>
        <w:tc>
          <w:tcPr>
            <w:tcW w:w="204" w:type="pct"/>
            <w:vAlign w:val="center"/>
          </w:tcPr>
          <w:p w14:paraId="3FF69FC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35D754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36A2F8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BADB04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151292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1A58DF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7444F2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29CEF1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98C5AF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88A458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B9AA57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6CB648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DC913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6FBAF24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1ED297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25BAEF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25313C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2A133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308DC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BC303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92597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7E050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B002BB" w:rsidRPr="008367E5" w14:paraId="7C74FE60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17B6053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15</w:t>
            </w:r>
          </w:p>
        </w:tc>
        <w:tc>
          <w:tcPr>
            <w:tcW w:w="204" w:type="pct"/>
            <w:vAlign w:val="center"/>
          </w:tcPr>
          <w:p w14:paraId="3CF1EDB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283A235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96A4C2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DF8003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0E2DBAA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B5DEBF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D311F2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0858B5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E3E5BF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95B261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8D20B6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D0BC18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0C862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66844B4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C48E85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1405392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76D686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4B00D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6C5EF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843DA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3D85A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3C758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B002BB" w:rsidRPr="008367E5" w14:paraId="2BE4C25B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2F4F965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16</w:t>
            </w:r>
          </w:p>
        </w:tc>
        <w:tc>
          <w:tcPr>
            <w:tcW w:w="204" w:type="pct"/>
            <w:vAlign w:val="center"/>
          </w:tcPr>
          <w:p w14:paraId="1B47965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45F88C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00F403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41E61F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7CA1AD4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181752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E77420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02D455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3C8D31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A563E8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9AA3D0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2F409E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2D1DB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68D9C8C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05F939B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527E1C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60D169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275D8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3C5F1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1799D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74B8D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E33E9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B002BB" w:rsidRPr="008367E5" w14:paraId="3662ACFF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0200E9F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17</w:t>
            </w:r>
          </w:p>
        </w:tc>
        <w:tc>
          <w:tcPr>
            <w:tcW w:w="204" w:type="pct"/>
            <w:vAlign w:val="center"/>
          </w:tcPr>
          <w:p w14:paraId="781B5D9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CE2A66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E15A21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0EF837C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3819F7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ECEA86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920AA3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52F4F4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302542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B64315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DC4CAA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19EC3B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C7A1B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6F93E01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708C0E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5DC283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9FFB3D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A28A6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A5839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B510D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53E6A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C4EA7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</w:tr>
      <w:tr w:rsidR="00B002BB" w:rsidRPr="008367E5" w14:paraId="2BDE6C85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0293721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18</w:t>
            </w:r>
          </w:p>
        </w:tc>
        <w:tc>
          <w:tcPr>
            <w:tcW w:w="204" w:type="pct"/>
            <w:vAlign w:val="center"/>
          </w:tcPr>
          <w:p w14:paraId="6D8D238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A98512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06E199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AD96AB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1DF975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9BCD80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CB8DAC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AAD509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5F9A45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521B42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90A331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757905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48306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3D764D2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7E7B2B5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563B3FD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A0DDA3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79ADD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0F425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6FC0C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43FB6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102EC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B002BB" w:rsidRPr="008367E5" w14:paraId="2AB3FD84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0EF5EC0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19</w:t>
            </w:r>
          </w:p>
        </w:tc>
        <w:tc>
          <w:tcPr>
            <w:tcW w:w="204" w:type="pct"/>
            <w:vAlign w:val="center"/>
          </w:tcPr>
          <w:p w14:paraId="0B6CADD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6356277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7B35AF1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558AE68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CBB063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3DEB1E4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7FF5C55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2A066E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E97C2A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F1305E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7D6B0E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24D986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DBDB3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3E75B13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41D25F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2D47108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A5319E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14EE7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0BF16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39483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949A7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F5E08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B002BB" w:rsidRPr="008367E5" w14:paraId="032E4E1B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561177F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20</w:t>
            </w:r>
          </w:p>
        </w:tc>
        <w:tc>
          <w:tcPr>
            <w:tcW w:w="204" w:type="pct"/>
            <w:vAlign w:val="center"/>
          </w:tcPr>
          <w:p w14:paraId="77336FF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0B5A5DC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4CD2EA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E83AAC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C3CC7D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2CBCB6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F4682F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F1AE3B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59EE74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C1B7C1C" w14:textId="3D9ED61C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5753EE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DFAD9C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820B3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26F578A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2235F1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202B6F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D31E68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65260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71A13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432C7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0E083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5DA27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B002BB" w:rsidRPr="008367E5" w14:paraId="55617346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22770EF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21</w:t>
            </w:r>
          </w:p>
        </w:tc>
        <w:tc>
          <w:tcPr>
            <w:tcW w:w="204" w:type="pct"/>
            <w:vAlign w:val="center"/>
          </w:tcPr>
          <w:p w14:paraId="4C86EE0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6F67806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0B4D54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64675FC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CD35FA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0408EF7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5D6AC5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79FAF0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40B46D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FA953B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DFE44E4" w14:textId="305346C9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EA5A06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06F3B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6CBFC58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40AED5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023F2BB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C7C1B6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3388F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1B7BE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6DEC0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053DA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1A4F4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B002BB" w:rsidRPr="008367E5" w14:paraId="1B50F913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16901BA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22</w:t>
            </w:r>
          </w:p>
        </w:tc>
        <w:tc>
          <w:tcPr>
            <w:tcW w:w="204" w:type="pct"/>
            <w:vAlign w:val="center"/>
          </w:tcPr>
          <w:p w14:paraId="3181734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E2FC7E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A13C3D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034D561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8ED812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5A80C79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97566C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7F4133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9911C2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EF2372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D3B6A9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B74703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015CD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2852CDA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BA7CEE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FB8D12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03C943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0EF40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B44F3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4EC97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92C83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16FF6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B002BB" w:rsidRPr="008367E5" w14:paraId="609F4BAC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0C6FFB8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23</w:t>
            </w:r>
          </w:p>
        </w:tc>
        <w:tc>
          <w:tcPr>
            <w:tcW w:w="204" w:type="pct"/>
            <w:vAlign w:val="center"/>
          </w:tcPr>
          <w:p w14:paraId="3F1181F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1DB4FB9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3239AA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7F1D71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3D6151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6F46EA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A46895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F10763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5934BF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ED5D02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B9EE29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968DD2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FA0B7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5195F72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13815E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5FACD3E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449F30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FC212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90294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8BB83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28189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44FCB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</w:tr>
      <w:tr w:rsidR="00B002BB" w:rsidRPr="008367E5" w14:paraId="769A707F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5A26EDD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24</w:t>
            </w:r>
          </w:p>
        </w:tc>
        <w:tc>
          <w:tcPr>
            <w:tcW w:w="204" w:type="pct"/>
            <w:vAlign w:val="center"/>
          </w:tcPr>
          <w:p w14:paraId="227FEBB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0836AD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CA6378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FAE3C0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A425CC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7EEDC52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2B2913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778B4A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CB853A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66EE3E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728BB8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0AFEC6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0C557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3C37F60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9E7043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3E98EA3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B5D7FE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01289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7F415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FA4C3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4AE13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AF429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B002BB" w:rsidRPr="008367E5" w14:paraId="0BEB144D" w14:textId="77777777" w:rsidTr="008B244C">
        <w:trPr>
          <w:trHeight w:val="591"/>
          <w:jc w:val="center"/>
        </w:trPr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AA9A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="0"/>
              <w:jc w:val="center"/>
              <w:rPr>
                <w:rFonts w:cs="Arial"/>
                <w:color w:val="000000"/>
                <w:sz w:val="2"/>
                <w:szCs w:val="2"/>
                <w:lang w:val="uk-UA"/>
              </w:rPr>
            </w:pP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B4CB3" w14:textId="45683D92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01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A517D" w14:textId="4B0ED0BB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02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3704CF73" w14:textId="126A7A7E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03</w:t>
            </w:r>
          </w:p>
        </w:tc>
        <w:tc>
          <w:tcPr>
            <w:tcW w:w="204" w:type="pct"/>
            <w:vAlign w:val="center"/>
          </w:tcPr>
          <w:p w14:paraId="4E973A9B" w14:textId="19E9DE1C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04</w:t>
            </w:r>
          </w:p>
        </w:tc>
        <w:tc>
          <w:tcPr>
            <w:tcW w:w="204" w:type="pct"/>
            <w:vAlign w:val="center"/>
          </w:tcPr>
          <w:p w14:paraId="1AB01F42" w14:textId="3BFAA3B3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05</w:t>
            </w:r>
          </w:p>
        </w:tc>
        <w:tc>
          <w:tcPr>
            <w:tcW w:w="204" w:type="pct"/>
            <w:vAlign w:val="center"/>
          </w:tcPr>
          <w:p w14:paraId="71ABDD5F" w14:textId="1966E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06</w:t>
            </w:r>
          </w:p>
        </w:tc>
        <w:tc>
          <w:tcPr>
            <w:tcW w:w="204" w:type="pct"/>
            <w:vAlign w:val="center"/>
          </w:tcPr>
          <w:p w14:paraId="695880C4" w14:textId="1BCA871D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07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350D7C4" w14:textId="43AE36EE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08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F7237A5" w14:textId="0D7E28AC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09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BCD8CAF" w14:textId="3BEB0AA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10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79AFAF4" w14:textId="43047D0A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11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F9A3357" w14:textId="1E3DB05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12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9B05C21" w14:textId="3FA2CCED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13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DCB61C9" w14:textId="639C7956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14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7E734956" w14:textId="04E7BEE6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15</w:t>
            </w:r>
          </w:p>
        </w:tc>
        <w:tc>
          <w:tcPr>
            <w:tcW w:w="204" w:type="pct"/>
            <w:vAlign w:val="center"/>
          </w:tcPr>
          <w:p w14:paraId="27D1690C" w14:textId="49932B30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16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7B7AE21" w14:textId="2DEC9BAB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17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9FE761" w14:textId="691CB0AE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18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7C4157" w14:textId="0CB300F2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19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E37CED" w14:textId="4A37EF72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20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3C4D2A" w14:textId="5EE9D6B5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21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691F85" w14:textId="4BDEC5FB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Н</w:t>
            </w: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22</w:t>
            </w:r>
          </w:p>
        </w:tc>
      </w:tr>
      <w:tr w:rsidR="00B002BB" w:rsidRPr="008367E5" w14:paraId="5145EA77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54767F8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25</w:t>
            </w:r>
          </w:p>
        </w:tc>
        <w:tc>
          <w:tcPr>
            <w:tcW w:w="204" w:type="pct"/>
            <w:vAlign w:val="center"/>
          </w:tcPr>
          <w:p w14:paraId="61062DC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518560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1A8759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6B362F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6AE974E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936987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E83B8E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E59BED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3FC775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77BD22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438D6F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39B843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2B2A0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22F96E9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615963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52F93C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D44A85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FBA95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9B3E6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B4BA5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5CC6A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3D35C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B002BB" w:rsidRPr="008367E5" w14:paraId="615582B0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0240ADC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26</w:t>
            </w:r>
          </w:p>
        </w:tc>
        <w:tc>
          <w:tcPr>
            <w:tcW w:w="204" w:type="pct"/>
            <w:vAlign w:val="center"/>
          </w:tcPr>
          <w:p w14:paraId="065756E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FADAAD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47F0F0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970347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098B60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D8C28B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503168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284F4C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1AFD3D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15F56A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18CD45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2BB990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EA5F9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2761C04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6C19516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2253F94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A8F59E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78105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16A56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D4402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AEDD9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7771C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  <w:tr w:rsidR="00B002BB" w:rsidRPr="008367E5" w14:paraId="0A1E9D18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2883832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5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27</w:t>
            </w:r>
          </w:p>
        </w:tc>
        <w:tc>
          <w:tcPr>
            <w:tcW w:w="204" w:type="pct"/>
            <w:vAlign w:val="center"/>
          </w:tcPr>
          <w:p w14:paraId="584AB07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4602AB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853300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6A675BC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A39DC0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8BBE65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1B808EF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DF9812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7DBC24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4B9F2B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CA1422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173ACA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B4793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3F9BCD7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725F99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6E5DC6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B44D8C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3DD63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50AA9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AE3BA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34323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78388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</w:tr>
      <w:tr w:rsidR="00B002BB" w:rsidRPr="008367E5" w14:paraId="624F3EF3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537D5EB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right="109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28</w:t>
            </w:r>
          </w:p>
        </w:tc>
        <w:tc>
          <w:tcPr>
            <w:tcW w:w="204" w:type="pct"/>
            <w:vAlign w:val="center"/>
          </w:tcPr>
          <w:p w14:paraId="0BA7406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2A5EE33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540BF5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FF8D26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7ABBD6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28E4DD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84C419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07DF31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AE35EA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FB3B17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BAD13C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9DC8D7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2ADAD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201ABCE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3CCCDBE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1A1E0B4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DA3B07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B64B0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693E6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8C071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F8684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C62A3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B002BB" w:rsidRPr="008367E5" w14:paraId="126686F7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152ED37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29</w:t>
            </w:r>
          </w:p>
        </w:tc>
        <w:tc>
          <w:tcPr>
            <w:tcW w:w="204" w:type="pct"/>
            <w:vAlign w:val="center"/>
          </w:tcPr>
          <w:p w14:paraId="4074026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3D8D18C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8FBC78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1E228C5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E6DC61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454F87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ACD734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6CB660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415ACC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E9120E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0A8585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5520FA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2FFBF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23E1512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5F3F22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A9DB4F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F33FF5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D7420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0D2B2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3DA03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37E2B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00D7E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B002BB" w:rsidRPr="008367E5" w14:paraId="028568D5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02547C5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30</w:t>
            </w:r>
          </w:p>
        </w:tc>
        <w:tc>
          <w:tcPr>
            <w:tcW w:w="204" w:type="pct"/>
            <w:vAlign w:val="center"/>
          </w:tcPr>
          <w:p w14:paraId="7E33ABF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1F58F4B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2B0835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38AC8F2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EFCBB7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0B1689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106ACA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81A017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8B7360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7A097C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6EBF3C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4F3F98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B7860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119DB54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A402CA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AFDBD9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35E0E5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57D41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70B66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122F7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B2A0F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D7312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</w:tr>
      <w:tr w:rsidR="00B002BB" w:rsidRPr="008367E5" w14:paraId="57F5893E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15D3B708" w14:textId="05CA0735" w:rsidR="00B002BB" w:rsidRPr="008367E5" w:rsidRDefault="00B002BB" w:rsidP="00B002BB">
            <w:pPr>
              <w:ind w:left="0" w:right="114" w:hanging="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3</w:t>
            </w:r>
            <w:r w:rsid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04" w:type="pct"/>
            <w:vAlign w:val="center"/>
          </w:tcPr>
          <w:p w14:paraId="76216E3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B8D482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7616183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8AB252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8BC63A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E475FB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32F16B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08654C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C6F0CE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B4F56C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DC208F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7DE7CF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6CE12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1507663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57E866C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09BAC4B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D1A839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3623A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02663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17BCF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BA4FE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97A72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B002BB" w:rsidRPr="008367E5" w14:paraId="59FDFF58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019F0132" w14:textId="6C7D799B" w:rsidR="00B002BB" w:rsidRPr="008367E5" w:rsidRDefault="00B002BB" w:rsidP="00B002BB">
            <w:pPr>
              <w:ind w:left="0" w:right="114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3</w:t>
            </w:r>
            <w:r w:rsid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04" w:type="pct"/>
            <w:vAlign w:val="center"/>
          </w:tcPr>
          <w:p w14:paraId="4BFD7D5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56BDF92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10B1E5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298922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22CB1A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27A7027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4D168A0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4BA704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F7355E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6B3323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39B5E9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0A89DB6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B27F2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0BC5676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2F1D42B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109483C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C9120D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A5E25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E94F0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8A233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77285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526BC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B002BB" w:rsidRPr="008367E5" w14:paraId="0CF826AC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0039C071" w14:textId="6C93EACE" w:rsidR="00B002BB" w:rsidRPr="008367E5" w:rsidRDefault="00B002BB" w:rsidP="00B002BB">
            <w:pPr>
              <w:ind w:left="0" w:right="114" w:hanging="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 3</w:t>
            </w:r>
            <w:r w:rsidR="00C17F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04" w:type="pct"/>
            <w:vAlign w:val="center"/>
          </w:tcPr>
          <w:p w14:paraId="429870F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D336DC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906772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815FEB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3ED898E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66DBBA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AC45C7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A1D266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B5785C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7B3F1E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D53A66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D245AF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C2BED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7820741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1013118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693C96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2EA21CB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35012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794EF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D73CD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46A9A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E81EF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B002BB" w:rsidRPr="008367E5" w14:paraId="2BA5F487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26F05885" w14:textId="03E691E0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3</w:t>
            </w:r>
            <w:r w:rsidR="00C1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204" w:type="pct"/>
            <w:vAlign w:val="center"/>
          </w:tcPr>
          <w:p w14:paraId="6D80BD75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EF114D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01BA105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A12B4E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AB2B1B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5458F2B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7363BDD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476511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A10FE7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8FF471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458179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28E304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DF22FB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124DD57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F023D3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23F3802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F877CAE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C7015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8C4B0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279AF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70075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D73F59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B002BB" w:rsidRPr="008367E5" w14:paraId="26198127" w14:textId="77777777" w:rsidTr="005E1B48">
        <w:trPr>
          <w:trHeight w:val="214"/>
          <w:jc w:val="center"/>
        </w:trPr>
        <w:tc>
          <w:tcPr>
            <w:tcW w:w="508" w:type="pct"/>
            <w:tcBorders>
              <w:right w:val="single" w:sz="4" w:space="0" w:color="000000"/>
            </w:tcBorders>
            <w:vAlign w:val="center"/>
          </w:tcPr>
          <w:p w14:paraId="18A2A58E" w14:textId="4E745488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4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ОК 3</w:t>
            </w:r>
            <w:r w:rsidR="00C17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204" w:type="pct"/>
            <w:vAlign w:val="center"/>
          </w:tcPr>
          <w:p w14:paraId="32B5E92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07BDD88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92893B4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4B72001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4053A85F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646F0E7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vAlign w:val="center"/>
          </w:tcPr>
          <w:p w14:paraId="138ACFC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4F5222B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1D0AB860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3F4FF1F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7901BE28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52E8FE4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703D2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</w:tcBorders>
            <w:vAlign w:val="center"/>
          </w:tcPr>
          <w:p w14:paraId="1FE75DC2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0A04ABBA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vAlign w:val="center"/>
          </w:tcPr>
          <w:p w14:paraId="703CC6A6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right w:val="single" w:sz="4" w:space="0" w:color="000000"/>
            </w:tcBorders>
            <w:vAlign w:val="center"/>
          </w:tcPr>
          <w:p w14:paraId="669DC47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86F44D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571D7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1242DC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9BC997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20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916D43" w14:textId="77777777" w:rsidR="00B002BB" w:rsidRPr="008367E5" w:rsidRDefault="00B002BB" w:rsidP="00B00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367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+</w:t>
            </w:r>
          </w:p>
        </w:tc>
      </w:tr>
    </w:tbl>
    <w:p w14:paraId="3B7C7887" w14:textId="77777777" w:rsidR="00305D82" w:rsidRPr="008367E5" w:rsidRDefault="00305D82" w:rsidP="00C503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sectPr w:rsidR="00305D82" w:rsidRPr="008367E5" w:rsidSect="003D3A52">
          <w:pgSz w:w="16838" w:h="11906" w:orient="landscape"/>
          <w:pgMar w:top="1560" w:right="1134" w:bottom="567" w:left="1134" w:header="709" w:footer="709" w:gutter="0"/>
          <w:cols w:space="720"/>
        </w:sectPr>
      </w:pPr>
    </w:p>
    <w:p w14:paraId="3128B833" w14:textId="77777777" w:rsidR="00A4616A" w:rsidRPr="008367E5" w:rsidRDefault="00A4616A" w:rsidP="00A4616A">
      <w:pPr>
        <w:ind w:left="1" w:hanging="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367E5">
        <w:rPr>
          <w:rFonts w:ascii="Times New Roman" w:hAnsi="Times New Roman"/>
          <w:b/>
          <w:sz w:val="28"/>
          <w:szCs w:val="28"/>
          <w:lang w:val="uk-UA"/>
        </w:rPr>
        <w:lastRenderedPageBreak/>
        <w:t>6. Перелік нормативних документів, на яких базується освітньо-професійна програма</w:t>
      </w:r>
    </w:p>
    <w:p w14:paraId="022F3840" w14:textId="77777777" w:rsidR="00A4616A" w:rsidRPr="008367E5" w:rsidRDefault="00A4616A" w:rsidP="00A4616A">
      <w:pPr>
        <w:ind w:left="1" w:hanging="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88D99CF" w14:textId="77777777" w:rsidR="00A4616A" w:rsidRPr="008367E5" w:rsidRDefault="00A4616A" w:rsidP="00A4616A">
      <w:pPr>
        <w:pStyle w:val="a6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8367E5">
        <w:rPr>
          <w:rFonts w:ascii="Times New Roman" w:hAnsi="Times New Roman"/>
          <w:sz w:val="28"/>
          <w:szCs w:val="28"/>
        </w:rPr>
        <w:t xml:space="preserve">Закон  України  «Про  вищу  освіту»  [Електронний  ресурс]. –  режим  доступу: http://zakon4.rada.gov.ua/laws/show/1556-18 </w:t>
      </w:r>
    </w:p>
    <w:p w14:paraId="1B527AA3" w14:textId="77777777" w:rsidR="00A4616A" w:rsidRPr="008367E5" w:rsidRDefault="00A4616A" w:rsidP="00A4616A">
      <w:pPr>
        <w:pStyle w:val="a6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8367E5">
        <w:rPr>
          <w:rFonts w:ascii="Times New Roman" w:hAnsi="Times New Roman"/>
          <w:sz w:val="28"/>
          <w:szCs w:val="28"/>
        </w:rPr>
        <w:t xml:space="preserve">Класифікатор професій (КП) станом на 01.10.2015 р. [Електронний ресурс]. – режим доступу: http://buhgalter911.com/res/spravochniki/klassifikprofessiy.aspx </w:t>
      </w:r>
    </w:p>
    <w:p w14:paraId="463780ED" w14:textId="77777777" w:rsidR="00A4616A" w:rsidRPr="008367E5" w:rsidRDefault="00A4616A" w:rsidP="00A4616A">
      <w:pPr>
        <w:pStyle w:val="a6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8367E5">
        <w:rPr>
          <w:rFonts w:ascii="Times New Roman" w:hAnsi="Times New Roman"/>
          <w:sz w:val="28"/>
          <w:szCs w:val="28"/>
        </w:rPr>
        <w:t xml:space="preserve">Методичні  рекомендації  щодо  розроблення  стандартів  вищої  освіти:  Схвалено сектором  вищої  освіти  Науково-методичної  Ради  Міністерства  освіти  і  науки  України протокол від 29.03.2016 № 3 [Електронний ресурс]. – режим доступу: http://mon.gov.ua/ </w:t>
      </w:r>
    </w:p>
    <w:p w14:paraId="5A59E966" w14:textId="77777777" w:rsidR="00A4616A" w:rsidRPr="008367E5" w:rsidRDefault="00A4616A" w:rsidP="00A4616A">
      <w:pPr>
        <w:pStyle w:val="a6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8367E5">
        <w:rPr>
          <w:rFonts w:ascii="Times New Roman" w:hAnsi="Times New Roman"/>
          <w:sz w:val="28"/>
          <w:szCs w:val="28"/>
        </w:rPr>
        <w:t xml:space="preserve">Національна рамка кваліфікацій: Додаток до постанови Кабінету Міністрів України від  23  листопада  2011  р.  №  1341  [Електронний  ресурс].  –  режим  доступу: http://zakon5.rada.gov.ua/laws/show/1341-2011-%D0%BF </w:t>
      </w:r>
    </w:p>
    <w:p w14:paraId="465BDE13" w14:textId="77777777" w:rsidR="00A4616A" w:rsidRPr="008367E5" w:rsidRDefault="00A4616A" w:rsidP="00A4616A">
      <w:pPr>
        <w:pStyle w:val="a6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8367E5">
        <w:rPr>
          <w:rFonts w:ascii="Times New Roman" w:hAnsi="Times New Roman"/>
          <w:sz w:val="28"/>
          <w:szCs w:val="28"/>
        </w:rPr>
        <w:t xml:space="preserve">Про  затвердження  зміни  до  національного  класифікатора  України  ДК  003-2010: наказ Мінекономрозвитку України від 02.09.2015 р. № 1084 [Електронний ресурс]. – режим доступу: http://buhgalter911.com/ShowArticle.aspx?a=272508 </w:t>
      </w:r>
    </w:p>
    <w:p w14:paraId="4D634795" w14:textId="77777777" w:rsidR="00A4616A" w:rsidRPr="008367E5" w:rsidRDefault="00A4616A" w:rsidP="00A4616A">
      <w:pPr>
        <w:pStyle w:val="a6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8367E5">
        <w:rPr>
          <w:rFonts w:ascii="Times New Roman" w:hAnsi="Times New Roman"/>
          <w:sz w:val="28"/>
          <w:szCs w:val="28"/>
        </w:rPr>
        <w:t xml:space="preserve">Про особливості запровадження переліку галузей знань і спеціальностей, за якими здійснюється  підготовка  здобувачів  вищої  освіти,  затвердженого  постановою  Кабінету Міністрів України від 29 квітня 2015 року № 266: наказ МОН України від 06.11.2015 № 1151 [Електронний ресурс]. – режим доступу: </w:t>
      </w:r>
      <w:hyperlink r:id="rId24" w:history="1">
        <w:r w:rsidRPr="008367E5">
          <w:rPr>
            <w:rStyle w:val="aa"/>
            <w:rFonts w:ascii="Times New Roman" w:eastAsia="Arial" w:hAnsi="Times New Roman"/>
            <w:sz w:val="28"/>
            <w:szCs w:val="28"/>
          </w:rPr>
          <w:t>http://zakon2.rada.gov.ua/laws/show/z1460-15</w:t>
        </w:r>
      </w:hyperlink>
    </w:p>
    <w:p w14:paraId="74BE004F" w14:textId="77777777" w:rsidR="00A4616A" w:rsidRPr="008367E5" w:rsidRDefault="00A4616A" w:rsidP="00A4616A">
      <w:pPr>
        <w:pStyle w:val="a6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8367E5">
        <w:rPr>
          <w:rFonts w:ascii="Times New Roman" w:hAnsi="Times New Roman"/>
          <w:sz w:val="28"/>
          <w:szCs w:val="28"/>
        </w:rPr>
        <w:t xml:space="preserve">EQF-LLL – European Qualifications Frameworkfor Lifelong Learning [Режим доступу:https://ec.europa.eu/ploteus/sites/eac-eqf/files/brochexp_en.pdf]; </w:t>
      </w:r>
    </w:p>
    <w:p w14:paraId="381EC718" w14:textId="77777777" w:rsidR="00A4616A" w:rsidRPr="008367E5" w:rsidRDefault="00A4616A" w:rsidP="00A4616A">
      <w:pPr>
        <w:pStyle w:val="a6"/>
        <w:widowControl w:val="0"/>
        <w:numPr>
          <w:ilvl w:val="0"/>
          <w:numId w:val="9"/>
        </w:numPr>
        <w:suppressAutoHyphens w:val="0"/>
        <w:autoSpaceDE w:val="0"/>
        <w:autoSpaceDN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8367E5">
        <w:rPr>
          <w:rFonts w:ascii="Times New Roman" w:hAnsi="Times New Roman"/>
          <w:sz w:val="28"/>
          <w:szCs w:val="28"/>
        </w:rPr>
        <w:t xml:space="preserve">QF-EHEA – Qualification Framework of the European Higher Education Area [Режим доступу: http://www.ehea.info/article-details.aspx?ArticleId=67]. </w:t>
      </w:r>
    </w:p>
    <w:p w14:paraId="0FC8A8E1" w14:textId="77777777" w:rsidR="00305D82" w:rsidRPr="008367E5" w:rsidRDefault="00305D82" w:rsidP="00C50335">
      <w:pPr>
        <w:pBdr>
          <w:top w:val="nil"/>
          <w:left w:val="nil"/>
          <w:bottom w:val="nil"/>
          <w:right w:val="nil"/>
          <w:between w:val="nil"/>
        </w:pBdr>
        <w:tabs>
          <w:tab w:val="left" w:pos="702"/>
        </w:tabs>
        <w:spacing w:line="240" w:lineRule="auto"/>
        <w:ind w:leftChars="0" w:left="0" w:firstLineChars="0" w:firstLine="0"/>
        <w:rPr>
          <w:rFonts w:cs="Arial"/>
          <w:color w:val="000000"/>
          <w:lang w:val="uk-UA"/>
        </w:rPr>
      </w:pPr>
    </w:p>
    <w:sectPr w:rsidR="00305D82" w:rsidRPr="008367E5" w:rsidSect="003D3A52">
      <w:pgSz w:w="11900" w:h="16840"/>
      <w:pgMar w:top="1060" w:right="580" w:bottom="280" w:left="11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2FC09" w14:textId="77777777" w:rsidR="00CF5488" w:rsidRDefault="00CF5488">
      <w:pPr>
        <w:spacing w:line="240" w:lineRule="auto"/>
        <w:ind w:left="0" w:hanging="2"/>
      </w:pPr>
      <w:r>
        <w:separator/>
      </w:r>
    </w:p>
  </w:endnote>
  <w:endnote w:type="continuationSeparator" w:id="0">
    <w:p w14:paraId="240E5762" w14:textId="77777777" w:rsidR="00CF5488" w:rsidRDefault="00CF548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03781" w14:textId="77777777" w:rsidR="00C15CCB" w:rsidRDefault="00C15CCB">
    <w:pPr>
      <w:pStyle w:val="a8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8805C" w14:textId="77777777" w:rsidR="00C15CCB" w:rsidRPr="008A6FA2" w:rsidRDefault="00C15CC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Times New Roman" w:hAnsi="Times New Roman" w:cs="Times New Roman"/>
        <w:color w:val="000000"/>
        <w:sz w:val="20"/>
        <w:szCs w:val="20"/>
      </w:rPr>
    </w:pPr>
    <w:r w:rsidRPr="008A6FA2">
      <w:rPr>
        <w:rFonts w:ascii="Times New Roman" w:hAnsi="Times New Roman" w:cs="Times New Roman"/>
        <w:color w:val="000000"/>
        <w:sz w:val="20"/>
        <w:szCs w:val="20"/>
      </w:rPr>
      <w:fldChar w:fldCharType="begin"/>
    </w:r>
    <w:r w:rsidRPr="008A6FA2">
      <w:rPr>
        <w:rFonts w:ascii="Times New Roman" w:hAnsi="Times New Roman" w:cs="Times New Roman"/>
        <w:color w:val="000000"/>
        <w:sz w:val="20"/>
        <w:szCs w:val="20"/>
      </w:rPr>
      <w:instrText>PAGE</w:instrText>
    </w:r>
    <w:r w:rsidRPr="008A6FA2">
      <w:rPr>
        <w:rFonts w:ascii="Times New Roman" w:hAnsi="Times New Roman" w:cs="Times New Roman"/>
        <w:color w:val="000000"/>
        <w:sz w:val="20"/>
        <w:szCs w:val="20"/>
      </w:rPr>
      <w:fldChar w:fldCharType="separate"/>
    </w:r>
    <w:r w:rsidR="00CA6278" w:rsidRPr="008A6FA2">
      <w:rPr>
        <w:rFonts w:ascii="Times New Roman" w:hAnsi="Times New Roman" w:cs="Times New Roman"/>
        <w:noProof/>
        <w:color w:val="000000"/>
        <w:sz w:val="20"/>
        <w:szCs w:val="20"/>
      </w:rPr>
      <w:t>18</w:t>
    </w:r>
    <w:r w:rsidRPr="008A6FA2">
      <w:rPr>
        <w:rFonts w:ascii="Times New Roman" w:hAnsi="Times New Roman" w:cs="Times New Roman"/>
        <w:color w:val="000000"/>
        <w:sz w:val="20"/>
        <w:szCs w:val="20"/>
      </w:rPr>
      <w:fldChar w:fldCharType="end"/>
    </w:r>
  </w:p>
  <w:p w14:paraId="4AA110FA" w14:textId="77777777" w:rsidR="00C15CCB" w:rsidRDefault="00C15CC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cs="Arial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4C75C" w14:textId="77777777" w:rsidR="00C15CCB" w:rsidRDefault="00C15CCB">
    <w:pPr>
      <w:pStyle w:val="a8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1EC5A" w14:textId="77777777" w:rsidR="00CF5488" w:rsidRDefault="00CF5488">
      <w:pPr>
        <w:spacing w:line="240" w:lineRule="auto"/>
        <w:ind w:left="0" w:hanging="2"/>
      </w:pPr>
      <w:r>
        <w:separator/>
      </w:r>
    </w:p>
  </w:footnote>
  <w:footnote w:type="continuationSeparator" w:id="0">
    <w:p w14:paraId="01F224AF" w14:textId="77777777" w:rsidR="00CF5488" w:rsidRDefault="00CF548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511D3" w14:textId="77777777" w:rsidR="00C15CCB" w:rsidRDefault="00C15CCB">
    <w:pPr>
      <w:pStyle w:val="a7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1187D" w14:textId="77777777" w:rsidR="00C15CCB" w:rsidRPr="00BC552D" w:rsidRDefault="00C15CCB" w:rsidP="00BC552D">
    <w:pPr>
      <w:pStyle w:val="a7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1C628" w14:textId="77777777" w:rsidR="00C15CCB" w:rsidRDefault="00C15CCB">
    <w:pPr>
      <w:pStyle w:val="a7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29E5"/>
    <w:multiLevelType w:val="hybridMultilevel"/>
    <w:tmpl w:val="05FA9432"/>
    <w:lvl w:ilvl="0" w:tplc="B31CB786">
      <w:start w:val="1"/>
      <w:numFmt w:val="bullet"/>
      <w:lvlText w:val=""/>
      <w:lvlJc w:val="center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B4538"/>
    <w:multiLevelType w:val="multilevel"/>
    <w:tmpl w:val="5E9AD680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33A3FC7"/>
    <w:multiLevelType w:val="hybridMultilevel"/>
    <w:tmpl w:val="01EAB384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2F197CED"/>
    <w:multiLevelType w:val="hybridMultilevel"/>
    <w:tmpl w:val="A614B55A"/>
    <w:lvl w:ilvl="0" w:tplc="E83606C4">
      <w:start w:val="1"/>
      <w:numFmt w:val="decimal"/>
      <w:lvlText w:val="%1."/>
      <w:lvlJc w:val="left"/>
      <w:pPr>
        <w:ind w:left="313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48C3892">
      <w:start w:val="1"/>
      <w:numFmt w:val="decimal"/>
      <w:lvlText w:val="%2)"/>
      <w:lvlJc w:val="left"/>
      <w:pPr>
        <w:ind w:left="1229" w:hanging="28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3CD65602">
      <w:numFmt w:val="bullet"/>
      <w:lvlText w:val="•"/>
      <w:lvlJc w:val="left"/>
      <w:pPr>
        <w:ind w:left="3904" w:hanging="284"/>
      </w:pPr>
      <w:rPr>
        <w:rFonts w:hint="default"/>
      </w:rPr>
    </w:lvl>
    <w:lvl w:ilvl="3" w:tplc="F0D01464">
      <w:numFmt w:val="bullet"/>
      <w:lvlText w:val="•"/>
      <w:lvlJc w:val="left"/>
      <w:pPr>
        <w:ind w:left="4668" w:hanging="284"/>
      </w:pPr>
      <w:rPr>
        <w:rFonts w:hint="default"/>
      </w:rPr>
    </w:lvl>
    <w:lvl w:ilvl="4" w:tplc="91F4D6A0">
      <w:numFmt w:val="bullet"/>
      <w:lvlText w:val="•"/>
      <w:lvlJc w:val="left"/>
      <w:pPr>
        <w:ind w:left="5433" w:hanging="284"/>
      </w:pPr>
      <w:rPr>
        <w:rFonts w:hint="default"/>
      </w:rPr>
    </w:lvl>
    <w:lvl w:ilvl="5" w:tplc="4AD07BD8">
      <w:numFmt w:val="bullet"/>
      <w:lvlText w:val="•"/>
      <w:lvlJc w:val="left"/>
      <w:pPr>
        <w:ind w:left="6197" w:hanging="284"/>
      </w:pPr>
      <w:rPr>
        <w:rFonts w:hint="default"/>
      </w:rPr>
    </w:lvl>
    <w:lvl w:ilvl="6" w:tplc="8326E2A6">
      <w:numFmt w:val="bullet"/>
      <w:lvlText w:val="•"/>
      <w:lvlJc w:val="left"/>
      <w:pPr>
        <w:ind w:left="6962" w:hanging="284"/>
      </w:pPr>
      <w:rPr>
        <w:rFonts w:hint="default"/>
      </w:rPr>
    </w:lvl>
    <w:lvl w:ilvl="7" w:tplc="AAB21DF2">
      <w:numFmt w:val="bullet"/>
      <w:lvlText w:val="•"/>
      <w:lvlJc w:val="left"/>
      <w:pPr>
        <w:ind w:left="7726" w:hanging="284"/>
      </w:pPr>
      <w:rPr>
        <w:rFonts w:hint="default"/>
      </w:rPr>
    </w:lvl>
    <w:lvl w:ilvl="8" w:tplc="5052D992">
      <w:numFmt w:val="bullet"/>
      <w:lvlText w:val="•"/>
      <w:lvlJc w:val="left"/>
      <w:pPr>
        <w:ind w:left="8491" w:hanging="284"/>
      </w:pPr>
      <w:rPr>
        <w:rFonts w:hint="default"/>
      </w:rPr>
    </w:lvl>
  </w:abstractNum>
  <w:abstractNum w:abstractNumId="4" w15:restartNumberingAfterBreak="0">
    <w:nsid w:val="59B257F6"/>
    <w:multiLevelType w:val="hybridMultilevel"/>
    <w:tmpl w:val="CCEAD00A"/>
    <w:lvl w:ilvl="0" w:tplc="CABC464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00EC3"/>
    <w:multiLevelType w:val="multilevel"/>
    <w:tmpl w:val="DE8AD028"/>
    <w:lvl w:ilvl="0">
      <w:start w:val="1"/>
      <w:numFmt w:val="decimal"/>
      <w:lvlText w:val="%1."/>
      <w:lvlJc w:val="left"/>
      <w:pPr>
        <w:ind w:left="0" w:firstLine="568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vertAlign w:val="baseline"/>
      </w:rPr>
    </w:lvl>
  </w:abstractNum>
  <w:abstractNum w:abstractNumId="6" w15:restartNumberingAfterBreak="0">
    <w:nsid w:val="64F13074"/>
    <w:multiLevelType w:val="hybridMultilevel"/>
    <w:tmpl w:val="3B6297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EEE6C5E"/>
    <w:multiLevelType w:val="hybridMultilevel"/>
    <w:tmpl w:val="366C518E"/>
    <w:lvl w:ilvl="0" w:tplc="0E983216">
      <w:start w:val="1"/>
      <w:numFmt w:val="bullet"/>
      <w:lvlText w:val=""/>
      <w:lvlJc w:val="center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D82"/>
    <w:rsid w:val="00006703"/>
    <w:rsid w:val="0002586B"/>
    <w:rsid w:val="00025EAC"/>
    <w:rsid w:val="000362DF"/>
    <w:rsid w:val="00040845"/>
    <w:rsid w:val="000503EE"/>
    <w:rsid w:val="00056F5E"/>
    <w:rsid w:val="000608F4"/>
    <w:rsid w:val="0007068E"/>
    <w:rsid w:val="00080C9C"/>
    <w:rsid w:val="00092E02"/>
    <w:rsid w:val="000A2541"/>
    <w:rsid w:val="000A68BC"/>
    <w:rsid w:val="000B1BE9"/>
    <w:rsid w:val="000B3D34"/>
    <w:rsid w:val="000B55C0"/>
    <w:rsid w:val="000C0857"/>
    <w:rsid w:val="000E2147"/>
    <w:rsid w:val="000F2CBA"/>
    <w:rsid w:val="001115B1"/>
    <w:rsid w:val="0011728D"/>
    <w:rsid w:val="001265B7"/>
    <w:rsid w:val="0012669B"/>
    <w:rsid w:val="001303CB"/>
    <w:rsid w:val="0013459A"/>
    <w:rsid w:val="00143695"/>
    <w:rsid w:val="00146D14"/>
    <w:rsid w:val="00151410"/>
    <w:rsid w:val="00151A68"/>
    <w:rsid w:val="00154FBE"/>
    <w:rsid w:val="00160D47"/>
    <w:rsid w:val="001668B5"/>
    <w:rsid w:val="001769D5"/>
    <w:rsid w:val="001821FC"/>
    <w:rsid w:val="0019714E"/>
    <w:rsid w:val="001C4D78"/>
    <w:rsid w:val="001E6EFE"/>
    <w:rsid w:val="001F441F"/>
    <w:rsid w:val="00203F18"/>
    <w:rsid w:val="00207D1A"/>
    <w:rsid w:val="00213764"/>
    <w:rsid w:val="00220D6A"/>
    <w:rsid w:val="00223646"/>
    <w:rsid w:val="00225761"/>
    <w:rsid w:val="00255D3B"/>
    <w:rsid w:val="00263514"/>
    <w:rsid w:val="0027074D"/>
    <w:rsid w:val="00273F7B"/>
    <w:rsid w:val="002932D5"/>
    <w:rsid w:val="00295108"/>
    <w:rsid w:val="002A2732"/>
    <w:rsid w:val="002B146C"/>
    <w:rsid w:val="002D2424"/>
    <w:rsid w:val="002D750C"/>
    <w:rsid w:val="002E3CD2"/>
    <w:rsid w:val="002F240E"/>
    <w:rsid w:val="00305D82"/>
    <w:rsid w:val="003110EC"/>
    <w:rsid w:val="00320279"/>
    <w:rsid w:val="00320E9B"/>
    <w:rsid w:val="00340ABD"/>
    <w:rsid w:val="003538EB"/>
    <w:rsid w:val="003625A4"/>
    <w:rsid w:val="00371C7A"/>
    <w:rsid w:val="0037290D"/>
    <w:rsid w:val="00376608"/>
    <w:rsid w:val="00377789"/>
    <w:rsid w:val="0039797E"/>
    <w:rsid w:val="003A52F7"/>
    <w:rsid w:val="003B494E"/>
    <w:rsid w:val="003B564A"/>
    <w:rsid w:val="003C2AC6"/>
    <w:rsid w:val="003C75DF"/>
    <w:rsid w:val="003D3A52"/>
    <w:rsid w:val="00421742"/>
    <w:rsid w:val="00431FC8"/>
    <w:rsid w:val="00442D9B"/>
    <w:rsid w:val="00447E9E"/>
    <w:rsid w:val="00454858"/>
    <w:rsid w:val="0046742A"/>
    <w:rsid w:val="00467529"/>
    <w:rsid w:val="00472486"/>
    <w:rsid w:val="0047337D"/>
    <w:rsid w:val="00475C3D"/>
    <w:rsid w:val="004771FE"/>
    <w:rsid w:val="004D6F58"/>
    <w:rsid w:val="004F1147"/>
    <w:rsid w:val="005060D3"/>
    <w:rsid w:val="00525398"/>
    <w:rsid w:val="00544DFE"/>
    <w:rsid w:val="005646E0"/>
    <w:rsid w:val="00567B86"/>
    <w:rsid w:val="00571BD6"/>
    <w:rsid w:val="00571F2D"/>
    <w:rsid w:val="005A4E7E"/>
    <w:rsid w:val="005B44D6"/>
    <w:rsid w:val="005C6182"/>
    <w:rsid w:val="005D6C1C"/>
    <w:rsid w:val="005D7B14"/>
    <w:rsid w:val="005E1B48"/>
    <w:rsid w:val="005F431D"/>
    <w:rsid w:val="005F59A3"/>
    <w:rsid w:val="00631712"/>
    <w:rsid w:val="00643698"/>
    <w:rsid w:val="0065258F"/>
    <w:rsid w:val="00666E6F"/>
    <w:rsid w:val="006962B8"/>
    <w:rsid w:val="0069793C"/>
    <w:rsid w:val="006B2740"/>
    <w:rsid w:val="006C6BEE"/>
    <w:rsid w:val="006D0C55"/>
    <w:rsid w:val="006F3F19"/>
    <w:rsid w:val="00707D3E"/>
    <w:rsid w:val="00730346"/>
    <w:rsid w:val="00737D17"/>
    <w:rsid w:val="00747297"/>
    <w:rsid w:val="00797D30"/>
    <w:rsid w:val="007A4EBA"/>
    <w:rsid w:val="007B2238"/>
    <w:rsid w:val="007C48BE"/>
    <w:rsid w:val="007F2E1B"/>
    <w:rsid w:val="00800708"/>
    <w:rsid w:val="008049FE"/>
    <w:rsid w:val="00807F9C"/>
    <w:rsid w:val="00810048"/>
    <w:rsid w:val="0083652E"/>
    <w:rsid w:val="008367E5"/>
    <w:rsid w:val="00846A1B"/>
    <w:rsid w:val="00850D53"/>
    <w:rsid w:val="00856BC2"/>
    <w:rsid w:val="0086482F"/>
    <w:rsid w:val="00865274"/>
    <w:rsid w:val="00866224"/>
    <w:rsid w:val="0087516B"/>
    <w:rsid w:val="00875B6D"/>
    <w:rsid w:val="00897812"/>
    <w:rsid w:val="008A6EA2"/>
    <w:rsid w:val="008A6F19"/>
    <w:rsid w:val="008A6FA2"/>
    <w:rsid w:val="008B244C"/>
    <w:rsid w:val="008B5C37"/>
    <w:rsid w:val="008B650B"/>
    <w:rsid w:val="008C54CF"/>
    <w:rsid w:val="008C6FFF"/>
    <w:rsid w:val="008D096F"/>
    <w:rsid w:val="008E0862"/>
    <w:rsid w:val="008E17D0"/>
    <w:rsid w:val="008E31BB"/>
    <w:rsid w:val="008E5335"/>
    <w:rsid w:val="008E5AE4"/>
    <w:rsid w:val="00912D18"/>
    <w:rsid w:val="00944C4E"/>
    <w:rsid w:val="0095097F"/>
    <w:rsid w:val="00965931"/>
    <w:rsid w:val="00972B28"/>
    <w:rsid w:val="009870C6"/>
    <w:rsid w:val="00993312"/>
    <w:rsid w:val="00993920"/>
    <w:rsid w:val="009976C0"/>
    <w:rsid w:val="009A3ED5"/>
    <w:rsid w:val="009A58CA"/>
    <w:rsid w:val="009A6790"/>
    <w:rsid w:val="009A687D"/>
    <w:rsid w:val="009C54B7"/>
    <w:rsid w:val="009E4383"/>
    <w:rsid w:val="009E5EF4"/>
    <w:rsid w:val="009E6DEB"/>
    <w:rsid w:val="009F1E94"/>
    <w:rsid w:val="009F6A72"/>
    <w:rsid w:val="00A16A5E"/>
    <w:rsid w:val="00A36D8F"/>
    <w:rsid w:val="00A448AE"/>
    <w:rsid w:val="00A4616A"/>
    <w:rsid w:val="00A80E39"/>
    <w:rsid w:val="00A83AF8"/>
    <w:rsid w:val="00A85495"/>
    <w:rsid w:val="00A96135"/>
    <w:rsid w:val="00AB00C7"/>
    <w:rsid w:val="00AB7C73"/>
    <w:rsid w:val="00AE1DEA"/>
    <w:rsid w:val="00AE516E"/>
    <w:rsid w:val="00AF4E87"/>
    <w:rsid w:val="00B002BB"/>
    <w:rsid w:val="00B23FDC"/>
    <w:rsid w:val="00B515C4"/>
    <w:rsid w:val="00B62791"/>
    <w:rsid w:val="00B6433F"/>
    <w:rsid w:val="00B64600"/>
    <w:rsid w:val="00B64F8F"/>
    <w:rsid w:val="00B70AE3"/>
    <w:rsid w:val="00B717D6"/>
    <w:rsid w:val="00B74BC8"/>
    <w:rsid w:val="00B92C2F"/>
    <w:rsid w:val="00B960AE"/>
    <w:rsid w:val="00BA084C"/>
    <w:rsid w:val="00BA59D1"/>
    <w:rsid w:val="00BC552D"/>
    <w:rsid w:val="00BD2FE9"/>
    <w:rsid w:val="00BF53E8"/>
    <w:rsid w:val="00BF5E9D"/>
    <w:rsid w:val="00BF735B"/>
    <w:rsid w:val="00C12A65"/>
    <w:rsid w:val="00C15CCB"/>
    <w:rsid w:val="00C17FAF"/>
    <w:rsid w:val="00C231ED"/>
    <w:rsid w:val="00C240DC"/>
    <w:rsid w:val="00C419B9"/>
    <w:rsid w:val="00C42B43"/>
    <w:rsid w:val="00C50335"/>
    <w:rsid w:val="00C556F0"/>
    <w:rsid w:val="00C71C28"/>
    <w:rsid w:val="00C80814"/>
    <w:rsid w:val="00C92480"/>
    <w:rsid w:val="00CA53DD"/>
    <w:rsid w:val="00CA6278"/>
    <w:rsid w:val="00CB3289"/>
    <w:rsid w:val="00CC2081"/>
    <w:rsid w:val="00CE3EFD"/>
    <w:rsid w:val="00CE58C4"/>
    <w:rsid w:val="00CF5488"/>
    <w:rsid w:val="00D11CC2"/>
    <w:rsid w:val="00D1463D"/>
    <w:rsid w:val="00D22345"/>
    <w:rsid w:val="00D25AB3"/>
    <w:rsid w:val="00D675EB"/>
    <w:rsid w:val="00D67E54"/>
    <w:rsid w:val="00D72B8A"/>
    <w:rsid w:val="00D9714C"/>
    <w:rsid w:val="00DB15E7"/>
    <w:rsid w:val="00DB47D2"/>
    <w:rsid w:val="00DC3BC3"/>
    <w:rsid w:val="00DC3E5C"/>
    <w:rsid w:val="00DC706A"/>
    <w:rsid w:val="00DD6E2C"/>
    <w:rsid w:val="00DE0BE6"/>
    <w:rsid w:val="00DE7F01"/>
    <w:rsid w:val="00DF5081"/>
    <w:rsid w:val="00E05F27"/>
    <w:rsid w:val="00E1438E"/>
    <w:rsid w:val="00E15CB7"/>
    <w:rsid w:val="00E3286B"/>
    <w:rsid w:val="00E3540D"/>
    <w:rsid w:val="00E40D14"/>
    <w:rsid w:val="00E47553"/>
    <w:rsid w:val="00E516E8"/>
    <w:rsid w:val="00E51C2F"/>
    <w:rsid w:val="00E611EE"/>
    <w:rsid w:val="00E6210E"/>
    <w:rsid w:val="00E67A6B"/>
    <w:rsid w:val="00E91189"/>
    <w:rsid w:val="00EA2955"/>
    <w:rsid w:val="00EA7293"/>
    <w:rsid w:val="00EB0E6A"/>
    <w:rsid w:val="00F0287B"/>
    <w:rsid w:val="00F03F73"/>
    <w:rsid w:val="00F0721B"/>
    <w:rsid w:val="00F33400"/>
    <w:rsid w:val="00F42149"/>
    <w:rsid w:val="00F444AF"/>
    <w:rsid w:val="00F5312A"/>
    <w:rsid w:val="00F55799"/>
    <w:rsid w:val="00F609A7"/>
    <w:rsid w:val="00F764BF"/>
    <w:rsid w:val="00FA4CC6"/>
    <w:rsid w:val="00FF2ED7"/>
    <w:rsid w:val="00FF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272E3"/>
  <w15:docId w15:val="{83DC3D2B-FDB5-426C-A352-0237F69AC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64F8F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" w:hAnsi="Arial"/>
      <w:position w:val="-1"/>
      <w:sz w:val="22"/>
      <w:szCs w:val="22"/>
      <w:lang w:val="ru-RU" w:eastAsia="en-US"/>
    </w:rPr>
  </w:style>
  <w:style w:type="paragraph" w:styleId="1">
    <w:name w:val="heading 1"/>
    <w:basedOn w:val="a"/>
    <w:next w:val="a"/>
    <w:rsid w:val="00B64F8F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B64F8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64F8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64F8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B64F8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B64F8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64F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64F8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rsid w:val="00B64F8F"/>
    <w:pPr>
      <w:ind w:left="132" w:firstLine="711"/>
      <w:jc w:val="both"/>
    </w:pPr>
    <w:rPr>
      <w:sz w:val="32"/>
      <w:szCs w:val="32"/>
    </w:rPr>
  </w:style>
  <w:style w:type="character" w:customStyle="1" w:styleId="20">
    <w:name w:val="Знак Знак2"/>
    <w:rsid w:val="00B64F8F"/>
    <w:rPr>
      <w:rFonts w:ascii="Arial" w:eastAsia="Arial" w:hAnsi="Arial" w:cs="Times New Roman"/>
      <w:w w:val="100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rvts0">
    <w:name w:val="rvts0"/>
    <w:rsid w:val="00B64F8F"/>
    <w:rPr>
      <w:w w:val="100"/>
      <w:position w:val="-1"/>
      <w:effect w:val="none"/>
      <w:vertAlign w:val="baseline"/>
      <w:cs w:val="0"/>
      <w:em w:val="none"/>
    </w:rPr>
  </w:style>
  <w:style w:type="table" w:styleId="a5">
    <w:name w:val="Table Grid"/>
    <w:basedOn w:val="a1"/>
    <w:rsid w:val="00B64F8F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0">
    <w:name w:val="Table Normal"/>
    <w:next w:val="TableNormal"/>
    <w:qFormat/>
    <w:rsid w:val="00B64F8F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rsid w:val="00B64F8F"/>
    <w:rPr>
      <w:rFonts w:ascii="Times New Roman" w:eastAsia="Times New Roman" w:hAnsi="Times New Roman"/>
    </w:rPr>
  </w:style>
  <w:style w:type="paragraph" w:styleId="a6">
    <w:name w:val="List Paragraph"/>
    <w:basedOn w:val="a"/>
    <w:uiPriority w:val="34"/>
    <w:qFormat/>
    <w:rsid w:val="00B64F8F"/>
    <w:pPr>
      <w:widowControl/>
      <w:autoSpaceDE/>
      <w:autoSpaceDN/>
      <w:spacing w:after="160" w:line="259" w:lineRule="auto"/>
      <w:ind w:left="720"/>
      <w:contextualSpacing/>
    </w:pPr>
    <w:rPr>
      <w:rFonts w:ascii="Calibri" w:eastAsia="Times New Roman" w:hAnsi="Calibri"/>
      <w:lang w:val="uk-UA"/>
    </w:rPr>
  </w:style>
  <w:style w:type="paragraph" w:customStyle="1" w:styleId="21">
    <w:name w:val="Заголовок 21"/>
    <w:basedOn w:val="a"/>
    <w:rsid w:val="00B64F8F"/>
    <w:pPr>
      <w:ind w:left="100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header"/>
    <w:basedOn w:val="a"/>
    <w:qFormat/>
    <w:rsid w:val="00B64F8F"/>
    <w:rPr>
      <w:sz w:val="20"/>
      <w:szCs w:val="20"/>
    </w:rPr>
  </w:style>
  <w:style w:type="character" w:customStyle="1" w:styleId="10">
    <w:name w:val="Знак Знак1"/>
    <w:rsid w:val="00B64F8F"/>
    <w:rPr>
      <w:rFonts w:ascii="Arial" w:eastAsia="Arial" w:hAnsi="Arial" w:cs="Times New Roman"/>
      <w:w w:val="100"/>
      <w:position w:val="-1"/>
      <w:effect w:val="none"/>
      <w:vertAlign w:val="baseline"/>
      <w:cs w:val="0"/>
      <w:em w:val="none"/>
    </w:rPr>
  </w:style>
  <w:style w:type="paragraph" w:styleId="a8">
    <w:name w:val="footer"/>
    <w:basedOn w:val="a"/>
    <w:qFormat/>
    <w:rsid w:val="00B64F8F"/>
    <w:rPr>
      <w:sz w:val="20"/>
      <w:szCs w:val="20"/>
    </w:rPr>
  </w:style>
  <w:style w:type="character" w:customStyle="1" w:styleId="a9">
    <w:name w:val="Знак Знак"/>
    <w:rsid w:val="00B64F8F"/>
    <w:rPr>
      <w:rFonts w:ascii="Arial" w:eastAsia="Arial" w:hAnsi="Arial" w:cs="Times New Roman"/>
      <w:w w:val="100"/>
      <w:position w:val="-1"/>
      <w:effect w:val="none"/>
      <w:vertAlign w:val="baseline"/>
      <w:cs w:val="0"/>
      <w:em w:val="none"/>
    </w:rPr>
  </w:style>
  <w:style w:type="table" w:customStyle="1" w:styleId="TableNormal1">
    <w:name w:val="Table Normal1"/>
    <w:qFormat/>
    <w:rsid w:val="00B64F8F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qFormat/>
    <w:rsid w:val="00B64F8F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rsid w:val="00B64F8F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eastAsia="en-US"/>
    </w:rPr>
  </w:style>
  <w:style w:type="paragraph" w:styleId="ab">
    <w:name w:val="Subtitle"/>
    <w:basedOn w:val="a"/>
    <w:next w:val="a"/>
    <w:rsid w:val="00B64F8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rsid w:val="00B64F8F"/>
    <w:tblPr>
      <w:tblStyleRowBandSize w:val="1"/>
      <w:tblStyleColBandSize w:val="1"/>
    </w:tblPr>
  </w:style>
  <w:style w:type="table" w:customStyle="1" w:styleId="ad">
    <w:basedOn w:val="TableNormal0"/>
    <w:rsid w:val="00B64F8F"/>
    <w:tblPr>
      <w:tblStyleRowBandSize w:val="1"/>
      <w:tblStyleColBandSize w:val="1"/>
    </w:tblPr>
  </w:style>
  <w:style w:type="table" w:customStyle="1" w:styleId="ae">
    <w:basedOn w:val="TableNormal0"/>
    <w:rsid w:val="00B64F8F"/>
    <w:tblPr>
      <w:tblStyleRowBandSize w:val="1"/>
      <w:tblStyleColBandSize w:val="1"/>
    </w:tblPr>
  </w:style>
  <w:style w:type="table" w:customStyle="1" w:styleId="af">
    <w:basedOn w:val="TableNormal0"/>
    <w:rsid w:val="00B64F8F"/>
    <w:tblPr>
      <w:tblStyleRowBandSize w:val="1"/>
      <w:tblStyleColBandSize w:val="1"/>
    </w:tblPr>
  </w:style>
  <w:style w:type="paragraph" w:styleId="af0">
    <w:name w:val="Normal (Web)"/>
    <w:basedOn w:val="a"/>
    <w:uiPriority w:val="99"/>
    <w:semiHidden/>
    <w:unhideWhenUsed/>
    <w:rsid w:val="00C50335"/>
    <w:pPr>
      <w:widowControl/>
      <w:suppressAutoHyphens w:val="0"/>
      <w:autoSpaceDE/>
      <w:autoSpaceDN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ru-RU"/>
    </w:rPr>
  </w:style>
  <w:style w:type="character" w:customStyle="1" w:styleId="fontstyle21">
    <w:name w:val="fontstyle21"/>
    <w:basedOn w:val="a0"/>
    <w:rsid w:val="00797D3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f1">
    <w:name w:val="FollowedHyperlink"/>
    <w:basedOn w:val="a0"/>
    <w:uiPriority w:val="99"/>
    <w:semiHidden/>
    <w:unhideWhenUsed/>
    <w:rsid w:val="00571B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zhnu.edu.ua/uk/infocentre/get/20131" TargetMode="External"/><Relationship Id="rId18" Type="http://schemas.openxmlformats.org/officeDocument/2006/relationships/header" Target="header2.xm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www.uzhnu.edu.ua/uk/infocentre/get/12223" TargetMode="External"/><Relationship Id="rId17" Type="http://schemas.openxmlformats.org/officeDocument/2006/relationships/header" Target="header1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zhnu.edu.ua/uk/infocentre/get/21269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zhnu.edu.ua/uk/infocentre/get/11070" TargetMode="External"/><Relationship Id="rId24" Type="http://schemas.openxmlformats.org/officeDocument/2006/relationships/hyperlink" Target="http://zakon2.rada.gov.ua/laws/show/z1460-1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uzhnu.edu.ua/uk/infocentre/get/5950" TargetMode="External"/><Relationship Id="rId23" Type="http://schemas.openxmlformats.org/officeDocument/2006/relationships/image" Target="media/image1.png"/><Relationship Id="rId10" Type="http://schemas.openxmlformats.org/officeDocument/2006/relationships/hyperlink" Target="https://www.uzhnu.edu.ua/uk/infocentre/get/5952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uzhnu.edu.ua/uk/infocentre/get/31357" TargetMode="External"/><Relationship Id="rId14" Type="http://schemas.openxmlformats.org/officeDocument/2006/relationships/hyperlink" Target="https://www.uzhnu.edu.ua/uk/infocentre/get/22966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VI/GF7MyEBQGVl7RFCgB7ZMcqA==">AMUW2mXRFRtyP0a+cnSUxCJCZ2+r/NMRu6CirScXLmUqU2FrIfJDM9u7MIHXVLqZxQpxTZhJ4Y8tSXzZM9qe0hs4FewLWLGiIMWF26WXMTK5eVsqWcomVZFtlFrmSpfr6u1Nk0eyfHGooKI8YmYe9WgIS0NCA0LvXg==</go:docsCustomData>
</go:gDocsCustomXmlDataStorage>
</file>

<file path=customXml/itemProps1.xml><?xml version="1.0" encoding="utf-8"?>
<ds:datastoreItem xmlns:ds="http://schemas.openxmlformats.org/officeDocument/2006/customXml" ds:itemID="{C479BC1B-327B-4F05-B182-5D765C5818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21207</Words>
  <Characters>12088</Characters>
  <Application>Microsoft Office Word</Application>
  <DocSecurity>0</DocSecurity>
  <Lines>100</Lines>
  <Paragraphs>66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VIKA</dc:creator>
  <cp:lastModifiedBy>Admin</cp:lastModifiedBy>
  <cp:revision>4</cp:revision>
  <cp:lastPrinted>2024-05-21T06:18:00Z</cp:lastPrinted>
  <dcterms:created xsi:type="dcterms:W3CDTF">2025-05-22T05:55:00Z</dcterms:created>
  <dcterms:modified xsi:type="dcterms:W3CDTF">2025-05-22T12:19:00Z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4ac3d314f45766a03140c1554b14734d4838ffd92681a1c36453b11d17ac2891</vt:lpwstr>
  </property>
</Properties>
</file>