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C529C7" w:rsidRDefault="00F04F14" w:rsidP="00D410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Інформація про вибіркову навчальну дисципліну циклу професійної підготовки</w:t>
      </w:r>
    </w:p>
    <w:p w14:paraId="61ED5610" w14:textId="01C0074B" w:rsidR="00F04F14" w:rsidRPr="00C529C7" w:rsidRDefault="00F04F14" w:rsidP="00D410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для кафедрального каталогу вибіркових навчальних дисциплін на 202</w:t>
      </w:r>
      <w:r w:rsidR="00D4105D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6</w:t>
      </w: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/202</w:t>
      </w:r>
      <w:r w:rsidR="00D4105D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7</w:t>
      </w: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н. р.</w:t>
      </w:r>
    </w:p>
    <w:p w14:paraId="690B99AC" w14:textId="77777777" w:rsidR="00F04F14" w:rsidRPr="00C529C7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Додаток 1</w:t>
      </w:r>
    </w:p>
    <w:p w14:paraId="7D1350F8" w14:textId="77777777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C529C7" w14:paraId="61A198E9" w14:textId="77777777" w:rsidTr="00F04F14">
        <w:tc>
          <w:tcPr>
            <w:tcW w:w="5098" w:type="dxa"/>
          </w:tcPr>
          <w:p w14:paraId="6916331A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Назва дисципліни</w:t>
            </w:r>
          </w:p>
        </w:tc>
        <w:tc>
          <w:tcPr>
            <w:tcW w:w="5358" w:type="dxa"/>
          </w:tcPr>
          <w:p w14:paraId="13B353C6" w14:textId="5823FE44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Кримінально</w:t>
            </w:r>
            <w:r w:rsidR="003640EC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-</w:t>
            </w: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виконавче право</w:t>
            </w:r>
          </w:p>
        </w:tc>
      </w:tr>
      <w:tr w:rsidR="00F04F14" w:rsidRPr="00C529C7" w14:paraId="45AF7DB7" w14:textId="77777777" w:rsidTr="00F04F14">
        <w:tc>
          <w:tcPr>
            <w:tcW w:w="5098" w:type="dxa"/>
          </w:tcPr>
          <w:p w14:paraId="0F741583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Рівень вищої освіти</w:t>
            </w:r>
          </w:p>
        </w:tc>
        <w:tc>
          <w:tcPr>
            <w:tcW w:w="5358" w:type="dxa"/>
          </w:tcPr>
          <w:p w14:paraId="736A078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Бакалавр</w:t>
            </w:r>
          </w:p>
        </w:tc>
      </w:tr>
      <w:tr w:rsidR="00F04F14" w:rsidRPr="00C529C7" w14:paraId="55217871" w14:textId="77777777" w:rsidTr="00F04F14">
        <w:tc>
          <w:tcPr>
            <w:tcW w:w="5098" w:type="dxa"/>
          </w:tcPr>
          <w:p w14:paraId="7876ADD1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Курс (рік) навчання</w:t>
            </w:r>
          </w:p>
        </w:tc>
        <w:tc>
          <w:tcPr>
            <w:tcW w:w="5358" w:type="dxa"/>
          </w:tcPr>
          <w:p w14:paraId="7BF7310B" w14:textId="5F17B21F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="00D4105D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,4</w:t>
            </w:r>
          </w:p>
        </w:tc>
      </w:tr>
      <w:tr w:rsidR="00F04F14" w:rsidRPr="00C529C7" w14:paraId="4E01ABAE" w14:textId="77777777" w:rsidTr="00F04F14">
        <w:tc>
          <w:tcPr>
            <w:tcW w:w="5098" w:type="dxa"/>
          </w:tcPr>
          <w:p w14:paraId="0016743A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Семестр (осінній/весняний) </w:t>
            </w:r>
          </w:p>
        </w:tc>
        <w:tc>
          <w:tcPr>
            <w:tcW w:w="5358" w:type="dxa"/>
          </w:tcPr>
          <w:p w14:paraId="78757B21" w14:textId="001C72AE" w:rsidR="00F04F14" w:rsidRPr="00C529C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5</w:t>
            </w:r>
            <w:r w:rsidR="00D4105D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,8</w:t>
            </w:r>
          </w:p>
        </w:tc>
      </w:tr>
      <w:tr w:rsidR="00F04F14" w:rsidRPr="00C529C7" w14:paraId="6B9837EF" w14:textId="77777777" w:rsidTr="00F04F14">
        <w:tc>
          <w:tcPr>
            <w:tcW w:w="5098" w:type="dxa"/>
          </w:tcPr>
          <w:p w14:paraId="3124221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Обсяг дисципліни у кредитах </w:t>
            </w:r>
          </w:p>
        </w:tc>
        <w:tc>
          <w:tcPr>
            <w:tcW w:w="5358" w:type="dxa"/>
          </w:tcPr>
          <w:p w14:paraId="523C3A5F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  <w:t>4 кредити ЄКТС</w:t>
            </w:r>
          </w:p>
        </w:tc>
      </w:tr>
      <w:tr w:rsidR="00F04F14" w:rsidRPr="00C529C7" w14:paraId="77DB7F88" w14:textId="77777777" w:rsidTr="00F04F14">
        <w:tc>
          <w:tcPr>
            <w:tcW w:w="5098" w:type="dxa"/>
          </w:tcPr>
          <w:p w14:paraId="49A6BB78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Мова викладання</w:t>
            </w:r>
          </w:p>
        </w:tc>
        <w:tc>
          <w:tcPr>
            <w:tcW w:w="5358" w:type="dxa"/>
          </w:tcPr>
          <w:p w14:paraId="1C72B6CC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Українська</w:t>
            </w:r>
          </w:p>
        </w:tc>
      </w:tr>
      <w:tr w:rsidR="00F04F14" w:rsidRPr="00C529C7" w14:paraId="7E191907" w14:textId="77777777" w:rsidTr="00F04F14">
        <w:tc>
          <w:tcPr>
            <w:tcW w:w="5098" w:type="dxa"/>
          </w:tcPr>
          <w:p w14:paraId="3AB872ED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Передумови для вивчення дисципліни</w:t>
            </w:r>
          </w:p>
        </w:tc>
        <w:tc>
          <w:tcPr>
            <w:tcW w:w="5358" w:type="dxa"/>
          </w:tcPr>
          <w:p w14:paraId="1F6CD1E6" w14:textId="7FA722EA" w:rsidR="00F04F14" w:rsidRPr="00C529C7" w:rsidRDefault="003640EC" w:rsidP="0072502B">
            <w:pPr>
              <w:pStyle w:val="p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ОК 16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– 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Кримінальне право</w:t>
            </w:r>
          </w:p>
          <w:p w14:paraId="7321565C" w14:textId="63818633" w:rsidR="003640EC" w:rsidRPr="00C529C7" w:rsidRDefault="003640EC" w:rsidP="0072502B">
            <w:pPr>
              <w:pStyle w:val="p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ОК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17 </w:t>
            </w: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2502B" w:rsidRPr="00C529C7">
              <w:rPr>
                <w:rFonts w:ascii="Times New Roman" w:hAnsi="Times New Roman"/>
                <w:sz w:val="26"/>
                <w:szCs w:val="26"/>
              </w:rPr>
              <w:t>Кримінологія</w:t>
            </w:r>
            <w:r w:rsidR="0072502B" w:rsidRPr="00C529C7">
              <w:rPr>
                <w:rStyle w:val="apple-converted-space"/>
                <w:rFonts w:ascii="Times New Roman" w:hAnsi="Times New Roman"/>
                <w:sz w:val="26"/>
                <w:szCs w:val="26"/>
              </w:rPr>
              <w:t> </w:t>
            </w:r>
          </w:p>
          <w:p w14:paraId="6E983718" w14:textId="77777777" w:rsidR="0072502B" w:rsidRPr="00C529C7" w:rsidRDefault="003640EC" w:rsidP="0072502B">
            <w:pPr>
              <w:pStyle w:val="p1"/>
              <w:rPr>
                <w:rFonts w:ascii="Times New Roman" w:hAnsi="Times New Roman"/>
                <w:sz w:val="26"/>
                <w:szCs w:val="26"/>
              </w:rPr>
            </w:pP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ОК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19 </w:t>
            </w: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2502B" w:rsidRPr="00C529C7">
              <w:rPr>
                <w:rFonts w:ascii="Times New Roman" w:hAnsi="Times New Roman"/>
                <w:sz w:val="26"/>
                <w:szCs w:val="26"/>
              </w:rPr>
              <w:t>Кримінальний процес</w:t>
            </w:r>
          </w:p>
          <w:p w14:paraId="511DC4F0" w14:textId="504832D9" w:rsidR="003640EC" w:rsidRPr="00C529C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  <w:t>ОК 20 - Криміналістика</w:t>
            </w:r>
          </w:p>
        </w:tc>
      </w:tr>
      <w:tr w:rsidR="00F04F14" w:rsidRPr="00C529C7" w14:paraId="41F752BF" w14:textId="77777777" w:rsidTr="00F04F14">
        <w:tc>
          <w:tcPr>
            <w:tcW w:w="5098" w:type="dxa"/>
          </w:tcPr>
          <w:p w14:paraId="23E22CB0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358" w:type="dxa"/>
          </w:tcPr>
          <w:p w14:paraId="36D91B41" w14:textId="4348FF77" w:rsidR="00F04F14" w:rsidRPr="00C529C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</w:t>
            </w:r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римінально-правової політики</w:t>
            </w:r>
          </w:p>
        </w:tc>
      </w:tr>
      <w:tr w:rsidR="00F04F14" w:rsidRPr="00C529C7" w14:paraId="66427689" w14:textId="77777777" w:rsidTr="00F04F14">
        <w:tc>
          <w:tcPr>
            <w:tcW w:w="5098" w:type="dxa"/>
          </w:tcPr>
          <w:p w14:paraId="482E43D3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Інформаційне забезпечення</w:t>
            </w:r>
          </w:p>
        </w:tc>
        <w:tc>
          <w:tcPr>
            <w:tcW w:w="5358" w:type="dxa"/>
          </w:tcPr>
          <w:p w14:paraId="31ECD8B5" w14:textId="2A7588BE" w:rsidR="00F04F14" w:rsidRPr="00C529C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Освітня платформа «Moodle» та «Google Meet»</w:t>
            </w:r>
          </w:p>
        </w:tc>
      </w:tr>
      <w:tr w:rsidR="00F04F14" w:rsidRPr="00C529C7" w14:paraId="582CE0F3" w14:textId="77777777" w:rsidTr="00F04F14">
        <w:tc>
          <w:tcPr>
            <w:tcW w:w="5098" w:type="dxa"/>
          </w:tcPr>
          <w:p w14:paraId="1ECA5D5C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Форма проведення занять </w:t>
            </w:r>
          </w:p>
        </w:tc>
        <w:tc>
          <w:tcPr>
            <w:tcW w:w="5358" w:type="dxa"/>
          </w:tcPr>
          <w:p w14:paraId="546C4200" w14:textId="3A1521A9" w:rsidR="00F04F14" w:rsidRPr="00C529C7" w:rsidRDefault="0072502B" w:rsidP="008C5C19">
            <w:pPr>
              <w:pStyle w:val="a4"/>
              <w:rPr>
                <w:sz w:val="26"/>
                <w:szCs w:val="26"/>
              </w:rPr>
            </w:pPr>
            <w:r w:rsidRPr="00C529C7">
              <w:rPr>
                <w:sz w:val="26"/>
                <w:szCs w:val="26"/>
              </w:rPr>
              <w:t>Очна/дистанційна</w:t>
            </w:r>
          </w:p>
        </w:tc>
      </w:tr>
      <w:tr w:rsidR="00F04F14" w:rsidRPr="00C529C7" w14:paraId="03ED2A4A" w14:textId="77777777" w:rsidTr="00F04F14">
        <w:tc>
          <w:tcPr>
            <w:tcW w:w="5098" w:type="dxa"/>
          </w:tcPr>
          <w:p w14:paraId="4CBEBA2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C529C7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З</w:t>
            </w:r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алік</w:t>
            </w:r>
          </w:p>
        </w:tc>
      </w:tr>
    </w:tbl>
    <w:p w14:paraId="3C7BFBCD" w14:textId="77777777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                   </w:t>
      </w:r>
    </w:p>
    <w:p w14:paraId="7B77B3AC" w14:textId="48F43239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Ключові результати навчання (знання, уміння та інші компетентності):</w:t>
      </w:r>
    </w:p>
    <w:p w14:paraId="1F2167B1" w14:textId="6682583E" w:rsidR="0072502B" w:rsidRPr="00C529C7" w:rsidRDefault="0072502B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529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Знання:</w:t>
      </w:r>
      <w:r w:rsidRPr="00C529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Основи кримінально-виконавчого права, його принципи та інститути. Законодавчі акти та міжнародні стандарти в галузі виконання покарань. Процедури, що регулюють виконання кримінальних покарань та їх види (ув'язнення, виправні роботи тощо).</w:t>
      </w:r>
    </w:p>
    <w:p w14:paraId="41E8B4FB" w14:textId="77777777" w:rsidR="00C529C7" w:rsidRPr="00C529C7" w:rsidRDefault="00C529C7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D02CB79" w14:textId="6FA05572" w:rsidR="0072502B" w:rsidRPr="00C529C7" w:rsidRDefault="0072502B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529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Уміння:</w:t>
      </w:r>
      <w:r w:rsidRPr="00C529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Оцінювати законність застосування покарань та виконання вироків суду. Розуміти й застосовувати норми, що регулюють умови утримання осіб в місцях позбавлення волі. Розробляти стратегії для реабілітації засуджених та їх соціальної адаптації.</w:t>
      </w:r>
    </w:p>
    <w:p w14:paraId="27BDED4B" w14:textId="77777777" w:rsidR="00C529C7" w:rsidRPr="00C529C7" w:rsidRDefault="00C529C7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341C97" w14:textId="400001FE" w:rsidR="008C5C19" w:rsidRPr="00C529C7" w:rsidRDefault="0072502B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529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Компетентності:</w:t>
      </w:r>
      <w:r w:rsidRPr="00C529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Сформувати навички правової оцінки ситуацій, пов’язаних з виконанням покарань. Виявляти порушення прав людини в процесі виконання покарань та пропонувати шляхи їх усунення. Співпрацювати з правоохоронними органами, адвокатами, психологами та соціальними працівниками для забезпечення ефективного виконання кримінальних покарань.</w:t>
      </w:r>
    </w:p>
    <w:p w14:paraId="081BB6F7" w14:textId="77777777" w:rsidR="0072502B" w:rsidRPr="00C529C7" w:rsidRDefault="0072502B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A8FAC6F" w14:textId="77777777" w:rsidR="0072502B" w:rsidRPr="00C529C7" w:rsidRDefault="00F04F14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Короткий зміст дисципліни (що буде вивчатися, перелік тем):</w:t>
      </w:r>
      <w:r w:rsidR="008C5C19"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</w:p>
    <w:p w14:paraId="4C716644" w14:textId="0FA03E22" w:rsidR="0072502B" w:rsidRPr="00C529C7" w:rsidRDefault="008C5C19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sz w:val="26"/>
          <w:szCs w:val="26"/>
        </w:rPr>
        <w:t>Поняття кримінально-виконавчого права. Органи і установи виконання покарань. Правовий статус засуджених. Виконання покарань у виді штрафу та конфіскації майна. Виконання покарання у виді виправних робіт. Виконання покарання у виді громадських робіт. Виконання покарання у виді обмеження волі й арешту. Класифікація засуджених до позбавлення волі та їх розподіл по установах виконання покарань. Режим позбавлення волі в кримінально-виконавчих установах. Звільнення від відбування покарання. Особливості відбування покарання у виді позбавлення волі в колоніях різних видів. Довічне</w:t>
      </w:r>
      <w:r w:rsidRPr="00C529C7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Pr="00C529C7">
        <w:rPr>
          <w:rFonts w:ascii="Times New Roman" w:hAnsi="Times New Roman" w:cs="Times New Roman"/>
          <w:sz w:val="26"/>
          <w:szCs w:val="26"/>
        </w:rPr>
        <w:t>позбавлення волі. Міжнародні стандарти поводження із</w:t>
      </w:r>
      <w:r w:rsidR="00BB45AC" w:rsidRPr="00C529C7">
        <w:rPr>
          <w:rFonts w:ascii="Times New Roman" w:hAnsi="Times New Roman" w:cs="Times New Roman"/>
          <w:sz w:val="26"/>
          <w:szCs w:val="26"/>
        </w:rPr>
        <w:t xml:space="preserve"> засудженими. </w:t>
      </w:r>
    </w:p>
    <w:sectPr w:rsidR="0072502B" w:rsidRPr="00C529C7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3640EC"/>
    <w:rsid w:val="00395B3A"/>
    <w:rsid w:val="0072502B"/>
    <w:rsid w:val="008C5C19"/>
    <w:rsid w:val="009B58AF"/>
    <w:rsid w:val="00BB45AC"/>
    <w:rsid w:val="00C529C7"/>
    <w:rsid w:val="00D4105D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3</cp:revision>
  <dcterms:created xsi:type="dcterms:W3CDTF">2025-01-21T18:36:00Z</dcterms:created>
  <dcterms:modified xsi:type="dcterms:W3CDTF">2026-01-12T10:40:00Z</dcterms:modified>
</cp:coreProperties>
</file>