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039" w:rsidRDefault="00DC0039" w:rsidP="00DC0039">
      <w:pPr>
        <w:spacing w:after="0" w:line="240" w:lineRule="auto"/>
        <w:jc w:val="center"/>
        <w:rPr>
          <w:rFonts w:ascii="Arial" w:eastAsia="Times New Roman" w:hAnsi="Arial" w:cs="Arial"/>
          <w:b/>
          <w:bCs/>
          <w:color w:val="333333"/>
          <w:sz w:val="24"/>
          <w:szCs w:val="24"/>
          <w:lang w:eastAsia="ru-RU"/>
        </w:rPr>
      </w:pPr>
      <w:r w:rsidRPr="00DC0039">
        <w:rPr>
          <w:rFonts w:ascii="Arial" w:eastAsia="Times New Roman" w:hAnsi="Arial" w:cs="Arial"/>
          <w:b/>
          <w:bCs/>
          <w:color w:val="333333"/>
          <w:sz w:val="24"/>
          <w:szCs w:val="24"/>
          <w:lang w:eastAsia="ru-RU"/>
        </w:rPr>
        <w:t>КЛІНІЧНІ ПРОТОКОЛИ З АКУШЕРСЬКОЇ ТА ГІНЕКОЛОГІЧНОЇ ДОПОМОГИ</w:t>
      </w:r>
    </w:p>
    <w:p w:rsidR="00DC0039" w:rsidRPr="00DC0039" w:rsidRDefault="00DC0039" w:rsidP="00DC0039">
      <w:pPr>
        <w:spacing w:after="0" w:line="240" w:lineRule="auto"/>
        <w:jc w:val="center"/>
        <w:rPr>
          <w:rFonts w:ascii="Arial" w:eastAsia="Times New Roman" w:hAnsi="Arial" w:cs="Arial"/>
          <w:color w:val="333333"/>
          <w:sz w:val="20"/>
          <w:szCs w:val="20"/>
          <w:lang w:val="uk-UA" w:eastAsia="ru-RU"/>
        </w:rPr>
      </w:pPr>
      <w:r>
        <w:rPr>
          <w:rFonts w:ascii="Arial" w:eastAsia="Times New Roman" w:hAnsi="Arial" w:cs="Arial"/>
          <w:b/>
          <w:bCs/>
          <w:color w:val="333333"/>
          <w:sz w:val="24"/>
          <w:szCs w:val="24"/>
          <w:lang w:val="uk-UA" w:eastAsia="ru-RU"/>
        </w:rPr>
        <w:t>(наказ № 582 від 15.12.2003).</w:t>
      </w:r>
      <w:bookmarkStart w:id="0" w:name="_GoBack"/>
      <w:bookmarkEnd w:id="0"/>
    </w:p>
    <w:p w:rsidR="00DC0039" w:rsidRPr="00DC0039" w:rsidRDefault="00DC0039" w:rsidP="00DC0039">
      <w:pPr>
        <w:spacing w:after="0" w:line="240" w:lineRule="auto"/>
        <w:rPr>
          <w:rFonts w:ascii="Arial" w:eastAsia="Times New Roman" w:hAnsi="Arial" w:cs="Arial"/>
          <w:color w:val="333333"/>
          <w:sz w:val="20"/>
          <w:szCs w:val="20"/>
          <w:lang w:eastAsia="ru-RU"/>
        </w:rPr>
      </w:pPr>
      <w:r w:rsidRPr="00DC0039">
        <w:rPr>
          <w:rFonts w:ascii="Arial" w:eastAsia="Times New Roman" w:hAnsi="Arial" w:cs="Arial"/>
          <w:color w:val="333333"/>
          <w:sz w:val="20"/>
          <w:szCs w:val="20"/>
          <w:lang w:eastAsia="ru-RU"/>
        </w:rPr>
        <w:br/>
      </w:r>
      <w:r w:rsidRPr="00DC0039">
        <w:rPr>
          <w:rFonts w:ascii="Arial" w:eastAsia="Times New Roman" w:hAnsi="Arial" w:cs="Arial"/>
          <w:b/>
          <w:bCs/>
          <w:color w:val="333333"/>
          <w:sz w:val="20"/>
          <w:szCs w:val="20"/>
          <w:lang w:eastAsia="ru-RU"/>
        </w:rPr>
        <w:t>ВЕДЕННЯ НОРМАЛЬНИХ ПОЛОГІВ</w:t>
      </w:r>
      <w:r w:rsidRPr="00DC0039">
        <w:rPr>
          <w:rFonts w:ascii="Arial" w:eastAsia="Times New Roman" w:hAnsi="Arial" w:cs="Arial"/>
          <w:color w:val="333333"/>
          <w:sz w:val="20"/>
          <w:szCs w:val="20"/>
          <w:lang w:eastAsia="ru-RU"/>
        </w:rPr>
        <w:br/>
      </w:r>
      <w:r w:rsidRPr="00DC0039">
        <w:rPr>
          <w:rFonts w:ascii="Arial" w:eastAsia="Times New Roman" w:hAnsi="Arial" w:cs="Arial"/>
          <w:b/>
          <w:bCs/>
          <w:color w:val="333333"/>
          <w:sz w:val="20"/>
          <w:szCs w:val="20"/>
          <w:lang w:eastAsia="ru-RU"/>
        </w:rPr>
        <w:t>Шифр МКХ-10 - O80.</w:t>
      </w:r>
      <w:r w:rsidRPr="00DC0039">
        <w:rPr>
          <w:rFonts w:ascii="Arial" w:eastAsia="Times New Roman" w:hAnsi="Arial" w:cs="Arial"/>
          <w:color w:val="333333"/>
          <w:sz w:val="20"/>
          <w:szCs w:val="20"/>
          <w:lang w:eastAsia="ru-RU"/>
        </w:rPr>
        <w:br/>
        <w:t>Ведення нормальних пологів</w:t>
      </w:r>
    </w:p>
    <w:p w:rsidR="00DC0039" w:rsidRPr="00DC0039" w:rsidRDefault="00DC0039" w:rsidP="00DC0039">
      <w:pPr>
        <w:spacing w:after="0" w:line="240" w:lineRule="auto"/>
        <w:rPr>
          <w:rFonts w:ascii="Arial" w:eastAsia="Times New Roman" w:hAnsi="Arial" w:cs="Arial"/>
          <w:color w:val="333333"/>
          <w:sz w:val="20"/>
          <w:szCs w:val="20"/>
          <w:lang w:eastAsia="ru-RU"/>
        </w:rPr>
      </w:pPr>
      <w:r w:rsidRPr="00DC0039">
        <w:rPr>
          <w:rFonts w:ascii="Arial" w:eastAsia="Times New Roman" w:hAnsi="Arial" w:cs="Arial"/>
          <w:color w:val="333333"/>
          <w:sz w:val="20"/>
          <w:szCs w:val="20"/>
          <w:lang w:eastAsia="ru-RU"/>
        </w:rPr>
        <w:t>Нормальні пологи - це пологи з спонтанним початком та прогресуванням пологової діяльності у вагітної групи низького ризику у термін вагітності 37-42 тижні, у потиличному передлежанні плода, у задовільному стані матері та новонародженого після пологів.</w:t>
      </w:r>
      <w:r w:rsidRPr="00DC0039">
        <w:rPr>
          <w:rFonts w:ascii="Arial" w:eastAsia="Times New Roman" w:hAnsi="Arial" w:cs="Arial"/>
          <w:color w:val="333333"/>
          <w:sz w:val="20"/>
          <w:szCs w:val="20"/>
          <w:lang w:eastAsia="ru-RU"/>
        </w:rPr>
        <w:br/>
        <w:t>За умови закінчення пологів у вагітних із групи високого ризику без ускладнень, такі пологи вважаються неускладненими.</w:t>
      </w:r>
      <w:r w:rsidRPr="00DC0039">
        <w:rPr>
          <w:rFonts w:ascii="Arial" w:eastAsia="Times New Roman" w:hAnsi="Arial" w:cs="Arial"/>
          <w:color w:val="333333"/>
          <w:sz w:val="20"/>
          <w:szCs w:val="20"/>
          <w:lang w:eastAsia="ru-RU"/>
        </w:rPr>
        <w:br/>
        <w:t>На сучасному етапі організації акушерської допомоги в Україні оптимальним є проведення нормальних пологів в умовах акушерського стаціонару із забезпеченням права роділлі залучення близьких до присутності на пологах.</w:t>
      </w:r>
      <w:r w:rsidRPr="00DC0039">
        <w:rPr>
          <w:rFonts w:ascii="Arial" w:eastAsia="Times New Roman" w:hAnsi="Arial" w:cs="Arial"/>
          <w:color w:val="333333"/>
          <w:sz w:val="20"/>
          <w:szCs w:val="20"/>
          <w:lang w:eastAsia="ru-RU"/>
        </w:rPr>
        <w:br/>
      </w:r>
      <w:r w:rsidRPr="00DC0039">
        <w:rPr>
          <w:rFonts w:ascii="Arial" w:eastAsia="Times New Roman" w:hAnsi="Arial" w:cs="Arial"/>
          <w:b/>
          <w:bCs/>
          <w:color w:val="333333"/>
          <w:sz w:val="20"/>
          <w:szCs w:val="20"/>
          <w:lang w:eastAsia="ru-RU"/>
        </w:rPr>
        <w:t>Принципи ведення нормальних пологів:</w:t>
      </w:r>
      <w:r w:rsidRPr="00DC0039">
        <w:rPr>
          <w:rFonts w:ascii="Arial" w:eastAsia="Times New Roman" w:hAnsi="Arial" w:cs="Arial"/>
          <w:color w:val="333333"/>
          <w:sz w:val="20"/>
          <w:szCs w:val="20"/>
          <w:lang w:eastAsia="ru-RU"/>
        </w:rPr>
        <w:br/>
        <w:t>- оцінка ступеня прогнозованого ризику розвитку материнської та перинатальної патології з метою визначення рівня надання стаціонарної допомоги;</w:t>
      </w:r>
      <w:r w:rsidRPr="00DC0039">
        <w:rPr>
          <w:rFonts w:ascii="Arial" w:eastAsia="Times New Roman" w:hAnsi="Arial" w:cs="Arial"/>
          <w:color w:val="333333"/>
          <w:sz w:val="20"/>
          <w:szCs w:val="20"/>
          <w:lang w:eastAsia="ru-RU"/>
        </w:rPr>
        <w:br/>
        <w:t>- визначення плану ведення пологів та поінформоване узгодження його з жінкою;</w:t>
      </w:r>
      <w:r w:rsidRPr="00DC0039">
        <w:rPr>
          <w:rFonts w:ascii="Arial" w:eastAsia="Times New Roman" w:hAnsi="Arial" w:cs="Arial"/>
          <w:color w:val="333333"/>
          <w:sz w:val="20"/>
          <w:szCs w:val="20"/>
          <w:lang w:eastAsia="ru-RU"/>
        </w:rPr>
        <w:br/>
        <w:t>- контроль за станом матері та плода в пологах з веденням партограми;</w:t>
      </w:r>
      <w:r w:rsidRPr="00DC0039">
        <w:rPr>
          <w:rFonts w:ascii="Arial" w:eastAsia="Times New Roman" w:hAnsi="Arial" w:cs="Arial"/>
          <w:color w:val="333333"/>
          <w:sz w:val="20"/>
          <w:szCs w:val="20"/>
          <w:lang w:eastAsia="ru-RU"/>
        </w:rPr>
        <w:br/>
        <w:t>- знеболювання пологів за показаннями;</w:t>
      </w:r>
      <w:r w:rsidRPr="00DC0039">
        <w:rPr>
          <w:rFonts w:ascii="Arial" w:eastAsia="Times New Roman" w:hAnsi="Arial" w:cs="Arial"/>
          <w:color w:val="333333"/>
          <w:sz w:val="20"/>
          <w:szCs w:val="20"/>
          <w:lang w:eastAsia="ru-RU"/>
        </w:rPr>
        <w:br/>
        <w:t>- оцінка стану дитини при народженні, проведення первинного туалету новонародженого та раннє прикладання до грудей матері.</w:t>
      </w:r>
      <w:r w:rsidRPr="00DC0039">
        <w:rPr>
          <w:rFonts w:ascii="Arial" w:eastAsia="Times New Roman" w:hAnsi="Arial" w:cs="Arial"/>
          <w:color w:val="333333"/>
          <w:sz w:val="20"/>
          <w:szCs w:val="20"/>
          <w:lang w:eastAsia="ru-RU"/>
        </w:rPr>
        <w:br/>
      </w:r>
      <w:r w:rsidRPr="00DC0039">
        <w:rPr>
          <w:rFonts w:ascii="Arial" w:eastAsia="Times New Roman" w:hAnsi="Arial" w:cs="Arial"/>
          <w:b/>
          <w:bCs/>
          <w:color w:val="333333"/>
          <w:sz w:val="20"/>
          <w:szCs w:val="20"/>
          <w:lang w:eastAsia="ru-RU"/>
        </w:rPr>
        <w:t>Діагностика і підтвердження пологів:</w:t>
      </w:r>
      <w:r w:rsidRPr="00DC0039">
        <w:rPr>
          <w:rFonts w:ascii="Arial" w:eastAsia="Times New Roman" w:hAnsi="Arial" w:cs="Arial"/>
          <w:color w:val="333333"/>
          <w:sz w:val="20"/>
          <w:szCs w:val="20"/>
          <w:lang w:eastAsia="ru-RU"/>
        </w:rPr>
        <w:br/>
        <w:t>- у вагітної після 37 тижня з'являються переймоподібні болі в низу живота та крижах з появою слизово-кров'яних або водянистих (у разі відходження навколоплідних вод) виділень із піхви;</w:t>
      </w:r>
      <w:r w:rsidRPr="00DC0039">
        <w:rPr>
          <w:rFonts w:ascii="Arial" w:eastAsia="Times New Roman" w:hAnsi="Arial" w:cs="Arial"/>
          <w:color w:val="333333"/>
          <w:sz w:val="20"/>
          <w:szCs w:val="20"/>
          <w:lang w:eastAsia="ru-RU"/>
        </w:rPr>
        <w:br/>
        <w:t>- наявність 1 перейми протягом 10 хвилин, що продовжується 15-20 секунд;</w:t>
      </w:r>
      <w:r w:rsidRPr="00DC0039">
        <w:rPr>
          <w:rFonts w:ascii="Arial" w:eastAsia="Times New Roman" w:hAnsi="Arial" w:cs="Arial"/>
          <w:color w:val="333333"/>
          <w:sz w:val="20"/>
          <w:szCs w:val="20"/>
          <w:lang w:eastAsia="ru-RU"/>
        </w:rPr>
        <w:br/>
        <w:t>- зміна форми та розташування шийки матки - прогресивне укорочення шийки матки і її згладжування. Розкриття шийки матки - збільшення діаметру просвіту шийки матки, вимірюється у сантиметрах;</w:t>
      </w:r>
      <w:r w:rsidRPr="00DC0039">
        <w:rPr>
          <w:rFonts w:ascii="Arial" w:eastAsia="Times New Roman" w:hAnsi="Arial" w:cs="Arial"/>
          <w:color w:val="333333"/>
          <w:sz w:val="20"/>
          <w:szCs w:val="20"/>
          <w:lang w:eastAsia="ru-RU"/>
        </w:rPr>
        <w:br/>
        <w:t>- поступове опускання голівки плода до малого тазу відносно площини входу у малий таз (за даними зовнішнього акушерського дослідження) або відносно lin.interspinalis (при внутрішньому акушерському дослідженні).</w:t>
      </w:r>
      <w:r w:rsidRPr="00DC0039">
        <w:rPr>
          <w:rFonts w:ascii="Arial" w:eastAsia="Times New Roman" w:hAnsi="Arial" w:cs="Arial"/>
          <w:color w:val="333333"/>
          <w:sz w:val="20"/>
          <w:szCs w:val="20"/>
          <w:lang w:eastAsia="ru-RU"/>
        </w:rPr>
        <w:br/>
      </w:r>
      <w:r w:rsidRPr="00DC0039">
        <w:rPr>
          <w:rFonts w:ascii="Arial" w:eastAsia="Times New Roman" w:hAnsi="Arial" w:cs="Arial"/>
          <w:color w:val="333333"/>
          <w:sz w:val="20"/>
          <w:szCs w:val="20"/>
          <w:lang w:eastAsia="ru-RU"/>
        </w:rPr>
        <w:br/>
      </w:r>
      <w:r w:rsidRPr="00DC0039">
        <w:rPr>
          <w:rFonts w:ascii="Arial" w:eastAsia="Times New Roman" w:hAnsi="Arial" w:cs="Arial"/>
          <w:b/>
          <w:bCs/>
          <w:i/>
          <w:iCs/>
          <w:color w:val="333333"/>
          <w:sz w:val="20"/>
          <w:szCs w:val="20"/>
          <w:lang w:eastAsia="ru-RU"/>
        </w:rPr>
        <w:t>Діагностика періодів і фаз пологів</w:t>
      </w:r>
    </w:p>
    <w:tbl>
      <w:tblPr>
        <w:tblW w:w="100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65"/>
        <w:gridCol w:w="4582"/>
        <w:gridCol w:w="1833"/>
      </w:tblGrid>
      <w:tr w:rsidR="00DC0039" w:rsidRPr="00DC0039" w:rsidTr="00DC0039">
        <w:trPr>
          <w:tblCellSpacing w:w="0" w:type="dxa"/>
        </w:trPr>
        <w:tc>
          <w:tcPr>
            <w:tcW w:w="3600" w:type="dxa"/>
            <w:tcBorders>
              <w:top w:val="outset" w:sz="6" w:space="0" w:color="auto"/>
              <w:left w:val="outset" w:sz="6" w:space="0" w:color="auto"/>
              <w:bottom w:val="outset" w:sz="6" w:space="0" w:color="auto"/>
              <w:right w:val="outset" w:sz="6" w:space="0" w:color="auto"/>
            </w:tcBorders>
            <w:hideMark/>
          </w:tcPr>
          <w:p w:rsidR="00DC0039" w:rsidRPr="00DC0039" w:rsidRDefault="00DC0039" w:rsidP="00DC0039">
            <w:pPr>
              <w:spacing w:after="0" w:line="240" w:lineRule="auto"/>
              <w:rPr>
                <w:rFonts w:ascii="Arial" w:eastAsia="Times New Roman" w:hAnsi="Arial" w:cs="Arial"/>
                <w:sz w:val="24"/>
                <w:szCs w:val="24"/>
                <w:lang w:eastAsia="ru-RU"/>
              </w:rPr>
            </w:pPr>
            <w:r w:rsidRPr="00DC0039">
              <w:rPr>
                <w:rFonts w:ascii="Arial" w:eastAsia="Times New Roman" w:hAnsi="Arial" w:cs="Arial"/>
                <w:sz w:val="20"/>
                <w:szCs w:val="20"/>
                <w:lang w:eastAsia="ru-RU"/>
              </w:rPr>
              <w:t>Симптоми і ознаки </w:t>
            </w:r>
          </w:p>
        </w:tc>
        <w:tc>
          <w:tcPr>
            <w:tcW w:w="4500" w:type="dxa"/>
            <w:tcBorders>
              <w:top w:val="outset" w:sz="6" w:space="0" w:color="auto"/>
              <w:left w:val="outset" w:sz="6" w:space="0" w:color="auto"/>
              <w:bottom w:val="outset" w:sz="6" w:space="0" w:color="auto"/>
              <w:right w:val="outset" w:sz="6" w:space="0" w:color="auto"/>
            </w:tcBorders>
            <w:hideMark/>
          </w:tcPr>
          <w:p w:rsidR="00DC0039" w:rsidRPr="00DC0039" w:rsidRDefault="00DC0039" w:rsidP="00DC0039">
            <w:pPr>
              <w:spacing w:after="0" w:line="240" w:lineRule="auto"/>
              <w:rPr>
                <w:rFonts w:ascii="Arial" w:eastAsia="Times New Roman" w:hAnsi="Arial" w:cs="Arial"/>
                <w:sz w:val="24"/>
                <w:szCs w:val="24"/>
                <w:lang w:eastAsia="ru-RU"/>
              </w:rPr>
            </w:pPr>
            <w:r w:rsidRPr="00DC0039">
              <w:rPr>
                <w:rFonts w:ascii="Arial" w:eastAsia="Times New Roman" w:hAnsi="Arial" w:cs="Arial"/>
                <w:sz w:val="20"/>
                <w:szCs w:val="20"/>
                <w:lang w:eastAsia="ru-RU"/>
              </w:rPr>
              <w:t>Період </w:t>
            </w:r>
          </w:p>
        </w:tc>
        <w:tc>
          <w:tcPr>
            <w:tcW w:w="1800" w:type="dxa"/>
            <w:tcBorders>
              <w:top w:val="outset" w:sz="6" w:space="0" w:color="auto"/>
              <w:left w:val="outset" w:sz="6" w:space="0" w:color="auto"/>
              <w:bottom w:val="outset" w:sz="6" w:space="0" w:color="auto"/>
              <w:right w:val="outset" w:sz="6" w:space="0" w:color="auto"/>
            </w:tcBorders>
            <w:hideMark/>
          </w:tcPr>
          <w:p w:rsidR="00DC0039" w:rsidRPr="00DC0039" w:rsidRDefault="00DC0039" w:rsidP="00DC0039">
            <w:pPr>
              <w:spacing w:after="0" w:line="240" w:lineRule="auto"/>
              <w:rPr>
                <w:rFonts w:ascii="Arial" w:eastAsia="Times New Roman" w:hAnsi="Arial" w:cs="Arial"/>
                <w:sz w:val="24"/>
                <w:szCs w:val="24"/>
                <w:lang w:eastAsia="ru-RU"/>
              </w:rPr>
            </w:pPr>
            <w:r w:rsidRPr="00DC0039">
              <w:rPr>
                <w:rFonts w:ascii="Arial" w:eastAsia="Times New Roman" w:hAnsi="Arial" w:cs="Arial"/>
                <w:sz w:val="20"/>
                <w:szCs w:val="20"/>
                <w:lang w:eastAsia="ru-RU"/>
              </w:rPr>
              <w:t>Фаза </w:t>
            </w:r>
          </w:p>
        </w:tc>
      </w:tr>
      <w:tr w:rsidR="00DC0039" w:rsidRPr="00DC0039" w:rsidTr="00DC0039">
        <w:trPr>
          <w:tblCellSpacing w:w="0" w:type="dxa"/>
        </w:trPr>
        <w:tc>
          <w:tcPr>
            <w:tcW w:w="3600" w:type="dxa"/>
            <w:tcBorders>
              <w:top w:val="outset" w:sz="6" w:space="0" w:color="auto"/>
              <w:left w:val="outset" w:sz="6" w:space="0" w:color="auto"/>
              <w:bottom w:val="outset" w:sz="6" w:space="0" w:color="auto"/>
              <w:right w:val="outset" w:sz="6" w:space="0" w:color="auto"/>
            </w:tcBorders>
            <w:hideMark/>
          </w:tcPr>
          <w:p w:rsidR="00DC0039" w:rsidRPr="00DC0039" w:rsidRDefault="00DC0039" w:rsidP="00DC0039">
            <w:pPr>
              <w:spacing w:after="0" w:line="240" w:lineRule="auto"/>
              <w:rPr>
                <w:rFonts w:ascii="Arial" w:eastAsia="Times New Roman" w:hAnsi="Arial" w:cs="Arial"/>
                <w:sz w:val="24"/>
                <w:szCs w:val="24"/>
                <w:lang w:eastAsia="ru-RU"/>
              </w:rPr>
            </w:pPr>
            <w:r w:rsidRPr="00DC0039">
              <w:rPr>
                <w:rFonts w:ascii="Arial" w:eastAsia="Times New Roman" w:hAnsi="Arial" w:cs="Arial"/>
                <w:sz w:val="20"/>
                <w:szCs w:val="20"/>
                <w:lang w:eastAsia="ru-RU"/>
              </w:rPr>
              <w:t>Шийка не розкрита </w:t>
            </w:r>
          </w:p>
        </w:tc>
        <w:tc>
          <w:tcPr>
            <w:tcW w:w="4500" w:type="dxa"/>
            <w:tcBorders>
              <w:top w:val="outset" w:sz="6" w:space="0" w:color="auto"/>
              <w:left w:val="outset" w:sz="6" w:space="0" w:color="auto"/>
              <w:bottom w:val="outset" w:sz="6" w:space="0" w:color="auto"/>
              <w:right w:val="outset" w:sz="6" w:space="0" w:color="auto"/>
            </w:tcBorders>
            <w:hideMark/>
          </w:tcPr>
          <w:p w:rsidR="00DC0039" w:rsidRPr="00DC0039" w:rsidRDefault="00DC0039" w:rsidP="00DC0039">
            <w:pPr>
              <w:spacing w:after="0" w:line="240" w:lineRule="auto"/>
              <w:rPr>
                <w:rFonts w:ascii="Arial" w:eastAsia="Times New Roman" w:hAnsi="Arial" w:cs="Arial"/>
                <w:sz w:val="24"/>
                <w:szCs w:val="24"/>
                <w:lang w:eastAsia="ru-RU"/>
              </w:rPr>
            </w:pPr>
            <w:r w:rsidRPr="00DC0039">
              <w:rPr>
                <w:rFonts w:ascii="Arial" w:eastAsia="Times New Roman" w:hAnsi="Arial" w:cs="Arial"/>
                <w:sz w:val="20"/>
                <w:szCs w:val="20"/>
                <w:lang w:eastAsia="ru-RU"/>
              </w:rPr>
              <w:t>Хибні пологи/ відсутність пологової діяльності </w:t>
            </w:r>
          </w:p>
        </w:tc>
        <w:tc>
          <w:tcPr>
            <w:tcW w:w="1800" w:type="dxa"/>
            <w:tcBorders>
              <w:top w:val="outset" w:sz="6" w:space="0" w:color="auto"/>
              <w:left w:val="outset" w:sz="6" w:space="0" w:color="auto"/>
              <w:bottom w:val="outset" w:sz="6" w:space="0" w:color="auto"/>
              <w:right w:val="outset" w:sz="6" w:space="0" w:color="auto"/>
            </w:tcBorders>
            <w:hideMark/>
          </w:tcPr>
          <w:p w:rsidR="00DC0039" w:rsidRPr="00DC0039" w:rsidRDefault="00DC0039" w:rsidP="00DC0039">
            <w:pPr>
              <w:spacing w:after="0" w:line="240" w:lineRule="auto"/>
              <w:rPr>
                <w:rFonts w:ascii="Arial" w:eastAsia="Times New Roman" w:hAnsi="Arial" w:cs="Arial"/>
                <w:sz w:val="24"/>
                <w:szCs w:val="24"/>
                <w:lang w:eastAsia="ru-RU"/>
              </w:rPr>
            </w:pPr>
            <w:r w:rsidRPr="00DC0039">
              <w:rPr>
                <w:rFonts w:ascii="Arial" w:eastAsia="Times New Roman" w:hAnsi="Arial" w:cs="Arial"/>
                <w:sz w:val="20"/>
                <w:szCs w:val="20"/>
                <w:lang w:eastAsia="ru-RU"/>
              </w:rPr>
              <w:t>  </w:t>
            </w:r>
          </w:p>
        </w:tc>
      </w:tr>
      <w:tr w:rsidR="00DC0039" w:rsidRPr="00DC0039" w:rsidTr="00DC0039">
        <w:trPr>
          <w:tblCellSpacing w:w="0" w:type="dxa"/>
        </w:trPr>
        <w:tc>
          <w:tcPr>
            <w:tcW w:w="3600" w:type="dxa"/>
            <w:tcBorders>
              <w:top w:val="outset" w:sz="6" w:space="0" w:color="auto"/>
              <w:left w:val="outset" w:sz="6" w:space="0" w:color="auto"/>
              <w:bottom w:val="outset" w:sz="6" w:space="0" w:color="auto"/>
              <w:right w:val="outset" w:sz="6" w:space="0" w:color="auto"/>
            </w:tcBorders>
            <w:hideMark/>
          </w:tcPr>
          <w:p w:rsidR="00DC0039" w:rsidRPr="00DC0039" w:rsidRDefault="00DC0039" w:rsidP="00DC0039">
            <w:pPr>
              <w:spacing w:after="0" w:line="240" w:lineRule="auto"/>
              <w:rPr>
                <w:rFonts w:ascii="Arial" w:eastAsia="Times New Roman" w:hAnsi="Arial" w:cs="Arial"/>
                <w:sz w:val="24"/>
                <w:szCs w:val="24"/>
                <w:lang w:eastAsia="ru-RU"/>
              </w:rPr>
            </w:pPr>
            <w:r w:rsidRPr="00DC0039">
              <w:rPr>
                <w:rFonts w:ascii="Arial" w:eastAsia="Times New Roman" w:hAnsi="Arial" w:cs="Arial"/>
                <w:sz w:val="20"/>
                <w:szCs w:val="20"/>
                <w:lang w:eastAsia="ru-RU"/>
              </w:rPr>
              <w:t>Шийка розкрита менше, ніж на 3 см</w:t>
            </w:r>
          </w:p>
        </w:tc>
        <w:tc>
          <w:tcPr>
            <w:tcW w:w="4500" w:type="dxa"/>
            <w:tcBorders>
              <w:top w:val="outset" w:sz="6" w:space="0" w:color="auto"/>
              <w:left w:val="outset" w:sz="6" w:space="0" w:color="auto"/>
              <w:bottom w:val="outset" w:sz="6" w:space="0" w:color="auto"/>
              <w:right w:val="outset" w:sz="6" w:space="0" w:color="auto"/>
            </w:tcBorders>
            <w:hideMark/>
          </w:tcPr>
          <w:p w:rsidR="00DC0039" w:rsidRPr="00DC0039" w:rsidRDefault="00DC0039" w:rsidP="00DC0039">
            <w:pPr>
              <w:spacing w:after="240" w:line="240" w:lineRule="auto"/>
              <w:rPr>
                <w:rFonts w:ascii="Arial" w:eastAsia="Times New Roman" w:hAnsi="Arial" w:cs="Arial"/>
                <w:sz w:val="24"/>
                <w:szCs w:val="24"/>
                <w:lang w:eastAsia="ru-RU"/>
              </w:rPr>
            </w:pPr>
            <w:r w:rsidRPr="00DC0039">
              <w:rPr>
                <w:rFonts w:ascii="Arial" w:eastAsia="Times New Roman" w:hAnsi="Arial" w:cs="Arial"/>
                <w:sz w:val="20"/>
                <w:szCs w:val="20"/>
                <w:lang w:eastAsia="ru-RU"/>
              </w:rPr>
              <w:t>Перший</w:t>
            </w:r>
          </w:p>
        </w:tc>
        <w:tc>
          <w:tcPr>
            <w:tcW w:w="1800" w:type="dxa"/>
            <w:tcBorders>
              <w:top w:val="outset" w:sz="6" w:space="0" w:color="auto"/>
              <w:left w:val="outset" w:sz="6" w:space="0" w:color="auto"/>
              <w:bottom w:val="outset" w:sz="6" w:space="0" w:color="auto"/>
              <w:right w:val="outset" w:sz="6" w:space="0" w:color="auto"/>
            </w:tcBorders>
            <w:hideMark/>
          </w:tcPr>
          <w:p w:rsidR="00DC0039" w:rsidRPr="00DC0039" w:rsidRDefault="00DC0039" w:rsidP="00DC0039">
            <w:pPr>
              <w:spacing w:after="240" w:line="240" w:lineRule="auto"/>
              <w:rPr>
                <w:rFonts w:ascii="Arial" w:eastAsia="Times New Roman" w:hAnsi="Arial" w:cs="Arial"/>
                <w:sz w:val="24"/>
                <w:szCs w:val="24"/>
                <w:lang w:eastAsia="ru-RU"/>
              </w:rPr>
            </w:pPr>
            <w:r w:rsidRPr="00DC0039">
              <w:rPr>
                <w:rFonts w:ascii="Arial" w:eastAsia="Times New Roman" w:hAnsi="Arial" w:cs="Arial"/>
                <w:sz w:val="20"/>
                <w:szCs w:val="20"/>
                <w:lang w:eastAsia="ru-RU"/>
              </w:rPr>
              <w:t>Латентна</w:t>
            </w:r>
          </w:p>
        </w:tc>
      </w:tr>
      <w:tr w:rsidR="00DC0039" w:rsidRPr="00DC0039" w:rsidTr="00DC0039">
        <w:trPr>
          <w:tblCellSpacing w:w="0" w:type="dxa"/>
        </w:trPr>
        <w:tc>
          <w:tcPr>
            <w:tcW w:w="3600" w:type="dxa"/>
            <w:tcBorders>
              <w:top w:val="outset" w:sz="6" w:space="0" w:color="auto"/>
              <w:left w:val="outset" w:sz="6" w:space="0" w:color="auto"/>
              <w:bottom w:val="outset" w:sz="6" w:space="0" w:color="auto"/>
              <w:right w:val="outset" w:sz="6" w:space="0" w:color="auto"/>
            </w:tcBorders>
            <w:hideMark/>
          </w:tcPr>
          <w:p w:rsidR="00DC0039" w:rsidRPr="00DC0039" w:rsidRDefault="00DC0039" w:rsidP="00DC0039">
            <w:pPr>
              <w:spacing w:after="0" w:line="240" w:lineRule="auto"/>
              <w:rPr>
                <w:rFonts w:ascii="Arial" w:eastAsia="Times New Roman" w:hAnsi="Arial" w:cs="Arial"/>
                <w:sz w:val="24"/>
                <w:szCs w:val="24"/>
                <w:lang w:eastAsia="ru-RU"/>
              </w:rPr>
            </w:pPr>
            <w:r w:rsidRPr="00DC0039">
              <w:rPr>
                <w:rFonts w:ascii="Arial" w:eastAsia="Times New Roman" w:hAnsi="Arial" w:cs="Arial"/>
                <w:sz w:val="20"/>
                <w:szCs w:val="20"/>
                <w:lang w:eastAsia="ru-RU"/>
              </w:rPr>
              <w:t>Шийка розкрита на 3-9 см </w:t>
            </w:r>
            <w:r w:rsidRPr="00DC0039">
              <w:rPr>
                <w:rFonts w:ascii="Arial" w:eastAsia="Times New Roman" w:hAnsi="Arial" w:cs="Arial"/>
                <w:sz w:val="20"/>
                <w:szCs w:val="20"/>
                <w:lang w:eastAsia="ru-RU"/>
              </w:rPr>
              <w:br/>
              <w:t>Швидкість розкриття ш/матки не менше (або більше) - 1 см/год </w:t>
            </w:r>
            <w:r w:rsidRPr="00DC0039">
              <w:rPr>
                <w:rFonts w:ascii="Arial" w:eastAsia="Times New Roman" w:hAnsi="Arial" w:cs="Arial"/>
                <w:sz w:val="20"/>
                <w:szCs w:val="20"/>
                <w:lang w:eastAsia="ru-RU"/>
              </w:rPr>
              <w:br/>
              <w:t>Початок опускання голівки плода</w:t>
            </w:r>
          </w:p>
        </w:tc>
        <w:tc>
          <w:tcPr>
            <w:tcW w:w="4500" w:type="dxa"/>
            <w:tcBorders>
              <w:top w:val="outset" w:sz="6" w:space="0" w:color="auto"/>
              <w:left w:val="outset" w:sz="6" w:space="0" w:color="auto"/>
              <w:bottom w:val="outset" w:sz="6" w:space="0" w:color="auto"/>
              <w:right w:val="outset" w:sz="6" w:space="0" w:color="auto"/>
            </w:tcBorders>
            <w:hideMark/>
          </w:tcPr>
          <w:p w:rsidR="00DC0039" w:rsidRPr="00DC0039" w:rsidRDefault="00DC0039" w:rsidP="00DC0039">
            <w:pPr>
              <w:spacing w:after="0" w:line="240" w:lineRule="auto"/>
              <w:rPr>
                <w:rFonts w:ascii="Arial" w:eastAsia="Times New Roman" w:hAnsi="Arial" w:cs="Arial"/>
                <w:sz w:val="24"/>
                <w:szCs w:val="24"/>
                <w:lang w:eastAsia="ru-RU"/>
              </w:rPr>
            </w:pPr>
            <w:r w:rsidRPr="00DC0039">
              <w:rPr>
                <w:rFonts w:ascii="Arial" w:eastAsia="Times New Roman" w:hAnsi="Arial" w:cs="Arial"/>
                <w:sz w:val="20"/>
                <w:szCs w:val="20"/>
                <w:lang w:eastAsia="ru-RU"/>
              </w:rPr>
              <w:t>Перший </w:t>
            </w:r>
          </w:p>
        </w:tc>
        <w:tc>
          <w:tcPr>
            <w:tcW w:w="1800" w:type="dxa"/>
            <w:tcBorders>
              <w:top w:val="outset" w:sz="6" w:space="0" w:color="auto"/>
              <w:left w:val="outset" w:sz="6" w:space="0" w:color="auto"/>
              <w:bottom w:val="outset" w:sz="6" w:space="0" w:color="auto"/>
              <w:right w:val="outset" w:sz="6" w:space="0" w:color="auto"/>
            </w:tcBorders>
            <w:hideMark/>
          </w:tcPr>
          <w:p w:rsidR="00DC0039" w:rsidRPr="00DC0039" w:rsidRDefault="00DC0039" w:rsidP="00DC0039">
            <w:pPr>
              <w:spacing w:after="0" w:line="240" w:lineRule="auto"/>
              <w:rPr>
                <w:rFonts w:ascii="Arial" w:eastAsia="Times New Roman" w:hAnsi="Arial" w:cs="Arial"/>
                <w:sz w:val="24"/>
                <w:szCs w:val="24"/>
                <w:lang w:eastAsia="ru-RU"/>
              </w:rPr>
            </w:pPr>
            <w:r w:rsidRPr="00DC0039">
              <w:rPr>
                <w:rFonts w:ascii="Arial" w:eastAsia="Times New Roman" w:hAnsi="Arial" w:cs="Arial"/>
                <w:sz w:val="20"/>
                <w:szCs w:val="20"/>
                <w:lang w:eastAsia="ru-RU"/>
              </w:rPr>
              <w:t>Активна</w:t>
            </w:r>
          </w:p>
        </w:tc>
      </w:tr>
      <w:tr w:rsidR="00DC0039" w:rsidRPr="00DC0039" w:rsidTr="00DC0039">
        <w:trPr>
          <w:tblCellSpacing w:w="0" w:type="dxa"/>
        </w:trPr>
        <w:tc>
          <w:tcPr>
            <w:tcW w:w="3600" w:type="dxa"/>
            <w:tcBorders>
              <w:top w:val="outset" w:sz="6" w:space="0" w:color="auto"/>
              <w:left w:val="outset" w:sz="6" w:space="0" w:color="auto"/>
              <w:bottom w:val="outset" w:sz="6" w:space="0" w:color="auto"/>
              <w:right w:val="outset" w:sz="6" w:space="0" w:color="auto"/>
            </w:tcBorders>
            <w:hideMark/>
          </w:tcPr>
          <w:p w:rsidR="00DC0039" w:rsidRPr="00DC0039" w:rsidRDefault="00DC0039" w:rsidP="00DC0039">
            <w:pPr>
              <w:spacing w:after="0" w:line="240" w:lineRule="auto"/>
              <w:rPr>
                <w:rFonts w:ascii="Arial" w:eastAsia="Times New Roman" w:hAnsi="Arial" w:cs="Arial"/>
                <w:sz w:val="24"/>
                <w:szCs w:val="24"/>
                <w:lang w:eastAsia="ru-RU"/>
              </w:rPr>
            </w:pPr>
            <w:r w:rsidRPr="00DC0039">
              <w:rPr>
                <w:rFonts w:ascii="Arial" w:eastAsia="Times New Roman" w:hAnsi="Arial" w:cs="Arial"/>
                <w:sz w:val="20"/>
                <w:szCs w:val="20"/>
                <w:lang w:eastAsia="ru-RU"/>
              </w:rPr>
              <w:t>Повне розкриття шийки (10 см) </w:t>
            </w:r>
            <w:r w:rsidRPr="00DC0039">
              <w:rPr>
                <w:rFonts w:ascii="Arial" w:eastAsia="Times New Roman" w:hAnsi="Arial" w:cs="Arial"/>
                <w:sz w:val="20"/>
                <w:szCs w:val="20"/>
                <w:lang w:eastAsia="ru-RU"/>
              </w:rPr>
              <w:br/>
              <w:t>Голівка плода у порожнині таза </w:t>
            </w:r>
            <w:r w:rsidRPr="00DC0039">
              <w:rPr>
                <w:rFonts w:ascii="Arial" w:eastAsia="Times New Roman" w:hAnsi="Arial" w:cs="Arial"/>
                <w:sz w:val="20"/>
                <w:szCs w:val="20"/>
                <w:lang w:eastAsia="ru-RU"/>
              </w:rPr>
              <w:br/>
              <w:t>Нема позивів до потуг </w:t>
            </w:r>
          </w:p>
        </w:tc>
        <w:tc>
          <w:tcPr>
            <w:tcW w:w="4500" w:type="dxa"/>
            <w:tcBorders>
              <w:top w:val="outset" w:sz="6" w:space="0" w:color="auto"/>
              <w:left w:val="outset" w:sz="6" w:space="0" w:color="auto"/>
              <w:bottom w:val="outset" w:sz="6" w:space="0" w:color="auto"/>
              <w:right w:val="outset" w:sz="6" w:space="0" w:color="auto"/>
            </w:tcBorders>
            <w:hideMark/>
          </w:tcPr>
          <w:p w:rsidR="00DC0039" w:rsidRPr="00DC0039" w:rsidRDefault="00DC0039" w:rsidP="00DC0039">
            <w:pPr>
              <w:spacing w:after="240" w:line="240" w:lineRule="auto"/>
              <w:rPr>
                <w:rFonts w:ascii="Arial" w:eastAsia="Times New Roman" w:hAnsi="Arial" w:cs="Arial"/>
                <w:sz w:val="24"/>
                <w:szCs w:val="24"/>
                <w:lang w:eastAsia="ru-RU"/>
              </w:rPr>
            </w:pPr>
            <w:r w:rsidRPr="00DC0039">
              <w:rPr>
                <w:rFonts w:ascii="Arial" w:eastAsia="Times New Roman" w:hAnsi="Arial" w:cs="Arial"/>
                <w:sz w:val="20"/>
                <w:szCs w:val="20"/>
                <w:lang w:eastAsia="ru-RU"/>
              </w:rPr>
              <w:t>Другий </w:t>
            </w:r>
          </w:p>
        </w:tc>
        <w:tc>
          <w:tcPr>
            <w:tcW w:w="1800" w:type="dxa"/>
            <w:tcBorders>
              <w:top w:val="outset" w:sz="6" w:space="0" w:color="auto"/>
              <w:left w:val="outset" w:sz="6" w:space="0" w:color="auto"/>
              <w:bottom w:val="outset" w:sz="6" w:space="0" w:color="auto"/>
              <w:right w:val="outset" w:sz="6" w:space="0" w:color="auto"/>
            </w:tcBorders>
            <w:hideMark/>
          </w:tcPr>
          <w:p w:rsidR="00DC0039" w:rsidRPr="00DC0039" w:rsidRDefault="00DC0039" w:rsidP="00DC0039">
            <w:pPr>
              <w:spacing w:after="240" w:line="240" w:lineRule="auto"/>
              <w:rPr>
                <w:rFonts w:ascii="Arial" w:eastAsia="Times New Roman" w:hAnsi="Arial" w:cs="Arial"/>
                <w:sz w:val="24"/>
                <w:szCs w:val="24"/>
                <w:lang w:eastAsia="ru-RU"/>
              </w:rPr>
            </w:pPr>
            <w:r w:rsidRPr="00DC0039">
              <w:rPr>
                <w:rFonts w:ascii="Arial" w:eastAsia="Times New Roman" w:hAnsi="Arial" w:cs="Arial"/>
                <w:sz w:val="20"/>
                <w:szCs w:val="20"/>
                <w:lang w:eastAsia="ru-RU"/>
              </w:rPr>
              <w:t>Рання </w:t>
            </w:r>
          </w:p>
        </w:tc>
      </w:tr>
      <w:tr w:rsidR="00DC0039" w:rsidRPr="00DC0039" w:rsidTr="00DC0039">
        <w:trPr>
          <w:tblCellSpacing w:w="0" w:type="dxa"/>
        </w:trPr>
        <w:tc>
          <w:tcPr>
            <w:tcW w:w="3600" w:type="dxa"/>
            <w:tcBorders>
              <w:top w:val="outset" w:sz="6" w:space="0" w:color="auto"/>
              <w:left w:val="outset" w:sz="6" w:space="0" w:color="auto"/>
              <w:bottom w:val="outset" w:sz="6" w:space="0" w:color="auto"/>
              <w:right w:val="outset" w:sz="6" w:space="0" w:color="auto"/>
            </w:tcBorders>
            <w:hideMark/>
          </w:tcPr>
          <w:p w:rsidR="00DC0039" w:rsidRPr="00DC0039" w:rsidRDefault="00DC0039" w:rsidP="00DC0039">
            <w:pPr>
              <w:spacing w:after="0" w:line="240" w:lineRule="auto"/>
              <w:rPr>
                <w:rFonts w:ascii="Arial" w:eastAsia="Times New Roman" w:hAnsi="Arial" w:cs="Arial"/>
                <w:sz w:val="24"/>
                <w:szCs w:val="24"/>
                <w:lang w:eastAsia="ru-RU"/>
              </w:rPr>
            </w:pPr>
            <w:r w:rsidRPr="00DC0039">
              <w:rPr>
                <w:rFonts w:ascii="Arial" w:eastAsia="Times New Roman" w:hAnsi="Arial" w:cs="Arial"/>
                <w:sz w:val="20"/>
                <w:szCs w:val="20"/>
                <w:lang w:eastAsia="ru-RU"/>
              </w:rPr>
              <w:t>Повне розкриття шийки (10 см) </w:t>
            </w:r>
            <w:r w:rsidRPr="00DC0039">
              <w:rPr>
                <w:rFonts w:ascii="Arial" w:eastAsia="Times New Roman" w:hAnsi="Arial" w:cs="Arial"/>
                <w:sz w:val="20"/>
                <w:szCs w:val="20"/>
                <w:lang w:eastAsia="ru-RU"/>
              </w:rPr>
              <w:br/>
              <w:t>Передлегла частина плода досягає дна тазу </w:t>
            </w:r>
            <w:r w:rsidRPr="00DC0039">
              <w:rPr>
                <w:rFonts w:ascii="Arial" w:eastAsia="Times New Roman" w:hAnsi="Arial" w:cs="Arial"/>
                <w:sz w:val="20"/>
                <w:szCs w:val="20"/>
                <w:lang w:eastAsia="ru-RU"/>
              </w:rPr>
              <w:br/>
              <w:t>Роділля починає тужитись</w:t>
            </w:r>
          </w:p>
        </w:tc>
        <w:tc>
          <w:tcPr>
            <w:tcW w:w="4500" w:type="dxa"/>
            <w:tcBorders>
              <w:top w:val="outset" w:sz="6" w:space="0" w:color="auto"/>
              <w:left w:val="outset" w:sz="6" w:space="0" w:color="auto"/>
              <w:bottom w:val="outset" w:sz="6" w:space="0" w:color="auto"/>
              <w:right w:val="outset" w:sz="6" w:space="0" w:color="auto"/>
            </w:tcBorders>
            <w:hideMark/>
          </w:tcPr>
          <w:p w:rsidR="00DC0039" w:rsidRPr="00DC0039" w:rsidRDefault="00DC0039" w:rsidP="00DC0039">
            <w:pPr>
              <w:spacing w:after="240" w:line="240" w:lineRule="auto"/>
              <w:rPr>
                <w:rFonts w:ascii="Arial" w:eastAsia="Times New Roman" w:hAnsi="Arial" w:cs="Arial"/>
                <w:sz w:val="24"/>
                <w:szCs w:val="24"/>
                <w:lang w:eastAsia="ru-RU"/>
              </w:rPr>
            </w:pPr>
            <w:r w:rsidRPr="00DC0039">
              <w:rPr>
                <w:rFonts w:ascii="Arial" w:eastAsia="Times New Roman" w:hAnsi="Arial" w:cs="Arial"/>
                <w:sz w:val="20"/>
                <w:szCs w:val="20"/>
                <w:lang w:eastAsia="ru-RU"/>
              </w:rPr>
              <w:t>Другий </w:t>
            </w:r>
          </w:p>
        </w:tc>
        <w:tc>
          <w:tcPr>
            <w:tcW w:w="1800" w:type="dxa"/>
            <w:tcBorders>
              <w:top w:val="outset" w:sz="6" w:space="0" w:color="auto"/>
              <w:left w:val="outset" w:sz="6" w:space="0" w:color="auto"/>
              <w:bottom w:val="outset" w:sz="6" w:space="0" w:color="auto"/>
              <w:right w:val="outset" w:sz="6" w:space="0" w:color="auto"/>
            </w:tcBorders>
            <w:hideMark/>
          </w:tcPr>
          <w:p w:rsidR="00DC0039" w:rsidRPr="00DC0039" w:rsidRDefault="00DC0039" w:rsidP="00DC0039">
            <w:pPr>
              <w:spacing w:after="240" w:line="240" w:lineRule="auto"/>
              <w:rPr>
                <w:rFonts w:ascii="Arial" w:eastAsia="Times New Roman" w:hAnsi="Arial" w:cs="Arial"/>
                <w:sz w:val="24"/>
                <w:szCs w:val="24"/>
                <w:lang w:eastAsia="ru-RU"/>
              </w:rPr>
            </w:pPr>
            <w:r w:rsidRPr="00DC0039">
              <w:rPr>
                <w:rFonts w:ascii="Arial" w:eastAsia="Times New Roman" w:hAnsi="Arial" w:cs="Arial"/>
                <w:sz w:val="20"/>
                <w:szCs w:val="20"/>
                <w:lang w:eastAsia="ru-RU"/>
              </w:rPr>
              <w:t>Пізня (потужна)</w:t>
            </w:r>
          </w:p>
        </w:tc>
      </w:tr>
    </w:tbl>
    <w:p w:rsidR="00DC0039" w:rsidRPr="00DC0039" w:rsidRDefault="00DC0039" w:rsidP="00DC0039">
      <w:pPr>
        <w:spacing w:after="0" w:line="240" w:lineRule="auto"/>
        <w:rPr>
          <w:rFonts w:ascii="Arial" w:eastAsia="Times New Roman" w:hAnsi="Arial" w:cs="Arial"/>
          <w:color w:val="333333"/>
          <w:sz w:val="20"/>
          <w:szCs w:val="20"/>
          <w:lang w:eastAsia="ru-RU"/>
        </w:rPr>
      </w:pPr>
      <w:r w:rsidRPr="00DC0039">
        <w:rPr>
          <w:rFonts w:ascii="Arial" w:eastAsia="Times New Roman" w:hAnsi="Arial" w:cs="Arial"/>
          <w:color w:val="333333"/>
          <w:sz w:val="20"/>
          <w:szCs w:val="20"/>
          <w:lang w:eastAsia="ru-RU"/>
        </w:rPr>
        <w:t>Третій період пологів починається з моменту народження дитини і закінчується вигнанням плаценти.</w:t>
      </w:r>
      <w:r w:rsidRPr="00DC0039">
        <w:rPr>
          <w:rFonts w:ascii="Arial" w:eastAsia="Times New Roman" w:hAnsi="Arial" w:cs="Arial"/>
          <w:color w:val="333333"/>
          <w:sz w:val="20"/>
          <w:szCs w:val="20"/>
          <w:lang w:eastAsia="ru-RU"/>
        </w:rPr>
        <w:br/>
      </w:r>
      <w:r w:rsidRPr="00DC0039">
        <w:rPr>
          <w:rFonts w:ascii="Arial" w:eastAsia="Times New Roman" w:hAnsi="Arial" w:cs="Arial"/>
          <w:color w:val="333333"/>
          <w:sz w:val="20"/>
          <w:szCs w:val="20"/>
          <w:lang w:eastAsia="ru-RU"/>
        </w:rPr>
        <w:br/>
      </w:r>
      <w:r w:rsidRPr="00DC0039">
        <w:rPr>
          <w:rFonts w:ascii="Arial" w:eastAsia="Times New Roman" w:hAnsi="Arial" w:cs="Arial"/>
          <w:b/>
          <w:bCs/>
          <w:i/>
          <w:iCs/>
          <w:color w:val="333333"/>
          <w:sz w:val="20"/>
          <w:szCs w:val="20"/>
          <w:lang w:eastAsia="ru-RU"/>
        </w:rPr>
        <w:t>Послідовність дій у разі нормального перебігу пологів:</w:t>
      </w:r>
      <w:r w:rsidRPr="00DC0039">
        <w:rPr>
          <w:rFonts w:ascii="Arial" w:eastAsia="Times New Roman" w:hAnsi="Arial" w:cs="Arial"/>
          <w:color w:val="333333"/>
          <w:sz w:val="20"/>
          <w:szCs w:val="20"/>
          <w:lang w:eastAsia="ru-RU"/>
        </w:rPr>
        <w:br/>
        <w:t>1. Під час госпіталізації вагітної (роділлі) в акушерський стаціонар </w:t>
      </w:r>
      <w:r w:rsidRPr="00DC0039">
        <w:rPr>
          <w:rFonts w:ascii="Arial" w:eastAsia="Times New Roman" w:hAnsi="Arial" w:cs="Arial"/>
          <w:b/>
          <w:bCs/>
          <w:color w:val="333333"/>
          <w:sz w:val="20"/>
          <w:szCs w:val="20"/>
          <w:lang w:eastAsia="ru-RU"/>
        </w:rPr>
        <w:t>у приймально-оглядовому відділенні</w:t>
      </w:r>
      <w:r w:rsidRPr="00DC0039">
        <w:rPr>
          <w:rFonts w:ascii="Arial" w:eastAsia="Times New Roman" w:hAnsi="Arial" w:cs="Arial"/>
          <w:color w:val="333333"/>
          <w:sz w:val="20"/>
          <w:szCs w:val="20"/>
          <w:lang w:eastAsia="ru-RU"/>
        </w:rPr>
        <w:t> (лікар акушер-гінеколог):</w:t>
      </w:r>
      <w:r w:rsidRPr="00DC0039">
        <w:rPr>
          <w:rFonts w:ascii="Arial" w:eastAsia="Times New Roman" w:hAnsi="Arial" w:cs="Arial"/>
          <w:color w:val="333333"/>
          <w:sz w:val="20"/>
          <w:szCs w:val="20"/>
          <w:lang w:eastAsia="ru-RU"/>
        </w:rPr>
        <w:br/>
        <w:t>- ретельно ознайомлюється із обмінною картою жінки щодо перебігу даної вагітності та спостереження її у жіночій консультації. Звертає увагу на дані загального, інфекційного та акушерсько-гінекологічного анамнезу, клініко-лабораторні показники амбулаторного обстеження вагітної жінки;</w:t>
      </w:r>
      <w:r w:rsidRPr="00DC0039">
        <w:rPr>
          <w:rFonts w:ascii="Arial" w:eastAsia="Times New Roman" w:hAnsi="Arial" w:cs="Arial"/>
          <w:color w:val="333333"/>
          <w:sz w:val="20"/>
          <w:szCs w:val="20"/>
          <w:lang w:eastAsia="ru-RU"/>
        </w:rPr>
        <w:br/>
        <w:t xml:space="preserve">- для оцінки стану роділлі здійснюється фізикальне обстеження: загальний огляд, вимірювання температури тіла, пульсу, артеріального тиску, дихання, обстеження внутрішніх органів за </w:t>
      </w:r>
      <w:r w:rsidRPr="00DC0039">
        <w:rPr>
          <w:rFonts w:ascii="Arial" w:eastAsia="Times New Roman" w:hAnsi="Arial" w:cs="Arial"/>
          <w:color w:val="333333"/>
          <w:sz w:val="20"/>
          <w:szCs w:val="20"/>
          <w:lang w:eastAsia="ru-RU"/>
        </w:rPr>
        <w:lastRenderedPageBreak/>
        <w:t>органами і системами;</w:t>
      </w:r>
      <w:r w:rsidRPr="00DC0039">
        <w:rPr>
          <w:rFonts w:ascii="Arial" w:eastAsia="Times New Roman" w:hAnsi="Arial" w:cs="Arial"/>
          <w:color w:val="333333"/>
          <w:sz w:val="20"/>
          <w:szCs w:val="20"/>
          <w:lang w:eastAsia="ru-RU"/>
        </w:rPr>
        <w:br/>
        <w:t>- здійснюється вимірювання висоти стояння дна матки, окружності живота та розмірів тазу. Визначається термін вагітності та дата пологів, очікувана маса плода;</w:t>
      </w:r>
      <w:r w:rsidRPr="00DC0039">
        <w:rPr>
          <w:rFonts w:ascii="Arial" w:eastAsia="Times New Roman" w:hAnsi="Arial" w:cs="Arial"/>
          <w:color w:val="333333"/>
          <w:sz w:val="20"/>
          <w:szCs w:val="20"/>
          <w:lang w:eastAsia="ru-RU"/>
        </w:rPr>
        <w:br/>
        <w:t>- запитується про відчуття рухів плода самою роділлею та проводиться аускультація серцебиття плода;</w:t>
      </w:r>
      <w:r w:rsidRPr="00DC0039">
        <w:rPr>
          <w:rFonts w:ascii="Arial" w:eastAsia="Times New Roman" w:hAnsi="Arial" w:cs="Arial"/>
          <w:color w:val="333333"/>
          <w:sz w:val="20"/>
          <w:szCs w:val="20"/>
          <w:lang w:eastAsia="ru-RU"/>
        </w:rPr>
        <w:br/>
        <w:t>- проводиться зовнішнє та внутрішнє акушерське дослідження: визначається положення, позиція та вид позиції плода, характер пологової діяльності, розкриття шийки матки та період пологів, знаходження голівки плода відносно площин малого тазу;</w:t>
      </w:r>
      <w:r w:rsidRPr="00DC0039">
        <w:rPr>
          <w:rFonts w:ascii="Arial" w:eastAsia="Times New Roman" w:hAnsi="Arial" w:cs="Arial"/>
          <w:color w:val="333333"/>
          <w:sz w:val="20"/>
          <w:szCs w:val="20"/>
          <w:lang w:eastAsia="ru-RU"/>
        </w:rPr>
        <w:br/>
        <w:t>- за даними анамнезу, обмінної карти та результатами фізикального та акушерського обстеження роділлі записуються в історію пологів фактори ризику та ступінь прогнозованого перинатального та акушерського ризику за шкалою A.Coopland, приділяючи увагу, насамперед, інтранатальним факторам ризику;</w:t>
      </w:r>
      <w:r w:rsidRPr="00DC0039">
        <w:rPr>
          <w:rFonts w:ascii="Arial" w:eastAsia="Times New Roman" w:hAnsi="Arial" w:cs="Arial"/>
          <w:color w:val="333333"/>
          <w:sz w:val="20"/>
          <w:szCs w:val="20"/>
          <w:lang w:eastAsia="ru-RU"/>
        </w:rPr>
        <w:br/>
        <w:t>- встановлюється акушерський діагноз і визначається план ведення пологів (указується метод розродження, об'єм обстеження та спостереження, обсяг надання можливої допомоги) і узгоджується із жінкою, що народжує;</w:t>
      </w:r>
      <w:r w:rsidRPr="00DC0039">
        <w:rPr>
          <w:rFonts w:ascii="Arial" w:eastAsia="Times New Roman" w:hAnsi="Arial" w:cs="Arial"/>
          <w:color w:val="333333"/>
          <w:sz w:val="20"/>
          <w:szCs w:val="20"/>
          <w:lang w:eastAsia="ru-RU"/>
        </w:rPr>
        <w:br/>
        <w:t>- пацієнтка направляється у фізіологічне пологове відділення у разі відсутності показань до госпіталізації у обсерваційне відділення;</w:t>
      </w:r>
      <w:r w:rsidRPr="00DC0039">
        <w:rPr>
          <w:rFonts w:ascii="Arial" w:eastAsia="Times New Roman" w:hAnsi="Arial" w:cs="Arial"/>
          <w:color w:val="333333"/>
          <w:sz w:val="20"/>
          <w:szCs w:val="20"/>
          <w:lang w:eastAsia="ru-RU"/>
        </w:rPr>
        <w:br/>
        <w:t>- у роділь з групи низького ступеню перинатального та акушерського ризику тактика ведення пологів має відповідати принципам ведення нормальних пологів.</w:t>
      </w:r>
      <w:r w:rsidRPr="00DC0039">
        <w:rPr>
          <w:rFonts w:ascii="Arial" w:eastAsia="Times New Roman" w:hAnsi="Arial" w:cs="Arial"/>
          <w:color w:val="333333"/>
          <w:sz w:val="20"/>
          <w:szCs w:val="20"/>
          <w:lang w:eastAsia="ru-RU"/>
        </w:rPr>
        <w:br/>
        <w:t>Призначення клізми та гоління лобка роділлі не рекомендується [А].</w:t>
      </w:r>
      <w:r w:rsidRPr="00DC0039">
        <w:rPr>
          <w:rFonts w:ascii="Arial" w:eastAsia="Times New Roman" w:hAnsi="Arial" w:cs="Arial"/>
          <w:color w:val="333333"/>
          <w:sz w:val="20"/>
          <w:szCs w:val="20"/>
          <w:lang w:eastAsia="ru-RU"/>
        </w:rPr>
        <w:br/>
      </w:r>
      <w:r w:rsidRPr="00DC0039">
        <w:rPr>
          <w:rFonts w:ascii="Arial" w:eastAsia="Times New Roman" w:hAnsi="Arial" w:cs="Arial"/>
          <w:b/>
          <w:bCs/>
          <w:color w:val="333333"/>
          <w:sz w:val="20"/>
          <w:szCs w:val="20"/>
          <w:lang w:eastAsia="ru-RU"/>
        </w:rPr>
        <w:t>2. Спостереження та допомога роділлі в пологах</w:t>
      </w:r>
      <w:r w:rsidRPr="00DC0039">
        <w:rPr>
          <w:rFonts w:ascii="Arial" w:eastAsia="Times New Roman" w:hAnsi="Arial" w:cs="Arial"/>
          <w:color w:val="333333"/>
          <w:sz w:val="20"/>
          <w:szCs w:val="20"/>
          <w:lang w:eastAsia="ru-RU"/>
        </w:rPr>
        <w:br/>
        <w:t>Для динамічного і наглядного спостереження за перебігом пологів, станом матері і плода, а також з метою своєчасної профілактики можливих ускладнень у пологах використовується </w:t>
      </w:r>
      <w:r w:rsidRPr="00DC0039">
        <w:rPr>
          <w:rFonts w:ascii="Arial" w:eastAsia="Times New Roman" w:hAnsi="Arial" w:cs="Arial"/>
          <w:b/>
          <w:bCs/>
          <w:color w:val="333333"/>
          <w:sz w:val="20"/>
          <w:szCs w:val="20"/>
          <w:lang w:eastAsia="ru-RU"/>
        </w:rPr>
        <w:t>запис партограми</w:t>
      </w:r>
      <w:r w:rsidRPr="00DC0039">
        <w:rPr>
          <w:rFonts w:ascii="Arial" w:eastAsia="Times New Roman" w:hAnsi="Arial" w:cs="Arial"/>
          <w:color w:val="333333"/>
          <w:sz w:val="20"/>
          <w:szCs w:val="20"/>
          <w:lang w:eastAsia="ru-RU"/>
        </w:rPr>
        <w:t> (додаток до протоколу) - [А].</w:t>
      </w:r>
      <w:r w:rsidRPr="00DC0039">
        <w:rPr>
          <w:rFonts w:ascii="Arial" w:eastAsia="Times New Roman" w:hAnsi="Arial" w:cs="Arial"/>
          <w:color w:val="333333"/>
          <w:sz w:val="20"/>
          <w:szCs w:val="20"/>
          <w:lang w:eastAsia="ru-RU"/>
        </w:rPr>
        <w:br/>
        <w:t>Спостереження за станом роділлі у I періоді пологів включає рутинні процедури, які заносяться акушер-гінекологом до партограми:</w:t>
      </w:r>
      <w:r w:rsidRPr="00DC0039">
        <w:rPr>
          <w:rFonts w:ascii="Arial" w:eastAsia="Times New Roman" w:hAnsi="Arial" w:cs="Arial"/>
          <w:color w:val="333333"/>
          <w:sz w:val="20"/>
          <w:szCs w:val="20"/>
          <w:lang w:eastAsia="ru-RU"/>
        </w:rPr>
        <w:br/>
        <w:t>1) Оцінюється стан плода:</w:t>
      </w:r>
      <w:r w:rsidRPr="00DC0039">
        <w:rPr>
          <w:rFonts w:ascii="Arial" w:eastAsia="Times New Roman" w:hAnsi="Arial" w:cs="Arial"/>
          <w:color w:val="333333"/>
          <w:sz w:val="20"/>
          <w:szCs w:val="20"/>
          <w:lang w:eastAsia="ru-RU"/>
        </w:rPr>
        <w:br/>
        <w:t>- підраховуються серцеві скорочення плода за 1 хвилину кожних 15 хвилин протягом активної фази і кожні 5 хвилин протягом другого періоду пологів, ці показники заносяться до партограми. Для своєчасної діагностики гіпоксії плода необхідно використовувати дворазову аускультацію (до і після перейм або потуг);</w:t>
      </w:r>
      <w:r w:rsidRPr="00DC0039">
        <w:rPr>
          <w:rFonts w:ascii="Arial" w:eastAsia="Times New Roman" w:hAnsi="Arial" w:cs="Arial"/>
          <w:color w:val="333333"/>
          <w:sz w:val="20"/>
          <w:szCs w:val="20"/>
          <w:lang w:eastAsia="ru-RU"/>
        </w:rPr>
        <w:br/>
        <w:t>- якщо частота серцевих скорочень плода менше 120 чи більше 160 ударів за хвилину), це розцінюється як початок розвитку дистресу плода.</w:t>
      </w:r>
      <w:r w:rsidRPr="00DC0039">
        <w:rPr>
          <w:rFonts w:ascii="Arial" w:eastAsia="Times New Roman" w:hAnsi="Arial" w:cs="Arial"/>
          <w:color w:val="333333"/>
          <w:sz w:val="20"/>
          <w:szCs w:val="20"/>
          <w:lang w:eastAsia="ru-RU"/>
        </w:rPr>
        <w:br/>
        <w:t>2) Оцінюється загальний стан матері:</w:t>
      </w:r>
      <w:r w:rsidRPr="00DC0039">
        <w:rPr>
          <w:rFonts w:ascii="Arial" w:eastAsia="Times New Roman" w:hAnsi="Arial" w:cs="Arial"/>
          <w:color w:val="333333"/>
          <w:sz w:val="20"/>
          <w:szCs w:val="20"/>
          <w:lang w:eastAsia="ru-RU"/>
        </w:rPr>
        <w:br/>
        <w:t>- вимірювання температури тіла - кожні 4 години; визначення параметрів пульсу - кожні 2 години; артеріального тиску - кожні 2 години; сеча - визначення кількості - кожні 4 години;</w:t>
      </w:r>
      <w:r w:rsidRPr="00DC0039">
        <w:rPr>
          <w:rFonts w:ascii="Arial" w:eastAsia="Times New Roman" w:hAnsi="Arial" w:cs="Arial"/>
          <w:color w:val="333333"/>
          <w:sz w:val="20"/>
          <w:szCs w:val="20"/>
          <w:lang w:eastAsia="ru-RU"/>
        </w:rPr>
        <w:br/>
        <w:t>- визначення рівня білка і ацетону за показаннями;</w:t>
      </w:r>
      <w:r w:rsidRPr="00DC0039">
        <w:rPr>
          <w:rFonts w:ascii="Arial" w:eastAsia="Times New Roman" w:hAnsi="Arial" w:cs="Arial"/>
          <w:color w:val="333333"/>
          <w:sz w:val="20"/>
          <w:szCs w:val="20"/>
          <w:lang w:eastAsia="ru-RU"/>
        </w:rPr>
        <w:br/>
        <w:t>- періодичне визначення характеру дихання.</w:t>
      </w:r>
      <w:r w:rsidRPr="00DC0039">
        <w:rPr>
          <w:rFonts w:ascii="Arial" w:eastAsia="Times New Roman" w:hAnsi="Arial" w:cs="Arial"/>
          <w:color w:val="333333"/>
          <w:sz w:val="20"/>
          <w:szCs w:val="20"/>
          <w:lang w:eastAsia="ru-RU"/>
        </w:rPr>
        <w:br/>
        <w:t>3) Ефективність пологової діяльності визначається:</w:t>
      </w:r>
      <w:r w:rsidRPr="00DC0039">
        <w:rPr>
          <w:rFonts w:ascii="Arial" w:eastAsia="Times New Roman" w:hAnsi="Arial" w:cs="Arial"/>
          <w:color w:val="333333"/>
          <w:sz w:val="20"/>
          <w:szCs w:val="20"/>
          <w:lang w:eastAsia="ru-RU"/>
        </w:rPr>
        <w:br/>
        <w:t>- частотою, тривалістю та інтенсивністю перейм - щогодини в латентній фазі та кожні 30 хвилин в активній фазі;</w:t>
      </w:r>
      <w:r w:rsidRPr="00DC0039">
        <w:rPr>
          <w:rFonts w:ascii="Arial" w:eastAsia="Times New Roman" w:hAnsi="Arial" w:cs="Arial"/>
          <w:color w:val="333333"/>
          <w:sz w:val="20"/>
          <w:szCs w:val="20"/>
          <w:lang w:eastAsia="ru-RU"/>
        </w:rPr>
        <w:br/>
        <w:t>- за даними внутрішнього акушерського дослідження - кожні 4 години;</w:t>
      </w:r>
      <w:r w:rsidRPr="00DC0039">
        <w:rPr>
          <w:rFonts w:ascii="Arial" w:eastAsia="Times New Roman" w:hAnsi="Arial" w:cs="Arial"/>
          <w:color w:val="333333"/>
          <w:sz w:val="20"/>
          <w:szCs w:val="20"/>
          <w:lang w:eastAsia="ru-RU"/>
        </w:rPr>
        <w:br/>
        <w:t>- рівнем опускання голівки плода - при проведенні кожного зовнішнього та внутрішнього акушерського дослідження.</w:t>
      </w:r>
      <w:r w:rsidRPr="00DC0039">
        <w:rPr>
          <w:rFonts w:ascii="Arial" w:eastAsia="Times New Roman" w:hAnsi="Arial" w:cs="Arial"/>
          <w:color w:val="333333"/>
          <w:sz w:val="20"/>
          <w:szCs w:val="20"/>
          <w:lang w:eastAsia="ru-RU"/>
        </w:rPr>
        <w:br/>
        <w:t>4) Якщо відбувся розрив плодового міхура, звертається увага на колір навколоплідних вод:</w:t>
      </w:r>
      <w:r w:rsidRPr="00DC0039">
        <w:rPr>
          <w:rFonts w:ascii="Arial" w:eastAsia="Times New Roman" w:hAnsi="Arial" w:cs="Arial"/>
          <w:color w:val="333333"/>
          <w:sz w:val="20"/>
          <w:szCs w:val="20"/>
          <w:lang w:eastAsia="ru-RU"/>
        </w:rPr>
        <w:br/>
        <w:t>- наявність густого меконію свідчить про необхідність ретельного спостереження і можливого втручання для надання допомоги у випадку дистреса плода;</w:t>
      </w:r>
      <w:r w:rsidRPr="00DC0039">
        <w:rPr>
          <w:rFonts w:ascii="Arial" w:eastAsia="Times New Roman" w:hAnsi="Arial" w:cs="Arial"/>
          <w:color w:val="333333"/>
          <w:sz w:val="20"/>
          <w:szCs w:val="20"/>
          <w:lang w:eastAsia="ru-RU"/>
        </w:rPr>
        <w:br/>
        <w:t>- відсутність витікання рідини після розриву плодового міхура вказує на зменшення обсягу амніотичної рідини, що може бути зв'язане з дистресом плода.</w:t>
      </w:r>
      <w:r w:rsidRPr="00DC0039">
        <w:rPr>
          <w:rFonts w:ascii="Arial" w:eastAsia="Times New Roman" w:hAnsi="Arial" w:cs="Arial"/>
          <w:color w:val="333333"/>
          <w:sz w:val="20"/>
          <w:szCs w:val="20"/>
          <w:lang w:eastAsia="ru-RU"/>
        </w:rPr>
        <w:br/>
        <w:t>Немає доказів ефективності проведення ранньої амніотомії у разі нормальних пологів [А].</w:t>
      </w:r>
      <w:r w:rsidRPr="00DC0039">
        <w:rPr>
          <w:rFonts w:ascii="Arial" w:eastAsia="Times New Roman" w:hAnsi="Arial" w:cs="Arial"/>
          <w:color w:val="333333"/>
          <w:sz w:val="20"/>
          <w:szCs w:val="20"/>
          <w:lang w:eastAsia="ru-RU"/>
        </w:rPr>
        <w:br/>
      </w:r>
      <w:r w:rsidRPr="00DC0039">
        <w:rPr>
          <w:rFonts w:ascii="Arial" w:eastAsia="Times New Roman" w:hAnsi="Arial" w:cs="Arial"/>
          <w:b/>
          <w:bCs/>
          <w:color w:val="333333"/>
          <w:sz w:val="20"/>
          <w:szCs w:val="20"/>
          <w:lang w:eastAsia="ru-RU"/>
        </w:rPr>
        <w:t>3. Підтримуючий догляд під час пологів і розродження [А]:</w:t>
      </w:r>
      <w:r w:rsidRPr="00DC0039">
        <w:rPr>
          <w:rFonts w:ascii="Arial" w:eastAsia="Times New Roman" w:hAnsi="Arial" w:cs="Arial"/>
          <w:color w:val="333333"/>
          <w:sz w:val="20"/>
          <w:szCs w:val="20"/>
          <w:lang w:eastAsia="ru-RU"/>
        </w:rPr>
        <w:br/>
        <w:t>1) Персональна психологічна підтримка вагітної від чоловіка, найближчих родичів чи обраного нею тренера під час пологів і розродження;</w:t>
      </w:r>
      <w:r w:rsidRPr="00DC0039">
        <w:rPr>
          <w:rFonts w:ascii="Arial" w:eastAsia="Times New Roman" w:hAnsi="Arial" w:cs="Arial"/>
          <w:color w:val="333333"/>
          <w:sz w:val="20"/>
          <w:szCs w:val="20"/>
          <w:lang w:eastAsia="ru-RU"/>
        </w:rPr>
        <w:br/>
        <w:t>2) Забезпечується гарне порозуміння і психологічна підтримка медичного персоналу до роділлі:</w:t>
      </w:r>
      <w:r w:rsidRPr="00DC0039">
        <w:rPr>
          <w:rFonts w:ascii="Arial" w:eastAsia="Times New Roman" w:hAnsi="Arial" w:cs="Arial"/>
          <w:color w:val="333333"/>
          <w:sz w:val="20"/>
          <w:szCs w:val="20"/>
          <w:lang w:eastAsia="ru-RU"/>
        </w:rPr>
        <w:br/>
        <w:t>- пояснюється необхідність проведення процедур і маніпуляцій, одержується дозвіл на їх проведення; підтримується підбадьорлива атмосфера при розродженні, поважне відношення до бажань жінки; забезпечується конфіденційність стосунків.</w:t>
      </w:r>
      <w:r w:rsidRPr="00DC0039">
        <w:rPr>
          <w:rFonts w:ascii="Arial" w:eastAsia="Times New Roman" w:hAnsi="Arial" w:cs="Arial"/>
          <w:color w:val="333333"/>
          <w:sz w:val="20"/>
          <w:szCs w:val="20"/>
          <w:lang w:eastAsia="ru-RU"/>
        </w:rPr>
        <w:br/>
        <w:t>3) Підтримується чистота роділлі та її оточення:</w:t>
      </w:r>
      <w:r w:rsidRPr="00DC0039">
        <w:rPr>
          <w:rFonts w:ascii="Arial" w:eastAsia="Times New Roman" w:hAnsi="Arial" w:cs="Arial"/>
          <w:color w:val="333333"/>
          <w:sz w:val="20"/>
          <w:szCs w:val="20"/>
          <w:lang w:eastAsia="ru-RU"/>
        </w:rPr>
        <w:br/>
        <w:t>- заохочується самостійне прийняття ванни чи душу жінкою на початку пологів;</w:t>
      </w:r>
      <w:r w:rsidRPr="00DC0039">
        <w:rPr>
          <w:rFonts w:ascii="Arial" w:eastAsia="Times New Roman" w:hAnsi="Arial" w:cs="Arial"/>
          <w:color w:val="333333"/>
          <w:sz w:val="20"/>
          <w:szCs w:val="20"/>
          <w:lang w:eastAsia="ru-RU"/>
        </w:rPr>
        <w:br/>
        <w:t>- обмиваються зовнішні статеві органи і промежина, ретельно миються руки і одягаються стерильні гумові одноразові рукавички перед кожним піхвовим дослідженням;</w:t>
      </w:r>
      <w:r w:rsidRPr="00DC0039">
        <w:rPr>
          <w:rFonts w:ascii="Arial" w:eastAsia="Times New Roman" w:hAnsi="Arial" w:cs="Arial"/>
          <w:color w:val="333333"/>
          <w:sz w:val="20"/>
          <w:szCs w:val="20"/>
          <w:lang w:eastAsia="ru-RU"/>
        </w:rPr>
        <w:br/>
        <w:t>4) Забезпечується рухливість роділлі:</w:t>
      </w:r>
      <w:r w:rsidRPr="00DC0039">
        <w:rPr>
          <w:rFonts w:ascii="Arial" w:eastAsia="Times New Roman" w:hAnsi="Arial" w:cs="Arial"/>
          <w:color w:val="333333"/>
          <w:sz w:val="20"/>
          <w:szCs w:val="20"/>
          <w:lang w:eastAsia="ru-RU"/>
        </w:rPr>
        <w:br/>
        <w:t>- жінка заохочується до активної поведінки та вільного ходіння під час пологів;</w:t>
      </w:r>
      <w:r w:rsidRPr="00DC0039">
        <w:rPr>
          <w:rFonts w:ascii="Arial" w:eastAsia="Times New Roman" w:hAnsi="Arial" w:cs="Arial"/>
          <w:color w:val="333333"/>
          <w:sz w:val="20"/>
          <w:szCs w:val="20"/>
          <w:lang w:eastAsia="ru-RU"/>
        </w:rPr>
        <w:br/>
      </w:r>
      <w:r w:rsidRPr="00DC0039">
        <w:rPr>
          <w:rFonts w:ascii="Arial" w:eastAsia="Times New Roman" w:hAnsi="Arial" w:cs="Arial"/>
          <w:color w:val="333333"/>
          <w:sz w:val="20"/>
          <w:szCs w:val="20"/>
          <w:lang w:eastAsia="ru-RU"/>
        </w:rPr>
        <w:lastRenderedPageBreak/>
        <w:t>- допомагається жінці вибрати положення для пологів.</w:t>
      </w:r>
      <w:r w:rsidRPr="00DC0039">
        <w:rPr>
          <w:rFonts w:ascii="Arial" w:eastAsia="Times New Roman" w:hAnsi="Arial" w:cs="Arial"/>
          <w:color w:val="333333"/>
          <w:sz w:val="20"/>
          <w:szCs w:val="20"/>
          <w:lang w:eastAsia="ru-RU"/>
        </w:rPr>
        <w:br/>
        <w:t>5) Підтримується прийом жінкою їжі і рідини за її бажанням. Прийом невеликої кількості поживної рідини швидко відновлює фізичні сили роділлі.</w:t>
      </w:r>
      <w:r w:rsidRPr="00DC0039">
        <w:rPr>
          <w:rFonts w:ascii="Arial" w:eastAsia="Times New Roman" w:hAnsi="Arial" w:cs="Arial"/>
          <w:color w:val="333333"/>
          <w:sz w:val="20"/>
          <w:szCs w:val="20"/>
          <w:lang w:eastAsia="ru-RU"/>
        </w:rPr>
        <w:br/>
      </w:r>
      <w:r w:rsidRPr="00DC0039">
        <w:rPr>
          <w:rFonts w:ascii="Arial" w:eastAsia="Times New Roman" w:hAnsi="Arial" w:cs="Arial"/>
          <w:b/>
          <w:bCs/>
          <w:color w:val="333333"/>
          <w:sz w:val="20"/>
          <w:szCs w:val="20"/>
          <w:lang w:eastAsia="ru-RU"/>
        </w:rPr>
        <w:t>4. Знеболювання пологів за погодженням жінки</w:t>
      </w:r>
      <w:r w:rsidRPr="00DC0039">
        <w:rPr>
          <w:rFonts w:ascii="Arial" w:eastAsia="Times New Roman" w:hAnsi="Arial" w:cs="Arial"/>
          <w:color w:val="333333"/>
          <w:sz w:val="20"/>
          <w:szCs w:val="20"/>
          <w:lang w:eastAsia="ru-RU"/>
        </w:rPr>
        <w:br/>
        <w:t>Якщо роділля страждає від болю під час перейм або потуг:</w:t>
      </w:r>
      <w:r w:rsidRPr="00DC0039">
        <w:rPr>
          <w:rFonts w:ascii="Arial" w:eastAsia="Times New Roman" w:hAnsi="Arial" w:cs="Arial"/>
          <w:color w:val="333333"/>
          <w:sz w:val="20"/>
          <w:szCs w:val="20"/>
          <w:lang w:eastAsia="ru-RU"/>
        </w:rPr>
        <w:br/>
        <w:t>- психологічно підтримується та заспокоюється;</w:t>
      </w:r>
      <w:r w:rsidRPr="00DC0039">
        <w:rPr>
          <w:rFonts w:ascii="Arial" w:eastAsia="Times New Roman" w:hAnsi="Arial" w:cs="Arial"/>
          <w:color w:val="333333"/>
          <w:sz w:val="20"/>
          <w:szCs w:val="20"/>
          <w:lang w:eastAsia="ru-RU"/>
        </w:rPr>
        <w:br/>
        <w:t>- пропонується перемінити положення тіла (малюнок 1); заохочується до активних рухів; пропонується партнеру масажувати їй спину, тримати її руку і протирати обличчя губкою між переймами; порадити жінці дотримуватись спеціальної техніки дихання (глибокий вдих та повільний видох) - у більшості випадків це зменшує відчуття болю;</w:t>
      </w:r>
      <w:r w:rsidRPr="00DC0039">
        <w:rPr>
          <w:rFonts w:ascii="Arial" w:eastAsia="Times New Roman" w:hAnsi="Arial" w:cs="Arial"/>
          <w:color w:val="333333"/>
          <w:sz w:val="20"/>
          <w:szCs w:val="20"/>
          <w:lang w:eastAsia="ru-RU"/>
        </w:rPr>
        <w:br/>
        <w:t>- з успіхом можна застосовувати для знеболювання пологів музику та ароматерапію ефірними маслами, а також використовувати інші неінвазивні, нефармакологічні методи зняття болю (душ, ванна, масаж).</w:t>
      </w:r>
      <w:r w:rsidRPr="00DC0039">
        <w:rPr>
          <w:rFonts w:ascii="Arial" w:eastAsia="Times New Roman" w:hAnsi="Arial" w:cs="Arial"/>
          <w:color w:val="333333"/>
          <w:sz w:val="20"/>
          <w:szCs w:val="20"/>
          <w:lang w:eastAsia="ru-RU"/>
        </w:rPr>
        <w:br/>
        <w:t>Вимоги, що ставляться до медикаментозного знеболювання: знеболюючий ефект, відсутність негативного впливу на організм матері і плода, простота та доступність для усіх родопомічних закладів. Для знеболювання пологів використовують неінгаляційні (системні) та інгаляційні анестетики, регіональну анестезію. За фізіологічних пологів з цією метою застосовуються системні анальгетики, опіоїдні алкалоїди (при розкритті шийки матки не більше 5-6 см), похідні фенотіозину та анальгетики інших груп.</w:t>
      </w:r>
      <w:r w:rsidRPr="00DC0039">
        <w:rPr>
          <w:rFonts w:ascii="Arial" w:eastAsia="Times New Roman" w:hAnsi="Arial" w:cs="Arial"/>
          <w:color w:val="333333"/>
          <w:sz w:val="20"/>
          <w:szCs w:val="20"/>
          <w:lang w:eastAsia="ru-RU"/>
        </w:rPr>
        <w:br/>
        <w:t>При застосуванні системних анальгетиків - похідних фенотіозину та анальгетиків інших груп - є обов'язковим урахування їх трансплацентарного проникнення та можливої дії на дихальний та інші життєво важливі центри плода, експозиції від часу введення до народження плода.</w:t>
      </w:r>
      <w:r w:rsidRPr="00DC0039">
        <w:rPr>
          <w:rFonts w:ascii="Arial" w:eastAsia="Times New Roman" w:hAnsi="Arial" w:cs="Arial"/>
          <w:color w:val="333333"/>
          <w:sz w:val="20"/>
          <w:szCs w:val="20"/>
          <w:lang w:eastAsia="ru-RU"/>
        </w:rPr>
        <w:br/>
      </w:r>
      <w:r w:rsidRPr="00DC0039">
        <w:rPr>
          <w:rFonts w:ascii="Arial" w:eastAsia="Times New Roman" w:hAnsi="Arial" w:cs="Arial"/>
          <w:noProof/>
          <w:color w:val="333333"/>
          <w:sz w:val="20"/>
          <w:szCs w:val="20"/>
          <w:lang w:eastAsia="ru-RU"/>
        </w:rPr>
        <w:lastRenderedPageBreak/>
        <w:drawing>
          <wp:inline distT="0" distB="0" distL="0" distR="0" wp14:anchorId="5F80DB59" wp14:editId="2F40C6A0">
            <wp:extent cx="4286250" cy="6381750"/>
            <wp:effectExtent l="0" t="0" r="0" b="0"/>
            <wp:docPr id="1" name="Рисунок 1" descr="http://z-l.com.ua/upload/moz%20docs/m1-5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z-l.com.ua/upload/moz%20docs/m1-58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0" cy="6381750"/>
                    </a:xfrm>
                    <a:prstGeom prst="rect">
                      <a:avLst/>
                    </a:prstGeom>
                    <a:noFill/>
                    <a:ln>
                      <a:noFill/>
                    </a:ln>
                  </pic:spPr>
                </pic:pic>
              </a:graphicData>
            </a:graphic>
          </wp:inline>
        </w:drawing>
      </w:r>
      <w:r w:rsidRPr="00DC0039">
        <w:rPr>
          <w:rFonts w:ascii="Arial" w:eastAsia="Times New Roman" w:hAnsi="Arial" w:cs="Arial"/>
          <w:color w:val="333333"/>
          <w:sz w:val="20"/>
          <w:szCs w:val="20"/>
          <w:lang w:eastAsia="ru-RU"/>
        </w:rPr>
        <w:br/>
      </w:r>
      <w:r w:rsidRPr="00DC0039">
        <w:rPr>
          <w:rFonts w:ascii="Arial" w:eastAsia="Times New Roman" w:hAnsi="Arial" w:cs="Arial"/>
          <w:b/>
          <w:bCs/>
          <w:color w:val="333333"/>
          <w:sz w:val="20"/>
          <w:szCs w:val="20"/>
          <w:lang w:eastAsia="ru-RU"/>
        </w:rPr>
        <w:t>Малюнок 1. Положення, що може прийняти жінка в пологах </w:t>
      </w:r>
      <w:r w:rsidRPr="00DC0039">
        <w:rPr>
          <w:rFonts w:ascii="Arial" w:eastAsia="Times New Roman" w:hAnsi="Arial" w:cs="Arial"/>
          <w:color w:val="333333"/>
          <w:sz w:val="20"/>
          <w:szCs w:val="20"/>
          <w:lang w:eastAsia="ru-RU"/>
        </w:rPr>
        <w:br/>
      </w:r>
      <w:r w:rsidRPr="00DC0039">
        <w:rPr>
          <w:rFonts w:ascii="Arial" w:eastAsia="Times New Roman" w:hAnsi="Arial" w:cs="Arial"/>
          <w:color w:val="333333"/>
          <w:sz w:val="20"/>
          <w:szCs w:val="20"/>
          <w:lang w:eastAsia="ru-RU"/>
        </w:rPr>
        <w:br/>
      </w:r>
      <w:r w:rsidRPr="00DC0039">
        <w:rPr>
          <w:rFonts w:ascii="Arial" w:eastAsia="Times New Roman" w:hAnsi="Arial" w:cs="Arial"/>
          <w:b/>
          <w:bCs/>
          <w:color w:val="333333"/>
          <w:sz w:val="20"/>
          <w:szCs w:val="20"/>
          <w:lang w:eastAsia="ru-RU"/>
        </w:rPr>
        <w:t>5. Надання ручної допомоги у II періоді пологів</w:t>
      </w:r>
      <w:r w:rsidRPr="00DC0039">
        <w:rPr>
          <w:rFonts w:ascii="Arial" w:eastAsia="Times New Roman" w:hAnsi="Arial" w:cs="Arial"/>
          <w:color w:val="333333"/>
          <w:sz w:val="20"/>
          <w:szCs w:val="20"/>
          <w:lang w:eastAsia="ru-RU"/>
        </w:rPr>
        <w:br/>
        <w:t>У II періоді пологів забезпечується право жінки вибрати положення, яке є зручним, як для неї, так і для медичного персоналу. Медичний персонал приймає пологи у чистому халаті, масці, окулярах та стерильних рукавичках.</w:t>
      </w:r>
      <w:r w:rsidRPr="00DC0039">
        <w:rPr>
          <w:rFonts w:ascii="Arial" w:eastAsia="Times New Roman" w:hAnsi="Arial" w:cs="Arial"/>
          <w:color w:val="333333"/>
          <w:sz w:val="20"/>
          <w:szCs w:val="20"/>
          <w:lang w:eastAsia="ru-RU"/>
        </w:rPr>
        <w:br/>
        <w:t>У другому періоді пологів ведеться спостереження за загальним станом роділлі, гемодинамічними показниками (артеріальний тиск, пульс - кожні 10 хвилин), станом плода - контроль серцевої діяльності плода кожні 5 хвилин, просуванням голівки плода по родовому каналу.</w:t>
      </w:r>
      <w:r w:rsidRPr="00DC0039">
        <w:rPr>
          <w:rFonts w:ascii="Arial" w:eastAsia="Times New Roman" w:hAnsi="Arial" w:cs="Arial"/>
          <w:color w:val="333333"/>
          <w:sz w:val="20"/>
          <w:szCs w:val="20"/>
          <w:lang w:eastAsia="ru-RU"/>
        </w:rPr>
        <w:br/>
        <w:t>Якщо не відбулося своєчасного вилиття навколоплідних вод, в асептичних умовах проводять амніотомію.</w:t>
      </w:r>
      <w:r w:rsidRPr="00DC0039">
        <w:rPr>
          <w:rFonts w:ascii="Arial" w:eastAsia="Times New Roman" w:hAnsi="Arial" w:cs="Arial"/>
          <w:color w:val="333333"/>
          <w:sz w:val="20"/>
          <w:szCs w:val="20"/>
          <w:lang w:eastAsia="ru-RU"/>
        </w:rPr>
        <w:br/>
        <w:t>Народження голівки плода потребує обережного надання ручної допомоги, метою якої є не тільки збереження цілісності промежини, але й попередження внутрішньочерепної та спінальної травми плода.</w:t>
      </w:r>
      <w:r w:rsidRPr="00DC0039">
        <w:rPr>
          <w:rFonts w:ascii="Arial" w:eastAsia="Times New Roman" w:hAnsi="Arial" w:cs="Arial"/>
          <w:color w:val="333333"/>
          <w:sz w:val="20"/>
          <w:szCs w:val="20"/>
          <w:lang w:eastAsia="ru-RU"/>
        </w:rPr>
        <w:br/>
        <w:t>Якщо промежина є суттєвою перепоною до народження голівки (загроза розриву промежини), проводиться епізіо- або перінеотомія лікарем за суворими показаннями із забезпеченням попереднього знеболювання [А].</w:t>
      </w:r>
      <w:r w:rsidRPr="00DC0039">
        <w:rPr>
          <w:rFonts w:ascii="Arial" w:eastAsia="Times New Roman" w:hAnsi="Arial" w:cs="Arial"/>
          <w:color w:val="333333"/>
          <w:sz w:val="20"/>
          <w:szCs w:val="20"/>
          <w:lang w:eastAsia="ru-RU"/>
        </w:rPr>
        <w:br/>
      </w:r>
      <w:r w:rsidRPr="00DC0039">
        <w:rPr>
          <w:rFonts w:ascii="Arial" w:eastAsia="Times New Roman" w:hAnsi="Arial" w:cs="Arial"/>
          <w:b/>
          <w:bCs/>
          <w:color w:val="333333"/>
          <w:sz w:val="20"/>
          <w:szCs w:val="20"/>
          <w:lang w:eastAsia="ru-RU"/>
        </w:rPr>
        <w:t>6. Ведення III періоду пологів</w:t>
      </w:r>
      <w:r w:rsidRPr="00DC0039">
        <w:rPr>
          <w:rFonts w:ascii="Arial" w:eastAsia="Times New Roman" w:hAnsi="Arial" w:cs="Arial"/>
          <w:color w:val="333333"/>
          <w:sz w:val="20"/>
          <w:szCs w:val="20"/>
          <w:lang w:eastAsia="ru-RU"/>
        </w:rPr>
        <w:br/>
        <w:t xml:space="preserve">З метою профілактики кровотечі протягом першої хвилини після народження плода </w:t>
      </w:r>
      <w:r w:rsidRPr="00DC0039">
        <w:rPr>
          <w:rFonts w:ascii="Arial" w:eastAsia="Times New Roman" w:hAnsi="Arial" w:cs="Arial"/>
          <w:color w:val="333333"/>
          <w:sz w:val="20"/>
          <w:szCs w:val="20"/>
          <w:lang w:eastAsia="ru-RU"/>
        </w:rPr>
        <w:lastRenderedPageBreak/>
        <w:t>внутрішньом'язово вводиться 10 ОД окситоцину (А).</w:t>
      </w:r>
      <w:r w:rsidRPr="00DC0039">
        <w:rPr>
          <w:rFonts w:ascii="Arial" w:eastAsia="Times New Roman" w:hAnsi="Arial" w:cs="Arial"/>
          <w:color w:val="333333"/>
          <w:sz w:val="20"/>
          <w:szCs w:val="20"/>
          <w:lang w:eastAsia="ru-RU"/>
        </w:rPr>
        <w:br/>
        <w:t>Проводиться контрольована тракція за пуповину тільки за умови наявності ознак відділення плаценти від матки. При цьому однією рукою здійснюється обережне контрольоване потягування за пуповину, а другою рукою, що знаходиться безпосередньо над лобком, утримується матка і дещо відводиться від лона, тобто у протилежному напрямку відносно контрольованої тракції.</w:t>
      </w:r>
      <w:r w:rsidRPr="00DC0039">
        <w:rPr>
          <w:rFonts w:ascii="Arial" w:eastAsia="Times New Roman" w:hAnsi="Arial" w:cs="Arial"/>
          <w:color w:val="333333"/>
          <w:sz w:val="20"/>
          <w:szCs w:val="20"/>
          <w:lang w:eastAsia="ru-RU"/>
        </w:rPr>
        <w:br/>
        <w:t>За відсутності ознак відшарування плаценти і зовнішньої кровотечі протягом 30 хвилин після народження плода проводиться ручне відокремлення плаценти і виділення посліду.</w:t>
      </w:r>
      <w:r w:rsidRPr="00DC0039">
        <w:rPr>
          <w:rFonts w:ascii="Arial" w:eastAsia="Times New Roman" w:hAnsi="Arial" w:cs="Arial"/>
          <w:color w:val="333333"/>
          <w:sz w:val="20"/>
          <w:szCs w:val="20"/>
          <w:lang w:eastAsia="ru-RU"/>
        </w:rPr>
        <w:br/>
        <w:t>Масаж дна матки через передню черевну стінку породіллі здійснюється відзразу після народження посліду. Після цього жінці пропонується випорожнити сечовий міхур. Катетеризація сечового міхура здійснюється за показаннями.</w:t>
      </w:r>
      <w:r w:rsidRPr="00DC0039">
        <w:rPr>
          <w:rFonts w:ascii="Arial" w:eastAsia="Times New Roman" w:hAnsi="Arial" w:cs="Arial"/>
          <w:color w:val="333333"/>
          <w:sz w:val="20"/>
          <w:szCs w:val="20"/>
          <w:lang w:eastAsia="ru-RU"/>
        </w:rPr>
        <w:br/>
        <w:t>Після народження посліду пересвідчуються у тому, що плацента, оболонки плодового міхура повністю видалені та матка скоротилася.</w:t>
      </w:r>
      <w:r w:rsidRPr="00DC0039">
        <w:rPr>
          <w:rFonts w:ascii="Arial" w:eastAsia="Times New Roman" w:hAnsi="Arial" w:cs="Arial"/>
          <w:color w:val="333333"/>
          <w:sz w:val="20"/>
          <w:szCs w:val="20"/>
          <w:lang w:eastAsia="ru-RU"/>
        </w:rPr>
        <w:br/>
        <w:t>Ранній післяпологовий період передбачає: огляд пологових шляхів у дзеркалах, відновлення цілісності промежини у разі проведеної епізіотомії або перінеотомії безперервним або окремими швами полігліколевою ниткою, спостереження за загальним станом матері, скорочувальною функцією матки та кількістю кров'яних виділень кожні 15 хвилин протягом 2-х годин після пологів у пологовій залі і у наступні 2 години у післяпологовій палаті.</w:t>
      </w:r>
      <w:r w:rsidRPr="00DC0039">
        <w:rPr>
          <w:rFonts w:ascii="Arial" w:eastAsia="Times New Roman" w:hAnsi="Arial" w:cs="Arial"/>
          <w:color w:val="333333"/>
          <w:sz w:val="20"/>
          <w:szCs w:val="20"/>
          <w:lang w:eastAsia="ru-RU"/>
        </w:rPr>
        <w:br/>
        <w:t>Використання міхура з льодом на низ живота у ранньому післяродовому періоді - не застосовується [А].</w:t>
      </w:r>
      <w:r w:rsidRPr="00DC0039">
        <w:rPr>
          <w:rFonts w:ascii="Arial" w:eastAsia="Times New Roman" w:hAnsi="Arial" w:cs="Arial"/>
          <w:color w:val="333333"/>
          <w:sz w:val="20"/>
          <w:szCs w:val="20"/>
          <w:lang w:eastAsia="ru-RU"/>
        </w:rPr>
        <w:br/>
      </w:r>
      <w:r w:rsidRPr="00DC0039">
        <w:rPr>
          <w:rFonts w:ascii="Arial" w:eastAsia="Times New Roman" w:hAnsi="Arial" w:cs="Arial"/>
          <w:b/>
          <w:bCs/>
          <w:color w:val="333333"/>
          <w:sz w:val="20"/>
          <w:szCs w:val="20"/>
          <w:lang w:eastAsia="ru-RU"/>
        </w:rPr>
        <w:t>7. Оцінка стану дитини при народженні, проведення первинного туалету новонародженого та раннього прикладання до грудей</w:t>
      </w:r>
      <w:r w:rsidRPr="00DC0039">
        <w:rPr>
          <w:rFonts w:ascii="Arial" w:eastAsia="Times New Roman" w:hAnsi="Arial" w:cs="Arial"/>
          <w:color w:val="333333"/>
          <w:sz w:val="20"/>
          <w:szCs w:val="20"/>
          <w:lang w:eastAsia="ru-RU"/>
        </w:rPr>
        <w:br/>
        <w:t>За умови задовільного стану плода при народженні (дитина доношена; чисті навколоплідні води; дитина дихає або кричить, має рожевий колір шкіри та задовільний м'язовий тонус), дитина утримується на руках акушерки (на рівні або нижче промежини), одночасно здійснюючи обсушування сухою пелюшкою, відсмоктування слизу грушею або електровідсмоктувачем, надівання на головку шапочки і викладання її на живіт матері. Після цього здійснюють клемування і перерізання пуповини. Потім дитину накривають разом з матір'ю ковдрою для забезпечення "теплового ланцюжка". Протягом знаходження дитини на животі матері здійснюють спостереження за її життєвоважливими функціями. Дитина може знаходитись на животі у матері до 30 хвилин для реалізації смоктального рефлексу. Далі дитина вільно пеленається і знаходиться біля матері до переведення породіллі у післяпологове відділення. Новонароджений до моменту переведення матері із пологової зали не виноситься.</w:t>
      </w:r>
      <w:r w:rsidRPr="00DC0039">
        <w:rPr>
          <w:rFonts w:ascii="Arial" w:eastAsia="Times New Roman" w:hAnsi="Arial" w:cs="Arial"/>
          <w:color w:val="333333"/>
          <w:sz w:val="20"/>
          <w:szCs w:val="20"/>
          <w:lang w:eastAsia="ru-RU"/>
        </w:rPr>
        <w:br/>
        <w:t>Оцінку за шкалою Апгар здійснюють на 1-ій і 5-ій хвилинах, а також забезпечують підтримування температури тіла дитини.</w:t>
      </w:r>
      <w:r w:rsidRPr="00DC0039">
        <w:rPr>
          <w:rFonts w:ascii="Arial" w:eastAsia="Times New Roman" w:hAnsi="Arial" w:cs="Arial"/>
          <w:color w:val="333333"/>
          <w:sz w:val="20"/>
          <w:szCs w:val="20"/>
          <w:lang w:eastAsia="ru-RU"/>
        </w:rPr>
        <w:br/>
        <w:t>Протягом перших 30 хвилин новонародженому вимірюють температуру тіла і записують у карту розвитку новонародженого.</w:t>
      </w:r>
      <w:r w:rsidRPr="00DC0039">
        <w:rPr>
          <w:rFonts w:ascii="Arial" w:eastAsia="Times New Roman" w:hAnsi="Arial" w:cs="Arial"/>
          <w:color w:val="333333"/>
          <w:sz w:val="20"/>
          <w:szCs w:val="20"/>
          <w:lang w:eastAsia="ru-RU"/>
        </w:rPr>
        <w:br/>
        <w:t>Профілактику офтальмії всім новонародженим протягом 1-ї години життя проводять застосуванням 0,5% еритроміцинової або 1% тетрациклінової мазі відповідно до інструкції застосування.</w:t>
      </w:r>
      <w:r w:rsidRPr="00DC0039">
        <w:rPr>
          <w:rFonts w:ascii="Arial" w:eastAsia="Times New Roman" w:hAnsi="Arial" w:cs="Arial"/>
          <w:color w:val="333333"/>
          <w:sz w:val="20"/>
          <w:szCs w:val="20"/>
          <w:lang w:eastAsia="ru-RU"/>
        </w:rPr>
        <w:br/>
        <w:t>У разі виникнення відхилень у стані новонародженого, діяти необхідно відповідно до наказу МОЗ України від 10.02.03 № 59 "Про удосконалення заходів щодо профілактики внутрішньолікарняних інфекцій в пологових будинках (акушерських стаціонарах)".</w:t>
      </w:r>
      <w:r w:rsidRPr="00DC0039">
        <w:rPr>
          <w:rFonts w:ascii="Arial" w:eastAsia="Times New Roman" w:hAnsi="Arial" w:cs="Arial"/>
          <w:color w:val="333333"/>
          <w:sz w:val="20"/>
          <w:szCs w:val="20"/>
          <w:lang w:eastAsia="ru-RU"/>
        </w:rPr>
        <w:br/>
      </w:r>
      <w:r w:rsidRPr="00DC0039">
        <w:rPr>
          <w:rFonts w:ascii="Arial" w:eastAsia="Times New Roman" w:hAnsi="Arial" w:cs="Arial"/>
          <w:noProof/>
          <w:color w:val="333333"/>
          <w:sz w:val="20"/>
          <w:szCs w:val="20"/>
          <w:lang w:eastAsia="ru-RU"/>
        </w:rPr>
        <w:lastRenderedPageBreak/>
        <w:drawing>
          <wp:inline distT="0" distB="0" distL="0" distR="0" wp14:anchorId="6D6BE023" wp14:editId="7706FFD0">
            <wp:extent cx="7620000" cy="9648825"/>
            <wp:effectExtent l="0" t="0" r="0" b="9525"/>
            <wp:docPr id="2" name="Рисунок 2" descr="http://z-l.com.ua/upload/moz%20docs/m2-5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z-l.com.ua/upload/moz%20docs/m2-582.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000" cy="9648825"/>
                    </a:xfrm>
                    <a:prstGeom prst="rect">
                      <a:avLst/>
                    </a:prstGeom>
                    <a:noFill/>
                    <a:ln>
                      <a:noFill/>
                    </a:ln>
                  </pic:spPr>
                </pic:pic>
              </a:graphicData>
            </a:graphic>
          </wp:inline>
        </w:drawing>
      </w:r>
      <w:r w:rsidRPr="00DC0039">
        <w:rPr>
          <w:rFonts w:ascii="Arial" w:eastAsia="Times New Roman" w:hAnsi="Arial" w:cs="Arial"/>
          <w:color w:val="333333"/>
          <w:sz w:val="20"/>
          <w:szCs w:val="20"/>
          <w:lang w:eastAsia="ru-RU"/>
        </w:rPr>
        <w:br/>
      </w:r>
      <w:r w:rsidRPr="00DC0039">
        <w:rPr>
          <w:rFonts w:ascii="Arial" w:eastAsia="Times New Roman" w:hAnsi="Arial" w:cs="Arial"/>
          <w:b/>
          <w:bCs/>
          <w:color w:val="333333"/>
          <w:sz w:val="20"/>
          <w:szCs w:val="20"/>
          <w:lang w:eastAsia="ru-RU"/>
        </w:rPr>
        <w:lastRenderedPageBreak/>
        <w:t>Партограма </w:t>
      </w:r>
      <w:r w:rsidRPr="00DC0039">
        <w:rPr>
          <w:rFonts w:ascii="Arial" w:eastAsia="Times New Roman" w:hAnsi="Arial" w:cs="Arial"/>
          <w:color w:val="333333"/>
          <w:sz w:val="20"/>
          <w:szCs w:val="20"/>
          <w:lang w:eastAsia="ru-RU"/>
        </w:rPr>
        <w:t>(вкладиш до історії пологів - облікова форма О96/0) </w:t>
      </w:r>
      <w:r w:rsidRPr="00DC0039">
        <w:rPr>
          <w:rFonts w:ascii="Arial" w:eastAsia="Times New Roman" w:hAnsi="Arial" w:cs="Arial"/>
          <w:color w:val="333333"/>
          <w:sz w:val="20"/>
          <w:szCs w:val="20"/>
          <w:lang w:eastAsia="ru-RU"/>
        </w:rPr>
        <w:br/>
      </w:r>
      <w:r w:rsidRPr="00DC0039">
        <w:rPr>
          <w:rFonts w:ascii="Arial" w:eastAsia="Times New Roman" w:hAnsi="Arial" w:cs="Arial"/>
          <w:color w:val="333333"/>
          <w:sz w:val="20"/>
          <w:szCs w:val="20"/>
          <w:lang w:eastAsia="ru-RU"/>
        </w:rPr>
        <w:br/>
      </w:r>
      <w:r w:rsidRPr="00DC0039">
        <w:rPr>
          <w:rFonts w:ascii="Arial" w:eastAsia="Times New Roman" w:hAnsi="Arial" w:cs="Arial"/>
          <w:b/>
          <w:bCs/>
          <w:color w:val="333333"/>
          <w:sz w:val="20"/>
          <w:szCs w:val="20"/>
          <w:lang w:eastAsia="ru-RU"/>
        </w:rPr>
        <w:t>Порядок запису партограми</w:t>
      </w:r>
      <w:r w:rsidRPr="00DC0039">
        <w:rPr>
          <w:rFonts w:ascii="Arial" w:eastAsia="Times New Roman" w:hAnsi="Arial" w:cs="Arial"/>
          <w:color w:val="333333"/>
          <w:sz w:val="20"/>
          <w:szCs w:val="20"/>
          <w:lang w:eastAsia="ru-RU"/>
        </w:rPr>
        <w:br/>
        <w:t>Партограма (графічний запис перебігу пологів, стану роділлі та плода) призначена для занесення інформації щодо результатів спостереження під час пологів за станом матері, плода, процесами розкриття шийки матки та просування голівки плода. Партограма дозволяє чітко розрізняти нормальний перебіг пологів від патологічного та визначати період ускладнення пологів, що потребує втручання.</w:t>
      </w:r>
      <w:r w:rsidRPr="00DC0039">
        <w:rPr>
          <w:rFonts w:ascii="Arial" w:eastAsia="Times New Roman" w:hAnsi="Arial" w:cs="Arial"/>
          <w:color w:val="333333"/>
          <w:sz w:val="20"/>
          <w:szCs w:val="20"/>
          <w:lang w:eastAsia="ru-RU"/>
        </w:rPr>
        <w:br/>
        <w:t>Партограма складається з трьох основних компонентів, які відображають 7 таблиць:</w:t>
      </w:r>
      <w:r w:rsidRPr="00DC0039">
        <w:rPr>
          <w:rFonts w:ascii="Arial" w:eastAsia="Times New Roman" w:hAnsi="Arial" w:cs="Arial"/>
          <w:color w:val="333333"/>
          <w:sz w:val="20"/>
          <w:szCs w:val="20"/>
          <w:lang w:eastAsia="ru-RU"/>
        </w:rPr>
        <w:br/>
      </w:r>
      <w:r w:rsidRPr="00DC0039">
        <w:rPr>
          <w:rFonts w:ascii="Arial" w:eastAsia="Times New Roman" w:hAnsi="Arial" w:cs="Arial"/>
          <w:b/>
          <w:bCs/>
          <w:color w:val="333333"/>
          <w:sz w:val="20"/>
          <w:szCs w:val="20"/>
          <w:lang w:eastAsia="ru-RU"/>
        </w:rPr>
        <w:t>I - стан плода</w:t>
      </w:r>
      <w:r w:rsidRPr="00DC0039">
        <w:rPr>
          <w:rFonts w:ascii="Arial" w:eastAsia="Times New Roman" w:hAnsi="Arial" w:cs="Arial"/>
          <w:color w:val="333333"/>
          <w:sz w:val="20"/>
          <w:szCs w:val="20"/>
          <w:lang w:eastAsia="ru-RU"/>
        </w:rPr>
        <w:t> - частота серцевих скорочень, стан плодового міхура та навколоплідних вод, конфігурацію голівки (табл. 1, 2).</w:t>
      </w:r>
      <w:r w:rsidRPr="00DC0039">
        <w:rPr>
          <w:rFonts w:ascii="Arial" w:eastAsia="Times New Roman" w:hAnsi="Arial" w:cs="Arial"/>
          <w:color w:val="333333"/>
          <w:sz w:val="20"/>
          <w:szCs w:val="20"/>
          <w:lang w:eastAsia="ru-RU"/>
        </w:rPr>
        <w:br/>
      </w:r>
      <w:r w:rsidRPr="00DC0039">
        <w:rPr>
          <w:rFonts w:ascii="Arial" w:eastAsia="Times New Roman" w:hAnsi="Arial" w:cs="Arial"/>
          <w:b/>
          <w:bCs/>
          <w:color w:val="333333"/>
          <w:sz w:val="20"/>
          <w:szCs w:val="20"/>
          <w:lang w:eastAsia="ru-RU"/>
        </w:rPr>
        <w:t>II - перебіг пологів</w:t>
      </w:r>
      <w:r w:rsidRPr="00DC0039">
        <w:rPr>
          <w:rFonts w:ascii="Arial" w:eastAsia="Times New Roman" w:hAnsi="Arial" w:cs="Arial"/>
          <w:color w:val="333333"/>
          <w:sz w:val="20"/>
          <w:szCs w:val="20"/>
          <w:lang w:eastAsia="ru-RU"/>
        </w:rPr>
        <w:t> - темп розкриття шийки матки, опускання голівки плода, скорочення матки, режим введення окситоцину (табл. 3, 4, 5).</w:t>
      </w:r>
      <w:r w:rsidRPr="00DC0039">
        <w:rPr>
          <w:rFonts w:ascii="Arial" w:eastAsia="Times New Roman" w:hAnsi="Arial" w:cs="Arial"/>
          <w:color w:val="333333"/>
          <w:sz w:val="20"/>
          <w:szCs w:val="20"/>
          <w:lang w:eastAsia="ru-RU"/>
        </w:rPr>
        <w:br/>
      </w:r>
      <w:r w:rsidRPr="00DC0039">
        <w:rPr>
          <w:rFonts w:ascii="Arial" w:eastAsia="Times New Roman" w:hAnsi="Arial" w:cs="Arial"/>
          <w:b/>
          <w:bCs/>
          <w:color w:val="333333"/>
          <w:sz w:val="20"/>
          <w:szCs w:val="20"/>
          <w:lang w:eastAsia="ru-RU"/>
        </w:rPr>
        <w:t>III - стан жінки</w:t>
      </w:r>
      <w:r w:rsidRPr="00DC0039">
        <w:rPr>
          <w:rFonts w:ascii="Arial" w:eastAsia="Times New Roman" w:hAnsi="Arial" w:cs="Arial"/>
          <w:color w:val="333333"/>
          <w:sz w:val="20"/>
          <w:szCs w:val="20"/>
          <w:lang w:eastAsia="ru-RU"/>
        </w:rPr>
        <w:t> - пульс, артеріальний тиск, температура, сеча (об'єм, білок, ацетон), ліки, що вводяться під час пологів (табл. 6, 7).</w:t>
      </w:r>
      <w:r w:rsidRPr="00DC0039">
        <w:rPr>
          <w:rFonts w:ascii="Arial" w:eastAsia="Times New Roman" w:hAnsi="Arial" w:cs="Arial"/>
          <w:color w:val="333333"/>
          <w:sz w:val="20"/>
          <w:szCs w:val="20"/>
          <w:lang w:eastAsia="ru-RU"/>
        </w:rPr>
        <w:br/>
        <w:t>Заповнення партограми починається за умови упевненості у відсутності ускладнень вагітності, які вимагали б термінових дій.</w:t>
      </w:r>
      <w:r w:rsidRPr="00DC0039">
        <w:rPr>
          <w:rFonts w:ascii="Arial" w:eastAsia="Times New Roman" w:hAnsi="Arial" w:cs="Arial"/>
          <w:color w:val="333333"/>
          <w:sz w:val="20"/>
          <w:szCs w:val="20"/>
          <w:lang w:eastAsia="ru-RU"/>
        </w:rPr>
        <w:br/>
        <w:t>Паспортна частина містить інформацію про: прізвище, ім'я, по батькові роділлі, кількість вагітностей, пологів, назву лікарні, дату та час госпіталізації, час розриву навколоплідних оболонок, N історії пологів.</w:t>
      </w:r>
      <w:r w:rsidRPr="00DC0039">
        <w:rPr>
          <w:rFonts w:ascii="Arial" w:eastAsia="Times New Roman" w:hAnsi="Arial" w:cs="Arial"/>
          <w:color w:val="333333"/>
          <w:sz w:val="20"/>
          <w:szCs w:val="20"/>
          <w:lang w:eastAsia="ru-RU"/>
        </w:rPr>
        <w:br/>
      </w:r>
      <w:r w:rsidRPr="00DC0039">
        <w:rPr>
          <w:rFonts w:ascii="Arial" w:eastAsia="Times New Roman" w:hAnsi="Arial" w:cs="Arial"/>
          <w:b/>
          <w:bCs/>
          <w:color w:val="333333"/>
          <w:sz w:val="20"/>
          <w:szCs w:val="20"/>
          <w:lang w:eastAsia="ru-RU"/>
        </w:rPr>
        <w:t>I - Стан плода</w:t>
      </w:r>
      <w:r w:rsidRPr="00DC0039">
        <w:rPr>
          <w:rFonts w:ascii="Arial" w:eastAsia="Times New Roman" w:hAnsi="Arial" w:cs="Arial"/>
          <w:b/>
          <w:bCs/>
          <w:color w:val="333333"/>
          <w:sz w:val="20"/>
          <w:szCs w:val="20"/>
          <w:lang w:eastAsia="ru-RU"/>
        </w:rPr>
        <w:br/>
        <w:t>Частота серцевих скорочень</w:t>
      </w:r>
      <w:r w:rsidRPr="00DC0039">
        <w:rPr>
          <w:rFonts w:ascii="Arial" w:eastAsia="Times New Roman" w:hAnsi="Arial" w:cs="Arial"/>
          <w:b/>
          <w:bCs/>
          <w:color w:val="333333"/>
          <w:sz w:val="20"/>
          <w:szCs w:val="20"/>
          <w:lang w:eastAsia="ru-RU"/>
        </w:rPr>
        <w:br/>
        <w:t>Таблиця 1</w:t>
      </w:r>
      <w:r w:rsidRPr="00DC0039">
        <w:rPr>
          <w:rFonts w:ascii="Arial" w:eastAsia="Times New Roman" w:hAnsi="Arial" w:cs="Arial"/>
          <w:color w:val="333333"/>
          <w:sz w:val="20"/>
          <w:szCs w:val="20"/>
          <w:lang w:eastAsia="ru-RU"/>
        </w:rPr>
        <w:t> служить для запису частоти серцевих скорочень плода, які у I періоді пологів підраховуються і заносяться до партограми кожні 15 хвилин, а у II періоді вислуховуються кожні 5 хвилин після потуги і заносяться до партограми кожні 15 хвилин. Кожен квадрат у таблиці представляє собою проміжок часу в 15 хв. Частоту серцевих скорочень плода потрібно реєструвати впродовж 1 хв. (до і після перейм або потуг), жінка при цьому лежить на боці.</w:t>
      </w:r>
      <w:r w:rsidRPr="00DC0039">
        <w:rPr>
          <w:rFonts w:ascii="Arial" w:eastAsia="Times New Roman" w:hAnsi="Arial" w:cs="Arial"/>
          <w:b/>
          <w:bCs/>
          <w:color w:val="333333"/>
          <w:sz w:val="20"/>
          <w:szCs w:val="20"/>
          <w:lang w:eastAsia="ru-RU"/>
        </w:rPr>
        <w:br/>
        <w:t>Навколоплідні води та конфігурація голівки плода</w:t>
      </w:r>
      <w:r w:rsidRPr="00DC0039">
        <w:rPr>
          <w:rFonts w:ascii="Arial" w:eastAsia="Times New Roman" w:hAnsi="Arial" w:cs="Arial"/>
          <w:b/>
          <w:bCs/>
          <w:color w:val="333333"/>
          <w:sz w:val="20"/>
          <w:szCs w:val="20"/>
          <w:lang w:eastAsia="ru-RU"/>
        </w:rPr>
        <w:br/>
        <w:t>Таблиця 2 </w:t>
      </w:r>
      <w:r w:rsidRPr="00DC0039">
        <w:rPr>
          <w:rFonts w:ascii="Arial" w:eastAsia="Times New Roman" w:hAnsi="Arial" w:cs="Arial"/>
          <w:color w:val="333333"/>
          <w:sz w:val="20"/>
          <w:szCs w:val="20"/>
          <w:lang w:eastAsia="ru-RU"/>
        </w:rPr>
        <w:t>відображає:</w:t>
      </w:r>
      <w:r w:rsidRPr="00DC0039">
        <w:rPr>
          <w:rFonts w:ascii="Arial" w:eastAsia="Times New Roman" w:hAnsi="Arial" w:cs="Arial"/>
          <w:color w:val="333333"/>
          <w:sz w:val="20"/>
          <w:szCs w:val="20"/>
          <w:lang w:eastAsia="ru-RU"/>
        </w:rPr>
        <w:br/>
        <w:t>а) цілісність плідного міхура (Ц - цілий плодовий міхур) і стан навколоплідних вод при розриві плодових оболонок (П - навколоплідні води прозорі, М - меконіальне забарвлення вод; К - води, забарвлені кров'ю), що визначається при кожному внутрішньому акушерському дослідженні;</w:t>
      </w:r>
      <w:r w:rsidRPr="00DC0039">
        <w:rPr>
          <w:rFonts w:ascii="Arial" w:eastAsia="Times New Roman" w:hAnsi="Arial" w:cs="Arial"/>
          <w:color w:val="333333"/>
          <w:sz w:val="20"/>
          <w:szCs w:val="20"/>
          <w:lang w:eastAsia="ru-RU"/>
        </w:rPr>
        <w:br/>
        <w:t>б) ступінь конфігурації голівки плода (I ст. - кістки черепа роз'єднані сполучною тканиною, шви легко прощупуються, II ст. - кістки стикаються одна з одною, шви не визначаються, III ст. - кістки находять одна на другу, не розділяються, виражена конфігурацію голівки). На партограмі I ст. конфігурації позначається позначкою (-), II ст. - (+), III ст. - (++).</w:t>
      </w:r>
      <w:r w:rsidRPr="00DC0039">
        <w:rPr>
          <w:rFonts w:ascii="Arial" w:eastAsia="Times New Roman" w:hAnsi="Arial" w:cs="Arial"/>
          <w:color w:val="333333"/>
          <w:sz w:val="20"/>
          <w:szCs w:val="20"/>
          <w:lang w:eastAsia="ru-RU"/>
        </w:rPr>
        <w:br/>
      </w:r>
      <w:r w:rsidRPr="00DC0039">
        <w:rPr>
          <w:rFonts w:ascii="Arial" w:eastAsia="Times New Roman" w:hAnsi="Arial" w:cs="Arial"/>
          <w:b/>
          <w:bCs/>
          <w:color w:val="333333"/>
          <w:sz w:val="20"/>
          <w:szCs w:val="20"/>
          <w:lang w:eastAsia="ru-RU"/>
        </w:rPr>
        <w:t>II - Перебіг пологів</w:t>
      </w:r>
      <w:r w:rsidRPr="00DC0039">
        <w:rPr>
          <w:rFonts w:ascii="Arial" w:eastAsia="Times New Roman" w:hAnsi="Arial" w:cs="Arial"/>
          <w:b/>
          <w:bCs/>
          <w:color w:val="333333"/>
          <w:sz w:val="20"/>
          <w:szCs w:val="20"/>
          <w:lang w:eastAsia="ru-RU"/>
        </w:rPr>
        <w:br/>
        <w:t>Розкриття шийки матки та опускання голівки плода</w:t>
      </w:r>
      <w:r w:rsidRPr="00DC0039">
        <w:rPr>
          <w:rFonts w:ascii="Arial" w:eastAsia="Times New Roman" w:hAnsi="Arial" w:cs="Arial"/>
          <w:b/>
          <w:bCs/>
          <w:color w:val="333333"/>
          <w:sz w:val="20"/>
          <w:szCs w:val="20"/>
          <w:lang w:eastAsia="ru-RU"/>
        </w:rPr>
        <w:br/>
        <w:t>Таблиця 3</w:t>
      </w:r>
      <w:r w:rsidRPr="00DC0039">
        <w:rPr>
          <w:rFonts w:ascii="Arial" w:eastAsia="Times New Roman" w:hAnsi="Arial" w:cs="Arial"/>
          <w:color w:val="333333"/>
          <w:sz w:val="20"/>
          <w:szCs w:val="20"/>
          <w:lang w:eastAsia="ru-RU"/>
        </w:rPr>
        <w:t> відображає:</w:t>
      </w:r>
      <w:r w:rsidRPr="00DC0039">
        <w:rPr>
          <w:rFonts w:ascii="Arial" w:eastAsia="Times New Roman" w:hAnsi="Arial" w:cs="Arial"/>
          <w:color w:val="333333"/>
          <w:sz w:val="20"/>
          <w:szCs w:val="20"/>
          <w:lang w:eastAsia="ru-RU"/>
        </w:rPr>
        <w:br/>
        <w:t>а) динаміку розкриття шийки матки і просування голівки плода. Ці дані визначаються під час кожного внутрішнього акушерського дослідження, що здійснюється при поступленні у пологове відділення, після злиття навколоплідних вод або кожні 4 години протягом пологів. Результати відмічаються на партограмі позначкою (Х) у клітині відповідно ступеню розкриття і часу обстеження. З лівого боку графіка біля квадратів проставлені числа від 0 до 10: кожен квадрат представляє 1 см розкриття. Знизу графіка кожен квадрат - 1 год.</w:t>
      </w:r>
      <w:r w:rsidRPr="00DC0039">
        <w:rPr>
          <w:rFonts w:ascii="Arial" w:eastAsia="Times New Roman" w:hAnsi="Arial" w:cs="Arial"/>
          <w:color w:val="333333"/>
          <w:sz w:val="20"/>
          <w:szCs w:val="20"/>
          <w:lang w:eastAsia="ru-RU"/>
        </w:rPr>
        <w:br/>
        <w:t>У I-му періоду пологів виділяють латентну, активну фази та фазу затримки. Тривалість латентної фази не повинна перевищувати 8 годин. За цей час відбувається згладжування шийки матки та її розкриття до 3 см. Темп розкриття шийки матки в активній фазі першого періоду пологів становить не менше 1,0 см/год. Фаза затримки характеризується ослабленням пологової діяльності протягом 1-1,5 години наприкінці I періоду.</w:t>
      </w:r>
      <w:r w:rsidRPr="00DC0039">
        <w:rPr>
          <w:rFonts w:ascii="Arial" w:eastAsia="Times New Roman" w:hAnsi="Arial" w:cs="Arial"/>
          <w:color w:val="333333"/>
          <w:sz w:val="20"/>
          <w:szCs w:val="20"/>
          <w:lang w:eastAsia="ru-RU"/>
        </w:rPr>
        <w:br/>
      </w:r>
      <w:r w:rsidRPr="00DC0039">
        <w:rPr>
          <w:rFonts w:ascii="Arial" w:eastAsia="Times New Roman" w:hAnsi="Arial" w:cs="Arial"/>
          <w:b/>
          <w:bCs/>
          <w:i/>
          <w:iCs/>
          <w:color w:val="333333"/>
          <w:sz w:val="20"/>
          <w:szCs w:val="20"/>
          <w:lang w:eastAsia="ru-RU"/>
        </w:rPr>
        <w:t>Лінія тривоги (1)</w:t>
      </w:r>
      <w:r w:rsidRPr="00DC0039">
        <w:rPr>
          <w:rFonts w:ascii="Arial" w:eastAsia="Times New Roman" w:hAnsi="Arial" w:cs="Arial"/>
          <w:color w:val="333333"/>
          <w:sz w:val="20"/>
          <w:szCs w:val="20"/>
          <w:lang w:eastAsia="ru-RU"/>
        </w:rPr>
        <w:t> - починається у тій точці, що відповідає розкриттю 3 см і продовжується до позначки повного розкриття шийки матки з темпом розкриття 1 см/год.</w:t>
      </w:r>
      <w:r w:rsidRPr="00DC0039">
        <w:rPr>
          <w:rFonts w:ascii="Arial" w:eastAsia="Times New Roman" w:hAnsi="Arial" w:cs="Arial"/>
          <w:color w:val="333333"/>
          <w:sz w:val="20"/>
          <w:szCs w:val="20"/>
          <w:lang w:eastAsia="ru-RU"/>
        </w:rPr>
        <w:br/>
      </w:r>
      <w:r w:rsidRPr="00DC0039">
        <w:rPr>
          <w:rFonts w:ascii="Arial" w:eastAsia="Times New Roman" w:hAnsi="Arial" w:cs="Arial"/>
          <w:b/>
          <w:bCs/>
          <w:i/>
          <w:iCs/>
          <w:color w:val="333333"/>
          <w:sz w:val="20"/>
          <w:szCs w:val="20"/>
          <w:lang w:eastAsia="ru-RU"/>
        </w:rPr>
        <w:t>Лінія дії (2) </w:t>
      </w:r>
      <w:r w:rsidRPr="00DC0039">
        <w:rPr>
          <w:rFonts w:ascii="Arial" w:eastAsia="Times New Roman" w:hAnsi="Arial" w:cs="Arial"/>
          <w:color w:val="333333"/>
          <w:sz w:val="20"/>
          <w:szCs w:val="20"/>
          <w:lang w:eastAsia="ru-RU"/>
        </w:rPr>
        <w:t>- проходить паралельно лінії 1, відступивши на 4 години вправо від лінії тривоги.</w:t>
      </w:r>
      <w:r w:rsidRPr="00DC0039">
        <w:rPr>
          <w:rFonts w:ascii="Arial" w:eastAsia="Times New Roman" w:hAnsi="Arial" w:cs="Arial"/>
          <w:color w:val="333333"/>
          <w:sz w:val="20"/>
          <w:szCs w:val="20"/>
          <w:lang w:eastAsia="ru-RU"/>
        </w:rPr>
        <w:br/>
        <w:t>За умови нормального перебігу пологів графічне зображення розкриття шийки матки не заходить вправо за лінію тривоги. Якщо це відбувається, то вважається, що необхідно провести критичну оцінку причини затримки розкриття шийки матки та прийняти рішення щодо відповідного лікування такого стану.</w:t>
      </w:r>
      <w:r w:rsidRPr="00DC0039">
        <w:rPr>
          <w:rFonts w:ascii="Arial" w:eastAsia="Times New Roman" w:hAnsi="Arial" w:cs="Arial"/>
          <w:color w:val="333333"/>
          <w:sz w:val="20"/>
          <w:szCs w:val="20"/>
          <w:lang w:eastAsia="ru-RU"/>
        </w:rPr>
        <w:br/>
        <w:t>Коли жінка поступає в активній фазі I періоду пологів, ступінь розкриття шийки матки наноситься на лінію тривоги. За умови задовільного перебігу пологів відображення процесу розкриття буде на лінії тривоги або зліва від неї.</w:t>
      </w:r>
      <w:r w:rsidRPr="00DC0039">
        <w:rPr>
          <w:rFonts w:ascii="Arial" w:eastAsia="Times New Roman" w:hAnsi="Arial" w:cs="Arial"/>
          <w:color w:val="333333"/>
          <w:sz w:val="20"/>
          <w:szCs w:val="20"/>
          <w:lang w:eastAsia="ru-RU"/>
        </w:rPr>
        <w:br/>
        <w:t>У випадках, коли тривалість пологів у латентну фазу менше 8 годин, відображення процесу пологів слід одразу перенести пунктирною лінією з області латентної фази в область активної фази на лінію тривоги.</w:t>
      </w:r>
      <w:r w:rsidRPr="00DC0039">
        <w:rPr>
          <w:rFonts w:ascii="Arial" w:eastAsia="Times New Roman" w:hAnsi="Arial" w:cs="Arial"/>
          <w:color w:val="333333"/>
          <w:sz w:val="20"/>
          <w:szCs w:val="20"/>
          <w:lang w:eastAsia="ru-RU"/>
        </w:rPr>
        <w:br/>
      </w:r>
      <w:r w:rsidRPr="00DC0039">
        <w:rPr>
          <w:rFonts w:ascii="Arial" w:eastAsia="Times New Roman" w:hAnsi="Arial" w:cs="Arial"/>
          <w:color w:val="333333"/>
          <w:sz w:val="20"/>
          <w:szCs w:val="20"/>
          <w:lang w:eastAsia="ru-RU"/>
        </w:rPr>
        <w:lastRenderedPageBreak/>
        <w:t>б) - опускання голівки плода може не спостерігатись, поки шийка матки не розкриється приблизно на 7 см. Для визначення відношення голівки плода до площини входу у малий таз зовнішнім акушерським дослідженням (мал. 1) використовується метод пальпації голівки плода над симфізом і ширина пальців акушера, кількість яких відповідає ступеню вставлення голівки плода до малого тазу - (позначається знаком - о). Наприклад, 5/5 - ширина 5 пальців акушера визначає голівку плода над симфізом - голівка плода знаходиться над входом до малого тазу, 4/5 - ширина 4 пальців акушера, голівка притиснута до входу у малий таз, 3/5 - ширина 3 пальців акушера, голівка малим сегментом у вході до м/тазу, 2/5 - ширина 2 пальців акушера, голівка великим сегментом у вході до м/тазу, 1/5 - ширина 1 пальця, голівка знаходиться у порожнині тазу, 0/5 - на тазовому дні. Цей метод є більш надійним за внутрішнє дослідження у разі формування великого набряку передлежачої частини голівки плода. Відношення нижнього полюсу голівки плода до lin. Interspinalis визначається у разі проведення внутрішнього акушерського дослідження.</w:t>
      </w:r>
      <w:r w:rsidRPr="00DC0039">
        <w:rPr>
          <w:rFonts w:ascii="Arial" w:eastAsia="Times New Roman" w:hAnsi="Arial" w:cs="Arial"/>
          <w:color w:val="333333"/>
          <w:sz w:val="20"/>
          <w:szCs w:val="20"/>
          <w:lang w:eastAsia="ru-RU"/>
        </w:rPr>
        <w:br/>
      </w:r>
      <w:r w:rsidRPr="00DC0039">
        <w:rPr>
          <w:rFonts w:ascii="Arial" w:eastAsia="Times New Roman" w:hAnsi="Arial" w:cs="Arial"/>
          <w:noProof/>
          <w:color w:val="333333"/>
          <w:sz w:val="20"/>
          <w:szCs w:val="20"/>
          <w:lang w:eastAsia="ru-RU"/>
        </w:rPr>
        <w:drawing>
          <wp:inline distT="0" distB="0" distL="0" distR="0" wp14:anchorId="5E8293C0" wp14:editId="32FB3B58">
            <wp:extent cx="4762500" cy="1409700"/>
            <wp:effectExtent l="0" t="0" r="0" b="0"/>
            <wp:docPr id="3" name="Рисунок 3" descr="http://z-l.com.ua/upload/moz%20docs/m3-5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z-l.com.ua/upload/moz%20docs/m3-58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0" cy="1409700"/>
                    </a:xfrm>
                    <a:prstGeom prst="rect">
                      <a:avLst/>
                    </a:prstGeom>
                    <a:noFill/>
                    <a:ln>
                      <a:noFill/>
                    </a:ln>
                  </pic:spPr>
                </pic:pic>
              </a:graphicData>
            </a:graphic>
          </wp:inline>
        </w:drawing>
      </w:r>
      <w:r w:rsidRPr="00DC0039">
        <w:rPr>
          <w:rFonts w:ascii="Arial" w:eastAsia="Times New Roman" w:hAnsi="Arial" w:cs="Arial"/>
          <w:color w:val="333333"/>
          <w:sz w:val="20"/>
          <w:szCs w:val="20"/>
          <w:lang w:eastAsia="ru-RU"/>
        </w:rPr>
        <w:br/>
      </w:r>
      <w:r w:rsidRPr="00DC0039">
        <w:rPr>
          <w:rFonts w:ascii="Arial" w:eastAsia="Times New Roman" w:hAnsi="Arial" w:cs="Arial"/>
          <w:b/>
          <w:bCs/>
          <w:color w:val="333333"/>
          <w:sz w:val="20"/>
          <w:szCs w:val="20"/>
          <w:lang w:eastAsia="ru-RU"/>
        </w:rPr>
        <w:t>Мал. 2. </w:t>
      </w:r>
      <w:r w:rsidRPr="00DC0039">
        <w:rPr>
          <w:rFonts w:ascii="Arial" w:eastAsia="Times New Roman" w:hAnsi="Arial" w:cs="Arial"/>
          <w:color w:val="333333"/>
          <w:sz w:val="20"/>
          <w:szCs w:val="20"/>
          <w:lang w:eastAsia="ru-RU"/>
        </w:rPr>
        <w:br/>
      </w:r>
      <w:r w:rsidRPr="00DC0039">
        <w:rPr>
          <w:rFonts w:ascii="Arial" w:eastAsia="Times New Roman" w:hAnsi="Arial" w:cs="Arial"/>
          <w:color w:val="333333"/>
          <w:sz w:val="20"/>
          <w:szCs w:val="20"/>
          <w:lang w:eastAsia="ru-RU"/>
        </w:rPr>
        <w:br/>
      </w:r>
      <w:r w:rsidRPr="00DC0039">
        <w:rPr>
          <w:rFonts w:ascii="Arial" w:eastAsia="Times New Roman" w:hAnsi="Arial" w:cs="Arial"/>
          <w:b/>
          <w:bCs/>
          <w:color w:val="333333"/>
          <w:sz w:val="20"/>
          <w:szCs w:val="20"/>
          <w:lang w:eastAsia="ru-RU"/>
        </w:rPr>
        <w:t>Таблиця 4.</w:t>
      </w:r>
      <w:r w:rsidRPr="00DC0039">
        <w:rPr>
          <w:rFonts w:ascii="Arial" w:eastAsia="Times New Roman" w:hAnsi="Arial" w:cs="Arial"/>
          <w:color w:val="333333"/>
          <w:sz w:val="20"/>
          <w:szCs w:val="20"/>
          <w:lang w:eastAsia="ru-RU"/>
        </w:rPr>
        <w:t> Кожен квадрат відповідає 1 переймі. Спостереження за переймами проводяться щогодини в латентній фазі та кожні 30 хвилин в активній фазі. Частота перейм підраховується за 10 хвилин спостереження у секундах. Тривалість перейм визначається від моменту, коли перейма відчувається у черевній порожнині до моменту, коли вона проходить, виміряється в секундах; відповідно до цього заштриховується необхідна кількість квадратів.</w:t>
      </w:r>
      <w:r w:rsidRPr="00DC0039">
        <w:rPr>
          <w:rFonts w:ascii="Arial" w:eastAsia="Times New Roman" w:hAnsi="Arial" w:cs="Arial"/>
          <w:color w:val="333333"/>
          <w:sz w:val="20"/>
          <w:szCs w:val="20"/>
          <w:lang w:eastAsia="ru-RU"/>
        </w:rPr>
        <w:br/>
        <w:t>|. .| - менше 20 секунд</w:t>
      </w:r>
      <w:r w:rsidRPr="00DC0039">
        <w:rPr>
          <w:rFonts w:ascii="Arial" w:eastAsia="Times New Roman" w:hAnsi="Arial" w:cs="Arial"/>
          <w:color w:val="333333"/>
          <w:sz w:val="20"/>
          <w:szCs w:val="20"/>
          <w:lang w:eastAsia="ru-RU"/>
        </w:rPr>
        <w:br/>
        <w:t>|/ /| - між 20 і 40 секундами</w:t>
      </w:r>
      <w:r w:rsidRPr="00DC0039">
        <w:rPr>
          <w:rFonts w:ascii="Arial" w:eastAsia="Times New Roman" w:hAnsi="Arial" w:cs="Arial"/>
          <w:color w:val="333333"/>
          <w:sz w:val="20"/>
          <w:szCs w:val="20"/>
          <w:lang w:eastAsia="ru-RU"/>
        </w:rPr>
        <w:br/>
        <w:t>|ХХХ| - більше 40 секунд</w:t>
      </w:r>
      <w:r w:rsidRPr="00DC0039">
        <w:rPr>
          <w:rFonts w:ascii="Arial" w:eastAsia="Times New Roman" w:hAnsi="Arial" w:cs="Arial"/>
          <w:color w:val="333333"/>
          <w:sz w:val="20"/>
          <w:szCs w:val="20"/>
          <w:lang w:eastAsia="ru-RU"/>
        </w:rPr>
        <w:br/>
        <w:t>Для того, щоб почати заповнення партограми, слід пересвідчитись, що у жінки спостерігається достатня кількість перейм. В латентній фазі - 1 чи більше перейм протягом 10 хв., кожна з яких триває 20 сек. або довше. В активній фазі - 2 чи більше - за 10 хв. тривалістю 20 сек. або довше.</w:t>
      </w:r>
      <w:r w:rsidRPr="00DC0039">
        <w:rPr>
          <w:rFonts w:ascii="Arial" w:eastAsia="Times New Roman" w:hAnsi="Arial" w:cs="Arial"/>
          <w:color w:val="333333"/>
          <w:sz w:val="20"/>
          <w:szCs w:val="20"/>
          <w:lang w:eastAsia="ru-RU"/>
        </w:rPr>
        <w:br/>
      </w:r>
      <w:r w:rsidRPr="00DC0039">
        <w:rPr>
          <w:rFonts w:ascii="Arial" w:eastAsia="Times New Roman" w:hAnsi="Arial" w:cs="Arial"/>
          <w:b/>
          <w:bCs/>
          <w:color w:val="333333"/>
          <w:sz w:val="20"/>
          <w:szCs w:val="20"/>
          <w:lang w:eastAsia="ru-RU"/>
        </w:rPr>
        <w:t>Таблиця 5</w:t>
      </w:r>
      <w:r w:rsidRPr="00DC0039">
        <w:rPr>
          <w:rFonts w:ascii="Arial" w:eastAsia="Times New Roman" w:hAnsi="Arial" w:cs="Arial"/>
          <w:color w:val="333333"/>
          <w:sz w:val="20"/>
          <w:szCs w:val="20"/>
          <w:lang w:eastAsia="ru-RU"/>
        </w:rPr>
        <w:t> заповнюється у разі стимуляції пологової діяльності. Кожні 30 хвилин записується кількість крапель окситоцину за хвилину. Записується доза та спосіб введення утеротонічного засобу.</w:t>
      </w:r>
      <w:r w:rsidRPr="00DC0039">
        <w:rPr>
          <w:rFonts w:ascii="Arial" w:eastAsia="Times New Roman" w:hAnsi="Arial" w:cs="Arial"/>
          <w:color w:val="333333"/>
          <w:sz w:val="20"/>
          <w:szCs w:val="20"/>
          <w:lang w:eastAsia="ru-RU"/>
        </w:rPr>
        <w:br/>
      </w:r>
      <w:r w:rsidRPr="00DC0039">
        <w:rPr>
          <w:rFonts w:ascii="Arial" w:eastAsia="Times New Roman" w:hAnsi="Arial" w:cs="Arial"/>
          <w:b/>
          <w:bCs/>
          <w:color w:val="333333"/>
          <w:sz w:val="20"/>
          <w:szCs w:val="20"/>
          <w:lang w:eastAsia="ru-RU"/>
        </w:rPr>
        <w:t>III - Стан жінки</w:t>
      </w:r>
      <w:r w:rsidRPr="00DC0039">
        <w:rPr>
          <w:rFonts w:ascii="Arial" w:eastAsia="Times New Roman" w:hAnsi="Arial" w:cs="Arial"/>
          <w:color w:val="333333"/>
          <w:sz w:val="20"/>
          <w:szCs w:val="20"/>
          <w:lang w:eastAsia="ru-RU"/>
        </w:rPr>
        <w:br/>
      </w:r>
      <w:r w:rsidRPr="00DC0039">
        <w:rPr>
          <w:rFonts w:ascii="Arial" w:eastAsia="Times New Roman" w:hAnsi="Arial" w:cs="Arial"/>
          <w:b/>
          <w:bCs/>
          <w:color w:val="333333"/>
          <w:sz w:val="20"/>
          <w:szCs w:val="20"/>
          <w:lang w:eastAsia="ru-RU"/>
        </w:rPr>
        <w:t>Таблиця 6 </w:t>
      </w:r>
      <w:r w:rsidRPr="00DC0039">
        <w:rPr>
          <w:rFonts w:ascii="Arial" w:eastAsia="Times New Roman" w:hAnsi="Arial" w:cs="Arial"/>
          <w:color w:val="333333"/>
          <w:sz w:val="20"/>
          <w:szCs w:val="20"/>
          <w:lang w:eastAsia="ru-RU"/>
        </w:rPr>
        <w:t>заповнюється у разі застосування інших медикаментів.</w:t>
      </w:r>
      <w:r w:rsidRPr="00DC0039">
        <w:rPr>
          <w:rFonts w:ascii="Arial" w:eastAsia="Times New Roman" w:hAnsi="Arial" w:cs="Arial"/>
          <w:color w:val="333333"/>
          <w:sz w:val="20"/>
          <w:szCs w:val="20"/>
          <w:lang w:eastAsia="ru-RU"/>
        </w:rPr>
        <w:br/>
      </w:r>
      <w:r w:rsidRPr="00DC0039">
        <w:rPr>
          <w:rFonts w:ascii="Arial" w:eastAsia="Times New Roman" w:hAnsi="Arial" w:cs="Arial"/>
          <w:b/>
          <w:bCs/>
          <w:color w:val="333333"/>
          <w:sz w:val="20"/>
          <w:szCs w:val="20"/>
          <w:lang w:eastAsia="ru-RU"/>
        </w:rPr>
        <w:t>Таблиця 7</w:t>
      </w:r>
      <w:r w:rsidRPr="00DC0039">
        <w:rPr>
          <w:rFonts w:ascii="Arial" w:eastAsia="Times New Roman" w:hAnsi="Arial" w:cs="Arial"/>
          <w:color w:val="333333"/>
          <w:sz w:val="20"/>
          <w:szCs w:val="20"/>
          <w:lang w:eastAsia="ru-RU"/>
        </w:rPr>
        <w:t> відображає АТ (визначається кожні 2 години), частоту пульсу (відмічається кожні 2 години позначкою *), температуру тіла (відмічається кожні 4 години), об'єм виділеної сечі (кожні 4 години), білок, ацетон сечі (за показаннями).</w:t>
      </w:r>
    </w:p>
    <w:p w:rsidR="00CA5829" w:rsidRDefault="00CA5829"/>
    <w:sectPr w:rsidR="00CA58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64E"/>
    <w:rsid w:val="0000664E"/>
    <w:rsid w:val="00074DA2"/>
    <w:rsid w:val="000D49DD"/>
    <w:rsid w:val="00231E74"/>
    <w:rsid w:val="0029621A"/>
    <w:rsid w:val="002F422C"/>
    <w:rsid w:val="003D207A"/>
    <w:rsid w:val="00461AAE"/>
    <w:rsid w:val="004C727E"/>
    <w:rsid w:val="00566213"/>
    <w:rsid w:val="00724B7A"/>
    <w:rsid w:val="008C35F7"/>
    <w:rsid w:val="008E2B81"/>
    <w:rsid w:val="00A31D31"/>
    <w:rsid w:val="00CA5829"/>
    <w:rsid w:val="00DC0039"/>
    <w:rsid w:val="00E64BFB"/>
    <w:rsid w:val="00F60404"/>
    <w:rsid w:val="00FF14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82FEAA-BE36-4D28-A814-3FDEC670F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252999">
      <w:bodyDiv w:val="1"/>
      <w:marLeft w:val="0"/>
      <w:marRight w:val="0"/>
      <w:marTop w:val="0"/>
      <w:marBottom w:val="0"/>
      <w:divBdr>
        <w:top w:val="none" w:sz="0" w:space="0" w:color="auto"/>
        <w:left w:val="none" w:sz="0" w:space="0" w:color="auto"/>
        <w:bottom w:val="none" w:sz="0" w:space="0" w:color="auto"/>
        <w:right w:val="none" w:sz="0" w:space="0" w:color="auto"/>
      </w:divBdr>
      <w:divsChild>
        <w:div w:id="848565182">
          <w:marLeft w:val="0"/>
          <w:marRight w:val="0"/>
          <w:marTop w:val="0"/>
          <w:marBottom w:val="0"/>
          <w:divBdr>
            <w:top w:val="none" w:sz="0" w:space="0" w:color="auto"/>
            <w:left w:val="none" w:sz="0" w:space="0" w:color="auto"/>
            <w:bottom w:val="none" w:sz="0" w:space="0" w:color="auto"/>
            <w:right w:val="none" w:sz="0" w:space="0" w:color="auto"/>
          </w:divBdr>
          <w:divsChild>
            <w:div w:id="1705249650">
              <w:marLeft w:val="0"/>
              <w:marRight w:val="0"/>
              <w:marTop w:val="0"/>
              <w:marBottom w:val="0"/>
              <w:divBdr>
                <w:top w:val="none" w:sz="0" w:space="0" w:color="auto"/>
                <w:left w:val="none" w:sz="0" w:space="0" w:color="auto"/>
                <w:bottom w:val="none" w:sz="0" w:space="0" w:color="auto"/>
                <w:right w:val="none" w:sz="0" w:space="0" w:color="auto"/>
              </w:divBdr>
            </w:div>
          </w:divsChild>
        </w:div>
        <w:div w:id="1639259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3051</Words>
  <Characters>17395</Characters>
  <Application>Microsoft Office Word</Application>
  <DocSecurity>0</DocSecurity>
  <Lines>144</Lines>
  <Paragraphs>40</Paragraphs>
  <ScaleCrop>false</ScaleCrop>
  <Company>SPecialiST RePack</Company>
  <LinksUpToDate>false</LinksUpToDate>
  <CharactersWithSpaces>20406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dc:creator>
  <cp:keywords/>
  <dc:description/>
  <cp:lastModifiedBy>ROMA</cp:lastModifiedBy>
  <cp:revision>2</cp:revision>
  <dcterms:created xsi:type="dcterms:W3CDTF">2014-11-20T17:08:00Z</dcterms:created>
  <dcterms:modified xsi:type="dcterms:W3CDTF">2014-11-20T17:09:00Z</dcterms:modified>
</cp:coreProperties>
</file>