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5"/>
        <w:gridCol w:w="199"/>
        <w:gridCol w:w="7288"/>
      </w:tblGrid>
      <w:tr w:rsidR="003B4A71" w14:paraId="14517E0E" w14:textId="77777777" w:rsidTr="001862F3">
        <w:trPr>
          <w:trHeight w:val="2686"/>
        </w:trPr>
        <w:tc>
          <w:tcPr>
            <w:tcW w:w="2715" w:type="dxa"/>
            <w:tcBorders>
              <w:top w:val="nil"/>
              <w:left w:val="nil"/>
              <w:right w:val="single" w:sz="4" w:space="0" w:color="000000"/>
            </w:tcBorders>
          </w:tcPr>
          <w:p w14:paraId="7D9ED343" w14:textId="77777777" w:rsidR="003B4A71" w:rsidRDefault="003B4A71" w:rsidP="001862F3">
            <w:pPr>
              <w:pStyle w:val="TableParagraph"/>
              <w:spacing w:before="6"/>
              <w:ind w:left="0"/>
              <w:rPr>
                <w:b/>
                <w:sz w:val="15"/>
              </w:rPr>
            </w:pPr>
          </w:p>
          <w:p w14:paraId="511BB01E" w14:textId="77777777" w:rsidR="003B4A71" w:rsidRDefault="003B4A71" w:rsidP="001862F3">
            <w:pPr>
              <w:pStyle w:val="TableParagraph"/>
              <w:ind w:left="16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6D45572C" wp14:editId="182E1BE3">
                  <wp:extent cx="1628775" cy="1782445"/>
                  <wp:effectExtent l="0" t="0" r="952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78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2E4055A0" w14:textId="77777777" w:rsidR="003B4A71" w:rsidRDefault="003B4A71" w:rsidP="001862F3">
            <w:pPr>
              <w:pStyle w:val="TableParagraph"/>
              <w:ind w:left="0"/>
              <w:rPr>
                <w:b/>
                <w:sz w:val="26"/>
              </w:rPr>
            </w:pPr>
          </w:p>
          <w:p w14:paraId="7521B616" w14:textId="77777777" w:rsidR="003B4A71" w:rsidRDefault="003B4A71" w:rsidP="001862F3">
            <w:pPr>
              <w:pStyle w:val="TableParagraph"/>
              <w:spacing w:before="7"/>
              <w:ind w:left="0"/>
              <w:rPr>
                <w:b/>
                <w:sz w:val="30"/>
              </w:rPr>
            </w:pPr>
          </w:p>
          <w:p w14:paraId="29535777" w14:textId="77777777" w:rsidR="003B4A71" w:rsidRPr="004D2AA9" w:rsidRDefault="003B4A71" w:rsidP="001862F3">
            <w:pPr>
              <w:pStyle w:val="TableParagraph"/>
              <w:ind w:left="1142" w:right="1130"/>
              <w:jc w:val="center"/>
              <w:rPr>
                <w:b/>
                <w:sz w:val="28"/>
                <w:szCs w:val="28"/>
              </w:rPr>
            </w:pPr>
            <w:proofErr w:type="spellStart"/>
            <w:r w:rsidRPr="004D2AA9">
              <w:rPr>
                <w:b/>
                <w:sz w:val="28"/>
                <w:szCs w:val="28"/>
              </w:rPr>
              <w:t>Силабус</w:t>
            </w:r>
            <w:proofErr w:type="spellEnd"/>
            <w:r w:rsidRPr="004D2AA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D2AA9">
              <w:rPr>
                <w:b/>
                <w:sz w:val="28"/>
                <w:szCs w:val="28"/>
              </w:rPr>
              <w:t>навчальної</w:t>
            </w:r>
            <w:r w:rsidRPr="004D2AA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D2AA9">
              <w:rPr>
                <w:b/>
                <w:sz w:val="28"/>
                <w:szCs w:val="28"/>
              </w:rPr>
              <w:t>дисципліни</w:t>
            </w:r>
          </w:p>
          <w:p w14:paraId="7D4F323D" w14:textId="77777777" w:rsidR="003B4A71" w:rsidRPr="008D1145" w:rsidRDefault="003B4A71" w:rsidP="001862F3">
            <w:pPr>
              <w:pStyle w:val="TableParagraph"/>
              <w:spacing w:before="1"/>
              <w:ind w:left="1140" w:right="1132"/>
              <w:jc w:val="center"/>
              <w:rPr>
                <w:b/>
                <w:sz w:val="28"/>
                <w:szCs w:val="28"/>
              </w:rPr>
            </w:pPr>
            <w:r w:rsidRPr="004D2AA9">
              <w:rPr>
                <w:b/>
                <w:sz w:val="28"/>
                <w:szCs w:val="28"/>
              </w:rPr>
              <w:t>«Іноземна мова  »</w:t>
            </w:r>
          </w:p>
          <w:p w14:paraId="62474F56" w14:textId="77777777" w:rsidR="003B4A71" w:rsidRPr="00947822" w:rsidRDefault="003B4A71" w:rsidP="001862F3">
            <w:pPr>
              <w:pStyle w:val="TableParagraph"/>
              <w:ind w:left="1142" w:right="1132"/>
              <w:jc w:val="center"/>
              <w:rPr>
                <w:b/>
                <w:sz w:val="24"/>
              </w:rPr>
            </w:pPr>
            <w:r w:rsidRPr="00947822">
              <w:rPr>
                <w:b/>
                <w:sz w:val="24"/>
              </w:rPr>
              <w:t>Галузь знань:</w:t>
            </w:r>
            <w:r>
              <w:t xml:space="preserve"> </w:t>
            </w:r>
            <w:r w:rsidRPr="00BD1478">
              <w:rPr>
                <w:b/>
                <w:sz w:val="24"/>
              </w:rPr>
              <w:t>07 Управління та адміністрування</w:t>
            </w:r>
            <w:r w:rsidRPr="00947822">
              <w:rPr>
                <w:b/>
                <w:sz w:val="24"/>
              </w:rPr>
              <w:t xml:space="preserve"> </w:t>
            </w:r>
          </w:p>
          <w:p w14:paraId="64BB75C6" w14:textId="2998EF6E" w:rsidR="003B4A71" w:rsidRPr="004411E9" w:rsidRDefault="003B4A71" w:rsidP="001862F3">
            <w:pPr>
              <w:pStyle w:val="TableParagraph"/>
              <w:ind w:left="1142" w:right="1132"/>
              <w:jc w:val="center"/>
              <w:rPr>
                <w:b/>
                <w:sz w:val="24"/>
              </w:rPr>
            </w:pPr>
            <w:r w:rsidRPr="00947822">
              <w:rPr>
                <w:b/>
                <w:sz w:val="24"/>
              </w:rPr>
              <w:t>Спеціальність: 0</w:t>
            </w:r>
            <w:r>
              <w:rPr>
                <w:b/>
                <w:sz w:val="24"/>
                <w:lang w:val="en-US"/>
              </w:rPr>
              <w:t>7</w:t>
            </w:r>
            <w:r w:rsidR="00CA7841">
              <w:rPr>
                <w:b/>
                <w:sz w:val="24"/>
              </w:rPr>
              <w:t>5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М</w:t>
            </w:r>
            <w:r w:rsidR="00CA7841">
              <w:rPr>
                <w:b/>
                <w:sz w:val="24"/>
              </w:rPr>
              <w:t>аркетинг</w:t>
            </w:r>
            <w:r>
              <w:rPr>
                <w:b/>
                <w:sz w:val="24"/>
              </w:rPr>
              <w:t xml:space="preserve">                         </w:t>
            </w:r>
            <w:r w:rsidRPr="008D1145">
              <w:rPr>
                <w:b/>
                <w:sz w:val="24"/>
              </w:rPr>
              <w:t>Освітньо-професійна програма</w:t>
            </w:r>
            <w:r>
              <w:rPr>
                <w:b/>
                <w:sz w:val="24"/>
              </w:rPr>
              <w:t xml:space="preserve">           </w:t>
            </w:r>
            <w:r w:rsidRPr="008D1145">
              <w:rPr>
                <w:b/>
                <w:sz w:val="24"/>
              </w:rPr>
              <w:t>«</w:t>
            </w:r>
            <w:r>
              <w:rPr>
                <w:b/>
                <w:sz w:val="24"/>
              </w:rPr>
              <w:t>М</w:t>
            </w:r>
            <w:r w:rsidR="00CA7841">
              <w:rPr>
                <w:b/>
                <w:sz w:val="24"/>
              </w:rPr>
              <w:t>аркетинг</w:t>
            </w:r>
            <w:r w:rsidRPr="008D1145">
              <w:rPr>
                <w:b/>
                <w:sz w:val="24"/>
              </w:rPr>
              <w:t>»</w:t>
            </w:r>
            <w:r>
              <w:rPr>
                <w:b/>
                <w:sz w:val="24"/>
              </w:rPr>
              <w:t xml:space="preserve"> </w:t>
            </w:r>
          </w:p>
          <w:p w14:paraId="06A21D7A" w14:textId="77777777" w:rsidR="003B4A71" w:rsidRPr="004411E9" w:rsidRDefault="003B4A71" w:rsidP="001862F3">
            <w:pPr>
              <w:pStyle w:val="TableParagraph"/>
              <w:ind w:right="1132"/>
              <w:rPr>
                <w:b/>
                <w:sz w:val="24"/>
              </w:rPr>
            </w:pPr>
          </w:p>
        </w:tc>
      </w:tr>
      <w:tr w:rsidR="003B4A71" w14:paraId="46D40156" w14:textId="77777777" w:rsidTr="001862F3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155DA36C" w14:textId="77777777" w:rsidR="003B4A71" w:rsidRPr="00FD16F9" w:rsidRDefault="003B4A71" w:rsidP="001862F3">
            <w:pPr>
              <w:pStyle w:val="TableParagraph"/>
              <w:spacing w:before="75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Рівень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вищої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освіти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45332E3" w14:textId="77777777" w:rsidR="003B4A71" w:rsidRPr="00BD04BF" w:rsidRDefault="003B4A71" w:rsidP="001862F3">
            <w:pPr>
              <w:pStyle w:val="TableParagraph"/>
              <w:spacing w:before="70"/>
            </w:pPr>
            <w:r w:rsidRPr="00BD04BF">
              <w:t>Перший</w:t>
            </w:r>
            <w:r w:rsidRPr="00BD04BF">
              <w:rPr>
                <w:spacing w:val="-5"/>
              </w:rPr>
              <w:t xml:space="preserve"> </w:t>
            </w:r>
            <w:r w:rsidRPr="00BD04BF">
              <w:t>(бакалаврський)</w:t>
            </w:r>
          </w:p>
        </w:tc>
      </w:tr>
      <w:tr w:rsidR="003B4A71" w14:paraId="2C5F3245" w14:textId="77777777" w:rsidTr="001862F3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4E441609" w14:textId="77777777" w:rsidR="003B4A71" w:rsidRPr="00FD16F9" w:rsidRDefault="003B4A71" w:rsidP="001862F3">
            <w:pPr>
              <w:pStyle w:val="TableParagraph"/>
              <w:spacing w:before="7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Статус</w:t>
            </w:r>
            <w:r w:rsidRPr="00FD16F9">
              <w:rPr>
                <w:b/>
                <w:spacing w:val="-4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дисципліни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50E3049" w14:textId="77777777" w:rsidR="003B4A71" w:rsidRPr="00BD04BF" w:rsidRDefault="003B4A71" w:rsidP="001862F3">
            <w:pPr>
              <w:pStyle w:val="TableParagraph"/>
              <w:spacing w:before="72"/>
            </w:pPr>
            <w:r w:rsidRPr="00BD04BF">
              <w:t>Навчальна</w:t>
            </w:r>
            <w:r w:rsidRPr="00BD04BF">
              <w:rPr>
                <w:spacing w:val="-3"/>
              </w:rPr>
              <w:t xml:space="preserve"> </w:t>
            </w:r>
            <w:r w:rsidRPr="00BD04BF">
              <w:t>дисципліна</w:t>
            </w:r>
            <w:r w:rsidRPr="00BD04BF">
              <w:rPr>
                <w:spacing w:val="-5"/>
              </w:rPr>
              <w:t xml:space="preserve"> </w:t>
            </w:r>
            <w:r w:rsidRPr="00BD04BF">
              <w:t>обов’язкового</w:t>
            </w:r>
            <w:r w:rsidRPr="00BD04BF">
              <w:rPr>
                <w:spacing w:val="-1"/>
              </w:rPr>
              <w:t xml:space="preserve"> </w:t>
            </w:r>
            <w:r w:rsidRPr="00BD04BF">
              <w:t>компонента</w:t>
            </w:r>
            <w:r w:rsidRPr="00BD04BF">
              <w:rPr>
                <w:spacing w:val="-2"/>
              </w:rPr>
              <w:t xml:space="preserve"> </w:t>
            </w:r>
            <w:r w:rsidRPr="00BD04BF">
              <w:t>з</w:t>
            </w:r>
            <w:r w:rsidRPr="00BD04BF">
              <w:rPr>
                <w:spacing w:val="-1"/>
              </w:rPr>
              <w:t xml:space="preserve"> </w:t>
            </w:r>
            <w:r w:rsidRPr="00BD04BF">
              <w:t>фахового</w:t>
            </w:r>
            <w:r w:rsidRPr="00BD04BF">
              <w:rPr>
                <w:spacing w:val="-1"/>
              </w:rPr>
              <w:t xml:space="preserve"> </w:t>
            </w:r>
            <w:r w:rsidRPr="00BD04BF">
              <w:t>переліку</w:t>
            </w:r>
          </w:p>
        </w:tc>
      </w:tr>
      <w:tr w:rsidR="003B4A71" w14:paraId="1F436980" w14:textId="77777777" w:rsidTr="001862F3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B183B0F" w14:textId="77777777" w:rsidR="003B4A71" w:rsidRPr="00FD16F9" w:rsidRDefault="003B4A71" w:rsidP="001862F3">
            <w:pPr>
              <w:pStyle w:val="TableParagraph"/>
              <w:spacing w:before="7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Семестри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B9E9EEB" w14:textId="77777777" w:rsidR="003B4A71" w:rsidRPr="00BD04BF" w:rsidRDefault="003B4A71" w:rsidP="001862F3">
            <w:pPr>
              <w:pStyle w:val="TableParagraph"/>
              <w:spacing w:before="72"/>
            </w:pPr>
            <w:r w:rsidRPr="00BD04BF">
              <w:t>1 (перший), 2 (другий)</w:t>
            </w:r>
          </w:p>
        </w:tc>
      </w:tr>
      <w:tr w:rsidR="003B4A71" w14:paraId="624FB0A5" w14:textId="77777777" w:rsidTr="001862F3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78331BF4" w14:textId="77777777" w:rsidR="003B4A71" w:rsidRPr="00FD16F9" w:rsidRDefault="003B4A71" w:rsidP="001862F3">
            <w:pPr>
              <w:pStyle w:val="TableParagraph"/>
              <w:spacing w:before="74"/>
              <w:ind w:right="146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Обсяг дисципліни,</w:t>
            </w:r>
            <w:r w:rsidRPr="00FD16F9">
              <w:rPr>
                <w:b/>
                <w:spacing w:val="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кредити ЄКТС/загальна</w:t>
            </w:r>
            <w:r w:rsidRPr="00FD16F9">
              <w:rPr>
                <w:b/>
                <w:spacing w:val="-58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кількість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годин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BC45248" w14:textId="77777777" w:rsidR="003B4A71" w:rsidRPr="00BD04BF" w:rsidRDefault="003B4A71" w:rsidP="001862F3">
            <w:pPr>
              <w:pStyle w:val="TableParagraph"/>
            </w:pPr>
            <w:r w:rsidRPr="00BD04BF">
              <w:t>1 семестр - 3 кредити</w:t>
            </w:r>
          </w:p>
          <w:p w14:paraId="15956AB4" w14:textId="77777777" w:rsidR="003B4A71" w:rsidRPr="00BD04BF" w:rsidRDefault="003B4A71" w:rsidP="001862F3">
            <w:pPr>
              <w:pStyle w:val="TableParagraph"/>
            </w:pPr>
            <w:r w:rsidRPr="00BD04BF">
              <w:t xml:space="preserve">денна форма навчання - 44 години лабораторні, 46 годин самостійна робота; </w:t>
            </w:r>
          </w:p>
          <w:p w14:paraId="202B2700" w14:textId="77777777" w:rsidR="003B4A71" w:rsidRPr="00BD04BF" w:rsidRDefault="003B4A71" w:rsidP="001862F3">
            <w:pPr>
              <w:pStyle w:val="TableParagraph"/>
            </w:pPr>
            <w:r w:rsidRPr="00BD04BF">
              <w:t>2 семестр - 3 кредити</w:t>
            </w:r>
          </w:p>
          <w:p w14:paraId="3283F9E7" w14:textId="77777777" w:rsidR="003B4A71" w:rsidRPr="00BD04BF" w:rsidRDefault="003B4A71" w:rsidP="001862F3">
            <w:pPr>
              <w:pStyle w:val="TableParagraph"/>
            </w:pPr>
            <w:r w:rsidRPr="00BD04BF">
              <w:t xml:space="preserve">денна форма навчання - 44 години лабораторні, 46 годин самостійна робота; </w:t>
            </w:r>
          </w:p>
          <w:p w14:paraId="0C16D0AA" w14:textId="77777777" w:rsidR="003B4A71" w:rsidRPr="00BD04BF" w:rsidRDefault="003B4A71" w:rsidP="001862F3">
            <w:pPr>
              <w:pStyle w:val="TableParagraph"/>
              <w:ind w:left="0"/>
            </w:pPr>
            <w:r w:rsidRPr="00BD04BF">
              <w:t>заочна форма навчання - 26 год. лабораторні, 154 год. самостійна робота.</w:t>
            </w:r>
          </w:p>
        </w:tc>
      </w:tr>
      <w:tr w:rsidR="003B4A71" w14:paraId="2BF22BB5" w14:textId="77777777" w:rsidTr="001862F3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26388E33" w14:textId="77777777" w:rsidR="003B4A71" w:rsidRPr="00FD16F9" w:rsidRDefault="003B4A71" w:rsidP="001862F3">
            <w:pPr>
              <w:pStyle w:val="TableParagraph"/>
              <w:spacing w:before="7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Мова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викладання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2B3EF5A" w14:textId="77777777" w:rsidR="003B4A71" w:rsidRPr="00BD04BF" w:rsidRDefault="003B4A71" w:rsidP="001862F3">
            <w:pPr>
              <w:pStyle w:val="TableParagraph"/>
              <w:spacing w:before="72"/>
            </w:pPr>
            <w:r w:rsidRPr="00BD04BF">
              <w:t>Англійська</w:t>
            </w:r>
          </w:p>
        </w:tc>
      </w:tr>
      <w:tr w:rsidR="003B4A71" w14:paraId="69EB2927" w14:textId="77777777" w:rsidTr="001862F3">
        <w:trPr>
          <w:trHeight w:val="1323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04839AB2" w14:textId="77777777" w:rsidR="003B4A71" w:rsidRPr="00FD16F9" w:rsidRDefault="003B4A71" w:rsidP="001862F3">
            <w:pPr>
              <w:pStyle w:val="TableParagraph"/>
              <w:spacing w:before="74"/>
              <w:ind w:right="65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Мета вивчення навчальної дисципліни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7D24D45" w14:textId="77777777" w:rsidR="003B4A71" w:rsidRPr="00BD04BF" w:rsidRDefault="003B4A71" w:rsidP="001862F3">
            <w:pPr>
              <w:pStyle w:val="TableParagraph"/>
              <w:spacing w:before="1"/>
              <w:ind w:right="374"/>
              <w:rPr>
                <w:i/>
              </w:rPr>
            </w:pPr>
            <w:r w:rsidRPr="00BD04BF">
              <w:t>Формування необхідної міжкультурної комунікативної компетенції в сферах професійного та ситуаційного спілкування в усній і письмовій формах, навичок практичного володіння іноземною мовою в різних видах мовленнєвої діяльності, що обумовлена професійними потребами на рівні незалежного користувача В2.</w:t>
            </w:r>
          </w:p>
        </w:tc>
      </w:tr>
      <w:tr w:rsidR="003B4A71" w14:paraId="1CCFED9D" w14:textId="77777777" w:rsidTr="001862F3">
        <w:trPr>
          <w:trHeight w:val="1257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7D96BC3E" w14:textId="77777777" w:rsidR="003B4A71" w:rsidRPr="00FD16F9" w:rsidRDefault="003B4A71" w:rsidP="001862F3">
            <w:pPr>
              <w:adjustRightInd w:val="0"/>
              <w:rPr>
                <w:b/>
                <w:sz w:val="24"/>
                <w:szCs w:val="24"/>
              </w:rPr>
            </w:pPr>
            <w:r w:rsidRPr="00FD16F9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ередумови</w:t>
            </w:r>
            <w:r w:rsidRPr="00FD16F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вивчення</w:t>
            </w:r>
            <w:r w:rsidRPr="00FD16F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навчальної дисципліни</w:t>
            </w:r>
          </w:p>
          <w:p w14:paraId="1AC09920" w14:textId="77777777" w:rsidR="003B4A71" w:rsidRPr="00FD16F9" w:rsidRDefault="003B4A71" w:rsidP="001862F3">
            <w:pPr>
              <w:pStyle w:val="TableParagraph"/>
              <w:spacing w:before="77"/>
              <w:ind w:right="124"/>
              <w:rPr>
                <w:b/>
                <w:sz w:val="24"/>
              </w:rPr>
            </w:pP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5E85348" w14:textId="1660329D" w:rsidR="003B4A71" w:rsidRPr="00BD04BF" w:rsidRDefault="003B4A71" w:rsidP="001862F3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BD04BF">
              <w:rPr>
                <w:sz w:val="22"/>
                <w:szCs w:val="22"/>
                <w:lang w:val="uk-UA"/>
              </w:rPr>
              <w:t xml:space="preserve"> </w:t>
            </w:r>
            <w:r w:rsidR="00CA7841">
              <w:rPr>
                <w:sz w:val="22"/>
                <w:szCs w:val="22"/>
                <w:lang w:val="uk-UA"/>
              </w:rPr>
              <w:t>Р</w:t>
            </w:r>
            <w:r w:rsidR="00CA7841" w:rsidRPr="00CA7841">
              <w:rPr>
                <w:sz w:val="22"/>
                <w:szCs w:val="22"/>
                <w:lang w:val="uk-UA"/>
              </w:rPr>
              <w:t xml:space="preserve">івень володіння англійською мовою студентами 1 року навчання – А2  (згідно з Національною програмою англійської мови професійного спілкування для вищих навчальних закладів та Європейськими рекомендаціями в галузі </w:t>
            </w:r>
            <w:proofErr w:type="spellStart"/>
            <w:r w:rsidR="00CA7841" w:rsidRPr="00CA7841">
              <w:rPr>
                <w:sz w:val="22"/>
                <w:szCs w:val="22"/>
                <w:lang w:val="uk-UA"/>
              </w:rPr>
              <w:t>мовної</w:t>
            </w:r>
            <w:proofErr w:type="spellEnd"/>
            <w:r w:rsidR="00CA7841" w:rsidRPr="00CA7841">
              <w:rPr>
                <w:sz w:val="22"/>
                <w:szCs w:val="22"/>
                <w:lang w:val="uk-UA"/>
              </w:rPr>
              <w:t xml:space="preserve"> освіти). Також передумовами вивчення навчальної дисципліни «Іноземна мова» у 2 семестрі 1 курсу є опанування таких навчальних дисциплін (НД) ОПП «Маркетинг» підготовки здобувачів першого(бакалаврського )рівня вищої освіти: Історія та культура України</w:t>
            </w:r>
            <w:r w:rsidR="00CA7841">
              <w:rPr>
                <w:sz w:val="22"/>
                <w:szCs w:val="22"/>
                <w:lang w:val="uk-UA"/>
              </w:rPr>
              <w:t>,</w:t>
            </w:r>
            <w:r w:rsidR="00CA7841" w:rsidRPr="00CA7841">
              <w:rPr>
                <w:sz w:val="22"/>
                <w:szCs w:val="22"/>
                <w:lang w:val="uk-UA"/>
              </w:rPr>
              <w:t xml:space="preserve"> Академічна доброчесність та основи наукових досліджень</w:t>
            </w:r>
            <w:r w:rsidR="00CA7841">
              <w:rPr>
                <w:sz w:val="22"/>
                <w:szCs w:val="22"/>
                <w:lang w:val="uk-UA"/>
              </w:rPr>
              <w:t xml:space="preserve">, </w:t>
            </w:r>
            <w:r w:rsidR="00CA7841" w:rsidRPr="00CA7841">
              <w:rPr>
                <w:sz w:val="22"/>
                <w:szCs w:val="22"/>
                <w:lang w:val="uk-UA"/>
              </w:rPr>
              <w:t>Інформаційні та комунікаційні технології</w:t>
            </w:r>
            <w:r w:rsidR="00CA7841">
              <w:rPr>
                <w:sz w:val="22"/>
                <w:szCs w:val="22"/>
                <w:lang w:val="uk-UA"/>
              </w:rPr>
              <w:t xml:space="preserve">, </w:t>
            </w:r>
            <w:r w:rsidR="00CA7841" w:rsidRPr="00CA7841">
              <w:rPr>
                <w:sz w:val="22"/>
                <w:szCs w:val="22"/>
                <w:lang w:val="uk-UA"/>
              </w:rPr>
              <w:t>Українська мова за професійним спрямуванням</w:t>
            </w:r>
            <w:r w:rsidR="00CA7841">
              <w:rPr>
                <w:sz w:val="22"/>
                <w:szCs w:val="22"/>
                <w:lang w:val="uk-UA"/>
              </w:rPr>
              <w:t>.</w:t>
            </w:r>
            <w:r w:rsidR="00CA7841" w:rsidRPr="00CA7841">
              <w:rPr>
                <w:sz w:val="22"/>
                <w:szCs w:val="22"/>
                <w:lang w:val="uk-UA"/>
              </w:rPr>
              <w:tab/>
            </w:r>
            <w:r w:rsidR="00CA7841" w:rsidRPr="00CA7841">
              <w:rPr>
                <w:sz w:val="22"/>
                <w:szCs w:val="22"/>
                <w:lang w:val="uk-UA"/>
              </w:rPr>
              <w:tab/>
            </w:r>
            <w:r w:rsidR="00CA7841" w:rsidRPr="00CA7841">
              <w:rPr>
                <w:sz w:val="22"/>
                <w:szCs w:val="22"/>
                <w:lang w:val="uk-UA"/>
              </w:rPr>
              <w:tab/>
            </w:r>
            <w:r w:rsidR="00CA7841" w:rsidRPr="00CA7841">
              <w:rPr>
                <w:sz w:val="22"/>
                <w:szCs w:val="22"/>
                <w:lang w:val="uk-UA"/>
              </w:rPr>
              <w:tab/>
            </w:r>
            <w:r w:rsidR="00CA7841" w:rsidRPr="00CA7841">
              <w:rPr>
                <w:sz w:val="22"/>
                <w:szCs w:val="22"/>
                <w:lang w:val="uk-UA"/>
              </w:rPr>
              <w:tab/>
            </w:r>
          </w:p>
        </w:tc>
      </w:tr>
      <w:tr w:rsidR="003B4A71" w14:paraId="7AF98F97" w14:textId="77777777" w:rsidTr="001862F3">
        <w:trPr>
          <w:trHeight w:val="411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FDB6E8F" w14:textId="77777777" w:rsidR="003B4A71" w:rsidRPr="00076F22" w:rsidRDefault="003B4A71" w:rsidP="001862F3">
            <w:pPr>
              <w:rPr>
                <w:bCs/>
                <w:sz w:val="24"/>
                <w:szCs w:val="24"/>
              </w:rPr>
            </w:pPr>
            <w:r w:rsidRPr="00076F22">
              <w:rPr>
                <w:bCs/>
                <w:sz w:val="24"/>
                <w:szCs w:val="24"/>
              </w:rPr>
              <w:t xml:space="preserve">Зміст дисципліни </w:t>
            </w:r>
          </w:p>
          <w:p w14:paraId="502D4B93" w14:textId="77777777" w:rsidR="003B4A71" w:rsidRDefault="003B4A71" w:rsidP="001862F3">
            <w:pPr>
              <w:pStyle w:val="TableParagraph"/>
              <w:spacing w:before="74"/>
              <w:ind w:right="249"/>
              <w:rPr>
                <w:b/>
                <w:sz w:val="24"/>
              </w:rPr>
            </w:pP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4B92855" w14:textId="77777777" w:rsidR="003B4A71" w:rsidRPr="00BD04BF" w:rsidRDefault="003B4A71" w:rsidP="001862F3">
            <w:pPr>
              <w:rPr>
                <w:b/>
              </w:rPr>
            </w:pPr>
            <w:r w:rsidRPr="00BD04BF">
              <w:t xml:space="preserve"> </w:t>
            </w:r>
            <w:r w:rsidRPr="00BD04BF">
              <w:rPr>
                <w:b/>
              </w:rPr>
              <w:t>1 семестр</w:t>
            </w:r>
          </w:p>
          <w:p w14:paraId="7E4D2E3A" w14:textId="77777777" w:rsidR="003B4A71" w:rsidRPr="00927224" w:rsidRDefault="003B4A71" w:rsidP="001862F3">
            <w:pPr>
              <w:widowControl/>
              <w:autoSpaceDE/>
              <w:autoSpaceDN/>
              <w:rPr>
                <w:b/>
              </w:rPr>
            </w:pPr>
            <w:bookmarkStart w:id="0" w:name="_Hlk173173053"/>
            <w:bookmarkStart w:id="1" w:name="_Hlk179649613"/>
            <w:r w:rsidRPr="00927224">
              <w:rPr>
                <w:b/>
              </w:rPr>
              <w:t xml:space="preserve">Модуль 1 </w:t>
            </w:r>
            <w:bookmarkEnd w:id="0"/>
            <w:r w:rsidRPr="00927224">
              <w:rPr>
                <w:b/>
              </w:rPr>
              <w:tab/>
            </w:r>
          </w:p>
          <w:p w14:paraId="71F34FE4" w14:textId="77777777" w:rsidR="003B4A71" w:rsidRPr="00927224" w:rsidRDefault="003B4A71" w:rsidP="001862F3">
            <w:pPr>
              <w:widowControl/>
              <w:autoSpaceDE/>
              <w:autoSpaceDN/>
              <w:rPr>
                <w:lang w:val="en-US"/>
              </w:rPr>
            </w:pPr>
            <w:r w:rsidRPr="00927224">
              <w:t>Тема 1.</w:t>
            </w:r>
            <w:r w:rsidRPr="00927224">
              <w:rPr>
                <w:lang w:val="en-US"/>
              </w:rPr>
              <w:t xml:space="preserve"> People and Society </w:t>
            </w:r>
          </w:p>
          <w:p w14:paraId="1E4CE287" w14:textId="77777777" w:rsidR="003B4A71" w:rsidRPr="00927224" w:rsidRDefault="003B4A71" w:rsidP="001862F3">
            <w:pPr>
              <w:widowControl/>
              <w:autoSpaceDE/>
              <w:autoSpaceDN/>
            </w:pPr>
            <w:r w:rsidRPr="00927224">
              <w:t>Тема 2.</w:t>
            </w:r>
            <w:r w:rsidRPr="00927224">
              <w:rPr>
                <w:lang w:val="en-US"/>
              </w:rPr>
              <w:t xml:space="preserve"> Present, Past and Future Tenses</w:t>
            </w:r>
          </w:p>
          <w:p w14:paraId="069B22E6" w14:textId="77777777" w:rsidR="003B4A71" w:rsidRPr="00927224" w:rsidRDefault="003B4A71" w:rsidP="001862F3">
            <w:pPr>
              <w:widowControl/>
              <w:autoSpaceDE/>
              <w:autoSpaceDN/>
              <w:rPr>
                <w:rFonts w:eastAsiaTheme="minorHAnsi"/>
                <w:lang w:val="en-US"/>
              </w:rPr>
            </w:pPr>
            <w:r w:rsidRPr="00927224">
              <w:t xml:space="preserve">Тема </w:t>
            </w:r>
            <w:r w:rsidRPr="00927224">
              <w:rPr>
                <w:lang w:val="en-US"/>
              </w:rPr>
              <w:t>3</w:t>
            </w:r>
            <w:r w:rsidRPr="00927224">
              <w:t xml:space="preserve">. </w:t>
            </w:r>
            <w:r w:rsidRPr="00927224">
              <w:rPr>
                <w:rFonts w:eastAsiaTheme="minorHAnsi"/>
                <w:lang w:val="en-US"/>
              </w:rPr>
              <w:t xml:space="preserve">Jobs, People and Organizations    </w:t>
            </w:r>
          </w:p>
          <w:p w14:paraId="08967A78" w14:textId="77777777" w:rsidR="003B4A71" w:rsidRPr="00927224" w:rsidRDefault="003B4A71" w:rsidP="001862F3">
            <w:pPr>
              <w:widowControl/>
              <w:autoSpaceDE/>
              <w:autoSpaceDN/>
            </w:pPr>
            <w:r w:rsidRPr="00927224">
              <w:rPr>
                <w:rFonts w:eastAsiaTheme="minorHAnsi"/>
              </w:rPr>
              <w:t>Тема 4</w:t>
            </w:r>
            <w:r w:rsidRPr="00927224">
              <w:rPr>
                <w:rFonts w:eastAsiaTheme="minorHAnsi"/>
                <w:lang w:val="en-US"/>
              </w:rPr>
              <w:t xml:space="preserve">. People and Workplaces   </w:t>
            </w:r>
          </w:p>
          <w:p w14:paraId="0FE507D1" w14:textId="77777777" w:rsidR="003B4A71" w:rsidRPr="00927224" w:rsidRDefault="003B4A71" w:rsidP="001862F3">
            <w:pPr>
              <w:widowControl/>
              <w:autoSpaceDE/>
              <w:autoSpaceDN/>
              <w:rPr>
                <w:b/>
              </w:rPr>
            </w:pPr>
            <w:r w:rsidRPr="00927224">
              <w:rPr>
                <w:b/>
              </w:rPr>
              <w:t>Модуль 2</w:t>
            </w:r>
          </w:p>
          <w:p w14:paraId="60699592" w14:textId="77777777" w:rsidR="003B4A71" w:rsidRPr="00927224" w:rsidRDefault="003B4A71" w:rsidP="001862F3">
            <w:pPr>
              <w:widowControl/>
              <w:autoSpaceDE/>
              <w:autoSpaceDN/>
              <w:rPr>
                <w:bCs/>
                <w:lang w:val="en-US"/>
              </w:rPr>
            </w:pPr>
            <w:r w:rsidRPr="00927224">
              <w:rPr>
                <w:bCs/>
              </w:rPr>
              <w:t xml:space="preserve">Тема </w:t>
            </w:r>
            <w:r w:rsidRPr="00927224">
              <w:rPr>
                <w:bCs/>
                <w:lang w:val="en-US"/>
              </w:rPr>
              <w:t>5</w:t>
            </w:r>
            <w:r w:rsidRPr="00927224">
              <w:rPr>
                <w:bCs/>
              </w:rPr>
              <w:t xml:space="preserve">. </w:t>
            </w:r>
            <w:r w:rsidRPr="00927224">
              <w:rPr>
                <w:bCs/>
                <w:lang w:val="en-US"/>
              </w:rPr>
              <w:t>Nouns,</w:t>
            </w:r>
            <w:r w:rsidRPr="00927224">
              <w:rPr>
                <w:bCs/>
              </w:rPr>
              <w:t xml:space="preserve"> </w:t>
            </w:r>
            <w:r w:rsidRPr="00927224">
              <w:rPr>
                <w:bCs/>
                <w:lang w:val="en-US"/>
              </w:rPr>
              <w:t>Pronouns and Determiners.  Adjectives and Adverbs.</w:t>
            </w:r>
          </w:p>
          <w:p w14:paraId="4D9BE82A" w14:textId="77777777" w:rsidR="003B4A71" w:rsidRPr="00927224" w:rsidRDefault="003B4A71" w:rsidP="001862F3">
            <w:pPr>
              <w:widowControl/>
              <w:autoSpaceDE/>
              <w:autoSpaceDN/>
              <w:rPr>
                <w:rFonts w:eastAsiaTheme="minorHAnsi"/>
                <w:bCs/>
                <w:lang w:val="en-US"/>
              </w:rPr>
            </w:pPr>
            <w:bookmarkStart w:id="2" w:name="_Hlk176006822"/>
            <w:r w:rsidRPr="00927224">
              <w:rPr>
                <w:rFonts w:eastAsiaTheme="minorHAnsi"/>
                <w:bCs/>
              </w:rPr>
              <w:t xml:space="preserve">Тема </w:t>
            </w:r>
            <w:r w:rsidRPr="00927224">
              <w:rPr>
                <w:rFonts w:eastAsiaTheme="minorHAnsi"/>
                <w:bCs/>
                <w:lang w:val="en-US"/>
              </w:rPr>
              <w:t xml:space="preserve">6. Organizations and Businesspeople </w:t>
            </w:r>
          </w:p>
          <w:bookmarkEnd w:id="2"/>
          <w:p w14:paraId="71268333" w14:textId="77777777" w:rsidR="003B4A71" w:rsidRPr="00927224" w:rsidRDefault="003B4A71" w:rsidP="001862F3">
            <w:pPr>
              <w:widowControl/>
              <w:autoSpaceDE/>
              <w:autoSpaceDN/>
              <w:rPr>
                <w:bCs/>
                <w:lang w:val="en-US"/>
              </w:rPr>
            </w:pPr>
            <w:r w:rsidRPr="00927224">
              <w:rPr>
                <w:bCs/>
              </w:rPr>
              <w:t xml:space="preserve">Тема </w:t>
            </w:r>
            <w:r w:rsidRPr="00927224">
              <w:rPr>
                <w:bCs/>
                <w:lang w:val="en-US"/>
              </w:rPr>
              <w:t>7</w:t>
            </w:r>
            <w:r w:rsidRPr="00927224">
              <w:rPr>
                <w:bCs/>
              </w:rPr>
              <w:t xml:space="preserve">. </w:t>
            </w:r>
            <w:r w:rsidRPr="00927224">
              <w:rPr>
                <w:bCs/>
                <w:lang w:val="en-US"/>
              </w:rPr>
              <w:t>Health and Sport.</w:t>
            </w:r>
          </w:p>
          <w:p w14:paraId="6D84239A" w14:textId="77777777" w:rsidR="003B4A71" w:rsidRPr="00927224" w:rsidRDefault="003B4A71" w:rsidP="001862F3">
            <w:pPr>
              <w:widowControl/>
              <w:autoSpaceDE/>
              <w:autoSpaceDN/>
              <w:rPr>
                <w:rFonts w:eastAsiaTheme="minorHAnsi"/>
                <w:lang w:val="en-US"/>
              </w:rPr>
            </w:pPr>
            <w:r w:rsidRPr="00927224">
              <w:rPr>
                <w:rFonts w:eastAsiaTheme="minorHAnsi"/>
                <w:bCs/>
              </w:rPr>
              <w:t xml:space="preserve">Тема </w:t>
            </w:r>
            <w:r w:rsidRPr="00927224">
              <w:rPr>
                <w:rFonts w:eastAsiaTheme="minorHAnsi"/>
                <w:bCs/>
                <w:lang w:val="en-US"/>
              </w:rPr>
              <w:t>8. Production</w:t>
            </w:r>
          </w:p>
          <w:bookmarkEnd w:id="1"/>
          <w:p w14:paraId="0156B054" w14:textId="77777777" w:rsidR="003B4A71" w:rsidRPr="00927224" w:rsidRDefault="003B4A71" w:rsidP="001862F3">
            <w:pPr>
              <w:widowControl/>
              <w:autoSpaceDE/>
              <w:autoSpaceDN/>
              <w:rPr>
                <w:b/>
                <w:bCs/>
              </w:rPr>
            </w:pPr>
            <w:r w:rsidRPr="00927224">
              <w:rPr>
                <w:b/>
                <w:bCs/>
              </w:rPr>
              <w:t>2 семестр</w:t>
            </w:r>
          </w:p>
          <w:p w14:paraId="75B730D9" w14:textId="77777777" w:rsidR="003B4A71" w:rsidRPr="00927224" w:rsidRDefault="003B4A71" w:rsidP="001862F3">
            <w:pPr>
              <w:widowControl/>
              <w:autoSpaceDE/>
              <w:autoSpaceDN/>
              <w:rPr>
                <w:b/>
                <w:bCs/>
              </w:rPr>
            </w:pPr>
            <w:r w:rsidRPr="00927224">
              <w:rPr>
                <w:b/>
                <w:bCs/>
              </w:rPr>
              <w:t xml:space="preserve">Модуль 1 </w:t>
            </w:r>
          </w:p>
          <w:p w14:paraId="0FD9E6BA" w14:textId="77777777" w:rsidR="003B4A71" w:rsidRPr="00927224" w:rsidRDefault="003B4A71" w:rsidP="001862F3">
            <w:pPr>
              <w:widowControl/>
              <w:autoSpaceDE/>
              <w:autoSpaceDN/>
              <w:rPr>
                <w:bCs/>
                <w:lang w:val="en-US"/>
              </w:rPr>
            </w:pPr>
            <w:r w:rsidRPr="00927224">
              <w:rPr>
                <w:bCs/>
              </w:rPr>
              <w:t>Тема 1.</w:t>
            </w:r>
            <w:bookmarkStart w:id="3" w:name="_Hlk173218173"/>
            <w:r w:rsidRPr="00927224">
              <w:rPr>
                <w:bCs/>
              </w:rPr>
              <w:t xml:space="preserve"> </w:t>
            </w:r>
            <w:r w:rsidRPr="00927224">
              <w:rPr>
                <w:bCs/>
                <w:lang w:val="en-US"/>
              </w:rPr>
              <w:t xml:space="preserve"> Time off. </w:t>
            </w:r>
          </w:p>
          <w:bookmarkEnd w:id="3"/>
          <w:p w14:paraId="3575302F" w14:textId="77777777" w:rsidR="003B4A71" w:rsidRPr="00927224" w:rsidRDefault="003B4A71" w:rsidP="001862F3">
            <w:pPr>
              <w:widowControl/>
              <w:autoSpaceDE/>
              <w:autoSpaceDN/>
              <w:rPr>
                <w:bCs/>
                <w:lang w:val="en-US"/>
              </w:rPr>
            </w:pPr>
            <w:r w:rsidRPr="00927224">
              <w:rPr>
                <w:bCs/>
              </w:rPr>
              <w:t xml:space="preserve">Тема 2. </w:t>
            </w:r>
            <w:r w:rsidRPr="00927224">
              <w:rPr>
                <w:bCs/>
                <w:lang w:val="en-US"/>
              </w:rPr>
              <w:t xml:space="preserve">Conditionals. Relative Clauses. Modals. </w:t>
            </w:r>
          </w:p>
          <w:p w14:paraId="6BC640E8" w14:textId="77777777" w:rsidR="003B4A71" w:rsidRPr="00927224" w:rsidRDefault="003B4A71" w:rsidP="001862F3">
            <w:pPr>
              <w:widowControl/>
              <w:autoSpaceDE/>
              <w:autoSpaceDN/>
              <w:rPr>
                <w:rFonts w:eastAsiaTheme="minorHAnsi"/>
                <w:bCs/>
                <w:lang w:val="en-US"/>
              </w:rPr>
            </w:pPr>
            <w:bookmarkStart w:id="4" w:name="_Hlk176008922"/>
            <w:proofErr w:type="spellStart"/>
            <w:r w:rsidRPr="00927224">
              <w:rPr>
                <w:rFonts w:eastAsiaTheme="minorHAnsi"/>
                <w:bCs/>
                <w:lang w:val="en-US"/>
              </w:rPr>
              <w:t>Тема</w:t>
            </w:r>
            <w:proofErr w:type="spellEnd"/>
            <w:r w:rsidRPr="00927224">
              <w:rPr>
                <w:rFonts w:eastAsiaTheme="minorHAnsi"/>
                <w:bCs/>
                <w:lang w:val="en-US"/>
              </w:rPr>
              <w:t xml:space="preserve"> 3.  Money </w:t>
            </w:r>
          </w:p>
          <w:p w14:paraId="2FB4E936" w14:textId="77777777" w:rsidR="003B4A71" w:rsidRPr="00927224" w:rsidRDefault="003B4A71" w:rsidP="001862F3">
            <w:pPr>
              <w:widowControl/>
              <w:autoSpaceDE/>
              <w:autoSpaceDN/>
              <w:rPr>
                <w:rFonts w:eastAsiaTheme="minorHAnsi"/>
                <w:bCs/>
                <w:lang w:val="en-US"/>
              </w:rPr>
            </w:pPr>
            <w:proofErr w:type="spellStart"/>
            <w:r w:rsidRPr="00927224">
              <w:rPr>
                <w:rFonts w:eastAsiaTheme="minorHAnsi"/>
                <w:bCs/>
                <w:lang w:val="en-US"/>
              </w:rPr>
              <w:t>Тема</w:t>
            </w:r>
            <w:proofErr w:type="spellEnd"/>
            <w:r w:rsidRPr="00927224">
              <w:rPr>
                <w:rFonts w:eastAsiaTheme="minorHAnsi"/>
                <w:bCs/>
                <w:lang w:val="en-US"/>
              </w:rPr>
              <w:t xml:space="preserve"> 4.  Assets, Liabilities and Balance Sheet   </w:t>
            </w:r>
          </w:p>
          <w:bookmarkEnd w:id="4"/>
          <w:p w14:paraId="4A6389DE" w14:textId="77777777" w:rsidR="003B4A71" w:rsidRPr="00927224" w:rsidRDefault="003B4A71" w:rsidP="001862F3">
            <w:pPr>
              <w:widowControl/>
              <w:autoSpaceDE/>
              <w:autoSpaceDN/>
              <w:rPr>
                <w:b/>
              </w:rPr>
            </w:pPr>
            <w:r w:rsidRPr="00927224">
              <w:rPr>
                <w:b/>
              </w:rPr>
              <w:t>Модуль 2</w:t>
            </w:r>
          </w:p>
          <w:p w14:paraId="67ACEDE7" w14:textId="77777777" w:rsidR="003B4A71" w:rsidRPr="00927224" w:rsidRDefault="003B4A71" w:rsidP="001862F3">
            <w:pPr>
              <w:widowControl/>
              <w:autoSpaceDE/>
              <w:autoSpaceDN/>
              <w:rPr>
                <w:bCs/>
                <w:lang w:val="en-US"/>
              </w:rPr>
            </w:pPr>
            <w:r w:rsidRPr="00927224">
              <w:rPr>
                <w:bCs/>
              </w:rPr>
              <w:t xml:space="preserve">Тема </w:t>
            </w:r>
            <w:r w:rsidRPr="00927224">
              <w:rPr>
                <w:bCs/>
                <w:lang w:val="en-US"/>
              </w:rPr>
              <w:t>5</w:t>
            </w:r>
            <w:r w:rsidRPr="00927224">
              <w:rPr>
                <w:bCs/>
              </w:rPr>
              <w:t xml:space="preserve">. </w:t>
            </w:r>
            <w:r w:rsidRPr="00927224">
              <w:rPr>
                <w:bCs/>
                <w:lang w:val="en-US"/>
              </w:rPr>
              <w:t xml:space="preserve">Education and Employment  </w:t>
            </w:r>
          </w:p>
          <w:p w14:paraId="702F921A" w14:textId="77777777" w:rsidR="003B4A71" w:rsidRPr="00927224" w:rsidRDefault="003B4A71" w:rsidP="001862F3">
            <w:pPr>
              <w:widowControl/>
              <w:autoSpaceDE/>
              <w:autoSpaceDN/>
              <w:rPr>
                <w:rFonts w:eastAsiaTheme="minorHAnsi"/>
                <w:bCs/>
                <w:lang w:val="en-US"/>
              </w:rPr>
            </w:pPr>
            <w:proofErr w:type="spellStart"/>
            <w:r w:rsidRPr="00927224">
              <w:rPr>
                <w:rFonts w:eastAsiaTheme="minorHAnsi"/>
                <w:bCs/>
                <w:lang w:val="en-US"/>
              </w:rPr>
              <w:t>Тема</w:t>
            </w:r>
            <w:proofErr w:type="spellEnd"/>
            <w:r w:rsidRPr="00927224">
              <w:rPr>
                <w:rFonts w:eastAsiaTheme="minorHAnsi"/>
                <w:bCs/>
                <w:lang w:val="en-US"/>
              </w:rPr>
              <w:t xml:space="preserve"> 6. Capital and Debt  </w:t>
            </w:r>
          </w:p>
          <w:p w14:paraId="6C04F1D1" w14:textId="77777777" w:rsidR="003B4A71" w:rsidRPr="00927224" w:rsidRDefault="003B4A71" w:rsidP="001862F3">
            <w:pPr>
              <w:widowControl/>
              <w:autoSpaceDE/>
              <w:autoSpaceDN/>
              <w:rPr>
                <w:bCs/>
                <w:lang w:val="en-US"/>
              </w:rPr>
            </w:pPr>
            <w:r w:rsidRPr="00927224">
              <w:rPr>
                <w:bCs/>
              </w:rPr>
              <w:t xml:space="preserve">Тема </w:t>
            </w:r>
            <w:r w:rsidRPr="00927224">
              <w:rPr>
                <w:bCs/>
                <w:lang w:val="en-US"/>
              </w:rPr>
              <w:t>7</w:t>
            </w:r>
            <w:r w:rsidRPr="00927224">
              <w:rPr>
                <w:bCs/>
              </w:rPr>
              <w:t xml:space="preserve">. </w:t>
            </w:r>
            <w:r w:rsidRPr="00927224">
              <w:rPr>
                <w:bCs/>
                <w:lang w:val="en-US"/>
              </w:rPr>
              <w:t>Prepositions and Linking Words. Reported Speech. Infinitive.</w:t>
            </w:r>
          </w:p>
          <w:p w14:paraId="5376431D" w14:textId="770046C4" w:rsidR="003B4A71" w:rsidRPr="006A51E0" w:rsidRDefault="003B4A71" w:rsidP="006A51E0">
            <w:pPr>
              <w:widowControl/>
              <w:autoSpaceDE/>
              <w:autoSpaceDN/>
              <w:rPr>
                <w:rFonts w:eastAsiaTheme="minorHAnsi"/>
                <w:bCs/>
                <w:lang w:val="en-US"/>
              </w:rPr>
            </w:pPr>
            <w:proofErr w:type="spellStart"/>
            <w:r w:rsidRPr="00927224">
              <w:rPr>
                <w:rFonts w:eastAsiaTheme="minorHAnsi"/>
                <w:bCs/>
                <w:lang w:val="en-US"/>
              </w:rPr>
              <w:t>Тема</w:t>
            </w:r>
            <w:proofErr w:type="spellEnd"/>
            <w:r w:rsidRPr="00927224">
              <w:rPr>
                <w:rFonts w:eastAsiaTheme="minorHAnsi"/>
                <w:bCs/>
                <w:lang w:val="en-US"/>
              </w:rPr>
              <w:t xml:space="preserve"> 8. Success and Failure   </w:t>
            </w:r>
          </w:p>
        </w:tc>
      </w:tr>
      <w:tr w:rsidR="003B4A71" w14:paraId="371745C0" w14:textId="77777777" w:rsidTr="001862F3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3068ED0" w14:textId="77777777" w:rsidR="003B4A71" w:rsidRDefault="003B4A71" w:rsidP="001862F3">
            <w:pPr>
              <w:shd w:val="clear" w:color="auto" w:fill="FFFFFF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Рекомендовані джерела інформації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EEF639F" w14:textId="7CA23CB8" w:rsidR="006A51E0" w:rsidRPr="006A51E0" w:rsidRDefault="006A51E0" w:rsidP="006A51E0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bCs/>
                <w:spacing w:val="-6"/>
              </w:rPr>
            </w:pPr>
            <w:r w:rsidRPr="006A51E0">
              <w:rPr>
                <w:b/>
                <w:bCs/>
                <w:spacing w:val="-6"/>
              </w:rPr>
              <w:t>Основна література</w:t>
            </w:r>
          </w:p>
          <w:p w14:paraId="00CD959F" w14:textId="77777777" w:rsidR="006A51E0" w:rsidRPr="006A51E0" w:rsidRDefault="006A51E0" w:rsidP="006A51E0">
            <w:pPr>
              <w:widowControl/>
              <w:autoSpaceDE/>
              <w:autoSpaceDN/>
              <w:spacing w:line="259" w:lineRule="auto"/>
              <w:rPr>
                <w:rFonts w:eastAsiaTheme="minorHAnsi"/>
              </w:rPr>
            </w:pPr>
            <w:r w:rsidRPr="006A51E0">
              <w:rPr>
                <w:rFonts w:eastAsiaTheme="minorHAnsi"/>
              </w:rPr>
              <w:t xml:space="preserve">1. Граматика сучасної англійської мови: навчальний посібник для студентів вищих навчальних закладів денної та заочної форм навчання / О. В. Гончарова, Є. Д. </w:t>
            </w:r>
            <w:proofErr w:type="spellStart"/>
            <w:r w:rsidRPr="006A51E0">
              <w:rPr>
                <w:rFonts w:eastAsiaTheme="minorHAnsi"/>
              </w:rPr>
              <w:t>Коротенко</w:t>
            </w:r>
            <w:proofErr w:type="spellEnd"/>
            <w:r w:rsidRPr="006A51E0">
              <w:rPr>
                <w:rFonts w:eastAsiaTheme="minorHAnsi"/>
              </w:rPr>
              <w:t>, Т. З. Косовська, Н. І. Ковальова. – Краматорськ : ДДМА, 2009. – 208 с</w:t>
            </w:r>
          </w:p>
          <w:p w14:paraId="69F1937B" w14:textId="77777777" w:rsidR="006A51E0" w:rsidRPr="006A51E0" w:rsidRDefault="006A51E0" w:rsidP="006A51E0">
            <w:pPr>
              <w:widowControl/>
              <w:autoSpaceDE/>
              <w:autoSpaceDN/>
              <w:spacing w:line="259" w:lineRule="auto"/>
              <w:rPr>
                <w:rFonts w:eastAsiaTheme="minorHAnsi"/>
                <w:color w:val="231F20"/>
                <w:lang w:val="en-US"/>
              </w:rPr>
            </w:pPr>
            <w:r w:rsidRPr="006A51E0">
              <w:rPr>
                <w:rFonts w:eastAsiaTheme="minorHAnsi"/>
                <w:color w:val="231F20"/>
              </w:rPr>
              <w:t xml:space="preserve">2. </w:t>
            </w:r>
            <w:r w:rsidRPr="006A51E0">
              <w:rPr>
                <w:rFonts w:eastAsiaTheme="minorHAnsi"/>
                <w:color w:val="231F20"/>
                <w:lang w:val="en-US"/>
              </w:rPr>
              <w:t xml:space="preserve">Bill </w:t>
            </w:r>
            <w:proofErr w:type="spellStart"/>
            <w:r w:rsidRPr="006A51E0">
              <w:rPr>
                <w:rFonts w:eastAsiaTheme="minorHAnsi"/>
                <w:color w:val="231F20"/>
                <w:lang w:val="en-US"/>
              </w:rPr>
              <w:t>Mascull</w:t>
            </w:r>
            <w:proofErr w:type="spellEnd"/>
            <w:r w:rsidRPr="006A51E0">
              <w:rPr>
                <w:rFonts w:eastAsiaTheme="minorHAnsi"/>
                <w:color w:val="231F20"/>
                <w:lang w:val="en-US"/>
              </w:rPr>
              <w:t xml:space="preserve">. Business Vocabulary in Use.- </w:t>
            </w:r>
            <w:proofErr w:type="spellStart"/>
            <w:r w:rsidRPr="006A51E0">
              <w:rPr>
                <w:rFonts w:eastAsiaTheme="minorHAnsi"/>
                <w:color w:val="231F20"/>
                <w:lang w:val="en-US"/>
              </w:rPr>
              <w:t>Cambridge:Cambridge</w:t>
            </w:r>
            <w:proofErr w:type="spellEnd"/>
            <w:r w:rsidRPr="006A51E0">
              <w:rPr>
                <w:rFonts w:eastAsiaTheme="minorHAnsi"/>
                <w:color w:val="231F20"/>
                <w:lang w:val="en-US"/>
              </w:rPr>
              <w:t xml:space="preserve"> University Press,2002, 173p.</w:t>
            </w:r>
          </w:p>
          <w:p w14:paraId="73B3C1A7" w14:textId="77777777" w:rsidR="006A51E0" w:rsidRPr="006A51E0" w:rsidRDefault="006A51E0" w:rsidP="006A51E0">
            <w:pPr>
              <w:widowControl/>
              <w:autoSpaceDE/>
              <w:autoSpaceDN/>
              <w:spacing w:line="259" w:lineRule="auto"/>
              <w:rPr>
                <w:rFonts w:eastAsiaTheme="minorHAnsi"/>
                <w:color w:val="231F20"/>
                <w:lang w:val="en-US"/>
              </w:rPr>
            </w:pPr>
            <w:r w:rsidRPr="006A51E0">
              <w:rPr>
                <w:rFonts w:eastAsiaTheme="minorHAnsi"/>
                <w:color w:val="231F20"/>
              </w:rPr>
              <w:t xml:space="preserve">3. </w:t>
            </w:r>
            <w:r w:rsidRPr="006A51E0">
              <w:rPr>
                <w:rFonts w:eastAsiaTheme="minorHAnsi"/>
                <w:color w:val="231F20"/>
                <w:lang w:val="en-US"/>
              </w:rPr>
              <w:t xml:space="preserve">Blythe Jim. Essentials of Marketing. </w:t>
            </w:r>
            <w:proofErr w:type="spellStart"/>
            <w:r w:rsidRPr="006A51E0">
              <w:rPr>
                <w:rFonts w:eastAsiaTheme="minorHAnsi"/>
                <w:color w:val="231F20"/>
              </w:rPr>
              <w:t>Third</w:t>
            </w:r>
            <w:proofErr w:type="spellEnd"/>
            <w:r w:rsidRPr="006A51E0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51E0">
              <w:rPr>
                <w:rFonts w:eastAsiaTheme="minorHAnsi"/>
                <w:color w:val="231F20"/>
              </w:rPr>
              <w:t>edition</w:t>
            </w:r>
            <w:proofErr w:type="spellEnd"/>
            <w:r w:rsidRPr="006A51E0">
              <w:rPr>
                <w:rFonts w:eastAsiaTheme="minorHAnsi"/>
                <w:b/>
                <w:bCs/>
                <w:color w:val="231F20"/>
              </w:rPr>
              <w:t xml:space="preserve"> </w:t>
            </w:r>
            <w:r w:rsidRPr="006A51E0">
              <w:rPr>
                <w:rFonts w:eastAsiaTheme="minorHAnsi"/>
                <w:b/>
                <w:bCs/>
                <w:color w:val="231F20"/>
                <w:lang w:val="en-US"/>
              </w:rPr>
              <w:t>.-</w:t>
            </w:r>
            <w:r w:rsidRPr="006A51E0">
              <w:rPr>
                <w:rFonts w:eastAsiaTheme="minorHAnsi"/>
                <w:color w:val="231F20"/>
                <w:lang w:val="en-US"/>
              </w:rPr>
              <w:t>London, NY:FT Prentice Hall,</w:t>
            </w:r>
            <w:r w:rsidRPr="006A51E0">
              <w:rPr>
                <w:rFonts w:eastAsiaTheme="minorHAnsi"/>
                <w:color w:val="231F20"/>
              </w:rPr>
              <w:t>2005</w:t>
            </w:r>
            <w:r w:rsidRPr="006A51E0">
              <w:rPr>
                <w:rFonts w:eastAsiaTheme="minorHAnsi"/>
                <w:color w:val="231F20"/>
                <w:lang w:val="en-US"/>
              </w:rPr>
              <w:t>.- 375 p.</w:t>
            </w:r>
          </w:p>
          <w:p w14:paraId="52192585" w14:textId="77777777" w:rsidR="006A51E0" w:rsidRPr="006A51E0" w:rsidRDefault="006A51E0" w:rsidP="006A51E0">
            <w:pPr>
              <w:widowControl/>
              <w:autoSpaceDE/>
              <w:autoSpaceDN/>
              <w:spacing w:line="259" w:lineRule="auto"/>
              <w:rPr>
                <w:rFonts w:eastAsiaTheme="minorHAnsi"/>
                <w:color w:val="231F20"/>
                <w:lang w:val="en-US"/>
              </w:rPr>
            </w:pPr>
            <w:r w:rsidRPr="006A51E0">
              <w:t xml:space="preserve">4. </w:t>
            </w:r>
            <w:proofErr w:type="spellStart"/>
            <w:r w:rsidRPr="006A51E0">
              <w:t>Raymond</w:t>
            </w:r>
            <w:proofErr w:type="spellEnd"/>
            <w:r w:rsidRPr="006A51E0">
              <w:t xml:space="preserve"> </w:t>
            </w:r>
            <w:proofErr w:type="spellStart"/>
            <w:r w:rsidRPr="006A51E0">
              <w:t>Murphy</w:t>
            </w:r>
            <w:proofErr w:type="spellEnd"/>
            <w:r w:rsidRPr="006A51E0">
              <w:t xml:space="preserve">. </w:t>
            </w:r>
            <w:proofErr w:type="spellStart"/>
            <w:r w:rsidRPr="006A51E0">
              <w:t>English</w:t>
            </w:r>
            <w:proofErr w:type="spellEnd"/>
            <w:r w:rsidRPr="006A51E0">
              <w:t xml:space="preserve"> </w:t>
            </w:r>
            <w:proofErr w:type="spellStart"/>
            <w:r w:rsidRPr="006A51E0">
              <w:t>Grammar</w:t>
            </w:r>
            <w:proofErr w:type="spellEnd"/>
            <w:r w:rsidRPr="006A51E0">
              <w:t xml:space="preserve"> </w:t>
            </w:r>
            <w:proofErr w:type="spellStart"/>
            <w:r w:rsidRPr="006A51E0">
              <w:t>in</w:t>
            </w:r>
            <w:proofErr w:type="spellEnd"/>
            <w:r w:rsidRPr="006A51E0">
              <w:t xml:space="preserve"> </w:t>
            </w:r>
            <w:proofErr w:type="spellStart"/>
            <w:r w:rsidRPr="006A51E0">
              <w:t>Use</w:t>
            </w:r>
            <w:proofErr w:type="spellEnd"/>
            <w:r w:rsidRPr="006A51E0">
              <w:t xml:space="preserve">.  A </w:t>
            </w:r>
            <w:proofErr w:type="spellStart"/>
            <w:r w:rsidRPr="006A51E0">
              <w:t>Self-study</w:t>
            </w:r>
            <w:proofErr w:type="spellEnd"/>
            <w:r w:rsidRPr="006A51E0">
              <w:t xml:space="preserve"> </w:t>
            </w:r>
            <w:proofErr w:type="spellStart"/>
            <w:r w:rsidRPr="006A51E0">
              <w:t>Reference</w:t>
            </w:r>
            <w:proofErr w:type="spellEnd"/>
            <w:r w:rsidRPr="006A51E0">
              <w:t xml:space="preserve"> </w:t>
            </w:r>
            <w:proofErr w:type="spellStart"/>
            <w:r w:rsidRPr="006A51E0">
              <w:t>and</w:t>
            </w:r>
            <w:proofErr w:type="spellEnd"/>
            <w:r w:rsidRPr="006A51E0">
              <w:t xml:space="preserve"> </w:t>
            </w:r>
            <w:proofErr w:type="spellStart"/>
            <w:r w:rsidRPr="006A51E0">
              <w:t>Practice</w:t>
            </w:r>
            <w:proofErr w:type="spellEnd"/>
            <w:r w:rsidRPr="006A51E0">
              <w:t xml:space="preserve"> </w:t>
            </w:r>
            <w:proofErr w:type="spellStart"/>
            <w:r w:rsidRPr="006A51E0">
              <w:t>Book</w:t>
            </w:r>
            <w:proofErr w:type="spellEnd"/>
            <w:r w:rsidRPr="006A51E0">
              <w:t xml:space="preserve"> </w:t>
            </w:r>
            <w:proofErr w:type="spellStart"/>
            <w:r w:rsidRPr="006A51E0">
              <w:t>for</w:t>
            </w:r>
            <w:proofErr w:type="spellEnd"/>
            <w:r w:rsidRPr="006A51E0">
              <w:t xml:space="preserve"> </w:t>
            </w:r>
            <w:proofErr w:type="spellStart"/>
            <w:r w:rsidRPr="006A51E0">
              <w:t>Intermediate</w:t>
            </w:r>
            <w:proofErr w:type="spellEnd"/>
            <w:r w:rsidRPr="006A51E0">
              <w:t xml:space="preserve"> </w:t>
            </w:r>
            <w:proofErr w:type="spellStart"/>
            <w:r w:rsidRPr="006A51E0">
              <w:t>Students</w:t>
            </w:r>
            <w:proofErr w:type="spellEnd"/>
            <w:r w:rsidRPr="006A51E0">
              <w:t xml:space="preserve">. - </w:t>
            </w:r>
            <w:proofErr w:type="spellStart"/>
            <w:r w:rsidRPr="006A51E0">
              <w:t>Cambridge</w:t>
            </w:r>
            <w:proofErr w:type="spellEnd"/>
            <w:r w:rsidRPr="006A51E0">
              <w:t xml:space="preserve"> </w:t>
            </w:r>
            <w:proofErr w:type="spellStart"/>
            <w:r w:rsidRPr="006A51E0">
              <w:t>University</w:t>
            </w:r>
            <w:proofErr w:type="spellEnd"/>
            <w:r w:rsidRPr="006A51E0">
              <w:t xml:space="preserve"> </w:t>
            </w:r>
            <w:proofErr w:type="spellStart"/>
            <w:r w:rsidRPr="006A51E0">
              <w:t>Press</w:t>
            </w:r>
            <w:proofErr w:type="spellEnd"/>
            <w:r w:rsidRPr="006A51E0">
              <w:t xml:space="preserve">:   2nd </w:t>
            </w:r>
            <w:proofErr w:type="spellStart"/>
            <w:r w:rsidRPr="006A51E0">
              <w:t>ed</w:t>
            </w:r>
            <w:proofErr w:type="spellEnd"/>
            <w:r w:rsidRPr="006A51E0">
              <w:t xml:space="preserve">., 1994 - 360 с.;  3rd. </w:t>
            </w:r>
            <w:proofErr w:type="spellStart"/>
            <w:r w:rsidRPr="006A51E0">
              <w:t>ed</w:t>
            </w:r>
            <w:proofErr w:type="spellEnd"/>
            <w:r w:rsidRPr="006A51E0">
              <w:t xml:space="preserve">., 2005 - 391 с.; 4th. </w:t>
            </w:r>
            <w:proofErr w:type="spellStart"/>
            <w:r w:rsidRPr="006A51E0">
              <w:t>ed</w:t>
            </w:r>
            <w:proofErr w:type="spellEnd"/>
            <w:r w:rsidRPr="006A51E0">
              <w:t xml:space="preserve">., 2012 - 398 с.   </w:t>
            </w:r>
          </w:p>
          <w:p w14:paraId="29C130EA" w14:textId="77777777" w:rsidR="006A51E0" w:rsidRPr="006A51E0" w:rsidRDefault="006A51E0" w:rsidP="006A51E0">
            <w:pPr>
              <w:widowControl/>
              <w:autoSpaceDE/>
              <w:autoSpaceDN/>
              <w:spacing w:line="259" w:lineRule="auto"/>
              <w:rPr>
                <w:rFonts w:eastAsiaTheme="minorHAnsi"/>
                <w:color w:val="231F20"/>
                <w:lang w:val="en-US"/>
              </w:rPr>
            </w:pPr>
            <w:r w:rsidRPr="006A51E0">
              <w:rPr>
                <w:rFonts w:eastAsiaTheme="minorHAnsi"/>
                <w:color w:val="231F20"/>
              </w:rPr>
              <w:t xml:space="preserve">5. </w:t>
            </w:r>
            <w:r w:rsidRPr="006A51E0">
              <w:rPr>
                <w:rFonts w:eastAsiaTheme="minorHAnsi"/>
                <w:color w:val="231F20"/>
                <w:lang w:val="en-US"/>
              </w:rPr>
              <w:t>Vince M. First Certificate Language Practice. –  N.Y., 2003. – 309p.</w:t>
            </w:r>
          </w:p>
          <w:p w14:paraId="737E536D" w14:textId="77777777" w:rsidR="006A51E0" w:rsidRPr="006A51E0" w:rsidRDefault="006A51E0" w:rsidP="006A51E0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bCs/>
                <w:spacing w:val="-6"/>
              </w:rPr>
            </w:pPr>
            <w:r w:rsidRPr="006A51E0">
              <w:rPr>
                <w:b/>
                <w:bCs/>
                <w:spacing w:val="-6"/>
              </w:rPr>
              <w:t>Допоміжна література</w:t>
            </w:r>
          </w:p>
          <w:p w14:paraId="5053754E" w14:textId="77777777" w:rsidR="006A51E0" w:rsidRPr="006A51E0" w:rsidRDefault="006A51E0" w:rsidP="006A51E0">
            <w:pPr>
              <w:widowControl/>
              <w:shd w:val="clear" w:color="auto" w:fill="FFFFFF"/>
              <w:autoSpaceDE/>
              <w:autoSpaceDN/>
              <w:jc w:val="both"/>
            </w:pPr>
            <w:r w:rsidRPr="006A51E0">
              <w:t xml:space="preserve">1. Практична граматика англійської мови з вправами: Базовий курс: Посібник для студентів вищих закладів освіти та середніх навчальних закладів з поглибленим вивченням англійської мови / Л. М. </w:t>
            </w:r>
            <w:proofErr w:type="spellStart"/>
            <w:r w:rsidRPr="006A51E0">
              <w:t>Черноватий</w:t>
            </w:r>
            <w:proofErr w:type="spellEnd"/>
            <w:r w:rsidRPr="006A51E0">
              <w:t xml:space="preserve">, В. І. </w:t>
            </w:r>
            <w:proofErr w:type="spellStart"/>
            <w:r w:rsidRPr="006A51E0">
              <w:t>Карабан</w:t>
            </w:r>
            <w:proofErr w:type="spellEnd"/>
            <w:r w:rsidRPr="006A51E0">
              <w:t xml:space="preserve">, І. П. </w:t>
            </w:r>
            <w:proofErr w:type="spellStart"/>
            <w:r w:rsidRPr="006A51E0">
              <w:t>Ліпко</w:t>
            </w:r>
            <w:proofErr w:type="spellEnd"/>
            <w:r w:rsidRPr="006A51E0">
              <w:t xml:space="preserve">, І. Ю. Набокова, В. О. </w:t>
            </w:r>
            <w:proofErr w:type="spellStart"/>
            <w:r w:rsidRPr="006A51E0">
              <w:t>Самохіна</w:t>
            </w:r>
            <w:proofErr w:type="spellEnd"/>
            <w:r w:rsidRPr="006A51E0">
              <w:t xml:space="preserve">, О. В. </w:t>
            </w:r>
            <w:proofErr w:type="spellStart"/>
            <w:r w:rsidRPr="006A51E0">
              <w:t>Ребрій</w:t>
            </w:r>
            <w:proofErr w:type="spellEnd"/>
            <w:r w:rsidRPr="006A51E0">
              <w:t xml:space="preserve">, І. Є. Фролова, Н. М. Ковальчук, М. В. Рябих, С. Л. </w:t>
            </w:r>
            <w:proofErr w:type="spellStart"/>
            <w:r w:rsidRPr="006A51E0">
              <w:t>Пчеліна</w:t>
            </w:r>
            <w:proofErr w:type="spellEnd"/>
            <w:r w:rsidRPr="006A51E0">
              <w:t xml:space="preserve">, Т. М. </w:t>
            </w:r>
            <w:proofErr w:type="spellStart"/>
            <w:r w:rsidRPr="006A51E0">
              <w:t>Щокіна</w:t>
            </w:r>
            <w:proofErr w:type="spellEnd"/>
            <w:r w:rsidRPr="006A51E0">
              <w:t>, О. І. Пєтухова, С. М. Романюк, А. І. Іванченко, Г. В. Малина.  – Вінниця: Нова книга, 2007. – 248 с.</w:t>
            </w:r>
          </w:p>
          <w:p w14:paraId="2CC82327" w14:textId="77777777" w:rsidR="006A51E0" w:rsidRPr="006A51E0" w:rsidRDefault="006A51E0" w:rsidP="006A51E0">
            <w:pPr>
              <w:widowControl/>
              <w:shd w:val="clear" w:color="auto" w:fill="FFFFFF"/>
              <w:autoSpaceDE/>
              <w:autoSpaceDN/>
              <w:jc w:val="both"/>
            </w:pPr>
            <w:r w:rsidRPr="006A51E0">
              <w:rPr>
                <w:lang w:val="en-US"/>
              </w:rPr>
              <w:t xml:space="preserve">2. </w:t>
            </w:r>
            <w:proofErr w:type="spellStart"/>
            <w:r w:rsidRPr="006A51E0">
              <w:t>Angielski</w:t>
            </w:r>
            <w:proofErr w:type="spellEnd"/>
            <w:r w:rsidRPr="006A51E0">
              <w:t xml:space="preserve"> </w:t>
            </w:r>
            <w:proofErr w:type="spellStart"/>
            <w:r w:rsidRPr="006A51E0">
              <w:t>Business</w:t>
            </w:r>
            <w:proofErr w:type="spellEnd"/>
            <w:r w:rsidRPr="006A51E0">
              <w:t xml:space="preserve"> </w:t>
            </w:r>
            <w:proofErr w:type="spellStart"/>
            <w:r w:rsidRPr="006A51E0">
              <w:t>English</w:t>
            </w:r>
            <w:proofErr w:type="spellEnd"/>
            <w:r w:rsidRPr="006A51E0">
              <w:t xml:space="preserve">. </w:t>
            </w:r>
            <w:proofErr w:type="spellStart"/>
            <w:r w:rsidRPr="006A51E0">
              <w:t>Audio</w:t>
            </w:r>
            <w:proofErr w:type="spellEnd"/>
            <w:r w:rsidRPr="006A51E0">
              <w:t xml:space="preserve"> </w:t>
            </w:r>
            <w:proofErr w:type="spellStart"/>
            <w:r w:rsidRPr="006A51E0">
              <w:t>Kurs</w:t>
            </w:r>
            <w:proofErr w:type="spellEnd"/>
            <w:r w:rsidRPr="006A51E0">
              <w:t>.-</w:t>
            </w:r>
            <w:proofErr w:type="spellStart"/>
            <w:r w:rsidRPr="006A51E0">
              <w:t>Warszawa</w:t>
            </w:r>
            <w:proofErr w:type="spellEnd"/>
            <w:r w:rsidRPr="006A51E0">
              <w:t>, 2005-2006.- 32p.</w:t>
            </w:r>
          </w:p>
          <w:p w14:paraId="14F965A3" w14:textId="77777777" w:rsidR="006A51E0" w:rsidRPr="006A51E0" w:rsidRDefault="006A51E0" w:rsidP="006A51E0">
            <w:pPr>
              <w:widowControl/>
              <w:shd w:val="clear" w:color="auto" w:fill="FFFFFF"/>
              <w:autoSpaceDE/>
              <w:autoSpaceDN/>
              <w:jc w:val="both"/>
            </w:pPr>
            <w:r w:rsidRPr="006A51E0">
              <w:rPr>
                <w:lang w:val="en-US"/>
              </w:rPr>
              <w:t>3</w:t>
            </w:r>
            <w:r w:rsidRPr="006A51E0">
              <w:t xml:space="preserve">. </w:t>
            </w:r>
            <w:proofErr w:type="spellStart"/>
            <w:r w:rsidRPr="006A51E0">
              <w:t>Elbaum</w:t>
            </w:r>
            <w:proofErr w:type="spellEnd"/>
            <w:r w:rsidRPr="006A51E0">
              <w:t xml:space="preserve"> S. </w:t>
            </w:r>
            <w:proofErr w:type="spellStart"/>
            <w:r w:rsidRPr="006A51E0">
              <w:t>Grammar</w:t>
            </w:r>
            <w:proofErr w:type="spellEnd"/>
            <w:r w:rsidRPr="006A51E0">
              <w:t xml:space="preserve"> </w:t>
            </w:r>
            <w:proofErr w:type="spellStart"/>
            <w:r w:rsidRPr="006A51E0">
              <w:t>in</w:t>
            </w:r>
            <w:proofErr w:type="spellEnd"/>
            <w:r w:rsidRPr="006A51E0">
              <w:t xml:space="preserve"> </w:t>
            </w:r>
            <w:proofErr w:type="spellStart"/>
            <w:r w:rsidRPr="006A51E0">
              <w:t>Contex</w:t>
            </w:r>
            <w:proofErr w:type="spellEnd"/>
            <w:r w:rsidRPr="006A51E0">
              <w:t xml:space="preserve">. </w:t>
            </w:r>
            <w:proofErr w:type="spellStart"/>
            <w:r w:rsidRPr="006A51E0">
              <w:t>Book</w:t>
            </w:r>
            <w:proofErr w:type="spellEnd"/>
            <w:r w:rsidRPr="006A51E0">
              <w:t xml:space="preserve"> 1. – </w:t>
            </w:r>
            <w:proofErr w:type="spellStart"/>
            <w:r w:rsidRPr="006A51E0">
              <w:t>Boston</w:t>
            </w:r>
            <w:proofErr w:type="spellEnd"/>
            <w:r w:rsidRPr="006A51E0">
              <w:t xml:space="preserve">, 1996. -  348p. </w:t>
            </w:r>
          </w:p>
          <w:p w14:paraId="3EBCE938" w14:textId="77777777" w:rsidR="006A51E0" w:rsidRPr="006A51E0" w:rsidRDefault="006A51E0" w:rsidP="006A51E0">
            <w:pPr>
              <w:widowControl/>
              <w:shd w:val="clear" w:color="auto" w:fill="FFFFFF"/>
              <w:autoSpaceDE/>
              <w:autoSpaceDN/>
              <w:jc w:val="both"/>
            </w:pPr>
            <w:r w:rsidRPr="006A51E0">
              <w:rPr>
                <w:lang w:val="en-US"/>
              </w:rPr>
              <w:t>4</w:t>
            </w:r>
            <w:r w:rsidRPr="006A51E0">
              <w:t xml:space="preserve">.  </w:t>
            </w:r>
            <w:proofErr w:type="spellStart"/>
            <w:r w:rsidRPr="006A51E0">
              <w:t>Elbaum</w:t>
            </w:r>
            <w:proofErr w:type="spellEnd"/>
            <w:r w:rsidRPr="006A51E0">
              <w:t xml:space="preserve"> </w:t>
            </w:r>
            <w:proofErr w:type="spellStart"/>
            <w:r w:rsidRPr="006A51E0">
              <w:t>S.Grammar</w:t>
            </w:r>
            <w:proofErr w:type="spellEnd"/>
            <w:r w:rsidRPr="006A51E0">
              <w:t xml:space="preserve"> </w:t>
            </w:r>
            <w:proofErr w:type="spellStart"/>
            <w:r w:rsidRPr="006A51E0">
              <w:t>in</w:t>
            </w:r>
            <w:proofErr w:type="spellEnd"/>
            <w:r w:rsidRPr="006A51E0">
              <w:t xml:space="preserve"> </w:t>
            </w:r>
            <w:proofErr w:type="spellStart"/>
            <w:r w:rsidRPr="006A51E0">
              <w:t>Contex</w:t>
            </w:r>
            <w:proofErr w:type="spellEnd"/>
            <w:r w:rsidRPr="006A51E0">
              <w:t xml:space="preserve">. </w:t>
            </w:r>
            <w:proofErr w:type="spellStart"/>
            <w:r w:rsidRPr="006A51E0">
              <w:t>Book</w:t>
            </w:r>
            <w:proofErr w:type="spellEnd"/>
            <w:r w:rsidRPr="006A51E0">
              <w:t xml:space="preserve"> 2. – </w:t>
            </w:r>
            <w:proofErr w:type="spellStart"/>
            <w:r w:rsidRPr="006A51E0">
              <w:t>Boston</w:t>
            </w:r>
            <w:proofErr w:type="spellEnd"/>
            <w:r w:rsidRPr="006A51E0">
              <w:t>, 1996. -  368p.</w:t>
            </w:r>
          </w:p>
          <w:p w14:paraId="704BDC5D" w14:textId="77777777" w:rsidR="006A51E0" w:rsidRPr="006A51E0" w:rsidRDefault="006A51E0" w:rsidP="006A51E0">
            <w:pPr>
              <w:widowControl/>
              <w:shd w:val="clear" w:color="auto" w:fill="FFFFFF"/>
              <w:autoSpaceDE/>
              <w:autoSpaceDN/>
              <w:jc w:val="both"/>
              <w:rPr>
                <w:rFonts w:eastAsiaTheme="minorHAnsi" w:cstheme="minorBidi"/>
              </w:rPr>
            </w:pPr>
            <w:r w:rsidRPr="006A51E0">
              <w:rPr>
                <w:rFonts w:eastAsiaTheme="minorHAnsi" w:cstheme="minorBidi"/>
                <w:lang w:val="en-US"/>
              </w:rPr>
              <w:t>5</w:t>
            </w:r>
            <w:r w:rsidRPr="006A51E0">
              <w:rPr>
                <w:rFonts w:eastAsiaTheme="minorHAnsi" w:cstheme="minorBidi"/>
              </w:rPr>
              <w:t xml:space="preserve">. </w:t>
            </w:r>
            <w:proofErr w:type="spellStart"/>
            <w:r w:rsidRPr="006A51E0">
              <w:rPr>
                <w:rFonts w:eastAsiaTheme="minorHAnsi" w:cstheme="minorBidi"/>
              </w:rPr>
              <w:t>Kenny</w:t>
            </w:r>
            <w:proofErr w:type="spellEnd"/>
            <w:r w:rsidRPr="006A51E0">
              <w:rPr>
                <w:rFonts w:eastAsiaTheme="minorHAnsi" w:cstheme="minorBidi"/>
              </w:rPr>
              <w:t xml:space="preserve"> N., </w:t>
            </w:r>
            <w:proofErr w:type="spellStart"/>
            <w:r w:rsidRPr="006A51E0">
              <w:rPr>
                <w:rFonts w:eastAsiaTheme="minorHAnsi" w:cstheme="minorBidi"/>
              </w:rPr>
              <w:t>Lugue-Mortimer</w:t>
            </w:r>
            <w:proofErr w:type="spellEnd"/>
            <w:r w:rsidRPr="006A51E0">
              <w:rPr>
                <w:rFonts w:eastAsiaTheme="minorHAnsi" w:cstheme="minorBidi"/>
              </w:rPr>
              <w:t xml:space="preserve"> L. </w:t>
            </w:r>
            <w:proofErr w:type="spellStart"/>
            <w:r w:rsidRPr="006A51E0">
              <w:rPr>
                <w:rFonts w:eastAsiaTheme="minorHAnsi" w:cstheme="minorBidi"/>
              </w:rPr>
              <w:t>First</w:t>
            </w:r>
            <w:proofErr w:type="spellEnd"/>
            <w:r w:rsidRPr="006A51E0">
              <w:rPr>
                <w:rFonts w:eastAsiaTheme="minorHAnsi" w:cstheme="minorBidi"/>
              </w:rPr>
              <w:t xml:space="preserve"> </w:t>
            </w:r>
            <w:proofErr w:type="spellStart"/>
            <w:r w:rsidRPr="006A51E0">
              <w:rPr>
                <w:rFonts w:eastAsiaTheme="minorHAnsi" w:cstheme="minorBidi"/>
              </w:rPr>
              <w:t>Certificate</w:t>
            </w:r>
            <w:proofErr w:type="spellEnd"/>
            <w:r w:rsidRPr="006A51E0">
              <w:rPr>
                <w:rFonts w:eastAsiaTheme="minorHAnsi" w:cstheme="minorBidi"/>
              </w:rPr>
              <w:t xml:space="preserve"> </w:t>
            </w:r>
            <w:proofErr w:type="spellStart"/>
            <w:r w:rsidRPr="006A51E0">
              <w:rPr>
                <w:rFonts w:eastAsiaTheme="minorHAnsi" w:cstheme="minorBidi"/>
              </w:rPr>
              <w:t>Practice</w:t>
            </w:r>
            <w:proofErr w:type="spellEnd"/>
            <w:r w:rsidRPr="006A51E0">
              <w:rPr>
                <w:rFonts w:eastAsiaTheme="minorHAnsi" w:cstheme="minorBidi"/>
              </w:rPr>
              <w:t xml:space="preserve"> </w:t>
            </w:r>
            <w:proofErr w:type="spellStart"/>
            <w:r w:rsidRPr="006A51E0">
              <w:rPr>
                <w:rFonts w:eastAsiaTheme="minorHAnsi" w:cstheme="minorBidi"/>
              </w:rPr>
              <w:t>Test</w:t>
            </w:r>
            <w:proofErr w:type="spellEnd"/>
            <w:r w:rsidRPr="006A51E0">
              <w:rPr>
                <w:rFonts w:eastAsiaTheme="minorHAnsi" w:cstheme="minorBidi"/>
              </w:rPr>
              <w:t xml:space="preserve">. – </w:t>
            </w:r>
            <w:proofErr w:type="spellStart"/>
            <w:r w:rsidRPr="006A51E0">
              <w:rPr>
                <w:rFonts w:eastAsiaTheme="minorHAnsi" w:cstheme="minorBidi"/>
              </w:rPr>
              <w:t>England</w:t>
            </w:r>
            <w:proofErr w:type="spellEnd"/>
            <w:r w:rsidRPr="006A51E0">
              <w:rPr>
                <w:rFonts w:eastAsiaTheme="minorHAnsi" w:cstheme="minorBidi"/>
              </w:rPr>
              <w:t xml:space="preserve">: </w:t>
            </w:r>
            <w:proofErr w:type="spellStart"/>
            <w:r w:rsidRPr="006A51E0">
              <w:rPr>
                <w:rFonts w:eastAsiaTheme="minorHAnsi" w:cstheme="minorBidi"/>
              </w:rPr>
              <w:t>Longman</w:t>
            </w:r>
            <w:proofErr w:type="spellEnd"/>
            <w:r w:rsidRPr="006A51E0">
              <w:rPr>
                <w:rFonts w:eastAsiaTheme="minorHAnsi" w:cstheme="minorBidi"/>
              </w:rPr>
              <w:t>, 2006.-208p.</w:t>
            </w:r>
          </w:p>
          <w:p w14:paraId="402CFBCD" w14:textId="00BD6397" w:rsidR="006A51E0" w:rsidRPr="006A51E0" w:rsidRDefault="006A51E0" w:rsidP="006A51E0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  <w:b/>
                <w:bCs/>
                <w:lang w:val="en-US"/>
              </w:rPr>
            </w:pPr>
            <w:r w:rsidRPr="006A51E0">
              <w:rPr>
                <w:rFonts w:eastAsiaTheme="minorHAnsi"/>
                <w:lang w:val="en-US"/>
              </w:rPr>
              <w:t>6</w:t>
            </w:r>
            <w:r w:rsidRPr="006A51E0">
              <w:rPr>
                <w:rFonts w:eastAsiaTheme="minorHAnsi"/>
              </w:rPr>
              <w:t xml:space="preserve">. </w:t>
            </w:r>
            <w:r w:rsidRPr="006A51E0">
              <w:rPr>
                <w:rFonts w:eastAsiaTheme="minorHAnsi"/>
                <w:lang w:val="en-US"/>
              </w:rPr>
              <w:t xml:space="preserve">Professional English  Vocabulary in Use. Marketing. </w:t>
            </w:r>
            <w:proofErr w:type="spellStart"/>
            <w:r w:rsidRPr="006A51E0">
              <w:rPr>
                <w:rFonts w:eastAsiaTheme="minorHAnsi"/>
                <w:lang w:val="en-US"/>
              </w:rPr>
              <w:t>R.Farral</w:t>
            </w:r>
            <w:proofErr w:type="spellEnd"/>
            <w:r w:rsidRPr="006A51E0">
              <w:rPr>
                <w:rFonts w:eastAsiaTheme="minorHAnsi"/>
                <w:lang w:val="en-US"/>
              </w:rPr>
              <w:t xml:space="preserve">, </w:t>
            </w:r>
            <w:proofErr w:type="spellStart"/>
            <w:r w:rsidRPr="006A51E0">
              <w:rPr>
                <w:rFonts w:eastAsiaTheme="minorHAnsi"/>
                <w:lang w:val="en-US"/>
              </w:rPr>
              <w:t>M.Lindsley</w:t>
            </w:r>
            <w:proofErr w:type="spellEnd"/>
            <w:r w:rsidRPr="006A51E0">
              <w:rPr>
                <w:rFonts w:eastAsiaTheme="minorHAnsi"/>
                <w:lang w:val="en-US"/>
              </w:rPr>
              <w:t xml:space="preserve">.- </w:t>
            </w:r>
            <w:proofErr w:type="spellStart"/>
            <w:r w:rsidRPr="006A51E0">
              <w:rPr>
                <w:rFonts w:eastAsiaTheme="minorHAnsi"/>
                <w:lang w:val="en-US"/>
              </w:rPr>
              <w:t>Cambridge:Cambridge</w:t>
            </w:r>
            <w:proofErr w:type="spellEnd"/>
            <w:r w:rsidRPr="006A51E0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6A51E0">
              <w:rPr>
                <w:rFonts w:eastAsiaTheme="minorHAnsi"/>
                <w:lang w:val="en-US"/>
              </w:rPr>
              <w:t>UniversityPress</w:t>
            </w:r>
            <w:proofErr w:type="spellEnd"/>
            <w:r w:rsidRPr="006A51E0">
              <w:rPr>
                <w:rFonts w:eastAsiaTheme="minorHAnsi"/>
                <w:lang w:val="en-US"/>
              </w:rPr>
              <w:t>.- 2008.- 143p.</w:t>
            </w:r>
            <w:r w:rsidRPr="006A51E0">
              <w:rPr>
                <w:rFonts w:eastAsiaTheme="minorHAnsi" w:cstheme="minorBidi"/>
              </w:rPr>
              <w:t xml:space="preserve">     </w:t>
            </w:r>
          </w:p>
          <w:p w14:paraId="18C4C0F1" w14:textId="77777777" w:rsidR="006A51E0" w:rsidRPr="006A51E0" w:rsidRDefault="006A51E0" w:rsidP="006A51E0">
            <w:pPr>
              <w:widowControl/>
              <w:autoSpaceDE/>
              <w:autoSpaceDN/>
              <w:contextualSpacing/>
              <w:jc w:val="center"/>
              <w:rPr>
                <w:b/>
              </w:rPr>
            </w:pPr>
            <w:r w:rsidRPr="006A51E0">
              <w:rPr>
                <w:b/>
              </w:rPr>
              <w:t>Інформаційні ресурси в мережі Інтернет</w:t>
            </w:r>
          </w:p>
          <w:p w14:paraId="4F2A8C61" w14:textId="77777777" w:rsidR="006A51E0" w:rsidRPr="006A51E0" w:rsidRDefault="006A51E0" w:rsidP="006A51E0">
            <w:pPr>
              <w:widowControl/>
              <w:autoSpaceDE/>
              <w:autoSpaceDN/>
              <w:contextualSpacing/>
              <w:rPr>
                <w:bCs/>
              </w:rPr>
            </w:pPr>
            <w:r w:rsidRPr="006A51E0">
              <w:rPr>
                <w:bCs/>
                <w:lang w:val="en-US"/>
              </w:rPr>
              <w:t>1</w:t>
            </w:r>
            <w:r w:rsidRPr="006A51E0">
              <w:rPr>
                <w:bCs/>
              </w:rPr>
              <w:t xml:space="preserve">. </w:t>
            </w:r>
            <w:proofErr w:type="spellStart"/>
            <w:r w:rsidRPr="006A51E0">
              <w:rPr>
                <w:bCs/>
              </w:rPr>
              <w:t>The</w:t>
            </w:r>
            <w:proofErr w:type="spellEnd"/>
            <w:r w:rsidRPr="006A51E0">
              <w:rPr>
                <w:bCs/>
              </w:rPr>
              <w:t xml:space="preserve"> </w:t>
            </w:r>
            <w:proofErr w:type="spellStart"/>
            <w:r w:rsidRPr="006A51E0">
              <w:rPr>
                <w:bCs/>
              </w:rPr>
              <w:t>Cambridge</w:t>
            </w:r>
            <w:proofErr w:type="spellEnd"/>
            <w:r w:rsidRPr="006A51E0">
              <w:rPr>
                <w:bCs/>
              </w:rPr>
              <w:t xml:space="preserve"> </w:t>
            </w:r>
            <w:proofErr w:type="spellStart"/>
            <w:r w:rsidRPr="006A51E0">
              <w:rPr>
                <w:bCs/>
              </w:rPr>
              <w:t>Dictionary</w:t>
            </w:r>
            <w:proofErr w:type="spellEnd"/>
            <w:r w:rsidRPr="006A51E0">
              <w:rPr>
                <w:bCs/>
              </w:rPr>
              <w:t xml:space="preserve"> - https://dictionary.cambridge.org/</w:t>
            </w:r>
          </w:p>
          <w:p w14:paraId="2E58533C" w14:textId="77777777" w:rsidR="006A51E0" w:rsidRPr="006A51E0" w:rsidRDefault="006A51E0" w:rsidP="006A51E0">
            <w:pPr>
              <w:widowControl/>
              <w:autoSpaceDE/>
              <w:autoSpaceDN/>
              <w:contextualSpacing/>
              <w:rPr>
                <w:bCs/>
              </w:rPr>
            </w:pPr>
            <w:r w:rsidRPr="006A51E0">
              <w:rPr>
                <w:bCs/>
                <w:lang w:val="en-US"/>
              </w:rPr>
              <w:t>2</w:t>
            </w:r>
            <w:r w:rsidRPr="006A51E0">
              <w:rPr>
                <w:bCs/>
              </w:rPr>
              <w:t xml:space="preserve">. </w:t>
            </w:r>
            <w:proofErr w:type="spellStart"/>
            <w:r w:rsidRPr="006A51E0">
              <w:rPr>
                <w:bCs/>
              </w:rPr>
              <w:t>Collins</w:t>
            </w:r>
            <w:proofErr w:type="spellEnd"/>
            <w:r w:rsidRPr="006A51E0">
              <w:rPr>
                <w:bCs/>
              </w:rPr>
              <w:t xml:space="preserve"> </w:t>
            </w:r>
            <w:proofErr w:type="spellStart"/>
            <w:r w:rsidRPr="006A51E0">
              <w:rPr>
                <w:bCs/>
              </w:rPr>
              <w:t>English</w:t>
            </w:r>
            <w:proofErr w:type="spellEnd"/>
            <w:r w:rsidRPr="006A51E0">
              <w:rPr>
                <w:bCs/>
              </w:rPr>
              <w:t xml:space="preserve"> </w:t>
            </w:r>
            <w:proofErr w:type="spellStart"/>
            <w:r w:rsidRPr="006A51E0">
              <w:rPr>
                <w:bCs/>
              </w:rPr>
              <w:t>Thesaurus</w:t>
            </w:r>
            <w:proofErr w:type="spellEnd"/>
            <w:r w:rsidRPr="006A51E0">
              <w:rPr>
                <w:bCs/>
              </w:rPr>
              <w:t xml:space="preserve"> - https://www.collinsdictionary.com/dictionary/english-thesaurus</w:t>
            </w:r>
          </w:p>
          <w:p w14:paraId="0D7DF127" w14:textId="77777777" w:rsidR="006A51E0" w:rsidRPr="006A51E0" w:rsidRDefault="006A51E0" w:rsidP="006A51E0">
            <w:pPr>
              <w:widowControl/>
              <w:autoSpaceDE/>
              <w:autoSpaceDN/>
              <w:contextualSpacing/>
              <w:rPr>
                <w:bCs/>
              </w:rPr>
            </w:pPr>
            <w:r w:rsidRPr="006A51E0">
              <w:rPr>
                <w:bCs/>
                <w:lang w:val="en-US"/>
              </w:rPr>
              <w:t>3</w:t>
            </w:r>
            <w:r w:rsidRPr="006A51E0">
              <w:rPr>
                <w:bCs/>
              </w:rPr>
              <w:t xml:space="preserve">. </w:t>
            </w:r>
            <w:proofErr w:type="spellStart"/>
            <w:r w:rsidRPr="006A51E0">
              <w:rPr>
                <w:bCs/>
              </w:rPr>
              <w:t>Online</w:t>
            </w:r>
            <w:proofErr w:type="spellEnd"/>
            <w:r w:rsidRPr="006A51E0">
              <w:rPr>
                <w:bCs/>
              </w:rPr>
              <w:t xml:space="preserve"> </w:t>
            </w:r>
            <w:proofErr w:type="spellStart"/>
            <w:r w:rsidRPr="006A51E0">
              <w:rPr>
                <w:bCs/>
              </w:rPr>
              <w:t>Oxford</w:t>
            </w:r>
            <w:proofErr w:type="spellEnd"/>
            <w:r w:rsidRPr="006A51E0">
              <w:rPr>
                <w:bCs/>
              </w:rPr>
              <w:t xml:space="preserve"> </w:t>
            </w:r>
            <w:proofErr w:type="spellStart"/>
            <w:r w:rsidRPr="006A51E0">
              <w:rPr>
                <w:bCs/>
              </w:rPr>
              <w:t>Collocation</w:t>
            </w:r>
            <w:proofErr w:type="spellEnd"/>
            <w:r w:rsidRPr="006A51E0">
              <w:rPr>
                <w:bCs/>
              </w:rPr>
              <w:t xml:space="preserve"> </w:t>
            </w:r>
            <w:proofErr w:type="spellStart"/>
            <w:r w:rsidRPr="006A51E0">
              <w:rPr>
                <w:bCs/>
              </w:rPr>
              <w:t>Dictionary</w:t>
            </w:r>
            <w:proofErr w:type="spellEnd"/>
            <w:r w:rsidRPr="006A51E0">
              <w:rPr>
                <w:bCs/>
              </w:rPr>
              <w:t xml:space="preserve"> - http://www.freecollocation.com/</w:t>
            </w:r>
          </w:p>
          <w:p w14:paraId="33991C2B" w14:textId="77777777" w:rsidR="006A51E0" w:rsidRPr="006A51E0" w:rsidRDefault="006A51E0" w:rsidP="006A51E0">
            <w:pPr>
              <w:widowControl/>
              <w:autoSpaceDE/>
              <w:autoSpaceDN/>
              <w:contextualSpacing/>
              <w:rPr>
                <w:bCs/>
                <w:lang w:val="en-US"/>
              </w:rPr>
            </w:pPr>
            <w:r w:rsidRPr="006A51E0">
              <w:rPr>
                <w:bCs/>
                <w:lang w:val="en-US"/>
              </w:rPr>
              <w:t>4. Universal Marketing Dictionary - https://marketing-dictionary.org/</w:t>
            </w:r>
          </w:p>
          <w:p w14:paraId="13DA5D8A" w14:textId="77777777" w:rsidR="006A51E0" w:rsidRPr="006A51E0" w:rsidRDefault="006A51E0" w:rsidP="006A51E0">
            <w:pPr>
              <w:widowControl/>
              <w:autoSpaceDE/>
              <w:autoSpaceDN/>
              <w:contextualSpacing/>
              <w:rPr>
                <w:bCs/>
                <w:lang w:val="en-US"/>
              </w:rPr>
            </w:pPr>
            <w:r w:rsidRPr="006A51E0">
              <w:rPr>
                <w:bCs/>
                <w:lang w:val="en-US"/>
              </w:rPr>
              <w:t>5. Marketing Dictionary: Terms, Definitions, &amp; Glossary - https://www.google.com/search?q=marketing+dictionaries+in+english</w:t>
            </w:r>
          </w:p>
          <w:p w14:paraId="3B432849" w14:textId="77777777" w:rsidR="006A51E0" w:rsidRPr="006A51E0" w:rsidRDefault="006A51E0" w:rsidP="006A51E0">
            <w:pPr>
              <w:widowControl/>
              <w:autoSpaceDE/>
              <w:autoSpaceDN/>
              <w:contextualSpacing/>
              <w:rPr>
                <w:bCs/>
                <w:lang w:val="en-US"/>
              </w:rPr>
            </w:pPr>
            <w:r w:rsidRPr="006A51E0">
              <w:rPr>
                <w:bCs/>
                <w:lang w:val="en-US"/>
              </w:rPr>
              <w:t>6. A Dictionary of Marketing (3 ed.) -</w:t>
            </w:r>
            <w:r w:rsidRPr="006A51E0">
              <w:rPr>
                <w:rFonts w:asciiTheme="minorHAnsi" w:eastAsiaTheme="minorHAnsi" w:hAnsiTheme="minorHAnsi" w:cstheme="minorBidi"/>
              </w:rPr>
              <w:t xml:space="preserve"> </w:t>
            </w:r>
            <w:r w:rsidRPr="006A51E0">
              <w:rPr>
                <w:bCs/>
                <w:lang w:val="en-US"/>
              </w:rPr>
              <w:t>https://www.oxfordreference.com/display/</w:t>
            </w:r>
          </w:p>
          <w:p w14:paraId="1A6D585B" w14:textId="77777777" w:rsidR="006A51E0" w:rsidRPr="006A51E0" w:rsidRDefault="006A51E0" w:rsidP="006A51E0">
            <w:pPr>
              <w:widowControl/>
              <w:autoSpaceDE/>
              <w:autoSpaceDN/>
              <w:contextualSpacing/>
              <w:rPr>
                <w:bCs/>
              </w:rPr>
            </w:pPr>
            <w:r w:rsidRPr="006A51E0">
              <w:rPr>
                <w:bCs/>
                <w:lang w:val="en-US"/>
              </w:rPr>
              <w:t>7</w:t>
            </w:r>
            <w:r w:rsidRPr="006A51E0">
              <w:rPr>
                <w:bCs/>
              </w:rPr>
              <w:t xml:space="preserve">. BBC </w:t>
            </w:r>
            <w:proofErr w:type="spellStart"/>
            <w:r w:rsidRPr="006A51E0">
              <w:rPr>
                <w:bCs/>
              </w:rPr>
              <w:t>News</w:t>
            </w:r>
            <w:proofErr w:type="spellEnd"/>
            <w:r w:rsidRPr="006A51E0">
              <w:rPr>
                <w:bCs/>
              </w:rPr>
              <w:t xml:space="preserve"> </w:t>
            </w:r>
            <w:proofErr w:type="spellStart"/>
            <w:r w:rsidRPr="006A51E0">
              <w:rPr>
                <w:bCs/>
              </w:rPr>
              <w:t>Review</w:t>
            </w:r>
            <w:proofErr w:type="spellEnd"/>
            <w:r w:rsidRPr="006A51E0">
              <w:rPr>
                <w:bCs/>
              </w:rPr>
              <w:t xml:space="preserve"> https://www.youtube.com/watch?v=NKiF8nGy9AA</w:t>
            </w:r>
          </w:p>
          <w:p w14:paraId="6FE35ABF" w14:textId="77777777" w:rsidR="006A51E0" w:rsidRPr="006A51E0" w:rsidRDefault="006A51E0" w:rsidP="006A51E0">
            <w:pPr>
              <w:widowControl/>
              <w:autoSpaceDE/>
              <w:autoSpaceDN/>
              <w:contextualSpacing/>
              <w:rPr>
                <w:bCs/>
              </w:rPr>
            </w:pPr>
            <w:r w:rsidRPr="006A51E0">
              <w:rPr>
                <w:bCs/>
                <w:lang w:val="en-US"/>
              </w:rPr>
              <w:t>8</w:t>
            </w:r>
            <w:r w:rsidRPr="006A51E0">
              <w:rPr>
                <w:bCs/>
              </w:rPr>
              <w:t xml:space="preserve">. </w:t>
            </w:r>
            <w:proofErr w:type="spellStart"/>
            <w:r w:rsidRPr="006A51E0">
              <w:rPr>
                <w:bCs/>
              </w:rPr>
              <w:t>Learning</w:t>
            </w:r>
            <w:proofErr w:type="spellEnd"/>
            <w:r w:rsidRPr="006A51E0">
              <w:rPr>
                <w:bCs/>
              </w:rPr>
              <w:t xml:space="preserve"> </w:t>
            </w:r>
            <w:proofErr w:type="spellStart"/>
            <w:r w:rsidRPr="006A51E0">
              <w:rPr>
                <w:bCs/>
              </w:rPr>
              <w:t>English</w:t>
            </w:r>
            <w:proofErr w:type="spellEnd"/>
            <w:r w:rsidRPr="006A51E0">
              <w:rPr>
                <w:bCs/>
              </w:rPr>
              <w:t xml:space="preserve"> </w:t>
            </w:r>
            <w:proofErr w:type="spellStart"/>
            <w:r w:rsidRPr="006A51E0">
              <w:rPr>
                <w:bCs/>
              </w:rPr>
              <w:t>News</w:t>
            </w:r>
            <w:proofErr w:type="spellEnd"/>
            <w:r w:rsidRPr="006A51E0">
              <w:rPr>
                <w:bCs/>
              </w:rPr>
              <w:t xml:space="preserve"> </w:t>
            </w:r>
            <w:proofErr w:type="spellStart"/>
            <w:r w:rsidRPr="006A51E0">
              <w:rPr>
                <w:bCs/>
              </w:rPr>
              <w:t>Review</w:t>
            </w:r>
            <w:proofErr w:type="spellEnd"/>
            <w:r w:rsidRPr="006A51E0">
              <w:rPr>
                <w:bCs/>
              </w:rPr>
              <w:t xml:space="preserve"> https://www.bbc.co.uk/programmes/p05hw4bq/episodes/downloads</w:t>
            </w:r>
          </w:p>
          <w:p w14:paraId="001D3A5E" w14:textId="77777777" w:rsidR="006A51E0" w:rsidRPr="006A51E0" w:rsidRDefault="006A51E0" w:rsidP="006A51E0">
            <w:pPr>
              <w:widowControl/>
              <w:autoSpaceDE/>
              <w:autoSpaceDN/>
              <w:contextualSpacing/>
              <w:rPr>
                <w:bCs/>
              </w:rPr>
            </w:pPr>
            <w:r w:rsidRPr="006A51E0">
              <w:rPr>
                <w:bCs/>
                <w:lang w:val="en-US"/>
              </w:rPr>
              <w:t>9</w:t>
            </w:r>
            <w:r w:rsidRPr="006A51E0">
              <w:rPr>
                <w:bCs/>
              </w:rPr>
              <w:t xml:space="preserve">. </w:t>
            </w:r>
            <w:proofErr w:type="spellStart"/>
            <w:r w:rsidRPr="006A51E0">
              <w:rPr>
                <w:bCs/>
              </w:rPr>
              <w:t>Listening</w:t>
            </w:r>
            <w:proofErr w:type="spellEnd"/>
            <w:r w:rsidRPr="006A51E0">
              <w:rPr>
                <w:bCs/>
              </w:rPr>
              <w:t xml:space="preserve"> </w:t>
            </w:r>
            <w:proofErr w:type="spellStart"/>
            <w:r w:rsidRPr="006A51E0">
              <w:rPr>
                <w:bCs/>
              </w:rPr>
              <w:t>activities</w:t>
            </w:r>
            <w:proofErr w:type="spellEnd"/>
            <w:r w:rsidRPr="006A51E0">
              <w:rPr>
                <w:bCs/>
              </w:rPr>
              <w:t xml:space="preserve">, </w:t>
            </w:r>
            <w:proofErr w:type="spellStart"/>
            <w:r w:rsidRPr="006A51E0">
              <w:rPr>
                <w:bCs/>
              </w:rPr>
              <w:t>and</w:t>
            </w:r>
            <w:proofErr w:type="spellEnd"/>
            <w:r w:rsidRPr="006A51E0">
              <w:rPr>
                <w:bCs/>
              </w:rPr>
              <w:t xml:space="preserve"> </w:t>
            </w:r>
            <w:proofErr w:type="spellStart"/>
            <w:r w:rsidRPr="006A51E0">
              <w:rPr>
                <w:bCs/>
              </w:rPr>
              <w:t>online</w:t>
            </w:r>
            <w:proofErr w:type="spellEnd"/>
            <w:r w:rsidRPr="006A51E0">
              <w:rPr>
                <w:bCs/>
              </w:rPr>
              <w:t xml:space="preserve"> </w:t>
            </w:r>
            <w:proofErr w:type="spellStart"/>
            <w:r w:rsidRPr="006A51E0">
              <w:rPr>
                <w:bCs/>
              </w:rPr>
              <w:t>conversation</w:t>
            </w:r>
            <w:proofErr w:type="spellEnd"/>
            <w:r w:rsidRPr="006A51E0">
              <w:rPr>
                <w:bCs/>
              </w:rPr>
              <w:t xml:space="preserve"> </w:t>
            </w:r>
            <w:proofErr w:type="spellStart"/>
            <w:r w:rsidRPr="006A51E0">
              <w:rPr>
                <w:bCs/>
              </w:rPr>
              <w:t>classes</w:t>
            </w:r>
            <w:proofErr w:type="spellEnd"/>
            <w:r w:rsidRPr="006A51E0">
              <w:rPr>
                <w:bCs/>
              </w:rPr>
              <w:t xml:space="preserve"> https://www.eslvideo.com/</w:t>
            </w:r>
          </w:p>
          <w:p w14:paraId="7C54C7B1" w14:textId="77777777" w:rsidR="006A51E0" w:rsidRPr="006A51E0" w:rsidRDefault="006A51E0" w:rsidP="006A51E0">
            <w:pPr>
              <w:widowControl/>
              <w:autoSpaceDE/>
              <w:autoSpaceDN/>
              <w:contextualSpacing/>
              <w:rPr>
                <w:bCs/>
              </w:rPr>
            </w:pPr>
            <w:r w:rsidRPr="006A51E0">
              <w:rPr>
                <w:bCs/>
                <w:lang w:val="en-US"/>
              </w:rPr>
              <w:t>10</w:t>
            </w:r>
            <w:r w:rsidRPr="006A51E0">
              <w:rPr>
                <w:bCs/>
              </w:rPr>
              <w:t xml:space="preserve">. </w:t>
            </w:r>
            <w:proofErr w:type="spellStart"/>
            <w:r w:rsidRPr="006A51E0">
              <w:rPr>
                <w:bCs/>
              </w:rPr>
              <w:t>Global</w:t>
            </w:r>
            <w:proofErr w:type="spellEnd"/>
            <w:r w:rsidRPr="006A51E0">
              <w:rPr>
                <w:bCs/>
              </w:rPr>
              <w:t xml:space="preserve"> News: </w:t>
            </w:r>
            <w:proofErr w:type="spellStart"/>
            <w:r w:rsidRPr="006A51E0">
              <w:rPr>
                <w:bCs/>
              </w:rPr>
              <w:t>Politics</w:t>
            </w:r>
            <w:proofErr w:type="spellEnd"/>
            <w:r w:rsidRPr="006A51E0">
              <w:rPr>
                <w:bCs/>
              </w:rPr>
              <w:t xml:space="preserve"> https://globalnews.ca/politics/</w:t>
            </w:r>
          </w:p>
          <w:p w14:paraId="5B7DBD33" w14:textId="77777777" w:rsidR="006A51E0" w:rsidRPr="006A51E0" w:rsidRDefault="006A51E0" w:rsidP="006A51E0">
            <w:pPr>
              <w:widowControl/>
              <w:autoSpaceDE/>
              <w:autoSpaceDN/>
              <w:contextualSpacing/>
              <w:rPr>
                <w:bCs/>
              </w:rPr>
            </w:pPr>
            <w:r w:rsidRPr="006A51E0">
              <w:rPr>
                <w:bCs/>
                <w:lang w:val="en-US"/>
              </w:rPr>
              <w:t>11</w:t>
            </w:r>
            <w:r w:rsidRPr="006A51E0">
              <w:rPr>
                <w:bCs/>
              </w:rPr>
              <w:t>. http://www.manythings.org/voa/america/</w:t>
            </w:r>
          </w:p>
          <w:p w14:paraId="01D024F9" w14:textId="77777777" w:rsidR="006A51E0" w:rsidRPr="006A51E0" w:rsidRDefault="006A51E0" w:rsidP="006A51E0">
            <w:pPr>
              <w:widowControl/>
              <w:autoSpaceDE/>
              <w:autoSpaceDN/>
              <w:contextualSpacing/>
              <w:rPr>
                <w:bCs/>
              </w:rPr>
            </w:pPr>
            <w:r w:rsidRPr="006A51E0">
              <w:rPr>
                <w:bCs/>
                <w:lang w:val="en-US"/>
              </w:rPr>
              <w:t>12</w:t>
            </w:r>
            <w:r w:rsidRPr="006A51E0">
              <w:rPr>
                <w:bCs/>
              </w:rPr>
              <w:t xml:space="preserve">. </w:t>
            </w:r>
            <w:proofErr w:type="spellStart"/>
            <w:r w:rsidRPr="006A51E0">
              <w:rPr>
                <w:bCs/>
              </w:rPr>
              <w:t>News</w:t>
            </w:r>
            <w:proofErr w:type="spellEnd"/>
            <w:r w:rsidRPr="006A51E0">
              <w:rPr>
                <w:bCs/>
              </w:rPr>
              <w:t xml:space="preserve"> </w:t>
            </w:r>
            <w:proofErr w:type="spellStart"/>
            <w:r w:rsidRPr="006A51E0">
              <w:rPr>
                <w:bCs/>
              </w:rPr>
              <w:t>in</w:t>
            </w:r>
            <w:proofErr w:type="spellEnd"/>
            <w:r w:rsidRPr="006A51E0">
              <w:rPr>
                <w:bCs/>
              </w:rPr>
              <w:t xml:space="preserve"> </w:t>
            </w:r>
            <w:proofErr w:type="spellStart"/>
            <w:r w:rsidRPr="006A51E0">
              <w:rPr>
                <w:bCs/>
              </w:rPr>
              <w:t>Levels</w:t>
            </w:r>
            <w:proofErr w:type="spellEnd"/>
            <w:r w:rsidRPr="006A51E0">
              <w:rPr>
                <w:bCs/>
              </w:rPr>
              <w:t xml:space="preserve"> https://www.newsinlevels.com/</w:t>
            </w:r>
          </w:p>
          <w:p w14:paraId="5DF9113D" w14:textId="77777777" w:rsidR="003B4A71" w:rsidRPr="00BD04BF" w:rsidRDefault="003B4A71" w:rsidP="006A51E0">
            <w:pPr>
              <w:widowControl/>
              <w:autoSpaceDE/>
              <w:autoSpaceDN/>
              <w:contextualSpacing/>
              <w:rPr>
                <w:iCs/>
              </w:rPr>
            </w:pPr>
          </w:p>
        </w:tc>
      </w:tr>
      <w:tr w:rsidR="003B4A71" w14:paraId="31F7D9F4" w14:textId="77777777" w:rsidTr="001862F3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12DBA281" w14:textId="77777777" w:rsidR="003B4A71" w:rsidRDefault="003B4A71" w:rsidP="001862F3">
            <w:pPr>
              <w:shd w:val="clear" w:color="auto" w:fill="FFFFFF"/>
              <w:rPr>
                <w:b/>
                <w:sz w:val="24"/>
              </w:rPr>
            </w:pPr>
            <w:r w:rsidRPr="00FC380B">
              <w:rPr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b/>
                <w:bCs/>
                <w:color w:val="000000"/>
                <w:sz w:val="24"/>
                <w:szCs w:val="24"/>
              </w:rPr>
              <w:t>чікувані результати навчання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EF5FAD8" w14:textId="77777777" w:rsidR="003B4A71" w:rsidRPr="00E9661A" w:rsidRDefault="003B4A71" w:rsidP="001862F3">
            <w:pPr>
              <w:pStyle w:val="a3"/>
              <w:jc w:val="both"/>
            </w:pPr>
            <w:r w:rsidRPr="00E9661A">
              <w:rPr>
                <w:bCs/>
              </w:rPr>
              <w:t xml:space="preserve">   Здатність до пошуку, оброблення та аналізу інформації з різних джерел, вміння виявляти, ставити та вирішувати проблеми, критично аналізувати явища та процеси з використанням загальнонаукових та спеціальних наукових методів, </w:t>
            </w:r>
          </w:p>
          <w:p w14:paraId="0DA4EAFE" w14:textId="77777777" w:rsidR="003B4A71" w:rsidRPr="00E9661A" w:rsidRDefault="003B4A71" w:rsidP="001862F3">
            <w:pPr>
              <w:ind w:firstLine="708"/>
              <w:jc w:val="both"/>
              <w:rPr>
                <w:lang w:val="en-US"/>
              </w:rPr>
            </w:pPr>
            <w:r w:rsidRPr="00E9661A">
              <w:t>Розуміння основної ідеї та розпізнавання інформації в ході обговорень та бесід іноземною мовою, пов’язаних з фаховим навчанням та спеціальністю</w:t>
            </w:r>
            <w:r w:rsidRPr="00E9661A">
              <w:rPr>
                <w:lang w:val="en-US"/>
              </w:rPr>
              <w:t>.</w:t>
            </w:r>
          </w:p>
          <w:p w14:paraId="0AD7C06F" w14:textId="77777777" w:rsidR="003B4A71" w:rsidRPr="00E9661A" w:rsidRDefault="003B4A71" w:rsidP="001862F3">
            <w:pPr>
              <w:ind w:firstLine="708"/>
              <w:jc w:val="both"/>
            </w:pPr>
            <w:r w:rsidRPr="00E9661A">
              <w:t xml:space="preserve">Здатність писати тексти різного спрямування, пов’язані з академічною та професійною сферами, готувати і продукувати ділову та професійну кореспонденцію, користуватися базовими засобами зв’язку для поєднання висловлювань у чіткий, </w:t>
            </w:r>
            <w:proofErr w:type="spellStart"/>
            <w:r w:rsidRPr="00E9661A">
              <w:t>логічно</w:t>
            </w:r>
            <w:proofErr w:type="spellEnd"/>
            <w:r w:rsidRPr="00E9661A">
              <w:t xml:space="preserve"> об’єднаний дискурс.</w:t>
            </w:r>
          </w:p>
          <w:p w14:paraId="11FE119B" w14:textId="77777777" w:rsidR="003B4A71" w:rsidRPr="00E9661A" w:rsidRDefault="003B4A71" w:rsidP="001862F3">
            <w:pPr>
              <w:ind w:firstLine="708"/>
              <w:jc w:val="both"/>
              <w:rPr>
                <w:lang w:val="en-US"/>
              </w:rPr>
            </w:pPr>
            <w:r w:rsidRPr="00E9661A">
              <w:t xml:space="preserve">Здатність виступати іноземною мовою з презентаціями чи доповідями з питань, пов’язаних зі спеціальністю, застосовувати міжкультурне розуміння у процесі безпосереднього усного і писемного спілкування в академічному та </w:t>
            </w:r>
            <w:r w:rsidRPr="00E9661A">
              <w:lastRenderedPageBreak/>
              <w:t>професійному середовищі; чітко аргументувати свою думку відносно актуальних тем в академічному та професійному житті</w:t>
            </w:r>
            <w:r w:rsidRPr="00E9661A">
              <w:rPr>
                <w:lang w:val="en-US"/>
              </w:rPr>
              <w:t>.</w:t>
            </w:r>
          </w:p>
          <w:p w14:paraId="5AF63263" w14:textId="77777777" w:rsidR="003B4A71" w:rsidRPr="00E9661A" w:rsidRDefault="003B4A71" w:rsidP="001862F3">
            <w:pPr>
              <w:pStyle w:val="a3"/>
              <w:ind w:firstLine="708"/>
              <w:jc w:val="both"/>
              <w:rPr>
                <w:bCs/>
              </w:rPr>
            </w:pPr>
            <w:r w:rsidRPr="00E9661A">
              <w:rPr>
                <w:bCs/>
              </w:rPr>
              <w:t>Володіння нормами культури спілкування державною та іноземною мовами в груповому професійному, міждисциплінарному та полікультурному середовищі для забезпечення успішної взаємодії у професійній діяльності.</w:t>
            </w:r>
          </w:p>
        </w:tc>
      </w:tr>
      <w:tr w:rsidR="003B4A71" w14:paraId="10BB0175" w14:textId="77777777" w:rsidTr="00186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9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14:paraId="0C714541" w14:textId="77777777" w:rsidR="003B4A71" w:rsidRDefault="003B4A71" w:rsidP="001862F3">
            <w:pPr>
              <w:pStyle w:val="a3"/>
              <w:ind w:left="851" w:hanging="851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Оцінювання результатів навчання</w:t>
            </w:r>
          </w:p>
          <w:p w14:paraId="707A7965" w14:textId="77777777" w:rsidR="003B4A71" w:rsidRDefault="003B4A71" w:rsidP="001862F3">
            <w:pPr>
              <w:pStyle w:val="TableParagraph"/>
              <w:spacing w:before="74"/>
              <w:rPr>
                <w:b/>
                <w:sz w:val="24"/>
              </w:rPr>
            </w:pP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14:paraId="25900D08" w14:textId="77777777" w:rsidR="003B4A71" w:rsidRPr="00E9661A" w:rsidRDefault="003B4A71" w:rsidP="001862F3">
            <w:pPr>
              <w:pStyle w:val="a3"/>
              <w:ind w:firstLine="708"/>
              <w:jc w:val="both"/>
            </w:pPr>
            <w:r w:rsidRPr="00E9661A">
              <w:t>Заліки, екзамени, стандартизовані тести, реферати, есе, студентські презентації та виступи на наукових заходах, інші види індивідуальних та групових завдань.</w:t>
            </w:r>
          </w:p>
          <w:p w14:paraId="2250B0C4" w14:textId="77777777" w:rsidR="003B4A71" w:rsidRPr="00E9661A" w:rsidRDefault="003B4A71" w:rsidP="001862F3">
            <w:pPr>
              <w:pStyle w:val="a3"/>
              <w:ind w:firstLine="708"/>
              <w:jc w:val="both"/>
              <w:rPr>
                <w:i/>
                <w:iCs/>
              </w:rPr>
            </w:pPr>
            <w:r w:rsidRPr="00E9661A">
              <w:rPr>
                <w:i/>
                <w:iCs/>
              </w:rPr>
              <w:t>Поточне оцінювання</w:t>
            </w:r>
            <w:r w:rsidRPr="00E9661A">
              <w:t xml:space="preserve"> здійснюється протягом курсу</w:t>
            </w:r>
            <w:r w:rsidRPr="00E9661A">
              <w:rPr>
                <w:iCs/>
              </w:rPr>
              <w:t xml:space="preserve"> і передбачає перевірку знань студентів з окремих тем та рівня підготовки їх до виконання конкретних комунікативних та граматичних завдань. Формою проведення поточного контролю є виконання письмових чи усних робіт та тестових завдань.</w:t>
            </w:r>
          </w:p>
          <w:p w14:paraId="0C9A2646" w14:textId="77777777" w:rsidR="003B4A71" w:rsidRPr="00E9661A" w:rsidRDefault="003B4A71" w:rsidP="001862F3">
            <w:pPr>
              <w:pStyle w:val="a3"/>
              <w:ind w:firstLine="708"/>
              <w:jc w:val="both"/>
              <w:rPr>
                <w:iCs/>
              </w:rPr>
            </w:pPr>
            <w:r w:rsidRPr="00E9661A">
              <w:rPr>
                <w:i/>
                <w:iCs/>
              </w:rPr>
              <w:t>Підсумкове оцінювання</w:t>
            </w:r>
            <w:r w:rsidRPr="00E9661A">
              <w:t xml:space="preserve"> дозволяє з’ясувати, чи досягли студенти мети, визначеної курсом. </w:t>
            </w:r>
            <w:r w:rsidRPr="00E9661A">
              <w:rPr>
                <w:iCs/>
              </w:rPr>
              <w:t xml:space="preserve">Формою проведення є модульний контроль знань, </w:t>
            </w:r>
            <w:r w:rsidRPr="00E9661A">
              <w:t>заліки та екзамени.</w:t>
            </w:r>
          </w:p>
        </w:tc>
      </w:tr>
      <w:tr w:rsidR="003B4A71" w14:paraId="2A541D1A" w14:textId="77777777" w:rsidTr="00186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9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14:paraId="7133978E" w14:textId="77777777" w:rsidR="003B4A71" w:rsidRDefault="003B4A71" w:rsidP="001862F3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Кафедра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14:paraId="634A0950" w14:textId="77777777" w:rsidR="003B4A71" w:rsidRDefault="003B4A71" w:rsidP="001862F3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Полікультурної освіти та перекладу</w:t>
            </w:r>
          </w:p>
        </w:tc>
      </w:tr>
      <w:tr w:rsidR="003B4A71" w14:paraId="67C8426E" w14:textId="77777777" w:rsidTr="00186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9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14:paraId="77ED3C84" w14:textId="77777777" w:rsidR="003B4A71" w:rsidRDefault="003B4A71" w:rsidP="001862F3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Факультет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14:paraId="63379E7E" w14:textId="77777777" w:rsidR="003B4A71" w:rsidRDefault="003B4A71" w:rsidP="001862F3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Факультет історії та міжнародних відносин</w:t>
            </w:r>
          </w:p>
        </w:tc>
      </w:tr>
      <w:tr w:rsidR="003B4A71" w14:paraId="11C2842E" w14:textId="77777777" w:rsidTr="00186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9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14:paraId="08A95D11" w14:textId="77777777" w:rsidR="003B4A71" w:rsidRDefault="003B4A71" w:rsidP="001862F3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14:paraId="64640640" w14:textId="77777777" w:rsidR="003B4A71" w:rsidRDefault="003B4A71" w:rsidP="001862F3">
            <w:pPr>
              <w:pStyle w:val="TableParagraph"/>
              <w:spacing w:before="74" w:line="274" w:lineRule="exact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АНАТОЛІЙ МИШКО</w:t>
            </w:r>
          </w:p>
          <w:p w14:paraId="6C50C47A" w14:textId="77777777" w:rsidR="003B4A71" w:rsidRDefault="003B4A71" w:rsidP="001862F3">
            <w:pPr>
              <w:pStyle w:val="TableParagraph"/>
              <w:spacing w:line="274" w:lineRule="exact"/>
              <w:ind w:left="164"/>
              <w:rPr>
                <w:sz w:val="24"/>
              </w:rPr>
            </w:pPr>
            <w:r>
              <w:rPr>
                <w:b/>
                <w:sz w:val="24"/>
              </w:rPr>
              <w:t>Посада: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старший викладач </w:t>
            </w:r>
          </w:p>
          <w:p w14:paraId="718E667E" w14:textId="77777777" w:rsidR="003B4A71" w:rsidRDefault="003B4A71" w:rsidP="001862F3">
            <w:pPr>
              <w:pStyle w:val="TableParagraph"/>
              <w:spacing w:before="1"/>
              <w:ind w:left="164"/>
              <w:rPr>
                <w:i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lang w:val="en-US"/>
              </w:rPr>
              <w:t>anatolii</w:t>
            </w:r>
            <w:proofErr w:type="spellEnd"/>
            <w:r>
              <w:t>.myshko@uzhnu.edu.ua</w:t>
            </w:r>
          </w:p>
          <w:p w14:paraId="7EFED872" w14:textId="77777777" w:rsidR="003B4A71" w:rsidRDefault="003B4A71" w:rsidP="001862F3">
            <w:pPr>
              <w:pStyle w:val="TableParagraph"/>
              <w:spacing w:before="4"/>
              <w:ind w:left="164"/>
              <w:rPr>
                <w:b/>
                <w:sz w:val="24"/>
              </w:rPr>
            </w:pPr>
          </w:p>
        </w:tc>
      </w:tr>
      <w:tr w:rsidR="003B4A71" w14:paraId="1D8E6008" w14:textId="77777777" w:rsidTr="00186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9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14:paraId="6E558870" w14:textId="77777777" w:rsidR="003B4A71" w:rsidRDefault="003B4A71" w:rsidP="001862F3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Оригінальність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14:paraId="62602593" w14:textId="77777777" w:rsidR="003B4A71" w:rsidRDefault="003B4A71" w:rsidP="001862F3">
            <w:pPr>
              <w:pStyle w:val="TableParagraph"/>
              <w:spacing w:before="74" w:line="274" w:lineRule="exact"/>
              <w:ind w:left="164"/>
              <w:rPr>
                <w:b/>
                <w:sz w:val="24"/>
              </w:rPr>
            </w:pPr>
            <w:r>
              <w:rPr>
                <w:sz w:val="24"/>
              </w:rPr>
              <w:t>Авторський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англійською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</w:p>
        </w:tc>
      </w:tr>
      <w:tr w:rsidR="003B4A71" w14:paraId="75CC7568" w14:textId="77777777" w:rsidTr="00186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46"/>
        </w:trPr>
        <w:tc>
          <w:tcPr>
            <w:tcW w:w="1020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7A06CE65" w14:textId="77777777" w:rsidR="003B4A71" w:rsidRDefault="003B4A71" w:rsidP="001862F3">
            <w:pPr>
              <w:spacing w:before="8"/>
            </w:pPr>
          </w:p>
          <w:p w14:paraId="7229016F" w14:textId="6CBBB36B" w:rsidR="003B4A71" w:rsidRDefault="003B4A71" w:rsidP="001862F3">
            <w:pPr>
              <w:spacing w:before="8"/>
              <w:ind w:left="218"/>
              <w:rPr>
                <w:sz w:val="24"/>
                <w:szCs w:val="24"/>
              </w:rPr>
            </w:pPr>
            <w:r w:rsidRPr="00076F22">
              <w:rPr>
                <w:sz w:val="24"/>
                <w:szCs w:val="24"/>
              </w:rPr>
              <w:t xml:space="preserve">До </w:t>
            </w:r>
            <w:proofErr w:type="spellStart"/>
            <w:r w:rsidRPr="00076F22">
              <w:rPr>
                <w:sz w:val="24"/>
                <w:szCs w:val="24"/>
              </w:rPr>
              <w:t>силабус</w:t>
            </w:r>
            <w:r>
              <w:rPr>
                <w:sz w:val="24"/>
                <w:szCs w:val="24"/>
              </w:rPr>
              <w:t>у</w:t>
            </w:r>
            <w:proofErr w:type="spellEnd"/>
            <w:r w:rsidRPr="00076F22">
              <w:rPr>
                <w:sz w:val="24"/>
                <w:szCs w:val="24"/>
              </w:rPr>
              <w:t xml:space="preserve"> додаються навчально-методичні матеріали з дисципліни, що знаходяться </w:t>
            </w:r>
            <w:r>
              <w:rPr>
                <w:sz w:val="24"/>
                <w:szCs w:val="24"/>
              </w:rPr>
              <w:t>на сайті кафедри полікультурної освіти та перекладу у вкладці «</w:t>
            </w:r>
            <w:proofErr w:type="spellStart"/>
            <w:r>
              <w:rPr>
                <w:sz w:val="24"/>
                <w:szCs w:val="24"/>
              </w:rPr>
              <w:t>Інфо</w:t>
            </w:r>
            <w:proofErr w:type="spellEnd"/>
            <w:r>
              <w:rPr>
                <w:sz w:val="24"/>
                <w:szCs w:val="24"/>
              </w:rPr>
              <w:t xml:space="preserve">-центр» </w:t>
            </w:r>
            <w:bookmarkStart w:id="5" w:name="_GoBack"/>
            <w:bookmarkEnd w:id="5"/>
          </w:p>
          <w:p w14:paraId="2A28EC32" w14:textId="77777777" w:rsidR="003B4A71" w:rsidRPr="00483A60" w:rsidRDefault="003B4A71" w:rsidP="001862F3">
            <w:pPr>
              <w:spacing w:before="8"/>
              <w:ind w:left="218"/>
              <w:rPr>
                <w:sz w:val="24"/>
                <w:szCs w:val="24"/>
              </w:rPr>
            </w:pPr>
          </w:p>
          <w:p w14:paraId="7EFA1127" w14:textId="77777777" w:rsidR="003B4A71" w:rsidRDefault="003B4A71" w:rsidP="001862F3">
            <w:pPr>
              <w:tabs>
                <w:tab w:val="left" w:pos="7822"/>
              </w:tabs>
              <w:spacing w:before="90"/>
              <w:rPr>
                <w:sz w:val="24"/>
              </w:rPr>
            </w:pPr>
          </w:p>
          <w:p w14:paraId="5A7100F3" w14:textId="77777777" w:rsidR="003B4A71" w:rsidRDefault="003B4A71" w:rsidP="001862F3">
            <w:pPr>
              <w:tabs>
                <w:tab w:val="left" w:pos="7822"/>
              </w:tabs>
              <w:spacing w:before="90"/>
              <w:ind w:left="316"/>
              <w:rPr>
                <w:sz w:val="24"/>
              </w:rPr>
            </w:pPr>
          </w:p>
          <w:p w14:paraId="3C3E46D0" w14:textId="77777777" w:rsidR="003B4A71" w:rsidRDefault="003B4A71" w:rsidP="001862F3">
            <w:pPr>
              <w:tabs>
                <w:tab w:val="left" w:pos="7822"/>
              </w:tabs>
              <w:spacing w:before="90"/>
              <w:ind w:left="316"/>
              <w:rPr>
                <w:sz w:val="24"/>
              </w:rPr>
            </w:pPr>
            <w:r>
              <w:rPr>
                <w:sz w:val="24"/>
              </w:rPr>
              <w:t>Завідувач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кафедри                                                                                    доц. Світлана МИШКО</w:t>
            </w:r>
          </w:p>
          <w:p w14:paraId="3C2F7FEA" w14:textId="77777777" w:rsidR="003B4A71" w:rsidRDefault="003B4A71" w:rsidP="001862F3">
            <w:pPr>
              <w:rPr>
                <w:sz w:val="26"/>
              </w:rPr>
            </w:pPr>
          </w:p>
          <w:p w14:paraId="054B127F" w14:textId="77777777" w:rsidR="003B4A71" w:rsidRDefault="003B4A71" w:rsidP="001862F3"/>
          <w:p w14:paraId="2C11477D" w14:textId="77777777" w:rsidR="003B4A71" w:rsidRDefault="003B4A71" w:rsidP="001862F3">
            <w:pPr>
              <w:tabs>
                <w:tab w:val="left" w:pos="7822"/>
              </w:tabs>
              <w:ind w:left="316"/>
              <w:rPr>
                <w:sz w:val="24"/>
              </w:rPr>
            </w:pPr>
            <w:r>
              <w:rPr>
                <w:sz w:val="24"/>
              </w:rPr>
              <w:t xml:space="preserve">Розробник                                                                                                 </w:t>
            </w:r>
            <w:proofErr w:type="spellStart"/>
            <w:r>
              <w:rPr>
                <w:sz w:val="24"/>
              </w:rPr>
              <w:t>ст.викл</w:t>
            </w:r>
            <w:proofErr w:type="spellEnd"/>
            <w:r>
              <w:rPr>
                <w:sz w:val="24"/>
              </w:rPr>
              <w:t>. Анатолій МИШКО</w:t>
            </w:r>
          </w:p>
          <w:p w14:paraId="2DF0467A" w14:textId="77777777" w:rsidR="003B4A71" w:rsidRDefault="003B4A71" w:rsidP="001862F3">
            <w:pPr>
              <w:pStyle w:val="TableParagraph"/>
              <w:spacing w:before="74" w:line="274" w:lineRule="exact"/>
              <w:ind w:left="164"/>
              <w:rPr>
                <w:sz w:val="24"/>
              </w:rPr>
            </w:pPr>
          </w:p>
        </w:tc>
      </w:tr>
    </w:tbl>
    <w:p w14:paraId="3FC114BC" w14:textId="77777777" w:rsidR="003B4A71" w:rsidRDefault="003B4A71" w:rsidP="003B4A71"/>
    <w:p w14:paraId="3556B444" w14:textId="77777777" w:rsidR="000F5D65" w:rsidRDefault="000F5D65"/>
    <w:sectPr w:rsidR="000F5D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F12"/>
    <w:rsid w:val="000F5D65"/>
    <w:rsid w:val="003B4A71"/>
    <w:rsid w:val="004D0F12"/>
    <w:rsid w:val="006A51E0"/>
    <w:rsid w:val="00CA7841"/>
    <w:rsid w:val="00DC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60DE2"/>
  <w15:chartTrackingRefBased/>
  <w15:docId w15:val="{439D071B-B718-41CF-BD84-3C6115CD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A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A71"/>
  </w:style>
  <w:style w:type="paragraph" w:customStyle="1" w:styleId="TableParagraph">
    <w:name w:val="Table Paragraph"/>
    <w:basedOn w:val="a"/>
    <w:uiPriority w:val="99"/>
    <w:rsid w:val="003B4A71"/>
    <w:pPr>
      <w:ind w:left="81"/>
    </w:pPr>
  </w:style>
  <w:style w:type="character" w:styleId="a4">
    <w:name w:val="Hyperlink"/>
    <w:uiPriority w:val="99"/>
    <w:rsid w:val="003B4A71"/>
    <w:rPr>
      <w:rFonts w:cs="Times New Roman"/>
      <w:color w:val="0000FF"/>
      <w:u w:val="single"/>
    </w:rPr>
  </w:style>
  <w:style w:type="paragraph" w:customStyle="1" w:styleId="Default">
    <w:name w:val="Default"/>
    <w:rsid w:val="003B4A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4798</Words>
  <Characters>2735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UzhNU</cp:lastModifiedBy>
  <cp:revision>3</cp:revision>
  <dcterms:created xsi:type="dcterms:W3CDTF">2024-11-20T17:04:00Z</dcterms:created>
  <dcterms:modified xsi:type="dcterms:W3CDTF">2024-11-20T17:56:00Z</dcterms:modified>
</cp:coreProperties>
</file>