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295" w:rsidRDefault="00363295">
      <w:pPr>
        <w:spacing w:before="8"/>
        <w:rPr>
          <w:i/>
          <w:sz w:val="20"/>
        </w:rPr>
      </w:pPr>
    </w:p>
    <w:p w:rsidR="00363295" w:rsidRDefault="00363295" w:rsidP="00076F22">
      <w:pPr>
        <w:spacing w:before="90" w:after="3"/>
        <w:ind w:right="203"/>
        <w:jc w:val="center"/>
        <w:rPr>
          <w:b/>
          <w:sz w:val="2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7288"/>
      </w:tblGrid>
      <w:tr w:rsidR="00363295">
        <w:trPr>
          <w:trHeight w:val="2686"/>
        </w:trPr>
        <w:tc>
          <w:tcPr>
            <w:tcW w:w="2914" w:type="dxa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ED25D0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140.4pt">
                  <v:imagedata r:id="rId5" o:title=""/>
                </v:shape>
              </w:pic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ind w:left="0"/>
              <w:rPr>
                <w:b/>
                <w:sz w:val="26"/>
              </w:rPr>
            </w:pPr>
          </w:p>
          <w:p w:rsidR="00363295" w:rsidRDefault="00363295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63295" w:rsidRPr="004D2AA9" w:rsidRDefault="00363295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C23AE4" w:rsidRPr="00C23AE4" w:rsidRDefault="00C23AE4" w:rsidP="00C23AE4">
            <w:pPr>
              <w:pStyle w:val="TableParagraph"/>
              <w:spacing w:before="1"/>
              <w:ind w:right="1132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C23AE4">
              <w:rPr>
                <w:b/>
                <w:sz w:val="24"/>
                <w:szCs w:val="24"/>
              </w:rPr>
              <w:t xml:space="preserve">«Іноземна мова за професійним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C23AE4">
              <w:rPr>
                <w:b/>
                <w:sz w:val="24"/>
                <w:szCs w:val="24"/>
              </w:rPr>
              <w:t>спрямуванням»  (англійська мова)</w:t>
            </w:r>
          </w:p>
          <w:p w:rsidR="00C23AE4" w:rsidRPr="00C23AE4" w:rsidRDefault="00C23AE4" w:rsidP="00C23AE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 xml:space="preserve">                    Галузь знань: 0</w:t>
            </w:r>
            <w:r w:rsidR="002F2859">
              <w:rPr>
                <w:b/>
                <w:sz w:val="24"/>
                <w:szCs w:val="24"/>
              </w:rPr>
              <w:t xml:space="preserve">3 Гуманітарні науки </w:t>
            </w:r>
          </w:p>
          <w:p w:rsidR="00C23AE4" w:rsidRPr="00C23AE4" w:rsidRDefault="00C23AE4" w:rsidP="00C23AE4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 xml:space="preserve">                   Спеціальність: 0</w:t>
            </w:r>
            <w:r w:rsidR="002F2859">
              <w:rPr>
                <w:b/>
                <w:sz w:val="24"/>
                <w:szCs w:val="24"/>
              </w:rPr>
              <w:t xml:space="preserve">32 Історія та археологія </w:t>
            </w:r>
          </w:p>
          <w:p w:rsidR="00363295" w:rsidRPr="004411E9" w:rsidRDefault="00C23AE4" w:rsidP="002F2859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  <w:r w:rsidRPr="00C23AE4">
              <w:rPr>
                <w:b/>
                <w:sz w:val="24"/>
                <w:szCs w:val="24"/>
              </w:rPr>
              <w:t xml:space="preserve">           </w:t>
            </w:r>
            <w:r w:rsidR="002F2859">
              <w:rPr>
                <w:b/>
                <w:sz w:val="24"/>
                <w:szCs w:val="24"/>
              </w:rPr>
              <w:t xml:space="preserve">Кваліфікація: магістр історії та археології  </w:t>
            </w:r>
          </w:p>
        </w:tc>
      </w:tr>
      <w:tr w:rsidR="00363295">
        <w:trPr>
          <w:trHeight w:val="460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E91E3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E91E38">
              <w:rPr>
                <w:sz w:val="24"/>
              </w:rPr>
              <w:t>руг</w:t>
            </w:r>
            <w:r>
              <w:rPr>
                <w:sz w:val="24"/>
              </w:rPr>
              <w:t xml:space="preserve">ий </w:t>
            </w:r>
            <w:r w:rsidRPr="00E91E38">
              <w:rPr>
                <w:sz w:val="24"/>
              </w:rPr>
              <w:t>(магістерськ</w:t>
            </w:r>
            <w:r>
              <w:rPr>
                <w:sz w:val="24"/>
              </w:rPr>
              <w:t>ий)</w:t>
            </w:r>
          </w:p>
        </w:tc>
      </w:tr>
      <w:tr w:rsidR="00363295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363295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2 (другий)</w:t>
            </w:r>
          </w:p>
        </w:tc>
      </w:tr>
      <w:tr w:rsidR="00363295" w:rsidTr="00C23AE4">
        <w:trPr>
          <w:trHeight w:val="1327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семестр - 3 кредити</w:t>
            </w:r>
          </w:p>
          <w:p w:rsidR="004411E9" w:rsidRDefault="004411E9" w:rsidP="00C23A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</w:t>
            </w:r>
            <w:r w:rsidR="00C23AE4">
              <w:rPr>
                <w:sz w:val="24"/>
              </w:rPr>
              <w:t>36</w:t>
            </w:r>
            <w:r>
              <w:rPr>
                <w:sz w:val="24"/>
              </w:rPr>
              <w:t xml:space="preserve"> годин</w:t>
            </w:r>
            <w:r w:rsidR="00C23AE4">
              <w:rPr>
                <w:sz w:val="24"/>
              </w:rPr>
              <w:t xml:space="preserve"> практичні</w:t>
            </w:r>
            <w:r>
              <w:rPr>
                <w:sz w:val="24"/>
              </w:rPr>
              <w:t xml:space="preserve">, </w:t>
            </w:r>
            <w:r w:rsidR="00C23AE4">
              <w:rPr>
                <w:sz w:val="24"/>
              </w:rPr>
              <w:t>54</w:t>
            </w:r>
            <w:r>
              <w:rPr>
                <w:sz w:val="24"/>
              </w:rPr>
              <w:t xml:space="preserve"> годин</w:t>
            </w:r>
            <w:r w:rsidR="00C23AE4">
              <w:rPr>
                <w:sz w:val="24"/>
              </w:rPr>
              <w:t>и</w:t>
            </w:r>
            <w:r>
              <w:rPr>
                <w:sz w:val="24"/>
              </w:rPr>
              <w:t xml:space="preserve"> самостійна робота; </w:t>
            </w:r>
          </w:p>
        </w:tc>
      </w:tr>
      <w:tr w:rsidR="00363295">
        <w:trPr>
          <w:trHeight w:val="462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363295">
        <w:trPr>
          <w:trHeight w:val="1878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124040" w:rsidRDefault="00124040" w:rsidP="001240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6285D">
              <w:rPr>
                <w:sz w:val="24"/>
                <w:szCs w:val="24"/>
              </w:rPr>
              <w:t>ідготовка кваліфікованих конкурентоспроможних професіоналів, які</w:t>
            </w:r>
            <w:r>
              <w:rPr>
                <w:sz w:val="24"/>
                <w:szCs w:val="24"/>
                <w:lang w:val="en-US"/>
              </w:rPr>
              <w:t>,</w:t>
            </w:r>
            <w:r w:rsidRPr="0036285D">
              <w:rPr>
                <w:sz w:val="24"/>
                <w:szCs w:val="24"/>
              </w:rPr>
              <w:t xml:space="preserve"> оволодівши спеціалізованими концептуальними знаннями за  спеціальністю </w:t>
            </w:r>
            <w:r>
              <w:rPr>
                <w:sz w:val="24"/>
                <w:szCs w:val="24"/>
              </w:rPr>
              <w:t>032 «Історія та археологія»</w:t>
            </w:r>
            <w:r w:rsidRPr="0036285D">
              <w:rPr>
                <w:sz w:val="24"/>
                <w:szCs w:val="24"/>
              </w:rPr>
              <w:t xml:space="preserve">, в процесі навчання «Іноземній мові за професійним спрямуванням» набувають глибокі фундаментальні знання та базові компетентності, необхідні  для міжкультурної комунікації  іноземною мовою в сферах професійного та ситуаційного спілкування в усній і письмовій формах, навички практичного володіння іноземною мовою в різних видах мовленнєвої діяльності, обумовленої професійними потребами, здатність вирішувати складні та спеціалізовані завдання та проводити педагогічну діяльність, використовуючи новітні досягнення науки, застосовуючи сучасні форми навчання та інноваційні технології в педагогічній, науково-педагогічній діяльності в закладах загальної середньої освіти, фахової </w:t>
            </w:r>
            <w:proofErr w:type="spellStart"/>
            <w:r w:rsidRPr="0036285D">
              <w:rPr>
                <w:sz w:val="24"/>
                <w:szCs w:val="24"/>
              </w:rPr>
              <w:t>передвищої</w:t>
            </w:r>
            <w:proofErr w:type="spellEnd"/>
            <w:r w:rsidRPr="0036285D">
              <w:rPr>
                <w:sz w:val="24"/>
                <w:szCs w:val="24"/>
              </w:rPr>
              <w:t xml:space="preserve"> та вищої освіти для розв’язування задач дослідницького та/або інноваційного характеру</w:t>
            </w:r>
          </w:p>
          <w:p w:rsidR="00363295" w:rsidRDefault="00363295">
            <w:pPr>
              <w:pStyle w:val="TableParagraph"/>
              <w:spacing w:before="1"/>
              <w:ind w:right="374"/>
              <w:rPr>
                <w:sz w:val="24"/>
                <w:szCs w:val="24"/>
              </w:rPr>
            </w:pPr>
          </w:p>
          <w:p w:rsidR="00124040" w:rsidRDefault="00124040">
            <w:pPr>
              <w:pStyle w:val="TableParagraph"/>
              <w:spacing w:before="1"/>
              <w:ind w:right="374"/>
              <w:rPr>
                <w:i/>
                <w:sz w:val="24"/>
              </w:rPr>
            </w:pPr>
          </w:p>
        </w:tc>
      </w:tr>
      <w:tr w:rsidR="00363295">
        <w:trPr>
          <w:trHeight w:val="1257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363295" w:rsidP="002F2859">
            <w:pPr>
              <w:pStyle w:val="Default"/>
              <w:ind w:firstLine="567"/>
              <w:jc w:val="both"/>
              <w:rPr>
                <w:lang w:val="uk-UA"/>
              </w:rPr>
            </w:pPr>
            <w:proofErr w:type="spellStart"/>
            <w:r>
              <w:rPr>
                <w:szCs w:val="32"/>
              </w:rPr>
              <w:t>Р</w:t>
            </w:r>
            <w:r w:rsidRPr="00313112">
              <w:rPr>
                <w:szCs w:val="32"/>
              </w:rPr>
              <w:t>івень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володіння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англійською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мовою</w:t>
            </w:r>
            <w:proofErr w:type="spellEnd"/>
            <w:r w:rsidRPr="00313112">
              <w:rPr>
                <w:szCs w:val="32"/>
              </w:rPr>
              <w:t xml:space="preserve"> </w:t>
            </w:r>
            <w:r w:rsidR="00C23AE4">
              <w:rPr>
                <w:lang w:val="uk-UA"/>
              </w:rPr>
              <w:t>В</w:t>
            </w:r>
            <w:r w:rsidRPr="00313112">
              <w:t xml:space="preserve">2.  </w:t>
            </w:r>
            <w:r w:rsidRPr="00313112">
              <w:rPr>
                <w:szCs w:val="32"/>
              </w:rPr>
              <w:t>(</w:t>
            </w:r>
            <w:proofErr w:type="spellStart"/>
            <w:r w:rsidRPr="00313112">
              <w:rPr>
                <w:szCs w:val="32"/>
              </w:rPr>
              <w:t>з</w:t>
            </w:r>
            <w:r w:rsidRPr="00313112">
              <w:t>гідно</w:t>
            </w:r>
            <w:proofErr w:type="spellEnd"/>
            <w:r w:rsidRPr="00313112">
              <w:t xml:space="preserve"> з </w:t>
            </w:r>
            <w:proofErr w:type="spellStart"/>
            <w:r w:rsidRPr="00313112">
              <w:t>Національною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програмою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англійської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професійного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спілкування</w:t>
            </w:r>
            <w:proofErr w:type="spellEnd"/>
            <w:r w:rsidRPr="00313112">
              <w:t xml:space="preserve"> для </w:t>
            </w:r>
            <w:proofErr w:type="spellStart"/>
            <w:r w:rsidRPr="00313112">
              <w:t>вищих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навчальних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закладів</w:t>
            </w:r>
            <w:proofErr w:type="spellEnd"/>
            <w:r w:rsidRPr="00313112">
              <w:t xml:space="preserve"> та </w:t>
            </w:r>
            <w:proofErr w:type="spellStart"/>
            <w:r w:rsidRPr="00313112">
              <w:t>Європейськими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рекомендаціями</w:t>
            </w:r>
            <w:proofErr w:type="spellEnd"/>
            <w:r w:rsidRPr="00313112">
              <w:t xml:space="preserve"> в </w:t>
            </w:r>
            <w:proofErr w:type="spellStart"/>
            <w:r w:rsidRPr="00313112">
              <w:t>галузі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мовної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освіти</w:t>
            </w:r>
            <w:proofErr w:type="spellEnd"/>
            <w:r w:rsidRPr="00313112">
              <w:t>)</w:t>
            </w:r>
            <w:r>
              <w:t xml:space="preserve"> </w:t>
            </w:r>
            <w:r w:rsidR="00007C83">
              <w:rPr>
                <w:lang w:val="uk-UA"/>
              </w:rPr>
              <w:t xml:space="preserve">та </w:t>
            </w:r>
            <w:proofErr w:type="spellStart"/>
            <w:r w:rsidR="00C23AE4" w:rsidRPr="0036285D">
              <w:t>спеціалізован</w:t>
            </w:r>
            <w:r w:rsidR="00E91E38">
              <w:rPr>
                <w:lang w:val="uk-UA"/>
              </w:rPr>
              <w:t>ими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концептуальними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знаннями</w:t>
            </w:r>
            <w:proofErr w:type="spellEnd"/>
            <w:r w:rsidR="00C23AE4" w:rsidRPr="0036285D">
              <w:t xml:space="preserve"> за предметною </w:t>
            </w:r>
            <w:proofErr w:type="spellStart"/>
            <w:r w:rsidR="00C23AE4" w:rsidRPr="0036285D">
              <w:t>спеціальністю</w:t>
            </w:r>
            <w:proofErr w:type="spellEnd"/>
            <w:r w:rsidR="00C23AE4" w:rsidRPr="0036285D">
              <w:t xml:space="preserve"> 0</w:t>
            </w:r>
            <w:r w:rsidR="002F2859">
              <w:rPr>
                <w:lang w:val="uk-UA"/>
              </w:rPr>
              <w:t xml:space="preserve">32 Історія та археологія </w:t>
            </w:r>
          </w:p>
          <w:p w:rsidR="002F2859" w:rsidRDefault="002F2859" w:rsidP="002F2859">
            <w:pPr>
              <w:pStyle w:val="Default"/>
              <w:ind w:firstLine="567"/>
              <w:jc w:val="both"/>
              <w:rPr>
                <w:i/>
              </w:rPr>
            </w:pPr>
          </w:p>
        </w:tc>
      </w:tr>
      <w:tr w:rsidR="00363295">
        <w:trPr>
          <w:trHeight w:val="1821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ED25D0" w:rsidRPr="00B921B4" w:rsidRDefault="00ED25D0" w:rsidP="00ED25D0">
            <w:pPr>
              <w:rPr>
                <w:b/>
                <w:sz w:val="24"/>
                <w:szCs w:val="24"/>
              </w:rPr>
            </w:pPr>
            <w:r w:rsidRPr="00B921B4">
              <w:rPr>
                <w:b/>
                <w:sz w:val="24"/>
                <w:szCs w:val="24"/>
              </w:rPr>
              <w:t xml:space="preserve">Модуль 1 </w:t>
            </w:r>
            <w:r w:rsidRPr="00B921B4">
              <w:rPr>
                <w:b/>
                <w:sz w:val="24"/>
                <w:szCs w:val="24"/>
              </w:rPr>
              <w:tab/>
            </w:r>
          </w:p>
          <w:p w:rsidR="00ED25D0" w:rsidRPr="0091280D" w:rsidRDefault="00ED25D0" w:rsidP="00ED25D0">
            <w:pPr>
              <w:rPr>
                <w:b/>
                <w:sz w:val="24"/>
                <w:szCs w:val="24"/>
                <w:lang w:val="en-US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 w:rsidRPr="00113A0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1280D">
              <w:rPr>
                <w:b/>
                <w:sz w:val="24"/>
                <w:szCs w:val="24"/>
                <w:lang w:val="en-US"/>
              </w:rPr>
              <w:t xml:space="preserve">I. </w:t>
            </w:r>
            <w:r>
              <w:rPr>
                <w:b/>
                <w:bCs/>
                <w:sz w:val="24"/>
                <w:szCs w:val="24"/>
                <w:lang w:val="en-US"/>
              </w:rPr>
              <w:t>From the H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istory</w:t>
            </w:r>
            <w:proofErr w:type="spellEnd"/>
            <w:r w:rsidRPr="001D4306">
              <w:rPr>
                <w:b/>
                <w:bCs/>
                <w:sz w:val="24"/>
                <w:szCs w:val="24"/>
                <w:lang w:val="en-US"/>
              </w:rPr>
              <w:t xml:space="preserve"> of Archeology</w:t>
            </w:r>
            <w:r>
              <w:rPr>
                <w:sz w:val="28"/>
                <w:szCs w:val="28"/>
                <w:lang w:val="en-US"/>
              </w:rPr>
              <w:t xml:space="preserve">  </w:t>
            </w:r>
          </w:p>
          <w:p w:rsidR="00ED25D0" w:rsidRDefault="00ED25D0" w:rsidP="00ED25D0">
            <w:pPr>
              <w:rPr>
                <w:sz w:val="24"/>
                <w:szCs w:val="24"/>
              </w:rPr>
            </w:pPr>
            <w:r w:rsidRPr="0091280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First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instances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of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archaeology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04384">
              <w:rPr>
                <w:sz w:val="24"/>
                <w:szCs w:val="24"/>
              </w:rPr>
              <w:t>Antiquarians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04384">
              <w:rPr>
                <w:sz w:val="24"/>
                <w:szCs w:val="24"/>
              </w:rPr>
              <w:t>First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excavations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04384">
              <w:rPr>
                <w:sz w:val="24"/>
                <w:szCs w:val="24"/>
              </w:rPr>
              <w:t>Development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of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archaeological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method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04384">
              <w:rPr>
                <w:sz w:val="24"/>
                <w:szCs w:val="24"/>
              </w:rPr>
              <w:t>Archaeological</w:t>
            </w:r>
            <w:proofErr w:type="spellEnd"/>
            <w:r w:rsidRPr="00E04384">
              <w:rPr>
                <w:sz w:val="24"/>
                <w:szCs w:val="24"/>
              </w:rPr>
              <w:t xml:space="preserve"> </w:t>
            </w:r>
            <w:proofErr w:type="spellStart"/>
            <w:r w:rsidRPr="00E04384">
              <w:rPr>
                <w:sz w:val="24"/>
                <w:szCs w:val="24"/>
              </w:rPr>
              <w:t>theory</w:t>
            </w:r>
            <w:proofErr w:type="spellEnd"/>
          </w:p>
          <w:p w:rsidR="00ED25D0" w:rsidRPr="0091280D" w:rsidRDefault="00ED25D0" w:rsidP="00ED25D0">
            <w:pPr>
              <w:rPr>
                <w:bCs/>
                <w:sz w:val="24"/>
                <w:szCs w:val="24"/>
                <w:lang w:val="en-US"/>
              </w:rPr>
            </w:pPr>
          </w:p>
          <w:p w:rsidR="00ED25D0" w:rsidRPr="005A0F73" w:rsidRDefault="00ED25D0" w:rsidP="00ED25D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 w:rsidRPr="0091280D">
              <w:rPr>
                <w:b/>
                <w:sz w:val="24"/>
                <w:szCs w:val="24"/>
                <w:lang w:val="en-US"/>
              </w:rPr>
              <w:t xml:space="preserve">II. </w:t>
            </w:r>
            <w:r w:rsidRPr="00FE07D4">
              <w:rPr>
                <w:b/>
                <w:bCs/>
                <w:sz w:val="24"/>
                <w:szCs w:val="24"/>
                <w:lang w:val="en-US"/>
              </w:rPr>
              <w:t xml:space="preserve">Methods of </w:t>
            </w:r>
            <w:r>
              <w:rPr>
                <w:b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FE07D4">
              <w:rPr>
                <w:b/>
                <w:bCs/>
                <w:sz w:val="24"/>
                <w:szCs w:val="24"/>
              </w:rPr>
              <w:t>rchaeological</w:t>
            </w:r>
            <w:proofErr w:type="spellEnd"/>
            <w:r w:rsidRPr="00FE07D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spellStart"/>
            <w:r w:rsidRPr="00FE07D4">
              <w:rPr>
                <w:b/>
                <w:bCs/>
                <w:sz w:val="24"/>
                <w:szCs w:val="24"/>
              </w:rPr>
              <w:t>nvestigation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:rsidR="00ED25D0" w:rsidRPr="005A0F73" w:rsidRDefault="00ED25D0" w:rsidP="00ED25D0">
            <w:pPr>
              <w:rPr>
                <w:sz w:val="24"/>
                <w:szCs w:val="24"/>
                <w:lang w:val="en-US"/>
              </w:rPr>
            </w:pPr>
            <w:r w:rsidRPr="00E04384">
              <w:rPr>
                <w:sz w:val="24"/>
                <w:szCs w:val="24"/>
                <w:lang w:val="en-US"/>
              </w:rPr>
              <w:t>Remote sensing</w:t>
            </w:r>
            <w:r>
              <w:rPr>
                <w:sz w:val="24"/>
                <w:szCs w:val="24"/>
                <w:lang w:val="en-US"/>
              </w:rPr>
              <w:t>.</w:t>
            </w:r>
            <w:r w:rsidRPr="00E04384">
              <w:t xml:space="preserve"> </w:t>
            </w:r>
            <w:r w:rsidRPr="00E04384">
              <w:rPr>
                <w:sz w:val="24"/>
                <w:szCs w:val="24"/>
                <w:lang w:val="en-US"/>
              </w:rPr>
              <w:t>Field survey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04384">
              <w:rPr>
                <w:sz w:val="24"/>
                <w:szCs w:val="24"/>
                <w:lang w:val="en-US"/>
              </w:rPr>
              <w:t>Excavation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4276">
              <w:rPr>
                <w:sz w:val="24"/>
                <w:szCs w:val="24"/>
                <w:lang w:val="en-US"/>
              </w:rPr>
              <w:t>Post-excavation analysis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D25D0" w:rsidRPr="0091280D" w:rsidRDefault="00ED25D0" w:rsidP="00ED25D0">
            <w:pPr>
              <w:rPr>
                <w:b/>
                <w:bCs/>
                <w:sz w:val="24"/>
                <w:szCs w:val="24"/>
              </w:rPr>
            </w:pPr>
            <w:bookmarkStart w:id="0" w:name="_Hlk172824285"/>
            <w:r w:rsidRPr="00633E97"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633E97">
              <w:rPr>
                <w:b/>
                <w:bCs/>
                <w:sz w:val="24"/>
                <w:szCs w:val="24"/>
              </w:rPr>
              <w:t xml:space="preserve"> </w:t>
            </w:r>
            <w:r w:rsidRPr="0091280D">
              <w:t xml:space="preserve"> </w:t>
            </w:r>
            <w:r w:rsidRPr="0091280D">
              <w:rPr>
                <w:b/>
                <w:bCs/>
                <w:sz w:val="24"/>
                <w:szCs w:val="24"/>
              </w:rPr>
              <w:t xml:space="preserve">III.  </w:t>
            </w:r>
            <w:bookmarkStart w:id="1" w:name="_Hlk174013491"/>
            <w:proofErr w:type="spellStart"/>
            <w:r w:rsidRPr="001D4306">
              <w:rPr>
                <w:b/>
                <w:bCs/>
                <w:sz w:val="24"/>
                <w:szCs w:val="24"/>
              </w:rPr>
              <w:t>Archaeology</w:t>
            </w:r>
            <w:proofErr w:type="spellEnd"/>
            <w:r w:rsidRPr="001D4306">
              <w:rPr>
                <w:b/>
                <w:bCs/>
                <w:sz w:val="24"/>
                <w:szCs w:val="24"/>
                <w:lang w:val="en-US"/>
              </w:rPr>
              <w:t xml:space="preserve"> as a Science</w:t>
            </w:r>
            <w:bookmarkEnd w:id="1"/>
            <w:r w:rsidRPr="001D430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Classifications</w:t>
            </w:r>
            <w:proofErr w:type="spellEnd"/>
            <w:r w:rsidRPr="001D430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and</w:t>
            </w:r>
            <w:proofErr w:type="spellEnd"/>
            <w:r w:rsidRPr="001D430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Taxonomies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ED25D0" w:rsidRPr="001D4306" w:rsidRDefault="00ED25D0" w:rsidP="00ED25D0">
            <w:pPr>
              <w:rPr>
                <w:sz w:val="24"/>
                <w:szCs w:val="24"/>
              </w:rPr>
            </w:pPr>
            <w:proofErr w:type="spellStart"/>
            <w:r w:rsidRPr="001D4306">
              <w:rPr>
                <w:sz w:val="24"/>
                <w:szCs w:val="24"/>
              </w:rPr>
              <w:lastRenderedPageBreak/>
              <w:t>Homo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Homo</w:t>
            </w:r>
            <w:proofErr w:type="spellEnd"/>
            <w:r w:rsidRPr="001D4306">
              <w:rPr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sapiens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Homo</w:t>
            </w:r>
            <w:proofErr w:type="spellEnd"/>
            <w:r w:rsidRPr="001D4306">
              <w:rPr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erectus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Homo</w:t>
            </w:r>
            <w:proofErr w:type="spellEnd"/>
            <w:r w:rsidRPr="001D4306">
              <w:rPr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heidelbergensis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Australopithecus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Paranthropus</w:t>
            </w:r>
            <w:proofErr w:type="spellEnd"/>
            <w:r w:rsidRPr="001D4306">
              <w:rPr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boisei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Paranthropus</w:t>
            </w:r>
            <w:proofErr w:type="spellEnd"/>
            <w:r w:rsidRPr="001D4306">
              <w:rPr>
                <w:sz w:val="24"/>
                <w:szCs w:val="24"/>
              </w:rPr>
              <w:tab/>
            </w:r>
          </w:p>
          <w:bookmarkEnd w:id="0"/>
          <w:p w:rsidR="00ED25D0" w:rsidRPr="0091280D" w:rsidRDefault="00ED25D0" w:rsidP="00ED25D0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633E97">
              <w:rPr>
                <w:b/>
                <w:bCs/>
                <w:sz w:val="24"/>
                <w:szCs w:val="24"/>
              </w:rPr>
              <w:t xml:space="preserve"> </w:t>
            </w:r>
            <w:r w:rsidRPr="0091280D">
              <w:rPr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Archaeology</w:t>
            </w:r>
            <w:proofErr w:type="spellEnd"/>
            <w:r w:rsidRPr="001D4306">
              <w:rPr>
                <w:b/>
                <w:bCs/>
                <w:sz w:val="24"/>
                <w:szCs w:val="24"/>
                <w:lang w:val="en-US"/>
              </w:rPr>
              <w:t xml:space="preserve"> as a Science.</w:t>
            </w:r>
            <w:r w:rsidRPr="001D43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Time</w:t>
            </w:r>
            <w:proofErr w:type="spellEnd"/>
            <w:r w:rsidRPr="001D430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Periods</w:t>
            </w:r>
            <w:proofErr w:type="spellEnd"/>
          </w:p>
          <w:p w:rsidR="00ED25D0" w:rsidRPr="00ED25D0" w:rsidRDefault="00ED25D0" w:rsidP="00ED25D0">
            <w:pPr>
              <w:rPr>
                <w:b/>
                <w:bCs/>
                <w:sz w:val="24"/>
                <w:szCs w:val="24"/>
              </w:rPr>
            </w:pPr>
            <w:r w:rsidRPr="0091280D">
              <w:rPr>
                <w:sz w:val="24"/>
                <w:szCs w:val="24"/>
              </w:rPr>
              <w:t xml:space="preserve">1.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Paleogene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Paleocene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Eocene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Oligocene</w:t>
            </w:r>
            <w:proofErr w:type="spellEnd"/>
          </w:p>
          <w:p w:rsidR="00ED25D0" w:rsidRPr="00ED25D0" w:rsidRDefault="00ED25D0" w:rsidP="00ED25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Neogene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Miocene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D4306">
              <w:rPr>
                <w:sz w:val="24"/>
                <w:szCs w:val="24"/>
              </w:rPr>
              <w:t>Pliocene</w:t>
            </w:r>
            <w:proofErr w:type="spellEnd"/>
          </w:p>
          <w:p w:rsidR="00ED25D0" w:rsidRPr="00ED25D0" w:rsidRDefault="00ED25D0" w:rsidP="00ED25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1D4306">
              <w:rPr>
                <w:b/>
                <w:bCs/>
                <w:sz w:val="24"/>
                <w:szCs w:val="24"/>
              </w:rPr>
              <w:t>Quaternary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4306">
              <w:rPr>
                <w:sz w:val="24"/>
                <w:szCs w:val="24"/>
              </w:rPr>
              <w:t>Pleistocene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1D4306">
              <w:rPr>
                <w:sz w:val="24"/>
                <w:szCs w:val="24"/>
                <w:lang w:val="en-US"/>
              </w:rPr>
              <w:t>Holocene</w:t>
            </w:r>
          </w:p>
          <w:p w:rsidR="00ED25D0" w:rsidRDefault="00ED25D0" w:rsidP="00ED25D0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>Модуль 2</w:t>
            </w:r>
          </w:p>
          <w:p w:rsidR="00ED25D0" w:rsidRPr="00786F57" w:rsidRDefault="00ED25D0" w:rsidP="00ED25D0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633E97">
              <w:rPr>
                <w:b/>
                <w:bCs/>
                <w:sz w:val="24"/>
                <w:szCs w:val="24"/>
              </w:rPr>
              <w:t>.</w:t>
            </w:r>
            <w:r w:rsidRPr="00633E9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043DB">
              <w:rPr>
                <w:b/>
                <w:sz w:val="24"/>
                <w:szCs w:val="24"/>
                <w:lang w:val="en-US"/>
              </w:rPr>
              <w:t xml:space="preserve">Archaeology as a Science. Cultures   </w:t>
            </w:r>
          </w:p>
          <w:p w:rsidR="00ED25D0" w:rsidRPr="00ED25D0" w:rsidRDefault="00ED25D0" w:rsidP="00ED25D0">
            <w:pPr>
              <w:rPr>
                <w:sz w:val="24"/>
                <w:szCs w:val="24"/>
                <w:lang w:val="en-US"/>
              </w:rPr>
            </w:pPr>
            <w:r w:rsidRPr="00B043DB">
              <w:rPr>
                <w:sz w:val="24"/>
                <w:szCs w:val="24"/>
                <w:lang w:val="en-US"/>
              </w:rPr>
              <w:t>Mousterian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B043DB">
              <w:rPr>
                <w:sz w:val="24"/>
                <w:szCs w:val="24"/>
                <w:lang w:val="en-US"/>
              </w:rPr>
              <w:t>Aurignacian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43DB">
              <w:rPr>
                <w:sz w:val="24"/>
                <w:szCs w:val="24"/>
                <w:lang w:val="en-US"/>
              </w:rPr>
              <w:t>Chatelperronian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43DB">
              <w:rPr>
                <w:sz w:val="24"/>
                <w:szCs w:val="24"/>
                <w:lang w:val="en-US"/>
              </w:rPr>
              <w:t>Gravettian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43DB">
              <w:rPr>
                <w:sz w:val="24"/>
                <w:szCs w:val="24"/>
                <w:lang w:val="en-US"/>
              </w:rPr>
              <w:t>Oldowan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B043DB">
              <w:rPr>
                <w:sz w:val="24"/>
                <w:szCs w:val="24"/>
                <w:lang w:val="en-US"/>
              </w:rPr>
              <w:t>Lower Paleolithic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043DB">
              <w:rPr>
                <w:sz w:val="24"/>
                <w:szCs w:val="24"/>
                <w:lang w:val="en-US"/>
              </w:rPr>
              <w:t>Creswellian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</w:p>
          <w:p w:rsidR="00ED25D0" w:rsidRPr="00431B71" w:rsidRDefault="00ED25D0" w:rsidP="00ED25D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633E97">
              <w:rPr>
                <w:b/>
                <w:bCs/>
                <w:sz w:val="24"/>
                <w:szCs w:val="24"/>
              </w:rPr>
              <w:t>.</w:t>
            </w:r>
            <w:r w:rsidRPr="009D0D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31B71">
              <w:rPr>
                <w:b/>
                <w:bCs/>
                <w:sz w:val="24"/>
                <w:szCs w:val="24"/>
                <w:lang w:val="en-US"/>
              </w:rPr>
              <w:t>Archaeology Subfields</w:t>
            </w:r>
          </w:p>
          <w:p w:rsidR="00ED25D0" w:rsidRDefault="00ED25D0" w:rsidP="00ED25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431B71">
              <w:rPr>
                <w:sz w:val="24"/>
                <w:szCs w:val="24"/>
                <w:lang w:val="en-US"/>
              </w:rPr>
              <w:t>Battlefield Archaeology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31B71">
              <w:rPr>
                <w:sz w:val="24"/>
                <w:szCs w:val="24"/>
                <w:lang w:val="en-US"/>
              </w:rPr>
              <w:t>Biblical Archaeology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31B71">
              <w:rPr>
                <w:sz w:val="24"/>
                <w:szCs w:val="24"/>
                <w:lang w:val="en-US"/>
              </w:rPr>
              <w:t>Classical Archaeology</w:t>
            </w:r>
          </w:p>
          <w:p w:rsidR="00ED25D0" w:rsidRDefault="00ED25D0" w:rsidP="00ED25D0">
            <w:pPr>
              <w:rPr>
                <w:sz w:val="24"/>
                <w:szCs w:val="24"/>
                <w:lang w:val="en-US"/>
              </w:rPr>
            </w:pPr>
            <w:r w:rsidRPr="00431B71">
              <w:rPr>
                <w:sz w:val="24"/>
                <w:szCs w:val="24"/>
                <w:lang w:val="en-US"/>
              </w:rPr>
              <w:t>Cognitive Archaeology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31B71">
              <w:rPr>
                <w:sz w:val="24"/>
                <w:szCs w:val="24"/>
                <w:lang w:val="en-US"/>
              </w:rPr>
              <w:t>Commercial Archaeology</w:t>
            </w:r>
          </w:p>
          <w:p w:rsidR="00ED25D0" w:rsidRDefault="00ED25D0" w:rsidP="00ED25D0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VII.</w:t>
            </w:r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D8F">
              <w:rPr>
                <w:b/>
                <w:bCs/>
                <w:sz w:val="24"/>
                <w:szCs w:val="24"/>
              </w:rPr>
              <w:t>Archaeology</w:t>
            </w:r>
            <w:proofErr w:type="spellEnd"/>
            <w:r w:rsidRPr="009D0D8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D8F">
              <w:rPr>
                <w:b/>
                <w:bCs/>
                <w:sz w:val="24"/>
                <w:szCs w:val="24"/>
              </w:rPr>
              <w:t>Subfields</w:t>
            </w:r>
            <w:proofErr w:type="spellEnd"/>
          </w:p>
          <w:p w:rsidR="00ED25D0" w:rsidRPr="00ED25D0" w:rsidRDefault="00ED25D0" w:rsidP="00ED25D0">
            <w:pPr>
              <w:rPr>
                <w:sz w:val="24"/>
                <w:szCs w:val="24"/>
                <w:lang w:val="en-US"/>
              </w:rPr>
            </w:pPr>
            <w:r w:rsidRPr="00431B71">
              <w:rPr>
                <w:sz w:val="24"/>
                <w:szCs w:val="24"/>
                <w:lang w:val="en-US"/>
              </w:rPr>
              <w:t>Environmental Archaeology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31B71">
              <w:rPr>
                <w:sz w:val="24"/>
                <w:szCs w:val="24"/>
                <w:lang w:val="en-US"/>
              </w:rPr>
              <w:t xml:space="preserve">Experimental </w:t>
            </w:r>
            <w:proofErr w:type="spellStart"/>
            <w:r w:rsidRPr="00431B71">
              <w:rPr>
                <w:sz w:val="24"/>
                <w:szCs w:val="24"/>
                <w:lang w:val="en-US"/>
              </w:rPr>
              <w:t>Archaeology</w:t>
            </w:r>
            <w:r>
              <w:rPr>
                <w:sz w:val="24"/>
                <w:szCs w:val="24"/>
                <w:lang w:val="en-US"/>
              </w:rPr>
              <w:t>.</w:t>
            </w:r>
            <w:r w:rsidRPr="00431B71">
              <w:rPr>
                <w:sz w:val="24"/>
                <w:szCs w:val="24"/>
                <w:lang w:val="en-US"/>
              </w:rPr>
              <w:t>Indigenous</w:t>
            </w:r>
            <w:proofErr w:type="spellEnd"/>
            <w:r w:rsidRPr="00431B71">
              <w:rPr>
                <w:sz w:val="24"/>
                <w:szCs w:val="24"/>
                <w:lang w:val="en-US"/>
              </w:rPr>
              <w:t xml:space="preserve"> Archaeology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1B71">
              <w:rPr>
                <w:sz w:val="24"/>
                <w:szCs w:val="24"/>
                <w:lang w:val="en-US"/>
              </w:rPr>
              <w:t>Maritime Archaeology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1B71">
              <w:rPr>
                <w:sz w:val="24"/>
                <w:szCs w:val="24"/>
                <w:lang w:val="en-US"/>
              </w:rPr>
              <w:t>Paleontology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431B71">
              <w:rPr>
                <w:sz w:val="24"/>
                <w:szCs w:val="24"/>
                <w:lang w:val="en-US"/>
              </w:rPr>
              <w:t>Prehistoric Archaeology</w:t>
            </w:r>
          </w:p>
          <w:p w:rsidR="00ED25D0" w:rsidRPr="00623985" w:rsidRDefault="00ED25D0" w:rsidP="00ED25D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C208D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Pr="001C208D">
              <w:rPr>
                <w:b/>
                <w:bCs/>
                <w:sz w:val="24"/>
                <w:szCs w:val="24"/>
              </w:rPr>
              <w:t>.</w:t>
            </w:r>
            <w:r w:rsidRPr="001C208D">
              <w:rPr>
                <w:sz w:val="24"/>
                <w:szCs w:val="24"/>
              </w:rPr>
              <w:t xml:space="preserve"> </w:t>
            </w:r>
            <w:proofErr w:type="spellStart"/>
            <w:r w:rsidRPr="00623985">
              <w:rPr>
                <w:b/>
                <w:bCs/>
                <w:sz w:val="24"/>
                <w:szCs w:val="24"/>
              </w:rPr>
              <w:t>Archaeological</w:t>
            </w:r>
            <w:proofErr w:type="spellEnd"/>
            <w:r w:rsidRPr="00623985">
              <w:rPr>
                <w:b/>
                <w:bCs/>
                <w:sz w:val="24"/>
                <w:szCs w:val="24"/>
              </w:rPr>
              <w:t xml:space="preserve"> </w:t>
            </w:r>
            <w:r w:rsidRPr="00623985">
              <w:rPr>
                <w:b/>
                <w:bCs/>
                <w:sz w:val="24"/>
                <w:szCs w:val="24"/>
                <w:lang w:val="en-US"/>
              </w:rPr>
              <w:t>E</w:t>
            </w:r>
            <w:proofErr w:type="spellStart"/>
            <w:r w:rsidRPr="00623985">
              <w:rPr>
                <w:b/>
                <w:bCs/>
                <w:sz w:val="24"/>
                <w:szCs w:val="24"/>
              </w:rPr>
              <w:t>thics</w:t>
            </w:r>
            <w:proofErr w:type="spellEnd"/>
          </w:p>
          <w:p w:rsidR="00007C83" w:rsidRPr="00ED25D0" w:rsidRDefault="00ED25D0" w:rsidP="00ED25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History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of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227792">
              <w:rPr>
                <w:sz w:val="24"/>
                <w:szCs w:val="24"/>
              </w:rPr>
              <w:t>thics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in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227792">
              <w:rPr>
                <w:sz w:val="24"/>
                <w:szCs w:val="24"/>
              </w:rPr>
              <w:t>rchaeology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792">
              <w:rPr>
                <w:sz w:val="24"/>
                <w:szCs w:val="24"/>
              </w:rPr>
              <w:t>Ethics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in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227792">
              <w:rPr>
                <w:sz w:val="24"/>
                <w:szCs w:val="24"/>
              </w:rPr>
              <w:t>ommercial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227792">
              <w:rPr>
                <w:sz w:val="24"/>
                <w:szCs w:val="24"/>
              </w:rPr>
              <w:t>rchaeology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Impacts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of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</w:t>
            </w:r>
            <w:proofErr w:type="spellStart"/>
            <w:r w:rsidRPr="00227792">
              <w:rPr>
                <w:sz w:val="24"/>
                <w:szCs w:val="24"/>
              </w:rPr>
              <w:t>ondisclosure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proofErr w:type="spellStart"/>
            <w:r w:rsidRPr="00227792">
              <w:rPr>
                <w:sz w:val="24"/>
                <w:szCs w:val="24"/>
              </w:rPr>
              <w:t>greements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792">
              <w:rPr>
                <w:sz w:val="24"/>
                <w:szCs w:val="24"/>
              </w:rPr>
              <w:t>Laws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and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</w:t>
            </w:r>
            <w:proofErr w:type="spellStart"/>
            <w:r w:rsidRPr="00227792">
              <w:rPr>
                <w:sz w:val="24"/>
                <w:szCs w:val="24"/>
              </w:rPr>
              <w:t>rotections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around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the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proofErr w:type="spellStart"/>
            <w:r w:rsidRPr="00227792">
              <w:rPr>
                <w:sz w:val="24"/>
                <w:szCs w:val="24"/>
              </w:rPr>
              <w:t>orld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N</w:t>
            </w:r>
            <w:proofErr w:type="spellStart"/>
            <w:r w:rsidRPr="00227792">
              <w:rPr>
                <w:sz w:val="24"/>
                <w:szCs w:val="24"/>
              </w:rPr>
              <w:t>ational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and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227792">
              <w:rPr>
                <w:sz w:val="24"/>
                <w:szCs w:val="24"/>
              </w:rPr>
              <w:t>nternational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227792">
              <w:rPr>
                <w:sz w:val="24"/>
                <w:szCs w:val="24"/>
              </w:rPr>
              <w:t>ontroversies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7792">
              <w:rPr>
                <w:sz w:val="24"/>
                <w:szCs w:val="24"/>
              </w:rPr>
              <w:t>Ethics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proofErr w:type="spellStart"/>
            <w:r w:rsidRPr="00227792">
              <w:rPr>
                <w:sz w:val="24"/>
                <w:szCs w:val="24"/>
              </w:rPr>
              <w:t>in</w:t>
            </w:r>
            <w:proofErr w:type="spellEnd"/>
            <w:r w:rsidRPr="002277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227792">
              <w:rPr>
                <w:sz w:val="24"/>
                <w:szCs w:val="24"/>
              </w:rPr>
              <w:t>thnoarchaeology</w:t>
            </w:r>
            <w:proofErr w:type="spellEnd"/>
          </w:p>
          <w:p w:rsidR="00363295" w:rsidRPr="004411E9" w:rsidRDefault="00363295" w:rsidP="004411E9">
            <w:pPr>
              <w:rPr>
                <w:sz w:val="24"/>
                <w:szCs w:val="24"/>
              </w:rPr>
            </w:pPr>
          </w:p>
        </w:tc>
      </w:tr>
      <w:tr w:rsidR="00363295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ED25D0" w:rsidRPr="00633E97" w:rsidRDefault="00ED25D0" w:rsidP="00ED25D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33E97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:rsidR="00ED25D0" w:rsidRPr="00633E97" w:rsidRDefault="00ED25D0" w:rsidP="00ED25D0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D6A90">
              <w:rPr>
                <w:rFonts w:ascii="Times New Roman CYR" w:hAnsi="Times New Roman CYR" w:cs="Times New Roman CYR"/>
              </w:rPr>
              <w:t>1</w:t>
            </w:r>
            <w:r w:rsidRPr="001D6A90">
              <w:rPr>
                <w:sz w:val="24"/>
                <w:szCs w:val="24"/>
              </w:rPr>
              <w:t xml:space="preserve">. </w:t>
            </w:r>
            <w:proofErr w:type="spellStart"/>
            <w:r w:rsidRPr="001D6A90">
              <w:rPr>
                <w:sz w:val="24"/>
                <w:szCs w:val="24"/>
              </w:rPr>
              <w:t>Вовканич</w:t>
            </w:r>
            <w:proofErr w:type="spellEnd"/>
            <w:r w:rsidRPr="001D6A90">
              <w:rPr>
                <w:sz w:val="24"/>
                <w:szCs w:val="24"/>
              </w:rPr>
              <w:t xml:space="preserve"> І.І., Мишко С.А.,  Мишко А.В., </w:t>
            </w:r>
            <w:proofErr w:type="spellStart"/>
            <w:r w:rsidRPr="001D6A90">
              <w:rPr>
                <w:sz w:val="24"/>
                <w:szCs w:val="24"/>
              </w:rPr>
              <w:t>Лізак</w:t>
            </w:r>
            <w:proofErr w:type="spellEnd"/>
            <w:r w:rsidRPr="001D6A90">
              <w:rPr>
                <w:sz w:val="24"/>
                <w:szCs w:val="24"/>
              </w:rPr>
              <w:t xml:space="preserve"> К.М. Підручник з англійської мови для студентів факультетів історії та міжнародних відносин. Вид. 2. </w:t>
            </w:r>
            <w:proofErr w:type="spellStart"/>
            <w:r w:rsidRPr="001D6A90">
              <w:rPr>
                <w:sz w:val="24"/>
                <w:szCs w:val="24"/>
              </w:rPr>
              <w:t>доп</w:t>
            </w:r>
            <w:proofErr w:type="spellEnd"/>
            <w:r w:rsidRPr="001D6A90">
              <w:rPr>
                <w:sz w:val="24"/>
                <w:szCs w:val="24"/>
              </w:rPr>
              <w:t xml:space="preserve">.  – Ужгород: </w:t>
            </w:r>
            <w:proofErr w:type="spellStart"/>
            <w:r w:rsidRPr="001D6A90">
              <w:rPr>
                <w:sz w:val="24"/>
                <w:szCs w:val="24"/>
              </w:rPr>
              <w:t>Гражда</w:t>
            </w:r>
            <w:proofErr w:type="spellEnd"/>
            <w:r w:rsidRPr="001D6A90">
              <w:rPr>
                <w:sz w:val="24"/>
                <w:szCs w:val="24"/>
              </w:rPr>
              <w:t>,  2020.- 411с.</w:t>
            </w:r>
          </w:p>
          <w:p w:rsidR="00ED25D0" w:rsidRPr="00633E97" w:rsidRDefault="00ED25D0" w:rsidP="00ED25D0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1D6A90">
              <w:rPr>
                <w:sz w:val="24"/>
                <w:szCs w:val="24"/>
              </w:rPr>
              <w:t xml:space="preserve">. </w:t>
            </w:r>
            <w:proofErr w:type="spellStart"/>
            <w:r w:rsidRPr="001D6A90">
              <w:rPr>
                <w:sz w:val="24"/>
                <w:szCs w:val="24"/>
              </w:rPr>
              <w:t>Вовканич</w:t>
            </w:r>
            <w:proofErr w:type="spellEnd"/>
            <w:r w:rsidRPr="001D6A90">
              <w:rPr>
                <w:sz w:val="24"/>
                <w:szCs w:val="24"/>
              </w:rPr>
              <w:t xml:space="preserve"> І. І., Мишко С. А., </w:t>
            </w:r>
            <w:proofErr w:type="spellStart"/>
            <w:r w:rsidRPr="001D6A90">
              <w:rPr>
                <w:sz w:val="24"/>
                <w:szCs w:val="24"/>
              </w:rPr>
              <w:t>Андрейко</w:t>
            </w:r>
            <w:proofErr w:type="spellEnd"/>
            <w:r w:rsidRPr="001D6A90">
              <w:rPr>
                <w:sz w:val="24"/>
                <w:szCs w:val="24"/>
              </w:rPr>
              <w:t xml:space="preserve"> В. І., Мишко А. В., </w:t>
            </w:r>
            <w:proofErr w:type="spellStart"/>
            <w:r w:rsidRPr="001D6A90">
              <w:rPr>
                <w:sz w:val="24"/>
                <w:szCs w:val="24"/>
              </w:rPr>
              <w:t>Лізак</w:t>
            </w:r>
            <w:proofErr w:type="spellEnd"/>
            <w:r w:rsidRPr="001D6A90">
              <w:rPr>
                <w:sz w:val="24"/>
                <w:szCs w:val="24"/>
              </w:rPr>
              <w:t xml:space="preserve"> К. </w:t>
            </w:r>
            <w:r w:rsidRPr="00633E97">
              <w:rPr>
                <w:sz w:val="24"/>
                <w:szCs w:val="24"/>
                <w:lang w:val="en-US"/>
              </w:rPr>
              <w:t>M</w:t>
            </w:r>
            <w:r w:rsidRPr="001D6A90">
              <w:rPr>
                <w:sz w:val="24"/>
                <w:szCs w:val="24"/>
              </w:rPr>
              <w:t xml:space="preserve">. Підручник з англійської мови за професійним спрямуванням для студентів спеціальностей «Історія та археологія» та «Міжнародні відносини, суспільні комунікації та регіональні студії». </w:t>
            </w:r>
            <w:r w:rsidRPr="001D6A90">
              <w:rPr>
                <w:sz w:val="24"/>
                <w:szCs w:val="24"/>
                <w:lang w:val="ru-RU"/>
              </w:rPr>
              <w:t>Ужгород, 2022</w:t>
            </w:r>
            <w:bookmarkStart w:id="2" w:name="_Hlk173598151"/>
            <w:r w:rsidRPr="001D6A90">
              <w:rPr>
                <w:sz w:val="24"/>
                <w:szCs w:val="24"/>
                <w:lang w:val="ru-RU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bookmarkEnd w:id="2"/>
            <w:r>
              <w:rPr>
                <w:sz w:val="24"/>
                <w:szCs w:val="24"/>
                <w:lang w:val="en-US"/>
              </w:rPr>
              <w:t xml:space="preserve"> </w:t>
            </w:r>
            <w:r w:rsidRPr="001D6A90">
              <w:rPr>
                <w:sz w:val="24"/>
                <w:szCs w:val="24"/>
                <w:lang w:val="ru-RU"/>
              </w:rPr>
              <w:t>568 с.</w:t>
            </w:r>
          </w:p>
          <w:p w:rsidR="00ED25D0" w:rsidRPr="001D6A90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D6A9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Граматика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англійської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навчальний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посібник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вищих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денної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заочної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/ О. В. Гончарова, Є. Д. Коротенко, Т. З.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Косовська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, Н. І. </w:t>
            </w:r>
            <w:proofErr w:type="spellStart"/>
            <w:r w:rsidRPr="001D6A90">
              <w:rPr>
                <w:sz w:val="24"/>
                <w:szCs w:val="24"/>
                <w:lang w:val="ru-RU"/>
              </w:rPr>
              <w:t>Ковальова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. – </w:t>
            </w:r>
            <w:proofErr w:type="spellStart"/>
            <w:proofErr w:type="gramStart"/>
            <w:r w:rsidRPr="001D6A90">
              <w:rPr>
                <w:sz w:val="24"/>
                <w:szCs w:val="24"/>
                <w:lang w:val="ru-RU"/>
              </w:rPr>
              <w:t>Краматорськ</w:t>
            </w:r>
            <w:proofErr w:type="spellEnd"/>
            <w:r w:rsidRPr="001D6A90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1D6A90">
              <w:rPr>
                <w:sz w:val="24"/>
                <w:szCs w:val="24"/>
                <w:lang w:val="ru-RU"/>
              </w:rPr>
              <w:t xml:space="preserve"> ДДМА, 2009. – 208 с</w:t>
            </w:r>
          </w:p>
          <w:p w:rsidR="00ED25D0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F71F4D">
              <w:rPr>
                <w:sz w:val="24"/>
                <w:szCs w:val="24"/>
                <w:lang w:val="en-US"/>
              </w:rPr>
              <w:t xml:space="preserve">Forbidden Archeology: </w:t>
            </w:r>
            <w:proofErr w:type="gramStart"/>
            <w:r w:rsidRPr="00F71F4D">
              <w:rPr>
                <w:sz w:val="24"/>
                <w:szCs w:val="24"/>
                <w:lang w:val="en-US"/>
              </w:rPr>
              <w:t>the</w:t>
            </w:r>
            <w:proofErr w:type="gramEnd"/>
            <w:r w:rsidRPr="00F71F4D">
              <w:rPr>
                <w:sz w:val="24"/>
                <w:szCs w:val="24"/>
                <w:lang w:val="en-US"/>
              </w:rPr>
              <w:t xml:space="preserve"> Hidden History of the Human Race.  By </w:t>
            </w:r>
            <w:proofErr w:type="spellStart"/>
            <w:r w:rsidRPr="00F71F4D">
              <w:rPr>
                <w:sz w:val="24"/>
                <w:szCs w:val="24"/>
                <w:lang w:val="en-US"/>
              </w:rPr>
              <w:t>Cremo</w:t>
            </w:r>
            <w:proofErr w:type="spellEnd"/>
            <w:r w:rsidRPr="00F71F4D">
              <w:rPr>
                <w:sz w:val="24"/>
                <w:szCs w:val="24"/>
                <w:lang w:val="en-US"/>
              </w:rPr>
              <w:t xml:space="preserve"> M.F., Thompson </w:t>
            </w:r>
            <w:proofErr w:type="spellStart"/>
            <w:proofErr w:type="gramStart"/>
            <w:r w:rsidRPr="00F71F4D">
              <w:rPr>
                <w:sz w:val="24"/>
                <w:szCs w:val="24"/>
                <w:lang w:val="en-US"/>
              </w:rPr>
              <w:t>R.L.:Torchlight</w:t>
            </w:r>
            <w:proofErr w:type="spellEnd"/>
            <w:proofErr w:type="gramEnd"/>
            <w:r w:rsidRPr="00F71F4D">
              <w:rPr>
                <w:sz w:val="24"/>
                <w:szCs w:val="24"/>
                <w:lang w:val="en-US"/>
              </w:rPr>
              <w:t xml:space="preserve"> Publishing.- 2012.- 960p.</w:t>
            </w:r>
          </w:p>
          <w:p w:rsidR="00ED25D0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33E97">
              <w:rPr>
                <w:sz w:val="24"/>
                <w:szCs w:val="24"/>
                <w:lang w:val="en-US"/>
              </w:rPr>
              <w:t xml:space="preserve">History. Year by Year. - London, New York, Munich: Smithsonian Enterprises,2013. </w:t>
            </w:r>
            <w:bookmarkStart w:id="3" w:name="_Hlk172871872"/>
            <w:r w:rsidRPr="00633E97">
              <w:rPr>
                <w:sz w:val="24"/>
                <w:szCs w:val="24"/>
                <w:lang w:val="en-US"/>
              </w:rPr>
              <w:t>–</w:t>
            </w:r>
            <w:bookmarkEnd w:id="3"/>
            <w:r w:rsidRPr="00633E97">
              <w:rPr>
                <w:sz w:val="24"/>
                <w:szCs w:val="24"/>
                <w:lang w:val="en-US"/>
              </w:rPr>
              <w:t xml:space="preserve"> 322p. </w:t>
            </w:r>
          </w:p>
          <w:p w:rsidR="00ED25D0" w:rsidRDefault="00ED25D0" w:rsidP="00ED25D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 w:rsidRPr="00F71F4D">
              <w:rPr>
                <w:sz w:val="24"/>
                <w:szCs w:val="24"/>
                <w:lang w:val="en-US"/>
              </w:rPr>
              <w:t xml:space="preserve">The Oxford Illustrated Prehistory of Europe. Ed.by Barry Cunliffe. - Oxford, new York: Oxford University </w:t>
            </w:r>
            <w:proofErr w:type="gramStart"/>
            <w:r w:rsidRPr="00F71F4D">
              <w:rPr>
                <w:sz w:val="24"/>
                <w:szCs w:val="24"/>
                <w:lang w:val="en-US"/>
              </w:rPr>
              <w:t>Press.-</w:t>
            </w:r>
            <w:proofErr w:type="gramEnd"/>
            <w:r w:rsidRPr="00F71F4D">
              <w:rPr>
                <w:sz w:val="24"/>
                <w:szCs w:val="24"/>
                <w:lang w:val="en-US"/>
              </w:rPr>
              <w:t xml:space="preserve"> 1994.- 511p.</w:t>
            </w:r>
          </w:p>
          <w:p w:rsidR="00ED25D0" w:rsidRDefault="00ED25D0" w:rsidP="00ED25D0">
            <w:pPr>
              <w:shd w:val="clear" w:color="auto" w:fill="FFFFFF"/>
              <w:rPr>
                <w:b/>
                <w:bCs/>
                <w:spacing w:val="-6"/>
                <w:sz w:val="24"/>
                <w:szCs w:val="24"/>
              </w:rPr>
            </w:pPr>
          </w:p>
          <w:p w:rsidR="00ED25D0" w:rsidRPr="00633E97" w:rsidRDefault="00ED25D0" w:rsidP="00ED25D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33E97">
              <w:rPr>
                <w:b/>
                <w:bCs/>
                <w:spacing w:val="-6"/>
                <w:sz w:val="24"/>
                <w:szCs w:val="24"/>
              </w:rPr>
              <w:t>Допоміжна література</w:t>
            </w:r>
          </w:p>
          <w:p w:rsidR="00ED25D0" w:rsidRPr="00633E97" w:rsidRDefault="00ED25D0" w:rsidP="00ED25D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33E97">
              <w:rPr>
                <w:sz w:val="24"/>
                <w:szCs w:val="24"/>
              </w:rPr>
              <w:t>Countries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their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Cultures</w:t>
            </w:r>
            <w:proofErr w:type="spellEnd"/>
            <w:r w:rsidRPr="00633E97">
              <w:rPr>
                <w:sz w:val="24"/>
                <w:szCs w:val="24"/>
              </w:rPr>
              <w:t xml:space="preserve">/ </w:t>
            </w:r>
            <w:proofErr w:type="spellStart"/>
            <w:r w:rsidRPr="00633E97">
              <w:rPr>
                <w:sz w:val="24"/>
                <w:szCs w:val="24"/>
              </w:rPr>
              <w:t>Melvin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Ember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Carol</w:t>
            </w:r>
            <w:proofErr w:type="spellEnd"/>
            <w:r w:rsidRPr="00633E97">
              <w:rPr>
                <w:sz w:val="24"/>
                <w:szCs w:val="24"/>
              </w:rPr>
              <w:t xml:space="preserve"> R. </w:t>
            </w:r>
            <w:proofErr w:type="spellStart"/>
            <w:r w:rsidRPr="00633E97">
              <w:rPr>
                <w:sz w:val="24"/>
                <w:szCs w:val="24"/>
              </w:rPr>
              <w:t>Ember</w:t>
            </w:r>
            <w:proofErr w:type="spellEnd"/>
            <w:r w:rsidRPr="00633E97">
              <w:rPr>
                <w:sz w:val="24"/>
                <w:szCs w:val="24"/>
              </w:rPr>
              <w:t xml:space="preserve">. – </w:t>
            </w:r>
            <w:proofErr w:type="spellStart"/>
            <w:r w:rsidRPr="00633E97">
              <w:rPr>
                <w:sz w:val="24"/>
                <w:szCs w:val="24"/>
              </w:rPr>
              <w:t>New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York</w:t>
            </w:r>
            <w:proofErr w:type="spellEnd"/>
            <w:r w:rsidRPr="00633E97">
              <w:rPr>
                <w:sz w:val="24"/>
                <w:szCs w:val="24"/>
              </w:rPr>
              <w:t xml:space="preserve">: </w:t>
            </w:r>
            <w:proofErr w:type="spellStart"/>
            <w:r w:rsidRPr="00633E97">
              <w:rPr>
                <w:sz w:val="24"/>
                <w:szCs w:val="24"/>
              </w:rPr>
              <w:t>Macmillan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Reference</w:t>
            </w:r>
            <w:proofErr w:type="spellEnd"/>
            <w:r w:rsidRPr="00633E97">
              <w:rPr>
                <w:sz w:val="24"/>
                <w:szCs w:val="24"/>
              </w:rPr>
              <w:t xml:space="preserve"> USA, 2001. – v. 1-4.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33E97">
              <w:rPr>
                <w:sz w:val="24"/>
                <w:szCs w:val="24"/>
              </w:rPr>
              <w:t>Raymond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Murphy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English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Grammar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Use</w:t>
            </w:r>
            <w:proofErr w:type="spellEnd"/>
            <w:r w:rsidRPr="00633E97">
              <w:rPr>
                <w:sz w:val="24"/>
                <w:szCs w:val="24"/>
              </w:rPr>
              <w:t xml:space="preserve">.  A </w:t>
            </w:r>
            <w:proofErr w:type="spellStart"/>
            <w:r w:rsidRPr="00633E97">
              <w:rPr>
                <w:sz w:val="24"/>
                <w:szCs w:val="24"/>
              </w:rPr>
              <w:t>Self-study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Reference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Practice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Book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for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Intermediate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Students</w:t>
            </w:r>
            <w:proofErr w:type="spellEnd"/>
            <w:r w:rsidRPr="00633E97">
              <w:rPr>
                <w:sz w:val="24"/>
                <w:szCs w:val="24"/>
              </w:rPr>
              <w:t xml:space="preserve">. 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Cambridge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University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Press</w:t>
            </w:r>
            <w:proofErr w:type="spellEnd"/>
            <w:r w:rsidRPr="00633E97">
              <w:rPr>
                <w:sz w:val="24"/>
                <w:szCs w:val="24"/>
              </w:rPr>
              <w:t xml:space="preserve">:   2nd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1994 - 360 с.</w:t>
            </w:r>
            <w:proofErr w:type="gramStart"/>
            <w:r w:rsidRPr="00633E97">
              <w:rPr>
                <w:sz w:val="24"/>
                <w:szCs w:val="24"/>
              </w:rPr>
              <w:t>;  3</w:t>
            </w:r>
            <w:proofErr w:type="gramEnd"/>
            <w:r w:rsidRPr="00633E97">
              <w:rPr>
                <w:sz w:val="24"/>
                <w:szCs w:val="24"/>
              </w:rPr>
              <w:t xml:space="preserve">rd.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 xml:space="preserve">., 2005 - 391 с.; 4th.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2012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398 с.   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33E97">
              <w:rPr>
                <w:sz w:val="24"/>
                <w:szCs w:val="24"/>
              </w:rPr>
              <w:t>The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History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Book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Big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Ideas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Simply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Explained</w:t>
            </w:r>
            <w:proofErr w:type="spellEnd"/>
            <w:r w:rsidRPr="00633E97">
              <w:rPr>
                <w:sz w:val="24"/>
                <w:szCs w:val="24"/>
              </w:rPr>
              <w:t>.-</w:t>
            </w:r>
            <w:proofErr w:type="spellStart"/>
            <w:r w:rsidRPr="00633E97">
              <w:rPr>
                <w:sz w:val="24"/>
                <w:szCs w:val="24"/>
              </w:rPr>
              <w:t>London:Penguin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Random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House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633E97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354p.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33E97">
              <w:rPr>
                <w:sz w:val="24"/>
                <w:szCs w:val="24"/>
              </w:rPr>
              <w:t>Vince</w:t>
            </w:r>
            <w:proofErr w:type="spellEnd"/>
            <w:r w:rsidRPr="00633E97">
              <w:rPr>
                <w:sz w:val="24"/>
                <w:szCs w:val="24"/>
              </w:rPr>
              <w:t xml:space="preserve"> M. </w:t>
            </w:r>
            <w:proofErr w:type="spellStart"/>
            <w:r w:rsidRPr="00633E97">
              <w:rPr>
                <w:sz w:val="24"/>
                <w:szCs w:val="24"/>
              </w:rPr>
              <w:t>First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Certificate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Language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Practice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 N.Y., 2003.</w:t>
            </w:r>
            <w:r w:rsidRPr="00D058A5"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309p.</w:t>
            </w:r>
          </w:p>
          <w:p w:rsidR="00ED25D0" w:rsidRPr="00633E97" w:rsidRDefault="00ED25D0" w:rsidP="00ED25D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  <w:p w:rsidR="00ED25D0" w:rsidRPr="00633E97" w:rsidRDefault="00ED25D0" w:rsidP="00ED25D0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</w:p>
          <w:p w:rsidR="00ED25D0" w:rsidRPr="00633E97" w:rsidRDefault="00ED25D0" w:rsidP="00ED25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33E97">
              <w:rPr>
                <w:b/>
                <w:sz w:val="24"/>
                <w:szCs w:val="24"/>
              </w:rPr>
              <w:t>Інформаційні ресурси в мережі Інтернет</w:t>
            </w:r>
          </w:p>
          <w:p w:rsidR="00ED25D0" w:rsidRPr="00633E97" w:rsidRDefault="00ED25D0" w:rsidP="00ED25D0">
            <w:pPr>
              <w:contextualSpacing/>
              <w:rPr>
                <w:b/>
                <w:sz w:val="24"/>
                <w:szCs w:val="24"/>
              </w:rPr>
            </w:pPr>
          </w:p>
          <w:p w:rsidR="00ED25D0" w:rsidRPr="000169C5" w:rsidRDefault="00ED25D0" w:rsidP="00ED25D0">
            <w:pPr>
              <w:rPr>
                <w:sz w:val="24"/>
                <w:szCs w:val="24"/>
                <w:lang w:val="en-US"/>
              </w:rPr>
            </w:pPr>
            <w:r w:rsidRPr="000169C5">
              <w:rPr>
                <w:sz w:val="24"/>
                <w:szCs w:val="24"/>
                <w:lang w:eastAsia="ru-RU"/>
              </w:rPr>
              <w:t>www.bbc.co.uk/history/ancient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https://gignos.com/classifications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https://gignos.com/sites/laetoli-site-g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https://gignos.com/time_periods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https://en.wikipedia.org/wiki/Valletta_Treaty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https://www.thoughtco.com/archaeology-subfields-169854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https://www.ancient-origins.net/artifacts-other-artifacts-news-history-archaeology/bronze-age-hoard-rosemarkie-0021171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https://www.ancient-origins.net/news-history-archaeology-history-ancient-traditions/female-shaman-burial-turkey-0021170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https://www.ancient-origins.net/news-history-archaeology-ancient-places-europe/appian-way-0021165</w:t>
            </w:r>
          </w:p>
          <w:p w:rsidR="00ED25D0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https://www.ancient-origins.net/artifacts-ancient-writings-news-history-archaeology/singapore-stone-cipher-0021156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https://www.history.com/news/7-failed-predictions-from-history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https://www.history.com/news/8-mysterious-underground-cities?li_source=LI&amp;li_medium=m2m-rcw-history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https://www.history.com/news/8-impressive-ancient-libraries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https://www.history.com/news/8-remarkable-early-maps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https://www.history.com/news/8-notable-lotteries-from-history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https://www.history.com/news/6-historical-figures-who-may-or-may-not-have-existed</w:t>
            </w:r>
          </w:p>
          <w:p w:rsidR="00ED25D0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 xml:space="preserve">https://www.history.com/news/6-child-monarchs-who-changed </w:t>
            </w:r>
          </w:p>
          <w:p w:rsidR="00ED25D0" w:rsidRPr="00ED25D0" w:rsidRDefault="00ED25D0" w:rsidP="00ED25D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ED25D0">
                <w:rPr>
                  <w:rStyle w:val="a6"/>
                  <w:color w:val="000000"/>
                  <w:sz w:val="24"/>
                  <w:szCs w:val="24"/>
                  <w:u w:val="none"/>
                  <w:lang w:eastAsia="ru-RU"/>
                </w:rPr>
                <w:t>https://www.history.com/news/7-people-who-pretended-to-be-royals</w:t>
              </w:r>
            </w:hyperlink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https://en.wikipedia.org/wiki/Archaeology</w:t>
            </w:r>
          </w:p>
          <w:p w:rsidR="00ED25D0" w:rsidRPr="00F71F4D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https://en.wikipedia.org/wiki/Archaeological_ethics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F4D">
              <w:rPr>
                <w:sz w:val="24"/>
                <w:szCs w:val="24"/>
                <w:lang w:eastAsia="ru-RU"/>
              </w:rPr>
              <w:t>https://www.ancient-origins.net/news-history-archaeology/habonim-north-neolithic-site-0021135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https://www.macmillandictionary.com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https://dictionary.cambridge.org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 xml:space="preserve"> https://www.collinsdictionary.com/dictionary/english</w:t>
            </w:r>
          </w:p>
          <w:p w:rsidR="00ED25D0" w:rsidRPr="00633E97" w:rsidRDefault="00ED25D0" w:rsidP="00ED25D0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https://www.ldoceonline.com/</w:t>
            </w:r>
          </w:p>
          <w:p w:rsidR="003A7BF4" w:rsidRPr="00ED25D0" w:rsidRDefault="00ED25D0" w:rsidP="00A15DB2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633E97">
              <w:rPr>
                <w:sz w:val="24"/>
                <w:szCs w:val="24"/>
                <w:lang w:eastAsia="ru-RU"/>
              </w:rPr>
              <w:t>https://www.merriam-webster.com</w:t>
            </w:r>
          </w:p>
          <w:p w:rsidR="00363295" w:rsidRDefault="00363295" w:rsidP="003A7BF4">
            <w:pPr>
              <w:shd w:val="clear" w:color="auto" w:fill="FFFFFF"/>
              <w:jc w:val="both"/>
              <w:rPr>
                <w:i/>
                <w:sz w:val="24"/>
              </w:rPr>
            </w:pPr>
          </w:p>
        </w:tc>
      </w:tr>
      <w:tr w:rsidR="00363295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64115" w:rsidRDefault="0008183C" w:rsidP="0096411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08183C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>
              <w:rPr>
                <w:sz w:val="24"/>
                <w:szCs w:val="24"/>
              </w:rPr>
              <w:t>логічно</w:t>
            </w:r>
            <w:proofErr w:type="spellEnd"/>
            <w:r>
              <w:rPr>
                <w:sz w:val="24"/>
                <w:szCs w:val="24"/>
              </w:rPr>
              <w:t xml:space="preserve"> об’єднаний дискурс.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08183C" w:rsidRDefault="0008183C" w:rsidP="00E57C3C">
            <w:pPr>
              <w:pStyle w:val="a5"/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Володіння нормами культури спілкування державною та </w:t>
            </w:r>
            <w:r>
              <w:rPr>
                <w:bCs/>
                <w:sz w:val="24"/>
                <w:szCs w:val="24"/>
              </w:rPr>
              <w:lastRenderedPageBreak/>
              <w:t>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  <w:p w:rsidR="0008183C" w:rsidRDefault="0008183C" w:rsidP="00483A60">
            <w:pPr>
              <w:pStyle w:val="a5"/>
              <w:ind w:left="851" w:hanging="851"/>
              <w:rPr>
                <w:bCs/>
                <w:sz w:val="24"/>
                <w:szCs w:val="24"/>
              </w:rPr>
            </w:pPr>
          </w:p>
          <w:p w:rsidR="0008183C" w:rsidRDefault="0008183C" w:rsidP="00483A60">
            <w:pPr>
              <w:pStyle w:val="a5"/>
              <w:ind w:left="851" w:hanging="851"/>
              <w:rPr>
                <w:bCs/>
                <w:sz w:val="24"/>
                <w:szCs w:val="24"/>
              </w:rPr>
            </w:pPr>
          </w:p>
          <w:p w:rsidR="0008183C" w:rsidRDefault="0008183C" w:rsidP="00483A60">
            <w:pPr>
              <w:pStyle w:val="a5"/>
              <w:ind w:left="851" w:hanging="851"/>
              <w:rPr>
                <w:bCs/>
                <w:sz w:val="24"/>
                <w:szCs w:val="24"/>
              </w:rPr>
            </w:pPr>
          </w:p>
          <w:p w:rsidR="0008183C" w:rsidRDefault="0008183C" w:rsidP="00483A60">
            <w:pPr>
              <w:pStyle w:val="a5"/>
              <w:ind w:left="851" w:hanging="851"/>
              <w:rPr>
                <w:bCs/>
                <w:sz w:val="24"/>
                <w:szCs w:val="24"/>
              </w:rPr>
            </w:pPr>
          </w:p>
          <w:p w:rsidR="00363295" w:rsidRPr="00D637B6" w:rsidRDefault="00363295" w:rsidP="00E57C3C">
            <w:pPr>
              <w:contextualSpacing/>
              <w:jc w:val="both"/>
              <w:rPr>
                <w:b/>
                <w:bCs/>
                <w:spacing w:val="-6"/>
                <w:sz w:val="24"/>
                <w:szCs w:val="24"/>
              </w:rPr>
            </w:pPr>
          </w:p>
        </w:tc>
      </w:tr>
      <w:tr w:rsidR="0008183C">
        <w:trPr>
          <w:trHeight w:val="2164"/>
        </w:trPr>
        <w:tc>
          <w:tcPr>
            <w:tcW w:w="29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08183C" w:rsidRPr="00FC380B" w:rsidRDefault="0008183C" w:rsidP="00076F22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Default="0008183C" w:rsidP="0008183C">
            <w:pPr>
              <w:pStyle w:val="a5"/>
              <w:rPr>
                <w:bCs/>
                <w:sz w:val="24"/>
                <w:szCs w:val="24"/>
              </w:rPr>
            </w:pPr>
          </w:p>
        </w:tc>
      </w:tr>
    </w:tbl>
    <w:p w:rsidR="00363295" w:rsidRDefault="00363295">
      <w:pPr>
        <w:rPr>
          <w:sz w:val="24"/>
        </w:rPr>
        <w:sectPr w:rsidR="00363295">
          <w:type w:val="continuous"/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7288"/>
      </w:tblGrid>
      <w:tr w:rsidR="00363295">
        <w:trPr>
          <w:trHeight w:val="7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 w:rsidP="00076F22">
            <w:pPr>
              <w:pStyle w:val="a5"/>
              <w:ind w:left="851" w:hanging="851"/>
              <w:rPr>
                <w:b/>
                <w:sz w:val="24"/>
                <w:szCs w:val="24"/>
              </w:rPr>
            </w:pPr>
            <w:bookmarkStart w:id="4" w:name="_GoBack" w:colFirst="2" w:colLast="2"/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A15D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Заліки,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стандартизовані тести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реферати, есе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студентські презентації та виступи на наукових заходах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інші види індивідуальних та групових завдань.</w:t>
            </w:r>
          </w:p>
          <w:p w:rsidR="00363295" w:rsidRPr="002F6632" w:rsidRDefault="00363295" w:rsidP="00A15DB2">
            <w:pPr>
              <w:pStyle w:val="a5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A47D92">
              <w:rPr>
                <w:i/>
                <w:iCs/>
                <w:sz w:val="24"/>
                <w:szCs w:val="24"/>
              </w:rPr>
              <w:t>Поточне оцінювання</w:t>
            </w:r>
            <w:r w:rsidRPr="00A47D92">
              <w:rPr>
                <w:sz w:val="24"/>
                <w:szCs w:val="24"/>
              </w:rPr>
              <w:t xml:space="preserve"> здійснюється протягом курсу</w:t>
            </w:r>
            <w:r w:rsidRPr="002F6632"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5" w:name="_Hlk96060343"/>
            <w:r w:rsidRPr="002F6632">
              <w:rPr>
                <w:iCs/>
                <w:sz w:val="24"/>
                <w:szCs w:val="24"/>
              </w:rPr>
              <w:t xml:space="preserve">Формою проведення </w:t>
            </w:r>
            <w:bookmarkEnd w:id="5"/>
            <w:r w:rsidRPr="002F6632"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63295" w:rsidRDefault="00363295" w:rsidP="00A15DB2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  <w:r w:rsidRPr="00B82EEE">
              <w:rPr>
                <w:i/>
                <w:iCs/>
                <w:sz w:val="24"/>
                <w:szCs w:val="24"/>
              </w:rPr>
              <w:t>Підсумкове оцінювання</w:t>
            </w:r>
            <w:r w:rsidRPr="00B82EEE">
              <w:rPr>
                <w:sz w:val="24"/>
                <w:szCs w:val="24"/>
              </w:rPr>
              <w:t xml:space="preserve"> дозволяє з’яс</w:t>
            </w:r>
            <w:r>
              <w:rPr>
                <w:sz w:val="24"/>
                <w:szCs w:val="24"/>
              </w:rPr>
              <w:t>увати, чи досягли студенти мети</w:t>
            </w:r>
            <w:r w:rsidRPr="00B82EEE">
              <w:rPr>
                <w:sz w:val="24"/>
                <w:szCs w:val="24"/>
              </w:rPr>
              <w:t>, визначеної курсом.</w:t>
            </w:r>
            <w:r>
              <w:rPr>
                <w:sz w:val="24"/>
                <w:szCs w:val="24"/>
              </w:rPr>
              <w:t xml:space="preserve"> </w:t>
            </w:r>
            <w:r w:rsidRPr="002F6632">
              <w:rPr>
                <w:iCs/>
                <w:sz w:val="24"/>
                <w:szCs w:val="24"/>
              </w:rPr>
              <w:t>Формою проведення</w:t>
            </w:r>
            <w:r>
              <w:rPr>
                <w:iCs/>
                <w:sz w:val="24"/>
                <w:szCs w:val="24"/>
              </w:rPr>
              <w:t xml:space="preserve"> є модульний контроль знань, </w:t>
            </w:r>
            <w:r>
              <w:rPr>
                <w:sz w:val="24"/>
                <w:szCs w:val="24"/>
              </w:rPr>
              <w:t xml:space="preserve">заліки та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>.</w:t>
            </w:r>
          </w:p>
          <w:p w:rsidR="00363295" w:rsidRDefault="00363295" w:rsidP="00A15DB2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</w:p>
          <w:p w:rsidR="00363295" w:rsidRDefault="00363295">
            <w:pPr>
              <w:pStyle w:val="TableParagraph"/>
              <w:spacing w:before="69"/>
              <w:ind w:right="207"/>
              <w:rPr>
                <w:sz w:val="24"/>
              </w:rPr>
            </w:pPr>
          </w:p>
        </w:tc>
      </w:tr>
      <w:tr w:rsidR="00363295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63295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63295">
        <w:trPr>
          <w:trHeight w:val="2402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ED25D0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АНАТОЛІЙ </w:t>
            </w:r>
            <w:r w:rsidR="00363295">
              <w:rPr>
                <w:b/>
                <w:sz w:val="24"/>
              </w:rPr>
              <w:t>МИШКО</w:t>
            </w:r>
          </w:p>
          <w:p w:rsidR="00363295" w:rsidRDefault="00363295" w:rsidP="00076F22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D25D0">
              <w:rPr>
                <w:sz w:val="24"/>
              </w:rPr>
              <w:t xml:space="preserve">старший викладач </w:t>
            </w:r>
          </w:p>
          <w:p w:rsidR="00363295" w:rsidRDefault="00363295" w:rsidP="00076F22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ED25D0" w:rsidRPr="00ED25D0">
              <w:rPr>
                <w:bCs/>
                <w:spacing w:val="-4"/>
                <w:sz w:val="24"/>
                <w:lang w:val="en-US"/>
              </w:rPr>
              <w:t>anatolii</w:t>
            </w:r>
            <w:proofErr w:type="spellEnd"/>
            <w:r w:rsidR="00AA143D">
              <w:rPr>
                <w:bCs/>
                <w:spacing w:val="-4"/>
                <w:sz w:val="24"/>
                <w:lang w:val="en-US"/>
              </w:rPr>
              <w:t>.</w:t>
            </w:r>
            <w:r>
              <w:t>myshko@uzhnu.edu.ua</w:t>
            </w:r>
          </w:p>
          <w:p w:rsidR="00363295" w:rsidRDefault="00363295" w:rsidP="00076F22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63295" w:rsidTr="00076F22">
        <w:trPr>
          <w:trHeight w:val="993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63295" w:rsidTr="00483A60">
        <w:trPr>
          <w:trHeight w:val="6254"/>
        </w:trPr>
        <w:tc>
          <w:tcPr>
            <w:tcW w:w="102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</w:pPr>
          </w:p>
          <w:p w:rsidR="00363295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 w:rsidR="00713833"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7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363295" w:rsidRPr="00483A60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63295" w:rsidRDefault="00363295" w:rsidP="00076F22">
            <w:pPr>
              <w:rPr>
                <w:sz w:val="26"/>
              </w:rPr>
            </w:pPr>
          </w:p>
          <w:p w:rsidR="00363295" w:rsidRDefault="00363295" w:rsidP="00076F22"/>
          <w:p w:rsidR="00363295" w:rsidRDefault="00363295" w:rsidP="00076F22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>Розробник                                                                                                 доц. Світлана МИШКО</w:t>
            </w:r>
          </w:p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  <w:bookmarkEnd w:id="4"/>
    </w:tbl>
    <w:p w:rsidR="00363295" w:rsidRDefault="00363295">
      <w:pPr>
        <w:rPr>
          <w:sz w:val="2"/>
          <w:szCs w:val="2"/>
        </w:rPr>
        <w:sectPr w:rsidR="00363295">
          <w:pgSz w:w="11900" w:h="16850"/>
          <w:pgMar w:top="980" w:right="360" w:bottom="280" w:left="1100" w:header="720" w:footer="720" w:gutter="0"/>
          <w:cols w:space="720"/>
        </w:sectPr>
      </w:pPr>
    </w:p>
    <w:p w:rsidR="00363295" w:rsidRDefault="00363295" w:rsidP="00483A60">
      <w:pPr>
        <w:tabs>
          <w:tab w:val="left" w:pos="7822"/>
        </w:tabs>
        <w:ind w:left="316"/>
      </w:pPr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EF"/>
    <w:rsid w:val="00007C83"/>
    <w:rsid w:val="00076F22"/>
    <w:rsid w:val="0008183C"/>
    <w:rsid w:val="000F7DCB"/>
    <w:rsid w:val="00124040"/>
    <w:rsid w:val="001549F7"/>
    <w:rsid w:val="001657EA"/>
    <w:rsid w:val="002851E1"/>
    <w:rsid w:val="002B15DA"/>
    <w:rsid w:val="002E5CB5"/>
    <w:rsid w:val="002F2859"/>
    <w:rsid w:val="002F6632"/>
    <w:rsid w:val="00313112"/>
    <w:rsid w:val="00362A39"/>
    <w:rsid w:val="00363295"/>
    <w:rsid w:val="003A7BF4"/>
    <w:rsid w:val="00437F7F"/>
    <w:rsid w:val="004411E9"/>
    <w:rsid w:val="00483A60"/>
    <w:rsid w:val="004D2AA9"/>
    <w:rsid w:val="005242F2"/>
    <w:rsid w:val="006010E9"/>
    <w:rsid w:val="00651162"/>
    <w:rsid w:val="006A0849"/>
    <w:rsid w:val="00713833"/>
    <w:rsid w:val="007646C4"/>
    <w:rsid w:val="00793504"/>
    <w:rsid w:val="00947822"/>
    <w:rsid w:val="00964115"/>
    <w:rsid w:val="00A15DB2"/>
    <w:rsid w:val="00A47D92"/>
    <w:rsid w:val="00A674EF"/>
    <w:rsid w:val="00AA143D"/>
    <w:rsid w:val="00AD3901"/>
    <w:rsid w:val="00B82EEE"/>
    <w:rsid w:val="00C23AE4"/>
    <w:rsid w:val="00D637B6"/>
    <w:rsid w:val="00E57C3C"/>
    <w:rsid w:val="00E91E38"/>
    <w:rsid w:val="00ED25D0"/>
    <w:rsid w:val="00F13D30"/>
    <w:rsid w:val="00F17A7F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42F09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7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5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story.com/news/7-people-who-pretended-to-be-roy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5946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UzhNU</cp:lastModifiedBy>
  <cp:revision>18</cp:revision>
  <dcterms:created xsi:type="dcterms:W3CDTF">2022-02-18T08:33:00Z</dcterms:created>
  <dcterms:modified xsi:type="dcterms:W3CDTF">2024-08-08T17:54:00Z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