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18" w:rsidRDefault="00B76798" w:rsidP="00713360">
      <w:pPr>
        <w:jc w:val="center"/>
        <w:rPr>
          <w:b/>
          <w:sz w:val="28"/>
          <w:szCs w:val="28"/>
          <w:lang w:val="uk-UA"/>
        </w:rPr>
      </w:pPr>
      <w:bookmarkStart w:id="0" w:name="_Hlk173779572"/>
      <w:r w:rsidRPr="004C6CDA">
        <w:rPr>
          <w:b/>
          <w:sz w:val="28"/>
          <w:szCs w:val="28"/>
          <w:lang w:val="uk-UA"/>
        </w:rPr>
        <w:t>Перелік з</w:t>
      </w:r>
      <w:r>
        <w:rPr>
          <w:b/>
          <w:sz w:val="28"/>
          <w:szCs w:val="28"/>
          <w:lang w:val="uk-UA"/>
        </w:rPr>
        <w:t>алікових питань</w:t>
      </w:r>
      <w:r w:rsidR="003E7B18" w:rsidRPr="00DE5B0B">
        <w:rPr>
          <w:b/>
          <w:sz w:val="28"/>
          <w:szCs w:val="28"/>
        </w:rPr>
        <w:t xml:space="preserve"> </w:t>
      </w:r>
      <w:r w:rsidR="003E7B18">
        <w:rPr>
          <w:b/>
          <w:sz w:val="28"/>
          <w:szCs w:val="28"/>
          <w:lang w:val="uk-UA"/>
        </w:rPr>
        <w:t>з дисципліни «Іноземна мова»</w:t>
      </w:r>
    </w:p>
    <w:p w:rsidR="00B76798" w:rsidRDefault="00B76798" w:rsidP="007133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1 семестр 20</w:t>
      </w:r>
      <w:r w:rsidRPr="00B76798">
        <w:rPr>
          <w:b/>
          <w:sz w:val="28"/>
          <w:szCs w:val="28"/>
        </w:rPr>
        <w:t>2</w:t>
      </w:r>
      <w:r w:rsidR="002832C5">
        <w:rPr>
          <w:b/>
          <w:sz w:val="28"/>
          <w:szCs w:val="28"/>
          <w:lang w:val="uk-UA"/>
        </w:rPr>
        <w:t>4</w:t>
      </w:r>
      <w:r w:rsidR="00B9184E">
        <w:rPr>
          <w:b/>
          <w:sz w:val="28"/>
          <w:szCs w:val="28"/>
          <w:lang w:val="uk-UA"/>
        </w:rPr>
        <w:t>-</w:t>
      </w:r>
      <w:r w:rsidRPr="00B76798">
        <w:rPr>
          <w:b/>
          <w:sz w:val="28"/>
          <w:szCs w:val="28"/>
        </w:rPr>
        <w:t>2</w:t>
      </w:r>
      <w:r w:rsidR="002832C5">
        <w:rPr>
          <w:b/>
          <w:sz w:val="28"/>
          <w:szCs w:val="28"/>
          <w:lang w:val="uk-UA"/>
        </w:rPr>
        <w:t>5</w:t>
      </w:r>
      <w:r w:rsidRPr="004C6CDA">
        <w:rPr>
          <w:b/>
          <w:sz w:val="28"/>
          <w:szCs w:val="28"/>
          <w:lang w:val="uk-UA"/>
        </w:rPr>
        <w:t xml:space="preserve"> </w:t>
      </w:r>
      <w:proofErr w:type="spellStart"/>
      <w:r w:rsidRPr="004C6CDA">
        <w:rPr>
          <w:b/>
          <w:sz w:val="28"/>
          <w:szCs w:val="28"/>
          <w:lang w:val="uk-UA"/>
        </w:rPr>
        <w:t>н.р</w:t>
      </w:r>
      <w:proofErr w:type="spellEnd"/>
      <w:r w:rsidRPr="004C6CDA">
        <w:rPr>
          <w:b/>
          <w:sz w:val="28"/>
          <w:szCs w:val="28"/>
          <w:lang w:val="uk-UA"/>
        </w:rPr>
        <w:t>.</w:t>
      </w:r>
    </w:p>
    <w:p w:rsidR="003E7B18" w:rsidRDefault="003E7B18" w:rsidP="000E6B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="00486EA8" w:rsidRPr="00DE5B0B">
        <w:rPr>
          <w:b/>
          <w:sz w:val="28"/>
          <w:szCs w:val="28"/>
        </w:rPr>
        <w:t>1</w:t>
      </w:r>
      <w:r w:rsidR="00486EA8">
        <w:rPr>
          <w:b/>
          <w:sz w:val="28"/>
          <w:szCs w:val="28"/>
          <w:lang w:val="uk-UA"/>
        </w:rPr>
        <w:t xml:space="preserve">курсу </w:t>
      </w:r>
      <w:proofErr w:type="spellStart"/>
      <w:r w:rsidRPr="00C72645">
        <w:rPr>
          <w:b/>
          <w:sz w:val="28"/>
          <w:szCs w:val="28"/>
        </w:rPr>
        <w:t>спеціальності</w:t>
      </w:r>
      <w:proofErr w:type="spellEnd"/>
      <w:r w:rsidRPr="00C72645">
        <w:rPr>
          <w:b/>
          <w:sz w:val="28"/>
          <w:szCs w:val="28"/>
        </w:rPr>
        <w:t xml:space="preserve"> </w:t>
      </w:r>
      <w:bookmarkEnd w:id="0"/>
      <w:r w:rsidR="000E6B47">
        <w:rPr>
          <w:b/>
          <w:sz w:val="28"/>
          <w:szCs w:val="28"/>
        </w:rPr>
        <w:t xml:space="preserve">А4 </w:t>
      </w:r>
      <w:proofErr w:type="spellStart"/>
      <w:r w:rsidR="000E6B47">
        <w:rPr>
          <w:b/>
          <w:sz w:val="28"/>
          <w:szCs w:val="28"/>
        </w:rPr>
        <w:t>Середня</w:t>
      </w:r>
      <w:proofErr w:type="spellEnd"/>
      <w:r w:rsidR="000E6B47">
        <w:rPr>
          <w:b/>
          <w:sz w:val="28"/>
          <w:szCs w:val="28"/>
        </w:rPr>
        <w:t xml:space="preserve"> </w:t>
      </w:r>
      <w:proofErr w:type="spellStart"/>
      <w:r w:rsidR="000E6B47">
        <w:rPr>
          <w:b/>
          <w:sz w:val="28"/>
          <w:szCs w:val="28"/>
        </w:rPr>
        <w:t>освіта</w:t>
      </w:r>
      <w:proofErr w:type="spellEnd"/>
    </w:p>
    <w:p w:rsidR="003E7B18" w:rsidRDefault="003E7B18" w:rsidP="00A37B3B">
      <w:pPr>
        <w:ind w:firstLine="708"/>
        <w:rPr>
          <w:b/>
          <w:sz w:val="28"/>
          <w:szCs w:val="28"/>
          <w:lang w:val="uk-UA"/>
        </w:rPr>
      </w:pPr>
    </w:p>
    <w:p w:rsidR="002832C5" w:rsidRDefault="002832C5" w:rsidP="002832C5">
      <w:pPr>
        <w:rPr>
          <w:b/>
          <w:lang w:val="en-US"/>
        </w:rPr>
      </w:pPr>
      <w:r>
        <w:rPr>
          <w:b/>
          <w:lang w:val="en-US"/>
        </w:rPr>
        <w:t>I</w:t>
      </w:r>
      <w:r>
        <w:rPr>
          <w:b/>
          <w:lang w:val="uk-UA"/>
        </w:rPr>
        <w:t>.</w:t>
      </w:r>
      <w:r>
        <w:rPr>
          <w:b/>
          <w:lang w:val="en-US"/>
        </w:rPr>
        <w:t xml:space="preserve"> GRAMMAR</w:t>
      </w:r>
      <w:r w:rsidR="0067365B">
        <w:rPr>
          <w:b/>
          <w:lang w:val="en-US"/>
        </w:rPr>
        <w:t xml:space="preserve"> TOPICS</w:t>
      </w:r>
    </w:p>
    <w:p w:rsidR="002832C5" w:rsidRPr="00DE5B0B" w:rsidRDefault="00486EA8" w:rsidP="00486EA8">
      <w:pPr>
        <w:rPr>
          <w:bCs/>
          <w:lang w:val="en-US"/>
        </w:rPr>
      </w:pPr>
      <w:r>
        <w:rPr>
          <w:b/>
          <w:lang w:val="en-US"/>
        </w:rPr>
        <w:t xml:space="preserve">Topic 1. </w:t>
      </w:r>
      <w:r w:rsidR="002832C5" w:rsidRPr="00794F0B">
        <w:rPr>
          <w:b/>
          <w:lang w:val="en-US"/>
        </w:rPr>
        <w:t>Present, Past and Future tenses</w:t>
      </w:r>
    </w:p>
    <w:p w:rsidR="002832C5" w:rsidRPr="009C6C64" w:rsidRDefault="002832C5" w:rsidP="002832C5">
      <w:pPr>
        <w:outlineLvl w:val="6"/>
        <w:rPr>
          <w:b/>
          <w:lang w:val="en-US"/>
        </w:rPr>
      </w:pPr>
      <w:r w:rsidRPr="009C6C64">
        <w:rPr>
          <w:b/>
          <w:lang w:val="en-US"/>
        </w:rPr>
        <w:t>1.</w:t>
      </w:r>
      <w:r>
        <w:rPr>
          <w:b/>
          <w:lang w:val="en-US"/>
        </w:rPr>
        <w:t>1.</w:t>
      </w:r>
      <w:r w:rsidRPr="009C6C64">
        <w:rPr>
          <w:b/>
          <w:lang w:val="en-US"/>
        </w:rPr>
        <w:t xml:space="preserve"> Present tenses</w:t>
      </w:r>
    </w:p>
    <w:p w:rsidR="002832C5" w:rsidRPr="008E5486" w:rsidRDefault="002832C5" w:rsidP="002832C5">
      <w:pPr>
        <w:outlineLvl w:val="6"/>
        <w:rPr>
          <w:b/>
          <w:i/>
          <w:iCs/>
          <w:color w:val="000000" w:themeColor="text1"/>
          <w:lang w:val="en-US"/>
        </w:rPr>
      </w:pPr>
      <w:r w:rsidRPr="008E5486">
        <w:rPr>
          <w:b/>
          <w:i/>
          <w:iCs/>
          <w:color w:val="000000" w:themeColor="text1"/>
          <w:lang w:val="en-US"/>
        </w:rPr>
        <w:t>Present Simple, Present Continuous, state verbs</w:t>
      </w:r>
    </w:p>
    <w:p w:rsidR="002832C5" w:rsidRPr="00DE5B0B" w:rsidRDefault="002832C5" w:rsidP="002832C5">
      <w:pPr>
        <w:rPr>
          <w:b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1.</w:t>
      </w:r>
      <w:r w:rsidRPr="008E5486">
        <w:rPr>
          <w:b/>
          <w:bCs/>
          <w:color w:val="000000" w:themeColor="text1"/>
          <w:lang w:val="en-US"/>
        </w:rPr>
        <w:t xml:space="preserve">2. </w:t>
      </w:r>
      <w:proofErr w:type="gramStart"/>
      <w:r w:rsidRPr="008E5486">
        <w:rPr>
          <w:b/>
          <w:bCs/>
          <w:color w:val="000000" w:themeColor="text1"/>
          <w:lang w:val="en-US"/>
        </w:rPr>
        <w:t>Past  tenses</w:t>
      </w:r>
      <w:proofErr w:type="gramEnd"/>
      <w:r w:rsidRPr="008E5486">
        <w:rPr>
          <w:b/>
          <w:bCs/>
          <w:color w:val="000000" w:themeColor="text1"/>
          <w:lang w:val="en-US"/>
        </w:rPr>
        <w:t xml:space="preserve">   </w:t>
      </w:r>
    </w:p>
    <w:p w:rsidR="002832C5" w:rsidRPr="008E5486" w:rsidRDefault="002832C5" w:rsidP="002832C5">
      <w:pPr>
        <w:rPr>
          <w:bCs/>
          <w:i/>
          <w:iCs/>
          <w:color w:val="000000" w:themeColor="text1"/>
          <w:lang w:val="en-US"/>
        </w:rPr>
      </w:pPr>
      <w:r w:rsidRPr="008E5486">
        <w:rPr>
          <w:bCs/>
          <w:color w:val="000000" w:themeColor="text1"/>
          <w:lang w:val="en-US"/>
        </w:rPr>
        <w:t xml:space="preserve">Past Simple, Past Continuous, </w:t>
      </w:r>
      <w:r w:rsidRPr="008E5486">
        <w:rPr>
          <w:bCs/>
          <w:i/>
          <w:iCs/>
          <w:color w:val="000000" w:themeColor="text1"/>
          <w:lang w:val="en-US"/>
        </w:rPr>
        <w:t>used to (to be used to), would</w:t>
      </w:r>
    </w:p>
    <w:p w:rsidR="002832C5" w:rsidRPr="008E5486" w:rsidRDefault="002832C5" w:rsidP="002832C5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1,</w:t>
      </w:r>
      <w:r w:rsidRPr="008E5486">
        <w:rPr>
          <w:b/>
          <w:color w:val="000000" w:themeColor="text1"/>
          <w:lang w:val="en-US"/>
        </w:rPr>
        <w:t>3. Present Perfect and Past Simple</w:t>
      </w:r>
    </w:p>
    <w:p w:rsidR="002832C5" w:rsidRPr="008E5486" w:rsidRDefault="002832C5" w:rsidP="002832C5">
      <w:pPr>
        <w:rPr>
          <w:bCs/>
          <w:color w:val="000000" w:themeColor="text1"/>
          <w:lang w:val="en-US"/>
        </w:rPr>
      </w:pPr>
      <w:r w:rsidRPr="008E5486">
        <w:rPr>
          <w:bCs/>
          <w:color w:val="000000" w:themeColor="text1"/>
          <w:lang w:val="en-US"/>
        </w:rPr>
        <w:t>Present Perfect Simple and Past Simple, Present Perfect Simple and Continuous</w:t>
      </w:r>
    </w:p>
    <w:p w:rsidR="002832C5" w:rsidRPr="008E5486" w:rsidRDefault="002832C5" w:rsidP="002832C5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1.</w:t>
      </w:r>
      <w:r w:rsidRPr="008E5486">
        <w:rPr>
          <w:b/>
          <w:color w:val="000000" w:themeColor="text1"/>
          <w:lang w:val="en-US"/>
        </w:rPr>
        <w:t>4. Past Perfect</w:t>
      </w:r>
    </w:p>
    <w:p w:rsidR="002832C5" w:rsidRPr="008E5486" w:rsidRDefault="002832C5" w:rsidP="002832C5">
      <w:pPr>
        <w:rPr>
          <w:bCs/>
          <w:color w:val="000000" w:themeColor="text1"/>
          <w:lang w:val="en-US"/>
        </w:rPr>
      </w:pPr>
      <w:r w:rsidRPr="008E5486">
        <w:rPr>
          <w:bCs/>
          <w:color w:val="000000" w:themeColor="text1"/>
          <w:lang w:val="en-US"/>
        </w:rPr>
        <w:t>Past Perfect Simple and Continuous</w:t>
      </w:r>
    </w:p>
    <w:p w:rsidR="002832C5" w:rsidRPr="008E5486" w:rsidRDefault="002832C5" w:rsidP="002832C5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1.</w:t>
      </w:r>
      <w:r w:rsidRPr="008E5486">
        <w:rPr>
          <w:b/>
          <w:color w:val="000000" w:themeColor="text1"/>
          <w:lang w:val="en-US"/>
        </w:rPr>
        <w:t>5. Future 1.</w:t>
      </w:r>
    </w:p>
    <w:p w:rsidR="002832C5" w:rsidRPr="008E5486" w:rsidRDefault="002832C5" w:rsidP="002832C5">
      <w:pPr>
        <w:rPr>
          <w:bCs/>
          <w:color w:val="000000" w:themeColor="text1"/>
          <w:lang w:val="en-US"/>
        </w:rPr>
      </w:pPr>
      <w:r w:rsidRPr="008E5486">
        <w:rPr>
          <w:bCs/>
          <w:color w:val="000000" w:themeColor="text1"/>
          <w:lang w:val="en-US"/>
        </w:rPr>
        <w:t xml:space="preserve">Present tenses for future. Will. Future Continuous. </w:t>
      </w:r>
    </w:p>
    <w:p w:rsidR="002832C5" w:rsidRPr="008E5486" w:rsidRDefault="002832C5" w:rsidP="002832C5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1.</w:t>
      </w:r>
      <w:r w:rsidRPr="008E5486">
        <w:rPr>
          <w:b/>
          <w:color w:val="000000" w:themeColor="text1"/>
          <w:lang w:val="en-US"/>
        </w:rPr>
        <w:t>6. Future 2.</w:t>
      </w:r>
    </w:p>
    <w:p w:rsidR="002832C5" w:rsidRPr="008E5486" w:rsidRDefault="002832C5" w:rsidP="002832C5">
      <w:pPr>
        <w:rPr>
          <w:bCs/>
          <w:color w:val="000000" w:themeColor="text1"/>
          <w:lang w:val="en-US"/>
        </w:rPr>
      </w:pPr>
      <w:r w:rsidRPr="008E5486">
        <w:rPr>
          <w:bCs/>
          <w:i/>
          <w:iCs/>
          <w:color w:val="000000" w:themeColor="text1"/>
          <w:lang w:val="en-US"/>
        </w:rPr>
        <w:t>Going to</w:t>
      </w:r>
      <w:r w:rsidRPr="008E5486">
        <w:rPr>
          <w:bCs/>
          <w:color w:val="000000" w:themeColor="text1"/>
          <w:lang w:val="en-US"/>
        </w:rPr>
        <w:t xml:space="preserve">. Future in the Past. Present after time adverbs. Future Perfect. </w:t>
      </w:r>
      <w:r w:rsidRPr="008E5486">
        <w:rPr>
          <w:bCs/>
          <w:i/>
          <w:iCs/>
          <w:color w:val="000000" w:themeColor="text1"/>
          <w:lang w:val="en-US"/>
        </w:rPr>
        <w:t>To be about to.</w:t>
      </w:r>
      <w:r w:rsidRPr="008E5486">
        <w:rPr>
          <w:bCs/>
          <w:color w:val="000000" w:themeColor="text1"/>
          <w:lang w:val="en-US"/>
        </w:rPr>
        <w:t xml:space="preserve"> </w:t>
      </w:r>
    </w:p>
    <w:p w:rsidR="002832C5" w:rsidRPr="00794F0B" w:rsidRDefault="00486EA8" w:rsidP="00486EA8">
      <w:pPr>
        <w:rPr>
          <w:bCs/>
          <w:lang w:val="en-US"/>
        </w:rPr>
      </w:pPr>
      <w:r>
        <w:rPr>
          <w:b/>
          <w:lang w:val="en-US"/>
        </w:rPr>
        <w:t>Topic</w:t>
      </w:r>
      <w:r>
        <w:rPr>
          <w:b/>
          <w:lang w:val="uk-UA"/>
        </w:rPr>
        <w:t xml:space="preserve"> 2</w:t>
      </w:r>
      <w:r>
        <w:rPr>
          <w:b/>
          <w:lang w:val="en-US"/>
        </w:rPr>
        <w:t xml:space="preserve">. </w:t>
      </w:r>
      <w:r w:rsidR="002832C5" w:rsidRPr="00794F0B">
        <w:rPr>
          <w:b/>
          <w:lang w:val="en-US"/>
        </w:rPr>
        <w:t>Nouns,</w:t>
      </w:r>
      <w:r w:rsidR="002832C5" w:rsidRPr="00DE5B0B">
        <w:rPr>
          <w:b/>
          <w:lang w:val="en-US"/>
        </w:rPr>
        <w:t xml:space="preserve"> </w:t>
      </w:r>
      <w:r w:rsidR="002832C5" w:rsidRPr="00794F0B">
        <w:rPr>
          <w:b/>
          <w:lang w:val="en-US"/>
        </w:rPr>
        <w:t xml:space="preserve">Pronouns and Determiners. </w:t>
      </w:r>
      <w:r w:rsidR="002832C5" w:rsidRPr="00794F0B">
        <w:rPr>
          <w:bCs/>
          <w:lang w:val="en-US"/>
        </w:rPr>
        <w:t xml:space="preserve"> </w:t>
      </w:r>
      <w:r w:rsidR="002832C5" w:rsidRPr="00794F0B">
        <w:rPr>
          <w:b/>
          <w:lang w:val="en-US"/>
        </w:rPr>
        <w:t>Adjectives and Adverbs.</w:t>
      </w:r>
    </w:p>
    <w:p w:rsidR="002832C5" w:rsidRPr="00794F0B" w:rsidRDefault="00486EA8" w:rsidP="002832C5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2</w:t>
      </w:r>
      <w:r w:rsidR="002832C5" w:rsidRPr="00794F0B">
        <w:rPr>
          <w:b/>
          <w:color w:val="000000" w:themeColor="text1"/>
          <w:lang w:val="en-US"/>
        </w:rPr>
        <w:t>.</w:t>
      </w:r>
      <w:proofErr w:type="gramStart"/>
      <w:r w:rsidR="002832C5" w:rsidRPr="00794F0B">
        <w:rPr>
          <w:b/>
          <w:color w:val="000000" w:themeColor="text1"/>
          <w:lang w:val="en-US"/>
        </w:rPr>
        <w:t>1.Contable</w:t>
      </w:r>
      <w:proofErr w:type="gramEnd"/>
      <w:r w:rsidR="002832C5" w:rsidRPr="00794F0B">
        <w:rPr>
          <w:b/>
          <w:color w:val="000000" w:themeColor="text1"/>
          <w:lang w:val="en-US"/>
        </w:rPr>
        <w:t xml:space="preserve"> and Uncountable nouns. Articles</w:t>
      </w:r>
    </w:p>
    <w:p w:rsidR="002832C5" w:rsidRPr="00794F0B" w:rsidRDefault="002832C5" w:rsidP="002832C5">
      <w:pPr>
        <w:rPr>
          <w:bCs/>
          <w:color w:val="000000" w:themeColor="text1"/>
          <w:lang w:val="en-US"/>
        </w:rPr>
      </w:pPr>
      <w:r w:rsidRPr="00794F0B">
        <w:rPr>
          <w:bCs/>
          <w:color w:val="000000" w:themeColor="text1"/>
          <w:lang w:val="en-US"/>
        </w:rPr>
        <w:t xml:space="preserve">Countable and Uncountable nouns. </w:t>
      </w:r>
      <w:r w:rsidRPr="00794F0B">
        <w:rPr>
          <w:bCs/>
          <w:i/>
          <w:iCs/>
          <w:color w:val="000000" w:themeColor="text1"/>
          <w:lang w:val="en-US"/>
        </w:rPr>
        <w:t>A(an), the</w:t>
      </w:r>
      <w:r w:rsidRPr="00794F0B">
        <w:rPr>
          <w:bCs/>
          <w:color w:val="000000" w:themeColor="text1"/>
          <w:lang w:val="en-US"/>
        </w:rPr>
        <w:t xml:space="preserve"> and no article. Special uses of articles.</w:t>
      </w:r>
    </w:p>
    <w:p w:rsidR="002832C5" w:rsidRPr="00794F0B" w:rsidRDefault="00486EA8" w:rsidP="002832C5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2</w:t>
      </w:r>
      <w:r w:rsidR="002832C5" w:rsidRPr="00794F0B">
        <w:rPr>
          <w:b/>
          <w:color w:val="000000" w:themeColor="text1"/>
          <w:lang w:val="en-US"/>
        </w:rPr>
        <w:t>.2. Pronouns and Determiners</w:t>
      </w:r>
    </w:p>
    <w:p w:rsidR="002832C5" w:rsidRPr="00794F0B" w:rsidRDefault="002832C5" w:rsidP="002832C5">
      <w:pPr>
        <w:rPr>
          <w:bCs/>
          <w:color w:val="000000" w:themeColor="text1"/>
          <w:lang w:val="en-US"/>
        </w:rPr>
      </w:pPr>
      <w:r w:rsidRPr="00794F0B">
        <w:rPr>
          <w:bCs/>
          <w:color w:val="000000" w:themeColor="text1"/>
          <w:lang w:val="en-US"/>
        </w:rPr>
        <w:t xml:space="preserve">Possessives, Reflexive pronouns, </w:t>
      </w:r>
      <w:r w:rsidRPr="00794F0B">
        <w:rPr>
          <w:bCs/>
          <w:i/>
          <w:iCs/>
          <w:color w:val="000000" w:themeColor="text1"/>
          <w:lang w:val="en-US"/>
        </w:rPr>
        <w:t>each other, there</w:t>
      </w:r>
      <w:r w:rsidRPr="00794F0B">
        <w:rPr>
          <w:bCs/>
          <w:color w:val="000000" w:themeColor="text1"/>
          <w:lang w:val="en-US"/>
        </w:rPr>
        <w:t xml:space="preserve"> and </w:t>
      </w:r>
      <w:r w:rsidRPr="00794F0B">
        <w:rPr>
          <w:bCs/>
          <w:i/>
          <w:iCs/>
          <w:color w:val="000000" w:themeColor="text1"/>
          <w:lang w:val="en-US"/>
        </w:rPr>
        <w:t>it</w:t>
      </w:r>
      <w:r w:rsidRPr="00794F0B">
        <w:rPr>
          <w:bCs/>
          <w:color w:val="000000" w:themeColor="text1"/>
          <w:lang w:val="en-US"/>
        </w:rPr>
        <w:t xml:space="preserve">, </w:t>
      </w:r>
      <w:r w:rsidRPr="00794F0B">
        <w:rPr>
          <w:bCs/>
          <w:i/>
          <w:iCs/>
          <w:color w:val="000000" w:themeColor="text1"/>
          <w:lang w:val="en-US"/>
        </w:rPr>
        <w:t>someone, all, most</w:t>
      </w:r>
      <w:r w:rsidRPr="00794F0B">
        <w:rPr>
          <w:bCs/>
          <w:color w:val="000000" w:themeColor="text1"/>
          <w:lang w:val="en-US"/>
        </w:rPr>
        <w:t xml:space="preserve"> and </w:t>
      </w:r>
      <w:r w:rsidRPr="00794F0B">
        <w:rPr>
          <w:bCs/>
          <w:i/>
          <w:iCs/>
          <w:color w:val="000000" w:themeColor="text1"/>
          <w:lang w:val="en-US"/>
        </w:rPr>
        <w:t>some, each</w:t>
      </w:r>
      <w:r w:rsidRPr="00794F0B">
        <w:rPr>
          <w:bCs/>
          <w:color w:val="000000" w:themeColor="text1"/>
          <w:lang w:val="en-US"/>
        </w:rPr>
        <w:t xml:space="preserve"> and </w:t>
      </w:r>
      <w:r w:rsidRPr="00794F0B">
        <w:rPr>
          <w:bCs/>
          <w:i/>
          <w:iCs/>
          <w:color w:val="000000" w:themeColor="text1"/>
          <w:lang w:val="en-US"/>
        </w:rPr>
        <w:t>every, both, neither</w:t>
      </w:r>
    </w:p>
    <w:p w:rsidR="00486EA8" w:rsidRPr="00794F0B" w:rsidRDefault="00486EA8" w:rsidP="00486EA8">
      <w:pPr>
        <w:rPr>
          <w:bCs/>
          <w:lang w:val="en-US"/>
        </w:rPr>
      </w:pPr>
      <w:r>
        <w:rPr>
          <w:b/>
          <w:lang w:val="en-US"/>
        </w:rPr>
        <w:t>Topic</w:t>
      </w:r>
      <w:r>
        <w:rPr>
          <w:b/>
          <w:lang w:val="uk-UA"/>
        </w:rPr>
        <w:t xml:space="preserve"> </w:t>
      </w:r>
      <w:r>
        <w:rPr>
          <w:b/>
          <w:lang w:val="en-US"/>
        </w:rPr>
        <w:t>3.</w:t>
      </w:r>
      <w:r w:rsidRPr="00486EA8">
        <w:rPr>
          <w:b/>
          <w:lang w:val="en-US"/>
        </w:rPr>
        <w:t xml:space="preserve"> </w:t>
      </w:r>
      <w:r w:rsidRPr="00794F0B">
        <w:rPr>
          <w:b/>
          <w:lang w:val="en-US"/>
        </w:rPr>
        <w:t>Adjectives and Adverbs.</w:t>
      </w:r>
    </w:p>
    <w:p w:rsidR="00486EA8" w:rsidRPr="00794F0B" w:rsidRDefault="00486EA8" w:rsidP="00486EA8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3</w:t>
      </w:r>
      <w:r w:rsidRPr="00794F0B">
        <w:rPr>
          <w:b/>
          <w:color w:val="000000" w:themeColor="text1"/>
          <w:lang w:val="en-US"/>
        </w:rPr>
        <w:t>.</w:t>
      </w:r>
      <w:r>
        <w:rPr>
          <w:b/>
          <w:color w:val="000000" w:themeColor="text1"/>
          <w:lang w:val="en-US"/>
        </w:rPr>
        <w:t>1</w:t>
      </w:r>
      <w:r w:rsidRPr="00794F0B">
        <w:rPr>
          <w:b/>
          <w:color w:val="000000" w:themeColor="text1"/>
          <w:lang w:val="en-US"/>
        </w:rPr>
        <w:t>. Adjectives</w:t>
      </w:r>
    </w:p>
    <w:p w:rsidR="00486EA8" w:rsidRPr="00794F0B" w:rsidRDefault="00486EA8" w:rsidP="00486EA8">
      <w:pPr>
        <w:rPr>
          <w:bCs/>
          <w:color w:val="000000" w:themeColor="text1"/>
          <w:lang w:val="en-US"/>
        </w:rPr>
      </w:pPr>
      <w:r w:rsidRPr="00794F0B">
        <w:rPr>
          <w:bCs/>
          <w:color w:val="000000" w:themeColor="text1"/>
          <w:lang w:val="en-US"/>
        </w:rPr>
        <w:t xml:space="preserve">Comparative and superlative adjectives. Position. Order. Adjectives ending in </w:t>
      </w:r>
      <w:r w:rsidRPr="00794F0B">
        <w:rPr>
          <w:bCs/>
          <w:i/>
          <w:iCs/>
          <w:color w:val="000000" w:themeColor="text1"/>
          <w:lang w:val="en-US"/>
        </w:rPr>
        <w:t>-</w:t>
      </w:r>
      <w:proofErr w:type="spellStart"/>
      <w:r w:rsidRPr="00794F0B">
        <w:rPr>
          <w:bCs/>
          <w:i/>
          <w:iCs/>
          <w:color w:val="000000" w:themeColor="text1"/>
          <w:lang w:val="en-US"/>
        </w:rPr>
        <w:t>ing</w:t>
      </w:r>
      <w:proofErr w:type="spellEnd"/>
      <w:r w:rsidRPr="00794F0B">
        <w:rPr>
          <w:bCs/>
          <w:color w:val="000000" w:themeColor="text1"/>
          <w:lang w:val="en-US"/>
        </w:rPr>
        <w:t xml:space="preserve"> and -</w:t>
      </w:r>
      <w:r w:rsidRPr="00794F0B">
        <w:rPr>
          <w:bCs/>
          <w:i/>
          <w:iCs/>
          <w:color w:val="000000" w:themeColor="text1"/>
          <w:lang w:val="en-US"/>
        </w:rPr>
        <w:t>ed.</w:t>
      </w:r>
    </w:p>
    <w:p w:rsidR="00486EA8" w:rsidRPr="00794F0B" w:rsidRDefault="00486EA8" w:rsidP="00486EA8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3</w:t>
      </w:r>
      <w:r w:rsidRPr="00794F0B">
        <w:rPr>
          <w:b/>
          <w:color w:val="000000" w:themeColor="text1"/>
          <w:lang w:val="en-US"/>
        </w:rPr>
        <w:t>.</w:t>
      </w:r>
      <w:r>
        <w:rPr>
          <w:b/>
          <w:color w:val="000000" w:themeColor="text1"/>
          <w:lang w:val="en-US"/>
        </w:rPr>
        <w:t>2</w:t>
      </w:r>
      <w:r w:rsidRPr="00794F0B">
        <w:rPr>
          <w:b/>
          <w:color w:val="000000" w:themeColor="text1"/>
          <w:lang w:val="en-US"/>
        </w:rPr>
        <w:t xml:space="preserve">.  Adverbs </w:t>
      </w:r>
    </w:p>
    <w:p w:rsidR="00486EA8" w:rsidRPr="00486EA8" w:rsidRDefault="00486EA8" w:rsidP="00486EA8">
      <w:pPr>
        <w:rPr>
          <w:bCs/>
          <w:color w:val="000000" w:themeColor="text1"/>
          <w:lang w:val="en-US"/>
        </w:rPr>
      </w:pPr>
      <w:r w:rsidRPr="00794F0B">
        <w:rPr>
          <w:bCs/>
          <w:color w:val="000000" w:themeColor="text1"/>
          <w:lang w:val="en-US"/>
        </w:rPr>
        <w:t>Formation. Adverbs and adjectives easily confused. Comparative and superlative adverbs. Modifiers. Position.</w:t>
      </w:r>
    </w:p>
    <w:p w:rsidR="00486EA8" w:rsidRDefault="00486EA8" w:rsidP="002832C5">
      <w:pPr>
        <w:rPr>
          <w:b/>
          <w:lang w:val="en-US"/>
        </w:rPr>
      </w:pPr>
    </w:p>
    <w:p w:rsidR="002832C5" w:rsidRDefault="002832C5" w:rsidP="002832C5">
      <w:pPr>
        <w:rPr>
          <w:b/>
          <w:lang w:val="en-US"/>
        </w:rPr>
      </w:pPr>
      <w:r>
        <w:rPr>
          <w:b/>
          <w:lang w:val="en-US"/>
        </w:rPr>
        <w:t xml:space="preserve">II. </w:t>
      </w:r>
      <w:bookmarkStart w:id="1" w:name="_Hlk173779855"/>
      <w:r w:rsidR="00486EA8">
        <w:rPr>
          <w:b/>
          <w:lang w:val="en-US"/>
        </w:rPr>
        <w:t>CONVERSATION</w:t>
      </w:r>
      <w:bookmarkEnd w:id="1"/>
      <w:r w:rsidR="00486EA8">
        <w:rPr>
          <w:b/>
          <w:lang w:val="en-US"/>
        </w:rPr>
        <w:t xml:space="preserve"> </w:t>
      </w:r>
      <w:r>
        <w:rPr>
          <w:b/>
          <w:lang w:val="en-US"/>
        </w:rPr>
        <w:t>TOPICS</w:t>
      </w:r>
    </w:p>
    <w:p w:rsidR="002832C5" w:rsidRPr="00794F0B" w:rsidRDefault="003E7B18" w:rsidP="002832C5">
      <w:pPr>
        <w:rPr>
          <w:b/>
          <w:lang w:val="en-US"/>
        </w:rPr>
      </w:pPr>
      <w:r>
        <w:rPr>
          <w:b/>
          <w:bCs/>
          <w:lang w:val="en-US"/>
        </w:rPr>
        <w:t xml:space="preserve">Topic </w:t>
      </w:r>
      <w:r w:rsidR="002832C5" w:rsidRPr="00DE5B0B">
        <w:rPr>
          <w:b/>
          <w:bCs/>
          <w:lang w:val="en-US"/>
        </w:rPr>
        <w:t>1.</w:t>
      </w:r>
      <w:r w:rsidR="002832C5" w:rsidRPr="00794F0B">
        <w:rPr>
          <w:b/>
          <w:lang w:val="en-US"/>
        </w:rPr>
        <w:t xml:space="preserve"> People and Society </w:t>
      </w:r>
    </w:p>
    <w:p w:rsidR="002832C5" w:rsidRPr="008910C4" w:rsidRDefault="002832C5" w:rsidP="002832C5">
      <w:pPr>
        <w:rPr>
          <w:bCs/>
          <w:lang w:val="en-US"/>
        </w:rPr>
      </w:pPr>
      <w:r w:rsidRPr="008910C4">
        <w:rPr>
          <w:bCs/>
          <w:lang w:val="en-US"/>
        </w:rPr>
        <w:t xml:space="preserve"> Family and Relationships. Stages of life.  Friends.</w:t>
      </w:r>
    </w:p>
    <w:p w:rsidR="002832C5" w:rsidRPr="008910C4" w:rsidRDefault="002832C5" w:rsidP="002832C5">
      <w:pPr>
        <w:rPr>
          <w:bCs/>
          <w:lang w:val="en-US"/>
        </w:rPr>
      </w:pPr>
      <w:r w:rsidRPr="008910C4">
        <w:rPr>
          <w:bCs/>
          <w:lang w:val="en-US"/>
        </w:rPr>
        <w:t>Town and Country. Home Territory. Nature and the Environment</w:t>
      </w:r>
    </w:p>
    <w:p w:rsidR="003E7B18" w:rsidRPr="00794F0B" w:rsidRDefault="003E7B18" w:rsidP="003E7B18">
      <w:pPr>
        <w:rPr>
          <w:b/>
          <w:lang w:val="en-US"/>
        </w:rPr>
      </w:pPr>
      <w:r>
        <w:rPr>
          <w:b/>
          <w:lang w:val="en-US"/>
        </w:rPr>
        <w:t>Topic 2</w:t>
      </w:r>
      <w:r w:rsidRPr="00DE5B0B">
        <w:rPr>
          <w:b/>
          <w:lang w:val="en-US"/>
        </w:rPr>
        <w:t xml:space="preserve">. </w:t>
      </w:r>
      <w:r w:rsidRPr="00794F0B">
        <w:rPr>
          <w:b/>
          <w:lang w:val="en-US"/>
        </w:rPr>
        <w:t>Health and Sport.</w:t>
      </w:r>
    </w:p>
    <w:p w:rsidR="003E7B18" w:rsidRPr="00794F0B" w:rsidRDefault="003E7B18" w:rsidP="003E7B18">
      <w:pPr>
        <w:rPr>
          <w:bCs/>
          <w:lang w:val="en-US"/>
        </w:rPr>
      </w:pPr>
      <w:r w:rsidRPr="00794F0B">
        <w:rPr>
          <w:bCs/>
          <w:lang w:val="en-US"/>
        </w:rPr>
        <w:t>Health and fitness. Illness and treatment.</w:t>
      </w:r>
    </w:p>
    <w:p w:rsidR="003E7B18" w:rsidRPr="00794F0B" w:rsidRDefault="003E7B18" w:rsidP="003E7B18">
      <w:pPr>
        <w:rPr>
          <w:bCs/>
          <w:lang w:val="en-US"/>
        </w:rPr>
      </w:pPr>
      <w:r w:rsidRPr="00794F0B">
        <w:rPr>
          <w:bCs/>
          <w:lang w:val="en-US"/>
        </w:rPr>
        <w:t>Get active. Sport. Games.</w:t>
      </w:r>
    </w:p>
    <w:p w:rsidR="002832C5" w:rsidRDefault="002832C5" w:rsidP="002832C5">
      <w:pPr>
        <w:rPr>
          <w:b/>
          <w:lang w:val="en-US"/>
        </w:rPr>
      </w:pPr>
    </w:p>
    <w:p w:rsidR="002832C5" w:rsidRDefault="002832C5" w:rsidP="002832C5">
      <w:pPr>
        <w:rPr>
          <w:b/>
          <w:lang w:val="en-US"/>
        </w:rPr>
      </w:pPr>
      <w:r>
        <w:rPr>
          <w:b/>
          <w:lang w:val="en-US"/>
        </w:rPr>
        <w:t>III. HISTORY</w:t>
      </w:r>
      <w:r w:rsidR="0067365B">
        <w:rPr>
          <w:b/>
          <w:lang w:val="en-US"/>
        </w:rPr>
        <w:t xml:space="preserve"> TOPICS</w:t>
      </w:r>
    </w:p>
    <w:p w:rsidR="002832C5" w:rsidRPr="00794F0B" w:rsidRDefault="002832C5" w:rsidP="002832C5">
      <w:pPr>
        <w:rPr>
          <w:bCs/>
          <w:lang w:val="en-US"/>
        </w:rPr>
      </w:pPr>
      <w:r w:rsidRPr="0046171E">
        <w:rPr>
          <w:bCs/>
          <w:lang w:val="en-US"/>
        </w:rPr>
        <w:t>Before History Began. Hunter-Gatherers. Ice Sheets. First Farmers. Old Kingdom of Egypt. Gods and Temples. The First Writing.</w:t>
      </w:r>
      <w:r w:rsidR="003E7B18">
        <w:rPr>
          <w:bCs/>
          <w:lang w:val="en-US"/>
        </w:rPr>
        <w:t xml:space="preserve"> </w:t>
      </w:r>
      <w:r w:rsidRPr="00794F0B">
        <w:rPr>
          <w:bCs/>
          <w:lang w:val="en-US"/>
        </w:rPr>
        <w:t>Metal Ages. Egyptian Scribe. Much More Civilized. Greek-Persian Wars. Celtic</w:t>
      </w:r>
      <w:r w:rsidR="003E7B18">
        <w:rPr>
          <w:bCs/>
          <w:lang w:val="en-US"/>
        </w:rPr>
        <w:t xml:space="preserve"> </w:t>
      </w:r>
      <w:r w:rsidRPr="00794F0B">
        <w:rPr>
          <w:bCs/>
          <w:lang w:val="en-US"/>
        </w:rPr>
        <w:t>Warriors. Roman Empire.</w:t>
      </w:r>
    </w:p>
    <w:p w:rsidR="002832C5" w:rsidRPr="0046171E" w:rsidRDefault="002832C5" w:rsidP="002832C5">
      <w:pPr>
        <w:rPr>
          <w:bCs/>
          <w:lang w:val="en-US"/>
        </w:rPr>
      </w:pPr>
    </w:p>
    <w:p w:rsidR="002832C5" w:rsidRDefault="002832C5" w:rsidP="002832C5">
      <w:pPr>
        <w:rPr>
          <w:b/>
          <w:lang w:val="en-US"/>
        </w:rPr>
      </w:pPr>
    </w:p>
    <w:p w:rsidR="00DE5B0B" w:rsidRDefault="00DE5B0B" w:rsidP="002832C5">
      <w:pPr>
        <w:rPr>
          <w:b/>
          <w:lang w:val="en-US"/>
        </w:rPr>
      </w:pPr>
    </w:p>
    <w:p w:rsidR="00DE5B0B" w:rsidRDefault="00DE5B0B" w:rsidP="002832C5">
      <w:pPr>
        <w:rPr>
          <w:b/>
          <w:lang w:val="en-US"/>
        </w:rPr>
      </w:pPr>
    </w:p>
    <w:p w:rsidR="00DE5B0B" w:rsidRDefault="00DE5B0B" w:rsidP="002832C5">
      <w:pPr>
        <w:rPr>
          <w:b/>
          <w:lang w:val="en-US"/>
        </w:rPr>
      </w:pPr>
    </w:p>
    <w:p w:rsidR="002832C5" w:rsidRDefault="002832C5" w:rsidP="002832C5">
      <w:pPr>
        <w:rPr>
          <w:b/>
          <w:lang w:val="en-US"/>
        </w:rPr>
      </w:pPr>
      <w:r>
        <w:rPr>
          <w:b/>
          <w:lang w:val="en-US"/>
        </w:rPr>
        <w:t>IV.</w:t>
      </w:r>
      <w:r w:rsidR="00435D07">
        <w:rPr>
          <w:b/>
          <w:lang w:val="en-US"/>
        </w:rPr>
        <w:t xml:space="preserve"> </w:t>
      </w:r>
      <w:r>
        <w:rPr>
          <w:b/>
          <w:lang w:val="en-US"/>
        </w:rPr>
        <w:t xml:space="preserve">EDUCATION </w:t>
      </w:r>
      <w:r w:rsidR="00435D07">
        <w:rPr>
          <w:b/>
          <w:lang w:val="en-US"/>
        </w:rPr>
        <w:t>TOPICS</w:t>
      </w:r>
    </w:p>
    <w:p w:rsidR="002832C5" w:rsidRPr="002832C5" w:rsidRDefault="00486EA8" w:rsidP="002832C5">
      <w:pPr>
        <w:rPr>
          <w:b/>
          <w:lang w:val="en-US"/>
        </w:rPr>
      </w:pPr>
      <w:r>
        <w:rPr>
          <w:b/>
          <w:lang w:val="en-US"/>
        </w:rPr>
        <w:t>Topic 1.</w:t>
      </w:r>
      <w:r w:rsidR="002832C5" w:rsidRPr="002832C5">
        <w:rPr>
          <w:b/>
          <w:lang w:val="en-US"/>
        </w:rPr>
        <w:t xml:space="preserve">  Education in the Ancient and Medieval World</w:t>
      </w:r>
    </w:p>
    <w:p w:rsidR="002832C5" w:rsidRPr="002832C5" w:rsidRDefault="00486EA8" w:rsidP="002832C5">
      <w:pPr>
        <w:rPr>
          <w:bCs/>
          <w:lang w:val="en-US"/>
        </w:rPr>
      </w:pPr>
      <w:r>
        <w:rPr>
          <w:bCs/>
          <w:lang w:val="en-US"/>
        </w:rPr>
        <w:t>1</w:t>
      </w:r>
      <w:r w:rsidR="002832C5" w:rsidRPr="002832C5">
        <w:rPr>
          <w:bCs/>
          <w:lang w:val="en-US"/>
        </w:rPr>
        <w:t>.1. Greek Education</w:t>
      </w:r>
    </w:p>
    <w:p w:rsidR="002832C5" w:rsidRPr="002832C5" w:rsidRDefault="00486EA8" w:rsidP="002832C5">
      <w:pPr>
        <w:rPr>
          <w:bCs/>
          <w:lang w:val="en-US"/>
        </w:rPr>
      </w:pPr>
      <w:r>
        <w:rPr>
          <w:bCs/>
          <w:lang w:val="en-US"/>
        </w:rPr>
        <w:t>1</w:t>
      </w:r>
      <w:r w:rsidR="002832C5" w:rsidRPr="002832C5">
        <w:rPr>
          <w:bCs/>
          <w:lang w:val="en-US"/>
        </w:rPr>
        <w:t xml:space="preserve">.2. Education and Work in Rome </w:t>
      </w:r>
    </w:p>
    <w:p w:rsidR="002832C5" w:rsidRPr="002832C5" w:rsidRDefault="00486EA8" w:rsidP="002832C5">
      <w:pPr>
        <w:rPr>
          <w:bCs/>
          <w:lang w:val="en-US"/>
        </w:rPr>
      </w:pPr>
      <w:r>
        <w:rPr>
          <w:bCs/>
          <w:lang w:val="en-US"/>
        </w:rPr>
        <w:lastRenderedPageBreak/>
        <w:t>1</w:t>
      </w:r>
      <w:r w:rsidR="002832C5" w:rsidRPr="002832C5">
        <w:rPr>
          <w:bCs/>
          <w:lang w:val="en-US"/>
        </w:rPr>
        <w:t>.3. Home Education</w:t>
      </w:r>
    </w:p>
    <w:p w:rsidR="002832C5" w:rsidRPr="002832C5" w:rsidRDefault="00486EA8" w:rsidP="002832C5">
      <w:pPr>
        <w:rPr>
          <w:bCs/>
          <w:lang w:val="en-US"/>
        </w:rPr>
      </w:pPr>
      <w:r>
        <w:rPr>
          <w:bCs/>
          <w:lang w:val="en-US"/>
        </w:rPr>
        <w:t>1</w:t>
      </w:r>
      <w:r w:rsidR="002832C5" w:rsidRPr="002832C5">
        <w:rPr>
          <w:bCs/>
          <w:lang w:val="en-US"/>
        </w:rPr>
        <w:t xml:space="preserve">.4. School Education </w:t>
      </w:r>
    </w:p>
    <w:p w:rsidR="002832C5" w:rsidRPr="002832C5" w:rsidRDefault="00486EA8" w:rsidP="002832C5">
      <w:pPr>
        <w:rPr>
          <w:bCs/>
          <w:lang w:val="en-US"/>
        </w:rPr>
      </w:pPr>
      <w:r>
        <w:rPr>
          <w:bCs/>
          <w:lang w:val="en-US"/>
        </w:rPr>
        <w:t>1</w:t>
      </w:r>
      <w:r w:rsidR="002832C5" w:rsidRPr="002832C5">
        <w:rPr>
          <w:bCs/>
          <w:lang w:val="en-US"/>
        </w:rPr>
        <w:t>.5 Moslem Learning from Spain</w:t>
      </w:r>
    </w:p>
    <w:p w:rsidR="002832C5" w:rsidRPr="002832C5" w:rsidRDefault="00486EA8" w:rsidP="002832C5">
      <w:pPr>
        <w:rPr>
          <w:bCs/>
          <w:lang w:val="en-US"/>
        </w:rPr>
      </w:pPr>
      <w:r>
        <w:rPr>
          <w:bCs/>
          <w:lang w:val="en-US"/>
        </w:rPr>
        <w:t>1</w:t>
      </w:r>
      <w:r w:rsidR="002832C5" w:rsidRPr="002832C5">
        <w:rPr>
          <w:bCs/>
          <w:lang w:val="en-US"/>
        </w:rPr>
        <w:t xml:space="preserve">.6. Rise of Scholastic Theology  </w:t>
      </w:r>
    </w:p>
    <w:p w:rsidR="002832C5" w:rsidRPr="002832C5" w:rsidRDefault="00486EA8" w:rsidP="002832C5">
      <w:pPr>
        <w:rPr>
          <w:bCs/>
          <w:lang w:val="en-US"/>
        </w:rPr>
      </w:pPr>
      <w:r>
        <w:rPr>
          <w:bCs/>
          <w:lang w:val="en-US"/>
        </w:rPr>
        <w:t>1</w:t>
      </w:r>
      <w:r w:rsidR="002832C5" w:rsidRPr="002832C5">
        <w:rPr>
          <w:bCs/>
          <w:lang w:val="en-US"/>
        </w:rPr>
        <w:t xml:space="preserve">.7. Law and Medicine as New Studies   </w:t>
      </w:r>
    </w:p>
    <w:p w:rsidR="002832C5" w:rsidRDefault="00486EA8" w:rsidP="002832C5">
      <w:pPr>
        <w:rPr>
          <w:bCs/>
          <w:lang w:val="en-US"/>
        </w:rPr>
      </w:pPr>
      <w:r>
        <w:rPr>
          <w:bCs/>
          <w:lang w:val="en-US"/>
        </w:rPr>
        <w:t>1</w:t>
      </w:r>
      <w:r w:rsidR="002832C5" w:rsidRPr="002832C5">
        <w:rPr>
          <w:bCs/>
          <w:lang w:val="en-US"/>
        </w:rPr>
        <w:t xml:space="preserve">.8. Rise of the Universities  </w:t>
      </w:r>
    </w:p>
    <w:p w:rsidR="002832C5" w:rsidRPr="00DE5B0B" w:rsidRDefault="00486EA8" w:rsidP="002832C5">
      <w:pPr>
        <w:shd w:val="clear" w:color="auto" w:fill="FFFFFF"/>
        <w:spacing w:line="300" w:lineRule="atLeast"/>
        <w:rPr>
          <w:lang w:val="en-US" w:eastAsia="uk-UA"/>
        </w:rPr>
      </w:pPr>
      <w:r>
        <w:rPr>
          <w:b/>
          <w:lang w:val="en-US"/>
        </w:rPr>
        <w:t xml:space="preserve">Topic </w:t>
      </w:r>
      <w:r w:rsidR="002832C5" w:rsidRPr="00DE5B0B">
        <w:rPr>
          <w:b/>
          <w:lang w:val="en-US"/>
        </w:rPr>
        <w:t>2</w:t>
      </w:r>
      <w:r w:rsidR="002832C5" w:rsidRPr="00794F0B">
        <w:rPr>
          <w:b/>
          <w:lang w:val="en-US"/>
        </w:rPr>
        <w:t>.</w:t>
      </w:r>
      <w:r w:rsidR="002832C5" w:rsidRPr="00DE5B0B">
        <w:rPr>
          <w:b/>
          <w:lang w:val="en-US"/>
        </w:rPr>
        <w:t xml:space="preserve"> </w:t>
      </w:r>
      <w:hyperlink r:id="rId4" w:anchor="GoodCitiHistConc" w:history="1">
        <w:r w:rsidR="002832C5" w:rsidRPr="00794F0B">
          <w:rPr>
            <w:b/>
            <w:lang w:val="en-US" w:eastAsia="uk-UA"/>
          </w:rPr>
          <w:t xml:space="preserve">Civic Education. </w:t>
        </w:r>
        <w:r w:rsidR="002832C5" w:rsidRPr="00DE5B0B">
          <w:rPr>
            <w:b/>
            <w:lang w:val="en-US" w:eastAsia="uk-UA"/>
          </w:rPr>
          <w:t xml:space="preserve"> Historical Conceptions</w:t>
        </w:r>
      </w:hyperlink>
      <w:r w:rsidR="002832C5" w:rsidRPr="00794F0B">
        <w:rPr>
          <w:lang w:val="en-US" w:eastAsia="uk-UA"/>
        </w:rPr>
        <w:t>.</w:t>
      </w:r>
    </w:p>
    <w:p w:rsidR="002832C5" w:rsidRPr="00794F0B" w:rsidRDefault="002832C5" w:rsidP="002832C5">
      <w:pPr>
        <w:shd w:val="clear" w:color="auto" w:fill="FFFFFF"/>
        <w:spacing w:line="300" w:lineRule="atLeast"/>
        <w:rPr>
          <w:b/>
          <w:bCs/>
          <w:lang w:val="en-US"/>
        </w:rPr>
      </w:pPr>
      <w:r w:rsidRPr="00794F0B">
        <w:rPr>
          <w:b/>
          <w:bCs/>
          <w:lang w:val="en-US"/>
        </w:rPr>
        <w:t xml:space="preserve">1. The Good Citizen. </w:t>
      </w:r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5" w:anchor="AnciGree" w:history="1">
        <w:r w:rsidR="00486EA8">
          <w:rPr>
            <w:lang w:val="en-US" w:eastAsia="uk-UA"/>
          </w:rPr>
          <w:t>1</w:t>
        </w:r>
        <w:r w:rsidR="002832C5" w:rsidRPr="00DE5B0B">
          <w:rPr>
            <w:lang w:val="en-US" w:eastAsia="uk-UA"/>
          </w:rPr>
          <w:t>.1 Ancient Greece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6" w:anchor="ClasLibe" w:history="1">
        <w:r w:rsidR="00486EA8">
          <w:rPr>
            <w:lang w:val="en-US" w:eastAsia="uk-UA"/>
          </w:rPr>
          <w:t>1</w:t>
        </w:r>
        <w:r w:rsidR="002832C5" w:rsidRPr="00DE5B0B">
          <w:rPr>
            <w:lang w:val="en-US" w:eastAsia="uk-UA"/>
          </w:rPr>
          <w:t>.2 Classical Liberalism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7" w:anchor="RousTowaProgEduc" w:history="1">
        <w:r w:rsidR="00486EA8">
          <w:rPr>
            <w:lang w:val="en-US" w:eastAsia="uk-UA"/>
          </w:rPr>
          <w:t>1</w:t>
        </w:r>
        <w:r w:rsidR="002832C5" w:rsidRPr="00DE5B0B">
          <w:rPr>
            <w:lang w:val="en-US" w:eastAsia="uk-UA"/>
          </w:rPr>
          <w:t>.3 Rousseau: Toward Progressive Education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8" w:anchor="MillEducThroPoliPart" w:history="1">
        <w:r w:rsidR="00486EA8">
          <w:rPr>
            <w:lang w:val="en-US" w:eastAsia="uk-UA"/>
          </w:rPr>
          <w:t>1</w:t>
        </w:r>
        <w:r w:rsidR="002832C5" w:rsidRPr="00DE5B0B">
          <w:rPr>
            <w:lang w:val="en-US" w:eastAsia="uk-UA"/>
          </w:rPr>
          <w:t>.4 Mill: Education Through Political Participation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9" w:anchor="EarlCiviEducUnitStat" w:history="1">
        <w:r w:rsidR="00486EA8">
          <w:rPr>
            <w:lang w:val="en-US" w:eastAsia="uk-UA"/>
          </w:rPr>
          <w:t>1</w:t>
        </w:r>
        <w:r w:rsidR="002832C5" w:rsidRPr="00DE5B0B">
          <w:rPr>
            <w:lang w:val="en-US" w:eastAsia="uk-UA"/>
          </w:rPr>
          <w:t>.5 Early Civic Education in the United States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b/>
          <w:bCs/>
          <w:lang w:val="en-US" w:eastAsia="uk-UA"/>
        </w:rPr>
      </w:pPr>
      <w:hyperlink r:id="rId10" w:anchor="GoodDemo" w:history="1">
        <w:r w:rsidR="002832C5" w:rsidRPr="00DE5B0B">
          <w:rPr>
            <w:b/>
            <w:bCs/>
            <w:lang w:val="en-US" w:eastAsia="uk-UA"/>
          </w:rPr>
          <w:t>2. The Good Democrat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11" w:anchor="StatPareChilLibeDemo" w:history="1">
        <w:r w:rsidR="002832C5" w:rsidRPr="00DE5B0B">
          <w:rPr>
            <w:lang w:val="en-US" w:eastAsia="uk-UA"/>
          </w:rPr>
          <w:t>2.1 The State, Parents, and Children in Liberal Democracies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12" w:anchor="SociCapi" w:history="1">
        <w:r w:rsidR="002832C5" w:rsidRPr="00DE5B0B">
          <w:rPr>
            <w:lang w:val="en-US" w:eastAsia="uk-UA"/>
          </w:rPr>
          <w:t>2.2 Social Capital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13" w:anchor="DeliDemo" w:history="1">
        <w:r w:rsidR="002832C5" w:rsidRPr="00DE5B0B">
          <w:rPr>
            <w:lang w:val="en-US" w:eastAsia="uk-UA"/>
          </w:rPr>
          <w:t>2.3 Deliberative Democracy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14" w:anchor="PublWork" w:history="1">
        <w:r w:rsidR="002832C5" w:rsidRPr="00DE5B0B">
          <w:rPr>
            <w:lang w:val="en-US" w:eastAsia="uk-UA"/>
          </w:rPr>
          <w:t>2.4 Public Work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b/>
          <w:bCs/>
          <w:lang w:val="en-US" w:eastAsia="uk-UA"/>
        </w:rPr>
      </w:pPr>
      <w:hyperlink r:id="rId15" w:anchor="GoodPers" w:history="1">
        <w:r w:rsidR="002832C5" w:rsidRPr="00DE5B0B">
          <w:rPr>
            <w:b/>
            <w:bCs/>
            <w:lang w:val="en-US" w:eastAsia="uk-UA"/>
          </w:rPr>
          <w:t>3.</w:t>
        </w:r>
        <w:r w:rsidR="002832C5" w:rsidRPr="00DE5B0B">
          <w:rPr>
            <w:b/>
            <w:bCs/>
            <w:lang w:val="en-US"/>
          </w:rPr>
          <w:t xml:space="preserve"> </w:t>
        </w:r>
        <w:r w:rsidR="002832C5" w:rsidRPr="00DE5B0B">
          <w:rPr>
            <w:b/>
            <w:bCs/>
            <w:lang w:val="en-US" w:eastAsia="uk-UA"/>
          </w:rPr>
          <w:t>The Good Person</w:t>
        </w:r>
      </w:hyperlink>
    </w:p>
    <w:p w:rsidR="002832C5" w:rsidRPr="00DE5B0B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16" w:anchor="GoodPersGoodCiti" w:history="1">
        <w:r w:rsidR="002832C5" w:rsidRPr="00DE5B0B">
          <w:rPr>
            <w:lang w:val="en-US" w:eastAsia="uk-UA"/>
          </w:rPr>
          <w:t>3.1 Good Persons and Good Citizens</w:t>
        </w:r>
      </w:hyperlink>
    </w:p>
    <w:p w:rsidR="002832C5" w:rsidRPr="000E6B47" w:rsidRDefault="000E6B47" w:rsidP="002832C5">
      <w:pPr>
        <w:shd w:val="clear" w:color="auto" w:fill="FFFFFF"/>
        <w:spacing w:line="300" w:lineRule="atLeast"/>
        <w:rPr>
          <w:lang w:val="en-US" w:eastAsia="uk-UA"/>
        </w:rPr>
      </w:pPr>
      <w:hyperlink r:id="rId17" w:anchor="SpecVirt" w:history="1">
        <w:r w:rsidR="002832C5" w:rsidRPr="000E6B47">
          <w:rPr>
            <w:lang w:val="en-US" w:eastAsia="uk-UA"/>
          </w:rPr>
          <w:t>3.2 Spectrum of Virtues</w:t>
        </w:r>
      </w:hyperlink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Pr="000E6B47" w:rsidRDefault="00DE5B0B" w:rsidP="002832C5">
      <w:pPr>
        <w:shd w:val="clear" w:color="auto" w:fill="FFFFFF"/>
        <w:spacing w:line="300" w:lineRule="atLeast"/>
        <w:rPr>
          <w:lang w:val="en-US" w:eastAsia="uk-UA"/>
        </w:rPr>
      </w:pPr>
    </w:p>
    <w:p w:rsidR="00DE5B0B" w:rsidRDefault="00DE5B0B" w:rsidP="00DE5B0B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 w:rsidRPr="000E6B47">
        <w:rPr>
          <w:lang w:val="en-US"/>
        </w:rPr>
        <w:t xml:space="preserve"> </w:t>
      </w:r>
      <w:r>
        <w:t>на</w:t>
      </w:r>
      <w:r w:rsidRPr="000E6B47">
        <w:rPr>
          <w:lang w:val="en-US"/>
        </w:rPr>
        <w:t xml:space="preserve"> </w:t>
      </w:r>
      <w:proofErr w:type="spellStart"/>
      <w:r>
        <w:t>засіданні</w:t>
      </w:r>
      <w:proofErr w:type="spellEnd"/>
      <w:r w:rsidRPr="000E6B47">
        <w:rPr>
          <w:lang w:val="en-US"/>
        </w:rPr>
        <w:t xml:space="preserve"> </w:t>
      </w:r>
      <w:proofErr w:type="spellStart"/>
      <w:r>
        <w:t>кафедри</w:t>
      </w:r>
      <w:proofErr w:type="spellEnd"/>
      <w:r w:rsidRPr="000E6B47">
        <w:rPr>
          <w:b/>
          <w:lang w:val="en-US"/>
        </w:rPr>
        <w:t xml:space="preserve"> </w:t>
      </w:r>
      <w:proofErr w:type="spellStart"/>
      <w:r>
        <w:t>полікультурної</w:t>
      </w:r>
      <w:proofErr w:type="spellEnd"/>
      <w:r w:rsidRPr="000E6B47">
        <w:rPr>
          <w:lang w:val="en-US"/>
        </w:rPr>
        <w:t xml:space="preserve"> </w:t>
      </w:r>
      <w:proofErr w:type="spellStart"/>
      <w:r>
        <w:t>освіти</w:t>
      </w:r>
      <w:proofErr w:type="spellEnd"/>
      <w:r w:rsidRPr="000E6B47">
        <w:rPr>
          <w:lang w:val="en-US"/>
        </w:rPr>
        <w:t xml:space="preserve"> </w:t>
      </w:r>
      <w:r>
        <w:t>та</w:t>
      </w:r>
      <w:r w:rsidRPr="000E6B47">
        <w:rPr>
          <w:lang w:val="en-US"/>
        </w:rPr>
        <w:t xml:space="preserve"> </w:t>
      </w:r>
      <w:r>
        <w:t>перекладу</w:t>
      </w:r>
    </w:p>
    <w:p w:rsidR="00DE5B0B" w:rsidRDefault="00DE5B0B" w:rsidP="00DE5B0B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486EA8" w:rsidRPr="00DE5B0B" w:rsidRDefault="00DE5B0B" w:rsidP="002832C5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67365B" w:rsidRDefault="0067365B" w:rsidP="002832C5">
      <w:pPr>
        <w:rPr>
          <w:b/>
          <w:bCs/>
          <w:sz w:val="28"/>
          <w:szCs w:val="28"/>
        </w:rPr>
      </w:pPr>
    </w:p>
    <w:p w:rsidR="003E7B18" w:rsidRDefault="003E7B18" w:rsidP="00DE5B0B">
      <w:pPr>
        <w:ind w:right="-1"/>
        <w:jc w:val="center"/>
        <w:rPr>
          <w:b/>
          <w:sz w:val="28"/>
          <w:szCs w:val="28"/>
          <w:lang w:val="uk-UA"/>
        </w:rPr>
      </w:pPr>
      <w:r w:rsidRPr="004C6CDA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>екзаменаційних питань</w:t>
      </w:r>
      <w:r w:rsidRPr="00DE5B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3E7B18" w:rsidRDefault="003E7B18" w:rsidP="00DE5B0B">
      <w:pPr>
        <w:ind w:right="-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486EA8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семестр 20</w:t>
      </w:r>
      <w:r w:rsidRPr="00B76798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4-</w:t>
      </w:r>
      <w:r w:rsidRPr="00B76798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5</w:t>
      </w:r>
      <w:r w:rsidRPr="004C6CDA">
        <w:rPr>
          <w:b/>
          <w:sz w:val="28"/>
          <w:szCs w:val="28"/>
          <w:lang w:val="uk-UA"/>
        </w:rPr>
        <w:t xml:space="preserve"> </w:t>
      </w:r>
      <w:proofErr w:type="spellStart"/>
      <w:r w:rsidRPr="004C6CDA">
        <w:rPr>
          <w:b/>
          <w:sz w:val="28"/>
          <w:szCs w:val="28"/>
          <w:lang w:val="uk-UA"/>
        </w:rPr>
        <w:t>н.р</w:t>
      </w:r>
      <w:proofErr w:type="spellEnd"/>
      <w:r w:rsidRPr="004C6CDA">
        <w:rPr>
          <w:b/>
          <w:sz w:val="28"/>
          <w:szCs w:val="28"/>
          <w:lang w:val="uk-UA"/>
        </w:rPr>
        <w:t>.</w:t>
      </w:r>
    </w:p>
    <w:p w:rsidR="003E7B18" w:rsidRPr="00435D07" w:rsidRDefault="003E7B18" w:rsidP="000E6B4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="00486EA8">
        <w:rPr>
          <w:b/>
          <w:sz w:val="28"/>
          <w:szCs w:val="28"/>
          <w:lang w:val="uk-UA"/>
        </w:rPr>
        <w:t xml:space="preserve">1 курсу </w:t>
      </w:r>
      <w:proofErr w:type="spellStart"/>
      <w:r w:rsidRPr="00C72645">
        <w:rPr>
          <w:b/>
          <w:sz w:val="28"/>
          <w:szCs w:val="28"/>
        </w:rPr>
        <w:t>спеціальності</w:t>
      </w:r>
      <w:proofErr w:type="spellEnd"/>
      <w:r w:rsidRPr="00C72645">
        <w:rPr>
          <w:b/>
          <w:sz w:val="28"/>
          <w:szCs w:val="28"/>
        </w:rPr>
        <w:t xml:space="preserve"> </w:t>
      </w:r>
      <w:r w:rsidR="000E6B47">
        <w:rPr>
          <w:b/>
          <w:sz w:val="28"/>
          <w:szCs w:val="28"/>
        </w:rPr>
        <w:t xml:space="preserve">А4 </w:t>
      </w:r>
      <w:proofErr w:type="spellStart"/>
      <w:r w:rsidR="000E6B47">
        <w:rPr>
          <w:b/>
          <w:sz w:val="28"/>
          <w:szCs w:val="28"/>
        </w:rPr>
        <w:t>Середня</w:t>
      </w:r>
      <w:proofErr w:type="spellEnd"/>
      <w:r w:rsidR="000E6B47">
        <w:rPr>
          <w:b/>
          <w:sz w:val="28"/>
          <w:szCs w:val="28"/>
        </w:rPr>
        <w:t xml:space="preserve"> освіта</w:t>
      </w:r>
      <w:bookmarkStart w:id="2" w:name="_GoBack"/>
      <w:bookmarkEnd w:id="2"/>
    </w:p>
    <w:p w:rsidR="003E7B18" w:rsidRDefault="003E7B18" w:rsidP="002832C5">
      <w:pPr>
        <w:rPr>
          <w:b/>
          <w:bCs/>
          <w:sz w:val="28"/>
          <w:szCs w:val="28"/>
        </w:rPr>
      </w:pPr>
    </w:p>
    <w:p w:rsidR="003E7B18" w:rsidRDefault="003E7B18" w:rsidP="002832C5">
      <w:pPr>
        <w:rPr>
          <w:b/>
          <w:bCs/>
          <w:lang w:val="en-US"/>
        </w:rPr>
      </w:pPr>
      <w:r w:rsidRPr="003E7B18">
        <w:rPr>
          <w:b/>
          <w:bCs/>
          <w:lang w:val="en-US"/>
        </w:rPr>
        <w:t>I. GRAMMAR</w:t>
      </w:r>
      <w:r w:rsidR="0067365B">
        <w:rPr>
          <w:b/>
          <w:bCs/>
          <w:lang w:val="en-US"/>
        </w:rPr>
        <w:t xml:space="preserve"> TOPICS</w:t>
      </w:r>
    </w:p>
    <w:p w:rsidR="0067365B" w:rsidRDefault="0067365B" w:rsidP="0067365B">
      <w:pPr>
        <w:rPr>
          <w:b/>
          <w:lang w:val="en-US"/>
        </w:rPr>
      </w:pPr>
      <w:r>
        <w:rPr>
          <w:b/>
          <w:lang w:val="en-US"/>
        </w:rPr>
        <w:t>Topic 1</w:t>
      </w:r>
      <w:r w:rsidRPr="00DE5B0B">
        <w:rPr>
          <w:b/>
          <w:lang w:val="en-US"/>
        </w:rPr>
        <w:t xml:space="preserve">. </w:t>
      </w:r>
      <w:r w:rsidRPr="00794F0B">
        <w:rPr>
          <w:b/>
          <w:lang w:val="en-US"/>
        </w:rPr>
        <w:t xml:space="preserve">Conditionals. </w:t>
      </w:r>
    </w:p>
    <w:p w:rsidR="0067365B" w:rsidRPr="00794F0B" w:rsidRDefault="0067365B" w:rsidP="0067365B">
      <w:pPr>
        <w:rPr>
          <w:b/>
          <w:lang w:val="en-US"/>
        </w:rPr>
      </w:pPr>
      <w:r>
        <w:rPr>
          <w:b/>
          <w:lang w:val="en-US"/>
        </w:rPr>
        <w:t>1</w:t>
      </w:r>
      <w:r w:rsidRPr="00794F0B">
        <w:rPr>
          <w:b/>
          <w:lang w:val="en-US"/>
        </w:rPr>
        <w:t>.</w:t>
      </w:r>
      <w:r>
        <w:rPr>
          <w:b/>
          <w:lang w:val="en-US"/>
        </w:rPr>
        <w:t>1</w:t>
      </w:r>
      <w:r w:rsidRPr="00794F0B">
        <w:rPr>
          <w:b/>
          <w:lang w:val="en-US"/>
        </w:rPr>
        <w:t xml:space="preserve">.  Conditionals 1 </w:t>
      </w:r>
    </w:p>
    <w:p w:rsidR="0067365B" w:rsidRPr="00794F0B" w:rsidRDefault="0067365B" w:rsidP="0067365B">
      <w:pPr>
        <w:rPr>
          <w:bCs/>
          <w:lang w:val="en-US"/>
        </w:rPr>
      </w:pPr>
      <w:r w:rsidRPr="00794F0B">
        <w:rPr>
          <w:bCs/>
          <w:lang w:val="en-US"/>
        </w:rPr>
        <w:t>Zero, first, second and third conditionals. Mixed conditionals.</w:t>
      </w:r>
    </w:p>
    <w:p w:rsidR="0067365B" w:rsidRPr="00794F0B" w:rsidRDefault="0067365B" w:rsidP="0067365B">
      <w:pPr>
        <w:rPr>
          <w:b/>
          <w:lang w:val="en-US"/>
        </w:rPr>
      </w:pPr>
      <w:r>
        <w:rPr>
          <w:b/>
          <w:lang w:val="en-US"/>
        </w:rPr>
        <w:t>1</w:t>
      </w:r>
      <w:r w:rsidRPr="00794F0B">
        <w:rPr>
          <w:b/>
          <w:lang w:val="en-US"/>
        </w:rPr>
        <w:t>.2. Conditionals 2</w:t>
      </w:r>
    </w:p>
    <w:p w:rsidR="0067365B" w:rsidRPr="00794F0B" w:rsidRDefault="0067365B" w:rsidP="0067365B">
      <w:pPr>
        <w:rPr>
          <w:bCs/>
          <w:i/>
          <w:iCs/>
          <w:lang w:val="en-US"/>
        </w:rPr>
      </w:pPr>
      <w:r w:rsidRPr="00794F0B">
        <w:rPr>
          <w:bCs/>
          <w:i/>
          <w:iCs/>
          <w:lang w:val="en-US"/>
        </w:rPr>
        <w:t>Unless, in case, as/so long as, provided that, I wish/ if only, it’s time, I’d rather, otherwise/or else</w:t>
      </w:r>
    </w:p>
    <w:p w:rsidR="0067365B" w:rsidRDefault="0067365B" w:rsidP="0067365B">
      <w:pPr>
        <w:rPr>
          <w:b/>
          <w:lang w:val="en-US"/>
        </w:rPr>
      </w:pPr>
      <w:r>
        <w:rPr>
          <w:b/>
          <w:lang w:val="en-US"/>
        </w:rPr>
        <w:t>Topic 2</w:t>
      </w:r>
      <w:r w:rsidRPr="00DE5B0B">
        <w:rPr>
          <w:b/>
          <w:lang w:val="en-US"/>
        </w:rPr>
        <w:t>.</w:t>
      </w:r>
      <w:r w:rsidRPr="00DE5B0B">
        <w:rPr>
          <w:lang w:val="en-US"/>
        </w:rPr>
        <w:t xml:space="preserve"> </w:t>
      </w:r>
      <w:r w:rsidRPr="00DE5B0B">
        <w:rPr>
          <w:b/>
          <w:lang w:val="en-US"/>
        </w:rPr>
        <w:t>Relative clauses</w:t>
      </w:r>
    </w:p>
    <w:p w:rsidR="0067365B" w:rsidRPr="00794F0B" w:rsidRDefault="0067365B" w:rsidP="0067365B">
      <w:pPr>
        <w:rPr>
          <w:bCs/>
          <w:lang w:val="en-US"/>
        </w:rPr>
      </w:pPr>
      <w:r w:rsidRPr="00794F0B">
        <w:rPr>
          <w:bCs/>
          <w:lang w:val="en-US"/>
        </w:rPr>
        <w:t>Defining and non-defining relative clauses. Relative pronouns and prepositions.</w:t>
      </w:r>
    </w:p>
    <w:p w:rsidR="0067365B" w:rsidRPr="0067365B" w:rsidRDefault="0067365B" w:rsidP="0067365B">
      <w:pPr>
        <w:rPr>
          <w:b/>
          <w:color w:val="000000" w:themeColor="text1"/>
          <w:lang w:val="en-US"/>
        </w:rPr>
      </w:pPr>
      <w:r>
        <w:rPr>
          <w:b/>
          <w:lang w:val="en-US"/>
        </w:rPr>
        <w:t>Topic 3</w:t>
      </w:r>
      <w:r w:rsidRPr="00DE5B0B">
        <w:rPr>
          <w:b/>
          <w:lang w:val="en-US"/>
        </w:rPr>
        <w:t>.</w:t>
      </w:r>
      <w:r>
        <w:rPr>
          <w:b/>
          <w:lang w:val="en-US"/>
        </w:rPr>
        <w:t xml:space="preserve"> Modals</w:t>
      </w:r>
    </w:p>
    <w:p w:rsidR="0067365B" w:rsidRPr="00794F0B" w:rsidRDefault="0067365B" w:rsidP="0067365B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3</w:t>
      </w:r>
      <w:r w:rsidRPr="00794F0B">
        <w:rPr>
          <w:b/>
          <w:color w:val="000000" w:themeColor="text1"/>
          <w:lang w:val="en-US"/>
        </w:rPr>
        <w:t>.</w:t>
      </w:r>
      <w:r>
        <w:rPr>
          <w:b/>
          <w:color w:val="000000" w:themeColor="text1"/>
          <w:lang w:val="en-US"/>
        </w:rPr>
        <w:t>1</w:t>
      </w:r>
      <w:r w:rsidRPr="00794F0B">
        <w:rPr>
          <w:b/>
          <w:color w:val="000000" w:themeColor="text1"/>
          <w:lang w:val="en-US"/>
        </w:rPr>
        <w:t>. Modals 1</w:t>
      </w:r>
    </w:p>
    <w:p w:rsidR="0067365B" w:rsidRPr="00794F0B" w:rsidRDefault="0067365B" w:rsidP="0067365B">
      <w:pPr>
        <w:rPr>
          <w:bCs/>
          <w:color w:val="000000" w:themeColor="text1"/>
          <w:lang w:val="en-US"/>
        </w:rPr>
      </w:pPr>
      <w:r w:rsidRPr="00794F0B">
        <w:rPr>
          <w:bCs/>
          <w:color w:val="000000" w:themeColor="text1"/>
          <w:lang w:val="en-US"/>
        </w:rPr>
        <w:t>Use of modals. Obligation, necessity</w:t>
      </w:r>
    </w:p>
    <w:p w:rsidR="0067365B" w:rsidRPr="00794F0B" w:rsidRDefault="0067365B" w:rsidP="0067365B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3</w:t>
      </w:r>
      <w:r w:rsidRPr="00794F0B">
        <w:rPr>
          <w:b/>
          <w:color w:val="000000" w:themeColor="text1"/>
          <w:lang w:val="en-US"/>
        </w:rPr>
        <w:t>.</w:t>
      </w:r>
      <w:r>
        <w:rPr>
          <w:b/>
          <w:color w:val="000000" w:themeColor="text1"/>
          <w:lang w:val="en-US"/>
        </w:rPr>
        <w:t>2</w:t>
      </w:r>
      <w:r w:rsidRPr="00794F0B">
        <w:rPr>
          <w:b/>
          <w:color w:val="000000" w:themeColor="text1"/>
          <w:lang w:val="en-US"/>
        </w:rPr>
        <w:t>. Modals 2</w:t>
      </w:r>
    </w:p>
    <w:p w:rsidR="0067365B" w:rsidRPr="00794F0B" w:rsidRDefault="0067365B" w:rsidP="0067365B">
      <w:pPr>
        <w:rPr>
          <w:bCs/>
          <w:color w:val="000000" w:themeColor="text1"/>
          <w:lang w:val="en-US"/>
        </w:rPr>
      </w:pPr>
      <w:r w:rsidRPr="00794F0B">
        <w:rPr>
          <w:bCs/>
          <w:color w:val="000000" w:themeColor="text1"/>
          <w:lang w:val="en-US"/>
        </w:rPr>
        <w:t>Permission, requests, offers, suggestions, orders, advice</w:t>
      </w:r>
    </w:p>
    <w:p w:rsidR="0067365B" w:rsidRPr="00794F0B" w:rsidRDefault="0067365B" w:rsidP="0067365B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3</w:t>
      </w:r>
      <w:r w:rsidRPr="00794F0B">
        <w:rPr>
          <w:b/>
          <w:color w:val="000000" w:themeColor="text1"/>
          <w:lang w:val="en-US"/>
        </w:rPr>
        <w:t>.</w:t>
      </w:r>
      <w:r>
        <w:rPr>
          <w:b/>
          <w:color w:val="000000" w:themeColor="text1"/>
          <w:lang w:val="en-US"/>
        </w:rPr>
        <w:t>3</w:t>
      </w:r>
      <w:r w:rsidRPr="00794F0B">
        <w:rPr>
          <w:b/>
          <w:color w:val="000000" w:themeColor="text1"/>
          <w:lang w:val="en-US"/>
        </w:rPr>
        <w:t>. Modals 3</w:t>
      </w:r>
    </w:p>
    <w:p w:rsidR="0067365B" w:rsidRPr="00794F0B" w:rsidRDefault="0067365B" w:rsidP="0067365B">
      <w:pPr>
        <w:rPr>
          <w:bCs/>
          <w:i/>
          <w:iCs/>
          <w:color w:val="000000" w:themeColor="text1"/>
          <w:lang w:val="en-US"/>
        </w:rPr>
      </w:pPr>
      <w:r w:rsidRPr="00794F0B">
        <w:rPr>
          <w:bCs/>
          <w:i/>
          <w:iCs/>
          <w:color w:val="000000" w:themeColor="text1"/>
          <w:lang w:val="en-US"/>
        </w:rPr>
        <w:t>Ability, deduction, certainty and possibility, expectations.</w:t>
      </w:r>
    </w:p>
    <w:p w:rsidR="00435D07" w:rsidRPr="00794F0B" w:rsidRDefault="00435D07" w:rsidP="00435D07">
      <w:pPr>
        <w:rPr>
          <w:bCs/>
          <w:lang w:val="en-US"/>
        </w:rPr>
      </w:pPr>
      <w:r>
        <w:rPr>
          <w:b/>
          <w:lang w:val="en-US"/>
        </w:rPr>
        <w:t>Topic 4</w:t>
      </w:r>
      <w:r w:rsidRPr="00DE5B0B">
        <w:rPr>
          <w:b/>
          <w:lang w:val="en-US"/>
        </w:rPr>
        <w:t>.</w:t>
      </w:r>
      <w:r w:rsidRPr="00DE5B0B">
        <w:rPr>
          <w:bCs/>
          <w:lang w:val="en-US"/>
        </w:rPr>
        <w:t xml:space="preserve"> </w:t>
      </w:r>
      <w:r w:rsidRPr="00794F0B">
        <w:rPr>
          <w:b/>
          <w:lang w:val="en-US"/>
        </w:rPr>
        <w:t xml:space="preserve">Prepositions and Linking Words. </w:t>
      </w:r>
    </w:p>
    <w:p w:rsidR="00435D07" w:rsidRPr="00794F0B" w:rsidRDefault="00435D07" w:rsidP="00435D07">
      <w:pPr>
        <w:rPr>
          <w:b/>
          <w:lang w:val="en-US"/>
        </w:rPr>
      </w:pPr>
      <w:r>
        <w:rPr>
          <w:b/>
          <w:lang w:val="en-US"/>
        </w:rPr>
        <w:t>4</w:t>
      </w:r>
      <w:r w:rsidRPr="00794F0B">
        <w:rPr>
          <w:b/>
          <w:lang w:val="en-US"/>
        </w:rPr>
        <w:t xml:space="preserve">.1. Prepositions 1 </w:t>
      </w:r>
    </w:p>
    <w:p w:rsidR="00435D07" w:rsidRPr="00794F0B" w:rsidRDefault="00435D07" w:rsidP="00435D07">
      <w:pPr>
        <w:rPr>
          <w:bCs/>
          <w:lang w:val="en-US"/>
        </w:rPr>
      </w:pPr>
      <w:r w:rsidRPr="00794F0B">
        <w:rPr>
          <w:bCs/>
          <w:lang w:val="en-US"/>
        </w:rPr>
        <w:t>Prepositions of pace and time</w:t>
      </w:r>
    </w:p>
    <w:p w:rsidR="00435D07" w:rsidRPr="00794F0B" w:rsidRDefault="00435D07" w:rsidP="00435D07">
      <w:pPr>
        <w:rPr>
          <w:b/>
          <w:lang w:val="en-US"/>
        </w:rPr>
      </w:pPr>
      <w:r>
        <w:rPr>
          <w:b/>
          <w:lang w:val="en-US"/>
        </w:rPr>
        <w:t>4</w:t>
      </w:r>
      <w:r w:rsidRPr="00794F0B">
        <w:rPr>
          <w:b/>
          <w:lang w:val="en-US"/>
        </w:rPr>
        <w:t>.2. Prepositions 2</w:t>
      </w:r>
    </w:p>
    <w:p w:rsidR="00435D07" w:rsidRPr="00794F0B" w:rsidRDefault="00435D07" w:rsidP="00435D07">
      <w:pPr>
        <w:rPr>
          <w:bCs/>
          <w:lang w:val="en-US"/>
        </w:rPr>
      </w:pPr>
      <w:r w:rsidRPr="00794F0B">
        <w:rPr>
          <w:bCs/>
          <w:lang w:val="en-US"/>
        </w:rPr>
        <w:t xml:space="preserve">Prepositions which follow verbs and adjectives. Prepositions to express </w:t>
      </w:r>
      <w:r w:rsidRPr="00794F0B">
        <w:rPr>
          <w:bCs/>
          <w:i/>
          <w:iCs/>
          <w:lang w:val="en-US"/>
        </w:rPr>
        <w:t>who, how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why</w:t>
      </w:r>
      <w:r w:rsidRPr="00794F0B">
        <w:rPr>
          <w:bCs/>
          <w:lang w:val="en-US"/>
        </w:rPr>
        <w:t>. Expressions with prepositions</w:t>
      </w:r>
    </w:p>
    <w:p w:rsidR="00435D07" w:rsidRPr="00794F0B" w:rsidRDefault="00435D07" w:rsidP="00435D07">
      <w:pPr>
        <w:rPr>
          <w:b/>
          <w:lang w:val="en-US"/>
        </w:rPr>
      </w:pPr>
      <w:r>
        <w:rPr>
          <w:b/>
          <w:lang w:val="en-US"/>
        </w:rPr>
        <w:t>4</w:t>
      </w:r>
      <w:r w:rsidRPr="00794F0B">
        <w:rPr>
          <w:b/>
          <w:lang w:val="en-US"/>
        </w:rPr>
        <w:t xml:space="preserve">.3. Linking words 1 </w:t>
      </w:r>
    </w:p>
    <w:p w:rsidR="00435D07" w:rsidRPr="00794F0B" w:rsidRDefault="00435D07" w:rsidP="00435D07">
      <w:pPr>
        <w:rPr>
          <w:bCs/>
          <w:lang w:val="en-US"/>
        </w:rPr>
      </w:pPr>
      <w:r w:rsidRPr="00794F0B">
        <w:rPr>
          <w:bCs/>
          <w:i/>
          <w:iCs/>
          <w:lang w:val="en-US"/>
        </w:rPr>
        <w:t>Because, as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since. So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therefore. In order to</w:t>
      </w:r>
      <w:r w:rsidRPr="00794F0B">
        <w:rPr>
          <w:bCs/>
          <w:lang w:val="en-US"/>
        </w:rPr>
        <w:t xml:space="preserve">. To + infinitive </w:t>
      </w:r>
      <w:r w:rsidRPr="00794F0B">
        <w:rPr>
          <w:bCs/>
          <w:i/>
          <w:iCs/>
          <w:lang w:val="en-US"/>
        </w:rPr>
        <w:t>and so(that). So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such.</w:t>
      </w:r>
      <w:r w:rsidRPr="00794F0B">
        <w:rPr>
          <w:bCs/>
          <w:lang w:val="en-US"/>
        </w:rPr>
        <w:t xml:space="preserve"> </w:t>
      </w:r>
      <w:r w:rsidRPr="00794F0B">
        <w:rPr>
          <w:bCs/>
          <w:i/>
          <w:iCs/>
          <w:lang w:val="en-US"/>
        </w:rPr>
        <w:t>Enough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too</w:t>
      </w:r>
      <w:r w:rsidRPr="00794F0B">
        <w:rPr>
          <w:bCs/>
          <w:lang w:val="en-US"/>
        </w:rPr>
        <w:t>.</w:t>
      </w:r>
    </w:p>
    <w:p w:rsidR="00435D07" w:rsidRPr="00794F0B" w:rsidRDefault="00435D07" w:rsidP="00435D07">
      <w:pPr>
        <w:rPr>
          <w:b/>
          <w:lang w:val="en-US"/>
        </w:rPr>
      </w:pPr>
      <w:r>
        <w:rPr>
          <w:b/>
          <w:lang w:val="en-US"/>
        </w:rPr>
        <w:t>4</w:t>
      </w:r>
      <w:r w:rsidRPr="00794F0B">
        <w:rPr>
          <w:b/>
          <w:lang w:val="en-US"/>
        </w:rPr>
        <w:t>.4. Linking words 2</w:t>
      </w:r>
    </w:p>
    <w:p w:rsidR="00435D07" w:rsidRPr="00794F0B" w:rsidRDefault="00435D07" w:rsidP="00435D07">
      <w:pPr>
        <w:rPr>
          <w:bCs/>
          <w:lang w:val="en-US"/>
        </w:rPr>
      </w:pPr>
      <w:r w:rsidRPr="00794F0B">
        <w:rPr>
          <w:bCs/>
          <w:i/>
          <w:iCs/>
          <w:lang w:val="en-US"/>
        </w:rPr>
        <w:t>In spite of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despite</w:t>
      </w:r>
      <w:r w:rsidRPr="00794F0B">
        <w:rPr>
          <w:bCs/>
          <w:lang w:val="en-US"/>
        </w:rPr>
        <w:t xml:space="preserve">. </w:t>
      </w:r>
      <w:r w:rsidRPr="00794F0B">
        <w:rPr>
          <w:bCs/>
          <w:i/>
          <w:iCs/>
          <w:lang w:val="en-US"/>
        </w:rPr>
        <w:t>But, although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though.</w:t>
      </w:r>
      <w:r w:rsidRPr="00794F0B">
        <w:rPr>
          <w:bCs/>
          <w:lang w:val="en-US"/>
        </w:rPr>
        <w:t xml:space="preserve"> </w:t>
      </w:r>
      <w:r w:rsidRPr="00794F0B">
        <w:rPr>
          <w:bCs/>
          <w:i/>
          <w:iCs/>
          <w:lang w:val="en-US"/>
        </w:rPr>
        <w:t>Even though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even if.</w:t>
      </w:r>
    </w:p>
    <w:p w:rsidR="00435D07" w:rsidRPr="00794F0B" w:rsidRDefault="00435D07" w:rsidP="00435D07">
      <w:pPr>
        <w:rPr>
          <w:bCs/>
          <w:lang w:val="en-US"/>
        </w:rPr>
      </w:pPr>
      <w:r w:rsidRPr="00794F0B">
        <w:rPr>
          <w:bCs/>
          <w:lang w:val="en-US"/>
        </w:rPr>
        <w:t xml:space="preserve">Participle clauses. </w:t>
      </w:r>
      <w:r w:rsidRPr="00794F0B">
        <w:rPr>
          <w:bCs/>
          <w:i/>
          <w:iCs/>
          <w:lang w:val="en-US"/>
        </w:rPr>
        <w:t>Before</w:t>
      </w:r>
      <w:r w:rsidRPr="00794F0B">
        <w:rPr>
          <w:bCs/>
          <w:lang w:val="en-US"/>
        </w:rPr>
        <w:t xml:space="preserve"> and </w:t>
      </w:r>
      <w:r w:rsidRPr="00794F0B">
        <w:rPr>
          <w:bCs/>
          <w:i/>
          <w:iCs/>
          <w:lang w:val="en-US"/>
        </w:rPr>
        <w:t>after +-</w:t>
      </w:r>
      <w:proofErr w:type="spellStart"/>
      <w:r w:rsidRPr="00794F0B">
        <w:rPr>
          <w:bCs/>
          <w:i/>
          <w:iCs/>
          <w:lang w:val="en-US"/>
        </w:rPr>
        <w:t>ing</w:t>
      </w:r>
      <w:proofErr w:type="spellEnd"/>
      <w:r w:rsidRPr="00794F0B">
        <w:rPr>
          <w:bCs/>
          <w:i/>
          <w:iCs/>
          <w:lang w:val="en-US"/>
        </w:rPr>
        <w:t>.</w:t>
      </w:r>
      <w:r w:rsidRPr="00794F0B">
        <w:rPr>
          <w:bCs/>
          <w:lang w:val="en-US"/>
        </w:rPr>
        <w:t xml:space="preserve"> </w:t>
      </w:r>
      <w:r w:rsidRPr="00794F0B">
        <w:rPr>
          <w:bCs/>
          <w:i/>
          <w:iCs/>
          <w:lang w:val="en-US"/>
        </w:rPr>
        <w:t>While</w:t>
      </w:r>
      <w:r w:rsidRPr="00794F0B">
        <w:rPr>
          <w:bCs/>
          <w:lang w:val="en-US"/>
        </w:rPr>
        <w:t xml:space="preserve"> and since +-</w:t>
      </w:r>
      <w:proofErr w:type="spellStart"/>
      <w:r w:rsidRPr="00794F0B">
        <w:rPr>
          <w:bCs/>
          <w:lang w:val="en-US"/>
        </w:rPr>
        <w:t>ing</w:t>
      </w:r>
      <w:proofErr w:type="spellEnd"/>
    </w:p>
    <w:p w:rsidR="00435D07" w:rsidRPr="00794F0B" w:rsidRDefault="00435D07" w:rsidP="00435D07">
      <w:pPr>
        <w:rPr>
          <w:b/>
          <w:color w:val="000000" w:themeColor="text1"/>
          <w:lang w:val="en-US"/>
        </w:rPr>
      </w:pPr>
      <w:r>
        <w:rPr>
          <w:b/>
          <w:lang w:val="en-US"/>
        </w:rPr>
        <w:t xml:space="preserve">Topic 5. </w:t>
      </w:r>
      <w:r w:rsidRPr="00794F0B">
        <w:rPr>
          <w:b/>
          <w:lang w:val="en-US"/>
        </w:rPr>
        <w:t xml:space="preserve">Reported Speech. </w:t>
      </w:r>
    </w:p>
    <w:p w:rsidR="00435D07" w:rsidRDefault="00435D07" w:rsidP="00435D07">
      <w:pPr>
        <w:rPr>
          <w:bCs/>
          <w:color w:val="000000" w:themeColor="text1"/>
          <w:lang w:val="en-US"/>
        </w:rPr>
      </w:pPr>
      <w:r w:rsidRPr="00794F0B">
        <w:rPr>
          <w:bCs/>
          <w:color w:val="000000" w:themeColor="text1"/>
          <w:lang w:val="en-US"/>
        </w:rPr>
        <w:t xml:space="preserve">Tense changes in reported speech. Reporting in the same tense. Verbs used for reporting. Reporting questions. </w:t>
      </w:r>
    </w:p>
    <w:p w:rsidR="00435D07" w:rsidRPr="00794F0B" w:rsidRDefault="00435D07" w:rsidP="00435D07">
      <w:pPr>
        <w:rPr>
          <w:b/>
          <w:i/>
          <w:iCs/>
          <w:color w:val="000000" w:themeColor="text1"/>
          <w:lang w:val="en-US"/>
        </w:rPr>
      </w:pPr>
      <w:r w:rsidRPr="00435D07">
        <w:rPr>
          <w:b/>
          <w:color w:val="000000" w:themeColor="text1"/>
          <w:lang w:val="en-US"/>
        </w:rPr>
        <w:t>Topic 6.</w:t>
      </w:r>
      <w:r>
        <w:rPr>
          <w:bCs/>
          <w:color w:val="000000" w:themeColor="text1"/>
          <w:lang w:val="en-US"/>
        </w:rPr>
        <w:t xml:space="preserve"> </w:t>
      </w:r>
      <w:r w:rsidRPr="00794F0B">
        <w:rPr>
          <w:b/>
          <w:color w:val="000000" w:themeColor="text1"/>
          <w:lang w:val="en-US"/>
        </w:rPr>
        <w:t xml:space="preserve">The </w:t>
      </w:r>
      <w:proofErr w:type="spellStart"/>
      <w:r w:rsidRPr="00794F0B">
        <w:rPr>
          <w:b/>
          <w:i/>
          <w:iCs/>
          <w:color w:val="000000" w:themeColor="text1"/>
          <w:lang w:val="en-US"/>
        </w:rPr>
        <w:t>to</w:t>
      </w:r>
      <w:proofErr w:type="spellEnd"/>
      <w:r w:rsidRPr="00794F0B">
        <w:rPr>
          <w:b/>
          <w:color w:val="000000" w:themeColor="text1"/>
          <w:lang w:val="en-US"/>
        </w:rPr>
        <w:t xml:space="preserve"> Infinitive and </w:t>
      </w:r>
      <w:r w:rsidRPr="00794F0B">
        <w:rPr>
          <w:b/>
          <w:i/>
          <w:iCs/>
          <w:color w:val="000000" w:themeColor="text1"/>
          <w:lang w:val="en-US"/>
        </w:rPr>
        <w:t xml:space="preserve">- </w:t>
      </w:r>
      <w:proofErr w:type="spellStart"/>
      <w:r w:rsidRPr="00794F0B">
        <w:rPr>
          <w:b/>
          <w:i/>
          <w:iCs/>
          <w:color w:val="000000" w:themeColor="text1"/>
          <w:lang w:val="en-US"/>
        </w:rPr>
        <w:t>ing</w:t>
      </w:r>
      <w:proofErr w:type="spellEnd"/>
    </w:p>
    <w:p w:rsidR="00435D07" w:rsidRPr="00794F0B" w:rsidRDefault="00435D07" w:rsidP="00435D07">
      <w:pPr>
        <w:rPr>
          <w:bCs/>
          <w:color w:val="000000" w:themeColor="text1"/>
          <w:lang w:val="en-US"/>
        </w:rPr>
      </w:pPr>
      <w:r w:rsidRPr="00794F0B">
        <w:rPr>
          <w:bCs/>
          <w:color w:val="000000" w:themeColor="text1"/>
          <w:lang w:val="en-US"/>
        </w:rPr>
        <w:t xml:space="preserve">Verb + </w:t>
      </w:r>
      <w:r w:rsidRPr="00794F0B">
        <w:rPr>
          <w:bCs/>
          <w:i/>
          <w:iCs/>
          <w:color w:val="000000" w:themeColor="text1"/>
          <w:lang w:val="en-US"/>
        </w:rPr>
        <w:t>to</w:t>
      </w:r>
      <w:r w:rsidRPr="00794F0B">
        <w:rPr>
          <w:bCs/>
          <w:color w:val="000000" w:themeColor="text1"/>
          <w:lang w:val="en-US"/>
        </w:rPr>
        <w:t xml:space="preserve"> infinitive. Verb + infinitive without </w:t>
      </w:r>
      <w:r w:rsidRPr="00794F0B">
        <w:rPr>
          <w:bCs/>
          <w:i/>
          <w:iCs/>
          <w:color w:val="000000" w:themeColor="text1"/>
          <w:lang w:val="en-US"/>
        </w:rPr>
        <w:t>to</w:t>
      </w:r>
      <w:r w:rsidRPr="00794F0B">
        <w:rPr>
          <w:bCs/>
          <w:color w:val="000000" w:themeColor="text1"/>
          <w:lang w:val="en-US"/>
        </w:rPr>
        <w:t xml:space="preserve">. Verb + </w:t>
      </w:r>
      <w:r w:rsidRPr="00794F0B">
        <w:rPr>
          <w:bCs/>
          <w:i/>
          <w:iCs/>
          <w:color w:val="000000" w:themeColor="text1"/>
          <w:lang w:val="en-US"/>
        </w:rPr>
        <w:t>-</w:t>
      </w:r>
      <w:proofErr w:type="spellStart"/>
      <w:r w:rsidRPr="00794F0B">
        <w:rPr>
          <w:bCs/>
          <w:i/>
          <w:iCs/>
          <w:color w:val="000000" w:themeColor="text1"/>
          <w:lang w:val="en-US"/>
        </w:rPr>
        <w:t>ing</w:t>
      </w:r>
      <w:proofErr w:type="spellEnd"/>
      <w:r w:rsidRPr="00794F0B">
        <w:rPr>
          <w:bCs/>
          <w:color w:val="000000" w:themeColor="text1"/>
          <w:lang w:val="en-US"/>
        </w:rPr>
        <w:t xml:space="preserve">. Verb + object + </w:t>
      </w:r>
      <w:r w:rsidRPr="00794F0B">
        <w:rPr>
          <w:bCs/>
          <w:i/>
          <w:iCs/>
          <w:color w:val="000000" w:themeColor="text1"/>
          <w:lang w:val="en-US"/>
        </w:rPr>
        <w:t>to</w:t>
      </w:r>
      <w:r w:rsidRPr="00794F0B">
        <w:rPr>
          <w:bCs/>
          <w:color w:val="000000" w:themeColor="text1"/>
          <w:lang w:val="en-US"/>
        </w:rPr>
        <w:t xml:space="preserve"> infinitive. Verb + </w:t>
      </w:r>
      <w:r w:rsidRPr="00794F0B">
        <w:rPr>
          <w:bCs/>
          <w:i/>
          <w:iCs/>
          <w:color w:val="000000" w:themeColor="text1"/>
          <w:lang w:val="en-US"/>
        </w:rPr>
        <w:t>that</w:t>
      </w:r>
      <w:r w:rsidRPr="00794F0B">
        <w:rPr>
          <w:bCs/>
          <w:color w:val="000000" w:themeColor="text1"/>
          <w:lang w:val="en-US"/>
        </w:rPr>
        <w:t xml:space="preserve">. Adjectives. </w:t>
      </w:r>
    </w:p>
    <w:p w:rsidR="003E7B18" w:rsidRDefault="003E7B18" w:rsidP="002832C5">
      <w:pPr>
        <w:rPr>
          <w:b/>
          <w:bCs/>
          <w:lang w:val="en-US"/>
        </w:rPr>
      </w:pPr>
    </w:p>
    <w:p w:rsidR="003E7B18" w:rsidRDefault="003E7B18" w:rsidP="002832C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II. </w:t>
      </w:r>
      <w:r w:rsidR="00486EA8">
        <w:rPr>
          <w:b/>
          <w:lang w:val="en-US"/>
        </w:rPr>
        <w:t>CONVERSATION</w:t>
      </w:r>
      <w:r w:rsidR="00486EA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TOPICS</w:t>
      </w:r>
    </w:p>
    <w:p w:rsidR="0067365B" w:rsidRPr="00794F0B" w:rsidRDefault="0067365B" w:rsidP="0067365B">
      <w:pPr>
        <w:rPr>
          <w:b/>
          <w:lang w:val="en-US"/>
        </w:rPr>
      </w:pPr>
      <w:r>
        <w:rPr>
          <w:b/>
          <w:lang w:val="en-US"/>
        </w:rPr>
        <w:t xml:space="preserve">Topic </w:t>
      </w:r>
      <w:r w:rsidRPr="00DE5B0B">
        <w:rPr>
          <w:b/>
          <w:lang w:val="en-US"/>
        </w:rPr>
        <w:t>1.</w:t>
      </w:r>
      <w:bookmarkStart w:id="3" w:name="_Hlk173218173"/>
      <w:r w:rsidRPr="00DE5B0B">
        <w:rPr>
          <w:b/>
          <w:lang w:val="en-US"/>
        </w:rPr>
        <w:t xml:space="preserve"> </w:t>
      </w:r>
      <w:r w:rsidRPr="00794F0B">
        <w:rPr>
          <w:b/>
          <w:lang w:val="en-US"/>
        </w:rPr>
        <w:t xml:space="preserve"> Time off. </w:t>
      </w:r>
    </w:p>
    <w:p w:rsidR="0067365B" w:rsidRPr="00794F0B" w:rsidRDefault="0067365B" w:rsidP="0067365B">
      <w:pPr>
        <w:rPr>
          <w:bCs/>
          <w:lang w:val="en-US"/>
        </w:rPr>
      </w:pPr>
      <w:proofErr w:type="gramStart"/>
      <w:r w:rsidRPr="00794F0B">
        <w:rPr>
          <w:bCs/>
          <w:lang w:val="en-US"/>
        </w:rPr>
        <w:t>Leisure  time</w:t>
      </w:r>
      <w:proofErr w:type="gramEnd"/>
      <w:r w:rsidRPr="00794F0B">
        <w:rPr>
          <w:bCs/>
          <w:lang w:val="en-US"/>
        </w:rPr>
        <w:t xml:space="preserve">.  Hobbies and games. </w:t>
      </w:r>
    </w:p>
    <w:p w:rsidR="0067365B" w:rsidRPr="00794F0B" w:rsidRDefault="0067365B" w:rsidP="0067365B">
      <w:pPr>
        <w:rPr>
          <w:bCs/>
          <w:lang w:val="en-US"/>
        </w:rPr>
      </w:pPr>
      <w:r w:rsidRPr="00794F0B">
        <w:rPr>
          <w:bCs/>
          <w:lang w:val="en-US"/>
        </w:rPr>
        <w:t xml:space="preserve">Cinema. Theatre. Television and Internet. </w:t>
      </w:r>
    </w:p>
    <w:bookmarkEnd w:id="3"/>
    <w:p w:rsidR="00435D07" w:rsidRPr="00794F0B" w:rsidRDefault="00435D07" w:rsidP="00435D07">
      <w:pPr>
        <w:rPr>
          <w:b/>
          <w:lang w:val="en-US"/>
        </w:rPr>
      </w:pPr>
      <w:r>
        <w:rPr>
          <w:b/>
          <w:lang w:val="en-US"/>
        </w:rPr>
        <w:t>Topic 2</w:t>
      </w:r>
      <w:r w:rsidRPr="00DE5B0B">
        <w:rPr>
          <w:b/>
          <w:lang w:val="en-US"/>
        </w:rPr>
        <w:t>.</w:t>
      </w:r>
      <w:r w:rsidRPr="00DE5B0B">
        <w:rPr>
          <w:bCs/>
          <w:lang w:val="en-US"/>
        </w:rPr>
        <w:t xml:space="preserve"> </w:t>
      </w:r>
      <w:r w:rsidRPr="00794F0B">
        <w:rPr>
          <w:b/>
          <w:lang w:val="en-US"/>
        </w:rPr>
        <w:t xml:space="preserve">Education and Employment  </w:t>
      </w:r>
    </w:p>
    <w:p w:rsidR="00435D07" w:rsidRPr="00794F0B" w:rsidRDefault="00435D07" w:rsidP="00435D07">
      <w:pPr>
        <w:rPr>
          <w:bCs/>
          <w:lang w:val="en-US"/>
        </w:rPr>
      </w:pPr>
      <w:r w:rsidRPr="00794F0B">
        <w:rPr>
          <w:bCs/>
          <w:lang w:val="en-US"/>
        </w:rPr>
        <w:t>Education. Personal and Professional Success</w:t>
      </w:r>
    </w:p>
    <w:p w:rsidR="00DE5B0B" w:rsidRDefault="00435D07" w:rsidP="00435D07">
      <w:pPr>
        <w:rPr>
          <w:bCs/>
          <w:lang w:val="en-US"/>
        </w:rPr>
      </w:pPr>
      <w:r w:rsidRPr="00794F0B">
        <w:rPr>
          <w:bCs/>
          <w:lang w:val="en-US"/>
        </w:rPr>
        <w:t>Employment. Business. Science and Technology</w:t>
      </w:r>
    </w:p>
    <w:p w:rsidR="00DE5B0B" w:rsidRDefault="00DE5B0B" w:rsidP="00435D07">
      <w:pPr>
        <w:rPr>
          <w:bCs/>
          <w:lang w:val="en-US"/>
        </w:rPr>
      </w:pPr>
    </w:p>
    <w:p w:rsidR="0067365B" w:rsidRDefault="00435D07" w:rsidP="00435D07">
      <w:pPr>
        <w:rPr>
          <w:b/>
          <w:bCs/>
          <w:lang w:val="en-US"/>
        </w:rPr>
      </w:pPr>
      <w:r w:rsidRPr="00794F0B">
        <w:rPr>
          <w:bCs/>
          <w:lang w:val="en-US"/>
        </w:rPr>
        <w:t xml:space="preserve">     </w:t>
      </w:r>
    </w:p>
    <w:p w:rsidR="003E7B18" w:rsidRDefault="003E7B18" w:rsidP="002832C5">
      <w:pPr>
        <w:rPr>
          <w:b/>
          <w:bCs/>
          <w:lang w:val="en-US"/>
        </w:rPr>
      </w:pPr>
    </w:p>
    <w:p w:rsidR="003E7B18" w:rsidRPr="0067365B" w:rsidRDefault="003E7B18" w:rsidP="002832C5">
      <w:pPr>
        <w:rPr>
          <w:b/>
          <w:bCs/>
          <w:lang w:val="en-US"/>
        </w:rPr>
      </w:pPr>
      <w:r>
        <w:rPr>
          <w:b/>
          <w:bCs/>
          <w:lang w:val="en-US"/>
        </w:rPr>
        <w:t>III. HISTORY</w:t>
      </w:r>
      <w:r w:rsidR="0067365B" w:rsidRPr="000E6B47">
        <w:rPr>
          <w:b/>
          <w:bCs/>
          <w:lang w:val="en-US"/>
        </w:rPr>
        <w:t xml:space="preserve"> </w:t>
      </w:r>
      <w:r w:rsidR="0067365B">
        <w:rPr>
          <w:b/>
          <w:bCs/>
          <w:lang w:val="en-US"/>
        </w:rPr>
        <w:t xml:space="preserve">TOPICS </w:t>
      </w:r>
    </w:p>
    <w:p w:rsidR="0067365B" w:rsidRPr="00DE5B0B" w:rsidRDefault="0067365B" w:rsidP="0067365B">
      <w:pPr>
        <w:rPr>
          <w:lang w:val="en-US"/>
        </w:rPr>
      </w:pPr>
      <w:r w:rsidRPr="00DE5B0B">
        <w:rPr>
          <w:lang w:val="en-US"/>
        </w:rPr>
        <w:t>China’s Golden Age</w:t>
      </w:r>
      <w:r w:rsidRPr="00794F0B">
        <w:rPr>
          <w:lang w:val="en-US"/>
        </w:rPr>
        <w:t xml:space="preserve">. </w:t>
      </w:r>
      <w:r w:rsidRPr="00DE5B0B">
        <w:rPr>
          <w:lang w:val="en-US"/>
        </w:rPr>
        <w:t>Vikings</w:t>
      </w:r>
      <w:r w:rsidRPr="00794F0B">
        <w:rPr>
          <w:lang w:val="en-US"/>
        </w:rPr>
        <w:t xml:space="preserve">. </w:t>
      </w:r>
      <w:r w:rsidRPr="00DE5B0B">
        <w:rPr>
          <w:lang w:val="en-US"/>
        </w:rPr>
        <w:t>Aztecs</w:t>
      </w:r>
      <w:r w:rsidRPr="00794F0B">
        <w:rPr>
          <w:lang w:val="en-US"/>
        </w:rPr>
        <w:t xml:space="preserve">. </w:t>
      </w:r>
      <w:r w:rsidRPr="00DE5B0B">
        <w:rPr>
          <w:lang w:val="en-US"/>
        </w:rPr>
        <w:t>Incas</w:t>
      </w:r>
      <w:r w:rsidRPr="00794F0B">
        <w:rPr>
          <w:lang w:val="en-US"/>
        </w:rPr>
        <w:t xml:space="preserve">. </w:t>
      </w:r>
      <w:r w:rsidRPr="00DE5B0B">
        <w:rPr>
          <w:lang w:val="en-US"/>
        </w:rPr>
        <w:t>Ottoman Empire</w:t>
      </w:r>
      <w:r w:rsidRPr="00794F0B">
        <w:rPr>
          <w:lang w:val="en-US"/>
        </w:rPr>
        <w:t xml:space="preserve">. </w:t>
      </w:r>
      <w:r w:rsidRPr="00DE5B0B">
        <w:rPr>
          <w:lang w:val="en-US"/>
        </w:rPr>
        <w:t xml:space="preserve">French </w:t>
      </w:r>
      <w:proofErr w:type="gramStart"/>
      <w:r w:rsidRPr="00DE5B0B">
        <w:rPr>
          <w:lang w:val="en-US"/>
        </w:rPr>
        <w:t xml:space="preserve">Revolution </w:t>
      </w:r>
      <w:r w:rsidRPr="00794F0B">
        <w:rPr>
          <w:lang w:val="en-US"/>
        </w:rPr>
        <w:t>.</w:t>
      </w:r>
      <w:proofErr w:type="gramEnd"/>
    </w:p>
    <w:p w:rsidR="00435D07" w:rsidRPr="00DE5B0B" w:rsidRDefault="00435D07" w:rsidP="00435D07">
      <w:pPr>
        <w:rPr>
          <w:lang w:val="en-US"/>
        </w:rPr>
      </w:pPr>
      <w:r w:rsidRPr="00DE5B0B">
        <w:rPr>
          <w:lang w:val="en-US"/>
        </w:rPr>
        <w:t xml:space="preserve">American Civil </w:t>
      </w:r>
      <w:proofErr w:type="gramStart"/>
      <w:r w:rsidRPr="00DE5B0B">
        <w:rPr>
          <w:lang w:val="en-US"/>
        </w:rPr>
        <w:t xml:space="preserve">War </w:t>
      </w:r>
      <w:r w:rsidRPr="00794F0B">
        <w:rPr>
          <w:lang w:val="en-US"/>
        </w:rPr>
        <w:t>.</w:t>
      </w:r>
      <w:proofErr w:type="gramEnd"/>
      <w:r w:rsidRPr="00794F0B">
        <w:rPr>
          <w:lang w:val="en-US"/>
        </w:rPr>
        <w:t xml:space="preserve"> </w:t>
      </w:r>
      <w:r w:rsidRPr="00DE5B0B">
        <w:rPr>
          <w:lang w:val="en-US"/>
        </w:rPr>
        <w:t>World War I</w:t>
      </w:r>
      <w:r w:rsidRPr="00794F0B">
        <w:rPr>
          <w:lang w:val="en-US"/>
        </w:rPr>
        <w:t xml:space="preserve">. </w:t>
      </w:r>
      <w:r w:rsidRPr="00DE5B0B">
        <w:rPr>
          <w:lang w:val="en-US"/>
        </w:rPr>
        <w:t>World War II</w:t>
      </w:r>
      <w:r w:rsidRPr="00794F0B">
        <w:rPr>
          <w:lang w:val="en-US"/>
        </w:rPr>
        <w:t xml:space="preserve">.  </w:t>
      </w:r>
      <w:r w:rsidRPr="00DE5B0B">
        <w:rPr>
          <w:lang w:val="en-US"/>
        </w:rPr>
        <w:t>Cold War</w:t>
      </w:r>
      <w:r w:rsidRPr="00794F0B">
        <w:rPr>
          <w:lang w:val="en-US"/>
        </w:rPr>
        <w:t xml:space="preserve">. </w:t>
      </w:r>
      <w:r w:rsidRPr="00DE5B0B">
        <w:rPr>
          <w:lang w:val="en-US"/>
        </w:rPr>
        <w:t>Fall of Communism</w:t>
      </w:r>
      <w:r w:rsidRPr="00794F0B">
        <w:rPr>
          <w:lang w:val="en-US"/>
        </w:rPr>
        <w:t xml:space="preserve">. </w:t>
      </w:r>
      <w:r w:rsidRPr="00DE5B0B">
        <w:rPr>
          <w:lang w:val="en-US"/>
        </w:rPr>
        <w:t>War on Terror</w:t>
      </w:r>
      <w:r>
        <w:rPr>
          <w:lang w:val="en-US"/>
        </w:rPr>
        <w:t>.</w:t>
      </w:r>
      <w:r w:rsidRPr="00DE5B0B">
        <w:rPr>
          <w:lang w:val="en-US"/>
        </w:rPr>
        <w:t xml:space="preserve">    </w:t>
      </w:r>
    </w:p>
    <w:p w:rsidR="00435D07" w:rsidRDefault="00435D07" w:rsidP="00435D07">
      <w:pPr>
        <w:rPr>
          <w:b/>
          <w:bCs/>
          <w:lang w:val="en-US"/>
        </w:rPr>
      </w:pPr>
    </w:p>
    <w:p w:rsidR="003E7B18" w:rsidRPr="003E7B18" w:rsidRDefault="003E7B18" w:rsidP="002832C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IV. </w:t>
      </w:r>
      <w:proofErr w:type="gramStart"/>
      <w:r>
        <w:rPr>
          <w:b/>
          <w:bCs/>
          <w:lang w:val="en-US"/>
        </w:rPr>
        <w:t xml:space="preserve">EDUCATION </w:t>
      </w:r>
      <w:r w:rsidR="00435D07">
        <w:rPr>
          <w:b/>
          <w:bCs/>
          <w:lang w:val="en-US"/>
        </w:rPr>
        <w:t xml:space="preserve"> TOPICS</w:t>
      </w:r>
      <w:proofErr w:type="gramEnd"/>
    </w:p>
    <w:p w:rsidR="0067365B" w:rsidRPr="00DE5B0B" w:rsidRDefault="0067365B" w:rsidP="0067365B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Topic 1</w:t>
      </w:r>
      <w:r w:rsidRPr="00DE5B0B">
        <w:rPr>
          <w:b/>
          <w:bCs/>
          <w:lang w:val="en-US"/>
        </w:rPr>
        <w:t>.</w:t>
      </w:r>
      <w:r w:rsidRPr="00794F0B">
        <w:rPr>
          <w:b/>
          <w:bCs/>
          <w:lang w:val="en-US"/>
        </w:rPr>
        <w:t xml:space="preserve"> Revival of Learning and Modern Education</w:t>
      </w:r>
      <w:r w:rsidRPr="00DE5B0B">
        <w:rPr>
          <w:b/>
          <w:bCs/>
          <w:lang w:val="en-US"/>
        </w:rPr>
        <w:t xml:space="preserve"> </w:t>
      </w:r>
    </w:p>
    <w:p w:rsidR="0067365B" w:rsidRPr="00DE5B0B" w:rsidRDefault="0067365B" w:rsidP="0067365B">
      <w:pPr>
        <w:rPr>
          <w:b/>
          <w:bCs/>
          <w:lang w:val="en-US"/>
        </w:rPr>
      </w:pPr>
      <w:r>
        <w:rPr>
          <w:lang w:val="en-US"/>
        </w:rPr>
        <w:t>1</w:t>
      </w:r>
      <w:r w:rsidRPr="00794F0B">
        <w:rPr>
          <w:lang w:val="en-US"/>
        </w:rPr>
        <w:t xml:space="preserve">.1. Reformation and American Education </w:t>
      </w:r>
    </w:p>
    <w:p w:rsidR="0067365B" w:rsidRPr="00794F0B" w:rsidRDefault="0067365B" w:rsidP="0067365B">
      <w:pPr>
        <w:rPr>
          <w:lang w:val="en-US"/>
        </w:rPr>
      </w:pPr>
      <w:r>
        <w:rPr>
          <w:lang w:val="en-US"/>
        </w:rPr>
        <w:t>1</w:t>
      </w:r>
      <w:r w:rsidRPr="00794F0B">
        <w:rPr>
          <w:lang w:val="en-US"/>
        </w:rPr>
        <w:t>.2. Rise of Scientific Inquiry</w:t>
      </w:r>
    </w:p>
    <w:p w:rsidR="0067365B" w:rsidRPr="00794F0B" w:rsidRDefault="0067365B" w:rsidP="0067365B">
      <w:pPr>
        <w:rPr>
          <w:lang w:val="en-US"/>
        </w:rPr>
      </w:pPr>
      <w:r>
        <w:rPr>
          <w:lang w:val="en-US"/>
        </w:rPr>
        <w:t>1</w:t>
      </w:r>
      <w:r w:rsidRPr="00794F0B">
        <w:rPr>
          <w:lang w:val="en-US"/>
        </w:rPr>
        <w:t>.3. New Scientific Methods and Schools</w:t>
      </w:r>
    </w:p>
    <w:p w:rsidR="0067365B" w:rsidRPr="00794F0B" w:rsidRDefault="0067365B" w:rsidP="0067365B">
      <w:pPr>
        <w:rPr>
          <w:lang w:val="en-US"/>
        </w:rPr>
      </w:pPr>
      <w:r>
        <w:rPr>
          <w:lang w:val="en-US"/>
        </w:rPr>
        <w:t>1</w:t>
      </w:r>
      <w:r w:rsidRPr="00794F0B">
        <w:rPr>
          <w:lang w:val="en-US"/>
        </w:rPr>
        <w:t xml:space="preserve">.4. Realism and Schools </w:t>
      </w:r>
    </w:p>
    <w:p w:rsidR="0067365B" w:rsidRPr="00794F0B" w:rsidRDefault="0067365B" w:rsidP="0067365B">
      <w:pPr>
        <w:rPr>
          <w:lang w:val="en-US"/>
        </w:rPr>
      </w:pPr>
      <w:r>
        <w:rPr>
          <w:lang w:val="en-US"/>
        </w:rPr>
        <w:t>1</w:t>
      </w:r>
      <w:r w:rsidRPr="00794F0B">
        <w:rPr>
          <w:lang w:val="en-US"/>
        </w:rPr>
        <w:t xml:space="preserve">.5.  New Tendencies and Expansions (Political, Scientific, Vocational, Sociological). </w:t>
      </w:r>
    </w:p>
    <w:p w:rsidR="00435D07" w:rsidRPr="00DE5B0B" w:rsidRDefault="00435D07" w:rsidP="00435D07">
      <w:pPr>
        <w:shd w:val="clear" w:color="auto" w:fill="FFFFFF"/>
        <w:spacing w:line="300" w:lineRule="atLeast"/>
        <w:rPr>
          <w:b/>
          <w:lang w:val="en-US" w:eastAsia="uk-UA"/>
        </w:rPr>
      </w:pPr>
      <w:r>
        <w:rPr>
          <w:b/>
          <w:bCs/>
          <w:lang w:val="en-US"/>
        </w:rPr>
        <w:t xml:space="preserve">Topic </w:t>
      </w:r>
      <w:r w:rsidRPr="00DE5B0B">
        <w:rPr>
          <w:b/>
          <w:lang w:val="en-US"/>
        </w:rPr>
        <w:t xml:space="preserve">2. </w:t>
      </w:r>
      <w:hyperlink r:id="rId18" w:anchor="ModeFormCiviEduc" w:history="1">
        <w:r w:rsidRPr="00DE5B0B">
          <w:rPr>
            <w:b/>
            <w:lang w:val="en-US" w:eastAsia="uk-UA"/>
          </w:rPr>
          <w:t>Modern Forms of Civic Education</w:t>
        </w:r>
      </w:hyperlink>
    </w:p>
    <w:p w:rsidR="00435D07" w:rsidRPr="00DE5B0B" w:rsidRDefault="00435D07" w:rsidP="00435D07">
      <w:pPr>
        <w:shd w:val="clear" w:color="auto" w:fill="FFFFFF"/>
        <w:spacing w:line="300" w:lineRule="atLeast"/>
        <w:rPr>
          <w:lang w:val="en-US" w:eastAsia="uk-UA"/>
        </w:rPr>
      </w:pPr>
      <w:r>
        <w:rPr>
          <w:lang w:val="en-US"/>
        </w:rPr>
        <w:t>2.</w:t>
      </w:r>
      <w:hyperlink r:id="rId19" w:anchor="ServLear" w:history="1">
        <w:r w:rsidRPr="00DE5B0B">
          <w:rPr>
            <w:lang w:val="en-US" w:eastAsia="uk-UA"/>
          </w:rPr>
          <w:t>1 Service Learning</w:t>
        </w:r>
      </w:hyperlink>
    </w:p>
    <w:p w:rsidR="00435D07" w:rsidRPr="00DE5B0B" w:rsidRDefault="00435D07" w:rsidP="00435D07">
      <w:pPr>
        <w:shd w:val="clear" w:color="auto" w:fill="FFFFFF"/>
        <w:spacing w:line="300" w:lineRule="atLeast"/>
        <w:rPr>
          <w:lang w:val="en-US" w:eastAsia="uk-UA"/>
        </w:rPr>
      </w:pPr>
      <w:r>
        <w:rPr>
          <w:lang w:val="en-US"/>
        </w:rPr>
        <w:t>2.</w:t>
      </w:r>
      <w:hyperlink r:id="rId20" w:anchor="ActiCivi" w:history="1">
        <w:r w:rsidRPr="00DE5B0B">
          <w:rPr>
            <w:lang w:val="en-US" w:eastAsia="uk-UA"/>
          </w:rPr>
          <w:t>2 Action Civics</w:t>
        </w:r>
      </w:hyperlink>
    </w:p>
    <w:p w:rsidR="00435D07" w:rsidRPr="00DE5B0B" w:rsidRDefault="00435D07" w:rsidP="00435D07">
      <w:pPr>
        <w:shd w:val="clear" w:color="auto" w:fill="FFFFFF"/>
        <w:spacing w:line="300" w:lineRule="atLeast"/>
        <w:rPr>
          <w:lang w:val="en-US" w:eastAsia="uk-UA"/>
        </w:rPr>
      </w:pPr>
      <w:r>
        <w:rPr>
          <w:lang w:val="en-US"/>
        </w:rPr>
        <w:t>2.</w:t>
      </w:r>
      <w:hyperlink r:id="rId21" w:anchor="CiviEducThroDisc" w:history="1">
        <w:r w:rsidRPr="00DE5B0B">
          <w:rPr>
            <w:lang w:val="en-US" w:eastAsia="uk-UA"/>
          </w:rPr>
          <w:t>3 Civic Education through Discussion</w:t>
        </w:r>
      </w:hyperlink>
    </w:p>
    <w:p w:rsidR="00435D07" w:rsidRPr="00DE5B0B" w:rsidRDefault="000E6B47" w:rsidP="00435D07">
      <w:pPr>
        <w:shd w:val="clear" w:color="auto" w:fill="FFFFFF"/>
        <w:spacing w:line="300" w:lineRule="atLeast"/>
        <w:rPr>
          <w:lang w:val="en-US" w:eastAsia="uk-UA"/>
        </w:rPr>
      </w:pPr>
      <w:hyperlink r:id="rId22" w:anchor="JohnDeweSchoComm" w:history="1">
        <w:r w:rsidR="00435D07">
          <w:rPr>
            <w:lang w:val="en-US"/>
          </w:rPr>
          <w:t>2.</w:t>
        </w:r>
        <w:r w:rsidR="00435D07" w:rsidRPr="00DE5B0B">
          <w:rPr>
            <w:lang w:val="en-US" w:eastAsia="uk-UA"/>
          </w:rPr>
          <w:t>4 John Dewey: School as Community</w:t>
        </w:r>
      </w:hyperlink>
    </w:p>
    <w:p w:rsidR="00435D07" w:rsidRPr="00794F0B" w:rsidRDefault="00435D07" w:rsidP="00435D07">
      <w:pPr>
        <w:shd w:val="clear" w:color="auto" w:fill="FFFFFF"/>
        <w:spacing w:line="300" w:lineRule="atLeast"/>
        <w:rPr>
          <w:lang w:eastAsia="uk-UA"/>
        </w:rPr>
      </w:pPr>
      <w:r>
        <w:rPr>
          <w:lang w:val="en-US"/>
        </w:rPr>
        <w:t>2.</w:t>
      </w:r>
      <w:hyperlink r:id="rId23" w:anchor="LibePeda" w:history="1">
        <w:r w:rsidRPr="00794F0B">
          <w:rPr>
            <w:lang w:eastAsia="uk-UA"/>
          </w:rPr>
          <w:t xml:space="preserve">5 </w:t>
        </w:r>
        <w:proofErr w:type="spellStart"/>
        <w:r w:rsidRPr="00794F0B">
          <w:rPr>
            <w:lang w:eastAsia="uk-UA"/>
          </w:rPr>
          <w:t>Liberation</w:t>
        </w:r>
        <w:proofErr w:type="spellEnd"/>
        <w:r w:rsidRPr="00794F0B">
          <w:rPr>
            <w:lang w:eastAsia="uk-UA"/>
          </w:rPr>
          <w:t xml:space="preserve"> </w:t>
        </w:r>
        <w:proofErr w:type="spellStart"/>
        <w:r w:rsidRPr="00794F0B">
          <w:rPr>
            <w:lang w:eastAsia="uk-UA"/>
          </w:rPr>
          <w:t>Pedagogy</w:t>
        </w:r>
        <w:proofErr w:type="spellEnd"/>
      </w:hyperlink>
    </w:p>
    <w:p w:rsidR="00435D07" w:rsidRPr="00794F0B" w:rsidRDefault="00435D07" w:rsidP="00435D07">
      <w:pPr>
        <w:shd w:val="clear" w:color="auto" w:fill="FFFFFF"/>
        <w:spacing w:line="300" w:lineRule="atLeast"/>
        <w:rPr>
          <w:lang w:eastAsia="uk-UA"/>
        </w:rPr>
      </w:pPr>
      <w:r w:rsidRPr="000E6B47">
        <w:t>2.</w:t>
      </w:r>
      <w:hyperlink r:id="rId24" w:anchor="CosmEduc" w:history="1">
        <w:r w:rsidRPr="000E6B47">
          <w:rPr>
            <w:lang w:eastAsia="uk-UA"/>
          </w:rPr>
          <w:t>6</w:t>
        </w:r>
        <w:r w:rsidRPr="00794F0B">
          <w:rPr>
            <w:lang w:eastAsia="uk-UA"/>
          </w:rPr>
          <w:t xml:space="preserve">. </w:t>
        </w:r>
        <w:proofErr w:type="spellStart"/>
        <w:r w:rsidRPr="00794F0B">
          <w:rPr>
            <w:lang w:eastAsia="uk-UA"/>
          </w:rPr>
          <w:t>Cosmopolitan</w:t>
        </w:r>
        <w:proofErr w:type="spellEnd"/>
        <w:r w:rsidRPr="00794F0B">
          <w:rPr>
            <w:lang w:eastAsia="uk-UA"/>
          </w:rPr>
          <w:t xml:space="preserve"> </w:t>
        </w:r>
        <w:proofErr w:type="spellStart"/>
        <w:r w:rsidRPr="00794F0B">
          <w:rPr>
            <w:lang w:eastAsia="uk-UA"/>
          </w:rPr>
          <w:t>Education</w:t>
        </w:r>
        <w:proofErr w:type="spellEnd"/>
      </w:hyperlink>
    </w:p>
    <w:p w:rsidR="003E7B18" w:rsidRDefault="003E7B18" w:rsidP="002832C5">
      <w:pPr>
        <w:rPr>
          <w:b/>
          <w:bCs/>
          <w:sz w:val="28"/>
          <w:szCs w:val="28"/>
        </w:rPr>
      </w:pPr>
    </w:p>
    <w:p w:rsidR="003E7B18" w:rsidRDefault="003E7B18" w:rsidP="002832C5">
      <w:pPr>
        <w:rPr>
          <w:b/>
          <w:bCs/>
          <w:sz w:val="28"/>
          <w:szCs w:val="28"/>
        </w:rPr>
      </w:pPr>
    </w:p>
    <w:p w:rsidR="00A22CC8" w:rsidRDefault="00A22CC8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>
      <w:pPr>
        <w:rPr>
          <w:lang w:val="uk-UA"/>
        </w:rPr>
      </w:pPr>
    </w:p>
    <w:p w:rsidR="00DE5B0B" w:rsidRDefault="00DE5B0B" w:rsidP="00DE5B0B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DE5B0B" w:rsidRDefault="00DE5B0B" w:rsidP="00DE5B0B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DE5B0B" w:rsidRPr="00B76798" w:rsidRDefault="00DE5B0B">
      <w:pPr>
        <w:rPr>
          <w:lang w:val="uk-UA"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sectPr w:rsidR="00DE5B0B" w:rsidRPr="00B76798" w:rsidSect="00CF2E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798"/>
    <w:rsid w:val="000E6B47"/>
    <w:rsid w:val="002832C5"/>
    <w:rsid w:val="003C1B11"/>
    <w:rsid w:val="003E7B18"/>
    <w:rsid w:val="00435D07"/>
    <w:rsid w:val="004551C7"/>
    <w:rsid w:val="00486EA8"/>
    <w:rsid w:val="0067365B"/>
    <w:rsid w:val="00713360"/>
    <w:rsid w:val="00740D0D"/>
    <w:rsid w:val="00A22CC8"/>
    <w:rsid w:val="00A37B3B"/>
    <w:rsid w:val="00B76798"/>
    <w:rsid w:val="00B9184E"/>
    <w:rsid w:val="00D331CE"/>
    <w:rsid w:val="00D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376F0-6829-47B7-97D0-C8BE7DE0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civic-education/" TargetMode="External"/><Relationship Id="rId13" Type="http://schemas.openxmlformats.org/officeDocument/2006/relationships/hyperlink" Target="https://plato.stanford.edu/Entries/civic-education/" TargetMode="External"/><Relationship Id="rId18" Type="http://schemas.openxmlformats.org/officeDocument/2006/relationships/hyperlink" Target="https://plato.stanford.edu/Entries/civic-education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lato.stanford.edu/Entries/civic-education/" TargetMode="External"/><Relationship Id="rId7" Type="http://schemas.openxmlformats.org/officeDocument/2006/relationships/hyperlink" Target="https://plato.stanford.edu/Entries/civic-education/" TargetMode="External"/><Relationship Id="rId12" Type="http://schemas.openxmlformats.org/officeDocument/2006/relationships/hyperlink" Target="https://plato.stanford.edu/Entries/civic-education/" TargetMode="External"/><Relationship Id="rId17" Type="http://schemas.openxmlformats.org/officeDocument/2006/relationships/hyperlink" Target="https://plato.stanford.edu/Entries/civic-education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lato.stanford.edu/Entries/civic-education/" TargetMode="External"/><Relationship Id="rId20" Type="http://schemas.openxmlformats.org/officeDocument/2006/relationships/hyperlink" Target="https://plato.stanford.edu/Entries/civic-educat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plato.stanford.edu/Entries/civic-education/" TargetMode="External"/><Relationship Id="rId11" Type="http://schemas.openxmlformats.org/officeDocument/2006/relationships/hyperlink" Target="https://plato.stanford.edu/Entries/civic-education/" TargetMode="External"/><Relationship Id="rId24" Type="http://schemas.openxmlformats.org/officeDocument/2006/relationships/hyperlink" Target="https://plato.stanford.edu/Entries/civic-education/" TargetMode="External"/><Relationship Id="rId5" Type="http://schemas.openxmlformats.org/officeDocument/2006/relationships/hyperlink" Target="https://plato.stanford.edu/Entries/civic-education/" TargetMode="External"/><Relationship Id="rId15" Type="http://schemas.openxmlformats.org/officeDocument/2006/relationships/hyperlink" Target="https://plato.stanford.edu/Entries/civic-education/" TargetMode="External"/><Relationship Id="rId23" Type="http://schemas.openxmlformats.org/officeDocument/2006/relationships/hyperlink" Target="https://plato.stanford.edu/Entries/civic-education/" TargetMode="External"/><Relationship Id="rId10" Type="http://schemas.openxmlformats.org/officeDocument/2006/relationships/hyperlink" Target="https://plato.stanford.edu/Entries/civic-education/" TargetMode="External"/><Relationship Id="rId19" Type="http://schemas.openxmlformats.org/officeDocument/2006/relationships/hyperlink" Target="https://plato.stanford.edu/Entries/civic-education/" TargetMode="External"/><Relationship Id="rId4" Type="http://schemas.openxmlformats.org/officeDocument/2006/relationships/hyperlink" Target="https://plato.stanford.edu/Entries/civic-education/" TargetMode="External"/><Relationship Id="rId9" Type="http://schemas.openxmlformats.org/officeDocument/2006/relationships/hyperlink" Target="https://plato.stanford.edu/Entries/civic-education/" TargetMode="External"/><Relationship Id="rId14" Type="http://schemas.openxmlformats.org/officeDocument/2006/relationships/hyperlink" Target="https://plato.stanford.edu/Entries/civic-education/" TargetMode="External"/><Relationship Id="rId22" Type="http://schemas.openxmlformats.org/officeDocument/2006/relationships/hyperlink" Target="https://plato.stanford.edu/Entries/civic-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4731</Words>
  <Characters>2698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Intel</cp:lastModifiedBy>
  <cp:revision>14</cp:revision>
  <dcterms:created xsi:type="dcterms:W3CDTF">2020-08-24T11:52:00Z</dcterms:created>
  <dcterms:modified xsi:type="dcterms:W3CDTF">2025-10-05T13:23:00Z</dcterms:modified>
</cp:coreProperties>
</file>