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97B4E" w14:textId="77777777" w:rsidR="00A377C0" w:rsidRDefault="00A377C0" w:rsidP="00A377C0">
      <w:pPr>
        <w:pStyle w:val="Heading11"/>
        <w:spacing w:before="1"/>
      </w:pPr>
      <w:r>
        <w:t>ДЕРЖАВНИЙ ВИЩИЙ НАВЧАЛЬНИЙ ЗАКЛАД</w:t>
      </w:r>
    </w:p>
    <w:p w14:paraId="0A2C1164" w14:textId="77777777" w:rsidR="00A377C0" w:rsidRPr="00BB4C84" w:rsidRDefault="00A377C0" w:rsidP="00A377C0">
      <w:pPr>
        <w:jc w:val="center"/>
        <w:rPr>
          <w:b/>
          <w:bCs/>
          <w:sz w:val="28"/>
          <w:szCs w:val="28"/>
          <w:lang w:eastAsia="ru-RU"/>
        </w:rPr>
      </w:pPr>
      <w:r>
        <w:rPr>
          <w:b/>
          <w:bCs/>
          <w:sz w:val="28"/>
          <w:szCs w:val="28"/>
        </w:rPr>
        <w:t xml:space="preserve">«УЖГОРОДСЬКИЙ НАЦІОНАЛЬНИЙ УНІВЕРСИТЕТ» </w:t>
      </w:r>
      <w:r w:rsidRPr="00BB4C84">
        <w:rPr>
          <w:b/>
          <w:bCs/>
          <w:sz w:val="28"/>
          <w:szCs w:val="28"/>
          <w:lang w:eastAsia="ru-RU"/>
        </w:rPr>
        <w:t xml:space="preserve">ФАКУЛЬТЕТ МІЖНАРОДНИХ </w:t>
      </w:r>
      <w:r>
        <w:rPr>
          <w:b/>
          <w:bCs/>
          <w:sz w:val="28"/>
          <w:szCs w:val="28"/>
          <w:lang w:eastAsia="ru-RU"/>
        </w:rPr>
        <w:t xml:space="preserve">ЕКОНОМІЧНИХ </w:t>
      </w:r>
      <w:r w:rsidRPr="00BB4C84">
        <w:rPr>
          <w:b/>
          <w:bCs/>
          <w:sz w:val="28"/>
          <w:szCs w:val="28"/>
          <w:lang w:eastAsia="ru-RU"/>
        </w:rPr>
        <w:t>ВІДНОСИН</w:t>
      </w:r>
    </w:p>
    <w:p w14:paraId="57A3E9B1" w14:textId="77777777" w:rsidR="00A377C0" w:rsidRPr="00BB4C84" w:rsidRDefault="00A377C0" w:rsidP="00A377C0">
      <w:pPr>
        <w:jc w:val="center"/>
        <w:rPr>
          <w:sz w:val="28"/>
          <w:szCs w:val="28"/>
          <w:lang w:eastAsia="ru-RU"/>
        </w:rPr>
      </w:pPr>
      <w:r w:rsidRPr="00BB4C84">
        <w:rPr>
          <w:b/>
          <w:bCs/>
          <w:sz w:val="28"/>
          <w:szCs w:val="28"/>
          <w:lang w:eastAsia="ru-RU"/>
        </w:rPr>
        <w:t>КАФЕДРА МІЖНАРОДНИХ ЕКОНОМІЧНИХ ВІДНОСИН</w:t>
      </w:r>
    </w:p>
    <w:p w14:paraId="46490643" w14:textId="77777777" w:rsidR="00A377C0" w:rsidRPr="00BB4C84" w:rsidRDefault="00A377C0" w:rsidP="00A377C0">
      <w:pPr>
        <w:jc w:val="both"/>
        <w:rPr>
          <w:sz w:val="28"/>
          <w:szCs w:val="28"/>
          <w:lang w:eastAsia="ru-RU"/>
        </w:rPr>
      </w:pPr>
    </w:p>
    <w:p w14:paraId="7A8225CF" w14:textId="77777777" w:rsidR="00A377C0" w:rsidRPr="00BB4C84" w:rsidRDefault="00A377C0" w:rsidP="00A377C0">
      <w:pPr>
        <w:jc w:val="both"/>
        <w:rPr>
          <w:sz w:val="28"/>
          <w:szCs w:val="28"/>
          <w:lang w:eastAsia="ru-RU"/>
        </w:rPr>
      </w:pPr>
    </w:p>
    <w:p w14:paraId="6DF15E7F" w14:textId="77777777" w:rsidR="00A377C0" w:rsidRPr="00BB4C84" w:rsidRDefault="00A377C0" w:rsidP="00A377C0">
      <w:pPr>
        <w:jc w:val="both"/>
        <w:rPr>
          <w:sz w:val="28"/>
          <w:szCs w:val="28"/>
          <w:lang w:eastAsia="ru-RU"/>
        </w:rPr>
      </w:pPr>
    </w:p>
    <w:p w14:paraId="5FC32858" w14:textId="77777777" w:rsidR="00A377C0" w:rsidRPr="00BB4C84" w:rsidRDefault="00A377C0" w:rsidP="00A377C0">
      <w:pPr>
        <w:ind w:firstLine="4395"/>
        <w:rPr>
          <w:b/>
          <w:bCs/>
          <w:sz w:val="28"/>
          <w:szCs w:val="28"/>
          <w:lang w:eastAsia="ru-RU"/>
        </w:rPr>
      </w:pPr>
      <w:r w:rsidRPr="00BB4C84">
        <w:rPr>
          <w:b/>
          <w:bCs/>
          <w:sz w:val="28"/>
          <w:szCs w:val="28"/>
          <w:lang w:eastAsia="ru-RU"/>
        </w:rPr>
        <w:t>«ЗАТВЕРДЖУЮ»</w:t>
      </w:r>
    </w:p>
    <w:p w14:paraId="5CEF9BB2" w14:textId="77777777" w:rsidR="00A377C0" w:rsidRPr="00082CDF" w:rsidRDefault="00A377C0" w:rsidP="00A377C0">
      <w:pPr>
        <w:ind w:firstLine="4395"/>
        <w:jc w:val="both"/>
        <w:rPr>
          <w:sz w:val="28"/>
          <w:szCs w:val="28"/>
          <w:lang w:eastAsia="ru-RU"/>
        </w:rPr>
      </w:pPr>
      <w:r w:rsidRPr="00082CDF">
        <w:rPr>
          <w:sz w:val="28"/>
          <w:szCs w:val="28"/>
          <w:lang w:eastAsia="ru-RU"/>
        </w:rPr>
        <w:t xml:space="preserve">Декан факультету </w:t>
      </w:r>
    </w:p>
    <w:p w14:paraId="6F34F2CC" w14:textId="77777777" w:rsidR="00A377C0" w:rsidRPr="00082CDF" w:rsidRDefault="00A377C0" w:rsidP="00A377C0">
      <w:pPr>
        <w:ind w:firstLine="4395"/>
        <w:jc w:val="both"/>
        <w:rPr>
          <w:b/>
          <w:bCs/>
          <w:sz w:val="28"/>
          <w:szCs w:val="28"/>
          <w:lang w:eastAsia="ru-RU"/>
        </w:rPr>
      </w:pPr>
      <w:r w:rsidRPr="00082CDF">
        <w:rPr>
          <w:sz w:val="28"/>
          <w:szCs w:val="28"/>
          <w:lang w:eastAsia="ru-RU"/>
        </w:rPr>
        <w:t>міжнародних економічних відносин</w:t>
      </w:r>
    </w:p>
    <w:p w14:paraId="5D5374F8" w14:textId="77777777" w:rsidR="00A377C0" w:rsidRPr="00082CDF" w:rsidRDefault="00A377C0" w:rsidP="00A377C0">
      <w:pPr>
        <w:ind w:firstLine="4395"/>
        <w:rPr>
          <w:sz w:val="28"/>
          <w:szCs w:val="28"/>
          <w:lang w:eastAsia="ru-RU"/>
        </w:rPr>
      </w:pPr>
      <w:r w:rsidRPr="00082CDF">
        <w:rPr>
          <w:sz w:val="28"/>
          <w:szCs w:val="28"/>
          <w:lang w:eastAsia="ru-RU"/>
        </w:rPr>
        <w:t xml:space="preserve">_________________ проф. </w:t>
      </w:r>
      <w:proofErr w:type="spellStart"/>
      <w:r w:rsidRPr="00082CDF">
        <w:rPr>
          <w:sz w:val="28"/>
          <w:szCs w:val="28"/>
          <w:lang w:eastAsia="ru-RU"/>
        </w:rPr>
        <w:t>Палінчак</w:t>
      </w:r>
      <w:proofErr w:type="spellEnd"/>
      <w:r w:rsidRPr="00082CDF">
        <w:rPr>
          <w:sz w:val="28"/>
          <w:szCs w:val="28"/>
          <w:lang w:eastAsia="ru-RU"/>
        </w:rPr>
        <w:t xml:space="preserve"> М.М.</w:t>
      </w:r>
    </w:p>
    <w:p w14:paraId="65BB277B" w14:textId="7D3E780F" w:rsidR="00A377C0" w:rsidRPr="00082CDF" w:rsidRDefault="00A57622" w:rsidP="00A377C0">
      <w:pPr>
        <w:ind w:firstLine="4395"/>
        <w:rPr>
          <w:sz w:val="28"/>
          <w:szCs w:val="28"/>
          <w:lang w:eastAsia="ru-RU"/>
        </w:rPr>
      </w:pPr>
      <w:r>
        <w:rPr>
          <w:sz w:val="28"/>
          <w:szCs w:val="28"/>
          <w:lang w:eastAsia="ru-RU"/>
        </w:rPr>
        <w:t>«____»________________202</w:t>
      </w:r>
      <w:r w:rsidR="008B7720">
        <w:rPr>
          <w:sz w:val="28"/>
          <w:szCs w:val="28"/>
          <w:lang w:eastAsia="ru-RU"/>
        </w:rPr>
        <w:t>4</w:t>
      </w:r>
      <w:r w:rsidR="00A377C0" w:rsidRPr="00082CDF">
        <w:rPr>
          <w:sz w:val="28"/>
          <w:szCs w:val="28"/>
          <w:lang w:eastAsia="ru-RU"/>
        </w:rPr>
        <w:t xml:space="preserve"> р.</w:t>
      </w:r>
    </w:p>
    <w:p w14:paraId="57E68E45" w14:textId="77777777" w:rsidR="00A377C0" w:rsidRPr="00BB4C84" w:rsidRDefault="00A377C0" w:rsidP="00A377C0">
      <w:pPr>
        <w:ind w:firstLine="4395"/>
        <w:rPr>
          <w:sz w:val="28"/>
          <w:szCs w:val="28"/>
          <w:lang w:eastAsia="ru-RU"/>
        </w:rPr>
      </w:pPr>
    </w:p>
    <w:p w14:paraId="42ECDF2F" w14:textId="77777777" w:rsidR="00A377C0" w:rsidRDefault="00A377C0" w:rsidP="00A377C0">
      <w:pPr>
        <w:pStyle w:val="a3"/>
        <w:rPr>
          <w:sz w:val="20"/>
        </w:rPr>
      </w:pPr>
    </w:p>
    <w:p w14:paraId="143ADA0E" w14:textId="77777777" w:rsidR="00A377C0" w:rsidRDefault="00A377C0" w:rsidP="00A377C0">
      <w:pPr>
        <w:pStyle w:val="a3"/>
        <w:rPr>
          <w:sz w:val="20"/>
        </w:rPr>
      </w:pPr>
    </w:p>
    <w:p w14:paraId="30CC059B" w14:textId="77777777" w:rsidR="00A377C0" w:rsidRDefault="00A377C0" w:rsidP="00A377C0">
      <w:pPr>
        <w:pStyle w:val="a3"/>
        <w:rPr>
          <w:sz w:val="20"/>
          <w:szCs w:val="20"/>
        </w:rPr>
      </w:pPr>
    </w:p>
    <w:p w14:paraId="1DFFDFD5" w14:textId="77777777" w:rsidR="00A377C0" w:rsidRDefault="00A377C0" w:rsidP="00A377C0">
      <w:pPr>
        <w:pStyle w:val="a3"/>
        <w:rPr>
          <w:sz w:val="20"/>
          <w:szCs w:val="20"/>
        </w:rPr>
      </w:pPr>
    </w:p>
    <w:p w14:paraId="7C3A9DA8" w14:textId="77777777" w:rsidR="00A377C0" w:rsidRDefault="00A377C0" w:rsidP="00A377C0">
      <w:pPr>
        <w:pStyle w:val="a3"/>
        <w:spacing w:before="8"/>
        <w:rPr>
          <w:sz w:val="20"/>
          <w:szCs w:val="20"/>
        </w:rPr>
      </w:pPr>
    </w:p>
    <w:p w14:paraId="6FBF2778" w14:textId="77777777" w:rsidR="00A377C0" w:rsidRPr="00A377C0" w:rsidRDefault="00A377C0" w:rsidP="00A377C0">
      <w:pPr>
        <w:pStyle w:val="Heading11"/>
        <w:spacing w:before="89" w:line="720" w:lineRule="auto"/>
        <w:ind w:left="2637" w:right="1577" w:hanging="970"/>
        <w:jc w:val="left"/>
        <w:rPr>
          <w:lang w:val="ru-RU"/>
        </w:rPr>
      </w:pPr>
      <w:r>
        <w:t xml:space="preserve">РОБОЧА ПРОГРАМА НАВЧАЛЬНОЇ ДИСЦИПЛІНИ </w:t>
      </w:r>
    </w:p>
    <w:p w14:paraId="135A2719" w14:textId="6638F601" w:rsidR="00A377C0" w:rsidRDefault="00A377C0" w:rsidP="0037608E">
      <w:pPr>
        <w:pStyle w:val="Heading11"/>
        <w:spacing w:before="89" w:line="360" w:lineRule="auto"/>
        <w:ind w:left="1400" w:right="1576"/>
      </w:pPr>
      <w:r>
        <w:t>УКРАЇНСЬКА МОВА</w:t>
      </w:r>
      <w:r w:rsidR="008B7720">
        <w:t xml:space="preserve"> ЗА ПРОФЕСІЙНИМ СПРЯМУВАННЯМ</w:t>
      </w:r>
    </w:p>
    <w:p w14:paraId="40FB945B" w14:textId="77777777" w:rsidR="008B7720" w:rsidRPr="00A377C0" w:rsidRDefault="008B7720" w:rsidP="008B7720">
      <w:pPr>
        <w:pStyle w:val="Heading11"/>
        <w:spacing w:before="89"/>
        <w:ind w:right="1577"/>
      </w:pPr>
    </w:p>
    <w:p w14:paraId="049AB158" w14:textId="77777777" w:rsidR="00A377C0" w:rsidRDefault="00A377C0" w:rsidP="00A377C0">
      <w:pPr>
        <w:pStyle w:val="a3"/>
        <w:spacing w:before="6"/>
        <w:rPr>
          <w:b/>
          <w:bCs/>
        </w:rPr>
      </w:pPr>
    </w:p>
    <w:tbl>
      <w:tblPr>
        <w:tblW w:w="0" w:type="auto"/>
        <w:tblLayout w:type="fixed"/>
        <w:tblCellMar>
          <w:left w:w="0" w:type="dxa"/>
          <w:right w:w="0" w:type="dxa"/>
        </w:tblCellMar>
        <w:tblLook w:val="01E0" w:firstRow="1" w:lastRow="1" w:firstColumn="1" w:lastColumn="1" w:noHBand="0" w:noVBand="0"/>
      </w:tblPr>
      <w:tblGrid>
        <w:gridCol w:w="4034"/>
        <w:gridCol w:w="4068"/>
      </w:tblGrid>
      <w:tr w:rsidR="00A377C0" w:rsidRPr="0037608E" w14:paraId="2FD9BCED" w14:textId="77777777">
        <w:trPr>
          <w:trHeight w:val="319"/>
        </w:trPr>
        <w:tc>
          <w:tcPr>
            <w:tcW w:w="4034" w:type="dxa"/>
          </w:tcPr>
          <w:p w14:paraId="3D92267B" w14:textId="77777777" w:rsidR="00A377C0" w:rsidRPr="0037608E" w:rsidRDefault="00A377C0" w:rsidP="00117D82">
            <w:pPr>
              <w:pStyle w:val="TableParagraph"/>
              <w:spacing w:line="300" w:lineRule="exact"/>
              <w:ind w:right="233"/>
              <w:jc w:val="right"/>
              <w:rPr>
                <w:b/>
                <w:bCs/>
                <w:sz w:val="28"/>
                <w:szCs w:val="28"/>
              </w:rPr>
            </w:pPr>
            <w:r w:rsidRPr="0037608E">
              <w:rPr>
                <w:b/>
                <w:bCs/>
                <w:sz w:val="28"/>
                <w:szCs w:val="28"/>
              </w:rPr>
              <w:t>Рівень вищої освіти</w:t>
            </w:r>
          </w:p>
        </w:tc>
        <w:tc>
          <w:tcPr>
            <w:tcW w:w="4068" w:type="dxa"/>
          </w:tcPr>
          <w:p w14:paraId="2ADB084A" w14:textId="77777777" w:rsidR="00A377C0" w:rsidRPr="0037608E" w:rsidRDefault="00A377C0" w:rsidP="00117D82">
            <w:pPr>
              <w:pStyle w:val="TableParagraph"/>
              <w:spacing w:line="300" w:lineRule="exact"/>
              <w:ind w:left="234"/>
              <w:rPr>
                <w:b/>
                <w:bCs/>
                <w:sz w:val="28"/>
                <w:szCs w:val="28"/>
              </w:rPr>
            </w:pPr>
            <w:r w:rsidRPr="0037608E">
              <w:rPr>
                <w:b/>
                <w:bCs/>
                <w:sz w:val="28"/>
                <w:szCs w:val="28"/>
                <w:lang w:eastAsia="ru-RU"/>
              </w:rPr>
              <w:t>перший (бакалаврський)</w:t>
            </w:r>
          </w:p>
        </w:tc>
      </w:tr>
      <w:tr w:rsidR="00A377C0" w:rsidRPr="0037608E" w14:paraId="7BA1C3FC" w14:textId="77777777">
        <w:trPr>
          <w:trHeight w:val="322"/>
        </w:trPr>
        <w:tc>
          <w:tcPr>
            <w:tcW w:w="4034" w:type="dxa"/>
          </w:tcPr>
          <w:p w14:paraId="4F3192DC" w14:textId="77777777" w:rsidR="00A377C0" w:rsidRPr="0037608E" w:rsidRDefault="00A377C0" w:rsidP="00117D82">
            <w:pPr>
              <w:pStyle w:val="TableParagraph"/>
              <w:spacing w:line="303" w:lineRule="exact"/>
              <w:ind w:right="233"/>
              <w:jc w:val="right"/>
              <w:rPr>
                <w:b/>
                <w:bCs/>
                <w:sz w:val="28"/>
                <w:szCs w:val="28"/>
              </w:rPr>
            </w:pPr>
            <w:r w:rsidRPr="0037608E">
              <w:rPr>
                <w:b/>
                <w:bCs/>
                <w:sz w:val="28"/>
                <w:szCs w:val="28"/>
              </w:rPr>
              <w:t>Галузь знань</w:t>
            </w:r>
          </w:p>
        </w:tc>
        <w:tc>
          <w:tcPr>
            <w:tcW w:w="4068" w:type="dxa"/>
          </w:tcPr>
          <w:p w14:paraId="3BDBD5B1" w14:textId="77777777" w:rsidR="00A377C0" w:rsidRPr="0037608E" w:rsidRDefault="00D46F65" w:rsidP="000204EA">
            <w:pPr>
              <w:pStyle w:val="TableParagraph"/>
              <w:spacing w:line="303" w:lineRule="exact"/>
              <w:ind w:left="234"/>
              <w:rPr>
                <w:b/>
                <w:bCs/>
                <w:sz w:val="28"/>
                <w:szCs w:val="28"/>
                <w:lang w:eastAsia="ru-RU"/>
              </w:rPr>
            </w:pPr>
            <w:r w:rsidRPr="0037608E">
              <w:rPr>
                <w:b/>
                <w:bCs/>
                <w:sz w:val="28"/>
                <w:szCs w:val="28"/>
                <w:lang w:eastAsia="ru-RU"/>
              </w:rPr>
              <w:t>03 гуманітарні науки</w:t>
            </w:r>
          </w:p>
        </w:tc>
      </w:tr>
      <w:tr w:rsidR="00A377C0" w:rsidRPr="0037608E" w14:paraId="7D3A0901" w14:textId="77777777">
        <w:trPr>
          <w:trHeight w:val="321"/>
        </w:trPr>
        <w:tc>
          <w:tcPr>
            <w:tcW w:w="4034" w:type="dxa"/>
          </w:tcPr>
          <w:p w14:paraId="07E88ED7" w14:textId="77777777" w:rsidR="00A377C0" w:rsidRPr="0037608E" w:rsidRDefault="00A377C0" w:rsidP="00117D82">
            <w:pPr>
              <w:pStyle w:val="TableParagraph"/>
              <w:spacing w:line="302" w:lineRule="exact"/>
              <w:ind w:right="232"/>
              <w:jc w:val="right"/>
              <w:rPr>
                <w:b/>
                <w:bCs/>
                <w:sz w:val="28"/>
                <w:szCs w:val="28"/>
              </w:rPr>
            </w:pPr>
            <w:r w:rsidRPr="0037608E">
              <w:rPr>
                <w:b/>
                <w:bCs/>
                <w:sz w:val="28"/>
                <w:szCs w:val="28"/>
              </w:rPr>
              <w:t>Спеціальність</w:t>
            </w:r>
          </w:p>
        </w:tc>
        <w:tc>
          <w:tcPr>
            <w:tcW w:w="4068" w:type="dxa"/>
          </w:tcPr>
          <w:p w14:paraId="7FBC7DFB" w14:textId="77777777" w:rsidR="00A377C0" w:rsidRPr="0037608E" w:rsidRDefault="00D46F65" w:rsidP="000204EA">
            <w:pPr>
              <w:pStyle w:val="TableParagraph"/>
              <w:spacing w:line="302" w:lineRule="exact"/>
              <w:ind w:left="234"/>
              <w:rPr>
                <w:b/>
                <w:bCs/>
                <w:sz w:val="28"/>
                <w:szCs w:val="28"/>
                <w:lang w:eastAsia="ru-RU"/>
              </w:rPr>
            </w:pPr>
            <w:r w:rsidRPr="0037608E">
              <w:rPr>
                <w:b/>
                <w:bCs/>
                <w:sz w:val="28"/>
                <w:szCs w:val="28"/>
                <w:lang w:eastAsia="ru-RU"/>
              </w:rPr>
              <w:t>035 філологія</w:t>
            </w:r>
          </w:p>
        </w:tc>
      </w:tr>
      <w:tr w:rsidR="00A377C0" w:rsidRPr="0037608E" w14:paraId="5801D6BB" w14:textId="77777777">
        <w:trPr>
          <w:trHeight w:val="643"/>
        </w:trPr>
        <w:tc>
          <w:tcPr>
            <w:tcW w:w="4034" w:type="dxa"/>
          </w:tcPr>
          <w:p w14:paraId="459DE198" w14:textId="6C1EE501" w:rsidR="00A377C0" w:rsidRPr="0037608E" w:rsidRDefault="00A377C0" w:rsidP="00117D82">
            <w:pPr>
              <w:pStyle w:val="TableParagraph"/>
              <w:spacing w:line="310" w:lineRule="exact"/>
              <w:ind w:right="231"/>
              <w:jc w:val="right"/>
              <w:rPr>
                <w:b/>
                <w:bCs/>
                <w:sz w:val="28"/>
                <w:szCs w:val="28"/>
              </w:rPr>
            </w:pPr>
            <w:r w:rsidRPr="0037608E">
              <w:rPr>
                <w:b/>
                <w:bCs/>
                <w:sz w:val="28"/>
                <w:szCs w:val="28"/>
              </w:rPr>
              <w:t>Спеціалізація</w:t>
            </w:r>
          </w:p>
        </w:tc>
        <w:tc>
          <w:tcPr>
            <w:tcW w:w="4068" w:type="dxa"/>
          </w:tcPr>
          <w:p w14:paraId="54E45E48" w14:textId="77777777" w:rsidR="00A377C0" w:rsidRPr="0037608E" w:rsidRDefault="00D46F65" w:rsidP="00117D82">
            <w:pPr>
              <w:pStyle w:val="TableParagraph"/>
              <w:spacing w:line="305" w:lineRule="exact"/>
              <w:ind w:left="234"/>
              <w:rPr>
                <w:b/>
                <w:bCs/>
                <w:sz w:val="28"/>
                <w:szCs w:val="28"/>
              </w:rPr>
            </w:pPr>
            <w:r w:rsidRPr="0037608E">
              <w:rPr>
                <w:b/>
                <w:bCs/>
                <w:sz w:val="28"/>
                <w:szCs w:val="28"/>
              </w:rPr>
              <w:t>035.10 прикладна лінгвістика</w:t>
            </w:r>
          </w:p>
        </w:tc>
      </w:tr>
      <w:tr w:rsidR="00A377C0" w:rsidRPr="0037608E" w14:paraId="15DFA80E" w14:textId="77777777">
        <w:trPr>
          <w:trHeight w:val="321"/>
        </w:trPr>
        <w:tc>
          <w:tcPr>
            <w:tcW w:w="4034" w:type="dxa"/>
          </w:tcPr>
          <w:p w14:paraId="5997B752" w14:textId="77777777" w:rsidR="00A377C0" w:rsidRPr="0037608E" w:rsidRDefault="00A377C0" w:rsidP="00117D82">
            <w:pPr>
              <w:pStyle w:val="TableParagraph"/>
              <w:spacing w:line="302" w:lineRule="exact"/>
              <w:ind w:right="233"/>
              <w:jc w:val="right"/>
              <w:rPr>
                <w:b/>
                <w:bCs/>
                <w:sz w:val="28"/>
                <w:szCs w:val="28"/>
              </w:rPr>
            </w:pPr>
            <w:r w:rsidRPr="0037608E">
              <w:rPr>
                <w:b/>
                <w:bCs/>
                <w:sz w:val="28"/>
                <w:szCs w:val="28"/>
              </w:rPr>
              <w:t>Освітня програма</w:t>
            </w:r>
          </w:p>
        </w:tc>
        <w:tc>
          <w:tcPr>
            <w:tcW w:w="4068" w:type="dxa"/>
          </w:tcPr>
          <w:p w14:paraId="2C60BA81" w14:textId="35A809DE" w:rsidR="00A377C0" w:rsidRPr="0037608E" w:rsidRDefault="00E32000" w:rsidP="00A377C0">
            <w:pPr>
              <w:pStyle w:val="TableParagraph"/>
              <w:spacing w:line="302" w:lineRule="exact"/>
              <w:ind w:left="234"/>
              <w:rPr>
                <w:b/>
                <w:bCs/>
                <w:sz w:val="28"/>
                <w:szCs w:val="28"/>
                <w:lang w:eastAsia="ru-RU"/>
              </w:rPr>
            </w:pPr>
            <w:r>
              <w:rPr>
                <w:b/>
                <w:bCs/>
                <w:sz w:val="28"/>
                <w:szCs w:val="28"/>
                <w:lang w:eastAsia="ru-RU"/>
              </w:rPr>
              <w:t>«П</w:t>
            </w:r>
            <w:r w:rsidR="00D46F65" w:rsidRPr="0037608E">
              <w:rPr>
                <w:b/>
                <w:bCs/>
                <w:sz w:val="28"/>
                <w:szCs w:val="28"/>
                <w:lang w:eastAsia="ru-RU"/>
              </w:rPr>
              <w:t>рикладна лінгвістика</w:t>
            </w:r>
            <w:r>
              <w:rPr>
                <w:b/>
                <w:bCs/>
                <w:sz w:val="28"/>
                <w:szCs w:val="28"/>
                <w:lang w:eastAsia="ru-RU"/>
              </w:rPr>
              <w:t>»</w:t>
            </w:r>
          </w:p>
        </w:tc>
      </w:tr>
      <w:tr w:rsidR="00A377C0" w:rsidRPr="0037608E" w14:paraId="19618C69" w14:textId="77777777">
        <w:trPr>
          <w:trHeight w:val="645"/>
        </w:trPr>
        <w:tc>
          <w:tcPr>
            <w:tcW w:w="4034" w:type="dxa"/>
          </w:tcPr>
          <w:p w14:paraId="403ED59C" w14:textId="77777777" w:rsidR="00A377C0" w:rsidRPr="0037608E" w:rsidRDefault="00A377C0" w:rsidP="00117D82">
            <w:pPr>
              <w:pStyle w:val="TableParagraph"/>
              <w:spacing w:line="314" w:lineRule="exact"/>
              <w:ind w:right="234"/>
              <w:jc w:val="right"/>
              <w:rPr>
                <w:b/>
                <w:bCs/>
                <w:sz w:val="28"/>
                <w:szCs w:val="28"/>
              </w:rPr>
            </w:pPr>
            <w:r w:rsidRPr="0037608E">
              <w:rPr>
                <w:b/>
                <w:bCs/>
                <w:sz w:val="28"/>
                <w:szCs w:val="28"/>
              </w:rPr>
              <w:t>Статус дисципліни</w:t>
            </w:r>
          </w:p>
        </w:tc>
        <w:tc>
          <w:tcPr>
            <w:tcW w:w="4068" w:type="dxa"/>
          </w:tcPr>
          <w:p w14:paraId="4595A82C" w14:textId="32AD5AFA" w:rsidR="00A377C0" w:rsidRPr="0037608E" w:rsidRDefault="00A377C0" w:rsidP="00A377C0">
            <w:pPr>
              <w:pStyle w:val="TableParagraph"/>
              <w:spacing w:line="319" w:lineRule="exact"/>
              <w:ind w:left="234"/>
              <w:rPr>
                <w:b/>
                <w:bCs/>
                <w:sz w:val="28"/>
                <w:szCs w:val="28"/>
              </w:rPr>
            </w:pPr>
            <w:r w:rsidRPr="0037608E">
              <w:rPr>
                <w:b/>
                <w:bCs/>
                <w:sz w:val="28"/>
                <w:szCs w:val="28"/>
              </w:rPr>
              <w:t>обов’язкова</w:t>
            </w:r>
          </w:p>
        </w:tc>
      </w:tr>
      <w:tr w:rsidR="00A377C0" w:rsidRPr="0037608E" w14:paraId="7B182701" w14:textId="77777777">
        <w:trPr>
          <w:trHeight w:val="318"/>
        </w:trPr>
        <w:tc>
          <w:tcPr>
            <w:tcW w:w="4034" w:type="dxa"/>
          </w:tcPr>
          <w:p w14:paraId="4E544540" w14:textId="77777777" w:rsidR="00A377C0" w:rsidRPr="0037608E" w:rsidRDefault="00A377C0" w:rsidP="00117D82">
            <w:pPr>
              <w:pStyle w:val="TableParagraph"/>
              <w:spacing w:line="299" w:lineRule="exact"/>
              <w:ind w:right="233"/>
              <w:jc w:val="right"/>
              <w:rPr>
                <w:b/>
                <w:bCs/>
                <w:sz w:val="28"/>
                <w:szCs w:val="28"/>
              </w:rPr>
            </w:pPr>
            <w:r w:rsidRPr="0037608E">
              <w:rPr>
                <w:b/>
                <w:bCs/>
                <w:sz w:val="28"/>
                <w:szCs w:val="28"/>
              </w:rPr>
              <w:t>Мова навчання</w:t>
            </w:r>
          </w:p>
        </w:tc>
        <w:tc>
          <w:tcPr>
            <w:tcW w:w="4068" w:type="dxa"/>
          </w:tcPr>
          <w:p w14:paraId="11F18F6E" w14:textId="77777777" w:rsidR="00A377C0" w:rsidRPr="0037608E" w:rsidRDefault="00A377C0" w:rsidP="00117D82">
            <w:pPr>
              <w:pStyle w:val="TableParagraph"/>
              <w:spacing w:line="299" w:lineRule="exact"/>
              <w:ind w:left="234"/>
              <w:rPr>
                <w:b/>
                <w:bCs/>
                <w:sz w:val="28"/>
                <w:szCs w:val="28"/>
              </w:rPr>
            </w:pPr>
            <w:r w:rsidRPr="0037608E">
              <w:rPr>
                <w:b/>
                <w:bCs/>
                <w:sz w:val="28"/>
                <w:szCs w:val="28"/>
              </w:rPr>
              <w:t>українська</w:t>
            </w:r>
          </w:p>
        </w:tc>
      </w:tr>
    </w:tbl>
    <w:p w14:paraId="689D4C78" w14:textId="77777777" w:rsidR="00A377C0" w:rsidRPr="0037608E" w:rsidRDefault="00A377C0" w:rsidP="00A377C0">
      <w:pPr>
        <w:pStyle w:val="a3"/>
        <w:rPr>
          <w:b/>
          <w:bCs/>
          <w:sz w:val="20"/>
          <w:szCs w:val="20"/>
        </w:rPr>
      </w:pPr>
    </w:p>
    <w:p w14:paraId="758B8237" w14:textId="77777777" w:rsidR="00A377C0" w:rsidRPr="0037608E" w:rsidRDefault="00A377C0" w:rsidP="00A377C0">
      <w:pPr>
        <w:pStyle w:val="a3"/>
        <w:rPr>
          <w:b/>
          <w:bCs/>
          <w:sz w:val="20"/>
          <w:szCs w:val="20"/>
        </w:rPr>
      </w:pPr>
    </w:p>
    <w:p w14:paraId="040F6408" w14:textId="77777777" w:rsidR="00A377C0" w:rsidRDefault="00A377C0" w:rsidP="00A377C0">
      <w:pPr>
        <w:pStyle w:val="a3"/>
        <w:rPr>
          <w:b/>
          <w:bCs/>
          <w:sz w:val="20"/>
          <w:szCs w:val="20"/>
        </w:rPr>
      </w:pPr>
    </w:p>
    <w:p w14:paraId="5D7D37AF" w14:textId="77777777" w:rsidR="00A377C0" w:rsidRDefault="00A377C0" w:rsidP="00A377C0">
      <w:pPr>
        <w:pStyle w:val="a3"/>
        <w:rPr>
          <w:b/>
          <w:bCs/>
          <w:sz w:val="20"/>
          <w:szCs w:val="20"/>
        </w:rPr>
      </w:pPr>
    </w:p>
    <w:p w14:paraId="27CE17EE" w14:textId="77777777" w:rsidR="00A377C0" w:rsidRDefault="00A377C0" w:rsidP="00A377C0">
      <w:pPr>
        <w:pStyle w:val="a3"/>
        <w:rPr>
          <w:b/>
          <w:bCs/>
          <w:sz w:val="20"/>
          <w:szCs w:val="20"/>
        </w:rPr>
      </w:pPr>
    </w:p>
    <w:p w14:paraId="2878D9C2" w14:textId="77777777" w:rsidR="00A377C0" w:rsidRDefault="00A377C0" w:rsidP="00A377C0">
      <w:pPr>
        <w:pStyle w:val="a3"/>
        <w:rPr>
          <w:b/>
          <w:bCs/>
          <w:sz w:val="20"/>
          <w:szCs w:val="20"/>
        </w:rPr>
      </w:pPr>
    </w:p>
    <w:p w14:paraId="3F46A837" w14:textId="77777777" w:rsidR="00A377C0" w:rsidRDefault="00A377C0" w:rsidP="00A377C0">
      <w:pPr>
        <w:pStyle w:val="a3"/>
        <w:rPr>
          <w:b/>
          <w:bCs/>
          <w:sz w:val="20"/>
          <w:szCs w:val="20"/>
        </w:rPr>
      </w:pPr>
    </w:p>
    <w:p w14:paraId="14B01D6D" w14:textId="77777777" w:rsidR="00A377C0" w:rsidRDefault="00A377C0" w:rsidP="00A377C0">
      <w:pPr>
        <w:pStyle w:val="a3"/>
        <w:rPr>
          <w:b/>
          <w:bCs/>
          <w:sz w:val="20"/>
          <w:szCs w:val="20"/>
        </w:rPr>
      </w:pPr>
    </w:p>
    <w:p w14:paraId="43659119" w14:textId="77777777" w:rsidR="00A377C0" w:rsidRDefault="00A377C0" w:rsidP="00A377C0">
      <w:pPr>
        <w:pStyle w:val="a3"/>
        <w:rPr>
          <w:b/>
          <w:bCs/>
          <w:sz w:val="20"/>
          <w:szCs w:val="20"/>
        </w:rPr>
      </w:pPr>
    </w:p>
    <w:p w14:paraId="2A7C5642" w14:textId="77777777" w:rsidR="00A377C0" w:rsidRDefault="00A377C0" w:rsidP="00A377C0">
      <w:pPr>
        <w:pStyle w:val="a3"/>
        <w:spacing w:before="3"/>
        <w:rPr>
          <w:b/>
          <w:bCs/>
          <w:sz w:val="20"/>
          <w:szCs w:val="20"/>
        </w:rPr>
      </w:pPr>
    </w:p>
    <w:p w14:paraId="0F898731" w14:textId="77777777" w:rsidR="007F057A" w:rsidRDefault="007F057A" w:rsidP="00A377C0">
      <w:pPr>
        <w:pStyle w:val="a3"/>
        <w:spacing w:before="3"/>
        <w:rPr>
          <w:b/>
          <w:bCs/>
          <w:sz w:val="20"/>
          <w:szCs w:val="20"/>
        </w:rPr>
      </w:pPr>
    </w:p>
    <w:p w14:paraId="61707EE6" w14:textId="77777777" w:rsidR="007F057A" w:rsidRDefault="007F057A" w:rsidP="00A377C0">
      <w:pPr>
        <w:pStyle w:val="a3"/>
        <w:spacing w:before="3"/>
        <w:rPr>
          <w:b/>
          <w:bCs/>
          <w:sz w:val="20"/>
          <w:szCs w:val="20"/>
        </w:rPr>
      </w:pPr>
    </w:p>
    <w:p w14:paraId="16E3F33B" w14:textId="77777777" w:rsidR="007F057A" w:rsidRDefault="007F057A" w:rsidP="00A377C0">
      <w:pPr>
        <w:pStyle w:val="a3"/>
        <w:spacing w:before="3"/>
        <w:rPr>
          <w:b/>
          <w:bCs/>
          <w:sz w:val="20"/>
          <w:szCs w:val="20"/>
        </w:rPr>
      </w:pPr>
    </w:p>
    <w:p w14:paraId="351646DC" w14:textId="77777777" w:rsidR="007F057A" w:rsidRDefault="007F057A" w:rsidP="00A377C0">
      <w:pPr>
        <w:pStyle w:val="a3"/>
        <w:spacing w:before="3"/>
        <w:rPr>
          <w:b/>
          <w:bCs/>
          <w:sz w:val="20"/>
          <w:szCs w:val="20"/>
        </w:rPr>
      </w:pPr>
    </w:p>
    <w:p w14:paraId="21B25101" w14:textId="77777777" w:rsidR="007F057A" w:rsidRDefault="007F057A" w:rsidP="00A377C0">
      <w:pPr>
        <w:pStyle w:val="a3"/>
        <w:spacing w:before="3"/>
        <w:rPr>
          <w:b/>
          <w:bCs/>
          <w:sz w:val="20"/>
          <w:szCs w:val="20"/>
        </w:rPr>
      </w:pPr>
    </w:p>
    <w:p w14:paraId="65F85CEF" w14:textId="77777777" w:rsidR="007F057A" w:rsidRDefault="007F057A" w:rsidP="007F057A">
      <w:pPr>
        <w:pStyle w:val="a3"/>
        <w:spacing w:before="3"/>
        <w:ind w:left="142"/>
        <w:rPr>
          <w:b/>
          <w:bCs/>
          <w:sz w:val="20"/>
          <w:szCs w:val="20"/>
        </w:rPr>
      </w:pPr>
    </w:p>
    <w:p w14:paraId="7F05E436" w14:textId="33EEFB1D" w:rsidR="00A377C0" w:rsidRPr="00E83386" w:rsidRDefault="00A377C0" w:rsidP="00A377C0">
      <w:pPr>
        <w:tabs>
          <w:tab w:val="left" w:pos="2095"/>
        </w:tabs>
        <w:spacing w:before="89"/>
        <w:ind w:left="145"/>
        <w:jc w:val="center"/>
        <w:rPr>
          <w:b/>
          <w:sz w:val="28"/>
          <w:szCs w:val="28"/>
        </w:rPr>
      </w:pPr>
      <w:r w:rsidRPr="0040466A">
        <w:rPr>
          <w:b/>
          <w:bCs/>
          <w:sz w:val="28"/>
          <w:szCs w:val="28"/>
        </w:rPr>
        <w:t>Ужгород</w:t>
      </w:r>
      <w:r w:rsidRPr="0040466A">
        <w:rPr>
          <w:b/>
          <w:bCs/>
          <w:spacing w:val="-7"/>
          <w:sz w:val="28"/>
          <w:szCs w:val="28"/>
        </w:rPr>
        <w:t xml:space="preserve"> </w:t>
      </w:r>
      <w:r w:rsidRPr="0040466A">
        <w:rPr>
          <w:b/>
          <w:bCs/>
          <w:sz w:val="28"/>
          <w:szCs w:val="28"/>
        </w:rPr>
        <w:t>20</w:t>
      </w:r>
      <w:r w:rsidR="00A57622" w:rsidRPr="00E83386">
        <w:rPr>
          <w:b/>
          <w:sz w:val="28"/>
          <w:szCs w:val="28"/>
        </w:rPr>
        <w:t>2</w:t>
      </w:r>
      <w:r w:rsidR="008B64D3">
        <w:rPr>
          <w:b/>
          <w:sz w:val="28"/>
          <w:szCs w:val="28"/>
        </w:rPr>
        <w:t>4</w:t>
      </w:r>
    </w:p>
    <w:p w14:paraId="2010DB56" w14:textId="77777777" w:rsidR="00A377C0" w:rsidRDefault="00A377C0" w:rsidP="00A377C0">
      <w:pPr>
        <w:jc w:val="center"/>
        <w:rPr>
          <w:sz w:val="28"/>
          <w:szCs w:val="28"/>
        </w:rPr>
        <w:sectPr w:rsidR="00A377C0">
          <w:pgSz w:w="11910" w:h="16840"/>
          <w:pgMar w:top="900" w:right="720" w:bottom="280" w:left="920" w:header="720" w:footer="720" w:gutter="0"/>
          <w:cols w:space="720"/>
        </w:sectPr>
      </w:pPr>
    </w:p>
    <w:p w14:paraId="41BB457D" w14:textId="3A55A2EF" w:rsidR="00A377C0" w:rsidRDefault="00A377C0" w:rsidP="00A377C0">
      <w:pPr>
        <w:spacing w:before="67"/>
        <w:ind w:left="212" w:right="126"/>
        <w:jc w:val="both"/>
        <w:rPr>
          <w:b/>
          <w:sz w:val="24"/>
        </w:rPr>
      </w:pPr>
      <w:r>
        <w:rPr>
          <w:sz w:val="24"/>
        </w:rPr>
        <w:lastRenderedPageBreak/>
        <w:t>Робоча програма навчальної дисципліни «</w:t>
      </w:r>
      <w:r w:rsidR="008B64D3">
        <w:rPr>
          <w:b/>
          <w:sz w:val="24"/>
        </w:rPr>
        <w:t>Українська мова за професійним спрямуванням</w:t>
      </w:r>
      <w:r>
        <w:rPr>
          <w:sz w:val="24"/>
        </w:rPr>
        <w:t xml:space="preserve">» для здобувачів вищої освіти галузі знань </w:t>
      </w:r>
      <w:r w:rsidR="00004BAB">
        <w:rPr>
          <w:b/>
          <w:sz w:val="24"/>
        </w:rPr>
        <w:t>03</w:t>
      </w:r>
      <w:r w:rsidR="00E83386">
        <w:rPr>
          <w:b/>
          <w:sz w:val="24"/>
        </w:rPr>
        <w:t xml:space="preserve"> – </w:t>
      </w:r>
      <w:r w:rsidR="00004BAB">
        <w:rPr>
          <w:b/>
          <w:sz w:val="24"/>
        </w:rPr>
        <w:t>гуманітарні науки</w:t>
      </w:r>
      <w:r w:rsidR="00E83386">
        <w:rPr>
          <w:b/>
          <w:sz w:val="24"/>
        </w:rPr>
        <w:t xml:space="preserve"> </w:t>
      </w:r>
      <w:r>
        <w:rPr>
          <w:sz w:val="24"/>
        </w:rPr>
        <w:t xml:space="preserve">спеціальності </w:t>
      </w:r>
      <w:r w:rsidR="00401532">
        <w:rPr>
          <w:b/>
          <w:sz w:val="24"/>
        </w:rPr>
        <w:t>035</w:t>
      </w:r>
      <w:r w:rsidRPr="00BF4156">
        <w:rPr>
          <w:b/>
          <w:sz w:val="24"/>
        </w:rPr>
        <w:t xml:space="preserve"> –</w:t>
      </w:r>
      <w:r w:rsidR="00401532">
        <w:rPr>
          <w:b/>
          <w:sz w:val="24"/>
        </w:rPr>
        <w:t xml:space="preserve"> філологія </w:t>
      </w:r>
      <w:r>
        <w:rPr>
          <w:sz w:val="24"/>
        </w:rPr>
        <w:t>предметної спеціальност</w:t>
      </w:r>
      <w:r w:rsidR="00401532">
        <w:rPr>
          <w:sz w:val="24"/>
        </w:rPr>
        <w:t>і (спеціалізації)</w:t>
      </w:r>
      <w:r>
        <w:rPr>
          <w:sz w:val="24"/>
        </w:rPr>
        <w:t xml:space="preserve"> </w:t>
      </w:r>
      <w:r w:rsidR="00401532">
        <w:rPr>
          <w:b/>
          <w:sz w:val="24"/>
        </w:rPr>
        <w:t>035.10 – прикладна лінгвістика</w:t>
      </w:r>
      <w:r>
        <w:rPr>
          <w:b/>
          <w:sz w:val="24"/>
        </w:rPr>
        <w:t xml:space="preserve"> </w:t>
      </w:r>
      <w:r>
        <w:rPr>
          <w:sz w:val="24"/>
        </w:rPr>
        <w:t xml:space="preserve">освітньої програми </w:t>
      </w:r>
      <w:r w:rsidR="00E32000">
        <w:rPr>
          <w:sz w:val="24"/>
        </w:rPr>
        <w:t>«</w:t>
      </w:r>
      <w:r w:rsidR="00E32000">
        <w:rPr>
          <w:b/>
          <w:sz w:val="24"/>
        </w:rPr>
        <w:t>П</w:t>
      </w:r>
      <w:r w:rsidR="00401532">
        <w:rPr>
          <w:b/>
          <w:sz w:val="24"/>
        </w:rPr>
        <w:t>рикладна лінгвістика</w:t>
      </w:r>
      <w:r w:rsidR="00E32000">
        <w:rPr>
          <w:b/>
          <w:sz w:val="24"/>
        </w:rPr>
        <w:t>»</w:t>
      </w:r>
      <w:r>
        <w:rPr>
          <w:b/>
          <w:sz w:val="24"/>
        </w:rPr>
        <w:t>.</w:t>
      </w:r>
    </w:p>
    <w:p w14:paraId="48659EAE" w14:textId="77777777" w:rsidR="00A377C0" w:rsidRDefault="00A377C0" w:rsidP="00A377C0">
      <w:pPr>
        <w:pStyle w:val="a3"/>
        <w:rPr>
          <w:b/>
          <w:sz w:val="26"/>
        </w:rPr>
      </w:pPr>
    </w:p>
    <w:p w14:paraId="7D8563FB" w14:textId="77777777" w:rsidR="00A377C0" w:rsidRDefault="00A377C0" w:rsidP="00A377C0">
      <w:pPr>
        <w:pStyle w:val="a3"/>
        <w:rPr>
          <w:b/>
          <w:sz w:val="26"/>
        </w:rPr>
      </w:pPr>
    </w:p>
    <w:p w14:paraId="01598E2C" w14:textId="77777777" w:rsidR="00A377C0" w:rsidRDefault="00A377C0" w:rsidP="00A377C0">
      <w:pPr>
        <w:pStyle w:val="a3"/>
        <w:rPr>
          <w:b/>
          <w:sz w:val="26"/>
        </w:rPr>
      </w:pPr>
    </w:p>
    <w:p w14:paraId="63AFD65E" w14:textId="77777777" w:rsidR="00A377C0" w:rsidRDefault="00A377C0" w:rsidP="00A377C0">
      <w:pPr>
        <w:pStyle w:val="a3"/>
        <w:rPr>
          <w:b/>
          <w:sz w:val="26"/>
        </w:rPr>
      </w:pPr>
    </w:p>
    <w:p w14:paraId="6BBFD0AE" w14:textId="77777777" w:rsidR="00A377C0" w:rsidRDefault="00A377C0" w:rsidP="00A377C0">
      <w:pPr>
        <w:pStyle w:val="a3"/>
        <w:rPr>
          <w:b/>
          <w:sz w:val="26"/>
        </w:rPr>
      </w:pPr>
    </w:p>
    <w:p w14:paraId="38B5842B" w14:textId="77777777" w:rsidR="00A377C0" w:rsidRDefault="00A377C0" w:rsidP="00A377C0">
      <w:pPr>
        <w:pStyle w:val="a3"/>
        <w:rPr>
          <w:b/>
          <w:sz w:val="26"/>
        </w:rPr>
      </w:pPr>
    </w:p>
    <w:p w14:paraId="269C4143" w14:textId="77777777" w:rsidR="00A377C0" w:rsidRDefault="00A377C0" w:rsidP="00A377C0">
      <w:pPr>
        <w:pStyle w:val="a3"/>
        <w:rPr>
          <w:b/>
          <w:sz w:val="36"/>
        </w:rPr>
      </w:pPr>
    </w:p>
    <w:p w14:paraId="5380606F" w14:textId="4DBCC13F" w:rsidR="00A377C0" w:rsidRPr="007F057A" w:rsidRDefault="00A377C0" w:rsidP="00BB1A80">
      <w:pPr>
        <w:ind w:firstLine="212"/>
        <w:jc w:val="both"/>
        <w:rPr>
          <w:sz w:val="24"/>
          <w:szCs w:val="24"/>
          <w:lang w:eastAsia="ru-RU"/>
        </w:rPr>
      </w:pPr>
      <w:r w:rsidRPr="007F057A">
        <w:rPr>
          <w:sz w:val="24"/>
          <w:szCs w:val="24"/>
        </w:rPr>
        <w:t>Розробник:</w:t>
      </w:r>
      <w:r w:rsidRPr="007F057A">
        <w:rPr>
          <w:sz w:val="24"/>
          <w:szCs w:val="24"/>
        </w:rPr>
        <w:tab/>
      </w:r>
      <w:r w:rsidRPr="007F057A">
        <w:rPr>
          <w:sz w:val="24"/>
          <w:szCs w:val="24"/>
          <w:lang w:eastAsia="ru-RU"/>
        </w:rPr>
        <w:t xml:space="preserve">к. </w:t>
      </w:r>
      <w:proofErr w:type="spellStart"/>
      <w:r w:rsidRPr="007F057A">
        <w:rPr>
          <w:sz w:val="24"/>
          <w:szCs w:val="24"/>
          <w:lang w:eastAsia="ru-RU"/>
        </w:rPr>
        <w:t>філол</w:t>
      </w:r>
      <w:proofErr w:type="spellEnd"/>
      <w:r w:rsidRPr="007F057A">
        <w:rPr>
          <w:sz w:val="24"/>
          <w:szCs w:val="24"/>
          <w:lang w:eastAsia="ru-RU"/>
        </w:rPr>
        <w:t xml:space="preserve">. н., доцент кафедри міжнародних економічних відносин  </w:t>
      </w:r>
      <w:r w:rsidRPr="007F057A">
        <w:rPr>
          <w:b/>
          <w:bCs/>
          <w:sz w:val="24"/>
          <w:szCs w:val="24"/>
          <w:lang w:eastAsia="ru-RU"/>
        </w:rPr>
        <w:t>Рошко С.М.</w:t>
      </w:r>
    </w:p>
    <w:p w14:paraId="7F006BE5" w14:textId="77777777" w:rsidR="00A377C0" w:rsidRDefault="00A377C0" w:rsidP="00A377C0">
      <w:pPr>
        <w:pStyle w:val="a3"/>
        <w:rPr>
          <w:sz w:val="26"/>
        </w:rPr>
      </w:pPr>
    </w:p>
    <w:p w14:paraId="4E382DC5" w14:textId="77777777" w:rsidR="00A377C0" w:rsidRDefault="00A377C0" w:rsidP="00A377C0">
      <w:pPr>
        <w:pStyle w:val="a3"/>
        <w:rPr>
          <w:sz w:val="26"/>
        </w:rPr>
      </w:pPr>
    </w:p>
    <w:p w14:paraId="5C40C8E3" w14:textId="77777777" w:rsidR="00A377C0" w:rsidRDefault="00A377C0" w:rsidP="00A377C0">
      <w:pPr>
        <w:pStyle w:val="a3"/>
        <w:rPr>
          <w:sz w:val="26"/>
        </w:rPr>
      </w:pPr>
    </w:p>
    <w:p w14:paraId="3C67A300" w14:textId="77777777" w:rsidR="00A377C0" w:rsidRDefault="00A377C0" w:rsidP="00A377C0">
      <w:pPr>
        <w:pStyle w:val="a3"/>
        <w:rPr>
          <w:sz w:val="38"/>
        </w:rPr>
      </w:pPr>
    </w:p>
    <w:p w14:paraId="6EE51E79" w14:textId="77777777" w:rsidR="00A377C0" w:rsidRDefault="00A377C0" w:rsidP="00A377C0">
      <w:pPr>
        <w:ind w:left="212"/>
        <w:jc w:val="both"/>
        <w:rPr>
          <w:sz w:val="24"/>
        </w:rPr>
      </w:pPr>
      <w:r>
        <w:rPr>
          <w:sz w:val="24"/>
        </w:rPr>
        <w:t>Робочу програму розглянуто та затверджено на засіданні кафедри</w:t>
      </w:r>
    </w:p>
    <w:p w14:paraId="66CF023D" w14:textId="77777777" w:rsidR="00A377C0" w:rsidRDefault="00A377C0" w:rsidP="00A377C0">
      <w:pPr>
        <w:spacing w:before="5"/>
        <w:ind w:left="212"/>
        <w:jc w:val="both"/>
        <w:rPr>
          <w:b/>
          <w:i/>
          <w:sz w:val="24"/>
        </w:rPr>
      </w:pPr>
      <w:r>
        <w:rPr>
          <w:b/>
          <w:i/>
          <w:sz w:val="24"/>
        </w:rPr>
        <w:t>Міжнародних економічних відносин</w:t>
      </w:r>
    </w:p>
    <w:p w14:paraId="2E95C8C9" w14:textId="77777777" w:rsidR="00A377C0" w:rsidRDefault="00A377C0" w:rsidP="00A377C0">
      <w:pPr>
        <w:pStyle w:val="a3"/>
        <w:spacing w:before="5"/>
        <w:rPr>
          <w:b/>
          <w:i/>
          <w:sz w:val="20"/>
        </w:rPr>
      </w:pPr>
    </w:p>
    <w:p w14:paraId="43448CB4" w14:textId="77777777" w:rsidR="00A377C0" w:rsidRDefault="00A377C0" w:rsidP="00A377C0">
      <w:pPr>
        <w:tabs>
          <w:tab w:val="left" w:pos="4927"/>
        </w:tabs>
        <w:ind w:left="212"/>
        <w:jc w:val="both"/>
        <w:rPr>
          <w:sz w:val="24"/>
        </w:rPr>
      </w:pPr>
      <w:r>
        <w:rPr>
          <w:sz w:val="24"/>
        </w:rPr>
        <w:t xml:space="preserve">протокол № </w:t>
      </w:r>
      <w:r>
        <w:rPr>
          <w:sz w:val="24"/>
          <w:u w:val="single"/>
        </w:rPr>
        <w:t xml:space="preserve">         </w:t>
      </w:r>
      <w:r>
        <w:rPr>
          <w:sz w:val="24"/>
        </w:rPr>
        <w:t>від</w:t>
      </w:r>
      <w:r>
        <w:rPr>
          <w:spacing w:val="-6"/>
          <w:sz w:val="24"/>
        </w:rPr>
        <w:t xml:space="preserve"> </w:t>
      </w:r>
      <w:r>
        <w:rPr>
          <w:spacing w:val="-3"/>
          <w:sz w:val="24"/>
        </w:rPr>
        <w:t>«_</w:t>
      </w:r>
      <w:r>
        <w:rPr>
          <w:spacing w:val="-3"/>
          <w:sz w:val="24"/>
          <w:u w:val="single"/>
        </w:rPr>
        <w:t xml:space="preserve">     </w:t>
      </w:r>
      <w:r>
        <w:rPr>
          <w:spacing w:val="19"/>
          <w:sz w:val="24"/>
          <w:u w:val="single"/>
        </w:rPr>
        <w:t xml:space="preserve"> </w:t>
      </w:r>
      <w:r>
        <w:rPr>
          <w:sz w:val="24"/>
        </w:rPr>
        <w:t>»</w:t>
      </w:r>
      <w:r>
        <w:rPr>
          <w:sz w:val="24"/>
          <w:u w:val="single"/>
        </w:rPr>
        <w:t xml:space="preserve"> </w:t>
      </w:r>
      <w:r>
        <w:rPr>
          <w:sz w:val="24"/>
          <w:u w:val="single"/>
        </w:rPr>
        <w:tab/>
      </w:r>
      <w:r>
        <w:rPr>
          <w:sz w:val="24"/>
        </w:rPr>
        <w:t>20</w:t>
      </w:r>
      <w:r>
        <w:rPr>
          <w:spacing w:val="55"/>
          <w:sz w:val="24"/>
          <w:u w:val="single"/>
        </w:rPr>
        <w:t xml:space="preserve"> </w:t>
      </w:r>
      <w:r w:rsidR="00B80823">
        <w:rPr>
          <w:spacing w:val="55"/>
          <w:sz w:val="24"/>
          <w:u w:val="single"/>
        </w:rPr>
        <w:t>_</w:t>
      </w:r>
      <w:r>
        <w:rPr>
          <w:sz w:val="24"/>
        </w:rPr>
        <w:t>р.</w:t>
      </w:r>
    </w:p>
    <w:p w14:paraId="37D6AC62" w14:textId="77777777" w:rsidR="00A377C0" w:rsidRDefault="00A377C0" w:rsidP="00A377C0">
      <w:pPr>
        <w:pStyle w:val="a3"/>
        <w:spacing w:before="10"/>
        <w:rPr>
          <w:sz w:val="20"/>
        </w:rPr>
      </w:pPr>
    </w:p>
    <w:p w14:paraId="41A00105" w14:textId="77777777" w:rsidR="00A377C0" w:rsidRDefault="00A377C0" w:rsidP="00A377C0">
      <w:pPr>
        <w:tabs>
          <w:tab w:val="left" w:pos="4031"/>
        </w:tabs>
        <w:ind w:left="212"/>
        <w:jc w:val="both"/>
        <w:rPr>
          <w:sz w:val="24"/>
        </w:rPr>
      </w:pPr>
      <w:r>
        <w:rPr>
          <w:sz w:val="24"/>
        </w:rPr>
        <w:t>Завідувач</w:t>
      </w:r>
      <w:r>
        <w:rPr>
          <w:spacing w:val="-4"/>
          <w:sz w:val="24"/>
        </w:rPr>
        <w:t xml:space="preserve"> </w:t>
      </w:r>
      <w:r>
        <w:rPr>
          <w:sz w:val="24"/>
        </w:rPr>
        <w:t>кафедри</w:t>
      </w:r>
      <w:r>
        <w:rPr>
          <w:sz w:val="24"/>
          <w:u w:val="single"/>
        </w:rPr>
        <w:t xml:space="preserve"> </w:t>
      </w:r>
      <w:r>
        <w:rPr>
          <w:sz w:val="24"/>
          <w:u w:val="single"/>
        </w:rPr>
        <w:tab/>
      </w:r>
      <w:r>
        <w:rPr>
          <w:sz w:val="24"/>
        </w:rPr>
        <w:t>проф. Приходько В.П.</w:t>
      </w:r>
    </w:p>
    <w:p w14:paraId="3253F95B" w14:textId="77777777" w:rsidR="00A377C0" w:rsidRDefault="00A377C0" w:rsidP="00A377C0">
      <w:pPr>
        <w:pStyle w:val="a3"/>
        <w:rPr>
          <w:sz w:val="26"/>
        </w:rPr>
      </w:pPr>
    </w:p>
    <w:p w14:paraId="5A91D80C" w14:textId="77777777" w:rsidR="00A377C0" w:rsidRDefault="00A377C0" w:rsidP="00A377C0">
      <w:pPr>
        <w:pStyle w:val="a3"/>
        <w:rPr>
          <w:sz w:val="26"/>
        </w:rPr>
      </w:pPr>
    </w:p>
    <w:p w14:paraId="281A22D9" w14:textId="77777777" w:rsidR="00A377C0" w:rsidRDefault="00A377C0" w:rsidP="00A377C0">
      <w:pPr>
        <w:pStyle w:val="a3"/>
        <w:rPr>
          <w:sz w:val="26"/>
        </w:rPr>
      </w:pPr>
    </w:p>
    <w:p w14:paraId="0DB7942F" w14:textId="77777777" w:rsidR="00A377C0" w:rsidRDefault="00A377C0" w:rsidP="00A377C0">
      <w:pPr>
        <w:pStyle w:val="a3"/>
        <w:rPr>
          <w:sz w:val="26"/>
        </w:rPr>
      </w:pPr>
    </w:p>
    <w:p w14:paraId="56BC8F23" w14:textId="77777777" w:rsidR="00A377C0" w:rsidRDefault="00A377C0" w:rsidP="00A377C0">
      <w:pPr>
        <w:pStyle w:val="a3"/>
        <w:rPr>
          <w:sz w:val="26"/>
        </w:rPr>
      </w:pPr>
    </w:p>
    <w:p w14:paraId="1ACC172C" w14:textId="77777777" w:rsidR="00A377C0" w:rsidRDefault="00A377C0" w:rsidP="00A377C0">
      <w:pPr>
        <w:tabs>
          <w:tab w:val="left" w:pos="4564"/>
          <w:tab w:val="left" w:pos="7521"/>
        </w:tabs>
        <w:spacing w:before="160" w:line="448" w:lineRule="auto"/>
        <w:ind w:left="212" w:right="1571"/>
        <w:jc w:val="both"/>
        <w:rPr>
          <w:sz w:val="24"/>
        </w:rPr>
      </w:pPr>
      <w:r>
        <w:rPr>
          <w:sz w:val="24"/>
        </w:rPr>
        <w:t>Схвалено</w:t>
      </w:r>
      <w:r>
        <w:rPr>
          <w:spacing w:val="-3"/>
          <w:sz w:val="24"/>
        </w:rPr>
        <w:t xml:space="preserve"> </w:t>
      </w:r>
      <w:r>
        <w:rPr>
          <w:sz w:val="24"/>
        </w:rPr>
        <w:t>науково-методичною</w:t>
      </w:r>
      <w:r>
        <w:rPr>
          <w:spacing w:val="-3"/>
          <w:sz w:val="24"/>
        </w:rPr>
        <w:t xml:space="preserve"> </w:t>
      </w:r>
      <w:r>
        <w:rPr>
          <w:sz w:val="24"/>
        </w:rPr>
        <w:t>комісією факультету міжнародних економічних відносин</w:t>
      </w:r>
    </w:p>
    <w:p w14:paraId="22A1A437" w14:textId="77777777" w:rsidR="00A377C0" w:rsidRDefault="00A377C0" w:rsidP="00A377C0">
      <w:pPr>
        <w:tabs>
          <w:tab w:val="left" w:pos="4564"/>
          <w:tab w:val="left" w:pos="7521"/>
        </w:tabs>
        <w:spacing w:before="160" w:line="448" w:lineRule="auto"/>
        <w:ind w:left="212" w:right="1571"/>
        <w:jc w:val="both"/>
        <w:rPr>
          <w:sz w:val="24"/>
        </w:rPr>
      </w:pPr>
      <w:r>
        <w:rPr>
          <w:sz w:val="24"/>
        </w:rPr>
        <w:t xml:space="preserve">протокол № </w:t>
      </w:r>
      <w:r>
        <w:rPr>
          <w:sz w:val="24"/>
          <w:u w:val="single"/>
        </w:rPr>
        <w:t xml:space="preserve">         </w:t>
      </w:r>
      <w:r>
        <w:rPr>
          <w:sz w:val="24"/>
        </w:rPr>
        <w:t>від</w:t>
      </w:r>
      <w:r>
        <w:rPr>
          <w:spacing w:val="-6"/>
          <w:sz w:val="24"/>
        </w:rPr>
        <w:t xml:space="preserve"> </w:t>
      </w:r>
      <w:r>
        <w:rPr>
          <w:spacing w:val="-3"/>
          <w:sz w:val="24"/>
        </w:rPr>
        <w:t>«_</w:t>
      </w:r>
      <w:r>
        <w:rPr>
          <w:spacing w:val="-3"/>
          <w:sz w:val="24"/>
          <w:u w:val="single"/>
        </w:rPr>
        <w:t xml:space="preserve">     </w:t>
      </w:r>
      <w:r>
        <w:rPr>
          <w:spacing w:val="19"/>
          <w:sz w:val="24"/>
          <w:u w:val="single"/>
        </w:rPr>
        <w:t xml:space="preserve"> </w:t>
      </w:r>
      <w:r>
        <w:rPr>
          <w:sz w:val="24"/>
        </w:rPr>
        <w:t>»</w:t>
      </w:r>
      <w:r>
        <w:rPr>
          <w:sz w:val="24"/>
          <w:u w:val="single"/>
        </w:rPr>
        <w:t xml:space="preserve"> </w:t>
      </w:r>
      <w:r>
        <w:rPr>
          <w:sz w:val="24"/>
          <w:u w:val="single"/>
        </w:rPr>
        <w:tab/>
      </w:r>
      <w:r>
        <w:rPr>
          <w:sz w:val="24"/>
        </w:rPr>
        <w:t>20</w:t>
      </w:r>
      <w:r>
        <w:rPr>
          <w:sz w:val="24"/>
          <w:u w:val="single"/>
        </w:rPr>
        <w:t xml:space="preserve"> </w:t>
      </w:r>
      <w:r>
        <w:rPr>
          <w:sz w:val="24"/>
        </w:rPr>
        <w:t>_</w:t>
      </w:r>
      <w:r>
        <w:rPr>
          <w:spacing w:val="2"/>
          <w:sz w:val="24"/>
        </w:rPr>
        <w:t xml:space="preserve"> </w:t>
      </w:r>
      <w:r>
        <w:rPr>
          <w:sz w:val="24"/>
        </w:rPr>
        <w:t>р.</w:t>
      </w:r>
    </w:p>
    <w:p w14:paraId="2E25926C" w14:textId="77777777" w:rsidR="00A377C0" w:rsidRPr="00C63A0C" w:rsidRDefault="00A377C0" w:rsidP="00A377C0">
      <w:pPr>
        <w:tabs>
          <w:tab w:val="left" w:pos="5494"/>
        </w:tabs>
        <w:ind w:left="212"/>
        <w:jc w:val="both"/>
        <w:rPr>
          <w:sz w:val="24"/>
        </w:rPr>
      </w:pPr>
      <w:r>
        <w:rPr>
          <w:sz w:val="24"/>
        </w:rPr>
        <w:t>Голова</w:t>
      </w:r>
      <w:r>
        <w:rPr>
          <w:spacing w:val="-4"/>
          <w:sz w:val="24"/>
        </w:rPr>
        <w:t xml:space="preserve"> </w:t>
      </w:r>
      <w:r>
        <w:rPr>
          <w:sz w:val="24"/>
        </w:rPr>
        <w:t>науково-методичної</w:t>
      </w:r>
      <w:r>
        <w:rPr>
          <w:spacing w:val="-2"/>
          <w:sz w:val="24"/>
        </w:rPr>
        <w:t xml:space="preserve"> </w:t>
      </w:r>
      <w:r>
        <w:rPr>
          <w:sz w:val="24"/>
        </w:rPr>
        <w:t>комісії</w:t>
      </w:r>
      <w:r>
        <w:rPr>
          <w:sz w:val="24"/>
          <w:u w:val="single"/>
        </w:rPr>
        <w:t xml:space="preserve"> </w:t>
      </w:r>
      <w:r>
        <w:rPr>
          <w:sz w:val="24"/>
          <w:u w:val="single"/>
        </w:rPr>
        <w:tab/>
      </w:r>
      <w:r w:rsidR="00A57622">
        <w:rPr>
          <w:sz w:val="24"/>
        </w:rPr>
        <w:t xml:space="preserve"> доц. </w:t>
      </w:r>
      <w:proofErr w:type="spellStart"/>
      <w:r w:rsidR="00A57622">
        <w:rPr>
          <w:sz w:val="24"/>
        </w:rPr>
        <w:t>Ерфан</w:t>
      </w:r>
      <w:proofErr w:type="spellEnd"/>
      <w:r w:rsidR="00A57622">
        <w:rPr>
          <w:sz w:val="24"/>
        </w:rPr>
        <w:t xml:space="preserve"> Є.А.</w:t>
      </w:r>
    </w:p>
    <w:p w14:paraId="726EF4CD" w14:textId="77777777" w:rsidR="00A377C0" w:rsidRDefault="00A377C0" w:rsidP="00A377C0">
      <w:pPr>
        <w:pStyle w:val="a3"/>
        <w:rPr>
          <w:sz w:val="26"/>
        </w:rPr>
      </w:pPr>
    </w:p>
    <w:p w14:paraId="25B245D3" w14:textId="77777777" w:rsidR="00A377C0" w:rsidRDefault="00A377C0" w:rsidP="00A377C0">
      <w:pPr>
        <w:pStyle w:val="a3"/>
        <w:rPr>
          <w:sz w:val="26"/>
        </w:rPr>
      </w:pPr>
    </w:p>
    <w:p w14:paraId="432D721D" w14:textId="77777777" w:rsidR="00A377C0" w:rsidRDefault="00A377C0" w:rsidP="00A377C0">
      <w:pPr>
        <w:pStyle w:val="a3"/>
        <w:rPr>
          <w:sz w:val="26"/>
        </w:rPr>
      </w:pPr>
    </w:p>
    <w:p w14:paraId="417FA0CC" w14:textId="77777777" w:rsidR="00A377C0" w:rsidRDefault="00A377C0" w:rsidP="00A377C0">
      <w:pPr>
        <w:pStyle w:val="a3"/>
        <w:rPr>
          <w:sz w:val="26"/>
        </w:rPr>
      </w:pPr>
    </w:p>
    <w:p w14:paraId="584878EA" w14:textId="77777777" w:rsidR="00A377C0" w:rsidRDefault="00A377C0" w:rsidP="00A377C0">
      <w:pPr>
        <w:pStyle w:val="a3"/>
        <w:rPr>
          <w:sz w:val="26"/>
        </w:rPr>
      </w:pPr>
    </w:p>
    <w:p w14:paraId="6F539BCC" w14:textId="77777777" w:rsidR="00A377C0" w:rsidRDefault="00A377C0" w:rsidP="00A377C0">
      <w:pPr>
        <w:pStyle w:val="a3"/>
        <w:rPr>
          <w:sz w:val="26"/>
        </w:rPr>
      </w:pPr>
    </w:p>
    <w:p w14:paraId="758CC56F" w14:textId="77777777" w:rsidR="00A377C0" w:rsidRDefault="00A377C0" w:rsidP="00A377C0">
      <w:pPr>
        <w:pStyle w:val="a3"/>
        <w:rPr>
          <w:sz w:val="26"/>
        </w:rPr>
      </w:pPr>
    </w:p>
    <w:p w14:paraId="347F3BEB" w14:textId="77777777" w:rsidR="00A377C0" w:rsidRDefault="00A377C0" w:rsidP="00A377C0">
      <w:pPr>
        <w:pStyle w:val="a3"/>
        <w:rPr>
          <w:sz w:val="26"/>
        </w:rPr>
      </w:pPr>
    </w:p>
    <w:p w14:paraId="102A854F" w14:textId="77777777" w:rsidR="00A377C0" w:rsidRDefault="00A377C0" w:rsidP="00A377C0">
      <w:pPr>
        <w:pStyle w:val="a3"/>
        <w:rPr>
          <w:sz w:val="26"/>
        </w:rPr>
      </w:pPr>
    </w:p>
    <w:p w14:paraId="4A48E07F" w14:textId="77777777" w:rsidR="00A377C0" w:rsidRDefault="00A377C0" w:rsidP="00A377C0">
      <w:pPr>
        <w:pStyle w:val="a3"/>
        <w:rPr>
          <w:sz w:val="26"/>
        </w:rPr>
      </w:pPr>
    </w:p>
    <w:p w14:paraId="68D935D6" w14:textId="77777777" w:rsidR="00A377C0" w:rsidRDefault="00A377C0" w:rsidP="00A377C0">
      <w:pPr>
        <w:pStyle w:val="a3"/>
        <w:rPr>
          <w:sz w:val="26"/>
        </w:rPr>
      </w:pPr>
    </w:p>
    <w:p w14:paraId="6FF33A71" w14:textId="77777777" w:rsidR="00A377C0" w:rsidRDefault="00A377C0" w:rsidP="00A377C0">
      <w:pPr>
        <w:pStyle w:val="a3"/>
        <w:rPr>
          <w:sz w:val="26"/>
        </w:rPr>
      </w:pPr>
    </w:p>
    <w:p w14:paraId="6115E9E0" w14:textId="77777777" w:rsidR="00A377C0" w:rsidRDefault="00A377C0" w:rsidP="00A377C0">
      <w:pPr>
        <w:pStyle w:val="a3"/>
        <w:spacing w:before="3"/>
        <w:rPr>
          <w:sz w:val="24"/>
        </w:rPr>
      </w:pPr>
    </w:p>
    <w:p w14:paraId="20BA14B6" w14:textId="2A0A2A86" w:rsidR="00A377C0" w:rsidRDefault="00A377C0" w:rsidP="00A377C0">
      <w:pPr>
        <w:tabs>
          <w:tab w:val="left" w:pos="3609"/>
          <w:tab w:val="left" w:pos="4384"/>
        </w:tabs>
        <w:ind w:right="128"/>
        <w:jc w:val="right"/>
        <w:rPr>
          <w:sz w:val="24"/>
        </w:rPr>
      </w:pPr>
      <w:r>
        <w:rPr>
          <w:rFonts w:ascii="Symbol" w:hAnsi="Symbol"/>
          <w:sz w:val="24"/>
        </w:rPr>
        <w:t></w:t>
      </w:r>
      <w:r w:rsidR="007F057A">
        <w:rPr>
          <w:sz w:val="24"/>
          <w:u w:val="single"/>
        </w:rPr>
        <w:t>Рошко С.М.</w:t>
      </w:r>
      <w:r>
        <w:rPr>
          <w:sz w:val="24"/>
        </w:rPr>
        <w:t>, 20</w:t>
      </w:r>
      <w:r w:rsidR="007F057A">
        <w:rPr>
          <w:sz w:val="24"/>
        </w:rPr>
        <w:t>____</w:t>
      </w:r>
      <w:r>
        <w:rPr>
          <w:sz w:val="24"/>
        </w:rPr>
        <w:t>р.</w:t>
      </w:r>
    </w:p>
    <w:p w14:paraId="1DB957E5" w14:textId="77777777" w:rsidR="00A377C0" w:rsidRDefault="00A377C0" w:rsidP="00A377C0">
      <w:pPr>
        <w:tabs>
          <w:tab w:val="left" w:pos="6168"/>
        </w:tabs>
        <w:spacing w:before="121"/>
        <w:ind w:right="130"/>
        <w:jc w:val="right"/>
        <w:rPr>
          <w:sz w:val="24"/>
        </w:rPr>
      </w:pPr>
      <w:r>
        <w:rPr>
          <w:rFonts w:ascii="Symbol" w:hAnsi="Symbol"/>
          <w:sz w:val="24"/>
        </w:rPr>
        <w:t></w:t>
      </w:r>
      <w:r>
        <w:rPr>
          <w:sz w:val="24"/>
        </w:rPr>
        <w:t xml:space="preserve"> ДВНЗ «Ужгородський національний</w:t>
      </w:r>
      <w:r>
        <w:rPr>
          <w:spacing w:val="-11"/>
          <w:sz w:val="24"/>
        </w:rPr>
        <w:t xml:space="preserve"> </w:t>
      </w:r>
      <w:r>
        <w:rPr>
          <w:sz w:val="24"/>
        </w:rPr>
        <w:t>університет»,</w:t>
      </w:r>
      <w:r>
        <w:rPr>
          <w:spacing w:val="-4"/>
          <w:sz w:val="24"/>
        </w:rPr>
        <w:t xml:space="preserve"> </w:t>
      </w:r>
      <w:r>
        <w:rPr>
          <w:sz w:val="24"/>
        </w:rPr>
        <w:t>20</w:t>
      </w:r>
      <w:r>
        <w:rPr>
          <w:sz w:val="24"/>
          <w:u w:val="single"/>
        </w:rPr>
        <w:t xml:space="preserve"> </w:t>
      </w:r>
      <w:r>
        <w:rPr>
          <w:sz w:val="24"/>
          <w:u w:val="single"/>
        </w:rPr>
        <w:tab/>
      </w:r>
      <w:r>
        <w:rPr>
          <w:sz w:val="24"/>
        </w:rPr>
        <w:t>р.</w:t>
      </w:r>
    </w:p>
    <w:p w14:paraId="6A6DB47F" w14:textId="77777777" w:rsidR="00A377C0" w:rsidRDefault="00A377C0" w:rsidP="00A377C0">
      <w:pPr>
        <w:jc w:val="right"/>
        <w:rPr>
          <w:sz w:val="24"/>
        </w:rPr>
        <w:sectPr w:rsidR="00A377C0" w:rsidSect="00023489">
          <w:pgSz w:w="11910" w:h="16840"/>
          <w:pgMar w:top="851" w:right="851" w:bottom="851" w:left="851" w:header="720" w:footer="720" w:gutter="0"/>
          <w:cols w:space="720"/>
        </w:sectPr>
      </w:pPr>
    </w:p>
    <w:p w14:paraId="0DB250D8" w14:textId="77777777" w:rsidR="00A377C0" w:rsidRDefault="00A377C0" w:rsidP="00A377C0">
      <w:pPr>
        <w:pStyle w:val="1"/>
        <w:numPr>
          <w:ilvl w:val="2"/>
          <w:numId w:val="1"/>
        </w:numPr>
        <w:tabs>
          <w:tab w:val="left" w:pos="3166"/>
        </w:tabs>
        <w:spacing w:before="72"/>
        <w:ind w:hanging="241"/>
        <w:rPr>
          <w:b/>
          <w:bCs/>
          <w:sz w:val="24"/>
          <w:szCs w:val="24"/>
        </w:rPr>
      </w:pPr>
      <w:r>
        <w:rPr>
          <w:b/>
          <w:bCs/>
          <w:sz w:val="24"/>
          <w:szCs w:val="24"/>
        </w:rPr>
        <w:lastRenderedPageBreak/>
        <w:t>ОПИС НАВЧАЛЬНОЇ</w:t>
      </w:r>
      <w:r>
        <w:rPr>
          <w:b/>
          <w:bCs/>
          <w:spacing w:val="-2"/>
          <w:sz w:val="24"/>
          <w:szCs w:val="24"/>
        </w:rPr>
        <w:t xml:space="preserve"> </w:t>
      </w:r>
      <w:r>
        <w:rPr>
          <w:b/>
          <w:bCs/>
          <w:sz w:val="24"/>
          <w:szCs w:val="24"/>
        </w:rPr>
        <w:t>ДИСЦИПЛІНИ</w:t>
      </w:r>
    </w:p>
    <w:p w14:paraId="0CD426BE" w14:textId="77777777" w:rsidR="00A377C0" w:rsidRDefault="00A377C0" w:rsidP="00A377C0">
      <w:pPr>
        <w:pStyle w:val="a3"/>
        <w:rPr>
          <w:b/>
          <w:bCs/>
          <w:sz w:val="20"/>
          <w:szCs w:val="20"/>
        </w:rPr>
      </w:pPr>
    </w:p>
    <w:p w14:paraId="41DF0A4F" w14:textId="77777777" w:rsidR="00A377C0" w:rsidRDefault="00A377C0" w:rsidP="00A377C0">
      <w:pPr>
        <w:pStyle w:val="a3"/>
        <w:spacing w:before="3"/>
        <w:rPr>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2551"/>
        <w:gridCol w:w="141"/>
        <w:gridCol w:w="2693"/>
      </w:tblGrid>
      <w:tr w:rsidR="00A377C0" w14:paraId="24B9D422" w14:textId="77777777">
        <w:trPr>
          <w:trHeight w:val="724"/>
        </w:trPr>
        <w:tc>
          <w:tcPr>
            <w:tcW w:w="4503" w:type="dxa"/>
            <w:vMerge w:val="restart"/>
            <w:tcBorders>
              <w:top w:val="single" w:sz="4" w:space="0" w:color="000000"/>
              <w:left w:val="single" w:sz="4" w:space="0" w:color="000000"/>
              <w:bottom w:val="single" w:sz="4" w:space="0" w:color="000000"/>
              <w:right w:val="single" w:sz="4" w:space="0" w:color="000000"/>
            </w:tcBorders>
          </w:tcPr>
          <w:p w14:paraId="249B56E3" w14:textId="77777777" w:rsidR="00A377C0" w:rsidRPr="008E2698" w:rsidRDefault="00A377C0" w:rsidP="00117D82">
            <w:pPr>
              <w:pStyle w:val="TableParagraph"/>
              <w:rPr>
                <w:b/>
                <w:bCs/>
                <w:sz w:val="26"/>
                <w:szCs w:val="26"/>
              </w:rPr>
            </w:pPr>
          </w:p>
          <w:p w14:paraId="7661024D" w14:textId="77777777" w:rsidR="00A377C0" w:rsidRPr="008E2698" w:rsidRDefault="00A377C0" w:rsidP="00117D82">
            <w:pPr>
              <w:pStyle w:val="TableParagraph"/>
              <w:spacing w:before="172"/>
              <w:ind w:left="1639" w:right="1408" w:hanging="204"/>
              <w:rPr>
                <w:b/>
                <w:bCs/>
                <w:sz w:val="24"/>
                <w:szCs w:val="24"/>
              </w:rPr>
            </w:pPr>
            <w:r w:rsidRPr="008E2698">
              <w:rPr>
                <w:b/>
                <w:bCs/>
                <w:sz w:val="24"/>
                <w:szCs w:val="24"/>
              </w:rPr>
              <w:t>Найменування показників</w:t>
            </w:r>
          </w:p>
        </w:tc>
        <w:tc>
          <w:tcPr>
            <w:tcW w:w="5385" w:type="dxa"/>
            <w:gridSpan w:val="3"/>
            <w:tcBorders>
              <w:top w:val="single" w:sz="4" w:space="0" w:color="000000"/>
              <w:left w:val="single" w:sz="4" w:space="0" w:color="000000"/>
              <w:bottom w:val="single" w:sz="4" w:space="0" w:color="000000"/>
              <w:right w:val="single" w:sz="4" w:space="0" w:color="000000"/>
            </w:tcBorders>
          </w:tcPr>
          <w:p w14:paraId="02A23AE3" w14:textId="77777777" w:rsidR="00A377C0" w:rsidRPr="008E2698" w:rsidRDefault="00A377C0" w:rsidP="00117D82">
            <w:pPr>
              <w:pStyle w:val="TableParagraph"/>
              <w:spacing w:before="219"/>
              <w:ind w:left="603"/>
              <w:rPr>
                <w:b/>
                <w:bCs/>
                <w:sz w:val="24"/>
                <w:szCs w:val="24"/>
              </w:rPr>
            </w:pPr>
            <w:r w:rsidRPr="008E2698">
              <w:rPr>
                <w:b/>
                <w:bCs/>
                <w:sz w:val="24"/>
                <w:szCs w:val="24"/>
              </w:rPr>
              <w:t>Розподіл годин за навчальним планом</w:t>
            </w:r>
          </w:p>
        </w:tc>
      </w:tr>
      <w:tr w:rsidR="00A377C0" w14:paraId="6EC58A11" w14:textId="77777777">
        <w:trPr>
          <w:trHeight w:val="769"/>
        </w:trPr>
        <w:tc>
          <w:tcPr>
            <w:tcW w:w="4503" w:type="dxa"/>
            <w:vMerge/>
            <w:tcBorders>
              <w:top w:val="nil"/>
              <w:left w:val="single" w:sz="4" w:space="0" w:color="000000"/>
              <w:bottom w:val="single" w:sz="4" w:space="0" w:color="000000"/>
              <w:right w:val="single" w:sz="4" w:space="0" w:color="000000"/>
            </w:tcBorders>
          </w:tcPr>
          <w:p w14:paraId="080BE2A4" w14:textId="77777777" w:rsidR="00A377C0" w:rsidRPr="008E2698" w:rsidRDefault="00A377C0" w:rsidP="00117D82">
            <w:pPr>
              <w:rPr>
                <w:sz w:val="2"/>
                <w:szCs w:val="2"/>
              </w:rPr>
            </w:pPr>
          </w:p>
        </w:tc>
        <w:tc>
          <w:tcPr>
            <w:tcW w:w="2551" w:type="dxa"/>
            <w:tcBorders>
              <w:top w:val="single" w:sz="4" w:space="0" w:color="000000"/>
              <w:left w:val="single" w:sz="4" w:space="0" w:color="000000"/>
              <w:bottom w:val="single" w:sz="4" w:space="0" w:color="000000"/>
              <w:right w:val="single" w:sz="4" w:space="0" w:color="000000"/>
            </w:tcBorders>
          </w:tcPr>
          <w:p w14:paraId="4B02603B" w14:textId="77777777" w:rsidR="00A377C0" w:rsidRPr="008E2698" w:rsidRDefault="00A377C0" w:rsidP="00117D82">
            <w:pPr>
              <w:pStyle w:val="TableParagraph"/>
              <w:spacing w:before="102"/>
              <w:ind w:left="807" w:right="570" w:hanging="204"/>
              <w:rPr>
                <w:sz w:val="24"/>
                <w:szCs w:val="24"/>
              </w:rPr>
            </w:pPr>
            <w:r w:rsidRPr="008E2698">
              <w:rPr>
                <w:sz w:val="24"/>
                <w:szCs w:val="24"/>
              </w:rPr>
              <w:t>Денна форма навчання</w:t>
            </w:r>
          </w:p>
        </w:tc>
        <w:tc>
          <w:tcPr>
            <w:tcW w:w="2834" w:type="dxa"/>
            <w:gridSpan w:val="2"/>
            <w:tcBorders>
              <w:top w:val="single" w:sz="4" w:space="0" w:color="000000"/>
              <w:left w:val="single" w:sz="4" w:space="0" w:color="000000"/>
              <w:bottom w:val="single" w:sz="4" w:space="0" w:color="000000"/>
              <w:right w:val="single" w:sz="4" w:space="0" w:color="000000"/>
            </w:tcBorders>
          </w:tcPr>
          <w:p w14:paraId="3532892E" w14:textId="77777777" w:rsidR="00A377C0" w:rsidRPr="008E2698" w:rsidRDefault="00A377C0" w:rsidP="00117D82">
            <w:pPr>
              <w:pStyle w:val="TableParagraph"/>
              <w:spacing w:before="102"/>
              <w:ind w:left="949" w:right="676" w:hanging="238"/>
              <w:rPr>
                <w:sz w:val="24"/>
                <w:szCs w:val="24"/>
              </w:rPr>
            </w:pPr>
            <w:r w:rsidRPr="008E2698">
              <w:rPr>
                <w:sz w:val="24"/>
                <w:szCs w:val="24"/>
              </w:rPr>
              <w:t>Заочна форма навчання</w:t>
            </w:r>
          </w:p>
        </w:tc>
      </w:tr>
      <w:tr w:rsidR="00A377C0" w14:paraId="76F816DD" w14:textId="77777777">
        <w:trPr>
          <w:trHeight w:val="630"/>
        </w:trPr>
        <w:tc>
          <w:tcPr>
            <w:tcW w:w="4503" w:type="dxa"/>
            <w:tcBorders>
              <w:top w:val="single" w:sz="4" w:space="0" w:color="000000"/>
              <w:left w:val="single" w:sz="4" w:space="0" w:color="000000"/>
              <w:bottom w:val="single" w:sz="4" w:space="0" w:color="000000"/>
              <w:right w:val="single" w:sz="4" w:space="0" w:color="000000"/>
            </w:tcBorders>
          </w:tcPr>
          <w:p w14:paraId="2B4E9EA5" w14:textId="77777777" w:rsidR="00A377C0" w:rsidRPr="008E2698" w:rsidRDefault="00A377C0" w:rsidP="00117D82">
            <w:pPr>
              <w:pStyle w:val="TableParagraph"/>
              <w:spacing w:before="169"/>
              <w:ind w:left="107"/>
              <w:rPr>
                <w:sz w:val="24"/>
                <w:szCs w:val="24"/>
              </w:rPr>
            </w:pPr>
            <w:r w:rsidRPr="008E2698">
              <w:rPr>
                <w:sz w:val="24"/>
                <w:szCs w:val="24"/>
              </w:rPr>
              <w:t>Кількість кредитів ЄКТС –</w:t>
            </w:r>
            <w:r w:rsidR="00D819AB">
              <w:rPr>
                <w:sz w:val="24"/>
                <w:szCs w:val="24"/>
              </w:rPr>
              <w:t xml:space="preserve"> 3</w:t>
            </w:r>
          </w:p>
        </w:tc>
        <w:tc>
          <w:tcPr>
            <w:tcW w:w="5385" w:type="dxa"/>
            <w:gridSpan w:val="3"/>
            <w:tcBorders>
              <w:top w:val="single" w:sz="4" w:space="0" w:color="000000"/>
              <w:left w:val="single" w:sz="4" w:space="0" w:color="000000"/>
              <w:bottom w:val="single" w:sz="4" w:space="0" w:color="000000"/>
              <w:right w:val="single" w:sz="4" w:space="0" w:color="000000"/>
            </w:tcBorders>
          </w:tcPr>
          <w:p w14:paraId="0228EC26" w14:textId="77777777" w:rsidR="00A377C0" w:rsidRPr="008E2698" w:rsidRDefault="00A377C0" w:rsidP="00117D82">
            <w:pPr>
              <w:pStyle w:val="TableParagraph"/>
              <w:spacing w:before="169"/>
              <w:ind w:left="1893" w:right="1878"/>
              <w:jc w:val="center"/>
              <w:rPr>
                <w:sz w:val="24"/>
                <w:szCs w:val="24"/>
              </w:rPr>
            </w:pPr>
            <w:r w:rsidRPr="008E2698">
              <w:rPr>
                <w:sz w:val="24"/>
                <w:szCs w:val="24"/>
              </w:rPr>
              <w:t>Рік підготовки:</w:t>
            </w:r>
          </w:p>
        </w:tc>
      </w:tr>
      <w:tr w:rsidR="00A377C0" w14:paraId="48677E9F" w14:textId="77777777">
        <w:trPr>
          <w:trHeight w:val="568"/>
        </w:trPr>
        <w:tc>
          <w:tcPr>
            <w:tcW w:w="4503" w:type="dxa"/>
            <w:tcBorders>
              <w:top w:val="single" w:sz="4" w:space="0" w:color="000000"/>
              <w:left w:val="single" w:sz="4" w:space="0" w:color="000000"/>
              <w:bottom w:val="single" w:sz="4" w:space="0" w:color="000000"/>
              <w:right w:val="single" w:sz="4" w:space="0" w:color="000000"/>
            </w:tcBorders>
          </w:tcPr>
          <w:p w14:paraId="26920ACF" w14:textId="77777777" w:rsidR="00A377C0" w:rsidRPr="008E2698" w:rsidRDefault="00A377C0" w:rsidP="00117D82">
            <w:pPr>
              <w:pStyle w:val="TableParagraph"/>
              <w:spacing w:before="138"/>
              <w:ind w:left="107"/>
              <w:rPr>
                <w:sz w:val="24"/>
                <w:szCs w:val="24"/>
              </w:rPr>
            </w:pPr>
            <w:r w:rsidRPr="008E2698">
              <w:rPr>
                <w:sz w:val="24"/>
                <w:szCs w:val="24"/>
              </w:rPr>
              <w:t>Загальна кількість годин –</w:t>
            </w:r>
            <w:r w:rsidR="00D819AB">
              <w:rPr>
                <w:sz w:val="24"/>
                <w:szCs w:val="24"/>
              </w:rPr>
              <w:t xml:space="preserve"> 90</w:t>
            </w:r>
          </w:p>
        </w:tc>
        <w:tc>
          <w:tcPr>
            <w:tcW w:w="2692" w:type="dxa"/>
            <w:gridSpan w:val="2"/>
            <w:tcBorders>
              <w:top w:val="single" w:sz="4" w:space="0" w:color="000000"/>
              <w:left w:val="single" w:sz="4" w:space="0" w:color="000000"/>
              <w:bottom w:val="single" w:sz="4" w:space="0" w:color="000000"/>
              <w:right w:val="single" w:sz="4" w:space="0" w:color="000000"/>
            </w:tcBorders>
          </w:tcPr>
          <w:p w14:paraId="4BB56E9B" w14:textId="77777777" w:rsidR="00A377C0" w:rsidRPr="008E2698" w:rsidRDefault="00D819AB" w:rsidP="00D819AB">
            <w:pPr>
              <w:pStyle w:val="TableParagraph"/>
              <w:jc w:val="center"/>
              <w:rPr>
                <w:sz w:val="24"/>
                <w:szCs w:val="24"/>
              </w:rPr>
            </w:pPr>
            <w:r>
              <w:rPr>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14:paraId="0A610E1F" w14:textId="77777777" w:rsidR="00A377C0" w:rsidRPr="008E2698" w:rsidRDefault="00D819AB" w:rsidP="00D819AB">
            <w:pPr>
              <w:pStyle w:val="TableParagraph"/>
              <w:jc w:val="center"/>
              <w:rPr>
                <w:sz w:val="24"/>
                <w:szCs w:val="24"/>
              </w:rPr>
            </w:pPr>
            <w:r>
              <w:rPr>
                <w:sz w:val="24"/>
                <w:szCs w:val="24"/>
              </w:rPr>
              <w:t>1</w:t>
            </w:r>
          </w:p>
        </w:tc>
      </w:tr>
      <w:tr w:rsidR="00A377C0" w14:paraId="6BAF7847" w14:textId="77777777">
        <w:trPr>
          <w:trHeight w:val="566"/>
        </w:trPr>
        <w:tc>
          <w:tcPr>
            <w:tcW w:w="4503" w:type="dxa"/>
            <w:tcBorders>
              <w:top w:val="single" w:sz="4" w:space="0" w:color="000000"/>
              <w:left w:val="single" w:sz="4" w:space="0" w:color="000000"/>
              <w:bottom w:val="single" w:sz="4" w:space="0" w:color="000000"/>
              <w:right w:val="single" w:sz="4" w:space="0" w:color="000000"/>
            </w:tcBorders>
          </w:tcPr>
          <w:p w14:paraId="45717EEA" w14:textId="47F0230D" w:rsidR="00A377C0" w:rsidRPr="008E2698" w:rsidRDefault="00A377C0" w:rsidP="00117D82">
            <w:pPr>
              <w:pStyle w:val="TableParagraph"/>
              <w:spacing w:before="138"/>
              <w:ind w:left="107"/>
              <w:rPr>
                <w:sz w:val="24"/>
                <w:szCs w:val="24"/>
              </w:rPr>
            </w:pPr>
            <w:r w:rsidRPr="008E2698">
              <w:rPr>
                <w:sz w:val="24"/>
                <w:szCs w:val="24"/>
              </w:rPr>
              <w:t>Кількість модулів –</w:t>
            </w:r>
            <w:r w:rsidR="00D819AB">
              <w:rPr>
                <w:sz w:val="24"/>
                <w:szCs w:val="24"/>
              </w:rPr>
              <w:t xml:space="preserve"> </w:t>
            </w:r>
            <w:r w:rsidR="0044493C">
              <w:rPr>
                <w:sz w:val="24"/>
                <w:szCs w:val="24"/>
              </w:rPr>
              <w:t>1</w:t>
            </w:r>
          </w:p>
        </w:tc>
        <w:tc>
          <w:tcPr>
            <w:tcW w:w="5385" w:type="dxa"/>
            <w:gridSpan w:val="3"/>
            <w:tcBorders>
              <w:top w:val="single" w:sz="4" w:space="0" w:color="000000"/>
              <w:left w:val="single" w:sz="4" w:space="0" w:color="000000"/>
              <w:bottom w:val="single" w:sz="4" w:space="0" w:color="000000"/>
              <w:right w:val="single" w:sz="4" w:space="0" w:color="000000"/>
            </w:tcBorders>
          </w:tcPr>
          <w:p w14:paraId="2E1EB917" w14:textId="77777777" w:rsidR="00A377C0" w:rsidRPr="008E2698" w:rsidRDefault="00A377C0" w:rsidP="00117D82">
            <w:pPr>
              <w:pStyle w:val="TableParagraph"/>
              <w:spacing w:before="138"/>
              <w:ind w:left="1888" w:right="1878"/>
              <w:jc w:val="center"/>
              <w:rPr>
                <w:sz w:val="24"/>
                <w:szCs w:val="24"/>
              </w:rPr>
            </w:pPr>
            <w:r w:rsidRPr="008E2698">
              <w:rPr>
                <w:sz w:val="24"/>
                <w:szCs w:val="24"/>
              </w:rPr>
              <w:t>Семестр:</w:t>
            </w:r>
          </w:p>
        </w:tc>
      </w:tr>
      <w:tr w:rsidR="00A377C0" w14:paraId="5CB52315" w14:textId="77777777">
        <w:trPr>
          <w:trHeight w:val="568"/>
        </w:trPr>
        <w:tc>
          <w:tcPr>
            <w:tcW w:w="4503" w:type="dxa"/>
            <w:vMerge w:val="restart"/>
            <w:tcBorders>
              <w:top w:val="single" w:sz="4" w:space="0" w:color="000000"/>
              <w:left w:val="single" w:sz="4" w:space="0" w:color="000000"/>
              <w:bottom w:val="single" w:sz="4" w:space="0" w:color="000000"/>
              <w:right w:val="single" w:sz="4" w:space="0" w:color="000000"/>
            </w:tcBorders>
          </w:tcPr>
          <w:p w14:paraId="45A61C3A" w14:textId="77777777" w:rsidR="00A377C0" w:rsidRPr="008E2698" w:rsidRDefault="00A377C0" w:rsidP="00117D82">
            <w:pPr>
              <w:pStyle w:val="TableParagraph"/>
              <w:rPr>
                <w:b/>
                <w:bCs/>
                <w:sz w:val="26"/>
                <w:szCs w:val="26"/>
              </w:rPr>
            </w:pPr>
          </w:p>
          <w:p w14:paraId="1095AE39" w14:textId="77777777" w:rsidR="00A377C0" w:rsidRPr="008E2698" w:rsidRDefault="00A377C0" w:rsidP="00117D82">
            <w:pPr>
              <w:pStyle w:val="TableParagraph"/>
              <w:spacing w:before="3"/>
              <w:rPr>
                <w:b/>
                <w:bCs/>
                <w:sz w:val="26"/>
                <w:szCs w:val="26"/>
              </w:rPr>
            </w:pPr>
          </w:p>
          <w:p w14:paraId="59496951" w14:textId="77777777" w:rsidR="00A377C0" w:rsidRPr="008E2698" w:rsidRDefault="00A377C0" w:rsidP="00117D82">
            <w:pPr>
              <w:pStyle w:val="TableParagraph"/>
              <w:ind w:left="107"/>
              <w:rPr>
                <w:sz w:val="24"/>
                <w:szCs w:val="24"/>
              </w:rPr>
            </w:pPr>
            <w:r w:rsidRPr="008E2698">
              <w:rPr>
                <w:sz w:val="24"/>
                <w:szCs w:val="24"/>
              </w:rPr>
              <w:t>Тижневих годин</w:t>
            </w:r>
          </w:p>
          <w:p w14:paraId="705A337F" w14:textId="77777777" w:rsidR="00A377C0" w:rsidRPr="008E2698" w:rsidRDefault="00A377C0" w:rsidP="00117D82">
            <w:pPr>
              <w:pStyle w:val="TableParagraph"/>
              <w:spacing w:line="480" w:lineRule="auto"/>
              <w:ind w:left="107" w:right="1408"/>
              <w:rPr>
                <w:sz w:val="24"/>
                <w:szCs w:val="24"/>
              </w:rPr>
            </w:pPr>
            <w:r w:rsidRPr="008E2698">
              <w:rPr>
                <w:sz w:val="24"/>
                <w:szCs w:val="24"/>
              </w:rPr>
              <w:t>для денної форми навчання: аудиторних –</w:t>
            </w:r>
            <w:r w:rsidR="00D819AB">
              <w:rPr>
                <w:sz w:val="24"/>
                <w:szCs w:val="24"/>
              </w:rPr>
              <w:t xml:space="preserve"> 2</w:t>
            </w:r>
          </w:p>
          <w:p w14:paraId="4F767EA1" w14:textId="77777777" w:rsidR="00A377C0" w:rsidRPr="008E2698" w:rsidRDefault="00A377C0" w:rsidP="00117D82">
            <w:pPr>
              <w:pStyle w:val="TableParagraph"/>
              <w:ind w:left="107"/>
              <w:rPr>
                <w:sz w:val="24"/>
                <w:szCs w:val="24"/>
              </w:rPr>
            </w:pPr>
            <w:r w:rsidRPr="008E2698">
              <w:rPr>
                <w:sz w:val="24"/>
                <w:szCs w:val="24"/>
              </w:rPr>
              <w:t>самостійної роботи студента –</w:t>
            </w:r>
            <w:r w:rsidR="00D819AB">
              <w:rPr>
                <w:sz w:val="24"/>
                <w:szCs w:val="24"/>
              </w:rPr>
              <w:t xml:space="preserve"> 3</w:t>
            </w:r>
          </w:p>
        </w:tc>
        <w:tc>
          <w:tcPr>
            <w:tcW w:w="2692" w:type="dxa"/>
            <w:gridSpan w:val="2"/>
            <w:tcBorders>
              <w:top w:val="single" w:sz="4" w:space="0" w:color="000000"/>
              <w:left w:val="single" w:sz="4" w:space="0" w:color="000000"/>
              <w:bottom w:val="single" w:sz="4" w:space="0" w:color="000000"/>
              <w:right w:val="single" w:sz="4" w:space="0" w:color="000000"/>
            </w:tcBorders>
          </w:tcPr>
          <w:p w14:paraId="0FE4CB1F" w14:textId="0166D293" w:rsidR="00A377C0" w:rsidRPr="008E2698" w:rsidRDefault="000A0069" w:rsidP="00D819AB">
            <w:pPr>
              <w:pStyle w:val="TableParagraph"/>
              <w:jc w:val="center"/>
              <w:rPr>
                <w:sz w:val="24"/>
                <w:szCs w:val="24"/>
              </w:rPr>
            </w:pPr>
            <w:r>
              <w:rPr>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14:paraId="57511590" w14:textId="4ED6C14A" w:rsidR="00A377C0" w:rsidRPr="008E2698" w:rsidRDefault="000A0069" w:rsidP="00D819AB">
            <w:pPr>
              <w:pStyle w:val="TableParagraph"/>
              <w:jc w:val="center"/>
              <w:rPr>
                <w:sz w:val="24"/>
                <w:szCs w:val="24"/>
              </w:rPr>
            </w:pPr>
            <w:r>
              <w:rPr>
                <w:sz w:val="24"/>
                <w:szCs w:val="24"/>
              </w:rPr>
              <w:t>1</w:t>
            </w:r>
          </w:p>
        </w:tc>
      </w:tr>
      <w:tr w:rsidR="00A377C0" w14:paraId="57FD554C" w14:textId="77777777">
        <w:trPr>
          <w:trHeight w:val="565"/>
        </w:trPr>
        <w:tc>
          <w:tcPr>
            <w:tcW w:w="4503" w:type="dxa"/>
            <w:vMerge/>
            <w:tcBorders>
              <w:top w:val="nil"/>
              <w:left w:val="single" w:sz="4" w:space="0" w:color="000000"/>
              <w:bottom w:val="single" w:sz="4" w:space="0" w:color="000000"/>
              <w:right w:val="single" w:sz="4" w:space="0" w:color="000000"/>
            </w:tcBorders>
          </w:tcPr>
          <w:p w14:paraId="2C0FBA71" w14:textId="77777777" w:rsidR="00A377C0" w:rsidRPr="008E2698" w:rsidRDefault="00A377C0" w:rsidP="00117D82">
            <w:pPr>
              <w:rPr>
                <w:sz w:val="2"/>
                <w:szCs w:val="2"/>
              </w:rPr>
            </w:pPr>
          </w:p>
        </w:tc>
        <w:tc>
          <w:tcPr>
            <w:tcW w:w="5385" w:type="dxa"/>
            <w:gridSpan w:val="3"/>
            <w:tcBorders>
              <w:top w:val="single" w:sz="4" w:space="0" w:color="000000"/>
              <w:left w:val="single" w:sz="4" w:space="0" w:color="000000"/>
              <w:bottom w:val="single" w:sz="4" w:space="0" w:color="000000"/>
              <w:right w:val="single" w:sz="4" w:space="0" w:color="000000"/>
            </w:tcBorders>
          </w:tcPr>
          <w:p w14:paraId="72704469" w14:textId="77777777" w:rsidR="00A377C0" w:rsidRPr="008E2698" w:rsidRDefault="00A377C0" w:rsidP="00117D82">
            <w:pPr>
              <w:pStyle w:val="TableParagraph"/>
              <w:spacing w:before="138"/>
              <w:ind w:left="1893" w:right="1876"/>
              <w:jc w:val="center"/>
              <w:rPr>
                <w:sz w:val="24"/>
                <w:szCs w:val="24"/>
              </w:rPr>
            </w:pPr>
            <w:r w:rsidRPr="008E2698">
              <w:rPr>
                <w:sz w:val="24"/>
                <w:szCs w:val="24"/>
              </w:rPr>
              <w:t>Лекції:</w:t>
            </w:r>
          </w:p>
        </w:tc>
      </w:tr>
      <w:tr w:rsidR="00A377C0" w14:paraId="2BD9C28F" w14:textId="77777777">
        <w:trPr>
          <w:trHeight w:val="568"/>
        </w:trPr>
        <w:tc>
          <w:tcPr>
            <w:tcW w:w="4503" w:type="dxa"/>
            <w:vMerge/>
            <w:tcBorders>
              <w:top w:val="nil"/>
              <w:left w:val="single" w:sz="4" w:space="0" w:color="000000"/>
              <w:bottom w:val="single" w:sz="4" w:space="0" w:color="000000"/>
              <w:right w:val="single" w:sz="4" w:space="0" w:color="000000"/>
            </w:tcBorders>
          </w:tcPr>
          <w:p w14:paraId="2CBE26D8" w14:textId="77777777" w:rsidR="00A377C0" w:rsidRPr="008E2698" w:rsidRDefault="00A377C0" w:rsidP="00117D82">
            <w:pPr>
              <w:rPr>
                <w:sz w:val="2"/>
                <w:szCs w:val="2"/>
              </w:rPr>
            </w:pPr>
          </w:p>
        </w:tc>
        <w:tc>
          <w:tcPr>
            <w:tcW w:w="2692" w:type="dxa"/>
            <w:gridSpan w:val="2"/>
            <w:tcBorders>
              <w:top w:val="single" w:sz="4" w:space="0" w:color="000000"/>
              <w:left w:val="single" w:sz="4" w:space="0" w:color="000000"/>
              <w:bottom w:val="single" w:sz="4" w:space="0" w:color="000000"/>
              <w:right w:val="single" w:sz="4" w:space="0" w:color="000000"/>
            </w:tcBorders>
          </w:tcPr>
          <w:p w14:paraId="15E4E4F8" w14:textId="77777777" w:rsidR="00A377C0" w:rsidRPr="008E2698" w:rsidRDefault="00D819AB" w:rsidP="00D819AB">
            <w:pPr>
              <w:pStyle w:val="TableParagraph"/>
              <w:jc w:val="center"/>
              <w:rPr>
                <w:sz w:val="24"/>
                <w:szCs w:val="24"/>
              </w:rPr>
            </w:pPr>
            <w:r>
              <w:rPr>
                <w:sz w:val="24"/>
                <w:szCs w:val="24"/>
              </w:rPr>
              <w:t>6</w:t>
            </w:r>
          </w:p>
        </w:tc>
        <w:tc>
          <w:tcPr>
            <w:tcW w:w="2693" w:type="dxa"/>
            <w:tcBorders>
              <w:top w:val="single" w:sz="4" w:space="0" w:color="000000"/>
              <w:left w:val="single" w:sz="4" w:space="0" w:color="000000"/>
              <w:bottom w:val="single" w:sz="4" w:space="0" w:color="000000"/>
              <w:right w:val="single" w:sz="4" w:space="0" w:color="000000"/>
            </w:tcBorders>
          </w:tcPr>
          <w:p w14:paraId="0930AFED" w14:textId="5123DD97" w:rsidR="00A377C0" w:rsidRPr="008E2698" w:rsidRDefault="000A0069" w:rsidP="00D819AB">
            <w:pPr>
              <w:pStyle w:val="TableParagraph"/>
              <w:jc w:val="center"/>
              <w:rPr>
                <w:sz w:val="24"/>
                <w:szCs w:val="24"/>
              </w:rPr>
            </w:pPr>
            <w:r>
              <w:rPr>
                <w:sz w:val="24"/>
                <w:szCs w:val="24"/>
              </w:rPr>
              <w:t>6</w:t>
            </w:r>
          </w:p>
        </w:tc>
      </w:tr>
      <w:tr w:rsidR="00A377C0" w14:paraId="51F482C6" w14:textId="77777777">
        <w:trPr>
          <w:trHeight w:val="566"/>
        </w:trPr>
        <w:tc>
          <w:tcPr>
            <w:tcW w:w="4503" w:type="dxa"/>
            <w:vMerge/>
            <w:tcBorders>
              <w:top w:val="nil"/>
              <w:left w:val="single" w:sz="4" w:space="0" w:color="000000"/>
              <w:bottom w:val="single" w:sz="4" w:space="0" w:color="000000"/>
              <w:right w:val="single" w:sz="4" w:space="0" w:color="000000"/>
            </w:tcBorders>
          </w:tcPr>
          <w:p w14:paraId="5C09A8E9" w14:textId="77777777" w:rsidR="00A377C0" w:rsidRPr="008E2698" w:rsidRDefault="00A377C0" w:rsidP="00117D82">
            <w:pPr>
              <w:rPr>
                <w:sz w:val="2"/>
                <w:szCs w:val="2"/>
              </w:rPr>
            </w:pPr>
          </w:p>
        </w:tc>
        <w:tc>
          <w:tcPr>
            <w:tcW w:w="5385" w:type="dxa"/>
            <w:gridSpan w:val="3"/>
            <w:tcBorders>
              <w:top w:val="single" w:sz="4" w:space="0" w:color="000000"/>
              <w:left w:val="single" w:sz="4" w:space="0" w:color="000000"/>
              <w:bottom w:val="single" w:sz="4" w:space="0" w:color="000000"/>
              <w:right w:val="single" w:sz="4" w:space="0" w:color="000000"/>
            </w:tcBorders>
          </w:tcPr>
          <w:p w14:paraId="79A1DEFD" w14:textId="77777777" w:rsidR="00A377C0" w:rsidRPr="008E2698" w:rsidRDefault="00A377C0" w:rsidP="00117D82">
            <w:pPr>
              <w:pStyle w:val="TableParagraph"/>
              <w:spacing w:before="135"/>
              <w:ind w:left="1426"/>
              <w:rPr>
                <w:sz w:val="24"/>
                <w:szCs w:val="24"/>
              </w:rPr>
            </w:pPr>
            <w:r w:rsidRPr="008E2698">
              <w:rPr>
                <w:sz w:val="24"/>
                <w:szCs w:val="24"/>
              </w:rPr>
              <w:t>Практичні (семінарські):</w:t>
            </w:r>
          </w:p>
        </w:tc>
      </w:tr>
      <w:tr w:rsidR="00A377C0" w14:paraId="209031E6" w14:textId="77777777">
        <w:trPr>
          <w:trHeight w:val="566"/>
        </w:trPr>
        <w:tc>
          <w:tcPr>
            <w:tcW w:w="4503" w:type="dxa"/>
            <w:vMerge/>
            <w:tcBorders>
              <w:top w:val="nil"/>
              <w:left w:val="single" w:sz="4" w:space="0" w:color="000000"/>
              <w:bottom w:val="single" w:sz="4" w:space="0" w:color="000000"/>
              <w:right w:val="single" w:sz="4" w:space="0" w:color="000000"/>
            </w:tcBorders>
          </w:tcPr>
          <w:p w14:paraId="2C49D14E" w14:textId="77777777" w:rsidR="00A377C0" w:rsidRPr="008E2698" w:rsidRDefault="00A377C0" w:rsidP="00117D82">
            <w:pPr>
              <w:rPr>
                <w:sz w:val="2"/>
                <w:szCs w:val="2"/>
              </w:rPr>
            </w:pPr>
          </w:p>
        </w:tc>
        <w:tc>
          <w:tcPr>
            <w:tcW w:w="2692" w:type="dxa"/>
            <w:gridSpan w:val="2"/>
            <w:tcBorders>
              <w:top w:val="single" w:sz="4" w:space="0" w:color="000000"/>
              <w:left w:val="single" w:sz="4" w:space="0" w:color="000000"/>
              <w:bottom w:val="single" w:sz="4" w:space="0" w:color="000000"/>
              <w:right w:val="single" w:sz="4" w:space="0" w:color="000000"/>
            </w:tcBorders>
          </w:tcPr>
          <w:p w14:paraId="26EF5BFA" w14:textId="77777777" w:rsidR="00A377C0" w:rsidRPr="008E2698" w:rsidRDefault="00D819AB" w:rsidP="00D819AB">
            <w:pPr>
              <w:pStyle w:val="TableParagraph"/>
              <w:jc w:val="center"/>
              <w:rPr>
                <w:sz w:val="24"/>
                <w:szCs w:val="24"/>
              </w:rPr>
            </w:pPr>
            <w:r>
              <w:rPr>
                <w:sz w:val="24"/>
                <w:szCs w:val="24"/>
              </w:rPr>
              <w:t>30</w:t>
            </w:r>
          </w:p>
        </w:tc>
        <w:tc>
          <w:tcPr>
            <w:tcW w:w="2693" w:type="dxa"/>
            <w:tcBorders>
              <w:top w:val="single" w:sz="4" w:space="0" w:color="000000"/>
              <w:left w:val="single" w:sz="4" w:space="0" w:color="000000"/>
              <w:bottom w:val="single" w:sz="4" w:space="0" w:color="000000"/>
              <w:right w:val="single" w:sz="4" w:space="0" w:color="000000"/>
            </w:tcBorders>
          </w:tcPr>
          <w:p w14:paraId="47A859F7" w14:textId="4EE844C8" w:rsidR="00A377C0" w:rsidRPr="008E2698" w:rsidRDefault="000A0069" w:rsidP="00D819AB">
            <w:pPr>
              <w:pStyle w:val="TableParagraph"/>
              <w:jc w:val="center"/>
              <w:rPr>
                <w:sz w:val="24"/>
                <w:szCs w:val="24"/>
              </w:rPr>
            </w:pPr>
            <w:r>
              <w:rPr>
                <w:sz w:val="24"/>
                <w:szCs w:val="24"/>
              </w:rPr>
              <w:t>4</w:t>
            </w:r>
          </w:p>
        </w:tc>
      </w:tr>
      <w:tr w:rsidR="00A377C0" w14:paraId="49FEC392" w14:textId="77777777">
        <w:trPr>
          <w:trHeight w:val="568"/>
        </w:trPr>
        <w:tc>
          <w:tcPr>
            <w:tcW w:w="4503" w:type="dxa"/>
            <w:vMerge w:val="restart"/>
            <w:tcBorders>
              <w:top w:val="single" w:sz="4" w:space="0" w:color="000000"/>
              <w:left w:val="single" w:sz="4" w:space="0" w:color="000000"/>
              <w:bottom w:val="single" w:sz="4" w:space="0" w:color="000000"/>
              <w:right w:val="single" w:sz="4" w:space="0" w:color="000000"/>
            </w:tcBorders>
          </w:tcPr>
          <w:p w14:paraId="56D6FDE0" w14:textId="77777777" w:rsidR="00A377C0" w:rsidRPr="008E2698" w:rsidRDefault="00A377C0" w:rsidP="00117D82">
            <w:pPr>
              <w:pStyle w:val="TableParagraph"/>
              <w:spacing w:before="1"/>
              <w:rPr>
                <w:b/>
                <w:bCs/>
                <w:sz w:val="37"/>
                <w:szCs w:val="37"/>
              </w:rPr>
            </w:pPr>
          </w:p>
          <w:p w14:paraId="10D6527E" w14:textId="77777777" w:rsidR="00A377C0" w:rsidRPr="008E2698" w:rsidRDefault="00A377C0" w:rsidP="00117D82">
            <w:pPr>
              <w:pStyle w:val="TableParagraph"/>
              <w:ind w:left="107"/>
              <w:rPr>
                <w:sz w:val="24"/>
                <w:szCs w:val="24"/>
              </w:rPr>
            </w:pPr>
            <w:r w:rsidRPr="008E2698">
              <w:rPr>
                <w:sz w:val="24"/>
                <w:szCs w:val="24"/>
              </w:rPr>
              <w:t>Вид підсумкового контролю:</w:t>
            </w:r>
            <w:r w:rsidR="00D819AB">
              <w:rPr>
                <w:sz w:val="24"/>
                <w:szCs w:val="24"/>
              </w:rPr>
              <w:t xml:space="preserve"> залік</w:t>
            </w:r>
          </w:p>
        </w:tc>
        <w:tc>
          <w:tcPr>
            <w:tcW w:w="5385" w:type="dxa"/>
            <w:gridSpan w:val="3"/>
            <w:tcBorders>
              <w:top w:val="single" w:sz="4" w:space="0" w:color="000000"/>
              <w:left w:val="single" w:sz="4" w:space="0" w:color="000000"/>
              <w:bottom w:val="single" w:sz="4" w:space="0" w:color="000000"/>
              <w:right w:val="single" w:sz="4" w:space="0" w:color="000000"/>
            </w:tcBorders>
          </w:tcPr>
          <w:p w14:paraId="092776A1" w14:textId="77777777" w:rsidR="00A377C0" w:rsidRPr="008E2698" w:rsidRDefault="00A377C0" w:rsidP="00117D82">
            <w:pPr>
              <w:pStyle w:val="TableParagraph"/>
              <w:spacing w:before="138"/>
              <w:ind w:left="1893" w:right="1876"/>
              <w:jc w:val="center"/>
              <w:rPr>
                <w:sz w:val="24"/>
                <w:szCs w:val="24"/>
              </w:rPr>
            </w:pPr>
            <w:r w:rsidRPr="008E2698">
              <w:rPr>
                <w:sz w:val="24"/>
                <w:szCs w:val="24"/>
              </w:rPr>
              <w:t>Лабораторні:</w:t>
            </w:r>
          </w:p>
        </w:tc>
      </w:tr>
      <w:tr w:rsidR="00A377C0" w14:paraId="7AE3AE10" w14:textId="77777777">
        <w:trPr>
          <w:trHeight w:val="565"/>
        </w:trPr>
        <w:tc>
          <w:tcPr>
            <w:tcW w:w="4503" w:type="dxa"/>
            <w:vMerge/>
            <w:tcBorders>
              <w:top w:val="nil"/>
              <w:left w:val="single" w:sz="4" w:space="0" w:color="000000"/>
              <w:bottom w:val="single" w:sz="4" w:space="0" w:color="000000"/>
              <w:right w:val="single" w:sz="4" w:space="0" w:color="000000"/>
            </w:tcBorders>
          </w:tcPr>
          <w:p w14:paraId="4DA1A403" w14:textId="77777777" w:rsidR="00A377C0" w:rsidRPr="008E2698" w:rsidRDefault="00A377C0" w:rsidP="00117D82">
            <w:pPr>
              <w:rPr>
                <w:sz w:val="2"/>
                <w:szCs w:val="2"/>
              </w:rPr>
            </w:pPr>
          </w:p>
        </w:tc>
        <w:tc>
          <w:tcPr>
            <w:tcW w:w="2692" w:type="dxa"/>
            <w:gridSpan w:val="2"/>
            <w:tcBorders>
              <w:top w:val="single" w:sz="4" w:space="0" w:color="000000"/>
              <w:left w:val="single" w:sz="4" w:space="0" w:color="000000"/>
              <w:bottom w:val="single" w:sz="4" w:space="0" w:color="000000"/>
              <w:right w:val="single" w:sz="4" w:space="0" w:color="000000"/>
            </w:tcBorders>
          </w:tcPr>
          <w:p w14:paraId="4D1DD71D" w14:textId="77777777" w:rsidR="00A377C0" w:rsidRPr="008E2698" w:rsidRDefault="00D819AB" w:rsidP="00D819AB">
            <w:pPr>
              <w:pStyle w:val="TableParagraph"/>
              <w:jc w:val="center"/>
              <w:rPr>
                <w:sz w:val="24"/>
                <w:szCs w:val="24"/>
              </w:rPr>
            </w:pPr>
            <w:r>
              <w:rPr>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0CD24D14" w14:textId="77777777" w:rsidR="00A377C0" w:rsidRPr="008E2698" w:rsidRDefault="00D819AB" w:rsidP="00D819AB">
            <w:pPr>
              <w:pStyle w:val="TableParagraph"/>
              <w:jc w:val="center"/>
              <w:rPr>
                <w:sz w:val="24"/>
                <w:szCs w:val="24"/>
              </w:rPr>
            </w:pPr>
            <w:r>
              <w:rPr>
                <w:sz w:val="24"/>
                <w:szCs w:val="24"/>
              </w:rPr>
              <w:t>-</w:t>
            </w:r>
          </w:p>
        </w:tc>
      </w:tr>
      <w:tr w:rsidR="00A377C0" w14:paraId="70CD7524" w14:textId="77777777">
        <w:trPr>
          <w:trHeight w:val="568"/>
        </w:trPr>
        <w:tc>
          <w:tcPr>
            <w:tcW w:w="4503" w:type="dxa"/>
            <w:vMerge w:val="restart"/>
            <w:tcBorders>
              <w:top w:val="single" w:sz="4" w:space="0" w:color="000000"/>
              <w:left w:val="single" w:sz="4" w:space="0" w:color="000000"/>
              <w:bottom w:val="single" w:sz="4" w:space="0" w:color="000000"/>
              <w:right w:val="single" w:sz="4" w:space="0" w:color="000000"/>
            </w:tcBorders>
          </w:tcPr>
          <w:p w14:paraId="0B9985B1" w14:textId="77777777" w:rsidR="00A377C0" w:rsidRPr="008E2698" w:rsidRDefault="00A377C0" w:rsidP="00117D82">
            <w:pPr>
              <w:pStyle w:val="TableParagraph"/>
              <w:rPr>
                <w:b/>
                <w:bCs/>
                <w:sz w:val="37"/>
                <w:szCs w:val="37"/>
              </w:rPr>
            </w:pPr>
          </w:p>
          <w:p w14:paraId="1BAA7DBE" w14:textId="77777777" w:rsidR="00A377C0" w:rsidRPr="008E2698" w:rsidRDefault="00A377C0" w:rsidP="00117D82">
            <w:pPr>
              <w:pStyle w:val="TableParagraph"/>
              <w:ind w:left="107"/>
              <w:rPr>
                <w:sz w:val="24"/>
                <w:szCs w:val="24"/>
              </w:rPr>
            </w:pPr>
            <w:r w:rsidRPr="008E2698">
              <w:rPr>
                <w:sz w:val="24"/>
                <w:szCs w:val="24"/>
              </w:rPr>
              <w:t>Форма підсумкового контролю:</w:t>
            </w:r>
            <w:r w:rsidR="00D819AB">
              <w:rPr>
                <w:sz w:val="24"/>
                <w:szCs w:val="24"/>
              </w:rPr>
              <w:t xml:space="preserve"> усна</w:t>
            </w:r>
          </w:p>
        </w:tc>
        <w:tc>
          <w:tcPr>
            <w:tcW w:w="5385" w:type="dxa"/>
            <w:gridSpan w:val="3"/>
            <w:tcBorders>
              <w:top w:val="single" w:sz="4" w:space="0" w:color="000000"/>
              <w:left w:val="single" w:sz="4" w:space="0" w:color="000000"/>
              <w:bottom w:val="single" w:sz="4" w:space="0" w:color="000000"/>
              <w:right w:val="single" w:sz="4" w:space="0" w:color="000000"/>
            </w:tcBorders>
          </w:tcPr>
          <w:p w14:paraId="76A69C77" w14:textId="77777777" w:rsidR="00A377C0" w:rsidRPr="008E2698" w:rsidRDefault="00A377C0" w:rsidP="00117D82">
            <w:pPr>
              <w:pStyle w:val="TableParagraph"/>
              <w:spacing w:before="138"/>
              <w:ind w:left="1695"/>
              <w:rPr>
                <w:sz w:val="24"/>
                <w:szCs w:val="24"/>
              </w:rPr>
            </w:pPr>
            <w:r w:rsidRPr="008E2698">
              <w:rPr>
                <w:sz w:val="24"/>
                <w:szCs w:val="24"/>
              </w:rPr>
              <w:t>Самостійна робота:</w:t>
            </w:r>
          </w:p>
        </w:tc>
      </w:tr>
      <w:tr w:rsidR="00A377C0" w14:paraId="671764E5" w14:textId="77777777">
        <w:trPr>
          <w:trHeight w:val="565"/>
        </w:trPr>
        <w:tc>
          <w:tcPr>
            <w:tcW w:w="4503" w:type="dxa"/>
            <w:vMerge/>
            <w:tcBorders>
              <w:top w:val="nil"/>
              <w:left w:val="single" w:sz="4" w:space="0" w:color="000000"/>
              <w:bottom w:val="single" w:sz="4" w:space="0" w:color="000000"/>
              <w:right w:val="single" w:sz="4" w:space="0" w:color="000000"/>
            </w:tcBorders>
          </w:tcPr>
          <w:p w14:paraId="1513E649" w14:textId="77777777" w:rsidR="00A377C0" w:rsidRPr="008E2698" w:rsidRDefault="00A377C0" w:rsidP="00117D82">
            <w:pPr>
              <w:rPr>
                <w:sz w:val="2"/>
                <w:szCs w:val="2"/>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77629E7" w14:textId="77777777" w:rsidR="00A377C0" w:rsidRPr="008E2698" w:rsidRDefault="00D819AB" w:rsidP="00D819AB">
            <w:pPr>
              <w:pStyle w:val="TableParagraph"/>
              <w:jc w:val="center"/>
              <w:rPr>
                <w:sz w:val="24"/>
                <w:szCs w:val="24"/>
              </w:rPr>
            </w:pPr>
            <w:r>
              <w:rPr>
                <w:sz w:val="24"/>
                <w:szCs w:val="24"/>
              </w:rPr>
              <w:t>54</w:t>
            </w:r>
          </w:p>
        </w:tc>
        <w:tc>
          <w:tcPr>
            <w:tcW w:w="2693" w:type="dxa"/>
            <w:tcBorders>
              <w:top w:val="single" w:sz="4" w:space="0" w:color="000000"/>
              <w:left w:val="single" w:sz="4" w:space="0" w:color="000000"/>
              <w:bottom w:val="single" w:sz="4" w:space="0" w:color="000000"/>
              <w:right w:val="single" w:sz="4" w:space="0" w:color="000000"/>
            </w:tcBorders>
          </w:tcPr>
          <w:p w14:paraId="4B326347" w14:textId="77777777" w:rsidR="00A377C0" w:rsidRPr="008E2698" w:rsidRDefault="00D819AB" w:rsidP="00D819AB">
            <w:pPr>
              <w:pStyle w:val="TableParagraph"/>
              <w:jc w:val="center"/>
              <w:rPr>
                <w:sz w:val="24"/>
                <w:szCs w:val="24"/>
              </w:rPr>
            </w:pPr>
            <w:r>
              <w:rPr>
                <w:sz w:val="24"/>
                <w:szCs w:val="24"/>
              </w:rPr>
              <w:t>80</w:t>
            </w:r>
          </w:p>
        </w:tc>
      </w:tr>
    </w:tbl>
    <w:p w14:paraId="078697B0" w14:textId="77777777" w:rsidR="00A377C0" w:rsidRDefault="00A377C0" w:rsidP="00A377C0">
      <w:pPr>
        <w:rPr>
          <w:sz w:val="24"/>
          <w:szCs w:val="24"/>
        </w:rPr>
        <w:sectPr w:rsidR="00A377C0">
          <w:pgSz w:w="11910" w:h="16840"/>
          <w:pgMar w:top="900" w:right="720" w:bottom="280" w:left="920" w:header="720" w:footer="720" w:gutter="0"/>
          <w:cols w:space="720"/>
        </w:sectPr>
      </w:pPr>
    </w:p>
    <w:p w14:paraId="5175DD07" w14:textId="77777777" w:rsidR="00A377C0" w:rsidRDefault="00A377C0" w:rsidP="00A377C0">
      <w:pPr>
        <w:pStyle w:val="1"/>
        <w:numPr>
          <w:ilvl w:val="2"/>
          <w:numId w:val="1"/>
        </w:numPr>
        <w:tabs>
          <w:tab w:val="left" w:pos="3171"/>
        </w:tabs>
        <w:spacing w:before="72"/>
        <w:ind w:left="3170" w:hanging="241"/>
        <w:rPr>
          <w:b/>
          <w:bCs/>
          <w:sz w:val="24"/>
          <w:szCs w:val="24"/>
        </w:rPr>
      </w:pPr>
      <w:r>
        <w:rPr>
          <w:b/>
          <w:bCs/>
          <w:sz w:val="24"/>
          <w:szCs w:val="24"/>
        </w:rPr>
        <w:lastRenderedPageBreak/>
        <w:t>МЕТА НАВЧАЛЬНОЇ</w:t>
      </w:r>
      <w:r>
        <w:rPr>
          <w:b/>
          <w:bCs/>
          <w:spacing w:val="-2"/>
          <w:sz w:val="24"/>
          <w:szCs w:val="24"/>
        </w:rPr>
        <w:t xml:space="preserve"> </w:t>
      </w:r>
      <w:r>
        <w:rPr>
          <w:b/>
          <w:bCs/>
          <w:sz w:val="24"/>
          <w:szCs w:val="24"/>
        </w:rPr>
        <w:t>ДИСЦИПЛІНИ</w:t>
      </w:r>
    </w:p>
    <w:p w14:paraId="31AD482F" w14:textId="77777777" w:rsidR="00A377C0" w:rsidRDefault="00A377C0" w:rsidP="00A377C0">
      <w:pPr>
        <w:pStyle w:val="a3"/>
        <w:spacing w:before="7"/>
        <w:rPr>
          <w:b/>
          <w:bCs/>
          <w:sz w:val="23"/>
          <w:szCs w:val="23"/>
        </w:rPr>
      </w:pPr>
    </w:p>
    <w:p w14:paraId="09021C9F" w14:textId="3110C705" w:rsidR="00D069D4" w:rsidRPr="00297784" w:rsidRDefault="001F1BAB" w:rsidP="001F1BAB">
      <w:pPr>
        <w:jc w:val="both"/>
        <w:rPr>
          <w:sz w:val="24"/>
          <w:szCs w:val="24"/>
        </w:rPr>
      </w:pPr>
      <w:r>
        <w:tab/>
      </w:r>
      <w:r w:rsidR="00A377C0" w:rsidRPr="001F1BAB">
        <w:rPr>
          <w:sz w:val="24"/>
          <w:szCs w:val="24"/>
        </w:rPr>
        <w:t xml:space="preserve">Метою вивчення навчальної дисципліни </w:t>
      </w:r>
      <w:r w:rsidRPr="001F1BAB">
        <w:rPr>
          <w:b/>
          <w:bCs/>
          <w:sz w:val="24"/>
          <w:szCs w:val="24"/>
        </w:rPr>
        <w:t>«</w:t>
      </w:r>
      <w:r w:rsidR="009F2826">
        <w:rPr>
          <w:b/>
          <w:bCs/>
          <w:sz w:val="24"/>
          <w:szCs w:val="24"/>
        </w:rPr>
        <w:t>Українська мова за професійним спрямуванням</w:t>
      </w:r>
      <w:r w:rsidR="00A377C0" w:rsidRPr="001F1BAB">
        <w:rPr>
          <w:b/>
          <w:bCs/>
          <w:sz w:val="24"/>
          <w:szCs w:val="24"/>
        </w:rPr>
        <w:t xml:space="preserve">» </w:t>
      </w:r>
      <w:r w:rsidR="00A377C0" w:rsidRPr="001F1BAB">
        <w:rPr>
          <w:sz w:val="24"/>
          <w:szCs w:val="24"/>
        </w:rPr>
        <w:t xml:space="preserve">є </w:t>
      </w:r>
      <w:r w:rsidRPr="001F1BAB">
        <w:rPr>
          <w:sz w:val="24"/>
          <w:szCs w:val="24"/>
        </w:rPr>
        <w:t xml:space="preserve">підвищення рівня загальномовної підготовки, </w:t>
      </w:r>
      <w:proofErr w:type="spellStart"/>
      <w:r w:rsidRPr="001F1BAB">
        <w:rPr>
          <w:sz w:val="24"/>
          <w:szCs w:val="24"/>
        </w:rPr>
        <w:t>мовної</w:t>
      </w:r>
      <w:proofErr w:type="spellEnd"/>
      <w:r w:rsidRPr="001F1BAB">
        <w:rPr>
          <w:sz w:val="24"/>
          <w:szCs w:val="24"/>
        </w:rPr>
        <w:t xml:space="preserve"> грамотності, комунікативної компетентності студентів, практичне оволодіння основами офіційно-ділового, наукового, розмовного стилів української мови, що забезпечить професійне спілкування на належному </w:t>
      </w:r>
      <w:proofErr w:type="spellStart"/>
      <w:r w:rsidRPr="001F1BAB">
        <w:rPr>
          <w:sz w:val="24"/>
          <w:szCs w:val="24"/>
        </w:rPr>
        <w:t>мовному</w:t>
      </w:r>
      <w:proofErr w:type="spellEnd"/>
      <w:r w:rsidRPr="001F1BAB">
        <w:rPr>
          <w:sz w:val="24"/>
          <w:szCs w:val="24"/>
        </w:rPr>
        <w:t xml:space="preserve"> рівні. </w:t>
      </w:r>
    </w:p>
    <w:p w14:paraId="32CDEA87" w14:textId="589E4440" w:rsidR="00427A13" w:rsidRDefault="00A377C0" w:rsidP="00E6579B">
      <w:pPr>
        <w:ind w:left="212" w:firstLine="566"/>
        <w:rPr>
          <w:sz w:val="24"/>
          <w:szCs w:val="24"/>
        </w:rPr>
      </w:pPr>
      <w:r w:rsidRPr="00427A13">
        <w:rPr>
          <w:sz w:val="24"/>
          <w:szCs w:val="24"/>
        </w:rPr>
        <w:t xml:space="preserve">Відповідно до освітньої програми, вивчення дисципліни сприяє формуванню у здобувачів вищої освіти таких </w:t>
      </w:r>
      <w:proofErr w:type="spellStart"/>
      <w:r w:rsidRPr="00427A13">
        <w:rPr>
          <w:sz w:val="24"/>
          <w:szCs w:val="24"/>
        </w:rPr>
        <w:t>компетентностей</w:t>
      </w:r>
      <w:proofErr w:type="spellEnd"/>
      <w:r w:rsidRPr="00427A13">
        <w:rPr>
          <w:sz w:val="24"/>
          <w:szCs w:val="24"/>
        </w:rPr>
        <w:t>:</w:t>
      </w:r>
    </w:p>
    <w:p w14:paraId="2519D4BE" w14:textId="39F1ACD4" w:rsidR="00F30F18" w:rsidRPr="00F53EB8" w:rsidRDefault="00F30F18" w:rsidP="00F53EB8">
      <w:pPr>
        <w:widowControl/>
        <w:autoSpaceDE/>
        <w:autoSpaceDN/>
        <w:ind w:firstLine="567"/>
        <w:jc w:val="both"/>
        <w:rPr>
          <w:rFonts w:eastAsia="Times New Roman"/>
          <w:sz w:val="24"/>
          <w:szCs w:val="24"/>
        </w:rPr>
      </w:pPr>
      <w:r w:rsidRPr="00F53EB8">
        <w:rPr>
          <w:i/>
          <w:iCs/>
          <w:sz w:val="24"/>
          <w:szCs w:val="24"/>
        </w:rPr>
        <w:t>Інтегральна компетентність:</w:t>
      </w:r>
      <w:r w:rsidR="00F53EB8" w:rsidRPr="00F53EB8">
        <w:rPr>
          <w:sz w:val="24"/>
          <w:szCs w:val="24"/>
        </w:rPr>
        <w:t xml:space="preserve"> </w:t>
      </w:r>
      <w:r w:rsidR="00F53EB8" w:rsidRPr="00F53EB8">
        <w:rPr>
          <w:rFonts w:eastAsia="Times New Roman"/>
          <w:color w:val="000000"/>
          <w:sz w:val="24"/>
          <w:szCs w:val="24"/>
        </w:rPr>
        <w:t>Здатність розв’язувати складні спеціалізовані задачі 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316D8BC1" w14:textId="77777777" w:rsidR="00F30F18" w:rsidRDefault="00F30F18" w:rsidP="00F30F18">
      <w:pPr>
        <w:adjustRightInd w:val="0"/>
        <w:ind w:firstLine="567"/>
        <w:jc w:val="both"/>
        <w:rPr>
          <w:i/>
          <w:iCs/>
          <w:sz w:val="24"/>
          <w:szCs w:val="24"/>
        </w:rPr>
      </w:pPr>
      <w:r w:rsidRPr="00F53EB8">
        <w:rPr>
          <w:i/>
          <w:iCs/>
          <w:sz w:val="24"/>
          <w:szCs w:val="24"/>
        </w:rPr>
        <w:t>Загальні компетентності:</w:t>
      </w:r>
    </w:p>
    <w:p w14:paraId="698B0D44" w14:textId="77777777" w:rsidR="00F53EB8" w:rsidRPr="00F53EB8" w:rsidRDefault="00F53EB8" w:rsidP="00F53EB8">
      <w:pPr>
        <w:widowControl/>
        <w:autoSpaceDE/>
        <w:autoSpaceDN/>
        <w:jc w:val="both"/>
        <w:rPr>
          <w:rFonts w:eastAsia="Times New Roman"/>
          <w:color w:val="000000"/>
          <w:sz w:val="24"/>
          <w:szCs w:val="24"/>
        </w:rPr>
      </w:pPr>
      <w:r w:rsidRPr="00F53EB8">
        <w:rPr>
          <w:rFonts w:eastAsia="Times New Roman"/>
          <w:b/>
          <w:bCs/>
          <w:color w:val="000000"/>
          <w:sz w:val="24"/>
          <w:szCs w:val="24"/>
        </w:rPr>
        <w:t>ЗК02.</w:t>
      </w:r>
      <w:r w:rsidRPr="00F53EB8">
        <w:rPr>
          <w:rFonts w:eastAsia="Times New Roman"/>
          <w:color w:val="000000"/>
          <w:sz w:val="24"/>
          <w:szCs w:val="24"/>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6CA5DE9D" w14:textId="1D31BE94" w:rsidR="00F53EB8" w:rsidRPr="00F53EB8" w:rsidRDefault="00F53EB8" w:rsidP="00F53EB8">
      <w:pPr>
        <w:widowControl/>
        <w:autoSpaceDE/>
        <w:autoSpaceDN/>
        <w:jc w:val="both"/>
        <w:rPr>
          <w:rFonts w:eastAsia="Times New Roman"/>
          <w:sz w:val="24"/>
          <w:szCs w:val="24"/>
        </w:rPr>
      </w:pPr>
      <w:r w:rsidRPr="00F53EB8">
        <w:rPr>
          <w:rFonts w:eastAsia="Times New Roman"/>
          <w:b/>
          <w:bCs/>
          <w:color w:val="000000"/>
          <w:sz w:val="24"/>
          <w:szCs w:val="24"/>
        </w:rPr>
        <w:t>ЗК03.</w:t>
      </w:r>
      <w:r w:rsidRPr="00F53EB8">
        <w:rPr>
          <w:rFonts w:eastAsia="Times New Roman"/>
          <w:color w:val="000000"/>
          <w:sz w:val="24"/>
          <w:szCs w:val="24"/>
        </w:rPr>
        <w:t>Здатність спілкуватися державною мовою як усно, так і письмово.</w:t>
      </w:r>
    </w:p>
    <w:p w14:paraId="09AEF02F" w14:textId="77777777" w:rsidR="00F53EB8" w:rsidRPr="00F53EB8" w:rsidRDefault="00F53EB8" w:rsidP="00F53EB8">
      <w:pPr>
        <w:widowControl/>
        <w:autoSpaceDE/>
        <w:autoSpaceDN/>
        <w:jc w:val="both"/>
        <w:rPr>
          <w:rFonts w:eastAsia="Times New Roman"/>
          <w:sz w:val="24"/>
          <w:szCs w:val="24"/>
        </w:rPr>
      </w:pPr>
      <w:r w:rsidRPr="00F53EB8">
        <w:rPr>
          <w:rFonts w:eastAsia="Times New Roman"/>
          <w:b/>
          <w:bCs/>
          <w:color w:val="000000"/>
          <w:sz w:val="24"/>
          <w:szCs w:val="24"/>
        </w:rPr>
        <w:t>ЗК05.</w:t>
      </w:r>
      <w:r w:rsidRPr="00F53EB8">
        <w:rPr>
          <w:rFonts w:eastAsia="Times New Roman"/>
          <w:color w:val="000000"/>
          <w:sz w:val="24"/>
          <w:szCs w:val="24"/>
        </w:rPr>
        <w:t>Здатність учитися й оволодівати сучасними знаннями.</w:t>
      </w:r>
    </w:p>
    <w:p w14:paraId="3E638F68" w14:textId="77777777" w:rsidR="00F53EB8" w:rsidRPr="00F53EB8" w:rsidRDefault="00F53EB8" w:rsidP="00F53EB8">
      <w:pPr>
        <w:widowControl/>
        <w:autoSpaceDE/>
        <w:autoSpaceDN/>
        <w:jc w:val="both"/>
        <w:rPr>
          <w:rFonts w:eastAsia="Times New Roman"/>
          <w:color w:val="000000"/>
          <w:sz w:val="24"/>
          <w:szCs w:val="24"/>
        </w:rPr>
      </w:pPr>
      <w:r w:rsidRPr="00F53EB8">
        <w:rPr>
          <w:rFonts w:eastAsia="Times New Roman"/>
          <w:b/>
          <w:bCs/>
          <w:color w:val="000000"/>
          <w:sz w:val="24"/>
          <w:szCs w:val="24"/>
        </w:rPr>
        <w:t>ЗК11.</w:t>
      </w:r>
      <w:r w:rsidRPr="00F53EB8">
        <w:rPr>
          <w:rFonts w:eastAsia="Times New Roman"/>
          <w:color w:val="000000"/>
          <w:sz w:val="24"/>
          <w:szCs w:val="24"/>
        </w:rPr>
        <w:t xml:space="preserve">Здатність застосовувати знання у практичних ситуаціях. </w:t>
      </w:r>
    </w:p>
    <w:p w14:paraId="62798DAF" w14:textId="53A00EC5" w:rsidR="00F53EB8" w:rsidRPr="00F53EB8" w:rsidRDefault="00F53EB8" w:rsidP="00F53EB8">
      <w:pPr>
        <w:widowControl/>
        <w:autoSpaceDE/>
        <w:autoSpaceDN/>
        <w:jc w:val="both"/>
        <w:rPr>
          <w:rFonts w:eastAsia="Times New Roman"/>
          <w:sz w:val="24"/>
          <w:szCs w:val="24"/>
        </w:rPr>
      </w:pPr>
      <w:r w:rsidRPr="00F53EB8">
        <w:rPr>
          <w:rFonts w:eastAsia="Times New Roman"/>
          <w:b/>
          <w:bCs/>
          <w:color w:val="000000"/>
          <w:sz w:val="24"/>
          <w:szCs w:val="24"/>
        </w:rPr>
        <w:t>ЗК13.</w:t>
      </w:r>
      <w:r w:rsidRPr="00F53EB8">
        <w:rPr>
          <w:rFonts w:eastAsia="Times New Roman"/>
          <w:color w:val="000000"/>
          <w:sz w:val="24"/>
          <w:szCs w:val="24"/>
        </w:rPr>
        <w:t>Здатність проведення досліджень на належному рівні.</w:t>
      </w:r>
    </w:p>
    <w:p w14:paraId="2C2B4FA5" w14:textId="77777777" w:rsidR="00F30F18" w:rsidRPr="00BF3A31" w:rsidRDefault="00F30F18" w:rsidP="00F30F18">
      <w:pPr>
        <w:adjustRightInd w:val="0"/>
        <w:ind w:firstLine="567"/>
        <w:jc w:val="both"/>
        <w:rPr>
          <w:i/>
          <w:iCs/>
          <w:sz w:val="24"/>
          <w:szCs w:val="24"/>
        </w:rPr>
      </w:pPr>
      <w:r w:rsidRPr="00BF3A31">
        <w:rPr>
          <w:i/>
          <w:iCs/>
          <w:sz w:val="24"/>
          <w:szCs w:val="24"/>
        </w:rPr>
        <w:t>Фахові (спеціальні) компетентності:</w:t>
      </w:r>
    </w:p>
    <w:p w14:paraId="1249F973" w14:textId="389C1CDA" w:rsidR="00BF3A31" w:rsidRPr="00BF3A31" w:rsidRDefault="00BF3A31" w:rsidP="00BF3A31">
      <w:pPr>
        <w:widowControl/>
        <w:autoSpaceDE/>
        <w:autoSpaceDN/>
        <w:rPr>
          <w:rFonts w:eastAsia="Times New Roman"/>
          <w:sz w:val="24"/>
          <w:szCs w:val="24"/>
        </w:rPr>
      </w:pPr>
      <w:r w:rsidRPr="00BF3A31">
        <w:rPr>
          <w:rFonts w:eastAsia="Times New Roman"/>
          <w:b/>
          <w:bCs/>
          <w:color w:val="000000"/>
          <w:sz w:val="24"/>
          <w:szCs w:val="24"/>
        </w:rPr>
        <w:t xml:space="preserve">ФК02. </w:t>
      </w:r>
      <w:r w:rsidRPr="00BF3A31">
        <w:rPr>
          <w:rFonts w:eastAsia="Times New Roman"/>
          <w:color w:val="000000"/>
          <w:sz w:val="24"/>
          <w:szCs w:val="24"/>
        </w:rPr>
        <w:t>Здатність використовувати в професійній діяльності знання про мову як особливу знакову систему, її природу, функції, рівні.</w:t>
      </w:r>
    </w:p>
    <w:p w14:paraId="3253F4C4" w14:textId="54AA4B65" w:rsidR="00BF3A31" w:rsidRPr="00BF3A31" w:rsidRDefault="00BF3A31" w:rsidP="00BF3A31">
      <w:pPr>
        <w:widowControl/>
        <w:autoSpaceDE/>
        <w:autoSpaceDN/>
        <w:rPr>
          <w:rFonts w:eastAsia="Times New Roman"/>
          <w:sz w:val="24"/>
          <w:szCs w:val="24"/>
        </w:rPr>
      </w:pPr>
      <w:r w:rsidRPr="00BF3A31">
        <w:rPr>
          <w:rFonts w:eastAsia="Times New Roman"/>
          <w:b/>
          <w:bCs/>
          <w:color w:val="000000"/>
          <w:sz w:val="24"/>
          <w:szCs w:val="24"/>
        </w:rPr>
        <w:t>ФК03.</w:t>
      </w:r>
      <w:r w:rsidRPr="00BF3A31">
        <w:rPr>
          <w:rFonts w:eastAsia="Times New Roman"/>
          <w:color w:val="000000"/>
          <w:sz w:val="24"/>
          <w:szCs w:val="24"/>
        </w:rPr>
        <w:t>Здатність використовувати в професійній діяльності знання з теорії та історії мов, що вивчаються.</w:t>
      </w:r>
    </w:p>
    <w:p w14:paraId="30F16491" w14:textId="470C1C72" w:rsidR="00BF3A31" w:rsidRPr="00BF3A31" w:rsidRDefault="00BF3A31" w:rsidP="00BF3A31">
      <w:pPr>
        <w:widowControl/>
        <w:autoSpaceDE/>
        <w:autoSpaceDN/>
        <w:rPr>
          <w:rFonts w:eastAsia="Times New Roman"/>
          <w:sz w:val="24"/>
          <w:szCs w:val="24"/>
        </w:rPr>
      </w:pPr>
      <w:r w:rsidRPr="00BF3A31">
        <w:rPr>
          <w:rFonts w:eastAsia="Times New Roman"/>
          <w:b/>
          <w:bCs/>
          <w:color w:val="000000"/>
          <w:sz w:val="24"/>
          <w:szCs w:val="24"/>
        </w:rPr>
        <w:t>ФК04.</w:t>
      </w:r>
      <w:r w:rsidRPr="00BF3A31">
        <w:rPr>
          <w:rFonts w:eastAsia="Times New Roman"/>
          <w:color w:val="000000"/>
          <w:sz w:val="24"/>
          <w:szCs w:val="24"/>
        </w:rPr>
        <w:t xml:space="preserve">Здатність аналізувати діалектні та соціальні різновиди мови, що вивчаються, описувати </w:t>
      </w:r>
      <w:proofErr w:type="spellStart"/>
      <w:r w:rsidRPr="00BF3A31">
        <w:rPr>
          <w:rFonts w:eastAsia="Times New Roman"/>
          <w:color w:val="000000"/>
          <w:sz w:val="24"/>
          <w:szCs w:val="24"/>
        </w:rPr>
        <w:t>соціолінгвальну</w:t>
      </w:r>
      <w:proofErr w:type="spellEnd"/>
      <w:r w:rsidRPr="00BF3A31">
        <w:rPr>
          <w:rFonts w:eastAsia="Times New Roman"/>
          <w:color w:val="000000"/>
          <w:sz w:val="24"/>
          <w:szCs w:val="24"/>
        </w:rPr>
        <w:t xml:space="preserve"> ситуацію.</w:t>
      </w:r>
    </w:p>
    <w:p w14:paraId="471BC995" w14:textId="2EF8C2AD" w:rsidR="00BF3A31" w:rsidRPr="00BF3A31" w:rsidRDefault="00BF3A31" w:rsidP="00BF3A31">
      <w:pPr>
        <w:widowControl/>
        <w:autoSpaceDE/>
        <w:autoSpaceDN/>
        <w:rPr>
          <w:rFonts w:eastAsia="Times New Roman"/>
          <w:sz w:val="24"/>
          <w:szCs w:val="24"/>
        </w:rPr>
      </w:pPr>
      <w:r w:rsidRPr="00BF3A31">
        <w:rPr>
          <w:rFonts w:eastAsia="Times New Roman"/>
          <w:b/>
          <w:bCs/>
          <w:color w:val="000000"/>
          <w:sz w:val="24"/>
          <w:szCs w:val="24"/>
        </w:rPr>
        <w:t>ФК06.</w:t>
      </w:r>
      <w:r w:rsidRPr="00BF3A31">
        <w:rPr>
          <w:rFonts w:eastAsia="Times New Roman"/>
          <w:color w:val="000000"/>
          <w:sz w:val="24"/>
          <w:szCs w:val="24"/>
        </w:rPr>
        <w:t xml:space="preserve">Здатність вільно, </w:t>
      </w:r>
      <w:proofErr w:type="spellStart"/>
      <w:r w:rsidRPr="00BF3A31">
        <w:rPr>
          <w:rFonts w:eastAsia="Times New Roman"/>
          <w:color w:val="000000"/>
          <w:sz w:val="24"/>
          <w:szCs w:val="24"/>
        </w:rPr>
        <w:t>гнучко</w:t>
      </w:r>
      <w:proofErr w:type="spellEnd"/>
      <w:r w:rsidRPr="00BF3A31">
        <w:rPr>
          <w:rFonts w:eastAsia="Times New Roman"/>
          <w:color w:val="000000"/>
          <w:sz w:val="24"/>
          <w:szCs w:val="24"/>
        </w:rPr>
        <w:t xml:space="preserve"> й ефективно використовувати мову, що вивчається, в усній та письмовій формі, у різних </w:t>
      </w:r>
      <w:proofErr w:type="spellStart"/>
      <w:r w:rsidRPr="00BF3A31">
        <w:rPr>
          <w:rFonts w:eastAsia="Times New Roman"/>
          <w:color w:val="000000"/>
          <w:sz w:val="24"/>
          <w:szCs w:val="24"/>
        </w:rPr>
        <w:t>жанровостильових</w:t>
      </w:r>
      <w:proofErr w:type="spellEnd"/>
      <w:r w:rsidRPr="00BF3A31">
        <w:rPr>
          <w:rFonts w:eastAsia="Times New Roman"/>
          <w:color w:val="000000"/>
          <w:sz w:val="24"/>
          <w:szCs w:val="24"/>
        </w:rPr>
        <w:t xml:space="preserve"> різновидах і регістрах спілкування (офіційному, неофіційному, нейтральному), для розв’язання комунікативних завдань у різних сферах життя</w:t>
      </w:r>
    </w:p>
    <w:p w14:paraId="77501CB7" w14:textId="002B719D" w:rsidR="00BF3A31" w:rsidRPr="00BF3A31" w:rsidRDefault="00BF3A31" w:rsidP="00BF3A31">
      <w:pPr>
        <w:widowControl/>
        <w:autoSpaceDE/>
        <w:autoSpaceDN/>
        <w:rPr>
          <w:rFonts w:eastAsia="Times New Roman"/>
          <w:sz w:val="24"/>
          <w:szCs w:val="24"/>
        </w:rPr>
      </w:pPr>
      <w:r w:rsidRPr="00BF3A31">
        <w:rPr>
          <w:rFonts w:eastAsia="Times New Roman"/>
          <w:b/>
          <w:bCs/>
          <w:color w:val="000000"/>
          <w:sz w:val="24"/>
          <w:szCs w:val="24"/>
        </w:rPr>
        <w:t>ФК11.</w:t>
      </w:r>
      <w:r w:rsidRPr="00BF3A31">
        <w:rPr>
          <w:rFonts w:eastAsia="Times New Roman"/>
          <w:color w:val="000000"/>
          <w:sz w:val="24"/>
          <w:szCs w:val="24"/>
        </w:rPr>
        <w:t>Здатність до надання консультацій з дотримання норм літературної мови та культури мовлення</w:t>
      </w:r>
    </w:p>
    <w:p w14:paraId="4D1B4355" w14:textId="77777777" w:rsidR="00BF3A31" w:rsidRPr="00BF3A31" w:rsidRDefault="00BF3A31" w:rsidP="00BF3A31">
      <w:pPr>
        <w:widowControl/>
        <w:autoSpaceDE/>
        <w:autoSpaceDN/>
        <w:rPr>
          <w:rFonts w:eastAsia="Times New Roman"/>
          <w:sz w:val="24"/>
          <w:szCs w:val="24"/>
        </w:rPr>
      </w:pPr>
      <w:r w:rsidRPr="00BF3A31">
        <w:rPr>
          <w:rFonts w:eastAsia="Times New Roman"/>
          <w:b/>
          <w:bCs/>
          <w:color w:val="000000"/>
          <w:sz w:val="24"/>
          <w:szCs w:val="24"/>
        </w:rPr>
        <w:t>ФК12.</w:t>
      </w:r>
      <w:r w:rsidRPr="00BF3A31">
        <w:rPr>
          <w:rFonts w:eastAsia="Times New Roman"/>
          <w:color w:val="000000"/>
          <w:sz w:val="24"/>
          <w:szCs w:val="24"/>
        </w:rPr>
        <w:t>Здатність до організації ділової комунікації.</w:t>
      </w:r>
    </w:p>
    <w:p w14:paraId="7C09AF73" w14:textId="77777777" w:rsidR="00A377C0" w:rsidRPr="00F53EB8" w:rsidRDefault="00A377C0" w:rsidP="00A377C0">
      <w:pPr>
        <w:pStyle w:val="a3"/>
        <w:spacing w:before="5"/>
        <w:rPr>
          <w:sz w:val="24"/>
          <w:szCs w:val="24"/>
        </w:rPr>
      </w:pPr>
    </w:p>
    <w:p w14:paraId="1A9CC398" w14:textId="77777777" w:rsidR="007503D3" w:rsidRPr="001F1BAB" w:rsidRDefault="007503D3" w:rsidP="00A377C0">
      <w:pPr>
        <w:pStyle w:val="a3"/>
        <w:spacing w:before="5"/>
        <w:rPr>
          <w:sz w:val="24"/>
          <w:szCs w:val="24"/>
        </w:rPr>
      </w:pPr>
    </w:p>
    <w:p w14:paraId="0B085897" w14:textId="77777777" w:rsidR="00A377C0" w:rsidRDefault="00A377C0" w:rsidP="00453114">
      <w:pPr>
        <w:pStyle w:val="1"/>
        <w:numPr>
          <w:ilvl w:val="2"/>
          <w:numId w:val="1"/>
        </w:numPr>
        <w:tabs>
          <w:tab w:val="left" w:pos="1642"/>
        </w:tabs>
        <w:ind w:left="1641" w:hanging="507"/>
        <w:rPr>
          <w:b/>
          <w:bCs/>
          <w:sz w:val="24"/>
          <w:szCs w:val="24"/>
        </w:rPr>
      </w:pPr>
      <w:r>
        <w:rPr>
          <w:b/>
          <w:bCs/>
          <w:sz w:val="24"/>
          <w:szCs w:val="24"/>
        </w:rPr>
        <w:t>ПЕРЕДУМОВИ ДЛЯ ВИВЧЕННЯ НАВЧАЛЬНОЇ</w:t>
      </w:r>
      <w:r>
        <w:rPr>
          <w:b/>
          <w:bCs/>
          <w:spacing w:val="-5"/>
          <w:sz w:val="24"/>
          <w:szCs w:val="24"/>
        </w:rPr>
        <w:t xml:space="preserve"> </w:t>
      </w:r>
      <w:r>
        <w:rPr>
          <w:b/>
          <w:bCs/>
          <w:sz w:val="24"/>
          <w:szCs w:val="24"/>
        </w:rPr>
        <w:t>ДИСЦИПЛІНИ</w:t>
      </w:r>
    </w:p>
    <w:p w14:paraId="5A3B5F70" w14:textId="77777777" w:rsidR="00A377C0" w:rsidRDefault="00A377C0" w:rsidP="00A377C0">
      <w:pPr>
        <w:pStyle w:val="a3"/>
        <w:spacing w:before="6"/>
        <w:rPr>
          <w:b/>
          <w:bCs/>
          <w:sz w:val="23"/>
          <w:szCs w:val="23"/>
        </w:rPr>
      </w:pPr>
    </w:p>
    <w:p w14:paraId="32C92993" w14:textId="4A10232B" w:rsidR="00A377C0" w:rsidRDefault="00A377C0" w:rsidP="00A377C0">
      <w:pPr>
        <w:ind w:left="212" w:right="365" w:firstLine="566"/>
        <w:rPr>
          <w:sz w:val="24"/>
          <w:szCs w:val="24"/>
        </w:rPr>
      </w:pPr>
      <w:r>
        <w:rPr>
          <w:sz w:val="24"/>
          <w:szCs w:val="24"/>
        </w:rPr>
        <w:t>Передумовами вивчення навчальної дисципліни «</w:t>
      </w:r>
      <w:r w:rsidR="0005323B">
        <w:rPr>
          <w:b/>
          <w:bCs/>
          <w:sz w:val="24"/>
          <w:szCs w:val="24"/>
        </w:rPr>
        <w:t>Українська мова за професійним спрямуванням</w:t>
      </w:r>
      <w:r>
        <w:rPr>
          <w:sz w:val="24"/>
          <w:szCs w:val="24"/>
        </w:rPr>
        <w:t>» є опанування таких навчальних дисциплін (НД) освітньої програми (ОП):</w:t>
      </w:r>
    </w:p>
    <w:p w14:paraId="6DCA5A2F" w14:textId="7ADF44E2" w:rsidR="000303B4" w:rsidRDefault="000303B4" w:rsidP="0005323B">
      <w:pPr>
        <w:pStyle w:val="a3"/>
        <w:spacing w:before="5"/>
        <w:rPr>
          <w:rStyle w:val="fontstyle01"/>
          <w:sz w:val="24"/>
          <w:szCs w:val="24"/>
        </w:rPr>
      </w:pPr>
    </w:p>
    <w:p w14:paraId="60850447" w14:textId="32D098BD" w:rsidR="00453114" w:rsidRDefault="00453114" w:rsidP="00A377C0">
      <w:pPr>
        <w:pStyle w:val="a3"/>
        <w:spacing w:before="5"/>
        <w:rPr>
          <w:rStyle w:val="fontstyle01"/>
          <w:sz w:val="24"/>
          <w:szCs w:val="24"/>
        </w:rPr>
      </w:pPr>
      <w:r w:rsidRPr="00181671">
        <w:rPr>
          <w:sz w:val="24"/>
          <w:szCs w:val="24"/>
        </w:rPr>
        <w:tab/>
        <w:t>ОК1</w:t>
      </w:r>
      <w:r w:rsidR="00B9321E">
        <w:rPr>
          <w:sz w:val="24"/>
          <w:szCs w:val="24"/>
        </w:rPr>
        <w:t>.4</w:t>
      </w:r>
      <w:r w:rsidRPr="00181671">
        <w:rPr>
          <w:sz w:val="24"/>
          <w:szCs w:val="24"/>
        </w:rPr>
        <w:t xml:space="preserve"> </w:t>
      </w:r>
      <w:r w:rsidR="00B9321E">
        <w:rPr>
          <w:rStyle w:val="fontstyle01"/>
          <w:sz w:val="24"/>
          <w:szCs w:val="24"/>
        </w:rPr>
        <w:t>Вступ до мовознавства</w:t>
      </w:r>
    </w:p>
    <w:p w14:paraId="721CF8EB" w14:textId="4186FF1B" w:rsidR="00453114" w:rsidRDefault="00453114" w:rsidP="00A377C0">
      <w:pPr>
        <w:pStyle w:val="a3"/>
        <w:spacing w:before="5"/>
        <w:rPr>
          <w:sz w:val="24"/>
          <w:szCs w:val="24"/>
        </w:rPr>
      </w:pPr>
      <w:r>
        <w:rPr>
          <w:sz w:val="24"/>
          <w:szCs w:val="24"/>
        </w:rPr>
        <w:tab/>
      </w:r>
    </w:p>
    <w:p w14:paraId="06F2B0D8" w14:textId="77777777" w:rsidR="000303B4" w:rsidRDefault="000303B4" w:rsidP="00A377C0">
      <w:pPr>
        <w:pStyle w:val="a3"/>
        <w:spacing w:before="5"/>
        <w:rPr>
          <w:sz w:val="24"/>
          <w:szCs w:val="24"/>
        </w:rPr>
      </w:pPr>
    </w:p>
    <w:p w14:paraId="546583E7" w14:textId="77777777" w:rsidR="00D069D4" w:rsidRDefault="00D069D4" w:rsidP="00A377C0">
      <w:pPr>
        <w:pStyle w:val="a3"/>
        <w:spacing w:before="5"/>
        <w:rPr>
          <w:sz w:val="24"/>
          <w:szCs w:val="24"/>
        </w:rPr>
      </w:pPr>
    </w:p>
    <w:p w14:paraId="7B1527C8" w14:textId="77777777" w:rsidR="00D069D4" w:rsidRDefault="00D069D4" w:rsidP="00A377C0">
      <w:pPr>
        <w:pStyle w:val="a3"/>
        <w:spacing w:before="5"/>
        <w:rPr>
          <w:sz w:val="24"/>
          <w:szCs w:val="24"/>
        </w:rPr>
      </w:pPr>
    </w:p>
    <w:p w14:paraId="33799242" w14:textId="77777777" w:rsidR="00D069D4" w:rsidRDefault="00D069D4" w:rsidP="00A377C0">
      <w:pPr>
        <w:pStyle w:val="a3"/>
        <w:spacing w:before="5"/>
        <w:rPr>
          <w:sz w:val="24"/>
          <w:szCs w:val="24"/>
        </w:rPr>
      </w:pPr>
    </w:p>
    <w:p w14:paraId="6A787D14" w14:textId="77777777" w:rsidR="00D069D4" w:rsidRDefault="00D069D4" w:rsidP="00A377C0">
      <w:pPr>
        <w:pStyle w:val="a3"/>
        <w:spacing w:before="5"/>
        <w:rPr>
          <w:sz w:val="24"/>
          <w:szCs w:val="24"/>
        </w:rPr>
      </w:pPr>
    </w:p>
    <w:p w14:paraId="1FC853FA" w14:textId="77777777" w:rsidR="00D069D4" w:rsidRDefault="00D069D4" w:rsidP="00A377C0">
      <w:pPr>
        <w:pStyle w:val="a3"/>
        <w:spacing w:before="5"/>
        <w:rPr>
          <w:sz w:val="24"/>
          <w:szCs w:val="24"/>
        </w:rPr>
      </w:pPr>
    </w:p>
    <w:p w14:paraId="349F27F9" w14:textId="77777777" w:rsidR="00D069D4" w:rsidRDefault="00D069D4" w:rsidP="00A377C0">
      <w:pPr>
        <w:pStyle w:val="a3"/>
        <w:spacing w:before="5"/>
        <w:rPr>
          <w:sz w:val="24"/>
          <w:szCs w:val="24"/>
        </w:rPr>
      </w:pPr>
    </w:p>
    <w:p w14:paraId="56AA6929" w14:textId="77777777" w:rsidR="00D069D4" w:rsidRDefault="00D069D4" w:rsidP="00A377C0">
      <w:pPr>
        <w:pStyle w:val="a3"/>
        <w:spacing w:before="5"/>
        <w:rPr>
          <w:sz w:val="24"/>
          <w:szCs w:val="24"/>
        </w:rPr>
      </w:pPr>
    </w:p>
    <w:p w14:paraId="78F1887A" w14:textId="77777777" w:rsidR="00D069D4" w:rsidRDefault="00D069D4" w:rsidP="00A377C0">
      <w:pPr>
        <w:pStyle w:val="a3"/>
        <w:spacing w:before="5"/>
        <w:rPr>
          <w:sz w:val="24"/>
          <w:szCs w:val="24"/>
        </w:rPr>
      </w:pPr>
    </w:p>
    <w:p w14:paraId="596D9419" w14:textId="77777777" w:rsidR="00D069D4" w:rsidRDefault="00D069D4" w:rsidP="00A377C0">
      <w:pPr>
        <w:pStyle w:val="a3"/>
        <w:spacing w:before="5"/>
        <w:rPr>
          <w:sz w:val="24"/>
          <w:szCs w:val="24"/>
        </w:rPr>
      </w:pPr>
    </w:p>
    <w:p w14:paraId="7442CDC9" w14:textId="77777777" w:rsidR="0005323B" w:rsidRDefault="0005323B" w:rsidP="00A377C0">
      <w:pPr>
        <w:pStyle w:val="a3"/>
        <w:spacing w:before="5"/>
        <w:rPr>
          <w:sz w:val="24"/>
          <w:szCs w:val="24"/>
        </w:rPr>
      </w:pPr>
    </w:p>
    <w:p w14:paraId="2776F402" w14:textId="77777777" w:rsidR="00A377C0" w:rsidRDefault="00A377C0" w:rsidP="00A377C0">
      <w:pPr>
        <w:pStyle w:val="1"/>
        <w:numPr>
          <w:ilvl w:val="2"/>
          <w:numId w:val="1"/>
        </w:numPr>
        <w:tabs>
          <w:tab w:val="left" w:pos="3003"/>
        </w:tabs>
        <w:ind w:left="3002" w:hanging="241"/>
        <w:rPr>
          <w:b/>
          <w:bCs/>
          <w:sz w:val="24"/>
          <w:szCs w:val="24"/>
        </w:rPr>
      </w:pPr>
      <w:r>
        <w:rPr>
          <w:b/>
          <w:bCs/>
          <w:sz w:val="24"/>
          <w:szCs w:val="24"/>
        </w:rPr>
        <w:lastRenderedPageBreak/>
        <w:t>ОЧІКУВАНІ РЕЗУЛЬТАТИ</w:t>
      </w:r>
      <w:r>
        <w:rPr>
          <w:b/>
          <w:bCs/>
          <w:spacing w:val="-2"/>
          <w:sz w:val="24"/>
          <w:szCs w:val="24"/>
        </w:rPr>
        <w:t xml:space="preserve"> </w:t>
      </w:r>
      <w:r>
        <w:rPr>
          <w:b/>
          <w:bCs/>
          <w:sz w:val="24"/>
          <w:szCs w:val="24"/>
        </w:rPr>
        <w:t>НАВЧАННЯ</w:t>
      </w:r>
    </w:p>
    <w:p w14:paraId="197BCAA5" w14:textId="77777777" w:rsidR="00A377C0" w:rsidRDefault="00A377C0" w:rsidP="00A377C0">
      <w:pPr>
        <w:pStyle w:val="a3"/>
        <w:spacing w:before="7"/>
        <w:rPr>
          <w:b/>
          <w:bCs/>
          <w:sz w:val="23"/>
          <w:szCs w:val="23"/>
        </w:rPr>
      </w:pPr>
    </w:p>
    <w:p w14:paraId="466227B3" w14:textId="6DC04887" w:rsidR="00453114" w:rsidRDefault="00A377C0" w:rsidP="00D069D4">
      <w:pPr>
        <w:ind w:left="212" w:right="128" w:firstLine="566"/>
        <w:jc w:val="both"/>
        <w:rPr>
          <w:b/>
          <w:bCs/>
          <w:sz w:val="24"/>
          <w:szCs w:val="24"/>
        </w:rPr>
      </w:pPr>
      <w:r>
        <w:rPr>
          <w:sz w:val="24"/>
          <w:szCs w:val="24"/>
        </w:rPr>
        <w:t xml:space="preserve">Відповідно до освітньої програми </w:t>
      </w:r>
      <w:r w:rsidR="003D6344">
        <w:rPr>
          <w:b/>
          <w:bCs/>
          <w:sz w:val="24"/>
          <w:szCs w:val="24"/>
        </w:rPr>
        <w:t>«Філологія»</w:t>
      </w:r>
      <w:r>
        <w:rPr>
          <w:b/>
          <w:bCs/>
          <w:sz w:val="24"/>
          <w:szCs w:val="24"/>
        </w:rPr>
        <w:t xml:space="preserve"> </w:t>
      </w:r>
      <w:r>
        <w:rPr>
          <w:sz w:val="24"/>
          <w:szCs w:val="24"/>
        </w:rPr>
        <w:t>вивчення навчальної дисципліни повинно забезпечити досягнення здобувачами вищої освіти таких програмних результатів навчання (ПРН)</w:t>
      </w:r>
      <w:r>
        <w:rPr>
          <w:b/>
          <w:bCs/>
          <w:sz w:val="24"/>
          <w:szCs w:val="24"/>
        </w:rPr>
        <w:t>:</w:t>
      </w:r>
    </w:p>
    <w:p w14:paraId="22090F9D" w14:textId="77777777" w:rsidR="00A377C0" w:rsidRDefault="00A377C0" w:rsidP="00A377C0">
      <w:pPr>
        <w:pStyle w:val="a3"/>
        <w:spacing w:before="8"/>
        <w:rPr>
          <w:b/>
          <w:bCs/>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A377C0" w14:paraId="25AD3C27" w14:textId="77777777">
        <w:trPr>
          <w:trHeight w:val="275"/>
        </w:trPr>
        <w:tc>
          <w:tcPr>
            <w:tcW w:w="8366" w:type="dxa"/>
            <w:tcBorders>
              <w:top w:val="single" w:sz="4" w:space="0" w:color="000000"/>
              <w:left w:val="single" w:sz="4" w:space="0" w:color="000000"/>
              <w:bottom w:val="single" w:sz="4" w:space="0" w:color="000000"/>
              <w:right w:val="single" w:sz="4" w:space="0" w:color="000000"/>
            </w:tcBorders>
          </w:tcPr>
          <w:p w14:paraId="50A8C8A2" w14:textId="77777777" w:rsidR="00A377C0" w:rsidRPr="008E2698" w:rsidRDefault="00A377C0" w:rsidP="00117D82">
            <w:pPr>
              <w:pStyle w:val="TableParagraph"/>
              <w:spacing w:line="256" w:lineRule="exact"/>
              <w:ind w:left="1680" w:right="1674"/>
              <w:jc w:val="center"/>
              <w:rPr>
                <w:b/>
                <w:bCs/>
                <w:sz w:val="24"/>
                <w:szCs w:val="24"/>
              </w:rPr>
            </w:pPr>
            <w:r w:rsidRPr="008E2698">
              <w:rPr>
                <w:b/>
                <w:bCs/>
                <w:sz w:val="24"/>
                <w:szCs w:val="24"/>
              </w:rPr>
              <w:t>Програмні результати навчання</w:t>
            </w:r>
          </w:p>
        </w:tc>
        <w:tc>
          <w:tcPr>
            <w:tcW w:w="1560" w:type="dxa"/>
            <w:tcBorders>
              <w:top w:val="single" w:sz="4" w:space="0" w:color="000000"/>
              <w:left w:val="single" w:sz="4" w:space="0" w:color="000000"/>
              <w:bottom w:val="single" w:sz="4" w:space="0" w:color="000000"/>
              <w:right w:val="single" w:sz="4" w:space="0" w:color="000000"/>
            </w:tcBorders>
          </w:tcPr>
          <w:p w14:paraId="7625DD71" w14:textId="77777777" w:rsidR="00A377C0" w:rsidRPr="008E2698" w:rsidRDefault="00A377C0" w:rsidP="00117D82">
            <w:pPr>
              <w:pStyle w:val="TableParagraph"/>
              <w:spacing w:line="256" w:lineRule="exact"/>
              <w:ind w:left="138"/>
              <w:rPr>
                <w:b/>
                <w:bCs/>
                <w:sz w:val="24"/>
                <w:szCs w:val="24"/>
              </w:rPr>
            </w:pPr>
            <w:r w:rsidRPr="008E2698">
              <w:rPr>
                <w:b/>
                <w:bCs/>
                <w:sz w:val="24"/>
                <w:szCs w:val="24"/>
              </w:rPr>
              <w:t>Шифр ПРН</w:t>
            </w:r>
          </w:p>
        </w:tc>
      </w:tr>
      <w:tr w:rsidR="00A377C0" w14:paraId="69DBD14E" w14:textId="77777777">
        <w:trPr>
          <w:trHeight w:val="275"/>
        </w:trPr>
        <w:tc>
          <w:tcPr>
            <w:tcW w:w="8366" w:type="dxa"/>
            <w:tcBorders>
              <w:top w:val="single" w:sz="4" w:space="0" w:color="000000"/>
              <w:left w:val="single" w:sz="4" w:space="0" w:color="000000"/>
              <w:bottom w:val="single" w:sz="4" w:space="0" w:color="000000"/>
              <w:right w:val="single" w:sz="4" w:space="0" w:color="000000"/>
            </w:tcBorders>
          </w:tcPr>
          <w:p w14:paraId="01E960A4" w14:textId="737D119E" w:rsidR="00A377C0" w:rsidRPr="007503D3" w:rsidRDefault="007503D3" w:rsidP="007503D3">
            <w:pPr>
              <w:widowControl/>
              <w:autoSpaceDE/>
              <w:autoSpaceDN/>
              <w:jc w:val="both"/>
              <w:rPr>
                <w:rFonts w:eastAsia="Times New Roman"/>
                <w:b/>
                <w:sz w:val="24"/>
                <w:szCs w:val="24"/>
              </w:rPr>
            </w:pPr>
            <w:r w:rsidRPr="007503D3">
              <w:rPr>
                <w:rStyle w:val="fontstyle01"/>
                <w:b w:val="0"/>
                <w:sz w:val="24"/>
                <w:szCs w:val="24"/>
              </w:rPr>
              <w:t>Вільно спілкуватися з професійних пит</w:t>
            </w:r>
            <w:r>
              <w:rPr>
                <w:rStyle w:val="fontstyle01"/>
                <w:b w:val="0"/>
                <w:sz w:val="24"/>
                <w:szCs w:val="24"/>
              </w:rPr>
              <w:t xml:space="preserve">ань із фахівцями та нефахівцями </w:t>
            </w:r>
            <w:r w:rsidRPr="007503D3">
              <w:rPr>
                <w:rStyle w:val="fontstyle01"/>
                <w:b w:val="0"/>
                <w:sz w:val="24"/>
                <w:szCs w:val="24"/>
              </w:rPr>
              <w:t>державною та іноземною</w:t>
            </w:r>
            <w:r>
              <w:rPr>
                <w:rStyle w:val="fontstyle01"/>
                <w:b w:val="0"/>
                <w:sz w:val="24"/>
                <w:szCs w:val="24"/>
              </w:rPr>
              <w:t xml:space="preserve"> </w:t>
            </w:r>
            <w:r w:rsidRPr="007503D3">
              <w:rPr>
                <w:rStyle w:val="fontstyle01"/>
                <w:b w:val="0"/>
                <w:sz w:val="24"/>
                <w:szCs w:val="24"/>
              </w:rPr>
              <w:t>мовами усно й письмово, використовувати їх для організації ефективної міжкультурної</w:t>
            </w:r>
            <w:r>
              <w:rPr>
                <w:rStyle w:val="fontstyle01"/>
                <w:b w:val="0"/>
                <w:sz w:val="24"/>
                <w:szCs w:val="24"/>
              </w:rPr>
              <w:t xml:space="preserve"> </w:t>
            </w:r>
            <w:r w:rsidRPr="007503D3">
              <w:rPr>
                <w:rStyle w:val="fontstyle01"/>
                <w:b w:val="0"/>
                <w:sz w:val="24"/>
                <w:szCs w:val="24"/>
              </w:rPr>
              <w:t>комунікації</w:t>
            </w:r>
            <w:r w:rsidR="00D83D08">
              <w:rPr>
                <w:rStyle w:val="fontstyle01"/>
                <w:b w:val="0"/>
                <w:sz w:val="24"/>
                <w:szCs w:val="24"/>
              </w:rPr>
              <w:t>.</w:t>
            </w:r>
            <w:r w:rsidRPr="007503D3">
              <w:rPr>
                <w:rStyle w:val="fontstyle01"/>
                <w:b w:val="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2D1717" w14:textId="77777777" w:rsidR="00A377C0" w:rsidRPr="00981C4B" w:rsidRDefault="00871AA3" w:rsidP="00871AA3">
            <w:pPr>
              <w:pStyle w:val="TableParagraph"/>
              <w:jc w:val="center"/>
              <w:rPr>
                <w:sz w:val="24"/>
                <w:szCs w:val="24"/>
              </w:rPr>
            </w:pPr>
            <w:r w:rsidRPr="00981C4B">
              <w:rPr>
                <w:rStyle w:val="fontstyle01"/>
                <w:sz w:val="24"/>
                <w:szCs w:val="24"/>
              </w:rPr>
              <w:t>ПРН1</w:t>
            </w:r>
          </w:p>
        </w:tc>
      </w:tr>
      <w:tr w:rsidR="00156703" w14:paraId="3C224290" w14:textId="77777777">
        <w:trPr>
          <w:trHeight w:val="275"/>
        </w:trPr>
        <w:tc>
          <w:tcPr>
            <w:tcW w:w="8366" w:type="dxa"/>
            <w:tcBorders>
              <w:top w:val="single" w:sz="4" w:space="0" w:color="000000"/>
              <w:left w:val="single" w:sz="4" w:space="0" w:color="000000"/>
              <w:bottom w:val="single" w:sz="4" w:space="0" w:color="000000"/>
              <w:right w:val="single" w:sz="4" w:space="0" w:color="000000"/>
            </w:tcBorders>
          </w:tcPr>
          <w:p w14:paraId="2BB4D31E" w14:textId="2019D06A" w:rsidR="00156703" w:rsidRPr="007503D3" w:rsidRDefault="00156703" w:rsidP="007503D3">
            <w:pPr>
              <w:widowControl/>
              <w:autoSpaceDE/>
              <w:autoSpaceDN/>
              <w:jc w:val="both"/>
              <w:rPr>
                <w:rStyle w:val="fontstyle01"/>
                <w:b w:val="0"/>
                <w:sz w:val="24"/>
                <w:szCs w:val="24"/>
              </w:rPr>
            </w:pPr>
            <w:r>
              <w:rPr>
                <w:rStyle w:val="fontstyle01"/>
                <w:b w:val="0"/>
                <w:sz w:val="24"/>
                <w:szCs w:val="24"/>
              </w:rPr>
              <w:t>Співпрацювати з колегами, представниками інших культур та релігій, прибічниками різних політичних поглядів тощо</w:t>
            </w:r>
            <w:r w:rsidR="00D83D08">
              <w:rPr>
                <w:rStyle w:val="fontstyle01"/>
                <w:b w:val="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5313DD6B" w14:textId="0BBB6B7A" w:rsidR="00156703" w:rsidRPr="00981C4B" w:rsidRDefault="00156703" w:rsidP="00871AA3">
            <w:pPr>
              <w:pStyle w:val="TableParagraph"/>
              <w:jc w:val="center"/>
              <w:rPr>
                <w:rStyle w:val="fontstyle01"/>
                <w:sz w:val="24"/>
                <w:szCs w:val="24"/>
              </w:rPr>
            </w:pPr>
            <w:r w:rsidRPr="00981C4B">
              <w:rPr>
                <w:rStyle w:val="fontstyle01"/>
                <w:sz w:val="24"/>
                <w:szCs w:val="24"/>
              </w:rPr>
              <w:t>ПРН</w:t>
            </w:r>
            <w:r>
              <w:rPr>
                <w:rStyle w:val="fontstyle01"/>
                <w:sz w:val="24"/>
                <w:szCs w:val="24"/>
              </w:rPr>
              <w:t>5</w:t>
            </w:r>
          </w:p>
        </w:tc>
      </w:tr>
      <w:tr w:rsidR="00A377C0" w14:paraId="24459DF8" w14:textId="77777777">
        <w:trPr>
          <w:trHeight w:val="276"/>
        </w:trPr>
        <w:tc>
          <w:tcPr>
            <w:tcW w:w="8366" w:type="dxa"/>
            <w:tcBorders>
              <w:top w:val="single" w:sz="4" w:space="0" w:color="000000"/>
              <w:left w:val="single" w:sz="4" w:space="0" w:color="000000"/>
              <w:bottom w:val="single" w:sz="4" w:space="0" w:color="000000"/>
              <w:right w:val="single" w:sz="4" w:space="0" w:color="000000"/>
            </w:tcBorders>
          </w:tcPr>
          <w:p w14:paraId="30F98929" w14:textId="4DD4B4E9" w:rsidR="00A377C0" w:rsidRPr="007503D3" w:rsidRDefault="007503D3" w:rsidP="00871AA3">
            <w:pPr>
              <w:widowControl/>
              <w:autoSpaceDE/>
              <w:autoSpaceDN/>
              <w:jc w:val="both"/>
              <w:rPr>
                <w:rFonts w:eastAsia="Times New Roman"/>
                <w:b/>
                <w:sz w:val="24"/>
                <w:szCs w:val="24"/>
              </w:rPr>
            </w:pPr>
            <w:r w:rsidRPr="007503D3">
              <w:rPr>
                <w:rStyle w:val="fontstyle01"/>
                <w:b w:val="0"/>
                <w:sz w:val="24"/>
                <w:szCs w:val="24"/>
              </w:rPr>
              <w:t xml:space="preserve">Знати норми літературної мови та вміти їх застосовувати у практичній діяльності </w:t>
            </w:r>
          </w:p>
        </w:tc>
        <w:tc>
          <w:tcPr>
            <w:tcW w:w="1560" w:type="dxa"/>
            <w:tcBorders>
              <w:top w:val="single" w:sz="4" w:space="0" w:color="000000"/>
              <w:left w:val="single" w:sz="4" w:space="0" w:color="000000"/>
              <w:bottom w:val="single" w:sz="4" w:space="0" w:color="000000"/>
              <w:right w:val="single" w:sz="4" w:space="0" w:color="000000"/>
            </w:tcBorders>
          </w:tcPr>
          <w:p w14:paraId="700FABFB" w14:textId="77777777" w:rsidR="00A377C0" w:rsidRPr="00981C4B" w:rsidRDefault="00871AA3" w:rsidP="00871AA3">
            <w:pPr>
              <w:pStyle w:val="TableParagraph"/>
              <w:jc w:val="center"/>
              <w:rPr>
                <w:sz w:val="24"/>
                <w:szCs w:val="24"/>
              </w:rPr>
            </w:pPr>
            <w:r w:rsidRPr="00981C4B">
              <w:rPr>
                <w:rStyle w:val="fontstyle01"/>
                <w:sz w:val="24"/>
                <w:szCs w:val="24"/>
              </w:rPr>
              <w:t>ПРН1</w:t>
            </w:r>
            <w:r w:rsidR="007503D3">
              <w:rPr>
                <w:rStyle w:val="fontstyle01"/>
                <w:sz w:val="24"/>
                <w:szCs w:val="24"/>
              </w:rPr>
              <w:t>0</w:t>
            </w:r>
          </w:p>
        </w:tc>
      </w:tr>
      <w:tr w:rsidR="00156703" w14:paraId="56DBCEE5" w14:textId="77777777">
        <w:trPr>
          <w:trHeight w:val="276"/>
        </w:trPr>
        <w:tc>
          <w:tcPr>
            <w:tcW w:w="8366" w:type="dxa"/>
            <w:tcBorders>
              <w:top w:val="single" w:sz="4" w:space="0" w:color="000000"/>
              <w:left w:val="single" w:sz="4" w:space="0" w:color="000000"/>
              <w:bottom w:val="single" w:sz="4" w:space="0" w:color="000000"/>
              <w:right w:val="single" w:sz="4" w:space="0" w:color="000000"/>
            </w:tcBorders>
          </w:tcPr>
          <w:p w14:paraId="54BD2FD2" w14:textId="7814CACA" w:rsidR="00156703" w:rsidRPr="00B2583A" w:rsidRDefault="00687136" w:rsidP="00871AA3">
            <w:pPr>
              <w:widowControl/>
              <w:autoSpaceDE/>
              <w:autoSpaceDN/>
              <w:jc w:val="both"/>
              <w:rPr>
                <w:rStyle w:val="fontstyle01"/>
                <w:rFonts w:eastAsia="Times New Roman"/>
                <w:color w:val="auto"/>
                <w:sz w:val="24"/>
                <w:szCs w:val="24"/>
              </w:rPr>
            </w:pPr>
            <w:r w:rsidRPr="00687136">
              <w:rPr>
                <w:rStyle w:val="fontstyle01"/>
                <w:b w:val="0"/>
                <w:bCs w:val="0"/>
                <w:sz w:val="24"/>
                <w:szCs w:val="24"/>
              </w:rPr>
              <w:t>Знати й розуміти основні поняття, теорії та концепції обраної філологічної спеціалізації, уміти</w:t>
            </w:r>
            <w:r>
              <w:rPr>
                <w:rStyle w:val="fontstyle01"/>
                <w:b w:val="0"/>
                <w:bCs w:val="0"/>
                <w:sz w:val="24"/>
                <w:szCs w:val="24"/>
              </w:rPr>
              <w:t xml:space="preserve"> </w:t>
            </w:r>
            <w:r w:rsidRPr="00687136">
              <w:rPr>
                <w:rStyle w:val="fontstyle01"/>
                <w:b w:val="0"/>
                <w:bCs w:val="0"/>
                <w:sz w:val="24"/>
                <w:szCs w:val="24"/>
              </w:rPr>
              <w:t>застосовувати їх у професійній діяльності.</w:t>
            </w:r>
          </w:p>
        </w:tc>
        <w:tc>
          <w:tcPr>
            <w:tcW w:w="1560" w:type="dxa"/>
            <w:tcBorders>
              <w:top w:val="single" w:sz="4" w:space="0" w:color="000000"/>
              <w:left w:val="single" w:sz="4" w:space="0" w:color="000000"/>
              <w:bottom w:val="single" w:sz="4" w:space="0" w:color="000000"/>
              <w:right w:val="single" w:sz="4" w:space="0" w:color="000000"/>
            </w:tcBorders>
          </w:tcPr>
          <w:p w14:paraId="78E07B01" w14:textId="31EA1066" w:rsidR="00156703" w:rsidRPr="00981C4B" w:rsidRDefault="00156703" w:rsidP="00871AA3">
            <w:pPr>
              <w:pStyle w:val="TableParagraph"/>
              <w:jc w:val="center"/>
              <w:rPr>
                <w:rStyle w:val="fontstyle01"/>
                <w:sz w:val="24"/>
                <w:szCs w:val="24"/>
              </w:rPr>
            </w:pPr>
            <w:r w:rsidRPr="00981C4B">
              <w:rPr>
                <w:rStyle w:val="fontstyle01"/>
                <w:sz w:val="24"/>
                <w:szCs w:val="24"/>
              </w:rPr>
              <w:t>ПРН1</w:t>
            </w:r>
            <w:r w:rsidR="00687136">
              <w:rPr>
                <w:rStyle w:val="fontstyle01"/>
                <w:sz w:val="24"/>
                <w:szCs w:val="24"/>
              </w:rPr>
              <w:t>6</w:t>
            </w:r>
          </w:p>
        </w:tc>
      </w:tr>
    </w:tbl>
    <w:p w14:paraId="1DC9E838" w14:textId="7BF82470" w:rsidR="00A377C0" w:rsidRDefault="00FD5B6C" w:rsidP="00A377C0">
      <w:pPr>
        <w:pStyle w:val="a3"/>
        <w:spacing w:before="3"/>
        <w:rPr>
          <w:b/>
          <w:bCs/>
          <w:sz w:val="23"/>
          <w:szCs w:val="23"/>
        </w:rPr>
      </w:pPr>
      <w:r>
        <w:rPr>
          <w:b/>
          <w:bCs/>
          <w:sz w:val="23"/>
          <w:szCs w:val="23"/>
        </w:rPr>
        <w:t xml:space="preserve"> </w:t>
      </w:r>
    </w:p>
    <w:p w14:paraId="65DE7DDD" w14:textId="0E4310CC" w:rsidR="00A377C0" w:rsidRDefault="00A377C0" w:rsidP="00A377C0">
      <w:pPr>
        <w:ind w:left="212" w:right="127" w:firstLine="566"/>
        <w:jc w:val="both"/>
        <w:rPr>
          <w:sz w:val="24"/>
          <w:szCs w:val="24"/>
        </w:rPr>
      </w:pPr>
      <w:r>
        <w:rPr>
          <w:sz w:val="24"/>
          <w:szCs w:val="24"/>
        </w:rPr>
        <w:t>Очікувані результати навчання, які повинні бути досягнуті здобувачами освіти після опанування навчальної дисципліни «</w:t>
      </w:r>
      <w:r w:rsidR="000B3057">
        <w:rPr>
          <w:b/>
          <w:bCs/>
          <w:sz w:val="24"/>
          <w:szCs w:val="24"/>
        </w:rPr>
        <w:t>Українська мова за професійним спрямуванням</w:t>
      </w:r>
      <w:r>
        <w:rPr>
          <w:sz w:val="24"/>
          <w:szCs w:val="24"/>
        </w:rPr>
        <w:t>»:</w:t>
      </w:r>
    </w:p>
    <w:p w14:paraId="238F791A" w14:textId="77777777" w:rsidR="00A377C0" w:rsidRDefault="00A377C0" w:rsidP="00A377C0">
      <w:pPr>
        <w:pStyle w:val="a3"/>
        <w:spacing w:before="8"/>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A377C0" w14:paraId="389F621C" w14:textId="77777777">
        <w:trPr>
          <w:trHeight w:val="275"/>
        </w:trPr>
        <w:tc>
          <w:tcPr>
            <w:tcW w:w="8366" w:type="dxa"/>
            <w:tcBorders>
              <w:top w:val="single" w:sz="4" w:space="0" w:color="000000"/>
              <w:left w:val="single" w:sz="4" w:space="0" w:color="000000"/>
              <w:bottom w:val="single" w:sz="4" w:space="0" w:color="000000"/>
              <w:right w:val="single" w:sz="4" w:space="0" w:color="000000"/>
            </w:tcBorders>
          </w:tcPr>
          <w:p w14:paraId="5225B0E9" w14:textId="77777777" w:rsidR="00A377C0" w:rsidRPr="008E2698" w:rsidRDefault="00A377C0" w:rsidP="00117D82">
            <w:pPr>
              <w:pStyle w:val="TableParagraph"/>
              <w:spacing w:line="256" w:lineRule="exact"/>
              <w:ind w:left="1680" w:right="1676"/>
              <w:jc w:val="center"/>
              <w:rPr>
                <w:b/>
                <w:bCs/>
                <w:sz w:val="24"/>
                <w:szCs w:val="24"/>
              </w:rPr>
            </w:pPr>
            <w:r w:rsidRPr="008E2698">
              <w:rPr>
                <w:b/>
                <w:bCs/>
                <w:sz w:val="24"/>
                <w:szCs w:val="24"/>
              </w:rPr>
              <w:t>Очікувані результати навчання з дисципліни</w:t>
            </w:r>
          </w:p>
        </w:tc>
        <w:tc>
          <w:tcPr>
            <w:tcW w:w="1560" w:type="dxa"/>
            <w:tcBorders>
              <w:top w:val="single" w:sz="4" w:space="0" w:color="000000"/>
              <w:left w:val="single" w:sz="4" w:space="0" w:color="000000"/>
              <w:bottom w:val="single" w:sz="4" w:space="0" w:color="000000"/>
              <w:right w:val="single" w:sz="4" w:space="0" w:color="000000"/>
            </w:tcBorders>
          </w:tcPr>
          <w:p w14:paraId="0B00CC04" w14:textId="77777777" w:rsidR="00A377C0" w:rsidRPr="008E2698" w:rsidRDefault="00A377C0" w:rsidP="00117D82">
            <w:pPr>
              <w:pStyle w:val="TableParagraph"/>
              <w:spacing w:line="256" w:lineRule="exact"/>
              <w:ind w:left="138"/>
              <w:rPr>
                <w:b/>
                <w:bCs/>
                <w:sz w:val="24"/>
                <w:szCs w:val="24"/>
              </w:rPr>
            </w:pPr>
            <w:r w:rsidRPr="008E2698">
              <w:rPr>
                <w:b/>
                <w:bCs/>
                <w:sz w:val="24"/>
                <w:szCs w:val="24"/>
              </w:rPr>
              <w:t>Шифр ПРН</w:t>
            </w:r>
          </w:p>
        </w:tc>
      </w:tr>
      <w:tr w:rsidR="00871AA3" w14:paraId="734DB5CB" w14:textId="77777777">
        <w:trPr>
          <w:trHeight w:val="277"/>
        </w:trPr>
        <w:tc>
          <w:tcPr>
            <w:tcW w:w="8366" w:type="dxa"/>
            <w:tcBorders>
              <w:top w:val="single" w:sz="4" w:space="0" w:color="000000"/>
              <w:left w:val="single" w:sz="4" w:space="0" w:color="000000"/>
              <w:bottom w:val="single" w:sz="4" w:space="0" w:color="000000"/>
              <w:right w:val="single" w:sz="4" w:space="0" w:color="000000"/>
            </w:tcBorders>
          </w:tcPr>
          <w:p w14:paraId="5583AFE7" w14:textId="26058088" w:rsidR="00871AA3" w:rsidRPr="000303B4" w:rsidRDefault="00D83D08" w:rsidP="00871AA3">
            <w:pPr>
              <w:pStyle w:val="a7"/>
              <w:ind w:left="0"/>
              <w:jc w:val="both"/>
              <w:rPr>
                <w:rFonts w:ascii="Times New Roman" w:hAnsi="Times New Roman" w:cs="Times New Roman"/>
                <w:lang w:val="uk-UA"/>
              </w:rPr>
            </w:pPr>
            <w:r>
              <w:rPr>
                <w:rFonts w:ascii="Times New Roman" w:hAnsi="Times New Roman" w:cs="Times New Roman"/>
                <w:lang w:val="uk-UA"/>
              </w:rPr>
              <w:t>Ф</w:t>
            </w:r>
            <w:r w:rsidR="00871AA3" w:rsidRPr="000303B4">
              <w:rPr>
                <w:rFonts w:ascii="Times New Roman" w:hAnsi="Times New Roman" w:cs="Times New Roman"/>
                <w:lang w:val="uk-UA"/>
              </w:rPr>
              <w:t>ормування комунікативної компетентності студентів;</w:t>
            </w:r>
            <w:r w:rsidR="007503D3" w:rsidRPr="000303B4">
              <w:rPr>
                <w:rFonts w:ascii="Times New Roman" w:hAnsi="Times New Roman" w:cs="Times New Roman"/>
                <w:lang w:val="uk-UA"/>
              </w:rPr>
              <w:t xml:space="preserve"> набуття комунікативного досвіду, що сприяє розвиткові креативних здібностей студентів та спонукає до самореалізації фахівців, активізує пізнавальні інтереси, реалізує евристичні здібності як визначальні для формування професійної майстерності та конкурентоздатності сучасного фахівця</w:t>
            </w:r>
            <w:r>
              <w:rPr>
                <w:rFonts w:ascii="Times New Roman" w:hAnsi="Times New Roman" w:cs="Times New Roman"/>
                <w:lang w:val="uk-UA"/>
              </w:rPr>
              <w:t>.</w:t>
            </w:r>
          </w:p>
        </w:tc>
        <w:tc>
          <w:tcPr>
            <w:tcW w:w="1560" w:type="dxa"/>
            <w:tcBorders>
              <w:top w:val="single" w:sz="4" w:space="0" w:color="000000"/>
              <w:left w:val="single" w:sz="4" w:space="0" w:color="000000"/>
              <w:bottom w:val="single" w:sz="4" w:space="0" w:color="000000"/>
              <w:right w:val="single" w:sz="4" w:space="0" w:color="000000"/>
            </w:tcBorders>
          </w:tcPr>
          <w:p w14:paraId="380001B1" w14:textId="77777777" w:rsidR="00871AA3" w:rsidRPr="00981C4B" w:rsidRDefault="00871AA3" w:rsidP="00871AA3">
            <w:pPr>
              <w:pStyle w:val="TableParagraph"/>
              <w:jc w:val="center"/>
              <w:rPr>
                <w:sz w:val="24"/>
                <w:szCs w:val="24"/>
              </w:rPr>
            </w:pPr>
            <w:r w:rsidRPr="00981C4B">
              <w:rPr>
                <w:rStyle w:val="fontstyle01"/>
                <w:sz w:val="24"/>
                <w:szCs w:val="24"/>
              </w:rPr>
              <w:t>ПРН1</w:t>
            </w:r>
          </w:p>
        </w:tc>
      </w:tr>
      <w:tr w:rsidR="00D83D08" w14:paraId="63417ABA" w14:textId="77777777">
        <w:trPr>
          <w:trHeight w:val="277"/>
        </w:trPr>
        <w:tc>
          <w:tcPr>
            <w:tcW w:w="8366" w:type="dxa"/>
            <w:tcBorders>
              <w:top w:val="single" w:sz="4" w:space="0" w:color="000000"/>
              <w:left w:val="single" w:sz="4" w:space="0" w:color="000000"/>
              <w:bottom w:val="single" w:sz="4" w:space="0" w:color="000000"/>
              <w:right w:val="single" w:sz="4" w:space="0" w:color="000000"/>
            </w:tcBorders>
          </w:tcPr>
          <w:p w14:paraId="331D8981" w14:textId="2CE8A134" w:rsidR="00D83D08" w:rsidRPr="00D83D08" w:rsidRDefault="00D83D08" w:rsidP="00D83D08">
            <w:pPr>
              <w:pStyle w:val="a7"/>
              <w:ind w:left="0"/>
              <w:jc w:val="both"/>
              <w:rPr>
                <w:rFonts w:ascii="Times New Roman" w:hAnsi="Times New Roman" w:cs="Times New Roman"/>
                <w:lang w:val="uk-UA"/>
              </w:rPr>
            </w:pPr>
            <w:r w:rsidRPr="00D83D08">
              <w:rPr>
                <w:rStyle w:val="fontstyle01"/>
                <w:b w:val="0"/>
                <w:sz w:val="24"/>
                <w:szCs w:val="24"/>
                <w:lang w:val="uk-UA"/>
              </w:rPr>
              <w:t>Співпрацювати з колегами, представниками інших культур та релігій, прибічниками різних політичних поглядів тощо.</w:t>
            </w:r>
          </w:p>
        </w:tc>
        <w:tc>
          <w:tcPr>
            <w:tcW w:w="1560" w:type="dxa"/>
            <w:tcBorders>
              <w:top w:val="single" w:sz="4" w:space="0" w:color="000000"/>
              <w:left w:val="single" w:sz="4" w:space="0" w:color="000000"/>
              <w:bottom w:val="single" w:sz="4" w:space="0" w:color="000000"/>
              <w:right w:val="single" w:sz="4" w:space="0" w:color="000000"/>
            </w:tcBorders>
          </w:tcPr>
          <w:p w14:paraId="0F30EEAF" w14:textId="74EAC45C" w:rsidR="00D83D08" w:rsidRPr="00981C4B" w:rsidRDefault="00D83D08" w:rsidP="00D83D08">
            <w:pPr>
              <w:pStyle w:val="TableParagraph"/>
              <w:jc w:val="center"/>
              <w:rPr>
                <w:rStyle w:val="fontstyle01"/>
                <w:sz w:val="24"/>
                <w:szCs w:val="24"/>
              </w:rPr>
            </w:pPr>
            <w:r w:rsidRPr="00981C4B">
              <w:rPr>
                <w:rStyle w:val="fontstyle01"/>
                <w:sz w:val="24"/>
                <w:szCs w:val="24"/>
              </w:rPr>
              <w:t>ПРН</w:t>
            </w:r>
            <w:r>
              <w:rPr>
                <w:rStyle w:val="fontstyle01"/>
                <w:sz w:val="24"/>
                <w:szCs w:val="24"/>
              </w:rPr>
              <w:t>5</w:t>
            </w:r>
          </w:p>
        </w:tc>
      </w:tr>
      <w:tr w:rsidR="00D83D08" w14:paraId="23EB596F" w14:textId="77777777">
        <w:trPr>
          <w:trHeight w:val="275"/>
        </w:trPr>
        <w:tc>
          <w:tcPr>
            <w:tcW w:w="8366" w:type="dxa"/>
            <w:tcBorders>
              <w:top w:val="single" w:sz="4" w:space="0" w:color="000000"/>
              <w:left w:val="single" w:sz="4" w:space="0" w:color="000000"/>
              <w:bottom w:val="single" w:sz="4" w:space="0" w:color="000000"/>
              <w:right w:val="single" w:sz="4" w:space="0" w:color="000000"/>
            </w:tcBorders>
          </w:tcPr>
          <w:p w14:paraId="07442C6D" w14:textId="4A7DA272" w:rsidR="00D83D08" w:rsidRPr="00D83D08" w:rsidRDefault="00D83D08" w:rsidP="00D83D08">
            <w:pPr>
              <w:pStyle w:val="a7"/>
              <w:ind w:left="0"/>
              <w:jc w:val="both"/>
              <w:rPr>
                <w:rFonts w:ascii="Times New Roman" w:hAnsi="Times New Roman" w:cs="Times New Roman"/>
                <w:lang w:val="uk-UA"/>
              </w:rPr>
            </w:pPr>
            <w:r w:rsidRPr="00D83D08">
              <w:rPr>
                <w:rFonts w:ascii="Times New Roman" w:hAnsi="Times New Roman" w:cs="Times New Roman"/>
                <w:lang w:val="uk-UA"/>
              </w:rPr>
              <w:t xml:space="preserve">Вироблення навичок оптимальної </w:t>
            </w:r>
            <w:proofErr w:type="spellStart"/>
            <w:r w:rsidRPr="00D83D08">
              <w:rPr>
                <w:rFonts w:ascii="Times New Roman" w:hAnsi="Times New Roman" w:cs="Times New Roman"/>
                <w:lang w:val="uk-UA"/>
              </w:rPr>
              <w:t>мовної</w:t>
            </w:r>
            <w:proofErr w:type="spellEnd"/>
            <w:r w:rsidRPr="00D83D08">
              <w:rPr>
                <w:rFonts w:ascii="Times New Roman" w:hAnsi="Times New Roman" w:cs="Times New Roman"/>
                <w:lang w:val="uk-UA"/>
              </w:rPr>
              <w:t xml:space="preserve"> поведінки у професійній сфері: вплив на співрозмовника за допомоги вмілого використання різноманітних </w:t>
            </w:r>
            <w:proofErr w:type="spellStart"/>
            <w:r w:rsidRPr="00D83D08">
              <w:rPr>
                <w:rFonts w:ascii="Times New Roman" w:hAnsi="Times New Roman" w:cs="Times New Roman"/>
                <w:lang w:val="uk-UA"/>
              </w:rPr>
              <w:t>мовних</w:t>
            </w:r>
            <w:proofErr w:type="spellEnd"/>
            <w:r w:rsidRPr="00D83D08">
              <w:rPr>
                <w:rFonts w:ascii="Times New Roman" w:hAnsi="Times New Roman" w:cs="Times New Roman"/>
                <w:lang w:val="uk-UA"/>
              </w:rPr>
              <w:t xml:space="preserve"> засобів, оволодіння культурою монологу, діалогу та </w:t>
            </w:r>
            <w:proofErr w:type="spellStart"/>
            <w:r w:rsidRPr="00D83D08">
              <w:rPr>
                <w:rFonts w:ascii="Times New Roman" w:hAnsi="Times New Roman" w:cs="Times New Roman"/>
                <w:lang w:val="uk-UA"/>
              </w:rPr>
              <w:t>полілогу</w:t>
            </w:r>
            <w:proofErr w:type="spellEnd"/>
            <w:r w:rsidRPr="00D83D08">
              <w:rPr>
                <w:rFonts w:ascii="Times New Roman" w:hAnsi="Times New Roman" w:cs="Times New Roman"/>
                <w:lang w:val="uk-UA"/>
              </w:rPr>
              <w:t xml:space="preserve">; сприйняття й відтворення фахових текстів, засвоєння лексики і термінології свого фаху, вибір комунікативно виправданих </w:t>
            </w:r>
            <w:proofErr w:type="spellStart"/>
            <w:r w:rsidRPr="00D83D08">
              <w:rPr>
                <w:rFonts w:ascii="Times New Roman" w:hAnsi="Times New Roman" w:cs="Times New Roman"/>
                <w:lang w:val="uk-UA"/>
              </w:rPr>
              <w:t>мовних</w:t>
            </w:r>
            <w:proofErr w:type="spellEnd"/>
            <w:r w:rsidRPr="00D83D08">
              <w:rPr>
                <w:rFonts w:ascii="Times New Roman" w:hAnsi="Times New Roman" w:cs="Times New Roman"/>
                <w:lang w:val="uk-UA"/>
              </w:rPr>
              <w:t xml:space="preserve"> засобів, </w:t>
            </w:r>
            <w:proofErr w:type="spellStart"/>
            <w:r w:rsidRPr="00D83D08">
              <w:rPr>
                <w:rFonts w:ascii="Times New Roman" w:hAnsi="Times New Roman" w:cs="Times New Roman"/>
                <w:lang w:val="uk-UA"/>
              </w:rPr>
              <w:t>послуговування</w:t>
            </w:r>
            <w:proofErr w:type="spellEnd"/>
            <w:r w:rsidRPr="00D83D08">
              <w:rPr>
                <w:rFonts w:ascii="Times New Roman" w:hAnsi="Times New Roman" w:cs="Times New Roman"/>
                <w:lang w:val="uk-UA"/>
              </w:rPr>
              <w:t xml:space="preserve"> різними типами словників.</w:t>
            </w:r>
          </w:p>
        </w:tc>
        <w:tc>
          <w:tcPr>
            <w:tcW w:w="1560" w:type="dxa"/>
            <w:tcBorders>
              <w:top w:val="single" w:sz="4" w:space="0" w:color="000000"/>
              <w:left w:val="single" w:sz="4" w:space="0" w:color="000000"/>
              <w:bottom w:val="single" w:sz="4" w:space="0" w:color="000000"/>
              <w:right w:val="single" w:sz="4" w:space="0" w:color="000000"/>
            </w:tcBorders>
          </w:tcPr>
          <w:p w14:paraId="5D6918DA" w14:textId="77777777" w:rsidR="00D83D08" w:rsidRPr="00981C4B" w:rsidRDefault="00D83D08" w:rsidP="00D83D08">
            <w:pPr>
              <w:pStyle w:val="TableParagraph"/>
              <w:jc w:val="center"/>
              <w:rPr>
                <w:sz w:val="24"/>
                <w:szCs w:val="24"/>
              </w:rPr>
            </w:pPr>
            <w:r>
              <w:rPr>
                <w:rStyle w:val="fontstyle01"/>
                <w:sz w:val="24"/>
                <w:szCs w:val="24"/>
              </w:rPr>
              <w:t>ПРН10</w:t>
            </w:r>
          </w:p>
        </w:tc>
      </w:tr>
      <w:tr w:rsidR="00D83D08" w14:paraId="2196FFFB" w14:textId="77777777">
        <w:trPr>
          <w:trHeight w:val="275"/>
        </w:trPr>
        <w:tc>
          <w:tcPr>
            <w:tcW w:w="8366" w:type="dxa"/>
            <w:tcBorders>
              <w:top w:val="single" w:sz="4" w:space="0" w:color="000000"/>
              <w:left w:val="single" w:sz="4" w:space="0" w:color="000000"/>
              <w:bottom w:val="single" w:sz="4" w:space="0" w:color="000000"/>
              <w:right w:val="single" w:sz="4" w:space="0" w:color="000000"/>
            </w:tcBorders>
          </w:tcPr>
          <w:p w14:paraId="1AEDAFB7" w14:textId="1A5CCB75" w:rsidR="00D83D08" w:rsidRPr="00E24342" w:rsidRDefault="00DB2E8D" w:rsidP="00E24342">
            <w:pPr>
              <w:widowControl/>
              <w:autoSpaceDE/>
              <w:autoSpaceDN/>
              <w:jc w:val="both"/>
              <w:rPr>
                <w:rFonts w:eastAsia="Times New Roman"/>
                <w:b/>
                <w:bCs/>
                <w:sz w:val="24"/>
                <w:szCs w:val="24"/>
              </w:rPr>
            </w:pPr>
            <w:r w:rsidRPr="00DB2E8D">
              <w:rPr>
                <w:sz w:val="24"/>
                <w:szCs w:val="24"/>
              </w:rPr>
              <w:t xml:space="preserve">Фахово використовувати термінологію </w:t>
            </w:r>
            <w:r w:rsidR="00316293">
              <w:rPr>
                <w:sz w:val="24"/>
                <w:szCs w:val="24"/>
              </w:rPr>
              <w:t>обраного фаху</w:t>
            </w:r>
            <w:r>
              <w:rPr>
                <w:sz w:val="24"/>
                <w:szCs w:val="24"/>
              </w:rPr>
              <w:t xml:space="preserve">. </w:t>
            </w:r>
            <w:r w:rsidR="00775EE4" w:rsidRPr="00DB2E8D">
              <w:rPr>
                <w:rStyle w:val="fontstyle01"/>
                <w:b w:val="0"/>
                <w:bCs w:val="0"/>
                <w:sz w:val="24"/>
                <w:szCs w:val="24"/>
              </w:rPr>
              <w:t>Засвоїти основні поняття, теорії та концепції обраної філологічної спеціалізації, уміти застосовувати їх у професійній діяльності</w:t>
            </w:r>
            <w:r w:rsidR="00E24342" w:rsidRPr="00DB2E8D">
              <w:rPr>
                <w:rStyle w:val="fontstyle01"/>
                <w:b w:val="0"/>
                <w:bCs w:val="0"/>
                <w:sz w:val="24"/>
                <w:szCs w:val="24"/>
              </w:rPr>
              <w:t xml:space="preserve">, зокрема при </w:t>
            </w:r>
            <w:r w:rsidR="000D5FA8" w:rsidRPr="00DB2E8D">
              <w:rPr>
                <w:rStyle w:val="fontstyle01"/>
                <w:b w:val="0"/>
                <w:bCs w:val="0"/>
                <w:sz w:val="24"/>
                <w:szCs w:val="24"/>
              </w:rPr>
              <w:t>розв’язан</w:t>
            </w:r>
            <w:r w:rsidR="004469C6" w:rsidRPr="00DB2E8D">
              <w:rPr>
                <w:rStyle w:val="fontstyle01"/>
                <w:b w:val="0"/>
                <w:bCs w:val="0"/>
                <w:sz w:val="24"/>
                <w:szCs w:val="24"/>
              </w:rPr>
              <w:t>ні</w:t>
            </w:r>
            <w:r w:rsidR="000D5FA8" w:rsidRPr="0036588A">
              <w:rPr>
                <w:rStyle w:val="fontstyle01"/>
                <w:b w:val="0"/>
                <w:bCs w:val="0"/>
                <w:sz w:val="24"/>
                <w:szCs w:val="24"/>
              </w:rPr>
              <w:t xml:space="preserve"> складних за</w:t>
            </w:r>
            <w:r w:rsidR="004469C6">
              <w:rPr>
                <w:rStyle w:val="fontstyle01"/>
                <w:b w:val="0"/>
                <w:bCs w:val="0"/>
                <w:sz w:val="24"/>
                <w:szCs w:val="24"/>
              </w:rPr>
              <w:t>вдань</w:t>
            </w:r>
            <w:r w:rsidR="000D5FA8" w:rsidRPr="0036588A">
              <w:rPr>
                <w:rStyle w:val="fontstyle01"/>
                <w:b w:val="0"/>
                <w:bCs w:val="0"/>
                <w:sz w:val="24"/>
                <w:szCs w:val="24"/>
              </w:rPr>
              <w:t xml:space="preserve"> і проблем у спеціалізованих сферах</w:t>
            </w:r>
            <w:r>
              <w:rPr>
                <w:b/>
                <w:bCs/>
                <w:color w:val="000000"/>
                <w:sz w:val="24"/>
                <w:szCs w:val="24"/>
              </w:rPr>
              <w:t xml:space="preserve"> </w:t>
            </w:r>
            <w:r w:rsidR="000D5FA8" w:rsidRPr="0036588A">
              <w:rPr>
                <w:rStyle w:val="fontstyle01"/>
                <w:b w:val="0"/>
                <w:bCs w:val="0"/>
                <w:sz w:val="24"/>
                <w:szCs w:val="24"/>
              </w:rPr>
              <w:t>професійної діяльності та навчання.</w:t>
            </w:r>
          </w:p>
        </w:tc>
        <w:tc>
          <w:tcPr>
            <w:tcW w:w="1560" w:type="dxa"/>
            <w:tcBorders>
              <w:top w:val="single" w:sz="4" w:space="0" w:color="000000"/>
              <w:left w:val="single" w:sz="4" w:space="0" w:color="000000"/>
              <w:bottom w:val="single" w:sz="4" w:space="0" w:color="000000"/>
              <w:right w:val="single" w:sz="4" w:space="0" w:color="000000"/>
            </w:tcBorders>
          </w:tcPr>
          <w:p w14:paraId="2B7AD054" w14:textId="7AB1046D" w:rsidR="00D83D08" w:rsidRDefault="00D83D08" w:rsidP="00D83D08">
            <w:pPr>
              <w:pStyle w:val="TableParagraph"/>
              <w:jc w:val="center"/>
              <w:rPr>
                <w:rStyle w:val="fontstyle01"/>
                <w:sz w:val="24"/>
                <w:szCs w:val="24"/>
              </w:rPr>
            </w:pPr>
            <w:r w:rsidRPr="00981C4B">
              <w:rPr>
                <w:rStyle w:val="fontstyle01"/>
                <w:sz w:val="24"/>
                <w:szCs w:val="24"/>
              </w:rPr>
              <w:t>ПРН1</w:t>
            </w:r>
            <w:r w:rsidR="000B3057">
              <w:rPr>
                <w:rStyle w:val="fontstyle01"/>
                <w:sz w:val="24"/>
                <w:szCs w:val="24"/>
              </w:rPr>
              <w:t>6</w:t>
            </w:r>
          </w:p>
        </w:tc>
      </w:tr>
    </w:tbl>
    <w:p w14:paraId="5607ED99" w14:textId="77777777" w:rsidR="0077753B" w:rsidRDefault="0077753B" w:rsidP="00A377C0">
      <w:pPr>
        <w:pStyle w:val="a3"/>
        <w:spacing w:before="8"/>
        <w:rPr>
          <w:sz w:val="23"/>
          <w:szCs w:val="23"/>
        </w:rPr>
      </w:pPr>
    </w:p>
    <w:p w14:paraId="2E8CE281" w14:textId="7361DCE1" w:rsidR="00A377C0" w:rsidRPr="0077753B" w:rsidRDefault="00A377C0" w:rsidP="0077753B">
      <w:pPr>
        <w:pStyle w:val="1"/>
        <w:numPr>
          <w:ilvl w:val="2"/>
          <w:numId w:val="1"/>
        </w:numPr>
        <w:tabs>
          <w:tab w:val="left" w:pos="2102"/>
        </w:tabs>
        <w:ind w:left="3588" w:right="1781" w:hanging="1727"/>
        <w:rPr>
          <w:b/>
          <w:bCs/>
          <w:sz w:val="24"/>
          <w:szCs w:val="24"/>
        </w:rPr>
      </w:pPr>
      <w:r w:rsidRPr="0077753B">
        <w:rPr>
          <w:b/>
          <w:bCs/>
          <w:sz w:val="24"/>
          <w:szCs w:val="24"/>
        </w:rPr>
        <w:t>ЗАСОБИ ДІАГНОСТИКИ ТА КРИТЕРІЇ ОЦІНЮВАННЯ РЕЗУЛЬТАТІВ</w:t>
      </w:r>
      <w:r w:rsidRPr="0077753B">
        <w:rPr>
          <w:b/>
          <w:bCs/>
          <w:spacing w:val="-1"/>
          <w:sz w:val="24"/>
          <w:szCs w:val="24"/>
        </w:rPr>
        <w:t xml:space="preserve"> </w:t>
      </w:r>
      <w:r w:rsidRPr="0077753B">
        <w:rPr>
          <w:b/>
          <w:bCs/>
          <w:sz w:val="24"/>
          <w:szCs w:val="24"/>
        </w:rPr>
        <w:t>НАВЧАННЯ</w:t>
      </w:r>
    </w:p>
    <w:p w14:paraId="6DDA319F" w14:textId="77777777" w:rsidR="00A377C0" w:rsidRDefault="00A377C0" w:rsidP="00A377C0">
      <w:pPr>
        <w:pStyle w:val="a3"/>
        <w:rPr>
          <w:b/>
          <w:bCs/>
          <w:sz w:val="24"/>
          <w:szCs w:val="24"/>
        </w:rPr>
      </w:pPr>
    </w:p>
    <w:p w14:paraId="66AE9AE5" w14:textId="77777777" w:rsidR="000303B4" w:rsidRDefault="000303B4" w:rsidP="000303B4">
      <w:pPr>
        <w:spacing w:before="1"/>
        <w:ind w:left="1401" w:right="1326"/>
        <w:jc w:val="center"/>
        <w:rPr>
          <w:b/>
          <w:sz w:val="24"/>
        </w:rPr>
      </w:pPr>
      <w:r>
        <w:rPr>
          <w:b/>
          <w:sz w:val="24"/>
        </w:rPr>
        <w:t>Засоби оцінювання та методи демонстрування результатів навчання</w:t>
      </w:r>
    </w:p>
    <w:p w14:paraId="53792007" w14:textId="77777777" w:rsidR="000303B4" w:rsidRDefault="000303B4" w:rsidP="000303B4">
      <w:pPr>
        <w:pStyle w:val="a3"/>
        <w:spacing w:before="6"/>
        <w:rPr>
          <w:b/>
          <w:sz w:val="23"/>
        </w:rPr>
      </w:pPr>
    </w:p>
    <w:p w14:paraId="68CE8867" w14:textId="06DA3C87" w:rsidR="000303B4" w:rsidRDefault="000303B4" w:rsidP="000303B4">
      <w:pPr>
        <w:ind w:left="212" w:right="365" w:firstLine="768"/>
        <w:jc w:val="both"/>
        <w:rPr>
          <w:sz w:val="24"/>
          <w:szCs w:val="24"/>
        </w:rPr>
      </w:pPr>
      <w:r>
        <w:rPr>
          <w:sz w:val="24"/>
          <w:szCs w:val="24"/>
        </w:rPr>
        <w:t>Засобами оцінювання та методами демонстрування результатів навчання з навчальної дисципліни є: усне опитування, тестування, презентації, підготовка і захист рефератів, розв’язування вправ і письмове виконання завдань, модульна контрольна робота</w:t>
      </w:r>
      <w:r w:rsidR="00302DC3">
        <w:rPr>
          <w:sz w:val="24"/>
          <w:szCs w:val="24"/>
        </w:rPr>
        <w:t>, залік.</w:t>
      </w:r>
    </w:p>
    <w:p w14:paraId="5653CBC8" w14:textId="77777777" w:rsidR="000303B4" w:rsidRDefault="000303B4" w:rsidP="000303B4">
      <w:pPr>
        <w:pStyle w:val="a3"/>
        <w:spacing w:before="5"/>
        <w:rPr>
          <w:sz w:val="24"/>
        </w:rPr>
      </w:pPr>
    </w:p>
    <w:p w14:paraId="67BD94DD" w14:textId="77777777" w:rsidR="000303B4" w:rsidRDefault="000303B4" w:rsidP="000303B4">
      <w:pPr>
        <w:ind w:left="1401" w:right="1323"/>
        <w:jc w:val="center"/>
        <w:rPr>
          <w:b/>
          <w:sz w:val="24"/>
        </w:rPr>
      </w:pPr>
      <w:r>
        <w:rPr>
          <w:b/>
          <w:sz w:val="24"/>
        </w:rPr>
        <w:t>Форми контролю та критерії оцінювання результатів навчання</w:t>
      </w:r>
    </w:p>
    <w:p w14:paraId="6F04E0FD" w14:textId="77777777" w:rsidR="000303B4" w:rsidRDefault="000303B4" w:rsidP="000303B4">
      <w:pPr>
        <w:pStyle w:val="a3"/>
        <w:spacing w:before="7"/>
        <w:rPr>
          <w:b/>
          <w:sz w:val="23"/>
        </w:rPr>
      </w:pPr>
    </w:p>
    <w:p w14:paraId="293829AC" w14:textId="77777777" w:rsidR="000303B4" w:rsidRDefault="000303B4" w:rsidP="000303B4">
      <w:pPr>
        <w:ind w:left="1065" w:right="5791"/>
        <w:rPr>
          <w:sz w:val="24"/>
        </w:rPr>
      </w:pPr>
      <w:r w:rsidRPr="007925F4">
        <w:rPr>
          <w:b/>
          <w:sz w:val="24"/>
        </w:rPr>
        <w:t>Форми поточного контролю:</w:t>
      </w:r>
      <w:r>
        <w:rPr>
          <w:b/>
          <w:sz w:val="24"/>
        </w:rPr>
        <w:t xml:space="preserve"> </w:t>
      </w:r>
      <w:r>
        <w:rPr>
          <w:sz w:val="24"/>
        </w:rPr>
        <w:t>усне опитування, тестовий контроль, захист рефератів, презентації по темах навчальної дисципліни</w:t>
      </w:r>
      <w:r w:rsidR="00DD73A0">
        <w:rPr>
          <w:sz w:val="24"/>
        </w:rPr>
        <w:t>; розв’язування вправ і завдань</w:t>
      </w:r>
    </w:p>
    <w:p w14:paraId="209EDEF9" w14:textId="77777777" w:rsidR="00A13EA1" w:rsidRPr="007925F4" w:rsidRDefault="00A13EA1" w:rsidP="000303B4">
      <w:pPr>
        <w:ind w:left="1065" w:right="5791"/>
        <w:rPr>
          <w:b/>
          <w:sz w:val="24"/>
        </w:rPr>
      </w:pPr>
    </w:p>
    <w:p w14:paraId="19FACFEA" w14:textId="77777777" w:rsidR="005165DC" w:rsidRDefault="000303B4" w:rsidP="005165DC">
      <w:pPr>
        <w:ind w:left="1066"/>
        <w:rPr>
          <w:sz w:val="24"/>
        </w:rPr>
      </w:pPr>
      <w:r>
        <w:rPr>
          <w:b/>
          <w:sz w:val="24"/>
        </w:rPr>
        <w:lastRenderedPageBreak/>
        <w:t xml:space="preserve">Форма модульного контролю: </w:t>
      </w:r>
      <w:r>
        <w:rPr>
          <w:sz w:val="24"/>
        </w:rPr>
        <w:t xml:space="preserve">модульна контрольна робота </w:t>
      </w:r>
    </w:p>
    <w:p w14:paraId="6AA3645A" w14:textId="2E309CC4" w:rsidR="000303B4" w:rsidRDefault="005165DC" w:rsidP="005165DC">
      <w:pPr>
        <w:ind w:left="1066"/>
        <w:rPr>
          <w:sz w:val="24"/>
        </w:rPr>
      </w:pPr>
      <w:r>
        <w:rPr>
          <w:sz w:val="24"/>
        </w:rPr>
        <w:t xml:space="preserve">(тести або комбінована форма тестових і письмових завдань) </w:t>
      </w:r>
    </w:p>
    <w:p w14:paraId="0235B231" w14:textId="77777777" w:rsidR="00734DEE" w:rsidRPr="007925F4" w:rsidRDefault="00734DEE" w:rsidP="005165DC">
      <w:pPr>
        <w:ind w:left="1066"/>
        <w:rPr>
          <w:sz w:val="24"/>
        </w:rPr>
      </w:pPr>
    </w:p>
    <w:p w14:paraId="194DCBBB" w14:textId="5E5A9FC3" w:rsidR="000303B4" w:rsidRDefault="000303B4" w:rsidP="008A5102">
      <w:pPr>
        <w:ind w:left="1065"/>
        <w:rPr>
          <w:sz w:val="24"/>
        </w:rPr>
      </w:pPr>
      <w:r w:rsidRPr="007925F4">
        <w:rPr>
          <w:b/>
          <w:sz w:val="24"/>
        </w:rPr>
        <w:t>Форма підсумкового семестрового контролю:</w:t>
      </w:r>
      <w:r w:rsidR="00302DC3">
        <w:rPr>
          <w:sz w:val="24"/>
        </w:rPr>
        <w:t xml:space="preserve"> </w:t>
      </w:r>
      <w:r w:rsidR="0084123C">
        <w:rPr>
          <w:sz w:val="24"/>
        </w:rPr>
        <w:t>тестовий контроль</w:t>
      </w:r>
      <w:r>
        <w:rPr>
          <w:sz w:val="24"/>
        </w:rPr>
        <w:t xml:space="preserve"> (залік)</w:t>
      </w:r>
    </w:p>
    <w:p w14:paraId="592BDD46" w14:textId="77777777" w:rsidR="00734DEE" w:rsidRDefault="00734DEE" w:rsidP="008A5102">
      <w:pPr>
        <w:ind w:left="1065"/>
        <w:rPr>
          <w:sz w:val="24"/>
        </w:rPr>
      </w:pPr>
    </w:p>
    <w:p w14:paraId="588D8226" w14:textId="77777777" w:rsidR="00A377C0" w:rsidRDefault="00A377C0" w:rsidP="00A377C0">
      <w:pPr>
        <w:spacing w:before="72"/>
        <w:ind w:left="1401" w:right="1315"/>
        <w:jc w:val="center"/>
        <w:rPr>
          <w:b/>
          <w:bCs/>
          <w:sz w:val="24"/>
          <w:szCs w:val="24"/>
        </w:rPr>
      </w:pPr>
      <w:r>
        <w:rPr>
          <w:b/>
          <w:bCs/>
          <w:sz w:val="24"/>
          <w:szCs w:val="24"/>
        </w:rPr>
        <w:t>Розподіл балів, які отримують здобувачі вищої освіти (модуль 1)</w:t>
      </w:r>
    </w:p>
    <w:p w14:paraId="47C6D501" w14:textId="77777777" w:rsidR="00A377C0" w:rsidRDefault="00A377C0" w:rsidP="00A377C0">
      <w:pPr>
        <w:pStyle w:val="a3"/>
        <w:spacing w:before="7"/>
        <w:rPr>
          <w:b/>
          <w:bCs/>
          <w:sz w:val="23"/>
          <w:szCs w:val="23"/>
        </w:rPr>
      </w:pPr>
    </w:p>
    <w:tbl>
      <w:tblPr>
        <w:tblW w:w="106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39"/>
        <w:gridCol w:w="725"/>
        <w:gridCol w:w="720"/>
        <w:gridCol w:w="851"/>
        <w:gridCol w:w="700"/>
        <w:gridCol w:w="852"/>
        <w:gridCol w:w="818"/>
        <w:gridCol w:w="748"/>
        <w:gridCol w:w="748"/>
        <w:gridCol w:w="1766"/>
        <w:gridCol w:w="1048"/>
      </w:tblGrid>
      <w:tr w:rsidR="00165D3D" w14:paraId="576FAEEA" w14:textId="77777777" w:rsidTr="007C3960">
        <w:trPr>
          <w:trHeight w:val="688"/>
        </w:trPr>
        <w:tc>
          <w:tcPr>
            <w:tcW w:w="7853" w:type="dxa"/>
            <w:gridSpan w:val="10"/>
            <w:tcBorders>
              <w:top w:val="single" w:sz="4" w:space="0" w:color="000000"/>
              <w:left w:val="single" w:sz="4" w:space="0" w:color="000000"/>
              <w:bottom w:val="single" w:sz="4" w:space="0" w:color="000000"/>
              <w:right w:val="single" w:sz="4" w:space="0" w:color="000000"/>
            </w:tcBorders>
          </w:tcPr>
          <w:p w14:paraId="31E6621A" w14:textId="4B4613C5" w:rsidR="00165D3D" w:rsidRPr="008E2698" w:rsidRDefault="00165D3D" w:rsidP="00117D82">
            <w:pPr>
              <w:pStyle w:val="TableParagraph"/>
              <w:spacing w:before="203"/>
              <w:ind w:left="1215" w:right="1204"/>
              <w:jc w:val="center"/>
              <w:rPr>
                <w:b/>
                <w:bCs/>
                <w:sz w:val="24"/>
                <w:szCs w:val="24"/>
              </w:rPr>
            </w:pPr>
            <w:r w:rsidRPr="008E2698">
              <w:rPr>
                <w:b/>
                <w:bCs/>
                <w:sz w:val="24"/>
                <w:szCs w:val="24"/>
              </w:rPr>
              <w:t>Поточне оцінювання та самостійна робота</w:t>
            </w:r>
          </w:p>
        </w:tc>
        <w:tc>
          <w:tcPr>
            <w:tcW w:w="1766" w:type="dxa"/>
            <w:tcBorders>
              <w:top w:val="single" w:sz="4" w:space="0" w:color="000000"/>
              <w:left w:val="single" w:sz="4" w:space="0" w:color="000000"/>
              <w:bottom w:val="single" w:sz="4" w:space="0" w:color="000000"/>
              <w:right w:val="single" w:sz="4" w:space="0" w:color="000000"/>
            </w:tcBorders>
          </w:tcPr>
          <w:p w14:paraId="6E4E5802" w14:textId="77777777" w:rsidR="00165D3D" w:rsidRPr="008E2698" w:rsidRDefault="00165D3D" w:rsidP="00117D82">
            <w:pPr>
              <w:pStyle w:val="TableParagraph"/>
              <w:spacing w:line="228" w:lineRule="exact"/>
              <w:ind w:left="351" w:firstLine="74"/>
              <w:rPr>
                <w:b/>
                <w:bCs/>
                <w:sz w:val="20"/>
                <w:szCs w:val="20"/>
              </w:rPr>
            </w:pPr>
            <w:r w:rsidRPr="008E2698">
              <w:rPr>
                <w:b/>
                <w:bCs/>
                <w:sz w:val="20"/>
                <w:szCs w:val="20"/>
              </w:rPr>
              <w:t>Модульна</w:t>
            </w:r>
          </w:p>
          <w:p w14:paraId="4E933964" w14:textId="77777777" w:rsidR="00165D3D" w:rsidRPr="008E2698" w:rsidRDefault="00165D3D" w:rsidP="00117D82">
            <w:pPr>
              <w:pStyle w:val="TableParagraph"/>
              <w:spacing w:before="4" w:line="228" w:lineRule="exact"/>
              <w:ind w:left="584" w:right="311" w:hanging="233"/>
              <w:rPr>
                <w:b/>
                <w:bCs/>
                <w:sz w:val="20"/>
                <w:szCs w:val="20"/>
              </w:rPr>
            </w:pPr>
            <w:r w:rsidRPr="008E2698">
              <w:rPr>
                <w:b/>
                <w:bCs/>
                <w:sz w:val="20"/>
                <w:szCs w:val="20"/>
              </w:rPr>
              <w:t>контрольна робота</w:t>
            </w:r>
          </w:p>
        </w:tc>
        <w:tc>
          <w:tcPr>
            <w:tcW w:w="1048" w:type="dxa"/>
            <w:tcBorders>
              <w:top w:val="single" w:sz="4" w:space="0" w:color="000000"/>
              <w:left w:val="single" w:sz="4" w:space="0" w:color="000000"/>
              <w:bottom w:val="single" w:sz="4" w:space="0" w:color="000000"/>
              <w:right w:val="single" w:sz="4" w:space="0" w:color="000000"/>
            </w:tcBorders>
          </w:tcPr>
          <w:p w14:paraId="010D8421" w14:textId="77777777" w:rsidR="00165D3D" w:rsidRPr="008E2698" w:rsidRDefault="00165D3D" w:rsidP="00117D82">
            <w:pPr>
              <w:pStyle w:val="TableParagraph"/>
              <w:spacing w:before="10"/>
              <w:rPr>
                <w:b/>
                <w:bCs/>
                <w:sz w:val="19"/>
                <w:szCs w:val="19"/>
              </w:rPr>
            </w:pPr>
          </w:p>
          <w:p w14:paraId="7E928E72" w14:textId="77777777" w:rsidR="00165D3D" w:rsidRPr="008E2698" w:rsidRDefault="00165D3D" w:rsidP="00117D82">
            <w:pPr>
              <w:pStyle w:val="TableParagraph"/>
              <w:ind w:left="291"/>
              <w:rPr>
                <w:b/>
                <w:bCs/>
                <w:sz w:val="20"/>
                <w:szCs w:val="20"/>
              </w:rPr>
            </w:pPr>
            <w:r w:rsidRPr="008E2698">
              <w:rPr>
                <w:b/>
                <w:bCs/>
                <w:sz w:val="20"/>
                <w:szCs w:val="20"/>
              </w:rPr>
              <w:t>Сума</w:t>
            </w:r>
          </w:p>
        </w:tc>
      </w:tr>
      <w:tr w:rsidR="0069477B" w14:paraId="778C2641" w14:textId="77777777" w:rsidTr="0069477B">
        <w:trPr>
          <w:trHeight w:val="275"/>
        </w:trPr>
        <w:tc>
          <w:tcPr>
            <w:tcW w:w="852" w:type="dxa"/>
            <w:tcBorders>
              <w:top w:val="single" w:sz="4" w:space="0" w:color="000000"/>
              <w:left w:val="single" w:sz="4" w:space="0" w:color="000000"/>
              <w:bottom w:val="single" w:sz="4" w:space="0" w:color="000000"/>
              <w:right w:val="single" w:sz="4" w:space="0" w:color="000000"/>
            </w:tcBorders>
          </w:tcPr>
          <w:p w14:paraId="729623FE" w14:textId="7F68AFF9" w:rsidR="0069477B" w:rsidRPr="008E2698" w:rsidRDefault="0069477B" w:rsidP="0069477B">
            <w:pPr>
              <w:pStyle w:val="TableParagraph"/>
              <w:spacing w:line="256" w:lineRule="exact"/>
              <w:ind w:left="272" w:right="262"/>
              <w:jc w:val="center"/>
              <w:rPr>
                <w:sz w:val="24"/>
                <w:szCs w:val="24"/>
              </w:rPr>
            </w:pPr>
            <w:r w:rsidRPr="008E2698">
              <w:rPr>
                <w:sz w:val="24"/>
                <w:szCs w:val="24"/>
              </w:rPr>
              <w:t>Т1</w:t>
            </w:r>
            <w:r>
              <w:rPr>
                <w:sz w:val="24"/>
                <w:szCs w:val="24"/>
              </w:rPr>
              <w:t>-2</w:t>
            </w:r>
          </w:p>
        </w:tc>
        <w:tc>
          <w:tcPr>
            <w:tcW w:w="839" w:type="dxa"/>
            <w:tcBorders>
              <w:top w:val="single" w:sz="4" w:space="0" w:color="000000"/>
              <w:left w:val="single" w:sz="4" w:space="0" w:color="000000"/>
              <w:bottom w:val="single" w:sz="4" w:space="0" w:color="000000"/>
              <w:right w:val="single" w:sz="4" w:space="0" w:color="000000"/>
            </w:tcBorders>
          </w:tcPr>
          <w:p w14:paraId="04EFB113" w14:textId="4A72FF65" w:rsidR="0069477B" w:rsidRPr="008E2698" w:rsidRDefault="0069477B" w:rsidP="0069477B">
            <w:pPr>
              <w:pStyle w:val="TableParagraph"/>
              <w:spacing w:line="256" w:lineRule="exact"/>
              <w:ind w:left="272" w:right="259"/>
              <w:jc w:val="center"/>
              <w:rPr>
                <w:sz w:val="24"/>
                <w:szCs w:val="24"/>
              </w:rPr>
            </w:pPr>
            <w:r w:rsidRPr="008E2698">
              <w:rPr>
                <w:sz w:val="24"/>
                <w:szCs w:val="24"/>
              </w:rPr>
              <w:t>Т</w:t>
            </w:r>
            <w:r>
              <w:rPr>
                <w:sz w:val="24"/>
                <w:szCs w:val="24"/>
              </w:rPr>
              <w:t>3-4</w:t>
            </w:r>
          </w:p>
        </w:tc>
        <w:tc>
          <w:tcPr>
            <w:tcW w:w="725" w:type="dxa"/>
            <w:tcBorders>
              <w:top w:val="single" w:sz="4" w:space="0" w:color="000000"/>
              <w:left w:val="single" w:sz="4" w:space="0" w:color="000000"/>
              <w:bottom w:val="single" w:sz="4" w:space="0" w:color="000000"/>
              <w:right w:val="single" w:sz="4" w:space="0" w:color="000000"/>
            </w:tcBorders>
          </w:tcPr>
          <w:p w14:paraId="7A68EBA8" w14:textId="389CA168" w:rsidR="0069477B" w:rsidRPr="008E2698" w:rsidRDefault="0069477B" w:rsidP="0069477B">
            <w:pPr>
              <w:pStyle w:val="TableParagraph"/>
              <w:spacing w:line="256" w:lineRule="exact"/>
              <w:ind w:left="224"/>
              <w:rPr>
                <w:sz w:val="24"/>
                <w:szCs w:val="24"/>
              </w:rPr>
            </w:pPr>
            <w:r w:rsidRPr="008E2698">
              <w:rPr>
                <w:sz w:val="24"/>
                <w:szCs w:val="24"/>
              </w:rPr>
              <w:t>Т</w:t>
            </w:r>
            <w:r>
              <w:rPr>
                <w:sz w:val="24"/>
                <w:szCs w:val="24"/>
              </w:rPr>
              <w:t>5-6</w:t>
            </w:r>
          </w:p>
        </w:tc>
        <w:tc>
          <w:tcPr>
            <w:tcW w:w="720" w:type="dxa"/>
            <w:tcBorders>
              <w:top w:val="single" w:sz="4" w:space="0" w:color="000000"/>
              <w:left w:val="single" w:sz="4" w:space="0" w:color="000000"/>
              <w:bottom w:val="single" w:sz="4" w:space="0" w:color="000000"/>
              <w:right w:val="single" w:sz="4" w:space="0" w:color="000000"/>
            </w:tcBorders>
          </w:tcPr>
          <w:p w14:paraId="2625905B" w14:textId="5A44979E" w:rsidR="0069477B" w:rsidRPr="008E2698" w:rsidRDefault="0069477B" w:rsidP="0069477B">
            <w:pPr>
              <w:pStyle w:val="TableParagraph"/>
              <w:spacing w:line="256" w:lineRule="exact"/>
              <w:ind w:left="241"/>
              <w:rPr>
                <w:sz w:val="24"/>
                <w:szCs w:val="24"/>
              </w:rPr>
            </w:pPr>
            <w:r>
              <w:rPr>
                <w:sz w:val="24"/>
                <w:szCs w:val="24"/>
              </w:rPr>
              <w:t>Т7-8</w:t>
            </w:r>
          </w:p>
        </w:tc>
        <w:tc>
          <w:tcPr>
            <w:tcW w:w="851" w:type="dxa"/>
            <w:tcBorders>
              <w:top w:val="single" w:sz="4" w:space="0" w:color="000000"/>
              <w:left w:val="single" w:sz="4" w:space="0" w:color="000000"/>
              <w:bottom w:val="single" w:sz="4" w:space="0" w:color="000000"/>
              <w:right w:val="single" w:sz="4" w:space="0" w:color="000000"/>
            </w:tcBorders>
          </w:tcPr>
          <w:p w14:paraId="0A1FC482" w14:textId="27409C14" w:rsidR="0069477B" w:rsidRPr="008E2698" w:rsidRDefault="0069477B" w:rsidP="0069477B">
            <w:pPr>
              <w:pStyle w:val="TableParagraph"/>
              <w:spacing w:line="256" w:lineRule="exact"/>
              <w:ind w:left="11"/>
              <w:jc w:val="center"/>
              <w:rPr>
                <w:sz w:val="24"/>
                <w:szCs w:val="24"/>
              </w:rPr>
            </w:pPr>
            <w:r>
              <w:rPr>
                <w:sz w:val="24"/>
                <w:szCs w:val="24"/>
              </w:rPr>
              <w:t>Т9-10</w:t>
            </w:r>
          </w:p>
        </w:tc>
        <w:tc>
          <w:tcPr>
            <w:tcW w:w="700" w:type="dxa"/>
            <w:tcBorders>
              <w:top w:val="single" w:sz="4" w:space="0" w:color="000000"/>
              <w:left w:val="single" w:sz="4" w:space="0" w:color="000000"/>
              <w:bottom w:val="single" w:sz="4" w:space="0" w:color="000000"/>
              <w:right w:val="single" w:sz="4" w:space="0" w:color="000000"/>
            </w:tcBorders>
          </w:tcPr>
          <w:p w14:paraId="7FC273B5" w14:textId="5925207D" w:rsidR="0069477B" w:rsidRPr="008E2698" w:rsidRDefault="0069477B" w:rsidP="0069477B">
            <w:pPr>
              <w:pStyle w:val="TableParagraph"/>
              <w:spacing w:line="256" w:lineRule="exact"/>
              <w:ind w:left="232"/>
              <w:rPr>
                <w:sz w:val="24"/>
                <w:szCs w:val="24"/>
              </w:rPr>
            </w:pPr>
            <w:r>
              <w:rPr>
                <w:sz w:val="24"/>
                <w:szCs w:val="24"/>
              </w:rPr>
              <w:t>Т11-12</w:t>
            </w:r>
          </w:p>
        </w:tc>
        <w:tc>
          <w:tcPr>
            <w:tcW w:w="852" w:type="dxa"/>
            <w:tcBorders>
              <w:top w:val="single" w:sz="4" w:space="0" w:color="000000"/>
              <w:left w:val="single" w:sz="4" w:space="0" w:color="000000"/>
              <w:bottom w:val="single" w:sz="4" w:space="0" w:color="000000"/>
              <w:right w:val="single" w:sz="4" w:space="0" w:color="000000"/>
            </w:tcBorders>
          </w:tcPr>
          <w:p w14:paraId="61DDE7B4" w14:textId="220D792B" w:rsidR="0069477B" w:rsidRPr="008E2698" w:rsidRDefault="0069477B" w:rsidP="0069477B">
            <w:pPr>
              <w:pStyle w:val="TableParagraph"/>
              <w:spacing w:line="256" w:lineRule="exact"/>
              <w:ind w:left="20"/>
              <w:jc w:val="center"/>
              <w:rPr>
                <w:sz w:val="24"/>
                <w:szCs w:val="24"/>
              </w:rPr>
            </w:pPr>
            <w:r>
              <w:rPr>
                <w:sz w:val="24"/>
                <w:szCs w:val="24"/>
              </w:rPr>
              <w:t>Т13</w:t>
            </w:r>
          </w:p>
        </w:tc>
        <w:tc>
          <w:tcPr>
            <w:tcW w:w="818" w:type="dxa"/>
            <w:tcBorders>
              <w:top w:val="single" w:sz="4" w:space="0" w:color="000000"/>
              <w:left w:val="single" w:sz="4" w:space="0" w:color="000000"/>
              <w:bottom w:val="single" w:sz="4" w:space="0" w:color="000000"/>
              <w:right w:val="single" w:sz="4" w:space="0" w:color="000000"/>
            </w:tcBorders>
          </w:tcPr>
          <w:p w14:paraId="190ED576" w14:textId="4F3509D1" w:rsidR="0069477B" w:rsidRPr="008E2698" w:rsidRDefault="0069477B" w:rsidP="0069477B">
            <w:pPr>
              <w:pStyle w:val="TableParagraph"/>
              <w:spacing w:line="256" w:lineRule="exact"/>
              <w:ind w:left="15"/>
              <w:jc w:val="center"/>
              <w:rPr>
                <w:sz w:val="24"/>
                <w:szCs w:val="24"/>
              </w:rPr>
            </w:pPr>
            <w:r>
              <w:rPr>
                <w:sz w:val="24"/>
                <w:szCs w:val="24"/>
              </w:rPr>
              <w:t>СР №1</w:t>
            </w:r>
          </w:p>
        </w:tc>
        <w:tc>
          <w:tcPr>
            <w:tcW w:w="748" w:type="dxa"/>
            <w:tcBorders>
              <w:top w:val="single" w:sz="4" w:space="0" w:color="000000"/>
              <w:left w:val="single" w:sz="4" w:space="0" w:color="000000"/>
              <w:bottom w:val="single" w:sz="4" w:space="0" w:color="000000"/>
              <w:right w:val="single" w:sz="4" w:space="0" w:color="000000"/>
            </w:tcBorders>
          </w:tcPr>
          <w:p w14:paraId="2A485327" w14:textId="3C924498" w:rsidR="0069477B" w:rsidRDefault="0069477B" w:rsidP="0069477B">
            <w:pPr>
              <w:pStyle w:val="TableParagraph"/>
              <w:spacing w:line="256" w:lineRule="exact"/>
              <w:rPr>
                <w:sz w:val="24"/>
                <w:szCs w:val="24"/>
              </w:rPr>
            </w:pPr>
            <w:r>
              <w:rPr>
                <w:sz w:val="24"/>
                <w:szCs w:val="24"/>
              </w:rPr>
              <w:t>СР№2</w:t>
            </w:r>
          </w:p>
        </w:tc>
        <w:tc>
          <w:tcPr>
            <w:tcW w:w="748" w:type="dxa"/>
            <w:tcBorders>
              <w:top w:val="single" w:sz="4" w:space="0" w:color="000000"/>
              <w:left w:val="single" w:sz="4" w:space="0" w:color="000000"/>
              <w:bottom w:val="single" w:sz="4" w:space="0" w:color="000000"/>
              <w:right w:val="single" w:sz="4" w:space="0" w:color="000000"/>
            </w:tcBorders>
          </w:tcPr>
          <w:p w14:paraId="691FC703" w14:textId="2E334484" w:rsidR="0069477B" w:rsidRPr="008E2698" w:rsidRDefault="0069477B" w:rsidP="0069477B">
            <w:pPr>
              <w:pStyle w:val="TableParagraph"/>
              <w:spacing w:line="256" w:lineRule="exact"/>
              <w:rPr>
                <w:sz w:val="24"/>
                <w:szCs w:val="24"/>
              </w:rPr>
            </w:pPr>
            <w:r>
              <w:rPr>
                <w:sz w:val="24"/>
                <w:szCs w:val="24"/>
              </w:rPr>
              <w:t>Ін. Зав.</w:t>
            </w:r>
          </w:p>
        </w:tc>
        <w:tc>
          <w:tcPr>
            <w:tcW w:w="1766" w:type="dxa"/>
            <w:vMerge w:val="restart"/>
            <w:tcBorders>
              <w:top w:val="single" w:sz="4" w:space="0" w:color="000000"/>
              <w:left w:val="single" w:sz="4" w:space="0" w:color="000000"/>
              <w:bottom w:val="single" w:sz="4" w:space="0" w:color="000000"/>
              <w:right w:val="single" w:sz="4" w:space="0" w:color="000000"/>
            </w:tcBorders>
          </w:tcPr>
          <w:p w14:paraId="0322B24F" w14:textId="77777777" w:rsidR="0069477B" w:rsidRPr="00280980" w:rsidRDefault="0069477B" w:rsidP="0069477B">
            <w:pPr>
              <w:pStyle w:val="TableParagraph"/>
              <w:jc w:val="center"/>
              <w:rPr>
                <w:sz w:val="24"/>
                <w:szCs w:val="24"/>
              </w:rPr>
            </w:pPr>
            <w:r w:rsidRPr="00280980">
              <w:rPr>
                <w:sz w:val="24"/>
                <w:szCs w:val="24"/>
              </w:rPr>
              <w:t>50</w:t>
            </w:r>
          </w:p>
        </w:tc>
        <w:tc>
          <w:tcPr>
            <w:tcW w:w="1048" w:type="dxa"/>
            <w:vMerge w:val="restart"/>
            <w:tcBorders>
              <w:top w:val="single" w:sz="4" w:space="0" w:color="000000"/>
              <w:left w:val="single" w:sz="4" w:space="0" w:color="000000"/>
              <w:bottom w:val="single" w:sz="4" w:space="0" w:color="000000"/>
              <w:right w:val="single" w:sz="4" w:space="0" w:color="000000"/>
            </w:tcBorders>
          </w:tcPr>
          <w:p w14:paraId="651F299C" w14:textId="77777777" w:rsidR="0069477B" w:rsidRPr="008E2698" w:rsidRDefault="0069477B" w:rsidP="0069477B">
            <w:pPr>
              <w:pStyle w:val="TableParagraph"/>
              <w:spacing w:before="140"/>
              <w:ind w:left="351"/>
              <w:rPr>
                <w:b/>
                <w:bCs/>
                <w:sz w:val="24"/>
                <w:szCs w:val="24"/>
              </w:rPr>
            </w:pPr>
            <w:r w:rsidRPr="008E2698">
              <w:rPr>
                <w:b/>
                <w:bCs/>
                <w:sz w:val="24"/>
                <w:szCs w:val="24"/>
              </w:rPr>
              <w:t>100</w:t>
            </w:r>
          </w:p>
        </w:tc>
      </w:tr>
      <w:tr w:rsidR="0069477B" w14:paraId="1EDB916C" w14:textId="77777777" w:rsidTr="0069477B">
        <w:trPr>
          <w:trHeight w:val="277"/>
        </w:trPr>
        <w:tc>
          <w:tcPr>
            <w:tcW w:w="852" w:type="dxa"/>
            <w:tcBorders>
              <w:top w:val="single" w:sz="4" w:space="0" w:color="000000"/>
              <w:left w:val="single" w:sz="4" w:space="0" w:color="000000"/>
              <w:bottom w:val="single" w:sz="4" w:space="0" w:color="000000"/>
              <w:right w:val="single" w:sz="4" w:space="0" w:color="000000"/>
            </w:tcBorders>
          </w:tcPr>
          <w:p w14:paraId="56A481A0" w14:textId="77777777" w:rsidR="0069477B" w:rsidRPr="00280980" w:rsidRDefault="0069477B" w:rsidP="0069477B">
            <w:pPr>
              <w:pStyle w:val="TableParagraph"/>
              <w:jc w:val="center"/>
              <w:rPr>
                <w:sz w:val="24"/>
                <w:szCs w:val="24"/>
              </w:rPr>
            </w:pPr>
            <w:r w:rsidRPr="00280980">
              <w:rPr>
                <w:sz w:val="24"/>
                <w:szCs w:val="24"/>
              </w:rPr>
              <w:t>5</w:t>
            </w:r>
          </w:p>
        </w:tc>
        <w:tc>
          <w:tcPr>
            <w:tcW w:w="839" w:type="dxa"/>
            <w:tcBorders>
              <w:top w:val="single" w:sz="4" w:space="0" w:color="000000"/>
              <w:left w:val="single" w:sz="4" w:space="0" w:color="000000"/>
              <w:bottom w:val="single" w:sz="4" w:space="0" w:color="000000"/>
              <w:right w:val="single" w:sz="4" w:space="0" w:color="000000"/>
            </w:tcBorders>
          </w:tcPr>
          <w:p w14:paraId="000DB444" w14:textId="77777777" w:rsidR="0069477B" w:rsidRPr="00280980" w:rsidRDefault="0069477B" w:rsidP="0069477B">
            <w:pPr>
              <w:pStyle w:val="TableParagraph"/>
              <w:jc w:val="center"/>
              <w:rPr>
                <w:sz w:val="24"/>
                <w:szCs w:val="24"/>
              </w:rPr>
            </w:pPr>
            <w:r w:rsidRPr="00280980">
              <w:rPr>
                <w:sz w:val="24"/>
                <w:szCs w:val="24"/>
              </w:rPr>
              <w:t>5</w:t>
            </w:r>
          </w:p>
        </w:tc>
        <w:tc>
          <w:tcPr>
            <w:tcW w:w="725" w:type="dxa"/>
            <w:tcBorders>
              <w:top w:val="single" w:sz="4" w:space="0" w:color="000000"/>
              <w:left w:val="single" w:sz="4" w:space="0" w:color="000000"/>
              <w:bottom w:val="single" w:sz="4" w:space="0" w:color="000000"/>
              <w:right w:val="single" w:sz="4" w:space="0" w:color="000000"/>
            </w:tcBorders>
          </w:tcPr>
          <w:p w14:paraId="28C93FB7" w14:textId="77777777" w:rsidR="0069477B" w:rsidRPr="00280980" w:rsidRDefault="0069477B" w:rsidP="0069477B">
            <w:pPr>
              <w:pStyle w:val="TableParagraph"/>
              <w:jc w:val="center"/>
              <w:rPr>
                <w:sz w:val="24"/>
                <w:szCs w:val="24"/>
              </w:rPr>
            </w:pPr>
            <w:r w:rsidRPr="00280980">
              <w:rPr>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4B9E0CFF" w14:textId="77777777" w:rsidR="0069477B" w:rsidRPr="00280980" w:rsidRDefault="0069477B" w:rsidP="0069477B">
            <w:pPr>
              <w:pStyle w:val="TableParagraph"/>
              <w:jc w:val="center"/>
              <w:rPr>
                <w:sz w:val="24"/>
                <w:szCs w:val="24"/>
              </w:rPr>
            </w:pPr>
            <w:r w:rsidRPr="00280980">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14:paraId="09657EFD" w14:textId="77777777" w:rsidR="0069477B" w:rsidRPr="00280980" w:rsidRDefault="0069477B" w:rsidP="0069477B">
            <w:pPr>
              <w:pStyle w:val="TableParagraph"/>
              <w:jc w:val="center"/>
              <w:rPr>
                <w:sz w:val="24"/>
                <w:szCs w:val="24"/>
              </w:rPr>
            </w:pPr>
            <w:r w:rsidRPr="00280980">
              <w:rPr>
                <w:sz w:val="24"/>
                <w:szCs w:val="24"/>
              </w:rPr>
              <w:t>5</w:t>
            </w:r>
          </w:p>
        </w:tc>
        <w:tc>
          <w:tcPr>
            <w:tcW w:w="700" w:type="dxa"/>
            <w:tcBorders>
              <w:top w:val="single" w:sz="4" w:space="0" w:color="000000"/>
              <w:left w:val="single" w:sz="4" w:space="0" w:color="000000"/>
              <w:bottom w:val="single" w:sz="4" w:space="0" w:color="000000"/>
              <w:right w:val="single" w:sz="4" w:space="0" w:color="000000"/>
            </w:tcBorders>
          </w:tcPr>
          <w:p w14:paraId="15C5560D" w14:textId="77777777" w:rsidR="0069477B" w:rsidRPr="00280980" w:rsidRDefault="0069477B" w:rsidP="0069477B">
            <w:pPr>
              <w:pStyle w:val="TableParagraph"/>
              <w:jc w:val="center"/>
              <w:rPr>
                <w:sz w:val="24"/>
                <w:szCs w:val="24"/>
              </w:rPr>
            </w:pPr>
            <w:r w:rsidRPr="00280980">
              <w:rPr>
                <w:sz w:val="24"/>
                <w:szCs w:val="24"/>
              </w:rPr>
              <w:t>5</w:t>
            </w:r>
          </w:p>
        </w:tc>
        <w:tc>
          <w:tcPr>
            <w:tcW w:w="852" w:type="dxa"/>
            <w:tcBorders>
              <w:top w:val="single" w:sz="4" w:space="0" w:color="000000"/>
              <w:left w:val="single" w:sz="4" w:space="0" w:color="000000"/>
              <w:bottom w:val="single" w:sz="4" w:space="0" w:color="000000"/>
              <w:right w:val="single" w:sz="4" w:space="0" w:color="000000"/>
            </w:tcBorders>
          </w:tcPr>
          <w:p w14:paraId="4E82F5A8" w14:textId="77777777" w:rsidR="0069477B" w:rsidRPr="00280980" w:rsidRDefault="0069477B" w:rsidP="0069477B">
            <w:pPr>
              <w:pStyle w:val="TableParagraph"/>
              <w:jc w:val="center"/>
              <w:rPr>
                <w:sz w:val="24"/>
                <w:szCs w:val="24"/>
              </w:rPr>
            </w:pPr>
            <w:r w:rsidRPr="00280980">
              <w:rPr>
                <w:sz w:val="24"/>
                <w:szCs w:val="24"/>
              </w:rPr>
              <w:t>5</w:t>
            </w:r>
          </w:p>
        </w:tc>
        <w:tc>
          <w:tcPr>
            <w:tcW w:w="818" w:type="dxa"/>
            <w:tcBorders>
              <w:top w:val="single" w:sz="4" w:space="0" w:color="000000"/>
              <w:left w:val="single" w:sz="4" w:space="0" w:color="000000"/>
              <w:bottom w:val="single" w:sz="4" w:space="0" w:color="000000"/>
              <w:right w:val="single" w:sz="4" w:space="0" w:color="000000"/>
            </w:tcBorders>
          </w:tcPr>
          <w:p w14:paraId="11170C12" w14:textId="1E05142E" w:rsidR="0069477B" w:rsidRPr="00F8579E" w:rsidRDefault="0069477B" w:rsidP="0069477B">
            <w:pPr>
              <w:pStyle w:val="TableParagraph"/>
              <w:jc w:val="center"/>
              <w:rPr>
                <w:sz w:val="24"/>
                <w:szCs w:val="24"/>
              </w:rPr>
            </w:pPr>
            <w:r w:rsidRPr="00F8579E">
              <w:rPr>
                <w:sz w:val="24"/>
                <w:szCs w:val="24"/>
              </w:rPr>
              <w:t>5</w:t>
            </w:r>
          </w:p>
        </w:tc>
        <w:tc>
          <w:tcPr>
            <w:tcW w:w="748" w:type="dxa"/>
            <w:tcBorders>
              <w:top w:val="single" w:sz="4" w:space="0" w:color="000000"/>
              <w:left w:val="single" w:sz="4" w:space="0" w:color="000000"/>
              <w:bottom w:val="single" w:sz="4" w:space="0" w:color="000000"/>
              <w:right w:val="single" w:sz="4" w:space="0" w:color="000000"/>
            </w:tcBorders>
          </w:tcPr>
          <w:p w14:paraId="39741482" w14:textId="525E495E" w:rsidR="0069477B" w:rsidRPr="00F8579E" w:rsidRDefault="0069477B" w:rsidP="0069477B">
            <w:pPr>
              <w:pStyle w:val="TableParagraph"/>
              <w:rPr>
                <w:sz w:val="24"/>
                <w:szCs w:val="24"/>
              </w:rPr>
            </w:pPr>
            <w:r w:rsidRPr="00F8579E">
              <w:rPr>
                <w:sz w:val="24"/>
                <w:szCs w:val="24"/>
              </w:rPr>
              <w:t>5</w:t>
            </w:r>
          </w:p>
        </w:tc>
        <w:tc>
          <w:tcPr>
            <w:tcW w:w="748" w:type="dxa"/>
            <w:tcBorders>
              <w:top w:val="single" w:sz="4" w:space="0" w:color="000000"/>
              <w:left w:val="single" w:sz="4" w:space="0" w:color="000000"/>
              <w:bottom w:val="single" w:sz="4" w:space="0" w:color="000000"/>
              <w:right w:val="single" w:sz="4" w:space="0" w:color="000000"/>
            </w:tcBorders>
          </w:tcPr>
          <w:p w14:paraId="3C36C071" w14:textId="7FD8527E" w:rsidR="0069477B" w:rsidRPr="00F8579E" w:rsidRDefault="0069477B" w:rsidP="0069477B">
            <w:pPr>
              <w:pStyle w:val="TableParagraph"/>
              <w:rPr>
                <w:sz w:val="24"/>
                <w:szCs w:val="24"/>
              </w:rPr>
            </w:pPr>
            <w:r>
              <w:rPr>
                <w:sz w:val="24"/>
                <w:szCs w:val="24"/>
              </w:rPr>
              <w:t>5</w:t>
            </w:r>
          </w:p>
        </w:tc>
        <w:tc>
          <w:tcPr>
            <w:tcW w:w="1766" w:type="dxa"/>
            <w:vMerge/>
            <w:tcBorders>
              <w:top w:val="nil"/>
              <w:left w:val="single" w:sz="4" w:space="0" w:color="000000"/>
              <w:bottom w:val="single" w:sz="4" w:space="0" w:color="000000"/>
              <w:right w:val="single" w:sz="4" w:space="0" w:color="000000"/>
            </w:tcBorders>
          </w:tcPr>
          <w:p w14:paraId="1B8187D8" w14:textId="77777777" w:rsidR="0069477B" w:rsidRPr="008E2698" w:rsidRDefault="0069477B" w:rsidP="0069477B">
            <w:pPr>
              <w:rPr>
                <w:sz w:val="2"/>
                <w:szCs w:val="2"/>
              </w:rPr>
            </w:pPr>
          </w:p>
        </w:tc>
        <w:tc>
          <w:tcPr>
            <w:tcW w:w="1048" w:type="dxa"/>
            <w:vMerge/>
            <w:tcBorders>
              <w:top w:val="nil"/>
              <w:left w:val="single" w:sz="4" w:space="0" w:color="000000"/>
              <w:bottom w:val="single" w:sz="4" w:space="0" w:color="000000"/>
              <w:right w:val="single" w:sz="4" w:space="0" w:color="000000"/>
            </w:tcBorders>
          </w:tcPr>
          <w:p w14:paraId="5345264F" w14:textId="77777777" w:rsidR="0069477B" w:rsidRPr="008E2698" w:rsidRDefault="0069477B" w:rsidP="0069477B">
            <w:pPr>
              <w:rPr>
                <w:sz w:val="2"/>
                <w:szCs w:val="2"/>
              </w:rPr>
            </w:pPr>
          </w:p>
        </w:tc>
      </w:tr>
    </w:tbl>
    <w:p w14:paraId="6866A536" w14:textId="77777777" w:rsidR="00A377C0" w:rsidRDefault="00A377C0" w:rsidP="00A377C0">
      <w:pPr>
        <w:ind w:left="813"/>
        <w:rPr>
          <w:sz w:val="24"/>
          <w:szCs w:val="24"/>
        </w:rPr>
      </w:pPr>
      <w:r>
        <w:rPr>
          <w:sz w:val="24"/>
          <w:szCs w:val="24"/>
        </w:rPr>
        <w:t>Т1, Т2 ... – теми</w:t>
      </w:r>
    </w:p>
    <w:p w14:paraId="44DD05AC" w14:textId="77777777" w:rsidR="00A377C0" w:rsidRDefault="00A377C0" w:rsidP="00A377C0">
      <w:pPr>
        <w:pStyle w:val="a3"/>
        <w:spacing w:before="4"/>
        <w:rPr>
          <w:sz w:val="24"/>
          <w:szCs w:val="24"/>
        </w:rPr>
      </w:pPr>
    </w:p>
    <w:p w14:paraId="34E50DBA" w14:textId="0B44DE16" w:rsidR="00280980" w:rsidRPr="00280980" w:rsidRDefault="00280980" w:rsidP="00280980">
      <w:pPr>
        <w:tabs>
          <w:tab w:val="left" w:pos="904"/>
        </w:tabs>
        <w:jc w:val="both"/>
        <w:rPr>
          <w:sz w:val="24"/>
          <w:szCs w:val="24"/>
          <w:lang w:eastAsia="ru-RU"/>
        </w:rPr>
      </w:pPr>
      <w:r w:rsidRPr="00280980">
        <w:rPr>
          <w:sz w:val="24"/>
          <w:szCs w:val="24"/>
          <w:lang w:eastAsia="ru-RU"/>
        </w:rPr>
        <w:t xml:space="preserve">*Підсумкова оцінка визначається як </w:t>
      </w:r>
      <w:r w:rsidR="00734DEE">
        <w:rPr>
          <w:sz w:val="24"/>
          <w:szCs w:val="24"/>
          <w:lang w:eastAsia="ru-RU"/>
        </w:rPr>
        <w:t>сума</w:t>
      </w:r>
      <w:r w:rsidRPr="00280980">
        <w:rPr>
          <w:sz w:val="24"/>
          <w:szCs w:val="24"/>
          <w:lang w:eastAsia="ru-RU"/>
        </w:rPr>
        <w:t xml:space="preserve"> оцінок за </w:t>
      </w:r>
      <w:r w:rsidR="0069477B">
        <w:rPr>
          <w:sz w:val="24"/>
          <w:szCs w:val="24"/>
          <w:lang w:eastAsia="ru-RU"/>
        </w:rPr>
        <w:t>практичні заняття, виконання самостійних контрольних робіт, індивідуального завдання та модульної контрольної роботи;</w:t>
      </w:r>
    </w:p>
    <w:p w14:paraId="524C781A" w14:textId="77777777" w:rsidR="00280980" w:rsidRPr="00280980" w:rsidRDefault="00280980" w:rsidP="00280980">
      <w:pPr>
        <w:tabs>
          <w:tab w:val="left" w:pos="904"/>
        </w:tabs>
        <w:jc w:val="both"/>
        <w:rPr>
          <w:sz w:val="24"/>
          <w:szCs w:val="24"/>
          <w:lang w:eastAsia="ru-RU"/>
        </w:rPr>
      </w:pPr>
      <w:r w:rsidRPr="00280980">
        <w:rPr>
          <w:sz w:val="24"/>
          <w:szCs w:val="24"/>
          <w:lang w:eastAsia="ru-RU"/>
        </w:rPr>
        <w:t>**оцінка за самостійне виконання індивідуального завдання враховується у поточному контролі</w:t>
      </w:r>
    </w:p>
    <w:p w14:paraId="5AA86DFC" w14:textId="77777777" w:rsidR="00A377C0" w:rsidRDefault="00A377C0" w:rsidP="00A377C0">
      <w:pPr>
        <w:pStyle w:val="a3"/>
        <w:spacing w:before="4"/>
        <w:rPr>
          <w:sz w:val="24"/>
          <w:szCs w:val="24"/>
        </w:rPr>
      </w:pPr>
    </w:p>
    <w:p w14:paraId="0A905602" w14:textId="77777777" w:rsidR="00A377C0" w:rsidRDefault="00A377C0" w:rsidP="00A377C0">
      <w:pPr>
        <w:spacing w:before="1"/>
        <w:ind w:left="1401" w:right="1318"/>
        <w:jc w:val="center"/>
        <w:rPr>
          <w:b/>
          <w:bCs/>
          <w:sz w:val="24"/>
          <w:szCs w:val="24"/>
        </w:rPr>
      </w:pPr>
      <w:r>
        <w:rPr>
          <w:b/>
          <w:bCs/>
          <w:sz w:val="24"/>
          <w:szCs w:val="24"/>
        </w:rPr>
        <w:t>Оцінювання окремих видів навчальної роботи з дисципліни</w:t>
      </w:r>
    </w:p>
    <w:p w14:paraId="5EF90F75" w14:textId="77777777" w:rsidR="00162844" w:rsidRDefault="00162844" w:rsidP="00A377C0">
      <w:pPr>
        <w:spacing w:before="1"/>
        <w:ind w:left="1401" w:right="1318"/>
        <w:jc w:val="cente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2050"/>
        <w:gridCol w:w="1843"/>
      </w:tblGrid>
      <w:tr w:rsidR="00162844" w:rsidRPr="0057500B" w14:paraId="63169261" w14:textId="77777777" w:rsidTr="00584D4C">
        <w:trPr>
          <w:trHeight w:val="345"/>
        </w:trPr>
        <w:tc>
          <w:tcPr>
            <w:tcW w:w="3103" w:type="pct"/>
            <w:vMerge w:val="restart"/>
          </w:tcPr>
          <w:p w14:paraId="66BBB07E" w14:textId="77777777" w:rsidR="00162844" w:rsidRPr="00162844" w:rsidRDefault="00162844" w:rsidP="00584D4C">
            <w:pPr>
              <w:jc w:val="center"/>
              <w:rPr>
                <w:b/>
                <w:sz w:val="24"/>
                <w:szCs w:val="24"/>
              </w:rPr>
            </w:pPr>
            <w:r w:rsidRPr="00162844">
              <w:rPr>
                <w:b/>
                <w:sz w:val="24"/>
                <w:szCs w:val="24"/>
              </w:rPr>
              <w:t>Вид діяльності здобувача вищої освіти</w:t>
            </w:r>
          </w:p>
          <w:p w14:paraId="496EB0EF" w14:textId="77777777" w:rsidR="00162844" w:rsidRPr="00162844" w:rsidRDefault="00162844" w:rsidP="00584D4C">
            <w:pPr>
              <w:jc w:val="center"/>
              <w:rPr>
                <w:b/>
                <w:sz w:val="24"/>
                <w:szCs w:val="24"/>
              </w:rPr>
            </w:pPr>
          </w:p>
        </w:tc>
        <w:tc>
          <w:tcPr>
            <w:tcW w:w="1897" w:type="pct"/>
            <w:gridSpan w:val="2"/>
          </w:tcPr>
          <w:p w14:paraId="36868E87" w14:textId="77777777" w:rsidR="00162844" w:rsidRPr="00162844" w:rsidRDefault="00162844" w:rsidP="00584D4C">
            <w:pPr>
              <w:jc w:val="center"/>
              <w:rPr>
                <w:b/>
                <w:sz w:val="24"/>
                <w:szCs w:val="24"/>
              </w:rPr>
            </w:pPr>
            <w:r w:rsidRPr="00162844">
              <w:rPr>
                <w:b/>
                <w:sz w:val="24"/>
                <w:szCs w:val="24"/>
              </w:rPr>
              <w:t>Модуль 1</w:t>
            </w:r>
          </w:p>
        </w:tc>
      </w:tr>
      <w:tr w:rsidR="00162844" w:rsidRPr="0057500B" w14:paraId="2A69655D" w14:textId="77777777" w:rsidTr="00584D4C">
        <w:trPr>
          <w:trHeight w:val="285"/>
        </w:trPr>
        <w:tc>
          <w:tcPr>
            <w:tcW w:w="3103" w:type="pct"/>
            <w:vMerge/>
          </w:tcPr>
          <w:p w14:paraId="73FA7C0F" w14:textId="77777777" w:rsidR="00162844" w:rsidRPr="00162844" w:rsidRDefault="00162844" w:rsidP="00584D4C">
            <w:pPr>
              <w:jc w:val="center"/>
              <w:rPr>
                <w:sz w:val="24"/>
                <w:szCs w:val="24"/>
              </w:rPr>
            </w:pPr>
          </w:p>
        </w:tc>
        <w:tc>
          <w:tcPr>
            <w:tcW w:w="999" w:type="pct"/>
          </w:tcPr>
          <w:p w14:paraId="6B765012" w14:textId="77777777" w:rsidR="00162844" w:rsidRPr="00162844" w:rsidRDefault="00162844" w:rsidP="00584D4C">
            <w:pPr>
              <w:jc w:val="center"/>
              <w:rPr>
                <w:sz w:val="24"/>
                <w:szCs w:val="24"/>
              </w:rPr>
            </w:pPr>
            <w:r w:rsidRPr="00162844">
              <w:rPr>
                <w:sz w:val="24"/>
                <w:szCs w:val="24"/>
              </w:rPr>
              <w:t>Кількість</w:t>
            </w:r>
          </w:p>
        </w:tc>
        <w:tc>
          <w:tcPr>
            <w:tcW w:w="898" w:type="pct"/>
          </w:tcPr>
          <w:p w14:paraId="34EAAFDC" w14:textId="77777777" w:rsidR="00162844" w:rsidRPr="00162844" w:rsidRDefault="00162844" w:rsidP="00584D4C">
            <w:pPr>
              <w:jc w:val="center"/>
              <w:rPr>
                <w:sz w:val="24"/>
                <w:szCs w:val="24"/>
              </w:rPr>
            </w:pPr>
            <w:r w:rsidRPr="00162844">
              <w:rPr>
                <w:sz w:val="24"/>
                <w:szCs w:val="24"/>
              </w:rPr>
              <w:t>Максимальна кількість балів (сумарна)</w:t>
            </w:r>
          </w:p>
        </w:tc>
      </w:tr>
      <w:tr w:rsidR="00162844" w:rsidRPr="0057500B" w14:paraId="1ED0C1DA" w14:textId="77777777" w:rsidTr="00584D4C">
        <w:trPr>
          <w:trHeight w:val="399"/>
        </w:trPr>
        <w:tc>
          <w:tcPr>
            <w:tcW w:w="3103" w:type="pct"/>
          </w:tcPr>
          <w:p w14:paraId="28625D7B" w14:textId="6C56AF66" w:rsidR="00162844" w:rsidRPr="00162844" w:rsidRDefault="00162844" w:rsidP="00162844">
            <w:pPr>
              <w:jc w:val="both"/>
              <w:rPr>
                <w:b/>
                <w:sz w:val="24"/>
                <w:szCs w:val="24"/>
              </w:rPr>
            </w:pPr>
            <w:r w:rsidRPr="00162844">
              <w:rPr>
                <w:sz w:val="24"/>
                <w:szCs w:val="24"/>
              </w:rPr>
              <w:t>Практичні (семінарські) заняття у формі усного опитування</w:t>
            </w:r>
            <w:r>
              <w:rPr>
                <w:sz w:val="24"/>
                <w:szCs w:val="24"/>
              </w:rPr>
              <w:t>, підготовки презентацій та їх захисту, виконання вправ, завдань, мовно-стилістичного редагування текстів</w:t>
            </w:r>
          </w:p>
        </w:tc>
        <w:tc>
          <w:tcPr>
            <w:tcW w:w="999" w:type="pct"/>
          </w:tcPr>
          <w:p w14:paraId="60A8F01A" w14:textId="70815F52" w:rsidR="00162844" w:rsidRPr="00162844" w:rsidRDefault="00162844" w:rsidP="00584D4C">
            <w:pPr>
              <w:jc w:val="center"/>
              <w:rPr>
                <w:sz w:val="24"/>
                <w:szCs w:val="24"/>
              </w:rPr>
            </w:pPr>
            <w:r>
              <w:rPr>
                <w:sz w:val="24"/>
                <w:szCs w:val="24"/>
              </w:rPr>
              <w:t>7</w:t>
            </w:r>
          </w:p>
        </w:tc>
        <w:tc>
          <w:tcPr>
            <w:tcW w:w="898" w:type="pct"/>
          </w:tcPr>
          <w:p w14:paraId="4C100D08" w14:textId="2E32BA1C" w:rsidR="00162844" w:rsidRPr="00162844" w:rsidRDefault="00162844" w:rsidP="00584D4C">
            <w:pPr>
              <w:jc w:val="center"/>
              <w:rPr>
                <w:sz w:val="24"/>
                <w:szCs w:val="24"/>
              </w:rPr>
            </w:pPr>
            <w:r>
              <w:rPr>
                <w:sz w:val="24"/>
                <w:szCs w:val="24"/>
              </w:rPr>
              <w:t>35</w:t>
            </w:r>
          </w:p>
        </w:tc>
      </w:tr>
      <w:tr w:rsidR="00162844" w14:paraId="6F09D971" w14:textId="77777777" w:rsidTr="00584D4C">
        <w:trPr>
          <w:trHeight w:val="399"/>
        </w:trPr>
        <w:tc>
          <w:tcPr>
            <w:tcW w:w="3103" w:type="pct"/>
          </w:tcPr>
          <w:p w14:paraId="49A988C9" w14:textId="07648265" w:rsidR="00162844" w:rsidRPr="00162844" w:rsidRDefault="00162844" w:rsidP="00584D4C">
            <w:pPr>
              <w:rPr>
                <w:sz w:val="24"/>
                <w:szCs w:val="24"/>
              </w:rPr>
            </w:pPr>
            <w:r w:rsidRPr="00162844">
              <w:rPr>
                <w:sz w:val="24"/>
                <w:szCs w:val="24"/>
              </w:rPr>
              <w:t xml:space="preserve">Виконання індивідуального завдання </w:t>
            </w:r>
            <w:r>
              <w:rPr>
                <w:sz w:val="24"/>
                <w:szCs w:val="24"/>
              </w:rPr>
              <w:t xml:space="preserve">(підготовка реферату з захистом на </w:t>
            </w:r>
            <w:r w:rsidRPr="00162844">
              <w:rPr>
                <w:sz w:val="24"/>
                <w:szCs w:val="24"/>
              </w:rPr>
              <w:t xml:space="preserve"> практичному занятт</w:t>
            </w:r>
            <w:r>
              <w:rPr>
                <w:sz w:val="24"/>
                <w:szCs w:val="24"/>
              </w:rPr>
              <w:t>і)</w:t>
            </w:r>
          </w:p>
        </w:tc>
        <w:tc>
          <w:tcPr>
            <w:tcW w:w="999" w:type="pct"/>
          </w:tcPr>
          <w:p w14:paraId="07F15087" w14:textId="17987F1F" w:rsidR="00162844" w:rsidRPr="00162844" w:rsidRDefault="00162844" w:rsidP="00584D4C">
            <w:pPr>
              <w:jc w:val="center"/>
              <w:rPr>
                <w:sz w:val="24"/>
                <w:szCs w:val="24"/>
              </w:rPr>
            </w:pPr>
            <w:r>
              <w:rPr>
                <w:sz w:val="24"/>
                <w:szCs w:val="24"/>
              </w:rPr>
              <w:t>1</w:t>
            </w:r>
          </w:p>
        </w:tc>
        <w:tc>
          <w:tcPr>
            <w:tcW w:w="898" w:type="pct"/>
          </w:tcPr>
          <w:p w14:paraId="4FAB05C9" w14:textId="65A10C5D" w:rsidR="00162844" w:rsidRPr="00162844" w:rsidRDefault="00162844" w:rsidP="00584D4C">
            <w:pPr>
              <w:jc w:val="center"/>
              <w:rPr>
                <w:sz w:val="24"/>
                <w:szCs w:val="24"/>
              </w:rPr>
            </w:pPr>
            <w:r>
              <w:rPr>
                <w:sz w:val="24"/>
                <w:szCs w:val="24"/>
              </w:rPr>
              <w:t>5</w:t>
            </w:r>
          </w:p>
        </w:tc>
      </w:tr>
      <w:tr w:rsidR="00162844" w14:paraId="18A48E0B" w14:textId="77777777" w:rsidTr="00584D4C">
        <w:trPr>
          <w:trHeight w:val="399"/>
        </w:trPr>
        <w:tc>
          <w:tcPr>
            <w:tcW w:w="3103" w:type="pct"/>
          </w:tcPr>
          <w:p w14:paraId="42E0629F" w14:textId="47365626" w:rsidR="00162844" w:rsidRPr="00162844" w:rsidRDefault="00162844" w:rsidP="00584D4C">
            <w:pPr>
              <w:rPr>
                <w:sz w:val="24"/>
                <w:szCs w:val="24"/>
              </w:rPr>
            </w:pPr>
            <w:r>
              <w:rPr>
                <w:sz w:val="24"/>
                <w:szCs w:val="24"/>
              </w:rPr>
              <w:t>Самостійна контрольна робота за результатами змістових модулів</w:t>
            </w:r>
          </w:p>
        </w:tc>
        <w:tc>
          <w:tcPr>
            <w:tcW w:w="999" w:type="pct"/>
          </w:tcPr>
          <w:p w14:paraId="35344D99" w14:textId="77777777" w:rsidR="00162844" w:rsidRPr="00162844" w:rsidRDefault="00162844" w:rsidP="00584D4C">
            <w:pPr>
              <w:jc w:val="center"/>
              <w:rPr>
                <w:sz w:val="24"/>
                <w:szCs w:val="24"/>
              </w:rPr>
            </w:pPr>
            <w:r w:rsidRPr="00162844">
              <w:rPr>
                <w:sz w:val="24"/>
                <w:szCs w:val="24"/>
              </w:rPr>
              <w:t>2</w:t>
            </w:r>
          </w:p>
        </w:tc>
        <w:tc>
          <w:tcPr>
            <w:tcW w:w="898" w:type="pct"/>
          </w:tcPr>
          <w:p w14:paraId="3291A646" w14:textId="77777777" w:rsidR="00162844" w:rsidRPr="00162844" w:rsidRDefault="00162844" w:rsidP="00584D4C">
            <w:pPr>
              <w:jc w:val="center"/>
              <w:rPr>
                <w:sz w:val="24"/>
                <w:szCs w:val="24"/>
              </w:rPr>
            </w:pPr>
            <w:r w:rsidRPr="00162844">
              <w:rPr>
                <w:sz w:val="24"/>
                <w:szCs w:val="24"/>
              </w:rPr>
              <w:t>10</w:t>
            </w:r>
          </w:p>
        </w:tc>
      </w:tr>
      <w:tr w:rsidR="00162844" w:rsidRPr="0057500B" w14:paraId="399C1283" w14:textId="77777777" w:rsidTr="00584D4C">
        <w:trPr>
          <w:trHeight w:val="396"/>
        </w:trPr>
        <w:tc>
          <w:tcPr>
            <w:tcW w:w="3103" w:type="pct"/>
          </w:tcPr>
          <w:p w14:paraId="7BEA01D3" w14:textId="77777777" w:rsidR="00162844" w:rsidRPr="00162844" w:rsidRDefault="00162844" w:rsidP="00584D4C">
            <w:pPr>
              <w:rPr>
                <w:b/>
                <w:sz w:val="24"/>
                <w:szCs w:val="24"/>
              </w:rPr>
            </w:pPr>
            <w:r w:rsidRPr="00162844">
              <w:rPr>
                <w:sz w:val="24"/>
                <w:szCs w:val="24"/>
              </w:rPr>
              <w:t>Модульна контрольна робота</w:t>
            </w:r>
          </w:p>
        </w:tc>
        <w:tc>
          <w:tcPr>
            <w:tcW w:w="999" w:type="pct"/>
          </w:tcPr>
          <w:p w14:paraId="5B5506F1" w14:textId="77777777" w:rsidR="00162844" w:rsidRPr="00162844" w:rsidRDefault="00162844" w:rsidP="00584D4C">
            <w:pPr>
              <w:jc w:val="center"/>
              <w:rPr>
                <w:sz w:val="24"/>
                <w:szCs w:val="24"/>
              </w:rPr>
            </w:pPr>
            <w:r w:rsidRPr="00162844">
              <w:rPr>
                <w:sz w:val="24"/>
                <w:szCs w:val="24"/>
              </w:rPr>
              <w:t>1</w:t>
            </w:r>
          </w:p>
        </w:tc>
        <w:tc>
          <w:tcPr>
            <w:tcW w:w="898" w:type="pct"/>
          </w:tcPr>
          <w:p w14:paraId="67F83F2A" w14:textId="77777777" w:rsidR="00162844" w:rsidRPr="00162844" w:rsidRDefault="00162844" w:rsidP="00584D4C">
            <w:pPr>
              <w:jc w:val="center"/>
              <w:rPr>
                <w:sz w:val="24"/>
                <w:szCs w:val="24"/>
              </w:rPr>
            </w:pPr>
            <w:r w:rsidRPr="00162844">
              <w:rPr>
                <w:sz w:val="24"/>
                <w:szCs w:val="24"/>
              </w:rPr>
              <w:t>50</w:t>
            </w:r>
          </w:p>
        </w:tc>
      </w:tr>
      <w:tr w:rsidR="00162844" w:rsidRPr="0057500B" w14:paraId="70EDEA65" w14:textId="77777777" w:rsidTr="00584D4C">
        <w:trPr>
          <w:trHeight w:val="269"/>
        </w:trPr>
        <w:tc>
          <w:tcPr>
            <w:tcW w:w="3103" w:type="pct"/>
          </w:tcPr>
          <w:p w14:paraId="337F06C7" w14:textId="77777777" w:rsidR="00162844" w:rsidRPr="00162844" w:rsidRDefault="00162844" w:rsidP="00584D4C">
            <w:pPr>
              <w:rPr>
                <w:b/>
                <w:sz w:val="24"/>
                <w:szCs w:val="24"/>
              </w:rPr>
            </w:pPr>
            <w:r w:rsidRPr="00162844">
              <w:rPr>
                <w:b/>
                <w:sz w:val="24"/>
                <w:szCs w:val="24"/>
              </w:rPr>
              <w:t>Разом</w:t>
            </w:r>
          </w:p>
        </w:tc>
        <w:tc>
          <w:tcPr>
            <w:tcW w:w="999" w:type="pct"/>
          </w:tcPr>
          <w:p w14:paraId="2B33DC4E" w14:textId="77777777" w:rsidR="00162844" w:rsidRPr="00162844" w:rsidRDefault="00162844" w:rsidP="00584D4C">
            <w:pPr>
              <w:rPr>
                <w:b/>
                <w:sz w:val="24"/>
                <w:szCs w:val="24"/>
              </w:rPr>
            </w:pPr>
          </w:p>
        </w:tc>
        <w:tc>
          <w:tcPr>
            <w:tcW w:w="898" w:type="pct"/>
          </w:tcPr>
          <w:p w14:paraId="7F977845" w14:textId="77777777" w:rsidR="00162844" w:rsidRPr="00162844" w:rsidRDefault="00162844" w:rsidP="00584D4C">
            <w:pPr>
              <w:jc w:val="center"/>
              <w:rPr>
                <w:b/>
                <w:sz w:val="24"/>
                <w:szCs w:val="24"/>
              </w:rPr>
            </w:pPr>
            <w:r w:rsidRPr="00162844">
              <w:rPr>
                <w:b/>
                <w:sz w:val="24"/>
                <w:szCs w:val="24"/>
              </w:rPr>
              <w:t>100</w:t>
            </w:r>
          </w:p>
        </w:tc>
      </w:tr>
    </w:tbl>
    <w:p w14:paraId="64E600DB" w14:textId="77777777" w:rsidR="00162844" w:rsidRDefault="00162844" w:rsidP="00A377C0">
      <w:pPr>
        <w:spacing w:before="1"/>
        <w:ind w:left="1401" w:right="1318"/>
        <w:jc w:val="center"/>
        <w:rPr>
          <w:b/>
          <w:bCs/>
          <w:sz w:val="24"/>
          <w:szCs w:val="24"/>
        </w:rPr>
      </w:pPr>
    </w:p>
    <w:p w14:paraId="3AA0A325" w14:textId="77777777" w:rsidR="008913F7" w:rsidRDefault="008913F7" w:rsidP="008A5102">
      <w:pPr>
        <w:ind w:right="1322"/>
        <w:rPr>
          <w:b/>
          <w:bCs/>
          <w:sz w:val="24"/>
          <w:szCs w:val="24"/>
        </w:rPr>
      </w:pPr>
    </w:p>
    <w:p w14:paraId="3F9F91DE" w14:textId="77777777" w:rsidR="009E3308" w:rsidRDefault="009E3308" w:rsidP="009E3308">
      <w:pPr>
        <w:ind w:left="1401" w:right="1322"/>
        <w:jc w:val="center"/>
        <w:rPr>
          <w:b/>
          <w:sz w:val="24"/>
        </w:rPr>
      </w:pPr>
      <w:r>
        <w:rPr>
          <w:b/>
          <w:sz w:val="24"/>
        </w:rPr>
        <w:t xml:space="preserve">Критерії оцінювання модульної контрольної роботи </w:t>
      </w:r>
    </w:p>
    <w:p w14:paraId="67ABB9CD" w14:textId="77777777" w:rsidR="009E3308" w:rsidRPr="00611CCB" w:rsidRDefault="009E3308" w:rsidP="009E3308">
      <w:pPr>
        <w:ind w:firstLine="601"/>
        <w:jc w:val="both"/>
        <w:rPr>
          <w:color w:val="000000"/>
          <w:spacing w:val="-1"/>
          <w:sz w:val="24"/>
          <w:szCs w:val="24"/>
        </w:rPr>
      </w:pPr>
      <w:r>
        <w:rPr>
          <w:b/>
          <w:color w:val="000000"/>
          <w:sz w:val="24"/>
          <w:szCs w:val="24"/>
        </w:rPr>
        <w:t xml:space="preserve">Модульна </w:t>
      </w:r>
      <w:r w:rsidRPr="00611CCB">
        <w:rPr>
          <w:b/>
          <w:color w:val="000000"/>
          <w:sz w:val="24"/>
          <w:szCs w:val="24"/>
        </w:rPr>
        <w:t>контрольна робота</w:t>
      </w:r>
      <w:r w:rsidRPr="00611CCB">
        <w:rPr>
          <w:color w:val="000000"/>
          <w:sz w:val="24"/>
          <w:szCs w:val="24"/>
        </w:rPr>
        <w:t xml:space="preserve"> – це перелік формалізованих завдань першого (репродуктивного) рівня, </w:t>
      </w:r>
      <w:r w:rsidRPr="00611CCB">
        <w:rPr>
          <w:color w:val="000000"/>
          <w:spacing w:val="9"/>
          <w:sz w:val="24"/>
          <w:szCs w:val="24"/>
        </w:rPr>
        <w:t xml:space="preserve">вирішення яких потребує уміння застосовувати інтегровані знання </w:t>
      </w:r>
      <w:r w:rsidRPr="00611CCB">
        <w:rPr>
          <w:color w:val="000000"/>
          <w:sz w:val="24"/>
          <w:szCs w:val="24"/>
        </w:rPr>
        <w:t xml:space="preserve">матеріалу та завдань другого (продуктивного) і третього (творчого) рівня для аналітичної роботи студента. </w:t>
      </w:r>
      <w:r w:rsidRPr="00611CCB">
        <w:rPr>
          <w:color w:val="000000"/>
          <w:spacing w:val="-1"/>
          <w:sz w:val="24"/>
          <w:szCs w:val="24"/>
        </w:rPr>
        <w:t>Формою контролю завдань першого рівня є тестові завдання, другого і третього рівня – письмова робота.</w:t>
      </w:r>
    </w:p>
    <w:p w14:paraId="4203EA9A" w14:textId="77777777" w:rsidR="009E3308" w:rsidRPr="00611CCB" w:rsidRDefault="009E3308" w:rsidP="009E3308">
      <w:pPr>
        <w:ind w:firstLine="601"/>
        <w:jc w:val="both"/>
        <w:rPr>
          <w:color w:val="000000"/>
          <w:spacing w:val="7"/>
          <w:sz w:val="24"/>
          <w:szCs w:val="24"/>
        </w:rPr>
      </w:pPr>
      <w:r w:rsidRPr="00611CCB">
        <w:rPr>
          <w:b/>
          <w:color w:val="000000"/>
          <w:sz w:val="24"/>
          <w:szCs w:val="24"/>
        </w:rPr>
        <w:t xml:space="preserve">Призначення </w:t>
      </w:r>
      <w:r>
        <w:rPr>
          <w:b/>
          <w:color w:val="000000"/>
          <w:sz w:val="24"/>
          <w:szCs w:val="24"/>
        </w:rPr>
        <w:t>модульної контрольної роботи</w:t>
      </w:r>
      <w:r w:rsidRPr="00611CCB">
        <w:rPr>
          <w:color w:val="000000"/>
          <w:sz w:val="24"/>
          <w:szCs w:val="24"/>
        </w:rPr>
        <w:t xml:space="preserve"> – об'єктивна оцінка знання студентами </w:t>
      </w:r>
      <w:r w:rsidRPr="00611CCB">
        <w:rPr>
          <w:color w:val="000000"/>
          <w:spacing w:val="7"/>
          <w:sz w:val="24"/>
          <w:szCs w:val="24"/>
        </w:rPr>
        <w:t xml:space="preserve">професійної </w:t>
      </w:r>
      <w:r w:rsidRPr="00611CCB">
        <w:rPr>
          <w:sz w:val="24"/>
          <w:szCs w:val="24"/>
        </w:rPr>
        <w:t>бази теоретичних знань та умінь щодо освоєння та ефективного використання аналітичної діяльності для реалізації практичних завдань у галузі міжнародних відносин.</w:t>
      </w:r>
    </w:p>
    <w:p w14:paraId="2B4BFCD3" w14:textId="77777777" w:rsidR="009E3308" w:rsidRPr="00611CCB" w:rsidRDefault="009E3308" w:rsidP="009E3308">
      <w:pPr>
        <w:ind w:firstLine="720"/>
        <w:jc w:val="both"/>
        <w:rPr>
          <w:sz w:val="24"/>
          <w:szCs w:val="24"/>
        </w:rPr>
      </w:pPr>
      <w:r w:rsidRPr="00611CCB">
        <w:rPr>
          <w:sz w:val="24"/>
          <w:szCs w:val="24"/>
        </w:rPr>
        <w:t>Комплексна контрольна робота проводиться у письмовому вигляді.</w:t>
      </w:r>
    </w:p>
    <w:p w14:paraId="1D2EED31" w14:textId="77777777" w:rsidR="009E3308" w:rsidRPr="00611CCB" w:rsidRDefault="009E3308" w:rsidP="009E3308">
      <w:pPr>
        <w:ind w:firstLine="720"/>
        <w:jc w:val="both"/>
        <w:rPr>
          <w:sz w:val="24"/>
          <w:szCs w:val="24"/>
        </w:rPr>
      </w:pPr>
      <w:r w:rsidRPr="00611CCB">
        <w:rPr>
          <w:sz w:val="24"/>
          <w:szCs w:val="24"/>
        </w:rPr>
        <w:t xml:space="preserve">Структура завдань. Контрольна робота включає 1 питання творчого рівня і 1 питання </w:t>
      </w:r>
      <w:r>
        <w:rPr>
          <w:sz w:val="24"/>
          <w:szCs w:val="24"/>
        </w:rPr>
        <w:t>продуктивного рівня по 10</w:t>
      </w:r>
      <w:r w:rsidRPr="00611CCB">
        <w:rPr>
          <w:sz w:val="24"/>
          <w:szCs w:val="24"/>
        </w:rPr>
        <w:t xml:space="preserve"> балів, 6 тестів (завдання першого рів</w:t>
      </w:r>
      <w:r>
        <w:rPr>
          <w:sz w:val="24"/>
          <w:szCs w:val="24"/>
        </w:rPr>
        <w:t>ня) по 5 балів. (Разом – 50</w:t>
      </w:r>
      <w:r w:rsidRPr="00611CCB">
        <w:rPr>
          <w:sz w:val="24"/>
          <w:szCs w:val="24"/>
        </w:rPr>
        <w:t xml:space="preserve"> балів).</w:t>
      </w:r>
    </w:p>
    <w:p w14:paraId="2C4E2FAB" w14:textId="77777777" w:rsidR="009E3308" w:rsidRPr="00611CCB" w:rsidRDefault="009E3308" w:rsidP="009E3308">
      <w:pPr>
        <w:ind w:firstLine="720"/>
        <w:jc w:val="both"/>
        <w:rPr>
          <w:sz w:val="24"/>
          <w:szCs w:val="24"/>
        </w:rPr>
      </w:pPr>
      <w:r w:rsidRPr="00611CCB">
        <w:rPr>
          <w:sz w:val="24"/>
          <w:szCs w:val="24"/>
        </w:rPr>
        <w:t>Тривалість виконання – 1 заняття (2 академічні години).</w:t>
      </w:r>
    </w:p>
    <w:p w14:paraId="4E8775CF" w14:textId="70E456A7" w:rsidR="009E3308" w:rsidRPr="00611CCB" w:rsidRDefault="009E3308" w:rsidP="009E3308">
      <w:pPr>
        <w:ind w:firstLine="567"/>
        <w:jc w:val="both"/>
        <w:rPr>
          <w:sz w:val="24"/>
          <w:szCs w:val="24"/>
        </w:rPr>
      </w:pPr>
      <w:r w:rsidRPr="00611CCB">
        <w:rPr>
          <w:sz w:val="24"/>
          <w:szCs w:val="24"/>
        </w:rPr>
        <w:t xml:space="preserve">Зміст варіантів завдань повною мірою відповідає програмним вимогам, які  ставляться до підготовки фахівців за </w:t>
      </w:r>
      <w:r w:rsidR="00D02E8F">
        <w:rPr>
          <w:sz w:val="24"/>
          <w:szCs w:val="24"/>
        </w:rPr>
        <w:t>спеціалізацією</w:t>
      </w:r>
      <w:r w:rsidR="005C31C2">
        <w:rPr>
          <w:sz w:val="24"/>
          <w:szCs w:val="24"/>
        </w:rPr>
        <w:t xml:space="preserve"> </w:t>
      </w:r>
      <w:r>
        <w:rPr>
          <w:sz w:val="24"/>
          <w:szCs w:val="24"/>
        </w:rPr>
        <w:t>«</w:t>
      </w:r>
      <w:r w:rsidR="005C31C2">
        <w:rPr>
          <w:sz w:val="24"/>
          <w:szCs w:val="24"/>
        </w:rPr>
        <w:t>прикладна лінгвістика</w:t>
      </w:r>
      <w:r w:rsidRPr="00611CCB">
        <w:rPr>
          <w:sz w:val="24"/>
          <w:szCs w:val="24"/>
        </w:rPr>
        <w:t xml:space="preserve">».  </w:t>
      </w:r>
    </w:p>
    <w:p w14:paraId="3D4001F7" w14:textId="77777777" w:rsidR="0084123C" w:rsidRDefault="009E3308" w:rsidP="009E3308">
      <w:pPr>
        <w:ind w:firstLine="720"/>
        <w:jc w:val="both"/>
        <w:rPr>
          <w:sz w:val="24"/>
          <w:szCs w:val="24"/>
        </w:rPr>
      </w:pPr>
      <w:r>
        <w:rPr>
          <w:sz w:val="24"/>
          <w:szCs w:val="24"/>
        </w:rPr>
        <w:t>Варіанти М</w:t>
      </w:r>
      <w:r w:rsidRPr="00611CCB">
        <w:rPr>
          <w:sz w:val="24"/>
          <w:szCs w:val="24"/>
        </w:rPr>
        <w:t>КР  мають приблизно однакову складність. Відповідь по к</w:t>
      </w:r>
      <w:r>
        <w:rPr>
          <w:sz w:val="24"/>
          <w:szCs w:val="24"/>
        </w:rPr>
        <w:t>ожному варіанту оцінюється у 50</w:t>
      </w:r>
      <w:r w:rsidRPr="00611CCB">
        <w:rPr>
          <w:sz w:val="24"/>
          <w:szCs w:val="24"/>
        </w:rPr>
        <w:t xml:space="preserve"> балів.</w:t>
      </w:r>
    </w:p>
    <w:p w14:paraId="3DBF5300" w14:textId="098D052C" w:rsidR="009E3308" w:rsidRPr="00611CCB" w:rsidRDefault="0084123C" w:rsidP="009E3308">
      <w:pPr>
        <w:ind w:firstLine="720"/>
        <w:jc w:val="both"/>
        <w:rPr>
          <w:sz w:val="24"/>
          <w:szCs w:val="24"/>
        </w:rPr>
      </w:pPr>
      <w:r>
        <w:rPr>
          <w:sz w:val="24"/>
          <w:szCs w:val="24"/>
        </w:rPr>
        <w:t xml:space="preserve">При дистанційному навчанні модульна контрольна робота проводиться  в тестовій формі за допомогою платформи </w:t>
      </w:r>
      <w:r>
        <w:rPr>
          <w:sz w:val="24"/>
          <w:szCs w:val="24"/>
          <w:lang w:val="en-US"/>
        </w:rPr>
        <w:t>Moodle</w:t>
      </w:r>
      <w:r w:rsidRPr="00606937">
        <w:rPr>
          <w:sz w:val="24"/>
          <w:szCs w:val="24"/>
          <w:lang w:val="ru-RU"/>
        </w:rPr>
        <w:t xml:space="preserve">. </w:t>
      </w:r>
      <w:r>
        <w:rPr>
          <w:sz w:val="24"/>
          <w:szCs w:val="24"/>
        </w:rPr>
        <w:t xml:space="preserve">Варіант </w:t>
      </w:r>
      <w:r w:rsidR="007E368F">
        <w:rPr>
          <w:sz w:val="24"/>
          <w:szCs w:val="24"/>
        </w:rPr>
        <w:t xml:space="preserve">модульної підсумкової </w:t>
      </w:r>
      <w:r>
        <w:rPr>
          <w:sz w:val="24"/>
          <w:szCs w:val="24"/>
        </w:rPr>
        <w:t xml:space="preserve">контрольної роботи налічує 25 тестів </w:t>
      </w:r>
      <w:r>
        <w:rPr>
          <w:sz w:val="24"/>
          <w:szCs w:val="24"/>
        </w:rPr>
        <w:lastRenderedPageBreak/>
        <w:t xml:space="preserve">по 2 бали, загальна кількість балів – 50. </w:t>
      </w:r>
      <w:r w:rsidR="007E368F">
        <w:rPr>
          <w:sz w:val="24"/>
          <w:szCs w:val="24"/>
        </w:rPr>
        <w:t>При умові виокремлення додаткових годин на проведення залікового контролю з</w:t>
      </w:r>
      <w:r>
        <w:rPr>
          <w:sz w:val="24"/>
          <w:szCs w:val="24"/>
        </w:rPr>
        <w:t>аліковий тест оцінюється у 100 балів (25 тестів по 4 бали).</w:t>
      </w:r>
    </w:p>
    <w:p w14:paraId="6FE007CE" w14:textId="77777777" w:rsidR="009E3308" w:rsidRDefault="009E3308" w:rsidP="009E3308">
      <w:pPr>
        <w:ind w:left="212"/>
        <w:rPr>
          <w:sz w:val="24"/>
        </w:rPr>
      </w:pPr>
    </w:p>
    <w:p w14:paraId="00985DC1" w14:textId="77777777" w:rsidR="009E3308" w:rsidRDefault="009E3308" w:rsidP="009E3308">
      <w:pPr>
        <w:pStyle w:val="a3"/>
        <w:rPr>
          <w:sz w:val="24"/>
        </w:rPr>
      </w:pPr>
    </w:p>
    <w:p w14:paraId="1BA031F9" w14:textId="77777777" w:rsidR="009E3308" w:rsidRDefault="009E3308" w:rsidP="009E3308">
      <w:pPr>
        <w:ind w:left="1401" w:right="1321"/>
        <w:jc w:val="center"/>
        <w:rPr>
          <w:b/>
          <w:sz w:val="24"/>
        </w:rPr>
      </w:pPr>
      <w:r>
        <w:rPr>
          <w:b/>
          <w:sz w:val="24"/>
        </w:rPr>
        <w:t>Критерії оцінювання підсумкового семестрового контролю</w:t>
      </w:r>
    </w:p>
    <w:p w14:paraId="6BA9EAB5" w14:textId="77777777" w:rsidR="009E3308" w:rsidRDefault="009E3308" w:rsidP="009E3308">
      <w:pPr>
        <w:ind w:left="212"/>
        <w:rPr>
          <w:sz w:val="24"/>
        </w:rPr>
      </w:pPr>
    </w:p>
    <w:p w14:paraId="4C941F9A" w14:textId="77777777" w:rsidR="000E1BF4" w:rsidRPr="00424ABE" w:rsidRDefault="00051B12" w:rsidP="000E1BF4">
      <w:pPr>
        <w:tabs>
          <w:tab w:val="left" w:pos="904"/>
        </w:tabs>
        <w:jc w:val="both"/>
        <w:rPr>
          <w:sz w:val="24"/>
          <w:szCs w:val="24"/>
          <w:lang w:eastAsia="ru-RU"/>
        </w:rPr>
      </w:pPr>
      <w:r>
        <w:rPr>
          <w:sz w:val="24"/>
          <w:szCs w:val="24"/>
          <w:lang w:eastAsia="ru-RU"/>
        </w:rPr>
        <w:tab/>
      </w:r>
      <w:r w:rsidR="000E1BF4" w:rsidRPr="0047574C">
        <w:rPr>
          <w:sz w:val="24"/>
          <w:szCs w:val="24"/>
          <w:lang w:eastAsia="ru-RU"/>
        </w:rPr>
        <w:t>Контроль знань здійснюється за кредитно-модульною системою організації навчального процесу. Оцінювання здійснюється за 100-бальною шкалою, тобто за рейтинговою накопичувальною системою</w:t>
      </w:r>
      <w:r w:rsidR="000E1BF4">
        <w:rPr>
          <w:sz w:val="24"/>
          <w:szCs w:val="24"/>
          <w:lang w:eastAsia="ru-RU"/>
        </w:rPr>
        <w:t xml:space="preserve">. </w:t>
      </w:r>
      <w:r w:rsidR="000E1BF4" w:rsidRPr="00424ABE">
        <w:rPr>
          <w:sz w:val="24"/>
          <w:szCs w:val="24"/>
        </w:rPr>
        <w:t>Переведення даних 100-бальної шкали у оцінки за національною шкалою та шкалою ECTS здійснюється відповідно до Положення про оцінювання навчальних досягнень студентів УжНУ за кредитно-модульною системою (Електронний ресурс. Режим доступу: https://www.uzhnu.edu.ua/uk/infocentre/get/5330.)</w:t>
      </w:r>
    </w:p>
    <w:p w14:paraId="79595610" w14:textId="698D3E1F" w:rsidR="009E3308" w:rsidRPr="0047574C" w:rsidRDefault="009E3308" w:rsidP="000E1BF4">
      <w:pPr>
        <w:tabs>
          <w:tab w:val="left" w:pos="904"/>
        </w:tabs>
        <w:jc w:val="both"/>
        <w:rPr>
          <w:sz w:val="24"/>
          <w:szCs w:val="24"/>
          <w:lang w:eastAsia="ru-RU"/>
        </w:rPr>
      </w:pPr>
    </w:p>
    <w:p w14:paraId="73478DD5" w14:textId="77777777" w:rsidR="009E3308" w:rsidRPr="0047574C" w:rsidRDefault="009E3308" w:rsidP="009E3308">
      <w:pPr>
        <w:ind w:firstLine="540"/>
        <w:jc w:val="center"/>
        <w:rPr>
          <w:b/>
          <w:bCs/>
          <w:sz w:val="24"/>
          <w:szCs w:val="24"/>
          <w:lang w:eastAsia="ru-RU"/>
        </w:rPr>
      </w:pPr>
      <w:r w:rsidRPr="0047574C">
        <w:rPr>
          <w:b/>
          <w:bCs/>
          <w:sz w:val="24"/>
          <w:szCs w:val="24"/>
          <w:lang w:eastAsia="ru-RU"/>
        </w:rPr>
        <w:t>Загальні критерії оцінювання знань</w:t>
      </w:r>
    </w:p>
    <w:p w14:paraId="1B19257C" w14:textId="77777777" w:rsidR="009E3308" w:rsidRPr="0047574C" w:rsidRDefault="009E3308" w:rsidP="009E3308">
      <w:pPr>
        <w:ind w:firstLine="540"/>
        <w:jc w:val="center"/>
        <w:rPr>
          <w:b/>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977"/>
        <w:gridCol w:w="2948"/>
        <w:gridCol w:w="1693"/>
      </w:tblGrid>
      <w:tr w:rsidR="009E3308" w:rsidRPr="0047574C" w14:paraId="09C8EF8F" w14:textId="77777777">
        <w:trPr>
          <w:trHeight w:val="610"/>
        </w:trPr>
        <w:tc>
          <w:tcPr>
            <w:tcW w:w="2518" w:type="dxa"/>
            <w:vMerge w:val="restart"/>
            <w:tcBorders>
              <w:top w:val="single" w:sz="4" w:space="0" w:color="auto"/>
              <w:left w:val="single" w:sz="4" w:space="0" w:color="auto"/>
              <w:bottom w:val="single" w:sz="4" w:space="0" w:color="auto"/>
              <w:right w:val="single" w:sz="4" w:space="0" w:color="auto"/>
            </w:tcBorders>
          </w:tcPr>
          <w:p w14:paraId="2EBFB853" w14:textId="77777777" w:rsidR="009E3308" w:rsidRPr="0047574C" w:rsidRDefault="009E3308" w:rsidP="009E3308">
            <w:pPr>
              <w:jc w:val="center"/>
              <w:rPr>
                <w:sz w:val="24"/>
                <w:szCs w:val="24"/>
                <w:lang w:eastAsia="ru-RU"/>
              </w:rPr>
            </w:pPr>
          </w:p>
          <w:p w14:paraId="0C0F1D6D" w14:textId="77777777" w:rsidR="009E3308" w:rsidRPr="0047574C" w:rsidRDefault="009E3308" w:rsidP="009E3308">
            <w:pPr>
              <w:jc w:val="center"/>
              <w:rPr>
                <w:sz w:val="24"/>
                <w:szCs w:val="24"/>
                <w:lang w:eastAsia="ru-RU"/>
              </w:rPr>
            </w:pPr>
            <w:r w:rsidRPr="0047574C">
              <w:rPr>
                <w:sz w:val="24"/>
                <w:szCs w:val="24"/>
                <w:lang w:eastAsia="ru-RU"/>
              </w:rPr>
              <w:t>Сума балів за всі види діяльності</w:t>
            </w:r>
          </w:p>
        </w:tc>
        <w:tc>
          <w:tcPr>
            <w:tcW w:w="5925" w:type="dxa"/>
            <w:gridSpan w:val="2"/>
            <w:tcBorders>
              <w:top w:val="single" w:sz="4" w:space="0" w:color="auto"/>
              <w:left w:val="single" w:sz="4" w:space="0" w:color="auto"/>
              <w:bottom w:val="single" w:sz="4" w:space="0" w:color="auto"/>
              <w:right w:val="single" w:sz="4" w:space="0" w:color="auto"/>
            </w:tcBorders>
          </w:tcPr>
          <w:p w14:paraId="3AE886D6" w14:textId="77777777" w:rsidR="009E3308" w:rsidRPr="0047574C" w:rsidRDefault="009E3308" w:rsidP="009E3308">
            <w:pPr>
              <w:jc w:val="center"/>
              <w:rPr>
                <w:sz w:val="24"/>
                <w:szCs w:val="24"/>
                <w:lang w:eastAsia="ru-RU"/>
              </w:rPr>
            </w:pPr>
            <w:r w:rsidRPr="0047574C">
              <w:rPr>
                <w:sz w:val="24"/>
                <w:szCs w:val="24"/>
                <w:lang w:eastAsia="ru-RU"/>
              </w:rPr>
              <w:t xml:space="preserve">Оцінка за національною шкалою </w:t>
            </w:r>
          </w:p>
        </w:tc>
        <w:tc>
          <w:tcPr>
            <w:tcW w:w="1693" w:type="dxa"/>
            <w:vMerge w:val="restart"/>
            <w:tcBorders>
              <w:top w:val="single" w:sz="4" w:space="0" w:color="auto"/>
              <w:left w:val="single" w:sz="4" w:space="0" w:color="auto"/>
              <w:bottom w:val="single" w:sz="4" w:space="0" w:color="auto"/>
              <w:right w:val="single" w:sz="4" w:space="0" w:color="auto"/>
            </w:tcBorders>
          </w:tcPr>
          <w:p w14:paraId="058987FA" w14:textId="77777777" w:rsidR="009E3308" w:rsidRPr="0047574C" w:rsidRDefault="009E3308" w:rsidP="009E3308">
            <w:pPr>
              <w:jc w:val="center"/>
              <w:rPr>
                <w:sz w:val="24"/>
                <w:szCs w:val="24"/>
                <w:lang w:eastAsia="ru-RU"/>
              </w:rPr>
            </w:pPr>
            <w:r w:rsidRPr="0047574C">
              <w:rPr>
                <w:sz w:val="24"/>
                <w:szCs w:val="24"/>
                <w:lang w:eastAsia="ru-RU"/>
              </w:rPr>
              <w:t>Оцінка за шкалою</w:t>
            </w:r>
          </w:p>
          <w:p w14:paraId="08323932" w14:textId="77777777" w:rsidR="009E3308" w:rsidRPr="0047574C" w:rsidRDefault="009E3308" w:rsidP="009E3308">
            <w:pPr>
              <w:jc w:val="center"/>
              <w:rPr>
                <w:sz w:val="24"/>
                <w:szCs w:val="24"/>
                <w:lang w:eastAsia="ru-RU"/>
              </w:rPr>
            </w:pPr>
            <w:r w:rsidRPr="0047574C">
              <w:rPr>
                <w:sz w:val="24"/>
                <w:szCs w:val="24"/>
                <w:lang w:eastAsia="ru-RU"/>
              </w:rPr>
              <w:t>ECTS</w:t>
            </w:r>
          </w:p>
        </w:tc>
      </w:tr>
      <w:tr w:rsidR="009E3308" w:rsidRPr="0047574C" w14:paraId="04BB04B4" w14:textId="77777777">
        <w:trPr>
          <w:trHeight w:val="350"/>
        </w:trPr>
        <w:tc>
          <w:tcPr>
            <w:tcW w:w="2518" w:type="dxa"/>
            <w:vMerge/>
            <w:tcBorders>
              <w:top w:val="single" w:sz="4" w:space="0" w:color="auto"/>
              <w:left w:val="single" w:sz="4" w:space="0" w:color="auto"/>
              <w:bottom w:val="single" w:sz="4" w:space="0" w:color="auto"/>
              <w:right w:val="single" w:sz="4" w:space="0" w:color="auto"/>
            </w:tcBorders>
          </w:tcPr>
          <w:p w14:paraId="7C9B03DB" w14:textId="77777777" w:rsidR="009E3308" w:rsidRPr="0047574C" w:rsidRDefault="009E3308" w:rsidP="009E3308">
            <w:pPr>
              <w:jc w:val="center"/>
              <w:rPr>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61EFF0A0" w14:textId="77777777" w:rsidR="009E3308" w:rsidRPr="0047574C" w:rsidRDefault="009E3308" w:rsidP="009E3308">
            <w:pPr>
              <w:jc w:val="center"/>
              <w:rPr>
                <w:sz w:val="24"/>
                <w:szCs w:val="24"/>
                <w:lang w:eastAsia="ru-RU"/>
              </w:rPr>
            </w:pPr>
            <w:r w:rsidRPr="0047574C">
              <w:rPr>
                <w:sz w:val="24"/>
                <w:szCs w:val="24"/>
                <w:lang w:eastAsia="ru-RU"/>
              </w:rPr>
              <w:t>Для екзамену, курсової роботи, практики</w:t>
            </w:r>
          </w:p>
        </w:tc>
        <w:tc>
          <w:tcPr>
            <w:tcW w:w="2948" w:type="dxa"/>
            <w:tcBorders>
              <w:top w:val="single" w:sz="4" w:space="0" w:color="auto"/>
              <w:left w:val="single" w:sz="4" w:space="0" w:color="auto"/>
              <w:bottom w:val="single" w:sz="4" w:space="0" w:color="auto"/>
              <w:right w:val="single" w:sz="4" w:space="0" w:color="auto"/>
            </w:tcBorders>
          </w:tcPr>
          <w:p w14:paraId="4CEF24EF" w14:textId="77777777" w:rsidR="009E3308" w:rsidRPr="0047574C" w:rsidRDefault="009E3308" w:rsidP="009E3308">
            <w:pPr>
              <w:jc w:val="center"/>
              <w:rPr>
                <w:sz w:val="24"/>
                <w:szCs w:val="24"/>
                <w:lang w:eastAsia="ru-RU"/>
              </w:rPr>
            </w:pPr>
            <w:r w:rsidRPr="0047574C">
              <w:rPr>
                <w:sz w:val="24"/>
                <w:szCs w:val="24"/>
                <w:lang w:eastAsia="ru-RU"/>
              </w:rPr>
              <w:t>Для заліку</w:t>
            </w:r>
          </w:p>
        </w:tc>
        <w:tc>
          <w:tcPr>
            <w:tcW w:w="1693" w:type="dxa"/>
            <w:vMerge/>
            <w:tcBorders>
              <w:top w:val="single" w:sz="4" w:space="0" w:color="auto"/>
              <w:left w:val="single" w:sz="4" w:space="0" w:color="auto"/>
              <w:bottom w:val="single" w:sz="4" w:space="0" w:color="auto"/>
              <w:right w:val="single" w:sz="4" w:space="0" w:color="auto"/>
            </w:tcBorders>
          </w:tcPr>
          <w:p w14:paraId="0D68B381" w14:textId="77777777" w:rsidR="009E3308" w:rsidRPr="0047574C" w:rsidRDefault="009E3308" w:rsidP="009E3308">
            <w:pPr>
              <w:jc w:val="center"/>
              <w:rPr>
                <w:sz w:val="24"/>
                <w:szCs w:val="24"/>
                <w:lang w:eastAsia="ru-RU"/>
              </w:rPr>
            </w:pPr>
          </w:p>
        </w:tc>
      </w:tr>
      <w:tr w:rsidR="009E3308" w:rsidRPr="0047574C" w14:paraId="7935EFE8" w14:textId="77777777">
        <w:tc>
          <w:tcPr>
            <w:tcW w:w="2518" w:type="dxa"/>
            <w:tcBorders>
              <w:top w:val="single" w:sz="4" w:space="0" w:color="auto"/>
              <w:left w:val="single" w:sz="4" w:space="0" w:color="auto"/>
              <w:bottom w:val="single" w:sz="4" w:space="0" w:color="auto"/>
              <w:right w:val="single" w:sz="4" w:space="0" w:color="auto"/>
            </w:tcBorders>
          </w:tcPr>
          <w:p w14:paraId="15B020A5" w14:textId="77777777" w:rsidR="009E3308" w:rsidRPr="0047574C" w:rsidRDefault="009E3308" w:rsidP="009E3308">
            <w:pPr>
              <w:jc w:val="center"/>
              <w:rPr>
                <w:sz w:val="24"/>
                <w:szCs w:val="24"/>
                <w:lang w:eastAsia="ru-RU"/>
              </w:rPr>
            </w:pPr>
            <w:r w:rsidRPr="0047574C">
              <w:rPr>
                <w:sz w:val="24"/>
                <w:szCs w:val="24"/>
                <w:lang w:eastAsia="ru-RU"/>
              </w:rPr>
              <w:t>90 -100</w:t>
            </w:r>
          </w:p>
        </w:tc>
        <w:tc>
          <w:tcPr>
            <w:tcW w:w="2977" w:type="dxa"/>
            <w:tcBorders>
              <w:top w:val="single" w:sz="4" w:space="0" w:color="auto"/>
              <w:left w:val="single" w:sz="4" w:space="0" w:color="auto"/>
              <w:bottom w:val="single" w:sz="4" w:space="0" w:color="auto"/>
              <w:right w:val="single" w:sz="4" w:space="0" w:color="auto"/>
            </w:tcBorders>
          </w:tcPr>
          <w:p w14:paraId="20E116B6" w14:textId="77777777" w:rsidR="009E3308" w:rsidRPr="0047574C" w:rsidRDefault="009E3308" w:rsidP="009E3308">
            <w:pPr>
              <w:jc w:val="center"/>
              <w:rPr>
                <w:sz w:val="24"/>
                <w:szCs w:val="24"/>
                <w:lang w:eastAsia="ru-RU"/>
              </w:rPr>
            </w:pPr>
            <w:r w:rsidRPr="0047574C">
              <w:rPr>
                <w:sz w:val="24"/>
                <w:szCs w:val="24"/>
                <w:lang w:eastAsia="ru-RU"/>
              </w:rPr>
              <w:t>відмінно</w:t>
            </w:r>
          </w:p>
        </w:tc>
        <w:tc>
          <w:tcPr>
            <w:tcW w:w="2948" w:type="dxa"/>
            <w:vMerge w:val="restart"/>
            <w:tcBorders>
              <w:top w:val="single" w:sz="4" w:space="0" w:color="auto"/>
              <w:left w:val="single" w:sz="4" w:space="0" w:color="auto"/>
              <w:bottom w:val="single" w:sz="4" w:space="0" w:color="auto"/>
              <w:right w:val="single" w:sz="4" w:space="0" w:color="auto"/>
            </w:tcBorders>
          </w:tcPr>
          <w:p w14:paraId="76310381" w14:textId="77777777" w:rsidR="009E3308" w:rsidRPr="0047574C" w:rsidRDefault="009E3308" w:rsidP="009E3308">
            <w:pPr>
              <w:jc w:val="center"/>
              <w:rPr>
                <w:sz w:val="24"/>
                <w:szCs w:val="24"/>
                <w:lang w:eastAsia="ru-RU"/>
              </w:rPr>
            </w:pPr>
            <w:r w:rsidRPr="0047574C">
              <w:rPr>
                <w:sz w:val="24"/>
                <w:szCs w:val="24"/>
                <w:lang w:eastAsia="ru-RU"/>
              </w:rPr>
              <w:t>зараховано</w:t>
            </w:r>
          </w:p>
        </w:tc>
        <w:tc>
          <w:tcPr>
            <w:tcW w:w="1693" w:type="dxa"/>
            <w:tcBorders>
              <w:top w:val="single" w:sz="4" w:space="0" w:color="auto"/>
              <w:left w:val="single" w:sz="4" w:space="0" w:color="auto"/>
              <w:bottom w:val="single" w:sz="4" w:space="0" w:color="auto"/>
              <w:right w:val="single" w:sz="4" w:space="0" w:color="auto"/>
            </w:tcBorders>
          </w:tcPr>
          <w:p w14:paraId="51605F54" w14:textId="77777777" w:rsidR="009E3308" w:rsidRPr="0047574C" w:rsidRDefault="009E3308" w:rsidP="009E3308">
            <w:pPr>
              <w:jc w:val="center"/>
              <w:rPr>
                <w:sz w:val="24"/>
                <w:szCs w:val="24"/>
                <w:lang w:eastAsia="ru-RU"/>
              </w:rPr>
            </w:pPr>
            <w:r w:rsidRPr="0047574C">
              <w:rPr>
                <w:sz w:val="24"/>
                <w:szCs w:val="24"/>
                <w:lang w:eastAsia="ru-RU"/>
              </w:rPr>
              <w:t>А</w:t>
            </w:r>
          </w:p>
        </w:tc>
      </w:tr>
      <w:tr w:rsidR="009E3308" w:rsidRPr="0047574C" w14:paraId="337F0E8E" w14:textId="77777777">
        <w:trPr>
          <w:cantSplit/>
        </w:trPr>
        <w:tc>
          <w:tcPr>
            <w:tcW w:w="2518" w:type="dxa"/>
            <w:tcBorders>
              <w:top w:val="single" w:sz="4" w:space="0" w:color="auto"/>
              <w:left w:val="single" w:sz="4" w:space="0" w:color="auto"/>
              <w:bottom w:val="single" w:sz="4" w:space="0" w:color="auto"/>
              <w:right w:val="single" w:sz="4" w:space="0" w:color="auto"/>
            </w:tcBorders>
          </w:tcPr>
          <w:p w14:paraId="254181AE" w14:textId="77777777" w:rsidR="009E3308" w:rsidRPr="0047574C" w:rsidRDefault="009E3308" w:rsidP="009E3308">
            <w:pPr>
              <w:jc w:val="center"/>
              <w:rPr>
                <w:sz w:val="24"/>
                <w:szCs w:val="24"/>
                <w:lang w:eastAsia="ru-RU"/>
              </w:rPr>
            </w:pPr>
            <w:r w:rsidRPr="0047574C">
              <w:rPr>
                <w:sz w:val="24"/>
                <w:szCs w:val="24"/>
                <w:lang w:eastAsia="ru-RU"/>
              </w:rPr>
              <w:t>82-89</w:t>
            </w:r>
          </w:p>
        </w:tc>
        <w:tc>
          <w:tcPr>
            <w:tcW w:w="2977" w:type="dxa"/>
            <w:vMerge w:val="restart"/>
            <w:tcBorders>
              <w:top w:val="single" w:sz="4" w:space="0" w:color="auto"/>
              <w:left w:val="single" w:sz="4" w:space="0" w:color="auto"/>
              <w:bottom w:val="single" w:sz="4" w:space="0" w:color="auto"/>
              <w:right w:val="single" w:sz="4" w:space="0" w:color="auto"/>
            </w:tcBorders>
          </w:tcPr>
          <w:p w14:paraId="5D18C75A" w14:textId="77777777" w:rsidR="009E3308" w:rsidRPr="0047574C" w:rsidRDefault="009E3308" w:rsidP="009E3308">
            <w:pPr>
              <w:jc w:val="center"/>
              <w:rPr>
                <w:sz w:val="24"/>
                <w:szCs w:val="24"/>
                <w:lang w:eastAsia="ru-RU"/>
              </w:rPr>
            </w:pPr>
            <w:r w:rsidRPr="0047574C">
              <w:rPr>
                <w:sz w:val="24"/>
                <w:szCs w:val="24"/>
                <w:lang w:eastAsia="ru-RU"/>
              </w:rPr>
              <w:t>добре</w:t>
            </w:r>
          </w:p>
        </w:tc>
        <w:tc>
          <w:tcPr>
            <w:tcW w:w="2948" w:type="dxa"/>
            <w:vMerge/>
            <w:tcBorders>
              <w:top w:val="single" w:sz="4" w:space="0" w:color="auto"/>
              <w:left w:val="single" w:sz="4" w:space="0" w:color="auto"/>
              <w:bottom w:val="single" w:sz="4" w:space="0" w:color="auto"/>
              <w:right w:val="single" w:sz="4" w:space="0" w:color="auto"/>
            </w:tcBorders>
            <w:vAlign w:val="center"/>
          </w:tcPr>
          <w:p w14:paraId="1AA4AB0E" w14:textId="77777777" w:rsidR="009E3308" w:rsidRPr="0047574C" w:rsidRDefault="009E3308" w:rsidP="009E3308">
            <w:pPr>
              <w:jc w:val="center"/>
              <w:rPr>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vAlign w:val="center"/>
          </w:tcPr>
          <w:p w14:paraId="3A42E605" w14:textId="77777777" w:rsidR="009E3308" w:rsidRPr="0047574C" w:rsidRDefault="009E3308" w:rsidP="009E3308">
            <w:pPr>
              <w:jc w:val="center"/>
              <w:rPr>
                <w:sz w:val="24"/>
                <w:szCs w:val="24"/>
                <w:lang w:eastAsia="ru-RU"/>
              </w:rPr>
            </w:pPr>
            <w:r w:rsidRPr="0047574C">
              <w:rPr>
                <w:sz w:val="24"/>
                <w:szCs w:val="24"/>
                <w:lang w:eastAsia="ru-RU"/>
              </w:rPr>
              <w:t>В</w:t>
            </w:r>
          </w:p>
        </w:tc>
      </w:tr>
      <w:tr w:rsidR="009E3308" w:rsidRPr="0047574C" w14:paraId="49917DE1" w14:textId="77777777">
        <w:trPr>
          <w:cantSplit/>
        </w:trPr>
        <w:tc>
          <w:tcPr>
            <w:tcW w:w="2518" w:type="dxa"/>
            <w:tcBorders>
              <w:top w:val="single" w:sz="4" w:space="0" w:color="auto"/>
              <w:left w:val="single" w:sz="4" w:space="0" w:color="auto"/>
              <w:bottom w:val="single" w:sz="4" w:space="0" w:color="auto"/>
              <w:right w:val="single" w:sz="4" w:space="0" w:color="auto"/>
            </w:tcBorders>
          </w:tcPr>
          <w:p w14:paraId="2C5E3507" w14:textId="77777777" w:rsidR="009E3308" w:rsidRPr="0047574C" w:rsidRDefault="009E3308" w:rsidP="009E3308">
            <w:pPr>
              <w:jc w:val="center"/>
              <w:rPr>
                <w:sz w:val="24"/>
                <w:szCs w:val="24"/>
                <w:lang w:eastAsia="ru-RU"/>
              </w:rPr>
            </w:pPr>
            <w:r w:rsidRPr="0047574C">
              <w:rPr>
                <w:sz w:val="24"/>
                <w:szCs w:val="24"/>
                <w:lang w:eastAsia="ru-RU"/>
              </w:rPr>
              <w:t>74-81</w:t>
            </w:r>
          </w:p>
        </w:tc>
        <w:tc>
          <w:tcPr>
            <w:tcW w:w="2977" w:type="dxa"/>
            <w:vMerge/>
            <w:tcBorders>
              <w:top w:val="single" w:sz="4" w:space="0" w:color="auto"/>
              <w:left w:val="single" w:sz="4" w:space="0" w:color="auto"/>
              <w:bottom w:val="single" w:sz="4" w:space="0" w:color="auto"/>
              <w:right w:val="single" w:sz="4" w:space="0" w:color="auto"/>
            </w:tcBorders>
          </w:tcPr>
          <w:p w14:paraId="35252669" w14:textId="77777777" w:rsidR="009E3308" w:rsidRPr="0047574C" w:rsidRDefault="009E3308" w:rsidP="009E3308">
            <w:pPr>
              <w:jc w:val="center"/>
              <w:rPr>
                <w:sz w:val="24"/>
                <w:szCs w:val="24"/>
                <w:lang w:eastAsia="ru-RU"/>
              </w:rPr>
            </w:pPr>
          </w:p>
        </w:tc>
        <w:tc>
          <w:tcPr>
            <w:tcW w:w="2948" w:type="dxa"/>
            <w:vMerge/>
            <w:tcBorders>
              <w:top w:val="single" w:sz="4" w:space="0" w:color="auto"/>
              <w:left w:val="single" w:sz="4" w:space="0" w:color="auto"/>
              <w:bottom w:val="single" w:sz="4" w:space="0" w:color="auto"/>
              <w:right w:val="single" w:sz="4" w:space="0" w:color="auto"/>
            </w:tcBorders>
          </w:tcPr>
          <w:p w14:paraId="6D3F4DF4" w14:textId="77777777" w:rsidR="009E3308" w:rsidRPr="0047574C" w:rsidRDefault="009E3308" w:rsidP="009E3308">
            <w:pPr>
              <w:jc w:val="center"/>
              <w:rPr>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tcPr>
          <w:p w14:paraId="309E723E" w14:textId="77777777" w:rsidR="009E3308" w:rsidRPr="0047574C" w:rsidRDefault="009E3308" w:rsidP="009E3308">
            <w:pPr>
              <w:jc w:val="center"/>
              <w:rPr>
                <w:sz w:val="24"/>
                <w:szCs w:val="24"/>
                <w:lang w:eastAsia="ru-RU"/>
              </w:rPr>
            </w:pPr>
            <w:r w:rsidRPr="0047574C">
              <w:rPr>
                <w:sz w:val="24"/>
                <w:szCs w:val="24"/>
                <w:lang w:eastAsia="ru-RU"/>
              </w:rPr>
              <w:t>С</w:t>
            </w:r>
          </w:p>
        </w:tc>
      </w:tr>
      <w:tr w:rsidR="009E3308" w:rsidRPr="0047574C" w14:paraId="7443F793" w14:textId="77777777">
        <w:trPr>
          <w:cantSplit/>
        </w:trPr>
        <w:tc>
          <w:tcPr>
            <w:tcW w:w="2518" w:type="dxa"/>
            <w:tcBorders>
              <w:top w:val="single" w:sz="4" w:space="0" w:color="auto"/>
              <w:left w:val="single" w:sz="4" w:space="0" w:color="auto"/>
              <w:bottom w:val="single" w:sz="4" w:space="0" w:color="auto"/>
              <w:right w:val="single" w:sz="4" w:space="0" w:color="auto"/>
            </w:tcBorders>
          </w:tcPr>
          <w:p w14:paraId="6D96F3E8" w14:textId="77777777" w:rsidR="009E3308" w:rsidRPr="0047574C" w:rsidRDefault="009E3308" w:rsidP="009E3308">
            <w:pPr>
              <w:jc w:val="center"/>
              <w:rPr>
                <w:sz w:val="24"/>
                <w:szCs w:val="24"/>
                <w:lang w:eastAsia="ru-RU"/>
              </w:rPr>
            </w:pPr>
            <w:r w:rsidRPr="0047574C">
              <w:rPr>
                <w:sz w:val="24"/>
                <w:szCs w:val="24"/>
                <w:lang w:eastAsia="ru-RU"/>
              </w:rPr>
              <w:t>64-73</w:t>
            </w:r>
          </w:p>
        </w:tc>
        <w:tc>
          <w:tcPr>
            <w:tcW w:w="2977" w:type="dxa"/>
            <w:vMerge w:val="restart"/>
            <w:tcBorders>
              <w:top w:val="single" w:sz="4" w:space="0" w:color="auto"/>
              <w:left w:val="single" w:sz="4" w:space="0" w:color="auto"/>
              <w:bottom w:val="single" w:sz="4" w:space="0" w:color="auto"/>
              <w:right w:val="single" w:sz="4" w:space="0" w:color="auto"/>
            </w:tcBorders>
          </w:tcPr>
          <w:p w14:paraId="5317FCF2" w14:textId="77777777" w:rsidR="009E3308" w:rsidRPr="0047574C" w:rsidRDefault="009E3308" w:rsidP="009E3308">
            <w:pPr>
              <w:jc w:val="center"/>
              <w:rPr>
                <w:sz w:val="24"/>
                <w:szCs w:val="24"/>
                <w:lang w:eastAsia="ru-RU"/>
              </w:rPr>
            </w:pPr>
            <w:r w:rsidRPr="0047574C">
              <w:rPr>
                <w:sz w:val="24"/>
                <w:szCs w:val="24"/>
                <w:lang w:eastAsia="ru-RU"/>
              </w:rPr>
              <w:t>задовільно</w:t>
            </w:r>
          </w:p>
        </w:tc>
        <w:tc>
          <w:tcPr>
            <w:tcW w:w="2948" w:type="dxa"/>
            <w:vMerge/>
            <w:tcBorders>
              <w:top w:val="single" w:sz="4" w:space="0" w:color="auto"/>
              <w:left w:val="single" w:sz="4" w:space="0" w:color="auto"/>
              <w:bottom w:val="single" w:sz="4" w:space="0" w:color="auto"/>
              <w:right w:val="single" w:sz="4" w:space="0" w:color="auto"/>
            </w:tcBorders>
            <w:vAlign w:val="center"/>
          </w:tcPr>
          <w:p w14:paraId="5A4FBEE2" w14:textId="77777777" w:rsidR="009E3308" w:rsidRPr="0047574C" w:rsidRDefault="009E3308" w:rsidP="009E3308">
            <w:pPr>
              <w:jc w:val="center"/>
              <w:rPr>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vAlign w:val="center"/>
          </w:tcPr>
          <w:p w14:paraId="405ABE51" w14:textId="77777777" w:rsidR="009E3308" w:rsidRPr="0047574C" w:rsidRDefault="009E3308" w:rsidP="009E3308">
            <w:pPr>
              <w:jc w:val="center"/>
              <w:rPr>
                <w:sz w:val="24"/>
                <w:szCs w:val="24"/>
                <w:lang w:eastAsia="ru-RU"/>
              </w:rPr>
            </w:pPr>
            <w:r w:rsidRPr="0047574C">
              <w:rPr>
                <w:sz w:val="24"/>
                <w:szCs w:val="24"/>
                <w:lang w:eastAsia="ru-RU"/>
              </w:rPr>
              <w:t>D</w:t>
            </w:r>
          </w:p>
        </w:tc>
      </w:tr>
      <w:tr w:rsidR="009E3308" w:rsidRPr="0047574C" w14:paraId="457F2FD9" w14:textId="77777777">
        <w:trPr>
          <w:cantSplit/>
        </w:trPr>
        <w:tc>
          <w:tcPr>
            <w:tcW w:w="2518" w:type="dxa"/>
            <w:tcBorders>
              <w:top w:val="single" w:sz="4" w:space="0" w:color="auto"/>
              <w:left w:val="single" w:sz="4" w:space="0" w:color="auto"/>
              <w:bottom w:val="single" w:sz="4" w:space="0" w:color="auto"/>
              <w:right w:val="single" w:sz="4" w:space="0" w:color="auto"/>
            </w:tcBorders>
          </w:tcPr>
          <w:p w14:paraId="6E7DAD8C" w14:textId="77777777" w:rsidR="009E3308" w:rsidRPr="0047574C" w:rsidRDefault="009E3308" w:rsidP="009E3308">
            <w:pPr>
              <w:jc w:val="center"/>
              <w:rPr>
                <w:sz w:val="24"/>
                <w:szCs w:val="24"/>
                <w:lang w:eastAsia="ru-RU"/>
              </w:rPr>
            </w:pPr>
            <w:r w:rsidRPr="0047574C">
              <w:rPr>
                <w:sz w:val="24"/>
                <w:szCs w:val="24"/>
                <w:lang w:eastAsia="ru-RU"/>
              </w:rPr>
              <w:t>60-63</w:t>
            </w:r>
          </w:p>
        </w:tc>
        <w:tc>
          <w:tcPr>
            <w:tcW w:w="2977" w:type="dxa"/>
            <w:vMerge/>
            <w:tcBorders>
              <w:top w:val="single" w:sz="4" w:space="0" w:color="auto"/>
              <w:left w:val="single" w:sz="4" w:space="0" w:color="auto"/>
              <w:bottom w:val="single" w:sz="4" w:space="0" w:color="auto"/>
              <w:right w:val="single" w:sz="4" w:space="0" w:color="auto"/>
            </w:tcBorders>
          </w:tcPr>
          <w:p w14:paraId="6677CA78" w14:textId="77777777" w:rsidR="009E3308" w:rsidRPr="0047574C" w:rsidRDefault="009E3308" w:rsidP="009E3308">
            <w:pPr>
              <w:jc w:val="center"/>
              <w:rPr>
                <w:sz w:val="24"/>
                <w:szCs w:val="24"/>
                <w:lang w:eastAsia="ru-RU"/>
              </w:rPr>
            </w:pPr>
          </w:p>
        </w:tc>
        <w:tc>
          <w:tcPr>
            <w:tcW w:w="2948" w:type="dxa"/>
            <w:vMerge/>
            <w:tcBorders>
              <w:top w:val="single" w:sz="4" w:space="0" w:color="auto"/>
              <w:left w:val="single" w:sz="4" w:space="0" w:color="auto"/>
              <w:bottom w:val="single" w:sz="4" w:space="0" w:color="auto"/>
              <w:right w:val="single" w:sz="4" w:space="0" w:color="auto"/>
            </w:tcBorders>
          </w:tcPr>
          <w:p w14:paraId="1C9F4C1E" w14:textId="77777777" w:rsidR="009E3308" w:rsidRPr="0047574C" w:rsidRDefault="009E3308" w:rsidP="009E3308">
            <w:pPr>
              <w:jc w:val="center"/>
              <w:rPr>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tcPr>
          <w:p w14:paraId="2637CB4E" w14:textId="77777777" w:rsidR="009E3308" w:rsidRPr="0047574C" w:rsidRDefault="009E3308" w:rsidP="009E3308">
            <w:pPr>
              <w:jc w:val="center"/>
              <w:rPr>
                <w:sz w:val="24"/>
                <w:szCs w:val="24"/>
                <w:lang w:eastAsia="ru-RU"/>
              </w:rPr>
            </w:pPr>
            <w:r w:rsidRPr="0047574C">
              <w:rPr>
                <w:sz w:val="24"/>
                <w:szCs w:val="24"/>
                <w:lang w:eastAsia="ru-RU"/>
              </w:rPr>
              <w:t>E</w:t>
            </w:r>
          </w:p>
        </w:tc>
      </w:tr>
      <w:tr w:rsidR="009E3308" w:rsidRPr="0047574C" w14:paraId="4081694A" w14:textId="77777777">
        <w:tc>
          <w:tcPr>
            <w:tcW w:w="2518" w:type="dxa"/>
            <w:tcBorders>
              <w:top w:val="single" w:sz="4" w:space="0" w:color="auto"/>
              <w:left w:val="single" w:sz="4" w:space="0" w:color="auto"/>
              <w:bottom w:val="single" w:sz="4" w:space="0" w:color="auto"/>
              <w:right w:val="single" w:sz="4" w:space="0" w:color="auto"/>
            </w:tcBorders>
            <w:vAlign w:val="center"/>
          </w:tcPr>
          <w:p w14:paraId="3B5B80BB" w14:textId="77777777" w:rsidR="009E3308" w:rsidRPr="0047574C" w:rsidRDefault="009E3308" w:rsidP="009E3308">
            <w:pPr>
              <w:jc w:val="center"/>
              <w:rPr>
                <w:sz w:val="24"/>
                <w:szCs w:val="24"/>
                <w:lang w:eastAsia="ru-RU"/>
              </w:rPr>
            </w:pPr>
            <w:r w:rsidRPr="0047574C">
              <w:rPr>
                <w:sz w:val="24"/>
                <w:szCs w:val="24"/>
                <w:lang w:eastAsia="ru-RU"/>
              </w:rPr>
              <w:t>35-59</w:t>
            </w:r>
          </w:p>
        </w:tc>
        <w:tc>
          <w:tcPr>
            <w:tcW w:w="2977" w:type="dxa"/>
            <w:tcBorders>
              <w:top w:val="single" w:sz="4" w:space="0" w:color="auto"/>
              <w:left w:val="single" w:sz="4" w:space="0" w:color="auto"/>
              <w:bottom w:val="single" w:sz="4" w:space="0" w:color="auto"/>
              <w:right w:val="single" w:sz="4" w:space="0" w:color="auto"/>
            </w:tcBorders>
            <w:vAlign w:val="center"/>
          </w:tcPr>
          <w:p w14:paraId="40666B29" w14:textId="77777777" w:rsidR="009E3308" w:rsidRPr="0047574C" w:rsidRDefault="009E3308" w:rsidP="009E3308">
            <w:pPr>
              <w:jc w:val="center"/>
              <w:rPr>
                <w:sz w:val="24"/>
                <w:szCs w:val="24"/>
                <w:lang w:eastAsia="ru-RU"/>
              </w:rPr>
            </w:pPr>
            <w:r w:rsidRPr="0047574C">
              <w:rPr>
                <w:sz w:val="24"/>
                <w:szCs w:val="24"/>
                <w:lang w:eastAsia="ru-RU"/>
              </w:rPr>
              <w:t>незадовільно з можливістю повторного складання</w:t>
            </w:r>
          </w:p>
        </w:tc>
        <w:tc>
          <w:tcPr>
            <w:tcW w:w="2948" w:type="dxa"/>
            <w:tcBorders>
              <w:top w:val="single" w:sz="4" w:space="0" w:color="auto"/>
              <w:left w:val="single" w:sz="4" w:space="0" w:color="auto"/>
              <w:bottom w:val="single" w:sz="4" w:space="0" w:color="auto"/>
              <w:right w:val="single" w:sz="4" w:space="0" w:color="auto"/>
            </w:tcBorders>
          </w:tcPr>
          <w:p w14:paraId="3429ECF2" w14:textId="77777777" w:rsidR="009E3308" w:rsidRPr="0047574C" w:rsidRDefault="009E3308" w:rsidP="009E3308">
            <w:pPr>
              <w:jc w:val="center"/>
              <w:rPr>
                <w:sz w:val="24"/>
                <w:szCs w:val="24"/>
                <w:lang w:eastAsia="ru-RU"/>
              </w:rPr>
            </w:pPr>
            <w:r w:rsidRPr="0047574C">
              <w:rPr>
                <w:sz w:val="24"/>
                <w:szCs w:val="24"/>
                <w:lang w:eastAsia="ru-RU"/>
              </w:rPr>
              <w:t>не зараховано з можливістю повторного складання</w:t>
            </w:r>
          </w:p>
        </w:tc>
        <w:tc>
          <w:tcPr>
            <w:tcW w:w="1693" w:type="dxa"/>
            <w:tcBorders>
              <w:top w:val="single" w:sz="4" w:space="0" w:color="auto"/>
              <w:left w:val="single" w:sz="4" w:space="0" w:color="auto"/>
              <w:bottom w:val="single" w:sz="4" w:space="0" w:color="auto"/>
              <w:right w:val="single" w:sz="4" w:space="0" w:color="auto"/>
            </w:tcBorders>
          </w:tcPr>
          <w:p w14:paraId="4773CCB7" w14:textId="77777777" w:rsidR="009E3308" w:rsidRPr="0047574C" w:rsidRDefault="009E3308" w:rsidP="009E3308">
            <w:pPr>
              <w:jc w:val="center"/>
              <w:rPr>
                <w:sz w:val="24"/>
                <w:szCs w:val="24"/>
                <w:lang w:eastAsia="ru-RU"/>
              </w:rPr>
            </w:pPr>
            <w:r w:rsidRPr="0047574C">
              <w:rPr>
                <w:sz w:val="24"/>
                <w:szCs w:val="24"/>
                <w:lang w:eastAsia="ru-RU"/>
              </w:rPr>
              <w:t>FX</w:t>
            </w:r>
          </w:p>
        </w:tc>
      </w:tr>
      <w:tr w:rsidR="009E3308" w:rsidRPr="0047574C" w14:paraId="0C3A8139" w14:textId="77777777">
        <w:tc>
          <w:tcPr>
            <w:tcW w:w="2518" w:type="dxa"/>
            <w:tcBorders>
              <w:top w:val="single" w:sz="4" w:space="0" w:color="auto"/>
              <w:left w:val="single" w:sz="4" w:space="0" w:color="auto"/>
              <w:bottom w:val="single" w:sz="4" w:space="0" w:color="auto"/>
              <w:right w:val="single" w:sz="4" w:space="0" w:color="auto"/>
            </w:tcBorders>
            <w:vAlign w:val="center"/>
          </w:tcPr>
          <w:p w14:paraId="3FB1096F" w14:textId="77777777" w:rsidR="009E3308" w:rsidRPr="0047574C" w:rsidRDefault="009E3308" w:rsidP="009E3308">
            <w:pPr>
              <w:jc w:val="center"/>
              <w:rPr>
                <w:sz w:val="24"/>
                <w:szCs w:val="24"/>
                <w:lang w:eastAsia="ru-RU"/>
              </w:rPr>
            </w:pPr>
            <w:r w:rsidRPr="0047574C">
              <w:rPr>
                <w:sz w:val="24"/>
                <w:szCs w:val="24"/>
                <w:lang w:eastAsia="ru-RU"/>
              </w:rPr>
              <w:t>0-34</w:t>
            </w:r>
          </w:p>
        </w:tc>
        <w:tc>
          <w:tcPr>
            <w:tcW w:w="2977" w:type="dxa"/>
            <w:tcBorders>
              <w:top w:val="single" w:sz="4" w:space="0" w:color="auto"/>
              <w:left w:val="single" w:sz="4" w:space="0" w:color="auto"/>
              <w:bottom w:val="single" w:sz="4" w:space="0" w:color="auto"/>
              <w:right w:val="single" w:sz="4" w:space="0" w:color="auto"/>
            </w:tcBorders>
            <w:vAlign w:val="center"/>
          </w:tcPr>
          <w:p w14:paraId="05C3C118" w14:textId="77777777" w:rsidR="009E3308" w:rsidRPr="0047574C" w:rsidRDefault="009E3308" w:rsidP="009E3308">
            <w:pPr>
              <w:jc w:val="center"/>
              <w:rPr>
                <w:sz w:val="24"/>
                <w:szCs w:val="24"/>
                <w:lang w:eastAsia="ru-RU"/>
              </w:rPr>
            </w:pPr>
            <w:r w:rsidRPr="0047574C">
              <w:rPr>
                <w:sz w:val="24"/>
                <w:szCs w:val="24"/>
                <w:lang w:eastAsia="ru-RU"/>
              </w:rPr>
              <w:t>незадовільно з обов’язковим повторним вивченням дисципліни</w:t>
            </w:r>
          </w:p>
        </w:tc>
        <w:tc>
          <w:tcPr>
            <w:tcW w:w="2948" w:type="dxa"/>
            <w:tcBorders>
              <w:top w:val="single" w:sz="4" w:space="0" w:color="auto"/>
              <w:left w:val="single" w:sz="4" w:space="0" w:color="auto"/>
              <w:bottom w:val="single" w:sz="4" w:space="0" w:color="auto"/>
              <w:right w:val="single" w:sz="4" w:space="0" w:color="auto"/>
            </w:tcBorders>
          </w:tcPr>
          <w:p w14:paraId="41D35A0F" w14:textId="77777777" w:rsidR="009E3308" w:rsidRPr="0047574C" w:rsidRDefault="009E3308" w:rsidP="009E3308">
            <w:pPr>
              <w:jc w:val="center"/>
              <w:rPr>
                <w:sz w:val="24"/>
                <w:szCs w:val="24"/>
                <w:lang w:eastAsia="ru-RU"/>
              </w:rPr>
            </w:pPr>
            <w:r w:rsidRPr="0047574C">
              <w:rPr>
                <w:sz w:val="24"/>
                <w:szCs w:val="24"/>
                <w:lang w:eastAsia="ru-RU"/>
              </w:rPr>
              <w:t>не зараховано з обов’язковим повторним вивченням дисципліни</w:t>
            </w:r>
          </w:p>
        </w:tc>
        <w:tc>
          <w:tcPr>
            <w:tcW w:w="1693" w:type="dxa"/>
            <w:tcBorders>
              <w:top w:val="single" w:sz="4" w:space="0" w:color="auto"/>
              <w:left w:val="single" w:sz="4" w:space="0" w:color="auto"/>
              <w:bottom w:val="single" w:sz="4" w:space="0" w:color="auto"/>
              <w:right w:val="single" w:sz="4" w:space="0" w:color="auto"/>
            </w:tcBorders>
          </w:tcPr>
          <w:p w14:paraId="6432CEF5" w14:textId="77777777" w:rsidR="009E3308" w:rsidRPr="0047574C" w:rsidRDefault="009E3308" w:rsidP="009E3308">
            <w:pPr>
              <w:jc w:val="center"/>
              <w:rPr>
                <w:sz w:val="24"/>
                <w:szCs w:val="24"/>
                <w:lang w:eastAsia="ru-RU"/>
              </w:rPr>
            </w:pPr>
            <w:r w:rsidRPr="0047574C">
              <w:rPr>
                <w:sz w:val="24"/>
                <w:szCs w:val="24"/>
                <w:lang w:eastAsia="ru-RU"/>
              </w:rPr>
              <w:t>F</w:t>
            </w:r>
          </w:p>
        </w:tc>
      </w:tr>
    </w:tbl>
    <w:p w14:paraId="3B7C109E" w14:textId="77777777" w:rsidR="009E3308" w:rsidRPr="0047574C" w:rsidRDefault="009E3308" w:rsidP="009E3308">
      <w:pPr>
        <w:tabs>
          <w:tab w:val="left" w:pos="904"/>
        </w:tabs>
        <w:jc w:val="center"/>
        <w:rPr>
          <w:sz w:val="24"/>
          <w:szCs w:val="24"/>
          <w:lang w:eastAsia="ru-RU"/>
        </w:rPr>
      </w:pPr>
    </w:p>
    <w:p w14:paraId="21965DFC" w14:textId="2CD3BBEF" w:rsidR="009E3308" w:rsidRPr="009E3308" w:rsidRDefault="009E3308" w:rsidP="009E3308">
      <w:pPr>
        <w:tabs>
          <w:tab w:val="left" w:pos="904"/>
        </w:tabs>
        <w:jc w:val="center"/>
        <w:rPr>
          <w:b/>
          <w:sz w:val="24"/>
          <w:szCs w:val="24"/>
          <w:lang w:eastAsia="ru-RU"/>
        </w:rPr>
      </w:pPr>
      <w:r w:rsidRPr="0047574C">
        <w:rPr>
          <w:sz w:val="24"/>
          <w:szCs w:val="24"/>
          <w:lang w:eastAsia="ru-RU"/>
        </w:rPr>
        <w:t xml:space="preserve">Критерії оцінювання знань </w:t>
      </w:r>
      <w:r>
        <w:rPr>
          <w:sz w:val="24"/>
          <w:szCs w:val="24"/>
          <w:lang w:eastAsia="ru-RU"/>
        </w:rPr>
        <w:t xml:space="preserve">з дисципліни </w:t>
      </w:r>
      <w:r w:rsidRPr="009E3308">
        <w:rPr>
          <w:b/>
          <w:sz w:val="24"/>
          <w:szCs w:val="24"/>
          <w:lang w:eastAsia="ru-RU"/>
        </w:rPr>
        <w:t>«</w:t>
      </w:r>
      <w:r w:rsidR="00BA458B">
        <w:rPr>
          <w:b/>
          <w:sz w:val="24"/>
          <w:szCs w:val="24"/>
          <w:lang w:eastAsia="ru-RU"/>
        </w:rPr>
        <w:t>Українська мова за професійним спрямуванням</w:t>
      </w:r>
      <w:r w:rsidRPr="009E3308">
        <w:rPr>
          <w:b/>
          <w:sz w:val="24"/>
          <w:szCs w:val="24"/>
          <w:lang w:eastAsia="ru-RU"/>
        </w:rPr>
        <w:t>»</w:t>
      </w:r>
    </w:p>
    <w:p w14:paraId="20A04532" w14:textId="77777777" w:rsidR="009E3308" w:rsidRPr="0047574C" w:rsidRDefault="009E3308" w:rsidP="009E3308">
      <w:pPr>
        <w:tabs>
          <w:tab w:val="left" w:pos="904"/>
        </w:tabs>
        <w:jc w:val="center"/>
        <w:rPr>
          <w:sz w:val="24"/>
          <w:szCs w:val="24"/>
          <w:lang w:eastAsia="ru-RU"/>
        </w:rPr>
      </w:pPr>
    </w:p>
    <w:p w14:paraId="13FF284B" w14:textId="77777777" w:rsidR="00521203" w:rsidRPr="00277B84" w:rsidRDefault="00521203" w:rsidP="00521203">
      <w:pPr>
        <w:ind w:firstLine="708"/>
        <w:jc w:val="both"/>
        <w:rPr>
          <w:sz w:val="24"/>
          <w:szCs w:val="24"/>
        </w:rPr>
      </w:pPr>
      <w:r w:rsidRPr="00277B84">
        <w:rPr>
          <w:sz w:val="24"/>
          <w:szCs w:val="24"/>
        </w:rPr>
        <w:t>Підсумковий модульний контроль включає наступний вид контролю: залік. Форма проведення – тестовий контроль. Максимальна оцінка складає 100 балів.</w:t>
      </w:r>
      <w:bookmarkStart w:id="0" w:name="_Hlk105489916"/>
      <w:r w:rsidRPr="00277B84">
        <w:rPr>
          <w:sz w:val="24"/>
          <w:szCs w:val="24"/>
        </w:rPr>
        <w:t xml:space="preserve"> Оцінка виставляється в трьох шкалах: національній; рейтинговій (100-бальній) та ЕСТS (A,B,C,D,E,FX,F).</w:t>
      </w:r>
      <w:bookmarkEnd w:id="0"/>
    </w:p>
    <w:p w14:paraId="3EB993FF" w14:textId="77777777" w:rsidR="00521203" w:rsidRPr="00272339" w:rsidRDefault="00521203" w:rsidP="00521203">
      <w:pPr>
        <w:ind w:firstLine="708"/>
        <w:jc w:val="both"/>
        <w:rPr>
          <w:sz w:val="24"/>
          <w:szCs w:val="24"/>
        </w:rPr>
      </w:pPr>
      <w:bookmarkStart w:id="1" w:name="_Hlk182909537"/>
      <w:r w:rsidRPr="00272339">
        <w:rPr>
          <w:b/>
          <w:bCs/>
          <w:sz w:val="24"/>
          <w:szCs w:val="24"/>
        </w:rPr>
        <w:t>«зараховано»</w:t>
      </w:r>
      <w:r w:rsidRPr="00272339">
        <w:rPr>
          <w:sz w:val="24"/>
          <w:szCs w:val="24"/>
        </w:rPr>
        <w:t xml:space="preserve"> (90-100 балів, А) заслуговує студент, який: всебічно, систематично і глибоко володіє навчально-програмовим матеріалом; вміє самостійно виконувати завдання, передбачені програмою, використовує набуті знання і вміння у нестандартних ситуаціях; засвоїв основну і ознайомлений з додатковою літературою, яка рекомендована програмою; досконало володіє нормами сучасної української літературної мови та дотримується вимог культури усного й писемного мовлення; має навички оперування фаховою термінологією, редагування, коригування та перекладу наукових текстів; набув комунікативного досвіду, що сприяє розвиткові креативних здібностей студентів,  володіє навичками оптимальної </w:t>
      </w:r>
      <w:proofErr w:type="spellStart"/>
      <w:r w:rsidRPr="00272339">
        <w:rPr>
          <w:sz w:val="24"/>
          <w:szCs w:val="24"/>
        </w:rPr>
        <w:t>мовної</w:t>
      </w:r>
      <w:proofErr w:type="spellEnd"/>
      <w:r w:rsidRPr="00272339">
        <w:rPr>
          <w:sz w:val="24"/>
          <w:szCs w:val="24"/>
        </w:rPr>
        <w:t xml:space="preserve"> поведінки у професійній сфері: вплив на співрозмовника за допомоги вмілого використання різноманітних </w:t>
      </w:r>
      <w:proofErr w:type="spellStart"/>
      <w:r w:rsidRPr="00272339">
        <w:rPr>
          <w:sz w:val="24"/>
          <w:szCs w:val="24"/>
        </w:rPr>
        <w:t>мовних</w:t>
      </w:r>
      <w:proofErr w:type="spellEnd"/>
      <w:r w:rsidRPr="00272339">
        <w:rPr>
          <w:sz w:val="24"/>
          <w:szCs w:val="24"/>
        </w:rPr>
        <w:t xml:space="preserve"> засобів, оволодіння культурою монологу, діалогу та </w:t>
      </w:r>
      <w:proofErr w:type="spellStart"/>
      <w:r w:rsidRPr="00272339">
        <w:rPr>
          <w:sz w:val="24"/>
          <w:szCs w:val="24"/>
        </w:rPr>
        <w:t>полілогу</w:t>
      </w:r>
      <w:proofErr w:type="spellEnd"/>
      <w:r w:rsidRPr="00272339">
        <w:rPr>
          <w:sz w:val="24"/>
          <w:szCs w:val="24"/>
        </w:rPr>
        <w:t xml:space="preserve">; сприйняття й відтворення фахових текстів, засвоєння лексики і термінології свого фаху, вибір комунікативно виправданих </w:t>
      </w:r>
      <w:proofErr w:type="spellStart"/>
      <w:r w:rsidRPr="00272339">
        <w:rPr>
          <w:sz w:val="24"/>
          <w:szCs w:val="24"/>
        </w:rPr>
        <w:t>мовних</w:t>
      </w:r>
      <w:proofErr w:type="spellEnd"/>
      <w:r w:rsidRPr="00272339">
        <w:rPr>
          <w:sz w:val="24"/>
          <w:szCs w:val="24"/>
        </w:rPr>
        <w:t xml:space="preserve"> засобів, </w:t>
      </w:r>
      <w:proofErr w:type="spellStart"/>
      <w:r w:rsidRPr="00272339">
        <w:rPr>
          <w:sz w:val="24"/>
          <w:szCs w:val="24"/>
        </w:rPr>
        <w:t>послуговування</w:t>
      </w:r>
      <w:proofErr w:type="spellEnd"/>
      <w:r w:rsidRPr="00272339">
        <w:rPr>
          <w:sz w:val="24"/>
          <w:szCs w:val="24"/>
        </w:rPr>
        <w:t xml:space="preserve"> різними типами словників. А також вміє використовувати сучасні інформаційні та комунікаційні технології,</w:t>
      </w:r>
      <w:r w:rsidRPr="00272339">
        <w:rPr>
          <w:rStyle w:val="fontstyle21"/>
          <w:sz w:val="24"/>
          <w:szCs w:val="24"/>
        </w:rPr>
        <w:t xml:space="preserve"> структурно правильно оформляти презентації для демонстрації  результатів власних наукових досліджень.</w:t>
      </w:r>
    </w:p>
    <w:p w14:paraId="706F73CD" w14:textId="77777777" w:rsidR="00521203" w:rsidRPr="00982A84" w:rsidRDefault="00521203" w:rsidP="00521203">
      <w:pPr>
        <w:tabs>
          <w:tab w:val="left" w:pos="142"/>
        </w:tabs>
        <w:jc w:val="both"/>
        <w:rPr>
          <w:sz w:val="24"/>
          <w:szCs w:val="24"/>
        </w:rPr>
      </w:pPr>
      <w:r>
        <w:rPr>
          <w:b/>
          <w:bCs/>
          <w:sz w:val="24"/>
          <w:szCs w:val="24"/>
        </w:rPr>
        <w:tab/>
      </w:r>
      <w:r>
        <w:rPr>
          <w:b/>
          <w:bCs/>
          <w:sz w:val="24"/>
          <w:szCs w:val="24"/>
        </w:rPr>
        <w:tab/>
      </w:r>
      <w:r w:rsidRPr="00982A84">
        <w:rPr>
          <w:b/>
          <w:bCs/>
          <w:sz w:val="24"/>
          <w:szCs w:val="24"/>
        </w:rPr>
        <w:t>«зараховано»</w:t>
      </w:r>
      <w:r w:rsidRPr="00982A84">
        <w:rPr>
          <w:sz w:val="24"/>
          <w:szCs w:val="24"/>
        </w:rPr>
        <w:t xml:space="preserve"> (82-89 балів, В) – заслуговує студент, який: повністю опанував і вільно (самостійно) володіє навчально-програмовим матеріалом, в тому числі застосовує його на практиці, </w:t>
      </w:r>
      <w:r w:rsidRPr="00272339">
        <w:rPr>
          <w:sz w:val="24"/>
          <w:szCs w:val="24"/>
        </w:rPr>
        <w:t xml:space="preserve">засвоїв основну </w:t>
      </w:r>
      <w:r>
        <w:rPr>
          <w:sz w:val="24"/>
          <w:szCs w:val="24"/>
        </w:rPr>
        <w:t xml:space="preserve">і частково додаткову </w:t>
      </w:r>
      <w:r w:rsidRPr="00272339">
        <w:rPr>
          <w:sz w:val="24"/>
          <w:szCs w:val="24"/>
        </w:rPr>
        <w:t>літератур</w:t>
      </w:r>
      <w:r>
        <w:rPr>
          <w:sz w:val="24"/>
          <w:szCs w:val="24"/>
        </w:rPr>
        <w:t>у</w:t>
      </w:r>
      <w:r w:rsidRPr="00272339">
        <w:rPr>
          <w:sz w:val="24"/>
          <w:szCs w:val="24"/>
        </w:rPr>
        <w:t>, яка рекомендована програмою; володіє нормами сучасної української літературної мови та дотримується вимог культури усного й писемного мовлення; має навички оперування фаховою термінологією, редагування, коригування та перекладу наукових текстів; набув комунікативного досвіду,</w:t>
      </w:r>
      <w:r>
        <w:rPr>
          <w:sz w:val="24"/>
          <w:szCs w:val="24"/>
        </w:rPr>
        <w:t xml:space="preserve"> та </w:t>
      </w:r>
      <w:r w:rsidRPr="00272339">
        <w:rPr>
          <w:sz w:val="24"/>
          <w:szCs w:val="24"/>
        </w:rPr>
        <w:t xml:space="preserve">володіє навичками оптимальної </w:t>
      </w:r>
      <w:proofErr w:type="spellStart"/>
      <w:r w:rsidRPr="00272339">
        <w:rPr>
          <w:sz w:val="24"/>
          <w:szCs w:val="24"/>
        </w:rPr>
        <w:t>мовної</w:t>
      </w:r>
      <w:proofErr w:type="spellEnd"/>
      <w:r w:rsidRPr="00272339">
        <w:rPr>
          <w:sz w:val="24"/>
          <w:szCs w:val="24"/>
        </w:rPr>
        <w:t xml:space="preserve"> </w:t>
      </w:r>
      <w:r w:rsidRPr="00272339">
        <w:rPr>
          <w:sz w:val="24"/>
          <w:szCs w:val="24"/>
        </w:rPr>
        <w:lastRenderedPageBreak/>
        <w:t>поведінки у професійній сфері</w:t>
      </w:r>
      <w:r>
        <w:rPr>
          <w:sz w:val="24"/>
          <w:szCs w:val="24"/>
        </w:rPr>
        <w:t xml:space="preserve">. </w:t>
      </w:r>
      <w:r w:rsidRPr="00D639E4">
        <w:rPr>
          <w:sz w:val="24"/>
          <w:szCs w:val="24"/>
        </w:rPr>
        <w:t>Вільно спілку</w:t>
      </w:r>
      <w:r>
        <w:rPr>
          <w:sz w:val="24"/>
          <w:szCs w:val="24"/>
        </w:rPr>
        <w:t>ється</w:t>
      </w:r>
      <w:r w:rsidRPr="00D639E4">
        <w:rPr>
          <w:sz w:val="24"/>
          <w:szCs w:val="24"/>
        </w:rPr>
        <w:t xml:space="preserve"> з професійних питань державною мов</w:t>
      </w:r>
      <w:r>
        <w:rPr>
          <w:sz w:val="24"/>
          <w:szCs w:val="24"/>
        </w:rPr>
        <w:t>ою</w:t>
      </w:r>
      <w:r w:rsidRPr="00D639E4">
        <w:rPr>
          <w:sz w:val="24"/>
          <w:szCs w:val="24"/>
        </w:rPr>
        <w:t xml:space="preserve"> усно і письмово, фахово використову</w:t>
      </w:r>
      <w:r>
        <w:rPr>
          <w:sz w:val="24"/>
          <w:szCs w:val="24"/>
        </w:rPr>
        <w:t>є</w:t>
      </w:r>
      <w:r w:rsidRPr="00D639E4">
        <w:rPr>
          <w:sz w:val="24"/>
          <w:szCs w:val="24"/>
        </w:rPr>
        <w:t xml:space="preserve"> економічну термінологію</w:t>
      </w:r>
      <w:r>
        <w:rPr>
          <w:sz w:val="24"/>
          <w:szCs w:val="24"/>
        </w:rPr>
        <w:t>, а</w:t>
      </w:r>
      <w:r w:rsidRPr="00272339">
        <w:rPr>
          <w:sz w:val="24"/>
          <w:szCs w:val="24"/>
        </w:rPr>
        <w:t xml:space="preserve"> також вміє </w:t>
      </w:r>
      <w:r w:rsidRPr="00272339">
        <w:rPr>
          <w:rStyle w:val="fontstyle21"/>
          <w:sz w:val="24"/>
          <w:szCs w:val="24"/>
        </w:rPr>
        <w:t>структурно правильно оформляти презентації для демонстрації  результатів власних наукових досліджень.</w:t>
      </w:r>
      <w:r>
        <w:rPr>
          <w:sz w:val="24"/>
          <w:szCs w:val="24"/>
        </w:rPr>
        <w:t xml:space="preserve"> П</w:t>
      </w:r>
      <w:r w:rsidRPr="00982A84">
        <w:rPr>
          <w:sz w:val="24"/>
          <w:szCs w:val="24"/>
        </w:rPr>
        <w:t xml:space="preserve">ід час відповіді допустив деякі неточності, які самостійно виправляє, добирає переконливі аргументи на підтвердження вивченого матеріалу; </w:t>
      </w:r>
    </w:p>
    <w:p w14:paraId="7EBA7B53" w14:textId="77777777" w:rsidR="00521203" w:rsidRPr="00982A84" w:rsidRDefault="00521203" w:rsidP="00521203">
      <w:pPr>
        <w:tabs>
          <w:tab w:val="left" w:pos="142"/>
        </w:tabs>
        <w:jc w:val="both"/>
        <w:rPr>
          <w:sz w:val="24"/>
          <w:szCs w:val="24"/>
        </w:rPr>
      </w:pPr>
      <w:r>
        <w:rPr>
          <w:b/>
          <w:bCs/>
          <w:sz w:val="24"/>
          <w:szCs w:val="24"/>
        </w:rPr>
        <w:tab/>
      </w:r>
      <w:r>
        <w:rPr>
          <w:b/>
          <w:bCs/>
          <w:sz w:val="24"/>
          <w:szCs w:val="24"/>
        </w:rPr>
        <w:tab/>
      </w:r>
      <w:r w:rsidRPr="00982A84">
        <w:rPr>
          <w:b/>
          <w:bCs/>
          <w:sz w:val="24"/>
          <w:szCs w:val="24"/>
        </w:rPr>
        <w:t>«зараховано»</w:t>
      </w:r>
      <w:r w:rsidRPr="00982A84">
        <w:rPr>
          <w:sz w:val="24"/>
          <w:szCs w:val="24"/>
        </w:rPr>
        <w:t xml:space="preserve"> (74-81 бал, С) ‒ заслуговує студент, який: в загальному роботу виконав, але відповідає з певною кількістю помилок; опанував навчально-програмовий матеріал, успішно виконав завдання, передбачені програмою, засвоїв основну літературу, яка рекомендована програмою; </w:t>
      </w:r>
      <w:r w:rsidRPr="00272339">
        <w:rPr>
          <w:sz w:val="24"/>
          <w:szCs w:val="24"/>
        </w:rPr>
        <w:t xml:space="preserve">володіє нормами сучасної української літературної мови та дотримується </w:t>
      </w:r>
      <w:r>
        <w:rPr>
          <w:sz w:val="24"/>
          <w:szCs w:val="24"/>
        </w:rPr>
        <w:t xml:space="preserve">основних </w:t>
      </w:r>
      <w:r w:rsidRPr="00272339">
        <w:rPr>
          <w:sz w:val="24"/>
          <w:szCs w:val="24"/>
        </w:rPr>
        <w:t>вимог культури усного й писемного мовлення;</w:t>
      </w:r>
      <w:r w:rsidRPr="00AC69FB">
        <w:rPr>
          <w:sz w:val="24"/>
          <w:szCs w:val="24"/>
        </w:rPr>
        <w:t xml:space="preserve"> </w:t>
      </w:r>
      <w:r>
        <w:rPr>
          <w:sz w:val="24"/>
          <w:szCs w:val="24"/>
        </w:rPr>
        <w:t>р</w:t>
      </w:r>
      <w:r w:rsidRPr="00D639E4">
        <w:rPr>
          <w:sz w:val="24"/>
          <w:szCs w:val="24"/>
        </w:rPr>
        <w:t>озумі</w:t>
      </w:r>
      <w:r>
        <w:rPr>
          <w:sz w:val="24"/>
          <w:szCs w:val="24"/>
        </w:rPr>
        <w:t>є основні вимоги</w:t>
      </w:r>
      <w:r w:rsidRPr="00D639E4">
        <w:rPr>
          <w:sz w:val="24"/>
          <w:szCs w:val="24"/>
        </w:rPr>
        <w:t xml:space="preserve"> з ведення ділового протоколу та ділового етикету, враховуючи особливості міжкультурного спілкування на професійному та соціальному рівнях державною мо</w:t>
      </w:r>
      <w:r>
        <w:rPr>
          <w:sz w:val="24"/>
          <w:szCs w:val="24"/>
        </w:rPr>
        <w:t>вою</w:t>
      </w:r>
      <w:r w:rsidRPr="00D639E4">
        <w:rPr>
          <w:sz w:val="24"/>
          <w:szCs w:val="24"/>
        </w:rPr>
        <w:t>.</w:t>
      </w:r>
      <w:r w:rsidRPr="00AC69FB">
        <w:rPr>
          <w:sz w:val="24"/>
          <w:szCs w:val="24"/>
        </w:rPr>
        <w:t xml:space="preserve"> </w:t>
      </w:r>
      <w:r>
        <w:rPr>
          <w:sz w:val="24"/>
          <w:szCs w:val="24"/>
        </w:rPr>
        <w:t>В</w:t>
      </w:r>
      <w:r w:rsidRPr="00272339">
        <w:rPr>
          <w:sz w:val="24"/>
          <w:szCs w:val="24"/>
        </w:rPr>
        <w:t>міє</w:t>
      </w:r>
      <w:r w:rsidRPr="00272339">
        <w:rPr>
          <w:rStyle w:val="fontstyle21"/>
          <w:sz w:val="24"/>
          <w:szCs w:val="24"/>
        </w:rPr>
        <w:t xml:space="preserve"> оформляти презентації для демонстрації  результатів власних наукових досліджень</w:t>
      </w:r>
      <w:r>
        <w:rPr>
          <w:rStyle w:val="fontstyle21"/>
          <w:sz w:val="24"/>
          <w:szCs w:val="24"/>
        </w:rPr>
        <w:t>, проте допускає певні неточності при їх структурному оформленні.</w:t>
      </w:r>
    </w:p>
    <w:p w14:paraId="531A2918" w14:textId="77777777" w:rsidR="00521203" w:rsidRPr="00982A84" w:rsidRDefault="00521203" w:rsidP="00521203">
      <w:pPr>
        <w:ind w:firstLine="708"/>
        <w:jc w:val="both"/>
        <w:rPr>
          <w:sz w:val="24"/>
          <w:szCs w:val="24"/>
        </w:rPr>
      </w:pPr>
      <w:r w:rsidRPr="00982A84">
        <w:rPr>
          <w:b/>
          <w:bCs/>
          <w:sz w:val="24"/>
          <w:szCs w:val="24"/>
        </w:rPr>
        <w:t>«зараховано»</w:t>
      </w:r>
      <w:r w:rsidRPr="00982A84">
        <w:rPr>
          <w:sz w:val="24"/>
          <w:szCs w:val="24"/>
        </w:rPr>
        <w:t xml:space="preserve"> (64-73 бали, D) – заслуговує студент, який: знає основний навчально-програмовий матеріал в обсязі, необхідному для подальшого навчання і використання його у майбутній професії; виконує завдання непогано, але зі значною кількістю помилок; ознайомлений з основною літературою, яка рекомендована програмою; допускає помилки при виконанні завдань, але під керівництвом викладача знаходить шляхи їх усунення;</w:t>
      </w:r>
      <w:r w:rsidRPr="00AC69FB">
        <w:rPr>
          <w:sz w:val="24"/>
          <w:szCs w:val="24"/>
        </w:rPr>
        <w:t xml:space="preserve"> </w:t>
      </w:r>
      <w:r w:rsidRPr="00272339">
        <w:rPr>
          <w:sz w:val="24"/>
          <w:szCs w:val="24"/>
        </w:rPr>
        <w:t>дотримується</w:t>
      </w:r>
      <w:r>
        <w:rPr>
          <w:sz w:val="24"/>
          <w:szCs w:val="24"/>
        </w:rPr>
        <w:t xml:space="preserve"> основних </w:t>
      </w:r>
      <w:r w:rsidRPr="00272339">
        <w:rPr>
          <w:sz w:val="24"/>
          <w:szCs w:val="24"/>
        </w:rPr>
        <w:t>вимог культури усного й писемного мовлення</w:t>
      </w:r>
      <w:r>
        <w:rPr>
          <w:sz w:val="24"/>
          <w:szCs w:val="24"/>
        </w:rPr>
        <w:t xml:space="preserve">, спілкується у професійній сфері державною мовою; засвоїв основні вимоги з ведення ділової документації, проте потребує вдосконалення навичок </w:t>
      </w:r>
      <w:r w:rsidRPr="00272339">
        <w:rPr>
          <w:sz w:val="24"/>
          <w:szCs w:val="24"/>
        </w:rPr>
        <w:t>оперування фаховою термінологією, редагування, коригування та перекладу наукових текстів</w:t>
      </w:r>
      <w:r>
        <w:rPr>
          <w:sz w:val="24"/>
          <w:szCs w:val="24"/>
        </w:rPr>
        <w:t xml:space="preserve">; </w:t>
      </w:r>
    </w:p>
    <w:p w14:paraId="2DA766FF" w14:textId="77777777" w:rsidR="00521203" w:rsidRPr="00982A84" w:rsidRDefault="00521203" w:rsidP="00521203">
      <w:pPr>
        <w:ind w:firstLine="708"/>
        <w:jc w:val="both"/>
        <w:rPr>
          <w:sz w:val="24"/>
          <w:szCs w:val="24"/>
        </w:rPr>
      </w:pPr>
      <w:r w:rsidRPr="00982A84">
        <w:rPr>
          <w:b/>
          <w:bCs/>
          <w:sz w:val="24"/>
          <w:szCs w:val="24"/>
        </w:rPr>
        <w:t>«зараховано»</w:t>
      </w:r>
      <w:r w:rsidRPr="00982A84">
        <w:rPr>
          <w:sz w:val="24"/>
          <w:szCs w:val="24"/>
        </w:rPr>
        <w:t xml:space="preserve"> (60-63 бали, Е) – заслуговує студент, який: володіє основним навчально-програмовим матеріалом в обсязі, необхідному для подальшого навчання і використання його у майбутній професії, а виконання завдань задовольняє мінімальні критерії. Знання мають репродуктивний характер;</w:t>
      </w:r>
    </w:p>
    <w:p w14:paraId="0A26FFFC" w14:textId="77777777" w:rsidR="00521203" w:rsidRDefault="00521203" w:rsidP="00521203">
      <w:pPr>
        <w:tabs>
          <w:tab w:val="left" w:pos="904"/>
        </w:tabs>
        <w:jc w:val="both"/>
        <w:rPr>
          <w:sz w:val="24"/>
          <w:szCs w:val="24"/>
        </w:rPr>
      </w:pPr>
      <w:r>
        <w:rPr>
          <w:sz w:val="24"/>
          <w:szCs w:val="24"/>
        </w:rPr>
        <w:tab/>
      </w:r>
      <w:r w:rsidRPr="00982A84">
        <w:rPr>
          <w:b/>
          <w:bCs/>
          <w:sz w:val="24"/>
          <w:szCs w:val="24"/>
        </w:rPr>
        <w:t>«</w:t>
      </w:r>
      <w:proofErr w:type="spellStart"/>
      <w:r w:rsidRPr="00982A84">
        <w:rPr>
          <w:b/>
          <w:bCs/>
          <w:sz w:val="24"/>
          <w:szCs w:val="24"/>
        </w:rPr>
        <w:t>незараховано</w:t>
      </w:r>
      <w:proofErr w:type="spellEnd"/>
      <w:r w:rsidRPr="00982A84">
        <w:rPr>
          <w:b/>
          <w:bCs/>
          <w:sz w:val="24"/>
          <w:szCs w:val="24"/>
        </w:rPr>
        <w:t>»</w:t>
      </w:r>
      <w:r w:rsidRPr="00982A84">
        <w:rPr>
          <w:sz w:val="24"/>
          <w:szCs w:val="24"/>
        </w:rPr>
        <w:t xml:space="preserve"> (35-59 балів, FX) –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 </w:t>
      </w:r>
    </w:p>
    <w:p w14:paraId="153714A1" w14:textId="77777777" w:rsidR="00521203" w:rsidRDefault="00521203" w:rsidP="00521203">
      <w:pPr>
        <w:tabs>
          <w:tab w:val="left" w:pos="904"/>
        </w:tabs>
        <w:jc w:val="both"/>
        <w:rPr>
          <w:sz w:val="24"/>
          <w:szCs w:val="24"/>
        </w:rPr>
      </w:pPr>
      <w:r>
        <w:rPr>
          <w:sz w:val="24"/>
          <w:szCs w:val="24"/>
        </w:rPr>
        <w:tab/>
      </w:r>
      <w:r w:rsidRPr="00982A84">
        <w:rPr>
          <w:b/>
          <w:bCs/>
          <w:sz w:val="24"/>
          <w:szCs w:val="24"/>
        </w:rPr>
        <w:t>«</w:t>
      </w:r>
      <w:proofErr w:type="spellStart"/>
      <w:r w:rsidRPr="00982A84">
        <w:rPr>
          <w:b/>
          <w:bCs/>
          <w:sz w:val="24"/>
          <w:szCs w:val="24"/>
        </w:rPr>
        <w:t>незараховано</w:t>
      </w:r>
      <w:proofErr w:type="spellEnd"/>
      <w:r w:rsidRPr="00982A84">
        <w:rPr>
          <w:b/>
          <w:bCs/>
          <w:sz w:val="24"/>
          <w:szCs w:val="24"/>
        </w:rPr>
        <w:t>»</w:t>
      </w:r>
      <w:r w:rsidRPr="00982A84">
        <w:rPr>
          <w:sz w:val="24"/>
          <w:szCs w:val="24"/>
        </w:rPr>
        <w:t xml:space="preserve"> (</w:t>
      </w:r>
      <w:r>
        <w:rPr>
          <w:sz w:val="24"/>
          <w:szCs w:val="24"/>
        </w:rPr>
        <w:t>0-34</w:t>
      </w:r>
      <w:r w:rsidRPr="00982A84">
        <w:rPr>
          <w:sz w:val="24"/>
          <w:szCs w:val="24"/>
        </w:rPr>
        <w:t xml:space="preserve"> бал</w:t>
      </w:r>
      <w:r>
        <w:rPr>
          <w:sz w:val="24"/>
          <w:szCs w:val="24"/>
        </w:rPr>
        <w:t>и</w:t>
      </w:r>
      <w:r w:rsidRPr="00982A84">
        <w:rPr>
          <w:sz w:val="24"/>
          <w:szCs w:val="24"/>
        </w:rPr>
        <w:t>, F) – виставляється студенту</w:t>
      </w:r>
      <w:r>
        <w:rPr>
          <w:sz w:val="24"/>
          <w:szCs w:val="24"/>
        </w:rPr>
        <w:t xml:space="preserve">, </w:t>
      </w:r>
      <w:r w:rsidRPr="00982A84">
        <w:rPr>
          <w:sz w:val="24"/>
          <w:szCs w:val="24"/>
        </w:rPr>
        <w:t>який: володіє навчальним матеріалом тільки на рівні елементарного розпізнавання і відтворення окремих фактів або не володіє зовсім; допускає грубі помилки при виконанні завдань, передбачених програмою; не може продовжувати навчання і не готовий до професійної діяльності після закінчення університету без повторного вивчення даної дисципліни.</w:t>
      </w:r>
    </w:p>
    <w:p w14:paraId="7D1F3329" w14:textId="77777777" w:rsidR="00521203" w:rsidRPr="00982A84" w:rsidRDefault="00521203" w:rsidP="00521203">
      <w:pPr>
        <w:ind w:firstLine="720"/>
        <w:jc w:val="both"/>
        <w:rPr>
          <w:sz w:val="24"/>
          <w:szCs w:val="24"/>
        </w:rPr>
      </w:pPr>
      <w:bookmarkStart w:id="2" w:name="_Hlk138428977"/>
      <w:bookmarkEnd w:id="1"/>
      <w:r>
        <w:rPr>
          <w:sz w:val="24"/>
          <w:szCs w:val="24"/>
        </w:rPr>
        <w:t>Заліковий тест оцінюється у 100 балів (25 тестів по 4 бали).</w:t>
      </w:r>
      <w:bookmarkEnd w:id="2"/>
      <w:r>
        <w:rPr>
          <w:sz w:val="24"/>
          <w:szCs w:val="24"/>
        </w:rPr>
        <w:t xml:space="preserve"> При тестовому контролі необхідна мінімальна кількість тестових балів – 60 балів.</w:t>
      </w:r>
    </w:p>
    <w:p w14:paraId="30FAA175" w14:textId="77777777" w:rsidR="00521203" w:rsidRDefault="00521203" w:rsidP="00521203">
      <w:pPr>
        <w:ind w:left="212"/>
        <w:rPr>
          <w:sz w:val="24"/>
          <w:szCs w:val="24"/>
        </w:rPr>
      </w:pPr>
    </w:p>
    <w:p w14:paraId="2F10E398" w14:textId="77777777" w:rsidR="00A377C0" w:rsidRDefault="00A377C0" w:rsidP="00A377C0">
      <w:pPr>
        <w:rPr>
          <w:sz w:val="24"/>
          <w:szCs w:val="24"/>
        </w:rPr>
        <w:sectPr w:rsidR="00A377C0" w:rsidSect="00E61DB9">
          <w:pgSz w:w="11910" w:h="16840"/>
          <w:pgMar w:top="902" w:right="720" w:bottom="278" w:left="919" w:header="720" w:footer="720" w:gutter="0"/>
          <w:cols w:space="720"/>
        </w:sectPr>
      </w:pPr>
    </w:p>
    <w:p w14:paraId="35F80840" w14:textId="77777777" w:rsidR="00A377C0" w:rsidRDefault="00A377C0" w:rsidP="00A377C0">
      <w:pPr>
        <w:pStyle w:val="1"/>
        <w:numPr>
          <w:ilvl w:val="2"/>
          <w:numId w:val="1"/>
        </w:numPr>
        <w:tabs>
          <w:tab w:val="left" w:pos="2835"/>
        </w:tabs>
        <w:spacing w:before="72"/>
        <w:ind w:left="2834" w:hanging="241"/>
        <w:rPr>
          <w:b/>
          <w:bCs/>
          <w:sz w:val="24"/>
          <w:szCs w:val="24"/>
        </w:rPr>
      </w:pPr>
      <w:r>
        <w:rPr>
          <w:b/>
          <w:bCs/>
          <w:sz w:val="24"/>
          <w:szCs w:val="24"/>
        </w:rPr>
        <w:lastRenderedPageBreak/>
        <w:t>ПРОГРАМА НАВЧАЛЬНОЇ</w:t>
      </w:r>
      <w:r>
        <w:rPr>
          <w:b/>
          <w:bCs/>
          <w:spacing w:val="-2"/>
          <w:sz w:val="24"/>
          <w:szCs w:val="24"/>
        </w:rPr>
        <w:t xml:space="preserve"> </w:t>
      </w:r>
      <w:r>
        <w:rPr>
          <w:b/>
          <w:bCs/>
          <w:sz w:val="24"/>
          <w:szCs w:val="24"/>
        </w:rPr>
        <w:t>ДИСЦИПЛІНИ</w:t>
      </w:r>
    </w:p>
    <w:p w14:paraId="0761446A" w14:textId="77777777" w:rsidR="00A377C0" w:rsidRDefault="00A377C0" w:rsidP="00C05FA9">
      <w:pPr>
        <w:pStyle w:val="a3"/>
        <w:rPr>
          <w:b/>
          <w:bCs/>
          <w:sz w:val="16"/>
          <w:szCs w:val="16"/>
        </w:rPr>
      </w:pPr>
    </w:p>
    <w:p w14:paraId="398A3CB9" w14:textId="77777777" w:rsidR="00911E0E" w:rsidRPr="00911E0E" w:rsidRDefault="00A377C0" w:rsidP="00EE4B43">
      <w:pPr>
        <w:pStyle w:val="1"/>
        <w:numPr>
          <w:ilvl w:val="3"/>
          <w:numId w:val="1"/>
        </w:numPr>
        <w:tabs>
          <w:tab w:val="left" w:pos="3788"/>
        </w:tabs>
        <w:spacing w:before="90"/>
        <w:ind w:left="3969"/>
        <w:rPr>
          <w:b/>
          <w:bCs/>
          <w:sz w:val="24"/>
          <w:szCs w:val="24"/>
        </w:rPr>
      </w:pPr>
      <w:r w:rsidRPr="00911E0E">
        <w:rPr>
          <w:b/>
          <w:sz w:val="24"/>
          <w:szCs w:val="24"/>
        </w:rPr>
        <w:t>Зміст навчальної</w:t>
      </w:r>
      <w:r w:rsidRPr="00911E0E">
        <w:rPr>
          <w:b/>
          <w:spacing w:val="-2"/>
          <w:sz w:val="24"/>
          <w:szCs w:val="24"/>
        </w:rPr>
        <w:t xml:space="preserve"> </w:t>
      </w:r>
      <w:r w:rsidR="00911E0E" w:rsidRPr="00911E0E">
        <w:rPr>
          <w:b/>
          <w:sz w:val="24"/>
          <w:szCs w:val="24"/>
        </w:rPr>
        <w:t>дисципліни</w:t>
      </w:r>
    </w:p>
    <w:p w14:paraId="0748511D" w14:textId="77777777" w:rsidR="00911E0E" w:rsidRPr="00911E0E" w:rsidRDefault="00911E0E" w:rsidP="00C05FA9">
      <w:pPr>
        <w:pStyle w:val="1"/>
        <w:tabs>
          <w:tab w:val="left" w:pos="3788"/>
        </w:tabs>
        <w:spacing w:before="90"/>
        <w:ind w:left="0" w:firstLine="0"/>
        <w:rPr>
          <w:b/>
          <w:bCs/>
          <w:sz w:val="24"/>
          <w:szCs w:val="24"/>
        </w:rPr>
      </w:pPr>
    </w:p>
    <w:p w14:paraId="7C5C7915" w14:textId="77777777" w:rsidR="00911E0E" w:rsidRPr="00911E0E" w:rsidRDefault="00911E0E" w:rsidP="00911E0E">
      <w:pPr>
        <w:spacing w:line="360" w:lineRule="auto"/>
        <w:ind w:firstLine="709"/>
        <w:jc w:val="center"/>
        <w:rPr>
          <w:b/>
          <w:bCs/>
          <w:caps/>
          <w:sz w:val="24"/>
          <w:szCs w:val="24"/>
        </w:rPr>
      </w:pPr>
      <w:r w:rsidRPr="00911E0E">
        <w:rPr>
          <w:b/>
          <w:bCs/>
          <w:caps/>
          <w:sz w:val="24"/>
          <w:szCs w:val="24"/>
        </w:rPr>
        <w:t>Змістовий модуль 1</w:t>
      </w:r>
    </w:p>
    <w:p w14:paraId="029E19A3" w14:textId="77777777" w:rsidR="00911E0E" w:rsidRPr="00911E0E" w:rsidRDefault="00911E0E" w:rsidP="00911E0E">
      <w:pPr>
        <w:spacing w:line="360" w:lineRule="auto"/>
        <w:ind w:firstLine="709"/>
        <w:jc w:val="center"/>
        <w:rPr>
          <w:b/>
          <w:bCs/>
          <w:sz w:val="24"/>
          <w:szCs w:val="24"/>
        </w:rPr>
      </w:pPr>
      <w:r w:rsidRPr="00911E0E">
        <w:rPr>
          <w:b/>
          <w:bCs/>
          <w:sz w:val="24"/>
          <w:szCs w:val="24"/>
        </w:rPr>
        <w:t>Законодавчі та нормативно-стильові основи професійного мовлення</w:t>
      </w:r>
    </w:p>
    <w:p w14:paraId="064A3133" w14:textId="77777777" w:rsidR="00911E0E" w:rsidRPr="00911E0E" w:rsidRDefault="00911E0E" w:rsidP="00911E0E">
      <w:pPr>
        <w:jc w:val="both"/>
        <w:rPr>
          <w:b/>
          <w:bCs/>
          <w:sz w:val="24"/>
          <w:szCs w:val="24"/>
        </w:rPr>
      </w:pPr>
      <w:r w:rsidRPr="00911E0E">
        <w:rPr>
          <w:b/>
          <w:bCs/>
          <w:sz w:val="24"/>
          <w:szCs w:val="24"/>
        </w:rPr>
        <w:t>Тема 1. Українська мова – національна мова українського народу і форма його національної культури. Стильова диференціація української мови.</w:t>
      </w:r>
    </w:p>
    <w:p w14:paraId="674E20BC" w14:textId="77777777" w:rsidR="00911E0E" w:rsidRPr="00911E0E" w:rsidRDefault="00911E0E" w:rsidP="00911E0E">
      <w:pPr>
        <w:ind w:firstLine="709"/>
        <w:jc w:val="both"/>
        <w:rPr>
          <w:sz w:val="24"/>
          <w:szCs w:val="24"/>
        </w:rPr>
      </w:pPr>
      <w:r w:rsidRPr="00911E0E">
        <w:rPr>
          <w:sz w:val="24"/>
          <w:szCs w:val="24"/>
        </w:rPr>
        <w:t xml:space="preserve">Предмет і завдання курсу, його наукові основи. Місце української мови серед інших слов’янських мов. Етапи становлення української мови як державної. Поняття офіційної та державної мови. Мови міжнаціонального та міжнародного спілкування. </w:t>
      </w:r>
      <w:proofErr w:type="spellStart"/>
      <w:r w:rsidRPr="00911E0E">
        <w:rPr>
          <w:sz w:val="24"/>
          <w:szCs w:val="24"/>
        </w:rPr>
        <w:t>Мовне</w:t>
      </w:r>
      <w:proofErr w:type="spellEnd"/>
      <w:r w:rsidRPr="00911E0E">
        <w:rPr>
          <w:sz w:val="24"/>
          <w:szCs w:val="24"/>
        </w:rPr>
        <w:t xml:space="preserve"> законодавство та </w:t>
      </w:r>
      <w:proofErr w:type="spellStart"/>
      <w:r w:rsidRPr="00911E0E">
        <w:rPr>
          <w:sz w:val="24"/>
          <w:szCs w:val="24"/>
        </w:rPr>
        <w:t>мовна</w:t>
      </w:r>
      <w:proofErr w:type="spellEnd"/>
      <w:r w:rsidRPr="00911E0E">
        <w:rPr>
          <w:sz w:val="24"/>
          <w:szCs w:val="24"/>
        </w:rPr>
        <w:t xml:space="preserve"> політика в Україні.</w:t>
      </w:r>
    </w:p>
    <w:p w14:paraId="3B4AA767" w14:textId="77777777" w:rsidR="00911E0E" w:rsidRPr="00911E0E" w:rsidRDefault="00911E0E" w:rsidP="00911E0E">
      <w:pPr>
        <w:ind w:firstLine="709"/>
        <w:jc w:val="both"/>
        <w:rPr>
          <w:sz w:val="24"/>
          <w:szCs w:val="24"/>
        </w:rPr>
      </w:pPr>
      <w:r w:rsidRPr="00911E0E">
        <w:rPr>
          <w:sz w:val="24"/>
          <w:szCs w:val="24"/>
        </w:rPr>
        <w:t xml:space="preserve"> Функціональні стилі української мови та сфера їх застосування. Основні ознаки функціональних стилів. Професійна сфера як інтеграція офіційно-ділового, наукового і розмовного стилів. Текст як форма реалізації </w:t>
      </w:r>
      <w:proofErr w:type="spellStart"/>
      <w:r w:rsidRPr="00911E0E">
        <w:rPr>
          <w:sz w:val="24"/>
          <w:szCs w:val="24"/>
        </w:rPr>
        <w:t>мовнопрофесійної</w:t>
      </w:r>
      <w:proofErr w:type="spellEnd"/>
      <w:r w:rsidRPr="00911E0E">
        <w:rPr>
          <w:sz w:val="24"/>
          <w:szCs w:val="24"/>
        </w:rPr>
        <w:t xml:space="preserve"> діяльності</w:t>
      </w:r>
    </w:p>
    <w:p w14:paraId="3A04E02D" w14:textId="77777777" w:rsidR="00911E0E" w:rsidRPr="00911E0E" w:rsidRDefault="00911E0E" w:rsidP="00911E0E">
      <w:pPr>
        <w:ind w:firstLine="709"/>
        <w:jc w:val="both"/>
        <w:rPr>
          <w:sz w:val="24"/>
          <w:szCs w:val="24"/>
        </w:rPr>
      </w:pPr>
    </w:p>
    <w:p w14:paraId="6818FC4E" w14:textId="77777777" w:rsidR="00911E0E" w:rsidRPr="00911E0E" w:rsidRDefault="00911E0E" w:rsidP="00911E0E">
      <w:pPr>
        <w:jc w:val="both"/>
        <w:rPr>
          <w:b/>
          <w:bCs/>
          <w:sz w:val="24"/>
          <w:szCs w:val="24"/>
        </w:rPr>
      </w:pPr>
      <w:r w:rsidRPr="00911E0E">
        <w:rPr>
          <w:b/>
          <w:bCs/>
          <w:sz w:val="24"/>
          <w:szCs w:val="24"/>
        </w:rPr>
        <w:t xml:space="preserve">Тема 2. </w:t>
      </w:r>
      <w:proofErr w:type="spellStart"/>
      <w:r w:rsidRPr="00911E0E">
        <w:rPr>
          <w:b/>
          <w:bCs/>
          <w:sz w:val="24"/>
          <w:szCs w:val="24"/>
        </w:rPr>
        <w:t>Справочинство</w:t>
      </w:r>
      <w:proofErr w:type="spellEnd"/>
      <w:r w:rsidRPr="00911E0E">
        <w:rPr>
          <w:b/>
          <w:bCs/>
          <w:sz w:val="24"/>
          <w:szCs w:val="24"/>
        </w:rPr>
        <w:t xml:space="preserve"> (діловодство). Документ як основний вид ділового стилю. </w:t>
      </w:r>
    </w:p>
    <w:p w14:paraId="21943400" w14:textId="77777777" w:rsidR="00911E0E" w:rsidRPr="00911E0E" w:rsidRDefault="00911E0E" w:rsidP="00911E0E">
      <w:pPr>
        <w:ind w:firstLine="708"/>
        <w:jc w:val="both"/>
        <w:rPr>
          <w:sz w:val="24"/>
          <w:szCs w:val="24"/>
        </w:rPr>
      </w:pPr>
      <w:r w:rsidRPr="00911E0E">
        <w:rPr>
          <w:sz w:val="24"/>
          <w:szCs w:val="24"/>
        </w:rPr>
        <w:t>Основні вимоги до складання і оформлення документів та ділової кореспонденції. Документ та його функції. Класифікація документів. Національний стандарт України. Склад реквізитів документів. Вимоги до змісту та розташування реквізитів. Вимоги до бланків документів. Оформлювання сторінки. Вимоги до тексту документа.</w:t>
      </w:r>
    </w:p>
    <w:p w14:paraId="4D9B9A8C" w14:textId="77777777" w:rsidR="00911E0E" w:rsidRPr="00911E0E" w:rsidRDefault="00911E0E" w:rsidP="00911E0E">
      <w:pPr>
        <w:jc w:val="both"/>
        <w:rPr>
          <w:b/>
          <w:bCs/>
          <w:sz w:val="24"/>
          <w:szCs w:val="24"/>
        </w:rPr>
      </w:pPr>
      <w:r w:rsidRPr="00911E0E">
        <w:rPr>
          <w:b/>
          <w:bCs/>
          <w:sz w:val="24"/>
          <w:szCs w:val="24"/>
        </w:rPr>
        <w:t xml:space="preserve">Тема 3. Культура мови в діловому спілкуванні. </w:t>
      </w:r>
      <w:proofErr w:type="spellStart"/>
      <w:r w:rsidRPr="00911E0E">
        <w:rPr>
          <w:b/>
          <w:bCs/>
          <w:sz w:val="24"/>
          <w:szCs w:val="24"/>
        </w:rPr>
        <w:t>Мовний</w:t>
      </w:r>
      <w:proofErr w:type="spellEnd"/>
      <w:r w:rsidRPr="00911E0E">
        <w:rPr>
          <w:b/>
          <w:bCs/>
          <w:sz w:val="24"/>
          <w:szCs w:val="24"/>
        </w:rPr>
        <w:t xml:space="preserve"> етикет. Спілкування як інструмент професійної діяльності</w:t>
      </w:r>
    </w:p>
    <w:p w14:paraId="6584CFB0" w14:textId="77777777" w:rsidR="00911E0E" w:rsidRPr="00911E0E" w:rsidRDefault="00911E0E" w:rsidP="00911E0E">
      <w:pPr>
        <w:ind w:firstLine="708"/>
        <w:jc w:val="both"/>
        <w:rPr>
          <w:sz w:val="24"/>
          <w:szCs w:val="24"/>
        </w:rPr>
      </w:pPr>
      <w:r w:rsidRPr="00911E0E">
        <w:rPr>
          <w:sz w:val="24"/>
          <w:szCs w:val="24"/>
        </w:rPr>
        <w:t xml:space="preserve">Поняття культури мови та основні риси культури українського мовлення. Поняття національної та літературної мови. Найістотніші ознаки літературної мови. Мова професійного спілкування як функціональний різновид української літературної мови. Професійна </w:t>
      </w:r>
      <w:proofErr w:type="spellStart"/>
      <w:r w:rsidRPr="00911E0E">
        <w:rPr>
          <w:sz w:val="24"/>
          <w:szCs w:val="24"/>
        </w:rPr>
        <w:t>мовнокомунікативна</w:t>
      </w:r>
      <w:proofErr w:type="spellEnd"/>
      <w:r w:rsidRPr="00911E0E">
        <w:rPr>
          <w:sz w:val="24"/>
          <w:szCs w:val="24"/>
        </w:rPr>
        <w:t xml:space="preserve"> компетенція. </w:t>
      </w:r>
      <w:proofErr w:type="spellStart"/>
      <w:r w:rsidRPr="00911E0E">
        <w:rPr>
          <w:sz w:val="24"/>
          <w:szCs w:val="24"/>
        </w:rPr>
        <w:t>Мовні</w:t>
      </w:r>
      <w:proofErr w:type="spellEnd"/>
      <w:r w:rsidRPr="00911E0E">
        <w:rPr>
          <w:sz w:val="24"/>
          <w:szCs w:val="24"/>
        </w:rPr>
        <w:t xml:space="preserve"> норми. </w:t>
      </w:r>
      <w:proofErr w:type="spellStart"/>
      <w:r w:rsidRPr="00911E0E">
        <w:rPr>
          <w:sz w:val="24"/>
          <w:szCs w:val="24"/>
        </w:rPr>
        <w:t>Мовний</w:t>
      </w:r>
      <w:proofErr w:type="spellEnd"/>
      <w:r w:rsidRPr="00911E0E">
        <w:rPr>
          <w:sz w:val="24"/>
          <w:szCs w:val="24"/>
        </w:rPr>
        <w:t xml:space="preserve"> етикет. Ділова телефонна розмова як вид усного ділового спілкування.</w:t>
      </w:r>
    </w:p>
    <w:p w14:paraId="3320832E" w14:textId="77777777" w:rsidR="00911E0E" w:rsidRPr="00911E0E" w:rsidRDefault="00911E0E" w:rsidP="00911E0E">
      <w:pPr>
        <w:spacing w:line="360" w:lineRule="auto"/>
        <w:ind w:firstLine="709"/>
        <w:jc w:val="center"/>
        <w:rPr>
          <w:b/>
          <w:bCs/>
          <w:caps/>
          <w:sz w:val="24"/>
          <w:szCs w:val="24"/>
        </w:rPr>
      </w:pPr>
    </w:p>
    <w:p w14:paraId="0155594D" w14:textId="77777777" w:rsidR="00911E0E" w:rsidRPr="00911E0E" w:rsidRDefault="00911E0E" w:rsidP="00911E0E">
      <w:pPr>
        <w:spacing w:line="360" w:lineRule="auto"/>
        <w:ind w:firstLine="709"/>
        <w:jc w:val="center"/>
        <w:rPr>
          <w:b/>
          <w:bCs/>
          <w:caps/>
          <w:sz w:val="24"/>
          <w:szCs w:val="24"/>
        </w:rPr>
      </w:pPr>
      <w:r w:rsidRPr="00911E0E">
        <w:rPr>
          <w:b/>
          <w:bCs/>
          <w:caps/>
          <w:sz w:val="24"/>
          <w:szCs w:val="24"/>
        </w:rPr>
        <w:t>Змістовий модуль 2</w:t>
      </w:r>
    </w:p>
    <w:p w14:paraId="424F8D6E" w14:textId="77777777" w:rsidR="00911E0E" w:rsidRPr="00911E0E" w:rsidRDefault="00911E0E" w:rsidP="00911E0E">
      <w:pPr>
        <w:spacing w:line="360" w:lineRule="auto"/>
        <w:ind w:firstLine="709"/>
        <w:jc w:val="center"/>
        <w:rPr>
          <w:b/>
          <w:bCs/>
          <w:sz w:val="24"/>
          <w:szCs w:val="24"/>
        </w:rPr>
      </w:pPr>
      <w:r w:rsidRPr="00911E0E">
        <w:rPr>
          <w:b/>
          <w:bCs/>
          <w:sz w:val="24"/>
          <w:szCs w:val="24"/>
        </w:rPr>
        <w:t>Професійна комунікація</w:t>
      </w:r>
    </w:p>
    <w:p w14:paraId="00F1801F" w14:textId="77777777" w:rsidR="00911E0E" w:rsidRPr="00911E0E" w:rsidRDefault="00911E0E" w:rsidP="00911E0E">
      <w:pPr>
        <w:jc w:val="both"/>
        <w:rPr>
          <w:b/>
          <w:bCs/>
          <w:sz w:val="24"/>
          <w:szCs w:val="24"/>
        </w:rPr>
      </w:pPr>
      <w:r w:rsidRPr="00911E0E">
        <w:rPr>
          <w:b/>
          <w:bCs/>
          <w:sz w:val="24"/>
          <w:szCs w:val="24"/>
        </w:rPr>
        <w:t>Тема 1. Спілкування як інструмент професійної діяльності</w:t>
      </w:r>
    </w:p>
    <w:p w14:paraId="4BCCC4F5" w14:textId="77777777" w:rsidR="00911E0E" w:rsidRPr="00911E0E" w:rsidRDefault="00911E0E" w:rsidP="00911E0E">
      <w:pPr>
        <w:ind w:firstLine="709"/>
        <w:jc w:val="both"/>
        <w:rPr>
          <w:sz w:val="24"/>
          <w:szCs w:val="24"/>
        </w:rPr>
      </w:pPr>
      <w:r w:rsidRPr="00911E0E">
        <w:rPr>
          <w:sz w:val="24"/>
          <w:szCs w:val="24"/>
        </w:rPr>
        <w:t>Спілкування і комунікація. Функції спілкування. Види, типи і форми професійного спілкування. Основні закони спілкування. Стратегії спілкування.</w:t>
      </w:r>
    </w:p>
    <w:p w14:paraId="09ACBE7B" w14:textId="77777777" w:rsidR="00911E0E" w:rsidRPr="00911E0E" w:rsidRDefault="00911E0E" w:rsidP="00911E0E">
      <w:pPr>
        <w:ind w:firstLine="709"/>
        <w:jc w:val="both"/>
        <w:rPr>
          <w:sz w:val="24"/>
          <w:szCs w:val="24"/>
        </w:rPr>
      </w:pPr>
      <w:r w:rsidRPr="00911E0E">
        <w:rPr>
          <w:sz w:val="24"/>
          <w:szCs w:val="24"/>
        </w:rPr>
        <w:t>Невербальні компоненти спілкування. Гендерні аспекти спілкування. Поняття ділового спілкування.</w:t>
      </w:r>
    </w:p>
    <w:p w14:paraId="43141A99" w14:textId="77777777" w:rsidR="00911E0E" w:rsidRPr="00911E0E" w:rsidRDefault="00911E0E" w:rsidP="00911E0E">
      <w:pPr>
        <w:ind w:firstLine="709"/>
        <w:jc w:val="both"/>
        <w:rPr>
          <w:sz w:val="24"/>
          <w:szCs w:val="24"/>
        </w:rPr>
      </w:pPr>
    </w:p>
    <w:p w14:paraId="754D35F9" w14:textId="77777777" w:rsidR="00911E0E" w:rsidRPr="00911E0E" w:rsidRDefault="00911E0E" w:rsidP="00911E0E">
      <w:pPr>
        <w:jc w:val="both"/>
        <w:rPr>
          <w:b/>
          <w:bCs/>
          <w:sz w:val="24"/>
          <w:szCs w:val="24"/>
        </w:rPr>
      </w:pPr>
      <w:r w:rsidRPr="00911E0E">
        <w:rPr>
          <w:b/>
          <w:bCs/>
          <w:sz w:val="24"/>
          <w:szCs w:val="24"/>
        </w:rPr>
        <w:t>Тема 2. Риторика і мистецтво презентації</w:t>
      </w:r>
    </w:p>
    <w:p w14:paraId="2E1C7BDB" w14:textId="77777777" w:rsidR="00911E0E" w:rsidRPr="00911E0E" w:rsidRDefault="00911E0E" w:rsidP="00911E0E">
      <w:pPr>
        <w:pStyle w:val="a7"/>
        <w:ind w:left="33" w:firstLine="709"/>
        <w:jc w:val="both"/>
        <w:rPr>
          <w:rFonts w:ascii="Times New Roman" w:hAnsi="Times New Roman" w:cs="Times New Roman"/>
          <w:lang w:val="uk-UA"/>
        </w:rPr>
      </w:pPr>
      <w:r w:rsidRPr="00911E0E">
        <w:rPr>
          <w:rFonts w:ascii="Times New Roman" w:hAnsi="Times New Roman" w:cs="Times New Roman"/>
          <w:lang w:val="uk-UA"/>
        </w:rPr>
        <w:t xml:space="preserve">Поняття про ораторську (риторичну) компетенцію. Публічний виступ як важливий засіб комунікації переконання. Мистецтво аргументації. Техніка і тактика аргументування. </w:t>
      </w:r>
      <w:proofErr w:type="spellStart"/>
      <w:r w:rsidRPr="00911E0E">
        <w:rPr>
          <w:rFonts w:ascii="Times New Roman" w:hAnsi="Times New Roman" w:cs="Times New Roman"/>
          <w:lang w:val="uk-UA"/>
        </w:rPr>
        <w:t>Мовні</w:t>
      </w:r>
      <w:proofErr w:type="spellEnd"/>
      <w:r w:rsidRPr="00911E0E">
        <w:rPr>
          <w:rFonts w:ascii="Times New Roman" w:hAnsi="Times New Roman" w:cs="Times New Roman"/>
          <w:lang w:val="uk-UA"/>
        </w:rPr>
        <w:t xml:space="preserve"> засоби переконування. Комунікативні вимоги до </w:t>
      </w:r>
      <w:proofErr w:type="spellStart"/>
      <w:r w:rsidRPr="00911E0E">
        <w:rPr>
          <w:rFonts w:ascii="Times New Roman" w:hAnsi="Times New Roman" w:cs="Times New Roman"/>
          <w:lang w:val="uk-UA"/>
        </w:rPr>
        <w:t>мовної</w:t>
      </w:r>
      <w:proofErr w:type="spellEnd"/>
      <w:r w:rsidRPr="00911E0E">
        <w:rPr>
          <w:rFonts w:ascii="Times New Roman" w:hAnsi="Times New Roman" w:cs="Times New Roman"/>
          <w:lang w:val="uk-UA"/>
        </w:rPr>
        <w:t xml:space="preserve"> поведінки під час публічного виступу.</w:t>
      </w:r>
    </w:p>
    <w:p w14:paraId="15C857B4" w14:textId="77777777" w:rsidR="00911E0E" w:rsidRPr="00911E0E" w:rsidRDefault="00911E0E" w:rsidP="00911E0E">
      <w:pPr>
        <w:pStyle w:val="a7"/>
        <w:ind w:left="33" w:firstLine="709"/>
        <w:jc w:val="both"/>
        <w:rPr>
          <w:rFonts w:ascii="Times New Roman" w:hAnsi="Times New Roman" w:cs="Times New Roman"/>
          <w:lang w:val="uk-UA"/>
        </w:rPr>
      </w:pPr>
      <w:r w:rsidRPr="00911E0E">
        <w:rPr>
          <w:rFonts w:ascii="Times New Roman" w:hAnsi="Times New Roman" w:cs="Times New Roman"/>
          <w:lang w:val="uk-UA"/>
        </w:rPr>
        <w:t>Види публічного мовлення. Презентація як різновид публічного мовлення. Типи презентацій. Мовленнєві, стилістичні і комунікативні принципи презентації. Культура сприймання публічного виступу. Уміння ставити запитання, уміння слухати.</w:t>
      </w:r>
    </w:p>
    <w:p w14:paraId="41D95162" w14:textId="77777777" w:rsidR="00911E0E" w:rsidRPr="00911E0E" w:rsidRDefault="00911E0E" w:rsidP="00911E0E">
      <w:pPr>
        <w:jc w:val="both"/>
        <w:rPr>
          <w:b/>
          <w:bCs/>
          <w:sz w:val="24"/>
          <w:szCs w:val="24"/>
        </w:rPr>
      </w:pPr>
    </w:p>
    <w:p w14:paraId="4913F0E5" w14:textId="77777777" w:rsidR="00911E0E" w:rsidRPr="00911E0E" w:rsidRDefault="00911E0E" w:rsidP="00911E0E">
      <w:pPr>
        <w:jc w:val="both"/>
        <w:rPr>
          <w:b/>
          <w:bCs/>
          <w:sz w:val="24"/>
          <w:szCs w:val="24"/>
        </w:rPr>
      </w:pPr>
      <w:r w:rsidRPr="00911E0E">
        <w:rPr>
          <w:b/>
          <w:bCs/>
          <w:sz w:val="24"/>
          <w:szCs w:val="24"/>
        </w:rPr>
        <w:t>Тема 3. Культура усного фахового спілкування</w:t>
      </w:r>
    </w:p>
    <w:p w14:paraId="1D0D684C" w14:textId="77777777" w:rsidR="00911E0E" w:rsidRPr="00911E0E" w:rsidRDefault="00911E0E" w:rsidP="00911E0E">
      <w:pPr>
        <w:jc w:val="both"/>
        <w:rPr>
          <w:sz w:val="24"/>
          <w:szCs w:val="24"/>
        </w:rPr>
      </w:pPr>
      <w:r w:rsidRPr="00911E0E">
        <w:rPr>
          <w:sz w:val="24"/>
          <w:szCs w:val="24"/>
        </w:rPr>
        <w:tab/>
        <w:t>Культура ділового спілкування: загальні риси.</w:t>
      </w:r>
      <w:r w:rsidR="00EB00E0">
        <w:rPr>
          <w:sz w:val="24"/>
          <w:szCs w:val="24"/>
        </w:rPr>
        <w:t xml:space="preserve"> </w:t>
      </w:r>
      <w:r w:rsidRPr="00911E0E">
        <w:rPr>
          <w:sz w:val="24"/>
          <w:szCs w:val="24"/>
        </w:rPr>
        <w:t>Індивідуальні та колективні форми фахового спілкування. Функції та види бесід. Співбесіда з роботодавцем. Етикет телефонної розмови. Етичні питання використання мобільних телефонів.</w:t>
      </w:r>
    </w:p>
    <w:p w14:paraId="2666DCB0" w14:textId="77777777" w:rsidR="00911E0E" w:rsidRPr="00911E0E" w:rsidRDefault="00911E0E" w:rsidP="00911E0E">
      <w:pPr>
        <w:jc w:val="both"/>
        <w:rPr>
          <w:sz w:val="24"/>
          <w:szCs w:val="24"/>
        </w:rPr>
      </w:pPr>
      <w:r w:rsidRPr="00911E0E">
        <w:rPr>
          <w:b/>
          <w:bCs/>
          <w:sz w:val="24"/>
          <w:szCs w:val="24"/>
        </w:rPr>
        <w:t>Тема 4. Форми професійного обговорення колективних проблем</w:t>
      </w:r>
    </w:p>
    <w:p w14:paraId="532D24CD" w14:textId="77777777" w:rsidR="00911E0E" w:rsidRPr="00911E0E" w:rsidRDefault="00911E0E" w:rsidP="00911E0E">
      <w:pPr>
        <w:pStyle w:val="2"/>
        <w:spacing w:after="0" w:line="240" w:lineRule="auto"/>
        <w:ind w:left="0" w:firstLine="709"/>
        <w:jc w:val="both"/>
        <w:rPr>
          <w:sz w:val="24"/>
          <w:szCs w:val="24"/>
        </w:rPr>
      </w:pPr>
      <w:r w:rsidRPr="00911E0E">
        <w:rPr>
          <w:sz w:val="24"/>
          <w:szCs w:val="24"/>
        </w:rPr>
        <w:t xml:space="preserve">Наради, збори, перемовини, дискусії як форми колективного обговорення. Мистецтво перемовин. Збори як форма прийняття колективного рішення. Нарада. </w:t>
      </w:r>
    </w:p>
    <w:p w14:paraId="05E9B6A6" w14:textId="77777777" w:rsidR="00911E0E" w:rsidRPr="00911E0E" w:rsidRDefault="00911E0E" w:rsidP="00911E0E">
      <w:pPr>
        <w:pStyle w:val="2"/>
        <w:spacing w:after="0" w:line="240" w:lineRule="auto"/>
        <w:ind w:left="0" w:firstLine="709"/>
        <w:jc w:val="both"/>
        <w:rPr>
          <w:sz w:val="24"/>
          <w:szCs w:val="24"/>
        </w:rPr>
      </w:pPr>
      <w:r w:rsidRPr="00911E0E">
        <w:rPr>
          <w:sz w:val="24"/>
          <w:szCs w:val="24"/>
        </w:rPr>
        <w:t xml:space="preserve">Дискусія. «Мозковий штурм» як евристична форма, що активізує креативний потенціал </w:t>
      </w:r>
      <w:r w:rsidRPr="00911E0E">
        <w:rPr>
          <w:sz w:val="24"/>
          <w:szCs w:val="24"/>
        </w:rPr>
        <w:lastRenderedPageBreak/>
        <w:t xml:space="preserve">співрозмовників під час колективного обговорення проблеми Технології проведення «мозкового штурму». </w:t>
      </w:r>
    </w:p>
    <w:p w14:paraId="7210C08A" w14:textId="77777777" w:rsidR="00911E0E" w:rsidRPr="00911E0E" w:rsidRDefault="00911E0E" w:rsidP="00911E0E">
      <w:pPr>
        <w:spacing w:line="360" w:lineRule="auto"/>
        <w:ind w:firstLine="709"/>
        <w:jc w:val="center"/>
        <w:rPr>
          <w:b/>
          <w:bCs/>
          <w:sz w:val="24"/>
          <w:szCs w:val="24"/>
        </w:rPr>
      </w:pPr>
      <w:r w:rsidRPr="00911E0E">
        <w:rPr>
          <w:b/>
          <w:bCs/>
          <w:sz w:val="24"/>
          <w:szCs w:val="24"/>
        </w:rPr>
        <w:t>ЗМІСТОВИЙ МОДУЛЬ 3</w:t>
      </w:r>
    </w:p>
    <w:p w14:paraId="07B75DDB" w14:textId="77777777" w:rsidR="00911E0E" w:rsidRPr="00911E0E" w:rsidRDefault="00911E0E" w:rsidP="00911E0E">
      <w:pPr>
        <w:spacing w:line="360" w:lineRule="auto"/>
        <w:ind w:firstLine="709"/>
        <w:jc w:val="center"/>
        <w:rPr>
          <w:b/>
          <w:bCs/>
          <w:sz w:val="24"/>
          <w:szCs w:val="24"/>
        </w:rPr>
      </w:pPr>
      <w:r w:rsidRPr="00911E0E">
        <w:rPr>
          <w:b/>
          <w:bCs/>
          <w:sz w:val="24"/>
          <w:szCs w:val="24"/>
        </w:rPr>
        <w:t>Наукова комунікація як складова фахової діяльності</w:t>
      </w:r>
    </w:p>
    <w:p w14:paraId="20984771" w14:textId="77777777" w:rsidR="00911E0E" w:rsidRPr="00911E0E" w:rsidRDefault="00911E0E" w:rsidP="00911E0E">
      <w:pPr>
        <w:jc w:val="both"/>
        <w:rPr>
          <w:b/>
          <w:bCs/>
          <w:sz w:val="24"/>
          <w:szCs w:val="24"/>
        </w:rPr>
      </w:pPr>
      <w:r w:rsidRPr="00911E0E">
        <w:rPr>
          <w:b/>
          <w:bCs/>
          <w:sz w:val="24"/>
          <w:szCs w:val="24"/>
        </w:rPr>
        <w:t>Тема 1. Українська термінологія в професійному спілкуванні</w:t>
      </w:r>
    </w:p>
    <w:p w14:paraId="0CF98C53" w14:textId="77777777" w:rsidR="00911E0E" w:rsidRPr="00911E0E" w:rsidRDefault="00911E0E" w:rsidP="00911E0E">
      <w:pPr>
        <w:pStyle w:val="a7"/>
        <w:ind w:left="0" w:firstLine="709"/>
        <w:jc w:val="both"/>
        <w:rPr>
          <w:rFonts w:ascii="Times New Roman" w:hAnsi="Times New Roman" w:cs="Times New Roman"/>
          <w:lang w:val="uk-UA"/>
        </w:rPr>
      </w:pPr>
      <w:r w:rsidRPr="00911E0E">
        <w:rPr>
          <w:rFonts w:ascii="Times New Roman" w:hAnsi="Times New Roman" w:cs="Times New Roman"/>
          <w:lang w:val="uk-UA"/>
        </w:rPr>
        <w:t>Історія і сучасні проблеми української термінології. Теоретичні засади термінознавства та лексикографії.</w:t>
      </w:r>
    </w:p>
    <w:p w14:paraId="5C89108F" w14:textId="77777777" w:rsidR="00911E0E" w:rsidRPr="00911E0E" w:rsidRDefault="00911E0E" w:rsidP="00911E0E">
      <w:pPr>
        <w:pStyle w:val="a7"/>
        <w:ind w:left="0" w:firstLine="709"/>
        <w:jc w:val="both"/>
        <w:rPr>
          <w:rFonts w:ascii="Times New Roman" w:hAnsi="Times New Roman" w:cs="Times New Roman"/>
          <w:lang w:val="uk-UA"/>
        </w:rPr>
      </w:pPr>
      <w:r w:rsidRPr="00911E0E">
        <w:rPr>
          <w:rFonts w:ascii="Times New Roman" w:hAnsi="Times New Roman" w:cs="Times New Roman"/>
          <w:lang w:val="uk-UA"/>
        </w:rPr>
        <w:t>Термін та його ознаки. Термінологія як система. Загальнонаукова, міжгалузева і вузькоспеціальна термінологія. Термінологія обраного фаху. Способи творення термінів певного фаху. Нормування, кодифікація і стандартизація термінів. Українські електронні термінологічні словники.</w:t>
      </w:r>
    </w:p>
    <w:p w14:paraId="114D37F0" w14:textId="77777777" w:rsidR="00911E0E" w:rsidRPr="00911E0E" w:rsidRDefault="00911E0E" w:rsidP="00911E0E">
      <w:pPr>
        <w:ind w:firstLine="709"/>
        <w:jc w:val="both"/>
        <w:rPr>
          <w:sz w:val="24"/>
          <w:szCs w:val="24"/>
        </w:rPr>
      </w:pPr>
    </w:p>
    <w:p w14:paraId="5A679A93" w14:textId="77777777" w:rsidR="00911E0E" w:rsidRPr="00911E0E" w:rsidRDefault="00911E0E" w:rsidP="00911E0E">
      <w:pPr>
        <w:jc w:val="both"/>
        <w:rPr>
          <w:b/>
          <w:bCs/>
          <w:sz w:val="24"/>
          <w:szCs w:val="24"/>
        </w:rPr>
      </w:pPr>
      <w:r w:rsidRPr="00911E0E">
        <w:rPr>
          <w:b/>
          <w:bCs/>
          <w:sz w:val="24"/>
          <w:szCs w:val="24"/>
        </w:rPr>
        <w:t>Тема 2. Науковий стиль і його засоби у професійному спілкуванні</w:t>
      </w:r>
    </w:p>
    <w:p w14:paraId="53A1CF92" w14:textId="77777777" w:rsidR="00911E0E" w:rsidRPr="00911E0E" w:rsidRDefault="00911E0E" w:rsidP="00911E0E">
      <w:pPr>
        <w:pStyle w:val="a7"/>
        <w:ind w:left="0" w:firstLine="709"/>
        <w:jc w:val="both"/>
        <w:rPr>
          <w:rFonts w:ascii="Times New Roman" w:hAnsi="Times New Roman" w:cs="Times New Roman"/>
          <w:lang w:val="uk-UA"/>
        </w:rPr>
      </w:pPr>
      <w:r w:rsidRPr="00911E0E">
        <w:rPr>
          <w:rFonts w:ascii="Times New Roman" w:hAnsi="Times New Roman" w:cs="Times New Roman"/>
          <w:lang w:val="uk-UA"/>
        </w:rPr>
        <w:t>Становлення і розвиток наукового стилю української мови.</w:t>
      </w:r>
    </w:p>
    <w:p w14:paraId="01A4E989" w14:textId="77777777" w:rsidR="00911E0E" w:rsidRPr="00911E0E" w:rsidRDefault="00911E0E" w:rsidP="00911E0E">
      <w:pPr>
        <w:pStyle w:val="a7"/>
        <w:ind w:left="0" w:firstLine="709"/>
        <w:jc w:val="both"/>
        <w:rPr>
          <w:rFonts w:ascii="Times New Roman" w:hAnsi="Times New Roman" w:cs="Times New Roman"/>
          <w:lang w:val="uk-UA"/>
        </w:rPr>
      </w:pPr>
      <w:r w:rsidRPr="00911E0E">
        <w:rPr>
          <w:rFonts w:ascii="Times New Roman" w:hAnsi="Times New Roman" w:cs="Times New Roman"/>
          <w:lang w:val="uk-UA"/>
        </w:rPr>
        <w:t xml:space="preserve">Особливості наукового тексту і професійного наукового викладу думки. </w:t>
      </w:r>
      <w:proofErr w:type="spellStart"/>
      <w:r w:rsidRPr="00911E0E">
        <w:rPr>
          <w:rFonts w:ascii="Times New Roman" w:hAnsi="Times New Roman" w:cs="Times New Roman"/>
          <w:lang w:val="uk-UA"/>
        </w:rPr>
        <w:t>Мовні</w:t>
      </w:r>
      <w:proofErr w:type="spellEnd"/>
      <w:r w:rsidRPr="00911E0E">
        <w:rPr>
          <w:rFonts w:ascii="Times New Roman" w:hAnsi="Times New Roman" w:cs="Times New Roman"/>
          <w:lang w:val="uk-UA"/>
        </w:rPr>
        <w:t xml:space="preserve"> засоби наукового стилю. </w:t>
      </w:r>
    </w:p>
    <w:p w14:paraId="2E9FE9EA" w14:textId="77777777" w:rsidR="00911E0E" w:rsidRPr="00911E0E" w:rsidRDefault="00911E0E" w:rsidP="00911E0E">
      <w:pPr>
        <w:pStyle w:val="a7"/>
        <w:ind w:left="0" w:firstLine="709"/>
        <w:jc w:val="both"/>
        <w:rPr>
          <w:rFonts w:ascii="Times New Roman" w:hAnsi="Times New Roman" w:cs="Times New Roman"/>
          <w:lang w:val="uk-UA"/>
        </w:rPr>
      </w:pPr>
      <w:r w:rsidRPr="00911E0E">
        <w:rPr>
          <w:rFonts w:ascii="Times New Roman" w:hAnsi="Times New Roman" w:cs="Times New Roman"/>
          <w:lang w:val="uk-UA"/>
        </w:rPr>
        <w:t>Оформлювання результатів наукової діяльності. План, тези, конспект як важливий засіб організації розумової праці. Анотування і реферування наукових текстів. Основні правила бібліографічного опису джерел, оформлювання покликань. Реферат як жанр академічного письма. Складові реферату. Стаття як самостійний науковий твір. Вимоги до наукової статті. Основні вимоги до виконання та оформлювання курсової, бакалаврської робіт. Рецензія, відгук як критичне осмислення наукової праці.</w:t>
      </w:r>
    </w:p>
    <w:p w14:paraId="47DD71E0" w14:textId="77777777" w:rsidR="00911E0E" w:rsidRDefault="00911E0E" w:rsidP="00911E0E">
      <w:pPr>
        <w:ind w:firstLine="709"/>
        <w:jc w:val="both"/>
        <w:rPr>
          <w:sz w:val="24"/>
          <w:szCs w:val="24"/>
        </w:rPr>
      </w:pPr>
      <w:r w:rsidRPr="00911E0E">
        <w:rPr>
          <w:sz w:val="24"/>
          <w:szCs w:val="24"/>
        </w:rPr>
        <w:t xml:space="preserve">Науковий етикет. </w:t>
      </w:r>
    </w:p>
    <w:p w14:paraId="156688BD" w14:textId="77777777" w:rsidR="00911E0E" w:rsidRPr="00911E0E" w:rsidRDefault="00911E0E" w:rsidP="00911E0E">
      <w:pPr>
        <w:ind w:firstLine="709"/>
        <w:jc w:val="both"/>
        <w:rPr>
          <w:sz w:val="24"/>
          <w:szCs w:val="24"/>
        </w:rPr>
      </w:pPr>
    </w:p>
    <w:p w14:paraId="19987B1A" w14:textId="77777777" w:rsidR="00911E0E" w:rsidRPr="00911E0E" w:rsidRDefault="00911E0E" w:rsidP="00911E0E">
      <w:pPr>
        <w:pStyle w:val="20"/>
        <w:spacing w:after="0" w:line="240" w:lineRule="auto"/>
        <w:jc w:val="both"/>
        <w:rPr>
          <w:rFonts w:ascii="Times New Roman" w:hAnsi="Times New Roman" w:cs="Times New Roman"/>
          <w:b/>
          <w:bCs/>
          <w:sz w:val="24"/>
          <w:szCs w:val="24"/>
          <w:lang w:val="uk-UA"/>
        </w:rPr>
      </w:pPr>
      <w:r w:rsidRPr="00911E0E">
        <w:rPr>
          <w:rFonts w:ascii="Times New Roman" w:hAnsi="Times New Roman" w:cs="Times New Roman"/>
          <w:b/>
          <w:bCs/>
          <w:sz w:val="24"/>
          <w:szCs w:val="24"/>
          <w:lang w:val="uk-UA"/>
        </w:rPr>
        <w:t>Тема 3. Проблеми перекладу і редагування наукових текстів</w:t>
      </w:r>
    </w:p>
    <w:p w14:paraId="09B75004" w14:textId="77777777" w:rsidR="00911E0E" w:rsidRPr="00911E0E" w:rsidRDefault="00911E0E" w:rsidP="00911E0E">
      <w:pPr>
        <w:pStyle w:val="20"/>
        <w:spacing w:after="0" w:line="240" w:lineRule="auto"/>
        <w:jc w:val="both"/>
        <w:rPr>
          <w:rFonts w:ascii="Times New Roman" w:hAnsi="Times New Roman" w:cs="Times New Roman"/>
          <w:b/>
          <w:bCs/>
          <w:sz w:val="24"/>
          <w:szCs w:val="24"/>
          <w:lang w:val="uk-UA"/>
        </w:rPr>
      </w:pPr>
      <w:r w:rsidRPr="00911E0E">
        <w:rPr>
          <w:rFonts w:ascii="Times New Roman" w:hAnsi="Times New Roman" w:cs="Times New Roman"/>
          <w:sz w:val="24"/>
          <w:szCs w:val="24"/>
          <w:lang w:val="uk-UA"/>
        </w:rPr>
        <w:tab/>
        <w:t xml:space="preserve">Суть і види перекладу. Буквальний, адекватний, реферативний, </w:t>
      </w:r>
      <w:proofErr w:type="spellStart"/>
      <w:r w:rsidRPr="00911E0E">
        <w:rPr>
          <w:rFonts w:ascii="Times New Roman" w:hAnsi="Times New Roman" w:cs="Times New Roman"/>
          <w:sz w:val="24"/>
          <w:szCs w:val="24"/>
          <w:lang w:val="uk-UA"/>
        </w:rPr>
        <w:t>анотаційний</w:t>
      </w:r>
      <w:proofErr w:type="spellEnd"/>
      <w:r w:rsidRPr="00911E0E">
        <w:rPr>
          <w:rFonts w:ascii="Times New Roman" w:hAnsi="Times New Roman" w:cs="Times New Roman"/>
          <w:sz w:val="24"/>
          <w:szCs w:val="24"/>
          <w:lang w:val="uk-UA"/>
        </w:rPr>
        <w:t xml:space="preserve"> переклад. Типові помилки під час перекладу наукових текстів українською. Вибір синоніма під час перекладу. Переклад термінів. Особливості редагування наукового тексту. Помилки у змісті й будові висловлювань.</w:t>
      </w:r>
    </w:p>
    <w:p w14:paraId="58856C70" w14:textId="77777777" w:rsidR="00A377C0" w:rsidRDefault="00A377C0" w:rsidP="00A377C0">
      <w:pPr>
        <w:pStyle w:val="a3"/>
        <w:spacing w:before="7"/>
        <w:rPr>
          <w:sz w:val="16"/>
          <w:szCs w:val="16"/>
        </w:rPr>
      </w:pPr>
    </w:p>
    <w:p w14:paraId="119DED5E" w14:textId="77777777" w:rsidR="00911E0E" w:rsidRPr="00911E0E" w:rsidRDefault="00911E0E" w:rsidP="00911E0E">
      <w:pPr>
        <w:spacing w:line="360" w:lineRule="auto"/>
        <w:ind w:firstLine="720"/>
        <w:jc w:val="center"/>
        <w:rPr>
          <w:b/>
          <w:bCs/>
          <w:sz w:val="24"/>
          <w:szCs w:val="24"/>
        </w:rPr>
      </w:pPr>
      <w:r w:rsidRPr="00911E0E">
        <w:rPr>
          <w:b/>
          <w:bCs/>
          <w:sz w:val="24"/>
          <w:szCs w:val="24"/>
        </w:rPr>
        <w:t>Тематика та плани лекцій і практичних занять</w:t>
      </w:r>
    </w:p>
    <w:p w14:paraId="72A7D91B" w14:textId="77777777" w:rsidR="00911E0E" w:rsidRPr="00911E0E" w:rsidRDefault="00911E0E" w:rsidP="00911E0E">
      <w:pPr>
        <w:spacing w:line="360" w:lineRule="auto"/>
        <w:ind w:firstLine="709"/>
        <w:jc w:val="center"/>
        <w:rPr>
          <w:b/>
          <w:bCs/>
          <w:caps/>
          <w:sz w:val="24"/>
          <w:szCs w:val="24"/>
        </w:rPr>
      </w:pPr>
      <w:r w:rsidRPr="00911E0E">
        <w:rPr>
          <w:b/>
          <w:bCs/>
          <w:caps/>
          <w:sz w:val="24"/>
          <w:szCs w:val="24"/>
        </w:rPr>
        <w:t>Змістовий модуль 1</w:t>
      </w:r>
    </w:p>
    <w:p w14:paraId="2C40D639" w14:textId="77777777" w:rsidR="00911E0E" w:rsidRPr="00911E0E" w:rsidRDefault="00911E0E" w:rsidP="00911E0E">
      <w:pPr>
        <w:jc w:val="both"/>
        <w:rPr>
          <w:b/>
          <w:bCs/>
          <w:sz w:val="24"/>
          <w:szCs w:val="24"/>
        </w:rPr>
      </w:pPr>
      <w:r w:rsidRPr="00911E0E">
        <w:rPr>
          <w:b/>
          <w:bCs/>
          <w:sz w:val="24"/>
          <w:szCs w:val="24"/>
        </w:rPr>
        <w:t>Лекція 1. Українська мова – національна мова українського народу і форма його національної культури.</w:t>
      </w:r>
      <w:r w:rsidRPr="00911E0E">
        <w:rPr>
          <w:sz w:val="24"/>
          <w:szCs w:val="24"/>
        </w:rPr>
        <w:t xml:space="preserve"> </w:t>
      </w:r>
      <w:r w:rsidRPr="00911E0E">
        <w:rPr>
          <w:b/>
          <w:bCs/>
          <w:sz w:val="24"/>
          <w:szCs w:val="24"/>
        </w:rPr>
        <w:t>Стильова диференціація української мови.</w:t>
      </w:r>
    </w:p>
    <w:p w14:paraId="4E671475" w14:textId="77777777" w:rsidR="00911E0E" w:rsidRPr="00911E0E" w:rsidRDefault="00911E0E" w:rsidP="00911E0E">
      <w:pPr>
        <w:jc w:val="both"/>
        <w:rPr>
          <w:sz w:val="24"/>
          <w:szCs w:val="24"/>
        </w:rPr>
      </w:pPr>
      <w:r w:rsidRPr="00911E0E">
        <w:rPr>
          <w:b/>
          <w:bCs/>
          <w:i/>
          <w:iCs/>
          <w:sz w:val="24"/>
          <w:szCs w:val="24"/>
          <w:lang w:eastAsia="ru-RU"/>
        </w:rPr>
        <w:t>Мета:</w:t>
      </w:r>
      <w:r w:rsidRPr="00911E0E">
        <w:rPr>
          <w:sz w:val="24"/>
          <w:szCs w:val="24"/>
          <w:lang w:eastAsia="ru-RU"/>
        </w:rPr>
        <w:t xml:space="preserve"> з'ясувати місце української мови серед інших </w:t>
      </w:r>
      <w:r w:rsidRPr="00911E0E">
        <w:rPr>
          <w:sz w:val="24"/>
          <w:szCs w:val="24"/>
        </w:rPr>
        <w:t xml:space="preserve">слов’янських мов, проаналізувати етапи становлення української мови як державної, розглянути основні підходи у </w:t>
      </w:r>
      <w:proofErr w:type="spellStart"/>
      <w:r w:rsidRPr="00911E0E">
        <w:rPr>
          <w:sz w:val="24"/>
          <w:szCs w:val="24"/>
        </w:rPr>
        <w:t>мовному</w:t>
      </w:r>
      <w:proofErr w:type="spellEnd"/>
      <w:r w:rsidRPr="00911E0E">
        <w:rPr>
          <w:sz w:val="24"/>
          <w:szCs w:val="24"/>
        </w:rPr>
        <w:t xml:space="preserve"> законодавстві держав світу щодо визначення статусу офіційної мови при </w:t>
      </w:r>
      <w:proofErr w:type="spellStart"/>
      <w:r w:rsidRPr="00911E0E">
        <w:rPr>
          <w:sz w:val="24"/>
          <w:szCs w:val="24"/>
        </w:rPr>
        <w:t>поліетнічності</w:t>
      </w:r>
      <w:proofErr w:type="spellEnd"/>
      <w:r w:rsidRPr="00911E0E">
        <w:rPr>
          <w:sz w:val="24"/>
          <w:szCs w:val="24"/>
        </w:rPr>
        <w:t xml:space="preserve"> країни, визначити основні функціональні стилі сучасної української літературної мови.</w:t>
      </w:r>
    </w:p>
    <w:p w14:paraId="6388BED8" w14:textId="77777777" w:rsidR="00911E0E" w:rsidRPr="00911E0E" w:rsidRDefault="00911E0E" w:rsidP="00911E0E">
      <w:pPr>
        <w:jc w:val="both"/>
        <w:rPr>
          <w:b/>
          <w:bCs/>
          <w:i/>
          <w:iCs/>
          <w:sz w:val="24"/>
          <w:szCs w:val="24"/>
          <w:lang w:eastAsia="ru-RU"/>
        </w:rPr>
      </w:pPr>
      <w:r w:rsidRPr="00911E0E">
        <w:rPr>
          <w:b/>
          <w:bCs/>
          <w:i/>
          <w:iCs/>
          <w:sz w:val="24"/>
          <w:szCs w:val="24"/>
          <w:lang w:eastAsia="ru-RU"/>
        </w:rPr>
        <w:t>В темі передбачено розгляд таких питань:</w:t>
      </w:r>
    </w:p>
    <w:p w14:paraId="100E455B" w14:textId="77777777" w:rsidR="00911E0E" w:rsidRPr="00911E0E" w:rsidRDefault="00911E0E" w:rsidP="00911E0E">
      <w:pPr>
        <w:jc w:val="both"/>
        <w:rPr>
          <w:sz w:val="24"/>
          <w:szCs w:val="24"/>
        </w:rPr>
      </w:pPr>
      <w:r w:rsidRPr="00911E0E">
        <w:rPr>
          <w:sz w:val="24"/>
          <w:szCs w:val="24"/>
        </w:rPr>
        <w:t>1.1. Місце української мови серед інших слов’янських мов.</w:t>
      </w:r>
    </w:p>
    <w:p w14:paraId="0E876238" w14:textId="77777777" w:rsidR="00911E0E" w:rsidRPr="00911E0E" w:rsidRDefault="00911E0E" w:rsidP="00911E0E">
      <w:pPr>
        <w:jc w:val="both"/>
        <w:rPr>
          <w:sz w:val="24"/>
          <w:szCs w:val="24"/>
        </w:rPr>
      </w:pPr>
      <w:r w:rsidRPr="00911E0E">
        <w:rPr>
          <w:sz w:val="24"/>
          <w:szCs w:val="24"/>
        </w:rPr>
        <w:t>1.2. Етапи становлення української мови як державної. Конституція України про статус української мови в Україні.</w:t>
      </w:r>
    </w:p>
    <w:p w14:paraId="7ACFAD9F" w14:textId="77777777" w:rsidR="00911E0E" w:rsidRPr="00911E0E" w:rsidRDefault="00911E0E" w:rsidP="00911E0E">
      <w:pPr>
        <w:jc w:val="both"/>
        <w:rPr>
          <w:sz w:val="24"/>
          <w:szCs w:val="24"/>
        </w:rPr>
      </w:pPr>
      <w:r w:rsidRPr="00911E0E">
        <w:rPr>
          <w:sz w:val="24"/>
          <w:szCs w:val="24"/>
        </w:rPr>
        <w:t>1.3. Поняття офіційної та державної мови. Мови міжнаціонального та міжнародного спілкування.</w:t>
      </w:r>
    </w:p>
    <w:p w14:paraId="0C449E35" w14:textId="77777777" w:rsidR="00911E0E" w:rsidRPr="00911E0E" w:rsidRDefault="00911E0E" w:rsidP="00911E0E">
      <w:pPr>
        <w:jc w:val="both"/>
        <w:rPr>
          <w:sz w:val="24"/>
          <w:szCs w:val="24"/>
        </w:rPr>
      </w:pPr>
      <w:r w:rsidRPr="00911E0E">
        <w:rPr>
          <w:sz w:val="24"/>
          <w:szCs w:val="24"/>
        </w:rPr>
        <w:t xml:space="preserve">1.4. </w:t>
      </w:r>
      <w:proofErr w:type="spellStart"/>
      <w:r w:rsidRPr="00911E0E">
        <w:rPr>
          <w:sz w:val="24"/>
          <w:szCs w:val="24"/>
        </w:rPr>
        <w:t>Мовний</w:t>
      </w:r>
      <w:proofErr w:type="spellEnd"/>
      <w:r w:rsidRPr="00911E0E">
        <w:rPr>
          <w:sz w:val="24"/>
          <w:szCs w:val="24"/>
        </w:rPr>
        <w:t xml:space="preserve"> стиль. Класифікація функціональних стилів сучасної української літературної мови.</w:t>
      </w:r>
    </w:p>
    <w:p w14:paraId="3F760B08" w14:textId="77777777" w:rsidR="00911E0E" w:rsidRPr="00911E0E" w:rsidRDefault="00911E0E" w:rsidP="00911E0E">
      <w:pPr>
        <w:jc w:val="both"/>
        <w:rPr>
          <w:b/>
          <w:bCs/>
          <w:i/>
          <w:iCs/>
          <w:sz w:val="24"/>
          <w:szCs w:val="24"/>
          <w:lang w:eastAsia="ru-RU"/>
        </w:rPr>
      </w:pPr>
      <w:r w:rsidRPr="00911E0E">
        <w:rPr>
          <w:sz w:val="24"/>
          <w:szCs w:val="24"/>
          <w:lang w:eastAsia="ru-RU"/>
        </w:rPr>
        <w:t xml:space="preserve">Після вивчення теми 1 студент повинен </w:t>
      </w:r>
      <w:r w:rsidRPr="00911E0E">
        <w:rPr>
          <w:b/>
          <w:bCs/>
          <w:i/>
          <w:iCs/>
          <w:sz w:val="24"/>
          <w:szCs w:val="24"/>
          <w:lang w:eastAsia="ru-RU"/>
        </w:rPr>
        <w:t>знати:</w:t>
      </w:r>
    </w:p>
    <w:p w14:paraId="2E91F917" w14:textId="77777777" w:rsidR="00911E0E" w:rsidRPr="00911E0E" w:rsidRDefault="00911E0E" w:rsidP="00911E0E">
      <w:pPr>
        <w:widowControl/>
        <w:numPr>
          <w:ilvl w:val="1"/>
          <w:numId w:val="5"/>
        </w:numPr>
        <w:autoSpaceDE/>
        <w:autoSpaceDN/>
        <w:jc w:val="both"/>
        <w:rPr>
          <w:sz w:val="24"/>
          <w:szCs w:val="24"/>
        </w:rPr>
      </w:pPr>
      <w:r w:rsidRPr="00911E0E">
        <w:rPr>
          <w:sz w:val="24"/>
          <w:szCs w:val="24"/>
          <w:lang w:eastAsia="ru-RU"/>
        </w:rPr>
        <w:t xml:space="preserve">поняття </w:t>
      </w:r>
      <w:r w:rsidRPr="00911E0E">
        <w:rPr>
          <w:sz w:val="24"/>
          <w:szCs w:val="24"/>
        </w:rPr>
        <w:t>офіційної та державної мови, мови міжнаціонального та міжнародного спілкування;</w:t>
      </w:r>
    </w:p>
    <w:p w14:paraId="310DB043"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rPr>
        <w:t>етапи становлення української мови як державної;</w:t>
      </w:r>
    </w:p>
    <w:p w14:paraId="752FCA10"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rPr>
        <w:t xml:space="preserve">визначення </w:t>
      </w:r>
      <w:proofErr w:type="spellStart"/>
      <w:r w:rsidRPr="00911E0E">
        <w:rPr>
          <w:sz w:val="24"/>
          <w:szCs w:val="24"/>
        </w:rPr>
        <w:t>мовного</w:t>
      </w:r>
      <w:proofErr w:type="spellEnd"/>
      <w:r w:rsidRPr="00911E0E">
        <w:rPr>
          <w:sz w:val="24"/>
          <w:szCs w:val="24"/>
        </w:rPr>
        <w:t xml:space="preserve"> стилю, загальну характеристику функціональних стилів сучасної української літературної мови.</w:t>
      </w:r>
    </w:p>
    <w:p w14:paraId="4567ABD7" w14:textId="77777777" w:rsidR="00911E0E" w:rsidRDefault="00911E0E" w:rsidP="00911E0E">
      <w:pPr>
        <w:jc w:val="both"/>
        <w:rPr>
          <w:sz w:val="24"/>
          <w:szCs w:val="24"/>
        </w:rPr>
      </w:pPr>
      <w:r w:rsidRPr="00911E0E">
        <w:rPr>
          <w:sz w:val="24"/>
          <w:szCs w:val="24"/>
          <w:lang w:eastAsia="ru-RU"/>
        </w:rPr>
        <w:t xml:space="preserve">Після вивчення теми 1 студент повинен </w:t>
      </w:r>
      <w:r w:rsidRPr="00911E0E">
        <w:rPr>
          <w:b/>
          <w:bCs/>
          <w:i/>
          <w:iCs/>
          <w:sz w:val="24"/>
          <w:szCs w:val="24"/>
          <w:lang w:eastAsia="ru-RU"/>
        </w:rPr>
        <w:t>вміти</w:t>
      </w:r>
      <w:r w:rsidRPr="00911E0E">
        <w:rPr>
          <w:i/>
          <w:iCs/>
          <w:sz w:val="24"/>
          <w:szCs w:val="24"/>
          <w:lang w:eastAsia="ru-RU"/>
        </w:rPr>
        <w:t>:</w:t>
      </w:r>
      <w:r w:rsidRPr="00911E0E">
        <w:rPr>
          <w:sz w:val="24"/>
          <w:szCs w:val="24"/>
          <w:lang w:eastAsia="ru-RU"/>
        </w:rPr>
        <w:t xml:space="preserve"> розрізняти поняття офіційної та державної мови у </w:t>
      </w:r>
      <w:proofErr w:type="spellStart"/>
      <w:r w:rsidRPr="00911E0E">
        <w:rPr>
          <w:sz w:val="24"/>
          <w:szCs w:val="24"/>
          <w:lang w:eastAsia="ru-RU"/>
        </w:rPr>
        <w:t>мовному</w:t>
      </w:r>
      <w:proofErr w:type="spellEnd"/>
      <w:r w:rsidRPr="00911E0E">
        <w:rPr>
          <w:sz w:val="24"/>
          <w:szCs w:val="24"/>
          <w:lang w:eastAsia="ru-RU"/>
        </w:rPr>
        <w:t xml:space="preserve"> законодавстві держав, аналізувати етапи становлення української мови як державної, </w:t>
      </w:r>
      <w:r w:rsidRPr="00911E0E">
        <w:rPr>
          <w:sz w:val="24"/>
          <w:szCs w:val="24"/>
        </w:rPr>
        <w:t>визначити основні функціональні стилі сучасної української літературної мови.</w:t>
      </w:r>
    </w:p>
    <w:p w14:paraId="2B17F760" w14:textId="77777777" w:rsidR="00FE2B4A" w:rsidRPr="00911E0E" w:rsidRDefault="00FE2B4A" w:rsidP="00911E0E">
      <w:pPr>
        <w:jc w:val="both"/>
        <w:rPr>
          <w:sz w:val="24"/>
          <w:szCs w:val="24"/>
        </w:rPr>
      </w:pPr>
    </w:p>
    <w:p w14:paraId="353843D4" w14:textId="77777777" w:rsidR="00911E0E" w:rsidRPr="00911E0E" w:rsidRDefault="00911E0E" w:rsidP="00911E0E">
      <w:pPr>
        <w:jc w:val="both"/>
        <w:rPr>
          <w:sz w:val="24"/>
          <w:szCs w:val="24"/>
        </w:rPr>
      </w:pPr>
    </w:p>
    <w:p w14:paraId="4A8EE4FF" w14:textId="77777777" w:rsidR="00911E0E" w:rsidRPr="00911E0E" w:rsidRDefault="00911E0E" w:rsidP="00911E0E">
      <w:pPr>
        <w:jc w:val="both"/>
        <w:rPr>
          <w:b/>
          <w:bCs/>
          <w:sz w:val="24"/>
          <w:szCs w:val="24"/>
        </w:rPr>
      </w:pPr>
      <w:r w:rsidRPr="00911E0E">
        <w:rPr>
          <w:b/>
          <w:bCs/>
          <w:sz w:val="24"/>
          <w:szCs w:val="24"/>
        </w:rPr>
        <w:lastRenderedPageBreak/>
        <w:t xml:space="preserve">Лекція 2. </w:t>
      </w:r>
      <w:proofErr w:type="spellStart"/>
      <w:r w:rsidRPr="00911E0E">
        <w:rPr>
          <w:b/>
          <w:bCs/>
          <w:sz w:val="24"/>
          <w:szCs w:val="24"/>
        </w:rPr>
        <w:t>Справочинство</w:t>
      </w:r>
      <w:proofErr w:type="spellEnd"/>
      <w:r w:rsidRPr="00911E0E">
        <w:rPr>
          <w:b/>
          <w:bCs/>
          <w:sz w:val="24"/>
          <w:szCs w:val="24"/>
        </w:rPr>
        <w:t xml:space="preserve"> (діловодство). Документ як основний вид ділового стилю. Етикет ділового листування.</w:t>
      </w:r>
    </w:p>
    <w:p w14:paraId="66F3E154" w14:textId="77777777" w:rsidR="00911E0E" w:rsidRPr="00911E0E" w:rsidRDefault="00911E0E" w:rsidP="00911E0E">
      <w:pPr>
        <w:jc w:val="both"/>
        <w:rPr>
          <w:sz w:val="24"/>
          <w:szCs w:val="24"/>
        </w:rPr>
      </w:pPr>
      <w:r w:rsidRPr="00911E0E">
        <w:rPr>
          <w:b/>
          <w:bCs/>
          <w:i/>
          <w:iCs/>
          <w:sz w:val="24"/>
          <w:szCs w:val="24"/>
          <w:lang w:eastAsia="ru-RU"/>
        </w:rPr>
        <w:t>Мета</w:t>
      </w:r>
      <w:r w:rsidRPr="00911E0E">
        <w:rPr>
          <w:sz w:val="24"/>
          <w:szCs w:val="24"/>
          <w:lang w:eastAsia="ru-RU"/>
        </w:rPr>
        <w:t xml:space="preserve">: розглянути основні функції та класифікацію ділових документів, реквізити документів та норми їх дотримання, основні </w:t>
      </w:r>
      <w:r w:rsidRPr="00911E0E">
        <w:rPr>
          <w:sz w:val="24"/>
          <w:szCs w:val="24"/>
        </w:rPr>
        <w:t>вимоги до складання і оформлення документів та ділової кореспонденції.</w:t>
      </w:r>
    </w:p>
    <w:p w14:paraId="3518336D" w14:textId="77777777" w:rsidR="00911E0E" w:rsidRPr="00911E0E" w:rsidRDefault="00911E0E" w:rsidP="00911E0E">
      <w:pPr>
        <w:ind w:firstLine="708"/>
        <w:rPr>
          <w:b/>
          <w:bCs/>
          <w:i/>
          <w:iCs/>
          <w:sz w:val="24"/>
          <w:szCs w:val="24"/>
          <w:lang w:eastAsia="ru-RU"/>
        </w:rPr>
      </w:pPr>
      <w:r w:rsidRPr="00911E0E">
        <w:rPr>
          <w:b/>
          <w:bCs/>
          <w:i/>
          <w:iCs/>
          <w:sz w:val="24"/>
          <w:szCs w:val="24"/>
          <w:lang w:eastAsia="ru-RU"/>
        </w:rPr>
        <w:t>В темі передбачено розгляд таких питань:</w:t>
      </w:r>
    </w:p>
    <w:p w14:paraId="7C79A340" w14:textId="77777777" w:rsidR="00911E0E" w:rsidRPr="00911E0E" w:rsidRDefault="00911E0E" w:rsidP="00911E0E">
      <w:pPr>
        <w:jc w:val="both"/>
        <w:rPr>
          <w:sz w:val="24"/>
          <w:szCs w:val="24"/>
        </w:rPr>
      </w:pPr>
      <w:r w:rsidRPr="00911E0E">
        <w:rPr>
          <w:sz w:val="24"/>
          <w:szCs w:val="24"/>
        </w:rPr>
        <w:t>2.1. Документ та його функції.</w:t>
      </w:r>
    </w:p>
    <w:p w14:paraId="6178D977" w14:textId="77777777" w:rsidR="00911E0E" w:rsidRPr="00911E0E" w:rsidRDefault="00911E0E" w:rsidP="00911E0E">
      <w:pPr>
        <w:jc w:val="both"/>
        <w:rPr>
          <w:sz w:val="24"/>
          <w:szCs w:val="24"/>
        </w:rPr>
      </w:pPr>
      <w:r w:rsidRPr="00911E0E">
        <w:rPr>
          <w:sz w:val="24"/>
          <w:szCs w:val="24"/>
        </w:rPr>
        <w:t>2.2. Класифікація документів.</w:t>
      </w:r>
    </w:p>
    <w:p w14:paraId="743B96F3" w14:textId="77777777" w:rsidR="00911E0E" w:rsidRPr="00911E0E" w:rsidRDefault="00911E0E" w:rsidP="00911E0E">
      <w:pPr>
        <w:jc w:val="both"/>
        <w:rPr>
          <w:sz w:val="24"/>
          <w:szCs w:val="24"/>
        </w:rPr>
      </w:pPr>
      <w:r w:rsidRPr="00911E0E">
        <w:rPr>
          <w:sz w:val="24"/>
          <w:szCs w:val="24"/>
        </w:rPr>
        <w:t>2.3. Реквізити документа і норми їх дотримання.</w:t>
      </w:r>
    </w:p>
    <w:p w14:paraId="2D1AD79F" w14:textId="77777777" w:rsidR="00911E0E" w:rsidRPr="00911E0E" w:rsidRDefault="00911E0E" w:rsidP="00911E0E">
      <w:pPr>
        <w:jc w:val="both"/>
        <w:rPr>
          <w:sz w:val="24"/>
          <w:szCs w:val="24"/>
        </w:rPr>
      </w:pPr>
      <w:r w:rsidRPr="00911E0E">
        <w:rPr>
          <w:sz w:val="24"/>
          <w:szCs w:val="24"/>
        </w:rPr>
        <w:t>2.4. Основні вимоги до складання і оформлення документів та ділової кореспонденції.</w:t>
      </w:r>
    </w:p>
    <w:p w14:paraId="79CEC59A" w14:textId="77777777" w:rsidR="00911E0E" w:rsidRPr="00911E0E" w:rsidRDefault="00911E0E" w:rsidP="00911E0E">
      <w:pPr>
        <w:jc w:val="both"/>
        <w:rPr>
          <w:b/>
          <w:bCs/>
          <w:sz w:val="24"/>
          <w:szCs w:val="24"/>
        </w:rPr>
      </w:pPr>
      <w:r w:rsidRPr="00911E0E">
        <w:rPr>
          <w:sz w:val="24"/>
          <w:szCs w:val="24"/>
        </w:rPr>
        <w:t>2.5. Класифікація листів.</w:t>
      </w:r>
    </w:p>
    <w:p w14:paraId="0C7F92CB" w14:textId="77777777" w:rsidR="00911E0E" w:rsidRPr="00911E0E" w:rsidRDefault="00911E0E" w:rsidP="00911E0E">
      <w:pPr>
        <w:jc w:val="both"/>
        <w:rPr>
          <w:sz w:val="24"/>
          <w:szCs w:val="24"/>
        </w:rPr>
      </w:pPr>
      <w:r w:rsidRPr="00911E0E">
        <w:rPr>
          <w:sz w:val="24"/>
          <w:szCs w:val="24"/>
        </w:rPr>
        <w:t>2.6. Реквізити листа та їх оформлювання.  Етикет ділового листування.</w:t>
      </w:r>
    </w:p>
    <w:p w14:paraId="152F3450" w14:textId="77777777" w:rsidR="00911E0E" w:rsidRPr="00911E0E" w:rsidRDefault="00911E0E" w:rsidP="00911E0E">
      <w:pPr>
        <w:jc w:val="both"/>
        <w:rPr>
          <w:b/>
          <w:bCs/>
          <w:i/>
          <w:iCs/>
          <w:sz w:val="24"/>
          <w:szCs w:val="24"/>
          <w:lang w:eastAsia="ru-RU"/>
        </w:rPr>
      </w:pPr>
      <w:r w:rsidRPr="00911E0E">
        <w:rPr>
          <w:sz w:val="24"/>
          <w:szCs w:val="24"/>
          <w:lang w:eastAsia="ru-RU"/>
        </w:rPr>
        <w:t xml:space="preserve">Після вивчення теми 2 студент повинен </w:t>
      </w:r>
      <w:r w:rsidRPr="00911E0E">
        <w:rPr>
          <w:b/>
          <w:bCs/>
          <w:i/>
          <w:iCs/>
          <w:sz w:val="24"/>
          <w:szCs w:val="24"/>
          <w:lang w:eastAsia="ru-RU"/>
        </w:rPr>
        <w:t>знати:</w:t>
      </w:r>
    </w:p>
    <w:p w14:paraId="4EF6AE3D"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функції ділових документів</w:t>
      </w:r>
    </w:p>
    <w:p w14:paraId="68873772"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ознаки класифікації документів та поділ документів за цими ознаками;</w:t>
      </w:r>
    </w:p>
    <w:p w14:paraId="2666EFBA"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rPr>
        <w:t>реквізити документа і норми їх дотримання;</w:t>
      </w:r>
    </w:p>
    <w:p w14:paraId="560767D8"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rPr>
        <w:t>основні вимоги до складання і оформлення документів та ділової кореспонденції;</w:t>
      </w:r>
    </w:p>
    <w:p w14:paraId="7527A8ED"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rPr>
        <w:t>класифікаційний поділ листів;</w:t>
      </w:r>
    </w:p>
    <w:p w14:paraId="0D8875AD"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вимоги до оформлення ділових листів;</w:t>
      </w:r>
    </w:p>
    <w:p w14:paraId="47171EC7"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етикет ділового листування.</w:t>
      </w:r>
    </w:p>
    <w:p w14:paraId="5D048338" w14:textId="77777777" w:rsidR="00911E0E" w:rsidRPr="00911E0E" w:rsidRDefault="00911E0E" w:rsidP="00911E0E">
      <w:pPr>
        <w:jc w:val="both"/>
        <w:rPr>
          <w:sz w:val="24"/>
          <w:szCs w:val="24"/>
        </w:rPr>
      </w:pPr>
      <w:r w:rsidRPr="00911E0E">
        <w:rPr>
          <w:sz w:val="24"/>
          <w:szCs w:val="24"/>
          <w:lang w:eastAsia="ru-RU"/>
        </w:rPr>
        <w:t xml:space="preserve">Після вивчення теми 2 студент повинен </w:t>
      </w:r>
      <w:r w:rsidRPr="00911E0E">
        <w:rPr>
          <w:b/>
          <w:bCs/>
          <w:i/>
          <w:iCs/>
          <w:sz w:val="24"/>
          <w:szCs w:val="24"/>
          <w:lang w:eastAsia="ru-RU"/>
        </w:rPr>
        <w:t>вміти</w:t>
      </w:r>
      <w:r w:rsidRPr="00911E0E">
        <w:rPr>
          <w:i/>
          <w:iCs/>
          <w:sz w:val="24"/>
          <w:szCs w:val="24"/>
          <w:lang w:eastAsia="ru-RU"/>
        </w:rPr>
        <w:t xml:space="preserve">: </w:t>
      </w:r>
      <w:r w:rsidRPr="00911E0E">
        <w:rPr>
          <w:sz w:val="24"/>
          <w:szCs w:val="24"/>
          <w:lang w:eastAsia="ru-RU"/>
        </w:rPr>
        <w:t>розрізняти реквізити документів, оформляти ділові листи.</w:t>
      </w:r>
    </w:p>
    <w:p w14:paraId="112AEDC3" w14:textId="77777777" w:rsidR="00911E0E" w:rsidRPr="00911E0E" w:rsidRDefault="00911E0E" w:rsidP="00911E0E">
      <w:pPr>
        <w:jc w:val="both"/>
        <w:rPr>
          <w:sz w:val="24"/>
          <w:szCs w:val="24"/>
        </w:rPr>
      </w:pPr>
    </w:p>
    <w:p w14:paraId="36F01354" w14:textId="77777777" w:rsidR="00911E0E" w:rsidRPr="00911E0E" w:rsidRDefault="00911E0E" w:rsidP="00911E0E">
      <w:pPr>
        <w:rPr>
          <w:b/>
          <w:bCs/>
          <w:sz w:val="24"/>
          <w:szCs w:val="24"/>
        </w:rPr>
      </w:pPr>
      <w:r w:rsidRPr="00911E0E">
        <w:rPr>
          <w:b/>
          <w:bCs/>
          <w:sz w:val="24"/>
          <w:szCs w:val="24"/>
        </w:rPr>
        <w:t xml:space="preserve">Лекція 3. Культура мови в діловому спілкуванні. </w:t>
      </w:r>
      <w:proofErr w:type="spellStart"/>
      <w:r w:rsidRPr="00911E0E">
        <w:rPr>
          <w:b/>
          <w:bCs/>
          <w:sz w:val="24"/>
          <w:szCs w:val="24"/>
        </w:rPr>
        <w:t>Мовний</w:t>
      </w:r>
      <w:proofErr w:type="spellEnd"/>
      <w:r w:rsidRPr="00911E0E">
        <w:rPr>
          <w:b/>
          <w:bCs/>
          <w:sz w:val="24"/>
          <w:szCs w:val="24"/>
        </w:rPr>
        <w:t xml:space="preserve"> етикет. Спілкування як інструмент професійної діяльності.</w:t>
      </w:r>
    </w:p>
    <w:p w14:paraId="33224DEA" w14:textId="77777777" w:rsidR="00911E0E" w:rsidRPr="00911E0E" w:rsidRDefault="00911E0E" w:rsidP="00911E0E">
      <w:pPr>
        <w:jc w:val="both"/>
        <w:rPr>
          <w:sz w:val="24"/>
          <w:szCs w:val="24"/>
          <w:lang w:eastAsia="ru-RU"/>
        </w:rPr>
      </w:pPr>
      <w:r w:rsidRPr="00911E0E">
        <w:rPr>
          <w:b/>
          <w:bCs/>
          <w:i/>
          <w:iCs/>
          <w:sz w:val="24"/>
          <w:szCs w:val="24"/>
          <w:lang w:eastAsia="ru-RU"/>
        </w:rPr>
        <w:t xml:space="preserve">Мета: </w:t>
      </w:r>
      <w:r w:rsidRPr="00911E0E">
        <w:rPr>
          <w:sz w:val="24"/>
          <w:szCs w:val="24"/>
          <w:lang w:eastAsia="ru-RU"/>
        </w:rPr>
        <w:t>з'ясувати</w:t>
      </w:r>
      <w:r w:rsidRPr="00911E0E">
        <w:rPr>
          <w:sz w:val="24"/>
          <w:szCs w:val="24"/>
        </w:rPr>
        <w:t xml:space="preserve"> поняття культури мови, національної  та літературної мови, розглянути основні риси культури українського мовлення та основні </w:t>
      </w:r>
      <w:proofErr w:type="spellStart"/>
      <w:r w:rsidRPr="00911E0E">
        <w:rPr>
          <w:sz w:val="24"/>
          <w:szCs w:val="24"/>
        </w:rPr>
        <w:t>мовні</w:t>
      </w:r>
      <w:proofErr w:type="spellEnd"/>
      <w:r w:rsidRPr="00911E0E">
        <w:rPr>
          <w:sz w:val="24"/>
          <w:szCs w:val="24"/>
        </w:rPr>
        <w:t xml:space="preserve"> норми; </w:t>
      </w:r>
      <w:r w:rsidRPr="00911E0E">
        <w:rPr>
          <w:sz w:val="24"/>
          <w:szCs w:val="24"/>
          <w:lang w:eastAsia="ru-RU"/>
        </w:rPr>
        <w:t>з'ясувати</w:t>
      </w:r>
      <w:r w:rsidRPr="00911E0E">
        <w:rPr>
          <w:sz w:val="24"/>
          <w:szCs w:val="24"/>
        </w:rPr>
        <w:t xml:space="preserve"> поняття </w:t>
      </w:r>
      <w:proofErr w:type="spellStart"/>
      <w:r w:rsidRPr="00911E0E">
        <w:rPr>
          <w:sz w:val="24"/>
          <w:szCs w:val="24"/>
        </w:rPr>
        <w:t>мовного</w:t>
      </w:r>
      <w:proofErr w:type="spellEnd"/>
      <w:r w:rsidRPr="00911E0E">
        <w:rPr>
          <w:sz w:val="24"/>
          <w:szCs w:val="24"/>
        </w:rPr>
        <w:t xml:space="preserve"> етикету та розглянути його різновиди; розглянути відмінність між поняттями спілкування і комунікація,  визначити види і форми професійного спілкування, проаналізувати невербальні  та гендерні компоненти спілкування.</w:t>
      </w:r>
    </w:p>
    <w:p w14:paraId="4613E007" w14:textId="77777777" w:rsidR="00911E0E" w:rsidRPr="00911E0E" w:rsidRDefault="00911E0E" w:rsidP="00911E0E">
      <w:pPr>
        <w:ind w:firstLine="708"/>
        <w:rPr>
          <w:b/>
          <w:bCs/>
          <w:i/>
          <w:iCs/>
          <w:sz w:val="24"/>
          <w:szCs w:val="24"/>
          <w:lang w:eastAsia="ru-RU"/>
        </w:rPr>
      </w:pPr>
    </w:p>
    <w:p w14:paraId="0386341A" w14:textId="77777777" w:rsidR="00911E0E" w:rsidRPr="00911E0E" w:rsidRDefault="00911E0E" w:rsidP="00911E0E">
      <w:pPr>
        <w:ind w:firstLine="708"/>
        <w:rPr>
          <w:b/>
          <w:bCs/>
          <w:i/>
          <w:iCs/>
          <w:sz w:val="24"/>
          <w:szCs w:val="24"/>
          <w:lang w:eastAsia="ru-RU"/>
        </w:rPr>
      </w:pPr>
      <w:r w:rsidRPr="00911E0E">
        <w:rPr>
          <w:b/>
          <w:bCs/>
          <w:i/>
          <w:iCs/>
          <w:sz w:val="24"/>
          <w:szCs w:val="24"/>
          <w:lang w:eastAsia="ru-RU"/>
        </w:rPr>
        <w:t>В темі передбачено розгляд таких питань:</w:t>
      </w:r>
    </w:p>
    <w:p w14:paraId="4E898ED4" w14:textId="77777777" w:rsidR="00911E0E" w:rsidRPr="00911E0E" w:rsidRDefault="00911E0E" w:rsidP="00911E0E">
      <w:pPr>
        <w:jc w:val="both"/>
        <w:rPr>
          <w:sz w:val="24"/>
          <w:szCs w:val="24"/>
        </w:rPr>
      </w:pPr>
      <w:r w:rsidRPr="00911E0E">
        <w:rPr>
          <w:sz w:val="24"/>
          <w:szCs w:val="24"/>
        </w:rPr>
        <w:t>3.1. Поняття культури мови та основні риси культури українського мовлення.</w:t>
      </w:r>
    </w:p>
    <w:p w14:paraId="0E393C80" w14:textId="77777777" w:rsidR="00911E0E" w:rsidRPr="00911E0E" w:rsidRDefault="00911E0E" w:rsidP="00911E0E">
      <w:pPr>
        <w:jc w:val="both"/>
        <w:rPr>
          <w:sz w:val="24"/>
          <w:szCs w:val="24"/>
        </w:rPr>
      </w:pPr>
      <w:r w:rsidRPr="00911E0E">
        <w:rPr>
          <w:sz w:val="24"/>
          <w:szCs w:val="24"/>
        </w:rPr>
        <w:t xml:space="preserve">3.2. Поняття національної  та літературної мови. </w:t>
      </w:r>
      <w:proofErr w:type="spellStart"/>
      <w:r w:rsidRPr="00911E0E">
        <w:rPr>
          <w:sz w:val="24"/>
          <w:szCs w:val="24"/>
        </w:rPr>
        <w:t>Мовні</w:t>
      </w:r>
      <w:proofErr w:type="spellEnd"/>
      <w:r w:rsidRPr="00911E0E">
        <w:rPr>
          <w:sz w:val="24"/>
          <w:szCs w:val="24"/>
        </w:rPr>
        <w:t xml:space="preserve"> норми.</w:t>
      </w:r>
    </w:p>
    <w:p w14:paraId="44D2BA0A" w14:textId="77777777" w:rsidR="00911E0E" w:rsidRPr="00911E0E" w:rsidRDefault="00911E0E" w:rsidP="00911E0E">
      <w:pPr>
        <w:jc w:val="both"/>
        <w:rPr>
          <w:sz w:val="24"/>
          <w:szCs w:val="24"/>
        </w:rPr>
      </w:pPr>
      <w:r w:rsidRPr="00911E0E">
        <w:rPr>
          <w:sz w:val="24"/>
          <w:szCs w:val="24"/>
        </w:rPr>
        <w:t xml:space="preserve">3.3. </w:t>
      </w:r>
      <w:proofErr w:type="spellStart"/>
      <w:r w:rsidRPr="00911E0E">
        <w:rPr>
          <w:sz w:val="24"/>
          <w:szCs w:val="24"/>
        </w:rPr>
        <w:t>Мовний</w:t>
      </w:r>
      <w:proofErr w:type="spellEnd"/>
      <w:r w:rsidRPr="00911E0E">
        <w:rPr>
          <w:sz w:val="24"/>
          <w:szCs w:val="24"/>
        </w:rPr>
        <w:t xml:space="preserve"> етикет. Ділова телефонна розмова як вид усного ділового спілкування.</w:t>
      </w:r>
    </w:p>
    <w:p w14:paraId="6337ECAB" w14:textId="77777777" w:rsidR="00911E0E" w:rsidRPr="00911E0E" w:rsidRDefault="00911E0E" w:rsidP="00911E0E">
      <w:pPr>
        <w:jc w:val="both"/>
        <w:rPr>
          <w:sz w:val="24"/>
          <w:szCs w:val="24"/>
        </w:rPr>
      </w:pPr>
      <w:r w:rsidRPr="00911E0E">
        <w:rPr>
          <w:sz w:val="24"/>
          <w:szCs w:val="24"/>
        </w:rPr>
        <w:t>3.4 Сутність спілкування. Спілкування і комунікація. Функції спілкування.</w:t>
      </w:r>
    </w:p>
    <w:p w14:paraId="737F508F" w14:textId="77777777" w:rsidR="00911E0E" w:rsidRPr="00911E0E" w:rsidRDefault="00911E0E" w:rsidP="00911E0E">
      <w:pPr>
        <w:jc w:val="both"/>
        <w:rPr>
          <w:sz w:val="24"/>
          <w:szCs w:val="24"/>
        </w:rPr>
      </w:pPr>
      <w:r w:rsidRPr="00911E0E">
        <w:rPr>
          <w:sz w:val="24"/>
          <w:szCs w:val="24"/>
        </w:rPr>
        <w:t xml:space="preserve">3.5 Види, типи і форми професійного спілкування. </w:t>
      </w:r>
    </w:p>
    <w:p w14:paraId="76426220" w14:textId="77777777" w:rsidR="00911E0E" w:rsidRPr="00911E0E" w:rsidRDefault="00911E0E" w:rsidP="00911E0E">
      <w:pPr>
        <w:jc w:val="both"/>
        <w:rPr>
          <w:sz w:val="24"/>
          <w:szCs w:val="24"/>
        </w:rPr>
      </w:pPr>
      <w:r w:rsidRPr="00911E0E">
        <w:rPr>
          <w:sz w:val="24"/>
          <w:szCs w:val="24"/>
        </w:rPr>
        <w:t>3.6. Невербальні  та гендерні компоненти спілкування. Слухання і його роль у комунікації.</w:t>
      </w:r>
    </w:p>
    <w:p w14:paraId="6BBB6048" w14:textId="77777777" w:rsidR="00911E0E" w:rsidRPr="00911E0E" w:rsidRDefault="00911E0E" w:rsidP="00911E0E">
      <w:pPr>
        <w:jc w:val="both"/>
        <w:rPr>
          <w:b/>
          <w:bCs/>
          <w:i/>
          <w:iCs/>
          <w:sz w:val="24"/>
          <w:szCs w:val="24"/>
          <w:lang w:eastAsia="ru-RU"/>
        </w:rPr>
      </w:pPr>
      <w:r w:rsidRPr="00911E0E">
        <w:rPr>
          <w:sz w:val="24"/>
          <w:szCs w:val="24"/>
          <w:lang w:eastAsia="ru-RU"/>
        </w:rPr>
        <w:t xml:space="preserve">Після вивчення теми 3 студент повинен </w:t>
      </w:r>
      <w:r w:rsidRPr="00911E0E">
        <w:rPr>
          <w:b/>
          <w:bCs/>
          <w:i/>
          <w:iCs/>
          <w:sz w:val="24"/>
          <w:szCs w:val="24"/>
          <w:lang w:eastAsia="ru-RU"/>
        </w:rPr>
        <w:t>знати:</w:t>
      </w:r>
    </w:p>
    <w:p w14:paraId="0E699156" w14:textId="77777777" w:rsidR="00911E0E" w:rsidRPr="00911E0E" w:rsidRDefault="00911E0E" w:rsidP="00911E0E">
      <w:pPr>
        <w:widowControl/>
        <w:numPr>
          <w:ilvl w:val="1"/>
          <w:numId w:val="5"/>
        </w:numPr>
        <w:autoSpaceDE/>
        <w:autoSpaceDN/>
        <w:jc w:val="both"/>
        <w:rPr>
          <w:sz w:val="24"/>
          <w:szCs w:val="24"/>
        </w:rPr>
      </w:pPr>
      <w:r w:rsidRPr="00911E0E">
        <w:rPr>
          <w:sz w:val="24"/>
          <w:szCs w:val="24"/>
        </w:rPr>
        <w:t>поняття культури мови та основні риси культури українського мовлення;</w:t>
      </w:r>
    </w:p>
    <w:p w14:paraId="02F9485E" w14:textId="77777777" w:rsidR="00911E0E" w:rsidRPr="00911E0E" w:rsidRDefault="00911E0E" w:rsidP="00911E0E">
      <w:pPr>
        <w:widowControl/>
        <w:numPr>
          <w:ilvl w:val="1"/>
          <w:numId w:val="5"/>
        </w:numPr>
        <w:autoSpaceDE/>
        <w:autoSpaceDN/>
        <w:jc w:val="both"/>
        <w:rPr>
          <w:sz w:val="24"/>
          <w:szCs w:val="24"/>
        </w:rPr>
      </w:pPr>
      <w:r w:rsidRPr="00911E0E">
        <w:rPr>
          <w:sz w:val="24"/>
          <w:szCs w:val="24"/>
        </w:rPr>
        <w:t xml:space="preserve">поняття національної  та літературної мови, </w:t>
      </w:r>
      <w:proofErr w:type="spellStart"/>
      <w:r w:rsidRPr="00911E0E">
        <w:rPr>
          <w:sz w:val="24"/>
          <w:szCs w:val="24"/>
        </w:rPr>
        <w:t>мовні</w:t>
      </w:r>
      <w:proofErr w:type="spellEnd"/>
      <w:r w:rsidRPr="00911E0E">
        <w:rPr>
          <w:sz w:val="24"/>
          <w:szCs w:val="24"/>
        </w:rPr>
        <w:t xml:space="preserve"> норми;</w:t>
      </w:r>
    </w:p>
    <w:p w14:paraId="3059F380"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 xml:space="preserve">поняття та різновиди </w:t>
      </w:r>
      <w:proofErr w:type="spellStart"/>
      <w:r w:rsidRPr="00911E0E">
        <w:rPr>
          <w:sz w:val="24"/>
          <w:szCs w:val="24"/>
          <w:lang w:eastAsia="ru-RU"/>
        </w:rPr>
        <w:t>мовного</w:t>
      </w:r>
      <w:proofErr w:type="spellEnd"/>
      <w:r w:rsidRPr="00911E0E">
        <w:rPr>
          <w:sz w:val="24"/>
          <w:szCs w:val="24"/>
          <w:lang w:eastAsia="ru-RU"/>
        </w:rPr>
        <w:t xml:space="preserve"> етикету, основні етикетні формули привітання, прощання, вибачення і </w:t>
      </w:r>
      <w:proofErr w:type="spellStart"/>
      <w:r w:rsidRPr="00911E0E">
        <w:rPr>
          <w:sz w:val="24"/>
          <w:szCs w:val="24"/>
          <w:lang w:eastAsia="ru-RU"/>
        </w:rPr>
        <w:t>т.д</w:t>
      </w:r>
      <w:proofErr w:type="spellEnd"/>
      <w:r w:rsidRPr="00911E0E">
        <w:rPr>
          <w:sz w:val="24"/>
          <w:szCs w:val="24"/>
          <w:lang w:eastAsia="ru-RU"/>
        </w:rPr>
        <w:t>.</w:t>
      </w:r>
    </w:p>
    <w:p w14:paraId="05DF3592"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функції спілкування;</w:t>
      </w:r>
    </w:p>
    <w:p w14:paraId="5F16D1C4"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види і форми професійного спілкування;</w:t>
      </w:r>
    </w:p>
    <w:p w14:paraId="097A4118" w14:textId="77777777" w:rsidR="00911E0E" w:rsidRPr="00911E0E" w:rsidRDefault="00911E0E" w:rsidP="00911E0E">
      <w:pPr>
        <w:widowControl/>
        <w:numPr>
          <w:ilvl w:val="1"/>
          <w:numId w:val="5"/>
        </w:numPr>
        <w:autoSpaceDE/>
        <w:autoSpaceDN/>
        <w:jc w:val="both"/>
        <w:rPr>
          <w:sz w:val="24"/>
          <w:szCs w:val="24"/>
          <w:lang w:eastAsia="ru-RU"/>
        </w:rPr>
      </w:pPr>
      <w:r w:rsidRPr="00911E0E">
        <w:rPr>
          <w:sz w:val="24"/>
          <w:szCs w:val="24"/>
          <w:lang w:eastAsia="ru-RU"/>
        </w:rPr>
        <w:t>основні невербальні компоненти спілкування.</w:t>
      </w:r>
    </w:p>
    <w:p w14:paraId="321FF6FC" w14:textId="77777777" w:rsidR="00911E0E" w:rsidRPr="00911E0E" w:rsidRDefault="00911E0E" w:rsidP="00911E0E">
      <w:pPr>
        <w:jc w:val="both"/>
        <w:rPr>
          <w:sz w:val="24"/>
          <w:szCs w:val="24"/>
          <w:lang w:eastAsia="ru-RU"/>
        </w:rPr>
      </w:pPr>
      <w:r w:rsidRPr="00911E0E">
        <w:rPr>
          <w:sz w:val="24"/>
          <w:szCs w:val="24"/>
          <w:lang w:eastAsia="ru-RU"/>
        </w:rPr>
        <w:t xml:space="preserve">Після вивчення теми 3 студент повинен </w:t>
      </w:r>
      <w:r w:rsidRPr="00911E0E">
        <w:rPr>
          <w:b/>
          <w:bCs/>
          <w:i/>
          <w:iCs/>
          <w:sz w:val="24"/>
          <w:szCs w:val="24"/>
          <w:lang w:eastAsia="ru-RU"/>
        </w:rPr>
        <w:t>вміти</w:t>
      </w:r>
      <w:r w:rsidRPr="00911E0E">
        <w:rPr>
          <w:i/>
          <w:iCs/>
          <w:sz w:val="24"/>
          <w:szCs w:val="24"/>
          <w:lang w:eastAsia="ru-RU"/>
        </w:rPr>
        <w:t>:</w:t>
      </w:r>
      <w:r w:rsidRPr="00911E0E">
        <w:rPr>
          <w:sz w:val="24"/>
          <w:szCs w:val="24"/>
          <w:lang w:eastAsia="ru-RU"/>
        </w:rPr>
        <w:t xml:space="preserve"> використовувати основні етикетні формули у повсякденному і професійному спілкуванні, будувати професійне мовлення відповідно до основних </w:t>
      </w:r>
      <w:proofErr w:type="spellStart"/>
      <w:r w:rsidRPr="00911E0E">
        <w:rPr>
          <w:sz w:val="24"/>
          <w:szCs w:val="24"/>
          <w:lang w:eastAsia="ru-RU"/>
        </w:rPr>
        <w:t>мовних</w:t>
      </w:r>
      <w:proofErr w:type="spellEnd"/>
      <w:r w:rsidRPr="00911E0E">
        <w:rPr>
          <w:sz w:val="24"/>
          <w:szCs w:val="24"/>
          <w:lang w:eastAsia="ru-RU"/>
        </w:rPr>
        <w:t xml:space="preserve"> норм, правильно послуговуватися невербальними компонентами спілкування у професійній діяльності.</w:t>
      </w:r>
    </w:p>
    <w:p w14:paraId="0F52DD0B" w14:textId="77777777" w:rsidR="00911E0E" w:rsidRPr="00911E0E" w:rsidRDefault="00911E0E" w:rsidP="00911E0E">
      <w:pPr>
        <w:jc w:val="both"/>
        <w:rPr>
          <w:sz w:val="24"/>
          <w:szCs w:val="24"/>
        </w:rPr>
      </w:pPr>
    </w:p>
    <w:p w14:paraId="78F6AB03" w14:textId="77777777" w:rsidR="00911E0E" w:rsidRPr="00911E0E" w:rsidRDefault="00911E0E" w:rsidP="00911E0E">
      <w:pPr>
        <w:jc w:val="both"/>
        <w:rPr>
          <w:b/>
          <w:bCs/>
          <w:sz w:val="24"/>
          <w:szCs w:val="24"/>
        </w:rPr>
      </w:pPr>
      <w:r w:rsidRPr="00911E0E">
        <w:rPr>
          <w:b/>
          <w:bCs/>
          <w:sz w:val="24"/>
          <w:szCs w:val="24"/>
        </w:rPr>
        <w:t xml:space="preserve">Практичне заняття 1. </w:t>
      </w:r>
      <w:proofErr w:type="spellStart"/>
      <w:r w:rsidRPr="00911E0E">
        <w:rPr>
          <w:b/>
          <w:bCs/>
          <w:sz w:val="24"/>
          <w:szCs w:val="24"/>
        </w:rPr>
        <w:t>Справочинство</w:t>
      </w:r>
      <w:proofErr w:type="spellEnd"/>
      <w:r w:rsidRPr="00911E0E">
        <w:rPr>
          <w:b/>
          <w:bCs/>
          <w:sz w:val="24"/>
          <w:szCs w:val="24"/>
        </w:rPr>
        <w:t xml:space="preserve"> (діловодство). Документ як основний вид ділового стилю. Етикет ділового листування.</w:t>
      </w:r>
    </w:p>
    <w:p w14:paraId="2A0B7EE3" w14:textId="77777777" w:rsidR="00911E0E" w:rsidRPr="00911E0E" w:rsidRDefault="00911E0E" w:rsidP="00911E0E">
      <w:pPr>
        <w:jc w:val="both"/>
        <w:rPr>
          <w:sz w:val="24"/>
          <w:szCs w:val="24"/>
        </w:rPr>
      </w:pPr>
      <w:r w:rsidRPr="00911E0E">
        <w:rPr>
          <w:sz w:val="24"/>
          <w:szCs w:val="24"/>
        </w:rPr>
        <w:t>1. Документ та його функції.</w:t>
      </w:r>
    </w:p>
    <w:p w14:paraId="160F9A6B" w14:textId="77777777" w:rsidR="00911E0E" w:rsidRPr="00911E0E" w:rsidRDefault="00911E0E" w:rsidP="00911E0E">
      <w:pPr>
        <w:jc w:val="both"/>
        <w:rPr>
          <w:sz w:val="24"/>
          <w:szCs w:val="24"/>
        </w:rPr>
      </w:pPr>
      <w:r w:rsidRPr="00911E0E">
        <w:rPr>
          <w:sz w:val="24"/>
          <w:szCs w:val="24"/>
        </w:rPr>
        <w:t>2. Класифікація документів.</w:t>
      </w:r>
    </w:p>
    <w:p w14:paraId="6FA3A714" w14:textId="77777777" w:rsidR="00911E0E" w:rsidRPr="00911E0E" w:rsidRDefault="00911E0E" w:rsidP="00911E0E">
      <w:pPr>
        <w:jc w:val="both"/>
        <w:rPr>
          <w:sz w:val="24"/>
          <w:szCs w:val="24"/>
        </w:rPr>
      </w:pPr>
      <w:r w:rsidRPr="00911E0E">
        <w:rPr>
          <w:sz w:val="24"/>
          <w:szCs w:val="24"/>
        </w:rPr>
        <w:t>3. Реквізити документа і норми їх дотримання.</w:t>
      </w:r>
    </w:p>
    <w:p w14:paraId="744D8A8C" w14:textId="77777777" w:rsidR="00911E0E" w:rsidRPr="00911E0E" w:rsidRDefault="00911E0E" w:rsidP="00911E0E">
      <w:pPr>
        <w:jc w:val="both"/>
        <w:rPr>
          <w:sz w:val="24"/>
          <w:szCs w:val="24"/>
        </w:rPr>
      </w:pPr>
      <w:r w:rsidRPr="00911E0E">
        <w:rPr>
          <w:sz w:val="24"/>
          <w:szCs w:val="24"/>
        </w:rPr>
        <w:lastRenderedPageBreak/>
        <w:t>4. Основні вимоги до складання і оформлення документів та ділової кореспонденції.</w:t>
      </w:r>
    </w:p>
    <w:p w14:paraId="5DC9066F" w14:textId="77777777" w:rsidR="00911E0E" w:rsidRPr="00911E0E" w:rsidRDefault="00911E0E" w:rsidP="00911E0E">
      <w:pPr>
        <w:jc w:val="both"/>
        <w:rPr>
          <w:b/>
          <w:bCs/>
          <w:sz w:val="24"/>
          <w:szCs w:val="24"/>
        </w:rPr>
      </w:pPr>
      <w:r w:rsidRPr="00911E0E">
        <w:rPr>
          <w:sz w:val="24"/>
          <w:szCs w:val="24"/>
        </w:rPr>
        <w:t>5.Класифікація листів.</w:t>
      </w:r>
      <w:r w:rsidRPr="00911E0E">
        <w:rPr>
          <w:b/>
          <w:bCs/>
          <w:sz w:val="24"/>
          <w:szCs w:val="24"/>
        </w:rPr>
        <w:t xml:space="preserve"> </w:t>
      </w:r>
      <w:r w:rsidRPr="00911E0E">
        <w:rPr>
          <w:sz w:val="24"/>
          <w:szCs w:val="24"/>
        </w:rPr>
        <w:t>Реквізити листа та їх оформлювання.</w:t>
      </w:r>
      <w:r w:rsidRPr="00911E0E">
        <w:rPr>
          <w:b/>
          <w:bCs/>
          <w:sz w:val="24"/>
          <w:szCs w:val="24"/>
        </w:rPr>
        <w:t xml:space="preserve"> </w:t>
      </w:r>
      <w:r w:rsidRPr="00911E0E">
        <w:rPr>
          <w:sz w:val="24"/>
          <w:szCs w:val="24"/>
        </w:rPr>
        <w:t xml:space="preserve"> Етикет ділового листування.</w:t>
      </w:r>
    </w:p>
    <w:p w14:paraId="0408A79F" w14:textId="77777777" w:rsidR="00911E0E" w:rsidRPr="00911E0E" w:rsidRDefault="00911E0E" w:rsidP="00911E0E">
      <w:pPr>
        <w:jc w:val="both"/>
        <w:rPr>
          <w:sz w:val="24"/>
          <w:szCs w:val="24"/>
        </w:rPr>
      </w:pPr>
      <w:r w:rsidRPr="00911E0E">
        <w:rPr>
          <w:sz w:val="24"/>
          <w:szCs w:val="24"/>
        </w:rPr>
        <w:t xml:space="preserve">Культура мовлення: Відмінювання і правопис прізвищ, імен та по батькові. </w:t>
      </w:r>
    </w:p>
    <w:p w14:paraId="5B132353" w14:textId="77777777" w:rsidR="00911E0E" w:rsidRPr="00911E0E" w:rsidRDefault="00911E0E" w:rsidP="00911E0E">
      <w:pPr>
        <w:ind w:hanging="3600"/>
        <w:jc w:val="both"/>
        <w:rPr>
          <w:b/>
          <w:bCs/>
          <w:sz w:val="24"/>
          <w:szCs w:val="24"/>
        </w:rPr>
      </w:pPr>
      <w:r w:rsidRPr="00911E0E">
        <w:rPr>
          <w:b/>
          <w:bCs/>
          <w:sz w:val="24"/>
          <w:szCs w:val="24"/>
        </w:rPr>
        <w:t>Практичне заняття 2.</w:t>
      </w:r>
    </w:p>
    <w:p w14:paraId="083F1992" w14:textId="77777777" w:rsidR="00911E0E" w:rsidRPr="00911E0E" w:rsidRDefault="00911E0E" w:rsidP="00911E0E">
      <w:pPr>
        <w:jc w:val="both"/>
        <w:rPr>
          <w:sz w:val="24"/>
          <w:szCs w:val="24"/>
        </w:rPr>
      </w:pPr>
      <w:r w:rsidRPr="00911E0E">
        <w:rPr>
          <w:b/>
          <w:bCs/>
          <w:sz w:val="24"/>
          <w:szCs w:val="24"/>
        </w:rPr>
        <w:t xml:space="preserve">Практичне заняття 2. Документація з </w:t>
      </w:r>
      <w:proofErr w:type="spellStart"/>
      <w:r w:rsidRPr="00911E0E">
        <w:rPr>
          <w:b/>
          <w:bCs/>
          <w:sz w:val="24"/>
          <w:szCs w:val="24"/>
        </w:rPr>
        <w:t>кадрово</w:t>
      </w:r>
      <w:proofErr w:type="spellEnd"/>
      <w:r w:rsidRPr="00911E0E">
        <w:rPr>
          <w:b/>
          <w:bCs/>
          <w:sz w:val="24"/>
          <w:szCs w:val="24"/>
        </w:rPr>
        <w:t>-контрактових питань.</w:t>
      </w:r>
    </w:p>
    <w:p w14:paraId="77C4B786" w14:textId="77777777" w:rsidR="00911E0E" w:rsidRPr="00911E0E" w:rsidRDefault="00911E0E" w:rsidP="00911E0E">
      <w:pPr>
        <w:jc w:val="both"/>
        <w:rPr>
          <w:sz w:val="24"/>
          <w:szCs w:val="24"/>
        </w:rPr>
      </w:pPr>
      <w:r w:rsidRPr="00911E0E">
        <w:rPr>
          <w:sz w:val="24"/>
          <w:szCs w:val="24"/>
        </w:rPr>
        <w:t>1.Заява. Різновиди заяви. Вимоги до оформлення заяви.</w:t>
      </w:r>
    </w:p>
    <w:p w14:paraId="50C18671" w14:textId="77777777" w:rsidR="00911E0E" w:rsidRPr="00911E0E" w:rsidRDefault="00911E0E" w:rsidP="00911E0E">
      <w:pPr>
        <w:jc w:val="both"/>
        <w:rPr>
          <w:sz w:val="24"/>
          <w:szCs w:val="24"/>
        </w:rPr>
      </w:pPr>
      <w:r w:rsidRPr="00911E0E">
        <w:rPr>
          <w:sz w:val="24"/>
          <w:szCs w:val="24"/>
        </w:rPr>
        <w:t>2.Поняття про автобіографію як вид документа. Різновиди автобіографії.</w:t>
      </w:r>
    </w:p>
    <w:p w14:paraId="2B4F7325" w14:textId="77777777" w:rsidR="00911E0E" w:rsidRPr="00911E0E" w:rsidRDefault="00911E0E" w:rsidP="00911E0E">
      <w:pPr>
        <w:jc w:val="both"/>
        <w:rPr>
          <w:sz w:val="24"/>
          <w:szCs w:val="24"/>
        </w:rPr>
      </w:pPr>
      <w:r w:rsidRPr="00911E0E">
        <w:rPr>
          <w:sz w:val="24"/>
          <w:szCs w:val="24"/>
        </w:rPr>
        <w:t>3. Характеристика. Правила оформлення.</w:t>
      </w:r>
    </w:p>
    <w:p w14:paraId="220120F8" w14:textId="77777777" w:rsidR="00911E0E" w:rsidRPr="00911E0E" w:rsidRDefault="00911E0E" w:rsidP="00911E0E">
      <w:pPr>
        <w:jc w:val="both"/>
        <w:rPr>
          <w:sz w:val="24"/>
          <w:szCs w:val="24"/>
        </w:rPr>
      </w:pPr>
      <w:r w:rsidRPr="00911E0E">
        <w:rPr>
          <w:sz w:val="24"/>
          <w:szCs w:val="24"/>
        </w:rPr>
        <w:t>4. Вимоги до оформлення резюме.</w:t>
      </w:r>
    </w:p>
    <w:p w14:paraId="205A8B5C" w14:textId="77777777" w:rsidR="00911E0E" w:rsidRPr="00911E0E" w:rsidRDefault="00911E0E" w:rsidP="00911E0E">
      <w:pPr>
        <w:jc w:val="both"/>
        <w:rPr>
          <w:sz w:val="24"/>
          <w:szCs w:val="24"/>
        </w:rPr>
      </w:pPr>
      <w:r w:rsidRPr="00911E0E">
        <w:rPr>
          <w:sz w:val="24"/>
          <w:szCs w:val="24"/>
        </w:rPr>
        <w:t xml:space="preserve">Лексична робота: Вживання апострофа та м’якого </w:t>
      </w:r>
      <w:proofErr w:type="spellStart"/>
      <w:r w:rsidRPr="00911E0E">
        <w:rPr>
          <w:sz w:val="24"/>
          <w:szCs w:val="24"/>
        </w:rPr>
        <w:t>знака</w:t>
      </w:r>
      <w:proofErr w:type="spellEnd"/>
      <w:r w:rsidRPr="00911E0E">
        <w:rPr>
          <w:sz w:val="24"/>
          <w:szCs w:val="24"/>
        </w:rPr>
        <w:t xml:space="preserve"> у власне українських та запозичених словах.</w:t>
      </w:r>
      <w:r w:rsidRPr="00911E0E">
        <w:rPr>
          <w:b/>
          <w:bCs/>
          <w:sz w:val="24"/>
          <w:szCs w:val="24"/>
        </w:rPr>
        <w:t xml:space="preserve"> </w:t>
      </w:r>
      <w:r w:rsidRPr="00911E0E">
        <w:rPr>
          <w:sz w:val="24"/>
          <w:szCs w:val="24"/>
        </w:rPr>
        <w:t>Вживання великої літери у власних назвах.</w:t>
      </w:r>
    </w:p>
    <w:p w14:paraId="4CA103EA" w14:textId="77777777" w:rsidR="00911E0E" w:rsidRPr="00911E0E" w:rsidRDefault="00911E0E" w:rsidP="00911E0E">
      <w:pPr>
        <w:jc w:val="both"/>
        <w:rPr>
          <w:b/>
          <w:bCs/>
          <w:sz w:val="24"/>
          <w:szCs w:val="24"/>
        </w:rPr>
      </w:pPr>
    </w:p>
    <w:p w14:paraId="58200A63" w14:textId="77777777" w:rsidR="00911E0E" w:rsidRPr="00911E0E" w:rsidRDefault="00911E0E" w:rsidP="00911E0E">
      <w:pPr>
        <w:jc w:val="both"/>
        <w:rPr>
          <w:sz w:val="24"/>
          <w:szCs w:val="24"/>
        </w:rPr>
      </w:pPr>
      <w:r w:rsidRPr="00911E0E">
        <w:rPr>
          <w:b/>
          <w:bCs/>
          <w:sz w:val="24"/>
          <w:szCs w:val="24"/>
        </w:rPr>
        <w:t xml:space="preserve">Практичне заняття 3. Документація з </w:t>
      </w:r>
      <w:proofErr w:type="spellStart"/>
      <w:r w:rsidRPr="00911E0E">
        <w:rPr>
          <w:b/>
          <w:bCs/>
          <w:sz w:val="24"/>
          <w:szCs w:val="24"/>
        </w:rPr>
        <w:t>кадрово</w:t>
      </w:r>
      <w:proofErr w:type="spellEnd"/>
      <w:r w:rsidRPr="00911E0E">
        <w:rPr>
          <w:b/>
          <w:bCs/>
          <w:sz w:val="24"/>
          <w:szCs w:val="24"/>
        </w:rPr>
        <w:t>-контрактових питань.</w:t>
      </w:r>
    </w:p>
    <w:p w14:paraId="603B64C2" w14:textId="77777777" w:rsidR="00911E0E" w:rsidRPr="00911E0E" w:rsidRDefault="00911E0E" w:rsidP="00911E0E">
      <w:pPr>
        <w:jc w:val="both"/>
        <w:rPr>
          <w:sz w:val="24"/>
          <w:szCs w:val="24"/>
        </w:rPr>
      </w:pPr>
      <w:r w:rsidRPr="00911E0E">
        <w:rPr>
          <w:sz w:val="24"/>
          <w:szCs w:val="24"/>
        </w:rPr>
        <w:t>1. Рекомендаційний лист. Особовий листок з обліку кадрів. Правила їх оформлення.</w:t>
      </w:r>
    </w:p>
    <w:p w14:paraId="61955CC9" w14:textId="77777777" w:rsidR="00911E0E" w:rsidRPr="00911E0E" w:rsidRDefault="00911E0E" w:rsidP="00911E0E">
      <w:pPr>
        <w:jc w:val="both"/>
        <w:rPr>
          <w:sz w:val="24"/>
          <w:szCs w:val="24"/>
        </w:rPr>
      </w:pPr>
      <w:r w:rsidRPr="00911E0E">
        <w:rPr>
          <w:sz w:val="24"/>
          <w:szCs w:val="24"/>
        </w:rPr>
        <w:t xml:space="preserve">2. Наказ щодо особового складу. Трудова книжка. </w:t>
      </w:r>
    </w:p>
    <w:p w14:paraId="3A1583F4" w14:textId="77777777" w:rsidR="00911E0E" w:rsidRPr="00911E0E" w:rsidRDefault="00911E0E" w:rsidP="00911E0E">
      <w:pPr>
        <w:jc w:val="both"/>
        <w:rPr>
          <w:sz w:val="24"/>
          <w:szCs w:val="24"/>
        </w:rPr>
      </w:pPr>
      <w:r w:rsidRPr="00911E0E">
        <w:rPr>
          <w:sz w:val="24"/>
          <w:szCs w:val="24"/>
        </w:rPr>
        <w:t>3.Трудовий договір. Контракт. Трудова угода.</w:t>
      </w:r>
    </w:p>
    <w:p w14:paraId="667407EC" w14:textId="77777777" w:rsidR="00911E0E" w:rsidRPr="00911E0E" w:rsidRDefault="00911E0E" w:rsidP="00911E0E">
      <w:pPr>
        <w:jc w:val="both"/>
        <w:rPr>
          <w:sz w:val="24"/>
          <w:szCs w:val="24"/>
        </w:rPr>
      </w:pPr>
      <w:r w:rsidRPr="00911E0E">
        <w:rPr>
          <w:sz w:val="24"/>
          <w:szCs w:val="24"/>
        </w:rPr>
        <w:t>Лексична робота: Засоби милозвучності української мови у текстах фахової документації.</w:t>
      </w:r>
    </w:p>
    <w:p w14:paraId="0C60D23D" w14:textId="77777777" w:rsidR="00911E0E" w:rsidRPr="00911E0E" w:rsidRDefault="00911E0E" w:rsidP="00911E0E">
      <w:pPr>
        <w:jc w:val="both"/>
        <w:rPr>
          <w:sz w:val="24"/>
          <w:szCs w:val="24"/>
        </w:rPr>
      </w:pPr>
      <w:r w:rsidRPr="00911E0E">
        <w:rPr>
          <w:sz w:val="24"/>
          <w:szCs w:val="24"/>
        </w:rPr>
        <w:t>Творча робота: Написання рекомендаційних листів позитивного і негативного змісту.</w:t>
      </w:r>
    </w:p>
    <w:p w14:paraId="796E180B" w14:textId="77777777" w:rsidR="00911E0E" w:rsidRPr="00911E0E" w:rsidRDefault="00911E0E" w:rsidP="00911E0E">
      <w:pPr>
        <w:jc w:val="both"/>
        <w:rPr>
          <w:sz w:val="24"/>
          <w:szCs w:val="24"/>
        </w:rPr>
      </w:pPr>
    </w:p>
    <w:p w14:paraId="0F9D4C72" w14:textId="77777777" w:rsidR="00911E0E" w:rsidRPr="00911E0E" w:rsidRDefault="00911E0E" w:rsidP="00911E0E">
      <w:pPr>
        <w:jc w:val="both"/>
        <w:rPr>
          <w:b/>
          <w:bCs/>
          <w:sz w:val="24"/>
          <w:szCs w:val="24"/>
        </w:rPr>
      </w:pPr>
      <w:r w:rsidRPr="00911E0E">
        <w:rPr>
          <w:b/>
          <w:bCs/>
          <w:sz w:val="24"/>
          <w:szCs w:val="24"/>
        </w:rPr>
        <w:t xml:space="preserve">Практичне заняття 4. Довідково-інформаційні документи. </w:t>
      </w:r>
    </w:p>
    <w:p w14:paraId="208A5B00" w14:textId="77777777" w:rsidR="00911E0E" w:rsidRPr="00911E0E" w:rsidRDefault="00911E0E" w:rsidP="00911E0E">
      <w:pPr>
        <w:jc w:val="both"/>
        <w:rPr>
          <w:sz w:val="24"/>
          <w:szCs w:val="24"/>
        </w:rPr>
      </w:pPr>
      <w:r w:rsidRPr="00911E0E">
        <w:rPr>
          <w:sz w:val="24"/>
          <w:szCs w:val="24"/>
        </w:rPr>
        <w:t>1.Правила оформлення доповідної записки.</w:t>
      </w:r>
    </w:p>
    <w:p w14:paraId="76D1E191" w14:textId="77777777" w:rsidR="00911E0E" w:rsidRPr="00911E0E" w:rsidRDefault="00911E0E" w:rsidP="00911E0E">
      <w:pPr>
        <w:jc w:val="both"/>
        <w:rPr>
          <w:sz w:val="24"/>
          <w:szCs w:val="24"/>
        </w:rPr>
      </w:pPr>
      <w:r w:rsidRPr="00911E0E">
        <w:rPr>
          <w:sz w:val="24"/>
          <w:szCs w:val="24"/>
        </w:rPr>
        <w:t>2.Пояснювальна записка та її різновиди.</w:t>
      </w:r>
    </w:p>
    <w:p w14:paraId="6CC77E52" w14:textId="77777777" w:rsidR="00911E0E" w:rsidRPr="00911E0E" w:rsidRDefault="00911E0E" w:rsidP="00911E0E">
      <w:pPr>
        <w:jc w:val="both"/>
        <w:rPr>
          <w:sz w:val="24"/>
          <w:szCs w:val="24"/>
        </w:rPr>
      </w:pPr>
      <w:r w:rsidRPr="00911E0E">
        <w:rPr>
          <w:sz w:val="24"/>
          <w:szCs w:val="24"/>
        </w:rPr>
        <w:t>3.Довідка, різновиди довідок.</w:t>
      </w:r>
    </w:p>
    <w:p w14:paraId="3C45F95D" w14:textId="77777777" w:rsidR="00911E0E" w:rsidRPr="00911E0E" w:rsidRDefault="00911E0E" w:rsidP="00911E0E">
      <w:pPr>
        <w:jc w:val="both"/>
        <w:rPr>
          <w:sz w:val="24"/>
          <w:szCs w:val="24"/>
        </w:rPr>
      </w:pPr>
      <w:r w:rsidRPr="00911E0E">
        <w:rPr>
          <w:sz w:val="24"/>
          <w:szCs w:val="24"/>
        </w:rPr>
        <w:t>4.Правила оформлення оголошення та запрошення.</w:t>
      </w:r>
    </w:p>
    <w:p w14:paraId="637C3C13" w14:textId="77777777" w:rsidR="00911E0E" w:rsidRPr="00911E0E" w:rsidRDefault="00911E0E" w:rsidP="00911E0E">
      <w:pPr>
        <w:jc w:val="both"/>
        <w:rPr>
          <w:sz w:val="24"/>
          <w:szCs w:val="24"/>
        </w:rPr>
      </w:pPr>
      <w:r w:rsidRPr="00911E0E">
        <w:rPr>
          <w:sz w:val="24"/>
          <w:szCs w:val="24"/>
        </w:rPr>
        <w:t>Лексична робота: Іншомовні слова та їх правопис. Вживання слів іншомовного походження у текстах фахової документації.</w:t>
      </w:r>
    </w:p>
    <w:p w14:paraId="30199632" w14:textId="77777777" w:rsidR="00911E0E" w:rsidRPr="00911E0E" w:rsidRDefault="00911E0E" w:rsidP="00911E0E">
      <w:pPr>
        <w:jc w:val="both"/>
        <w:rPr>
          <w:sz w:val="24"/>
          <w:szCs w:val="24"/>
        </w:rPr>
      </w:pPr>
      <w:r w:rsidRPr="00911E0E">
        <w:rPr>
          <w:sz w:val="24"/>
          <w:szCs w:val="24"/>
        </w:rPr>
        <w:t xml:space="preserve"> </w:t>
      </w:r>
    </w:p>
    <w:p w14:paraId="60A3C837" w14:textId="67BF40C1" w:rsidR="00911E0E" w:rsidRPr="00911E0E" w:rsidRDefault="00911E0E" w:rsidP="00911E0E">
      <w:pPr>
        <w:jc w:val="both"/>
        <w:rPr>
          <w:b/>
          <w:bCs/>
          <w:sz w:val="24"/>
          <w:szCs w:val="24"/>
        </w:rPr>
      </w:pPr>
      <w:r w:rsidRPr="00911E0E">
        <w:rPr>
          <w:b/>
          <w:bCs/>
          <w:sz w:val="24"/>
          <w:szCs w:val="24"/>
        </w:rPr>
        <w:t>Практичне заняття 5. Документи діяльності колегіальних органів.</w:t>
      </w:r>
      <w:r w:rsidR="00031E17" w:rsidRPr="00031E17">
        <w:rPr>
          <w:b/>
          <w:bCs/>
          <w:sz w:val="24"/>
          <w:szCs w:val="24"/>
        </w:rPr>
        <w:t xml:space="preserve"> </w:t>
      </w:r>
      <w:r w:rsidR="00031E17" w:rsidRPr="00911E0E">
        <w:rPr>
          <w:b/>
          <w:bCs/>
          <w:sz w:val="24"/>
          <w:szCs w:val="24"/>
        </w:rPr>
        <w:t>Доручення та розписки як обліково-фінансові документи.</w:t>
      </w:r>
    </w:p>
    <w:p w14:paraId="0644CDD6" w14:textId="77777777" w:rsidR="00911E0E" w:rsidRPr="00911E0E" w:rsidRDefault="00911E0E" w:rsidP="00911E0E">
      <w:pPr>
        <w:jc w:val="both"/>
        <w:rPr>
          <w:sz w:val="24"/>
          <w:szCs w:val="24"/>
        </w:rPr>
      </w:pPr>
      <w:r w:rsidRPr="00911E0E">
        <w:rPr>
          <w:sz w:val="24"/>
          <w:szCs w:val="24"/>
        </w:rPr>
        <w:t>1. Поняття про протокол. Види протоколів за обсягом фіксованих даних.</w:t>
      </w:r>
    </w:p>
    <w:p w14:paraId="189934C8" w14:textId="77777777" w:rsidR="00911E0E" w:rsidRPr="00911E0E" w:rsidRDefault="00911E0E" w:rsidP="00911E0E">
      <w:pPr>
        <w:jc w:val="both"/>
        <w:rPr>
          <w:sz w:val="24"/>
          <w:szCs w:val="24"/>
        </w:rPr>
      </w:pPr>
      <w:r w:rsidRPr="00911E0E">
        <w:rPr>
          <w:sz w:val="24"/>
          <w:szCs w:val="24"/>
        </w:rPr>
        <w:t>2. Реквізити протоколу. Особливості синтаксичного оформлення тексту протоколу.</w:t>
      </w:r>
    </w:p>
    <w:p w14:paraId="488A8C4F" w14:textId="77777777" w:rsidR="00911E0E" w:rsidRDefault="00911E0E" w:rsidP="00911E0E">
      <w:pPr>
        <w:jc w:val="both"/>
        <w:rPr>
          <w:sz w:val="24"/>
          <w:szCs w:val="24"/>
        </w:rPr>
      </w:pPr>
      <w:r w:rsidRPr="00911E0E">
        <w:rPr>
          <w:sz w:val="24"/>
          <w:szCs w:val="24"/>
        </w:rPr>
        <w:t>3. Витяг із протоколу.</w:t>
      </w:r>
    </w:p>
    <w:p w14:paraId="6EE4642C" w14:textId="77777777" w:rsidR="00031E17" w:rsidRPr="00911E0E" w:rsidRDefault="00031E17" w:rsidP="00031E17">
      <w:pPr>
        <w:jc w:val="both"/>
        <w:rPr>
          <w:sz w:val="24"/>
          <w:szCs w:val="24"/>
        </w:rPr>
      </w:pPr>
      <w:r>
        <w:rPr>
          <w:sz w:val="24"/>
          <w:szCs w:val="24"/>
        </w:rPr>
        <w:t xml:space="preserve">4. </w:t>
      </w:r>
      <w:r w:rsidRPr="00911E0E">
        <w:rPr>
          <w:sz w:val="24"/>
          <w:szCs w:val="24"/>
        </w:rPr>
        <w:t>Правила оформлення доручень.</w:t>
      </w:r>
    </w:p>
    <w:p w14:paraId="19B9719E" w14:textId="52CC6F07" w:rsidR="00031E17" w:rsidRPr="00911E0E" w:rsidRDefault="00031E17" w:rsidP="00911E0E">
      <w:pPr>
        <w:jc w:val="both"/>
        <w:rPr>
          <w:sz w:val="24"/>
          <w:szCs w:val="24"/>
        </w:rPr>
      </w:pPr>
      <w:r>
        <w:rPr>
          <w:sz w:val="24"/>
          <w:szCs w:val="24"/>
        </w:rPr>
        <w:t>5</w:t>
      </w:r>
      <w:r w:rsidRPr="00911E0E">
        <w:rPr>
          <w:sz w:val="24"/>
          <w:szCs w:val="24"/>
        </w:rPr>
        <w:t>.Вимоги до оформлення розписки.</w:t>
      </w:r>
    </w:p>
    <w:p w14:paraId="545AE6E1" w14:textId="54982FC2" w:rsidR="00031E17" w:rsidRDefault="00911E0E" w:rsidP="00031E17">
      <w:pPr>
        <w:jc w:val="both"/>
        <w:rPr>
          <w:sz w:val="24"/>
          <w:szCs w:val="24"/>
        </w:rPr>
      </w:pPr>
      <w:r w:rsidRPr="00911E0E">
        <w:rPr>
          <w:sz w:val="24"/>
          <w:szCs w:val="24"/>
        </w:rPr>
        <w:t xml:space="preserve">Лексична робота: Написання слів з часткою </w:t>
      </w:r>
      <w:r w:rsidRPr="00911E0E">
        <w:rPr>
          <w:b/>
          <w:bCs/>
          <w:sz w:val="24"/>
          <w:szCs w:val="24"/>
        </w:rPr>
        <w:t>не.</w:t>
      </w:r>
      <w:r w:rsidRPr="00911E0E">
        <w:rPr>
          <w:sz w:val="24"/>
          <w:szCs w:val="24"/>
        </w:rPr>
        <w:t xml:space="preserve"> Подвоєння та подовження приголосних.</w:t>
      </w:r>
      <w:r w:rsidR="00031E17" w:rsidRPr="00031E17">
        <w:rPr>
          <w:sz w:val="24"/>
          <w:szCs w:val="24"/>
        </w:rPr>
        <w:t xml:space="preserve"> </w:t>
      </w:r>
      <w:r w:rsidR="00031E17" w:rsidRPr="00911E0E">
        <w:rPr>
          <w:sz w:val="24"/>
          <w:szCs w:val="24"/>
        </w:rPr>
        <w:t>Складні слова та їх правопис.</w:t>
      </w:r>
    </w:p>
    <w:p w14:paraId="7423E9E7" w14:textId="77777777" w:rsidR="00DF50D7" w:rsidRDefault="00DF50D7" w:rsidP="00031E17">
      <w:pPr>
        <w:jc w:val="both"/>
        <w:rPr>
          <w:sz w:val="24"/>
          <w:szCs w:val="24"/>
        </w:rPr>
      </w:pPr>
    </w:p>
    <w:p w14:paraId="76285619" w14:textId="3001C7A9" w:rsidR="00F3436A" w:rsidRPr="00F3436A" w:rsidRDefault="00F3436A" w:rsidP="00031E17">
      <w:pPr>
        <w:jc w:val="both"/>
        <w:rPr>
          <w:sz w:val="24"/>
          <w:szCs w:val="24"/>
        </w:rPr>
      </w:pPr>
      <w:r w:rsidRPr="00911E0E">
        <w:rPr>
          <w:b/>
          <w:bCs/>
          <w:sz w:val="24"/>
          <w:szCs w:val="24"/>
        </w:rPr>
        <w:t xml:space="preserve">Практичне заняття </w:t>
      </w:r>
      <w:r>
        <w:rPr>
          <w:b/>
          <w:bCs/>
          <w:sz w:val="24"/>
          <w:szCs w:val="24"/>
        </w:rPr>
        <w:t>6</w:t>
      </w:r>
      <w:r w:rsidRPr="00911E0E">
        <w:rPr>
          <w:b/>
          <w:bCs/>
          <w:sz w:val="24"/>
          <w:szCs w:val="24"/>
        </w:rPr>
        <w:t>.</w:t>
      </w:r>
      <w:r>
        <w:rPr>
          <w:b/>
          <w:bCs/>
          <w:sz w:val="24"/>
          <w:szCs w:val="24"/>
        </w:rPr>
        <w:t xml:space="preserve"> Самостійна контрольна робота № 1. </w:t>
      </w:r>
      <w:r>
        <w:rPr>
          <w:sz w:val="24"/>
          <w:szCs w:val="24"/>
        </w:rPr>
        <w:t xml:space="preserve">Проводиться в аудиторії у вигляді тестування у системі </w:t>
      </w:r>
      <w:r>
        <w:rPr>
          <w:sz w:val="24"/>
          <w:szCs w:val="24"/>
          <w:lang w:val="en-US"/>
        </w:rPr>
        <w:t>Moodle</w:t>
      </w:r>
      <w:r w:rsidRPr="00F3436A">
        <w:rPr>
          <w:sz w:val="24"/>
          <w:szCs w:val="24"/>
          <w:lang w:val="ru-RU"/>
        </w:rPr>
        <w:t xml:space="preserve"> </w:t>
      </w:r>
      <w:r>
        <w:rPr>
          <w:sz w:val="24"/>
          <w:szCs w:val="24"/>
          <w:lang w:val="ru-RU"/>
        </w:rPr>
        <w:t xml:space="preserve">і </w:t>
      </w:r>
      <w:r w:rsidRPr="00F3436A">
        <w:rPr>
          <w:sz w:val="24"/>
          <w:szCs w:val="24"/>
        </w:rPr>
        <w:t>письмовій формі (написання визначеного зразка ділового документа).</w:t>
      </w:r>
    </w:p>
    <w:p w14:paraId="562211DC" w14:textId="77777777" w:rsidR="00911E0E" w:rsidRPr="00F3436A" w:rsidRDefault="00911E0E" w:rsidP="00911E0E">
      <w:pPr>
        <w:jc w:val="both"/>
        <w:rPr>
          <w:sz w:val="24"/>
          <w:szCs w:val="24"/>
        </w:rPr>
      </w:pPr>
    </w:p>
    <w:p w14:paraId="7413FCCF" w14:textId="77777777" w:rsidR="00911E0E" w:rsidRPr="00911E0E" w:rsidRDefault="00911E0E" w:rsidP="00911E0E">
      <w:pPr>
        <w:ind w:firstLine="709"/>
        <w:jc w:val="center"/>
        <w:rPr>
          <w:b/>
          <w:bCs/>
          <w:caps/>
          <w:sz w:val="24"/>
          <w:szCs w:val="24"/>
        </w:rPr>
      </w:pPr>
      <w:r w:rsidRPr="00911E0E">
        <w:rPr>
          <w:b/>
          <w:bCs/>
          <w:caps/>
          <w:sz w:val="24"/>
          <w:szCs w:val="24"/>
        </w:rPr>
        <w:t>Змістовий модуль 2</w:t>
      </w:r>
    </w:p>
    <w:p w14:paraId="3DD693E0" w14:textId="77777777" w:rsidR="00911E0E" w:rsidRPr="00911E0E" w:rsidRDefault="00911E0E" w:rsidP="00911E0E">
      <w:pPr>
        <w:ind w:firstLine="709"/>
        <w:jc w:val="center"/>
        <w:rPr>
          <w:b/>
          <w:bCs/>
          <w:caps/>
          <w:sz w:val="24"/>
          <w:szCs w:val="24"/>
        </w:rPr>
      </w:pPr>
    </w:p>
    <w:p w14:paraId="6BF3C9D2" w14:textId="1A01495B" w:rsidR="00911E0E" w:rsidRPr="00911E0E" w:rsidRDefault="00911E0E" w:rsidP="00911E0E">
      <w:pPr>
        <w:rPr>
          <w:b/>
          <w:bCs/>
          <w:sz w:val="24"/>
          <w:szCs w:val="24"/>
        </w:rPr>
      </w:pPr>
      <w:r w:rsidRPr="00911E0E">
        <w:rPr>
          <w:b/>
          <w:bCs/>
          <w:sz w:val="24"/>
          <w:szCs w:val="24"/>
        </w:rPr>
        <w:t xml:space="preserve">Практичне заняття </w:t>
      </w:r>
      <w:r w:rsidR="00F3436A">
        <w:rPr>
          <w:b/>
          <w:bCs/>
          <w:sz w:val="24"/>
          <w:szCs w:val="24"/>
        </w:rPr>
        <w:t>7</w:t>
      </w:r>
      <w:r w:rsidRPr="00911E0E">
        <w:rPr>
          <w:b/>
          <w:bCs/>
          <w:sz w:val="24"/>
          <w:szCs w:val="24"/>
        </w:rPr>
        <w:t>. Спілкування як інструмент професійної діяльності</w:t>
      </w:r>
    </w:p>
    <w:p w14:paraId="02926824" w14:textId="77777777" w:rsidR="00911E0E" w:rsidRPr="00911E0E" w:rsidRDefault="00911E0E" w:rsidP="00911E0E">
      <w:pPr>
        <w:jc w:val="both"/>
        <w:rPr>
          <w:sz w:val="24"/>
          <w:szCs w:val="24"/>
        </w:rPr>
      </w:pPr>
      <w:r w:rsidRPr="00911E0E">
        <w:rPr>
          <w:sz w:val="24"/>
          <w:szCs w:val="24"/>
        </w:rPr>
        <w:t>1.Сутність спілкування. Спілкування і комунікація. Функції спілкування.</w:t>
      </w:r>
    </w:p>
    <w:p w14:paraId="45B1E174" w14:textId="77777777" w:rsidR="00911E0E" w:rsidRPr="00911E0E" w:rsidRDefault="00911E0E" w:rsidP="00911E0E">
      <w:pPr>
        <w:jc w:val="both"/>
        <w:rPr>
          <w:sz w:val="24"/>
          <w:szCs w:val="24"/>
        </w:rPr>
      </w:pPr>
      <w:r w:rsidRPr="00911E0E">
        <w:rPr>
          <w:sz w:val="24"/>
          <w:szCs w:val="24"/>
        </w:rPr>
        <w:t xml:space="preserve">2.Види, типи і форми професійного спілкування. </w:t>
      </w:r>
    </w:p>
    <w:p w14:paraId="5422F7B5" w14:textId="77777777" w:rsidR="00911E0E" w:rsidRPr="00911E0E" w:rsidRDefault="00911E0E" w:rsidP="00911E0E">
      <w:pPr>
        <w:jc w:val="both"/>
        <w:rPr>
          <w:sz w:val="24"/>
          <w:szCs w:val="24"/>
        </w:rPr>
      </w:pPr>
      <w:r w:rsidRPr="00911E0E">
        <w:rPr>
          <w:sz w:val="24"/>
          <w:szCs w:val="24"/>
        </w:rPr>
        <w:t>3.Невербальні компоненти спілкування. Слухання і його роль у комунікації.</w:t>
      </w:r>
    </w:p>
    <w:p w14:paraId="5C85C00E" w14:textId="77777777" w:rsidR="00911E0E" w:rsidRPr="00911E0E" w:rsidRDefault="00911E0E" w:rsidP="00911E0E">
      <w:pPr>
        <w:jc w:val="both"/>
        <w:rPr>
          <w:sz w:val="24"/>
          <w:szCs w:val="24"/>
        </w:rPr>
      </w:pPr>
      <w:r w:rsidRPr="00911E0E">
        <w:rPr>
          <w:sz w:val="24"/>
          <w:szCs w:val="24"/>
        </w:rPr>
        <w:t xml:space="preserve">4.Гендерні аспекти спілкування. </w:t>
      </w:r>
    </w:p>
    <w:p w14:paraId="1225C91B" w14:textId="77777777" w:rsidR="00911E0E" w:rsidRPr="00911E0E" w:rsidRDefault="00911E0E" w:rsidP="00911E0E">
      <w:pPr>
        <w:jc w:val="both"/>
        <w:rPr>
          <w:sz w:val="24"/>
          <w:szCs w:val="24"/>
        </w:rPr>
      </w:pPr>
    </w:p>
    <w:p w14:paraId="4EA0D97D" w14:textId="32215FA6" w:rsidR="00911E0E" w:rsidRPr="00911E0E" w:rsidRDefault="00911E0E" w:rsidP="00911E0E">
      <w:pPr>
        <w:jc w:val="both"/>
        <w:rPr>
          <w:b/>
          <w:bCs/>
          <w:sz w:val="24"/>
          <w:szCs w:val="24"/>
        </w:rPr>
      </w:pPr>
      <w:r w:rsidRPr="00911E0E">
        <w:rPr>
          <w:b/>
          <w:bCs/>
          <w:sz w:val="24"/>
          <w:szCs w:val="24"/>
        </w:rPr>
        <w:t xml:space="preserve">Практичне заняття </w:t>
      </w:r>
      <w:r w:rsidR="00F3436A">
        <w:rPr>
          <w:b/>
          <w:bCs/>
          <w:sz w:val="24"/>
          <w:szCs w:val="24"/>
        </w:rPr>
        <w:t>8</w:t>
      </w:r>
      <w:r w:rsidRPr="00911E0E">
        <w:rPr>
          <w:b/>
          <w:bCs/>
          <w:sz w:val="24"/>
          <w:szCs w:val="24"/>
        </w:rPr>
        <w:t>. Риторика і мистецтво презентації</w:t>
      </w:r>
    </w:p>
    <w:p w14:paraId="0BC47198" w14:textId="77777777" w:rsidR="00911E0E" w:rsidRPr="00911E0E" w:rsidRDefault="00911E0E" w:rsidP="00911E0E">
      <w:pPr>
        <w:jc w:val="both"/>
        <w:rPr>
          <w:sz w:val="24"/>
          <w:szCs w:val="24"/>
        </w:rPr>
      </w:pPr>
      <w:r w:rsidRPr="00911E0E">
        <w:rPr>
          <w:sz w:val="24"/>
          <w:szCs w:val="24"/>
        </w:rPr>
        <w:t>1.Публічний виступ як важливий засіб комунікації переконання. Види публічного мовлення.</w:t>
      </w:r>
    </w:p>
    <w:p w14:paraId="0A469E40" w14:textId="77777777" w:rsidR="00911E0E" w:rsidRPr="00911E0E" w:rsidRDefault="00911E0E" w:rsidP="00911E0E">
      <w:pPr>
        <w:jc w:val="both"/>
        <w:rPr>
          <w:sz w:val="24"/>
          <w:szCs w:val="24"/>
        </w:rPr>
      </w:pPr>
      <w:r w:rsidRPr="00911E0E">
        <w:rPr>
          <w:sz w:val="24"/>
          <w:szCs w:val="24"/>
        </w:rPr>
        <w:t xml:space="preserve">2.Мистецтво аргументації. </w:t>
      </w:r>
      <w:proofErr w:type="spellStart"/>
      <w:r w:rsidRPr="00911E0E">
        <w:rPr>
          <w:sz w:val="24"/>
          <w:szCs w:val="24"/>
        </w:rPr>
        <w:t>Мовні</w:t>
      </w:r>
      <w:proofErr w:type="spellEnd"/>
      <w:r w:rsidRPr="00911E0E">
        <w:rPr>
          <w:sz w:val="24"/>
          <w:szCs w:val="24"/>
        </w:rPr>
        <w:t xml:space="preserve"> засоби переконування.</w:t>
      </w:r>
    </w:p>
    <w:p w14:paraId="5231C268" w14:textId="77777777" w:rsidR="00911E0E" w:rsidRPr="00911E0E" w:rsidRDefault="00911E0E" w:rsidP="00911E0E">
      <w:pPr>
        <w:jc w:val="both"/>
        <w:rPr>
          <w:sz w:val="24"/>
          <w:szCs w:val="24"/>
        </w:rPr>
      </w:pPr>
      <w:r w:rsidRPr="00911E0E">
        <w:rPr>
          <w:sz w:val="24"/>
          <w:szCs w:val="24"/>
        </w:rPr>
        <w:t>3.Презентація як різновид публічного мовлення. Типи презентацій. Структурні компоненти презентацій.</w:t>
      </w:r>
    </w:p>
    <w:p w14:paraId="59FC02B8" w14:textId="77777777" w:rsidR="00911E0E" w:rsidRPr="00911E0E" w:rsidRDefault="00911E0E" w:rsidP="00911E0E">
      <w:pPr>
        <w:rPr>
          <w:sz w:val="24"/>
          <w:szCs w:val="24"/>
        </w:rPr>
      </w:pPr>
      <w:r w:rsidRPr="00911E0E">
        <w:rPr>
          <w:sz w:val="24"/>
          <w:szCs w:val="24"/>
        </w:rPr>
        <w:t>4.Культура сприймання публічного виступу. Види запитань.</w:t>
      </w:r>
    </w:p>
    <w:p w14:paraId="34013F1C" w14:textId="77777777" w:rsidR="00911E0E" w:rsidRDefault="00911E0E" w:rsidP="00911E0E">
      <w:pPr>
        <w:rPr>
          <w:sz w:val="24"/>
          <w:szCs w:val="24"/>
        </w:rPr>
      </w:pPr>
      <w:r w:rsidRPr="00911E0E">
        <w:rPr>
          <w:sz w:val="24"/>
          <w:szCs w:val="24"/>
        </w:rPr>
        <w:t>5.Поняття ділового спілкування. Особливості ділового спілкування.</w:t>
      </w:r>
    </w:p>
    <w:p w14:paraId="2B53A39A" w14:textId="77777777" w:rsidR="004777E7" w:rsidRPr="00911E0E" w:rsidRDefault="004777E7" w:rsidP="00911E0E">
      <w:pPr>
        <w:rPr>
          <w:sz w:val="24"/>
          <w:szCs w:val="24"/>
        </w:rPr>
      </w:pPr>
    </w:p>
    <w:p w14:paraId="2EDEEF16" w14:textId="77777777" w:rsidR="00911E0E" w:rsidRPr="00911E0E" w:rsidRDefault="00911E0E" w:rsidP="00911E0E">
      <w:pPr>
        <w:jc w:val="both"/>
        <w:rPr>
          <w:sz w:val="24"/>
          <w:szCs w:val="24"/>
        </w:rPr>
      </w:pPr>
    </w:p>
    <w:p w14:paraId="3986F7A2" w14:textId="6FE7DB10" w:rsidR="00911E0E" w:rsidRPr="00911E0E" w:rsidRDefault="00911E0E" w:rsidP="00911E0E">
      <w:pPr>
        <w:jc w:val="both"/>
        <w:rPr>
          <w:b/>
          <w:bCs/>
          <w:sz w:val="24"/>
          <w:szCs w:val="24"/>
        </w:rPr>
      </w:pPr>
      <w:r w:rsidRPr="00911E0E">
        <w:rPr>
          <w:b/>
          <w:bCs/>
          <w:sz w:val="24"/>
          <w:szCs w:val="24"/>
        </w:rPr>
        <w:t xml:space="preserve">Практичне заняття </w:t>
      </w:r>
      <w:r w:rsidR="00F3436A">
        <w:rPr>
          <w:b/>
          <w:bCs/>
          <w:sz w:val="24"/>
          <w:szCs w:val="24"/>
        </w:rPr>
        <w:t>9</w:t>
      </w:r>
      <w:r w:rsidRPr="00911E0E">
        <w:rPr>
          <w:b/>
          <w:bCs/>
          <w:sz w:val="24"/>
          <w:szCs w:val="24"/>
        </w:rPr>
        <w:t>. Форми колективного обговорення професійних проблем</w:t>
      </w:r>
    </w:p>
    <w:p w14:paraId="09D6D720" w14:textId="77777777" w:rsidR="00911E0E" w:rsidRPr="00911E0E" w:rsidRDefault="00911E0E" w:rsidP="00911E0E">
      <w:pPr>
        <w:jc w:val="both"/>
        <w:rPr>
          <w:b/>
          <w:bCs/>
          <w:sz w:val="24"/>
          <w:szCs w:val="24"/>
        </w:rPr>
      </w:pPr>
      <w:r w:rsidRPr="00911E0E">
        <w:rPr>
          <w:sz w:val="24"/>
          <w:szCs w:val="24"/>
        </w:rPr>
        <w:t>1. Мистецтво перемовин: сутність перемовин, їх функції. Класифікація перемовин. Стадії проведення перемовин.</w:t>
      </w:r>
    </w:p>
    <w:p w14:paraId="12078EDD" w14:textId="77777777" w:rsidR="00911E0E" w:rsidRPr="00911E0E" w:rsidRDefault="00911E0E" w:rsidP="00911E0E">
      <w:pPr>
        <w:jc w:val="both"/>
        <w:rPr>
          <w:sz w:val="24"/>
          <w:szCs w:val="24"/>
        </w:rPr>
      </w:pPr>
      <w:r w:rsidRPr="00911E0E">
        <w:rPr>
          <w:sz w:val="24"/>
          <w:szCs w:val="24"/>
        </w:rPr>
        <w:t>2. Збори як форма прийняття колективного рішення. Нарада.</w:t>
      </w:r>
    </w:p>
    <w:p w14:paraId="47007C84" w14:textId="77777777" w:rsidR="00911E0E" w:rsidRPr="00911E0E" w:rsidRDefault="00911E0E" w:rsidP="00911E0E">
      <w:pPr>
        <w:jc w:val="both"/>
        <w:rPr>
          <w:sz w:val="24"/>
          <w:szCs w:val="24"/>
        </w:rPr>
      </w:pPr>
      <w:r w:rsidRPr="00911E0E">
        <w:rPr>
          <w:sz w:val="24"/>
          <w:szCs w:val="24"/>
        </w:rPr>
        <w:t>3. Дискусія. „Мозковий штурм” як евристична форма, що активізує креативний потенціал співрозмовників під час колективного обговорення проблеми. Технології проведення „мозкового штурму”.</w:t>
      </w:r>
    </w:p>
    <w:p w14:paraId="78B5B1AF" w14:textId="77777777" w:rsidR="00911E0E" w:rsidRPr="00911E0E" w:rsidRDefault="00911E0E" w:rsidP="00911E0E">
      <w:pPr>
        <w:jc w:val="both"/>
        <w:rPr>
          <w:sz w:val="24"/>
          <w:szCs w:val="24"/>
        </w:rPr>
      </w:pPr>
    </w:p>
    <w:p w14:paraId="6D6E8FB1" w14:textId="1209B300" w:rsidR="00911E0E" w:rsidRPr="00911E0E" w:rsidRDefault="00911E0E" w:rsidP="00911E0E">
      <w:pPr>
        <w:jc w:val="both"/>
        <w:rPr>
          <w:b/>
          <w:bCs/>
          <w:sz w:val="24"/>
          <w:szCs w:val="24"/>
        </w:rPr>
      </w:pPr>
      <w:r w:rsidRPr="00911E0E">
        <w:rPr>
          <w:b/>
          <w:bCs/>
          <w:sz w:val="24"/>
          <w:szCs w:val="24"/>
        </w:rPr>
        <w:t xml:space="preserve">Практичне заняття </w:t>
      </w:r>
      <w:r w:rsidR="00F3436A">
        <w:rPr>
          <w:b/>
          <w:bCs/>
          <w:sz w:val="24"/>
          <w:szCs w:val="24"/>
        </w:rPr>
        <w:t>10</w:t>
      </w:r>
      <w:r w:rsidRPr="00911E0E">
        <w:rPr>
          <w:b/>
          <w:bCs/>
          <w:sz w:val="24"/>
          <w:szCs w:val="24"/>
        </w:rPr>
        <w:t>. Культура усного фахового спілкування</w:t>
      </w:r>
    </w:p>
    <w:p w14:paraId="458B62BA" w14:textId="77777777" w:rsidR="00911E0E" w:rsidRPr="00911E0E" w:rsidRDefault="00911E0E" w:rsidP="00911E0E">
      <w:pPr>
        <w:jc w:val="both"/>
        <w:rPr>
          <w:sz w:val="24"/>
          <w:szCs w:val="24"/>
        </w:rPr>
      </w:pPr>
      <w:r w:rsidRPr="00911E0E">
        <w:rPr>
          <w:sz w:val="24"/>
          <w:szCs w:val="24"/>
        </w:rPr>
        <w:t>1.Культура ділового спілкування: загальні риси.</w:t>
      </w:r>
    </w:p>
    <w:p w14:paraId="0F5742EE" w14:textId="77777777" w:rsidR="00911E0E" w:rsidRPr="00911E0E" w:rsidRDefault="00911E0E" w:rsidP="00911E0E">
      <w:pPr>
        <w:jc w:val="both"/>
        <w:rPr>
          <w:sz w:val="24"/>
          <w:szCs w:val="24"/>
        </w:rPr>
      </w:pPr>
      <w:r w:rsidRPr="00911E0E">
        <w:rPr>
          <w:sz w:val="24"/>
          <w:szCs w:val="24"/>
        </w:rPr>
        <w:t>2.Індивідуальні та колективні форми фахового спілкування.</w:t>
      </w:r>
    </w:p>
    <w:p w14:paraId="21AF5145" w14:textId="77777777" w:rsidR="00911E0E" w:rsidRPr="00911E0E" w:rsidRDefault="00911E0E" w:rsidP="00911E0E">
      <w:pPr>
        <w:jc w:val="both"/>
        <w:rPr>
          <w:sz w:val="24"/>
          <w:szCs w:val="24"/>
        </w:rPr>
      </w:pPr>
      <w:r w:rsidRPr="00911E0E">
        <w:rPr>
          <w:sz w:val="24"/>
          <w:szCs w:val="24"/>
        </w:rPr>
        <w:t>3.Функції та види бесід. Співбесіда з роботодавцем.</w:t>
      </w:r>
    </w:p>
    <w:p w14:paraId="5DCD8F5E" w14:textId="77777777" w:rsidR="00911E0E" w:rsidRPr="00911E0E" w:rsidRDefault="00911E0E" w:rsidP="00911E0E">
      <w:pPr>
        <w:jc w:val="both"/>
        <w:rPr>
          <w:sz w:val="24"/>
          <w:szCs w:val="24"/>
        </w:rPr>
      </w:pPr>
      <w:r w:rsidRPr="00911E0E">
        <w:rPr>
          <w:sz w:val="24"/>
          <w:szCs w:val="24"/>
        </w:rPr>
        <w:t>4.Етикет телефонної розмови. Етичні питання використання мобільних телефонів.</w:t>
      </w:r>
    </w:p>
    <w:p w14:paraId="3201F80B" w14:textId="77777777" w:rsidR="00911E0E" w:rsidRPr="00911E0E" w:rsidRDefault="00911E0E" w:rsidP="00911E0E">
      <w:pPr>
        <w:jc w:val="both"/>
        <w:rPr>
          <w:sz w:val="24"/>
          <w:szCs w:val="24"/>
        </w:rPr>
      </w:pPr>
    </w:p>
    <w:p w14:paraId="1095913F" w14:textId="77777777" w:rsidR="00911E0E" w:rsidRPr="00911E0E" w:rsidRDefault="00911E0E" w:rsidP="00911E0E">
      <w:pPr>
        <w:ind w:firstLine="709"/>
        <w:jc w:val="center"/>
        <w:rPr>
          <w:b/>
          <w:bCs/>
          <w:caps/>
          <w:sz w:val="24"/>
          <w:szCs w:val="24"/>
        </w:rPr>
      </w:pPr>
      <w:r w:rsidRPr="00911E0E">
        <w:rPr>
          <w:b/>
          <w:bCs/>
          <w:caps/>
          <w:sz w:val="24"/>
          <w:szCs w:val="24"/>
        </w:rPr>
        <w:t>Змістовий модуль 3</w:t>
      </w:r>
    </w:p>
    <w:p w14:paraId="54F1C9CB" w14:textId="77777777" w:rsidR="00911E0E" w:rsidRPr="00911E0E" w:rsidRDefault="00911E0E" w:rsidP="00911E0E">
      <w:pPr>
        <w:ind w:firstLine="709"/>
        <w:jc w:val="center"/>
        <w:rPr>
          <w:b/>
          <w:bCs/>
          <w:caps/>
          <w:sz w:val="24"/>
          <w:szCs w:val="24"/>
        </w:rPr>
      </w:pPr>
    </w:p>
    <w:p w14:paraId="5AD75B85" w14:textId="3431C80A" w:rsidR="00911E0E" w:rsidRPr="00911E0E" w:rsidRDefault="00911E0E" w:rsidP="00911E0E">
      <w:pPr>
        <w:jc w:val="both"/>
        <w:rPr>
          <w:sz w:val="24"/>
          <w:szCs w:val="24"/>
        </w:rPr>
      </w:pPr>
      <w:r w:rsidRPr="00911E0E">
        <w:rPr>
          <w:b/>
          <w:bCs/>
          <w:sz w:val="24"/>
          <w:szCs w:val="24"/>
        </w:rPr>
        <w:t>Практичне заняття 1</w:t>
      </w:r>
      <w:r w:rsidR="00F3436A">
        <w:rPr>
          <w:b/>
          <w:bCs/>
          <w:sz w:val="24"/>
          <w:szCs w:val="24"/>
        </w:rPr>
        <w:t>1</w:t>
      </w:r>
      <w:r w:rsidRPr="00911E0E">
        <w:rPr>
          <w:b/>
          <w:bCs/>
          <w:sz w:val="24"/>
          <w:szCs w:val="24"/>
        </w:rPr>
        <w:t>. Українська термінологія у професійному спілкуванні</w:t>
      </w:r>
    </w:p>
    <w:p w14:paraId="12DED0F1" w14:textId="77777777" w:rsidR="00911E0E" w:rsidRPr="00911E0E" w:rsidRDefault="00911E0E" w:rsidP="00911E0E">
      <w:pPr>
        <w:jc w:val="both"/>
        <w:rPr>
          <w:sz w:val="24"/>
          <w:szCs w:val="24"/>
        </w:rPr>
      </w:pPr>
      <w:r w:rsidRPr="00911E0E">
        <w:rPr>
          <w:sz w:val="24"/>
          <w:szCs w:val="24"/>
        </w:rPr>
        <w:t>1.Термін та його ознаки. Термінологія як система.</w:t>
      </w:r>
    </w:p>
    <w:p w14:paraId="090255F1" w14:textId="77777777" w:rsidR="00911E0E" w:rsidRPr="00911E0E" w:rsidRDefault="00911E0E" w:rsidP="00911E0E">
      <w:pPr>
        <w:jc w:val="both"/>
        <w:rPr>
          <w:sz w:val="24"/>
          <w:szCs w:val="24"/>
        </w:rPr>
      </w:pPr>
      <w:r w:rsidRPr="00911E0E">
        <w:rPr>
          <w:sz w:val="24"/>
          <w:szCs w:val="24"/>
        </w:rPr>
        <w:t>2.Загальнонаукова, міжгалузева і вузькоспеціальна термінологія.</w:t>
      </w:r>
    </w:p>
    <w:p w14:paraId="39A7AE5B" w14:textId="77777777" w:rsidR="00911E0E" w:rsidRPr="00911E0E" w:rsidRDefault="00911E0E" w:rsidP="00911E0E">
      <w:pPr>
        <w:jc w:val="both"/>
        <w:rPr>
          <w:sz w:val="24"/>
          <w:szCs w:val="24"/>
        </w:rPr>
      </w:pPr>
      <w:r w:rsidRPr="00911E0E">
        <w:rPr>
          <w:sz w:val="24"/>
          <w:szCs w:val="24"/>
        </w:rPr>
        <w:t>3.Способи творення термінів.</w:t>
      </w:r>
    </w:p>
    <w:p w14:paraId="70D8AE8D" w14:textId="77777777" w:rsidR="00911E0E" w:rsidRPr="00911E0E" w:rsidRDefault="00911E0E" w:rsidP="00911E0E">
      <w:pPr>
        <w:jc w:val="both"/>
        <w:rPr>
          <w:sz w:val="24"/>
          <w:szCs w:val="24"/>
        </w:rPr>
      </w:pPr>
      <w:r w:rsidRPr="00911E0E">
        <w:rPr>
          <w:sz w:val="24"/>
          <w:szCs w:val="24"/>
        </w:rPr>
        <w:t>4. Проблеми сучасного термінознавства.</w:t>
      </w:r>
    </w:p>
    <w:p w14:paraId="43AD3ABA" w14:textId="77777777" w:rsidR="00911E0E" w:rsidRPr="00911E0E" w:rsidRDefault="00911E0E" w:rsidP="00911E0E">
      <w:pPr>
        <w:jc w:val="both"/>
        <w:rPr>
          <w:sz w:val="24"/>
          <w:szCs w:val="24"/>
        </w:rPr>
      </w:pPr>
      <w:r w:rsidRPr="00911E0E">
        <w:rPr>
          <w:sz w:val="24"/>
          <w:szCs w:val="24"/>
        </w:rPr>
        <w:t>Лексична робота: З'ясування значень фахових термінів за словником іншомовних слів. Визначення способів творення термінів. Переклад термінологічної лексики у текстах фахової документації.</w:t>
      </w:r>
    </w:p>
    <w:p w14:paraId="67B2D3CD" w14:textId="77777777" w:rsidR="00911E0E" w:rsidRPr="00911E0E" w:rsidRDefault="00911E0E" w:rsidP="00911E0E">
      <w:pPr>
        <w:jc w:val="both"/>
        <w:rPr>
          <w:sz w:val="24"/>
          <w:szCs w:val="24"/>
        </w:rPr>
      </w:pPr>
    </w:p>
    <w:p w14:paraId="52743E55" w14:textId="0501485B" w:rsidR="00911E0E" w:rsidRPr="00911E0E" w:rsidRDefault="00911E0E" w:rsidP="00911E0E">
      <w:pPr>
        <w:jc w:val="both"/>
        <w:rPr>
          <w:b/>
          <w:bCs/>
          <w:sz w:val="24"/>
          <w:szCs w:val="24"/>
        </w:rPr>
      </w:pPr>
      <w:r w:rsidRPr="00911E0E">
        <w:rPr>
          <w:b/>
          <w:bCs/>
          <w:sz w:val="24"/>
          <w:szCs w:val="24"/>
        </w:rPr>
        <w:t>Практичне заняття 1</w:t>
      </w:r>
      <w:r w:rsidR="00F3436A">
        <w:rPr>
          <w:b/>
          <w:bCs/>
          <w:sz w:val="24"/>
          <w:szCs w:val="24"/>
        </w:rPr>
        <w:t>2</w:t>
      </w:r>
      <w:r w:rsidRPr="00911E0E">
        <w:rPr>
          <w:b/>
          <w:bCs/>
          <w:sz w:val="24"/>
          <w:szCs w:val="24"/>
        </w:rPr>
        <w:t>. Науковий стиль і його засоби у професійному спілкуванні</w:t>
      </w:r>
    </w:p>
    <w:p w14:paraId="50881B12" w14:textId="77777777" w:rsidR="00911E0E" w:rsidRPr="00911E0E" w:rsidRDefault="00911E0E" w:rsidP="00911E0E">
      <w:pPr>
        <w:jc w:val="both"/>
        <w:rPr>
          <w:sz w:val="24"/>
          <w:szCs w:val="24"/>
        </w:rPr>
      </w:pPr>
      <w:r w:rsidRPr="00911E0E">
        <w:rPr>
          <w:sz w:val="24"/>
          <w:szCs w:val="24"/>
        </w:rPr>
        <w:t>1.Особливості наукового тексту і професійного наукового викладу думок.</w:t>
      </w:r>
    </w:p>
    <w:p w14:paraId="1083535D" w14:textId="77777777" w:rsidR="00911E0E" w:rsidRPr="00911E0E" w:rsidRDefault="00911E0E" w:rsidP="00911E0E">
      <w:pPr>
        <w:jc w:val="both"/>
        <w:rPr>
          <w:sz w:val="24"/>
          <w:szCs w:val="24"/>
        </w:rPr>
      </w:pPr>
      <w:r w:rsidRPr="00911E0E">
        <w:rPr>
          <w:sz w:val="24"/>
          <w:szCs w:val="24"/>
        </w:rPr>
        <w:t>2.План, тези, конспект як важливий засіб організації розумової праці.</w:t>
      </w:r>
    </w:p>
    <w:p w14:paraId="1921D7C0" w14:textId="77777777" w:rsidR="00911E0E" w:rsidRPr="00911E0E" w:rsidRDefault="00911E0E" w:rsidP="00911E0E">
      <w:pPr>
        <w:jc w:val="both"/>
        <w:rPr>
          <w:sz w:val="24"/>
          <w:szCs w:val="24"/>
        </w:rPr>
      </w:pPr>
      <w:r w:rsidRPr="00911E0E">
        <w:rPr>
          <w:sz w:val="24"/>
          <w:szCs w:val="24"/>
        </w:rPr>
        <w:t>3.Основні правила бібліографічного опису джерел, оформлювання покликань.</w:t>
      </w:r>
    </w:p>
    <w:p w14:paraId="425EA6BC" w14:textId="77777777" w:rsidR="00911E0E" w:rsidRPr="00911E0E" w:rsidRDefault="00911E0E" w:rsidP="00911E0E">
      <w:pPr>
        <w:jc w:val="both"/>
        <w:rPr>
          <w:sz w:val="24"/>
          <w:szCs w:val="24"/>
        </w:rPr>
      </w:pPr>
      <w:r w:rsidRPr="00911E0E">
        <w:rPr>
          <w:sz w:val="24"/>
          <w:szCs w:val="24"/>
        </w:rPr>
        <w:t>4.Анотування і реферування наукових текстів.</w:t>
      </w:r>
    </w:p>
    <w:p w14:paraId="442F46CC" w14:textId="77777777" w:rsidR="00911E0E" w:rsidRPr="00911E0E" w:rsidRDefault="00911E0E" w:rsidP="00911E0E">
      <w:pPr>
        <w:jc w:val="both"/>
        <w:rPr>
          <w:sz w:val="24"/>
          <w:szCs w:val="24"/>
        </w:rPr>
      </w:pPr>
      <w:r w:rsidRPr="00911E0E">
        <w:rPr>
          <w:sz w:val="24"/>
          <w:szCs w:val="24"/>
        </w:rPr>
        <w:t>5. Стаття як самостійний науковий твір.</w:t>
      </w:r>
    </w:p>
    <w:p w14:paraId="64BBEB68" w14:textId="77777777" w:rsidR="00911E0E" w:rsidRPr="00911E0E" w:rsidRDefault="00911E0E" w:rsidP="00911E0E">
      <w:pPr>
        <w:jc w:val="both"/>
        <w:rPr>
          <w:sz w:val="24"/>
          <w:szCs w:val="24"/>
        </w:rPr>
      </w:pPr>
      <w:r w:rsidRPr="00911E0E">
        <w:rPr>
          <w:sz w:val="24"/>
          <w:szCs w:val="24"/>
        </w:rPr>
        <w:t>6.Вимоги до виконання та оформлювання курсової, дипломної робіт.</w:t>
      </w:r>
    </w:p>
    <w:p w14:paraId="1842D2D2" w14:textId="77777777" w:rsidR="00911E0E" w:rsidRPr="00911E0E" w:rsidRDefault="00911E0E" w:rsidP="00911E0E">
      <w:pPr>
        <w:jc w:val="both"/>
        <w:rPr>
          <w:sz w:val="24"/>
          <w:szCs w:val="24"/>
        </w:rPr>
      </w:pPr>
      <w:r w:rsidRPr="00911E0E">
        <w:rPr>
          <w:sz w:val="24"/>
          <w:szCs w:val="24"/>
        </w:rPr>
        <w:t>7. Рецензія, відгук.</w:t>
      </w:r>
    </w:p>
    <w:p w14:paraId="569E7431" w14:textId="77777777" w:rsidR="00911E0E" w:rsidRPr="00911E0E" w:rsidRDefault="00911E0E" w:rsidP="00911E0E">
      <w:pPr>
        <w:jc w:val="both"/>
        <w:rPr>
          <w:sz w:val="24"/>
          <w:szCs w:val="24"/>
        </w:rPr>
      </w:pPr>
      <w:r w:rsidRPr="00911E0E">
        <w:rPr>
          <w:sz w:val="24"/>
          <w:szCs w:val="24"/>
        </w:rPr>
        <w:t>Творча робота: Складання плану наукового реферату, тез наукової статті та конспекту наукової статті фахового спрямування. Реферування наукових текстів, складання анотацій. Написання рецензії і відгуку на наукову статтю фахового спрямування.</w:t>
      </w:r>
    </w:p>
    <w:p w14:paraId="17DC5498" w14:textId="77777777" w:rsidR="00911E0E" w:rsidRPr="00911E0E" w:rsidRDefault="00911E0E" w:rsidP="00911E0E">
      <w:pPr>
        <w:jc w:val="both"/>
        <w:rPr>
          <w:sz w:val="24"/>
          <w:szCs w:val="24"/>
        </w:rPr>
      </w:pPr>
    </w:p>
    <w:p w14:paraId="7AA6080F" w14:textId="754C97AE" w:rsidR="00911E0E" w:rsidRPr="00911E0E" w:rsidRDefault="00911E0E" w:rsidP="00911E0E">
      <w:pPr>
        <w:jc w:val="both"/>
        <w:rPr>
          <w:b/>
          <w:bCs/>
          <w:sz w:val="24"/>
          <w:szCs w:val="24"/>
        </w:rPr>
      </w:pPr>
      <w:r w:rsidRPr="00911E0E">
        <w:rPr>
          <w:b/>
          <w:bCs/>
          <w:sz w:val="24"/>
          <w:szCs w:val="24"/>
        </w:rPr>
        <w:t>Практичне заняття 1</w:t>
      </w:r>
      <w:r w:rsidR="00F3436A">
        <w:rPr>
          <w:b/>
          <w:bCs/>
          <w:sz w:val="24"/>
          <w:szCs w:val="24"/>
        </w:rPr>
        <w:t>3</w:t>
      </w:r>
      <w:r w:rsidRPr="00911E0E">
        <w:rPr>
          <w:b/>
          <w:bCs/>
          <w:sz w:val="24"/>
          <w:szCs w:val="24"/>
        </w:rPr>
        <w:t>. Переклад і редагування наукових текстів</w:t>
      </w:r>
    </w:p>
    <w:p w14:paraId="4E90142B" w14:textId="77777777" w:rsidR="00911E0E" w:rsidRPr="00911E0E" w:rsidRDefault="00911E0E" w:rsidP="00911E0E">
      <w:pPr>
        <w:jc w:val="both"/>
        <w:rPr>
          <w:sz w:val="24"/>
          <w:szCs w:val="24"/>
        </w:rPr>
      </w:pPr>
      <w:r w:rsidRPr="00911E0E">
        <w:rPr>
          <w:sz w:val="24"/>
          <w:szCs w:val="24"/>
        </w:rPr>
        <w:t>1.Суть і види перекладу.</w:t>
      </w:r>
    </w:p>
    <w:p w14:paraId="0862A50B" w14:textId="77777777" w:rsidR="00911E0E" w:rsidRPr="00911E0E" w:rsidRDefault="00911E0E" w:rsidP="00911E0E">
      <w:pPr>
        <w:jc w:val="both"/>
        <w:rPr>
          <w:sz w:val="24"/>
          <w:szCs w:val="24"/>
        </w:rPr>
      </w:pPr>
      <w:r w:rsidRPr="00911E0E">
        <w:rPr>
          <w:sz w:val="24"/>
          <w:szCs w:val="24"/>
        </w:rPr>
        <w:t>2. Типові помилки під час перекладу наукових текстів українською мовою.</w:t>
      </w:r>
    </w:p>
    <w:p w14:paraId="4B624E4B" w14:textId="77777777" w:rsidR="00911E0E" w:rsidRPr="00911E0E" w:rsidRDefault="00911E0E" w:rsidP="00911E0E">
      <w:pPr>
        <w:jc w:val="both"/>
        <w:rPr>
          <w:sz w:val="24"/>
          <w:szCs w:val="24"/>
        </w:rPr>
      </w:pPr>
      <w:r w:rsidRPr="00911E0E">
        <w:rPr>
          <w:sz w:val="24"/>
          <w:szCs w:val="24"/>
        </w:rPr>
        <w:t>3.Переклад термінів.</w:t>
      </w:r>
    </w:p>
    <w:p w14:paraId="15626F09" w14:textId="77777777" w:rsidR="00911E0E" w:rsidRPr="00911E0E" w:rsidRDefault="00911E0E" w:rsidP="00911E0E">
      <w:pPr>
        <w:jc w:val="both"/>
        <w:rPr>
          <w:sz w:val="24"/>
          <w:szCs w:val="24"/>
        </w:rPr>
      </w:pPr>
      <w:r w:rsidRPr="00911E0E">
        <w:rPr>
          <w:sz w:val="24"/>
          <w:szCs w:val="24"/>
        </w:rPr>
        <w:t>4. Особливості редагування наукового тексту.</w:t>
      </w:r>
    </w:p>
    <w:p w14:paraId="7C4A734C" w14:textId="77777777" w:rsidR="00911E0E" w:rsidRDefault="00911E0E" w:rsidP="00911E0E">
      <w:pPr>
        <w:jc w:val="both"/>
        <w:rPr>
          <w:sz w:val="24"/>
          <w:szCs w:val="24"/>
        </w:rPr>
      </w:pPr>
      <w:r w:rsidRPr="00911E0E">
        <w:rPr>
          <w:sz w:val="24"/>
          <w:szCs w:val="24"/>
        </w:rPr>
        <w:t>Лексична робота:</w:t>
      </w:r>
      <w:r w:rsidRPr="00911E0E">
        <w:rPr>
          <w:b/>
          <w:bCs/>
          <w:sz w:val="24"/>
          <w:szCs w:val="24"/>
        </w:rPr>
        <w:t xml:space="preserve"> </w:t>
      </w:r>
      <w:r w:rsidRPr="00911E0E">
        <w:rPr>
          <w:sz w:val="24"/>
          <w:szCs w:val="24"/>
        </w:rPr>
        <w:t>Переклад і редагування наукових текстів української мовою.</w:t>
      </w:r>
    </w:p>
    <w:p w14:paraId="130CC553" w14:textId="77777777" w:rsidR="00F3436A" w:rsidRDefault="00F3436A" w:rsidP="00911E0E">
      <w:pPr>
        <w:jc w:val="both"/>
        <w:rPr>
          <w:b/>
          <w:bCs/>
          <w:sz w:val="24"/>
          <w:szCs w:val="24"/>
        </w:rPr>
      </w:pPr>
    </w:p>
    <w:p w14:paraId="2E180B70" w14:textId="3F85E7D0" w:rsidR="00F3436A" w:rsidRDefault="00F3436A" w:rsidP="00F3436A">
      <w:pPr>
        <w:jc w:val="both"/>
        <w:rPr>
          <w:sz w:val="24"/>
          <w:szCs w:val="24"/>
        </w:rPr>
      </w:pPr>
      <w:r w:rsidRPr="00911E0E">
        <w:rPr>
          <w:b/>
          <w:bCs/>
          <w:sz w:val="24"/>
          <w:szCs w:val="24"/>
        </w:rPr>
        <w:t>Практичне заняття 1</w:t>
      </w:r>
      <w:r>
        <w:rPr>
          <w:b/>
          <w:bCs/>
          <w:sz w:val="24"/>
          <w:szCs w:val="24"/>
        </w:rPr>
        <w:t>4</w:t>
      </w:r>
      <w:r w:rsidRPr="00911E0E">
        <w:rPr>
          <w:b/>
          <w:bCs/>
          <w:sz w:val="24"/>
          <w:szCs w:val="24"/>
        </w:rPr>
        <w:t>.</w:t>
      </w:r>
      <w:r w:rsidRPr="00F3436A">
        <w:rPr>
          <w:b/>
          <w:bCs/>
          <w:sz w:val="24"/>
          <w:szCs w:val="24"/>
        </w:rPr>
        <w:t xml:space="preserve"> </w:t>
      </w:r>
      <w:r>
        <w:rPr>
          <w:b/>
          <w:bCs/>
          <w:sz w:val="24"/>
          <w:szCs w:val="24"/>
        </w:rPr>
        <w:t xml:space="preserve">Самостійна контрольна робота № 2. </w:t>
      </w:r>
      <w:r>
        <w:rPr>
          <w:sz w:val="24"/>
          <w:szCs w:val="24"/>
        </w:rPr>
        <w:t xml:space="preserve">Проводиться в аудиторії у вигляді тестування у системі </w:t>
      </w:r>
      <w:r>
        <w:rPr>
          <w:sz w:val="24"/>
          <w:szCs w:val="24"/>
          <w:lang w:val="en-US"/>
        </w:rPr>
        <w:t>Moodle</w:t>
      </w:r>
      <w:r w:rsidRPr="00F3436A">
        <w:rPr>
          <w:sz w:val="24"/>
          <w:szCs w:val="24"/>
          <w:lang w:val="ru-RU"/>
        </w:rPr>
        <w:t xml:space="preserve"> </w:t>
      </w:r>
      <w:r>
        <w:rPr>
          <w:sz w:val="24"/>
          <w:szCs w:val="24"/>
          <w:lang w:val="ru-RU"/>
        </w:rPr>
        <w:t xml:space="preserve">і </w:t>
      </w:r>
      <w:r w:rsidRPr="00F3436A">
        <w:rPr>
          <w:sz w:val="24"/>
          <w:szCs w:val="24"/>
        </w:rPr>
        <w:t>письмовій формі (</w:t>
      </w:r>
      <w:r>
        <w:rPr>
          <w:sz w:val="24"/>
          <w:szCs w:val="24"/>
        </w:rPr>
        <w:t>мовно-стилістичного редагування визначеного текстового фрагменту</w:t>
      </w:r>
      <w:r w:rsidRPr="00F3436A">
        <w:rPr>
          <w:sz w:val="24"/>
          <w:szCs w:val="24"/>
        </w:rPr>
        <w:t>).</w:t>
      </w:r>
    </w:p>
    <w:p w14:paraId="38A72345" w14:textId="77777777" w:rsidR="00F3436A" w:rsidRDefault="00F3436A" w:rsidP="00F3436A">
      <w:pPr>
        <w:jc w:val="both"/>
        <w:rPr>
          <w:sz w:val="24"/>
          <w:szCs w:val="24"/>
        </w:rPr>
      </w:pPr>
    </w:p>
    <w:p w14:paraId="5EFEB5C6" w14:textId="4B4957D7" w:rsidR="00F3436A" w:rsidRPr="00F3436A" w:rsidRDefault="00F3436A" w:rsidP="00F3436A">
      <w:pPr>
        <w:jc w:val="both"/>
        <w:rPr>
          <w:sz w:val="24"/>
          <w:szCs w:val="24"/>
        </w:rPr>
      </w:pPr>
      <w:r w:rsidRPr="00911E0E">
        <w:rPr>
          <w:b/>
          <w:bCs/>
          <w:sz w:val="24"/>
          <w:szCs w:val="24"/>
        </w:rPr>
        <w:t>Практичне заняття 1</w:t>
      </w:r>
      <w:r>
        <w:rPr>
          <w:b/>
          <w:bCs/>
          <w:sz w:val="24"/>
          <w:szCs w:val="24"/>
        </w:rPr>
        <w:t>5</w:t>
      </w:r>
      <w:r w:rsidRPr="00911E0E">
        <w:rPr>
          <w:b/>
          <w:bCs/>
          <w:sz w:val="24"/>
          <w:szCs w:val="24"/>
        </w:rPr>
        <w:t>.</w:t>
      </w:r>
      <w:r w:rsidR="00685FDD" w:rsidRPr="00685FDD">
        <w:rPr>
          <w:sz w:val="24"/>
          <w:szCs w:val="24"/>
          <w:lang w:eastAsia="ru-RU"/>
        </w:rPr>
        <w:t xml:space="preserve"> </w:t>
      </w:r>
      <w:r w:rsidR="00685FDD" w:rsidRPr="00685FDD">
        <w:rPr>
          <w:b/>
          <w:bCs/>
          <w:sz w:val="24"/>
          <w:szCs w:val="24"/>
          <w:lang w:eastAsia="ru-RU"/>
        </w:rPr>
        <w:t>Модульна контрольна робота. Підсумкове заняття.</w:t>
      </w:r>
    </w:p>
    <w:p w14:paraId="3C46CE1D" w14:textId="6B7B960F" w:rsidR="00F3436A" w:rsidRDefault="00F3436A" w:rsidP="00911E0E">
      <w:pPr>
        <w:jc w:val="both"/>
        <w:rPr>
          <w:sz w:val="24"/>
          <w:szCs w:val="24"/>
        </w:rPr>
      </w:pPr>
    </w:p>
    <w:p w14:paraId="4F36324E" w14:textId="77777777" w:rsidR="00911E0E" w:rsidRDefault="00911E0E" w:rsidP="00911E0E">
      <w:pPr>
        <w:jc w:val="both"/>
        <w:rPr>
          <w:sz w:val="24"/>
          <w:szCs w:val="24"/>
        </w:rPr>
      </w:pPr>
    </w:p>
    <w:p w14:paraId="6D34B260" w14:textId="77777777" w:rsidR="00911E0E" w:rsidRDefault="00911E0E" w:rsidP="00911E0E">
      <w:pPr>
        <w:jc w:val="both"/>
        <w:rPr>
          <w:sz w:val="24"/>
          <w:szCs w:val="24"/>
        </w:rPr>
      </w:pPr>
    </w:p>
    <w:p w14:paraId="19ABF720" w14:textId="77777777" w:rsidR="00911E0E" w:rsidRDefault="00911E0E" w:rsidP="00911E0E">
      <w:pPr>
        <w:jc w:val="both"/>
        <w:rPr>
          <w:sz w:val="24"/>
          <w:szCs w:val="24"/>
        </w:rPr>
      </w:pPr>
    </w:p>
    <w:p w14:paraId="75344FFA" w14:textId="77777777" w:rsidR="00911E0E" w:rsidRDefault="00911E0E" w:rsidP="00911E0E">
      <w:pPr>
        <w:jc w:val="both"/>
        <w:rPr>
          <w:sz w:val="24"/>
          <w:szCs w:val="24"/>
        </w:rPr>
      </w:pPr>
    </w:p>
    <w:p w14:paraId="72ED235A" w14:textId="77777777" w:rsidR="00911E0E" w:rsidRDefault="00911E0E" w:rsidP="00911E0E">
      <w:pPr>
        <w:jc w:val="both"/>
        <w:rPr>
          <w:sz w:val="24"/>
          <w:szCs w:val="24"/>
        </w:rPr>
      </w:pPr>
    </w:p>
    <w:p w14:paraId="0E722584" w14:textId="77777777" w:rsidR="00911E0E" w:rsidRDefault="00911E0E" w:rsidP="00911E0E">
      <w:pPr>
        <w:jc w:val="both"/>
        <w:rPr>
          <w:sz w:val="24"/>
          <w:szCs w:val="24"/>
        </w:rPr>
      </w:pPr>
    </w:p>
    <w:p w14:paraId="3C10AF2F" w14:textId="77777777" w:rsidR="00911E0E" w:rsidRDefault="00911E0E" w:rsidP="00A377C0">
      <w:pPr>
        <w:pStyle w:val="a3"/>
        <w:spacing w:before="7"/>
        <w:rPr>
          <w:sz w:val="16"/>
          <w:szCs w:val="16"/>
        </w:rPr>
      </w:pPr>
    </w:p>
    <w:p w14:paraId="671D61CF" w14:textId="77777777" w:rsidR="00A377C0" w:rsidRDefault="00A377C0" w:rsidP="00A377C0">
      <w:pPr>
        <w:pStyle w:val="1"/>
        <w:numPr>
          <w:ilvl w:val="3"/>
          <w:numId w:val="1"/>
        </w:numPr>
        <w:tabs>
          <w:tab w:val="left" w:pos="3493"/>
        </w:tabs>
        <w:spacing w:before="90"/>
        <w:ind w:left="3492" w:hanging="421"/>
        <w:rPr>
          <w:b/>
          <w:bCs/>
          <w:sz w:val="24"/>
          <w:szCs w:val="24"/>
        </w:rPr>
      </w:pPr>
      <w:r>
        <w:rPr>
          <w:b/>
          <w:bCs/>
          <w:sz w:val="24"/>
          <w:szCs w:val="24"/>
        </w:rPr>
        <w:lastRenderedPageBreak/>
        <w:t>Структура навчальної</w:t>
      </w:r>
      <w:r>
        <w:rPr>
          <w:b/>
          <w:bCs/>
          <w:spacing w:val="-1"/>
          <w:sz w:val="24"/>
          <w:szCs w:val="24"/>
        </w:rPr>
        <w:t xml:space="preserve"> </w:t>
      </w:r>
      <w:r>
        <w:rPr>
          <w:b/>
          <w:bCs/>
          <w:sz w:val="24"/>
          <w:szCs w:val="24"/>
        </w:rPr>
        <w:t>дисципліни</w:t>
      </w:r>
    </w:p>
    <w:p w14:paraId="6D3E23D4" w14:textId="77777777" w:rsidR="00767676" w:rsidRDefault="00767676" w:rsidP="00767676">
      <w:pPr>
        <w:pStyle w:val="1"/>
        <w:tabs>
          <w:tab w:val="left" w:pos="3493"/>
        </w:tabs>
        <w:spacing w:before="90"/>
        <w:ind w:left="3071" w:firstLine="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59"/>
        <w:gridCol w:w="459"/>
        <w:gridCol w:w="459"/>
        <w:gridCol w:w="459"/>
        <w:gridCol w:w="459"/>
        <w:gridCol w:w="459"/>
        <w:gridCol w:w="459"/>
        <w:gridCol w:w="459"/>
        <w:gridCol w:w="459"/>
        <w:gridCol w:w="459"/>
        <w:gridCol w:w="459"/>
        <w:gridCol w:w="459"/>
      </w:tblGrid>
      <w:tr w:rsidR="00911E0E" w:rsidRPr="00140B23" w14:paraId="648DA406" w14:textId="77777777">
        <w:trPr>
          <w:trHeight w:val="192"/>
        </w:trPr>
        <w:tc>
          <w:tcPr>
            <w:tcW w:w="0" w:type="auto"/>
            <w:vMerge w:val="restart"/>
            <w:tcBorders>
              <w:top w:val="single" w:sz="4" w:space="0" w:color="auto"/>
              <w:left w:val="single" w:sz="4" w:space="0" w:color="auto"/>
              <w:bottom w:val="single" w:sz="4" w:space="0" w:color="auto"/>
              <w:right w:val="single" w:sz="4" w:space="0" w:color="auto"/>
            </w:tcBorders>
          </w:tcPr>
          <w:p w14:paraId="03F16FDC" w14:textId="77777777" w:rsidR="00911E0E" w:rsidRPr="00911E0E" w:rsidRDefault="00911E0E" w:rsidP="00911E0E">
            <w:pPr>
              <w:jc w:val="center"/>
              <w:rPr>
                <w:b/>
                <w:bCs/>
                <w:sz w:val="20"/>
                <w:szCs w:val="20"/>
                <w:lang w:eastAsia="ru-RU"/>
              </w:rPr>
            </w:pPr>
          </w:p>
          <w:p w14:paraId="605CF781" w14:textId="77777777" w:rsidR="00911E0E" w:rsidRPr="00911E0E" w:rsidRDefault="00911E0E" w:rsidP="00911E0E">
            <w:pPr>
              <w:jc w:val="center"/>
              <w:rPr>
                <w:b/>
                <w:bCs/>
                <w:sz w:val="20"/>
                <w:szCs w:val="20"/>
                <w:lang w:eastAsia="ru-RU"/>
              </w:rPr>
            </w:pPr>
          </w:p>
          <w:p w14:paraId="698FEC9F" w14:textId="77777777" w:rsidR="00911E0E" w:rsidRPr="00911E0E" w:rsidRDefault="00911E0E" w:rsidP="00911E0E">
            <w:pPr>
              <w:jc w:val="center"/>
              <w:rPr>
                <w:b/>
                <w:bCs/>
                <w:sz w:val="20"/>
                <w:szCs w:val="20"/>
                <w:lang w:eastAsia="ru-RU"/>
              </w:rPr>
            </w:pPr>
          </w:p>
          <w:p w14:paraId="51758B05" w14:textId="77777777" w:rsidR="00911E0E" w:rsidRPr="00911E0E" w:rsidRDefault="00911E0E" w:rsidP="00911E0E">
            <w:pPr>
              <w:jc w:val="center"/>
              <w:rPr>
                <w:b/>
                <w:bCs/>
                <w:sz w:val="24"/>
                <w:szCs w:val="24"/>
                <w:lang w:eastAsia="ru-RU"/>
              </w:rPr>
            </w:pPr>
            <w:r w:rsidRPr="00911E0E">
              <w:rPr>
                <w:b/>
                <w:bCs/>
                <w:sz w:val="24"/>
                <w:szCs w:val="24"/>
                <w:lang w:eastAsia="ru-RU"/>
              </w:rPr>
              <w:t>Назви змістових модулів і тем</w:t>
            </w:r>
          </w:p>
        </w:tc>
        <w:tc>
          <w:tcPr>
            <w:tcW w:w="0" w:type="auto"/>
            <w:gridSpan w:val="12"/>
            <w:tcBorders>
              <w:top w:val="single" w:sz="4" w:space="0" w:color="auto"/>
              <w:left w:val="single" w:sz="4" w:space="0" w:color="auto"/>
              <w:bottom w:val="single" w:sz="4" w:space="0" w:color="auto"/>
              <w:right w:val="single" w:sz="4" w:space="0" w:color="auto"/>
            </w:tcBorders>
          </w:tcPr>
          <w:p w14:paraId="256310F1" w14:textId="77777777" w:rsidR="00911E0E" w:rsidRPr="00911E0E" w:rsidRDefault="00911E0E" w:rsidP="00911E0E">
            <w:pPr>
              <w:jc w:val="center"/>
              <w:rPr>
                <w:b/>
                <w:bCs/>
                <w:sz w:val="20"/>
                <w:szCs w:val="20"/>
                <w:lang w:eastAsia="ru-RU"/>
              </w:rPr>
            </w:pPr>
            <w:r w:rsidRPr="00911E0E">
              <w:rPr>
                <w:b/>
                <w:bCs/>
                <w:sz w:val="20"/>
                <w:szCs w:val="20"/>
                <w:lang w:eastAsia="ru-RU"/>
              </w:rPr>
              <w:t>Кількість годин</w:t>
            </w:r>
          </w:p>
        </w:tc>
      </w:tr>
      <w:tr w:rsidR="00911E0E" w:rsidRPr="00140B23" w14:paraId="09403D2D" w14:textId="77777777">
        <w:trPr>
          <w:trHeight w:val="345"/>
        </w:trPr>
        <w:tc>
          <w:tcPr>
            <w:tcW w:w="0" w:type="auto"/>
            <w:vMerge/>
            <w:tcBorders>
              <w:top w:val="single" w:sz="4" w:space="0" w:color="auto"/>
              <w:left w:val="single" w:sz="4" w:space="0" w:color="auto"/>
              <w:bottom w:val="single" w:sz="4" w:space="0" w:color="auto"/>
              <w:right w:val="single" w:sz="4" w:space="0" w:color="auto"/>
            </w:tcBorders>
          </w:tcPr>
          <w:p w14:paraId="28DA560B" w14:textId="77777777" w:rsidR="00911E0E" w:rsidRPr="00911E0E" w:rsidRDefault="00911E0E" w:rsidP="00911E0E">
            <w:pPr>
              <w:jc w:val="center"/>
              <w:rPr>
                <w:b/>
                <w:bCs/>
                <w:sz w:val="20"/>
                <w:szCs w:val="20"/>
                <w:lang w:eastAsia="ru-RU"/>
              </w:rPr>
            </w:pPr>
          </w:p>
        </w:tc>
        <w:tc>
          <w:tcPr>
            <w:tcW w:w="0" w:type="auto"/>
            <w:gridSpan w:val="6"/>
            <w:tcBorders>
              <w:top w:val="single" w:sz="4" w:space="0" w:color="auto"/>
              <w:left w:val="single" w:sz="4" w:space="0" w:color="auto"/>
              <w:bottom w:val="single" w:sz="4" w:space="0" w:color="auto"/>
              <w:right w:val="single" w:sz="4" w:space="0" w:color="auto"/>
            </w:tcBorders>
          </w:tcPr>
          <w:p w14:paraId="5B23B1FF" w14:textId="77777777" w:rsidR="00911E0E" w:rsidRPr="00911E0E" w:rsidRDefault="00911E0E" w:rsidP="00911E0E">
            <w:pPr>
              <w:jc w:val="center"/>
              <w:rPr>
                <w:b/>
                <w:bCs/>
                <w:sz w:val="20"/>
                <w:szCs w:val="20"/>
                <w:lang w:eastAsia="ru-RU"/>
              </w:rPr>
            </w:pPr>
            <w:r w:rsidRPr="00911E0E">
              <w:rPr>
                <w:b/>
                <w:bCs/>
                <w:sz w:val="20"/>
                <w:szCs w:val="20"/>
                <w:lang w:eastAsia="ru-RU"/>
              </w:rPr>
              <w:t>Денна</w:t>
            </w:r>
          </w:p>
        </w:tc>
        <w:tc>
          <w:tcPr>
            <w:tcW w:w="0" w:type="auto"/>
            <w:gridSpan w:val="6"/>
            <w:tcBorders>
              <w:top w:val="single" w:sz="4" w:space="0" w:color="auto"/>
              <w:left w:val="single" w:sz="4" w:space="0" w:color="auto"/>
              <w:bottom w:val="single" w:sz="4" w:space="0" w:color="auto"/>
              <w:right w:val="single" w:sz="4" w:space="0" w:color="auto"/>
            </w:tcBorders>
          </w:tcPr>
          <w:p w14:paraId="037060DA" w14:textId="77777777" w:rsidR="00911E0E" w:rsidRPr="00911E0E" w:rsidRDefault="00911E0E" w:rsidP="00911E0E">
            <w:pPr>
              <w:jc w:val="center"/>
              <w:rPr>
                <w:b/>
                <w:bCs/>
                <w:sz w:val="20"/>
                <w:szCs w:val="20"/>
                <w:lang w:eastAsia="ru-RU"/>
              </w:rPr>
            </w:pPr>
            <w:r w:rsidRPr="00911E0E">
              <w:rPr>
                <w:b/>
                <w:bCs/>
                <w:sz w:val="20"/>
                <w:szCs w:val="20"/>
                <w:lang w:eastAsia="ru-RU"/>
              </w:rPr>
              <w:t>Заочна</w:t>
            </w:r>
          </w:p>
        </w:tc>
      </w:tr>
      <w:tr w:rsidR="00911E0E" w:rsidRPr="00140B23" w14:paraId="0CD713CC" w14:textId="77777777">
        <w:trPr>
          <w:cantSplit/>
          <w:trHeight w:val="1134"/>
        </w:trPr>
        <w:tc>
          <w:tcPr>
            <w:tcW w:w="0" w:type="auto"/>
            <w:vMerge/>
            <w:tcBorders>
              <w:top w:val="single" w:sz="4" w:space="0" w:color="auto"/>
              <w:left w:val="single" w:sz="4" w:space="0" w:color="auto"/>
              <w:bottom w:val="single" w:sz="4" w:space="0" w:color="auto"/>
              <w:right w:val="single" w:sz="4" w:space="0" w:color="auto"/>
            </w:tcBorders>
          </w:tcPr>
          <w:p w14:paraId="0077A0BF" w14:textId="77777777" w:rsidR="00911E0E" w:rsidRPr="00911E0E" w:rsidRDefault="00911E0E" w:rsidP="00911E0E">
            <w:pPr>
              <w:jc w:val="center"/>
              <w:rPr>
                <w:b/>
                <w:bCs/>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extDirection w:val="btLr"/>
          </w:tcPr>
          <w:p w14:paraId="085E781C" w14:textId="77777777" w:rsidR="00911E0E" w:rsidRPr="00911E0E" w:rsidRDefault="00911E0E" w:rsidP="00911E0E">
            <w:pPr>
              <w:ind w:left="113" w:right="113"/>
              <w:jc w:val="center"/>
              <w:rPr>
                <w:b/>
                <w:bCs/>
                <w:sz w:val="20"/>
                <w:szCs w:val="20"/>
                <w:lang w:eastAsia="ru-RU"/>
              </w:rPr>
            </w:pPr>
            <w:r w:rsidRPr="00911E0E">
              <w:rPr>
                <w:b/>
                <w:bCs/>
                <w:sz w:val="20"/>
                <w:szCs w:val="20"/>
                <w:lang w:eastAsia="ru-RU"/>
              </w:rPr>
              <w:t>усього</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2B3290E8" w14:textId="77777777" w:rsidR="00911E0E" w:rsidRPr="00911E0E" w:rsidRDefault="00911E0E" w:rsidP="00911E0E">
            <w:pPr>
              <w:ind w:left="113" w:right="113"/>
              <w:jc w:val="center"/>
              <w:rPr>
                <w:b/>
                <w:bCs/>
                <w:sz w:val="20"/>
                <w:szCs w:val="20"/>
                <w:lang w:eastAsia="ru-RU"/>
              </w:rPr>
            </w:pPr>
            <w:r w:rsidRPr="00911E0E">
              <w:rPr>
                <w:b/>
                <w:bCs/>
                <w:sz w:val="20"/>
                <w:szCs w:val="20"/>
                <w:lang w:eastAsia="ru-RU"/>
              </w:rPr>
              <w:t>лекції</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4DEDE53E" w14:textId="77777777" w:rsidR="00911E0E" w:rsidRPr="00911E0E" w:rsidRDefault="00911E0E" w:rsidP="00911E0E">
            <w:pPr>
              <w:ind w:left="113" w:right="113"/>
              <w:jc w:val="center"/>
              <w:rPr>
                <w:b/>
                <w:bCs/>
                <w:sz w:val="20"/>
                <w:szCs w:val="20"/>
                <w:lang w:eastAsia="ru-RU"/>
              </w:rPr>
            </w:pPr>
            <w:proofErr w:type="spellStart"/>
            <w:r w:rsidRPr="00911E0E">
              <w:rPr>
                <w:b/>
                <w:bCs/>
                <w:sz w:val="20"/>
                <w:szCs w:val="20"/>
                <w:lang w:eastAsia="ru-RU"/>
              </w:rPr>
              <w:t>практ</w:t>
            </w:r>
            <w:proofErr w:type="spellEnd"/>
            <w:r w:rsidRPr="00911E0E">
              <w:rPr>
                <w:b/>
                <w:bCs/>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textDirection w:val="btLr"/>
          </w:tcPr>
          <w:p w14:paraId="3A804C42" w14:textId="77777777" w:rsidR="00911E0E" w:rsidRPr="00911E0E" w:rsidRDefault="00911E0E" w:rsidP="00911E0E">
            <w:pPr>
              <w:ind w:left="113" w:right="113"/>
              <w:jc w:val="center"/>
              <w:rPr>
                <w:b/>
                <w:bCs/>
                <w:sz w:val="20"/>
                <w:szCs w:val="20"/>
                <w:lang w:eastAsia="ru-RU"/>
              </w:rPr>
            </w:pPr>
            <w:proofErr w:type="spellStart"/>
            <w:r w:rsidRPr="00911E0E">
              <w:rPr>
                <w:b/>
                <w:bCs/>
                <w:sz w:val="20"/>
                <w:szCs w:val="20"/>
                <w:lang w:eastAsia="ru-RU"/>
              </w:rPr>
              <w:t>Лаб</w:t>
            </w:r>
            <w:proofErr w:type="spellEnd"/>
            <w:r w:rsidRPr="00911E0E">
              <w:rPr>
                <w:b/>
                <w:bCs/>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textDirection w:val="btLr"/>
          </w:tcPr>
          <w:p w14:paraId="66FA6221" w14:textId="77777777" w:rsidR="00911E0E" w:rsidRPr="00911E0E" w:rsidRDefault="00911E0E" w:rsidP="00911E0E">
            <w:pPr>
              <w:ind w:left="113" w:right="113"/>
              <w:jc w:val="center"/>
              <w:rPr>
                <w:b/>
                <w:bCs/>
                <w:sz w:val="20"/>
                <w:szCs w:val="20"/>
                <w:lang w:eastAsia="ru-RU"/>
              </w:rPr>
            </w:pPr>
            <w:r w:rsidRPr="00911E0E">
              <w:rPr>
                <w:b/>
                <w:bCs/>
                <w:sz w:val="20"/>
                <w:szCs w:val="20"/>
                <w:lang w:eastAsia="ru-RU"/>
              </w:rPr>
              <w:t>Інд.</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2E938A3E" w14:textId="77777777" w:rsidR="00911E0E" w:rsidRPr="00911E0E" w:rsidRDefault="00911E0E" w:rsidP="00911E0E">
            <w:pPr>
              <w:ind w:left="113" w:right="113"/>
              <w:jc w:val="center"/>
              <w:rPr>
                <w:b/>
                <w:bCs/>
                <w:sz w:val="20"/>
                <w:szCs w:val="20"/>
                <w:lang w:eastAsia="ru-RU"/>
              </w:rPr>
            </w:pPr>
            <w:proofErr w:type="spellStart"/>
            <w:r w:rsidRPr="00911E0E">
              <w:rPr>
                <w:b/>
                <w:bCs/>
                <w:sz w:val="20"/>
                <w:szCs w:val="20"/>
                <w:lang w:eastAsia="ru-RU"/>
              </w:rPr>
              <w:t>Самост</w:t>
            </w:r>
            <w:proofErr w:type="spellEnd"/>
            <w:r w:rsidRPr="00911E0E">
              <w:rPr>
                <w:b/>
                <w:bCs/>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textDirection w:val="btLr"/>
          </w:tcPr>
          <w:p w14:paraId="6D2B48D5" w14:textId="77777777" w:rsidR="00911E0E" w:rsidRPr="00911E0E" w:rsidRDefault="00911E0E" w:rsidP="00911E0E">
            <w:pPr>
              <w:ind w:left="113" w:right="113"/>
              <w:jc w:val="center"/>
              <w:rPr>
                <w:b/>
                <w:bCs/>
                <w:sz w:val="20"/>
                <w:szCs w:val="20"/>
                <w:lang w:eastAsia="ru-RU"/>
              </w:rPr>
            </w:pPr>
            <w:r w:rsidRPr="00911E0E">
              <w:rPr>
                <w:b/>
                <w:bCs/>
                <w:sz w:val="20"/>
                <w:szCs w:val="20"/>
                <w:lang w:eastAsia="ru-RU"/>
              </w:rPr>
              <w:t>усього</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30960B31" w14:textId="77777777" w:rsidR="00911E0E" w:rsidRPr="00911E0E" w:rsidRDefault="00911E0E" w:rsidP="00911E0E">
            <w:pPr>
              <w:ind w:left="113" w:right="113"/>
              <w:jc w:val="center"/>
              <w:rPr>
                <w:b/>
                <w:bCs/>
                <w:sz w:val="20"/>
                <w:szCs w:val="20"/>
                <w:lang w:eastAsia="ru-RU"/>
              </w:rPr>
            </w:pPr>
            <w:r w:rsidRPr="00911E0E">
              <w:rPr>
                <w:b/>
                <w:bCs/>
                <w:sz w:val="20"/>
                <w:szCs w:val="20"/>
                <w:lang w:eastAsia="ru-RU"/>
              </w:rPr>
              <w:t>лекції</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07381B5D" w14:textId="77777777" w:rsidR="00911E0E" w:rsidRPr="00911E0E" w:rsidRDefault="00911E0E" w:rsidP="00911E0E">
            <w:pPr>
              <w:ind w:left="113" w:right="113"/>
              <w:jc w:val="center"/>
              <w:rPr>
                <w:b/>
                <w:bCs/>
                <w:sz w:val="20"/>
                <w:szCs w:val="20"/>
                <w:lang w:eastAsia="ru-RU"/>
              </w:rPr>
            </w:pPr>
            <w:proofErr w:type="spellStart"/>
            <w:r w:rsidRPr="00911E0E">
              <w:rPr>
                <w:b/>
                <w:bCs/>
                <w:sz w:val="20"/>
                <w:szCs w:val="20"/>
                <w:lang w:eastAsia="ru-RU"/>
              </w:rPr>
              <w:t>практ</w:t>
            </w:r>
            <w:proofErr w:type="spellEnd"/>
            <w:r w:rsidRPr="00911E0E">
              <w:rPr>
                <w:b/>
                <w:bCs/>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textDirection w:val="btLr"/>
          </w:tcPr>
          <w:p w14:paraId="0E7E79FB" w14:textId="77777777" w:rsidR="00911E0E" w:rsidRPr="00911E0E" w:rsidRDefault="00911E0E" w:rsidP="00911E0E">
            <w:pPr>
              <w:ind w:left="113" w:right="113"/>
              <w:jc w:val="center"/>
              <w:rPr>
                <w:b/>
                <w:bCs/>
                <w:sz w:val="20"/>
                <w:szCs w:val="20"/>
                <w:lang w:eastAsia="ru-RU"/>
              </w:rPr>
            </w:pPr>
            <w:proofErr w:type="spellStart"/>
            <w:r w:rsidRPr="00911E0E">
              <w:rPr>
                <w:b/>
                <w:bCs/>
                <w:sz w:val="20"/>
                <w:szCs w:val="20"/>
                <w:lang w:eastAsia="ru-RU"/>
              </w:rPr>
              <w:t>Лаб</w:t>
            </w:r>
            <w:proofErr w:type="spellEnd"/>
            <w:r w:rsidRPr="00911E0E">
              <w:rPr>
                <w:b/>
                <w:bCs/>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textDirection w:val="btLr"/>
          </w:tcPr>
          <w:p w14:paraId="251A58B1" w14:textId="77777777" w:rsidR="00911E0E" w:rsidRPr="00911E0E" w:rsidRDefault="00911E0E" w:rsidP="00911E0E">
            <w:pPr>
              <w:ind w:left="113" w:right="113"/>
              <w:jc w:val="center"/>
              <w:rPr>
                <w:b/>
                <w:bCs/>
                <w:sz w:val="20"/>
                <w:szCs w:val="20"/>
                <w:lang w:eastAsia="ru-RU"/>
              </w:rPr>
            </w:pPr>
            <w:r w:rsidRPr="00911E0E">
              <w:rPr>
                <w:b/>
                <w:bCs/>
                <w:sz w:val="20"/>
                <w:szCs w:val="20"/>
                <w:lang w:eastAsia="ru-RU"/>
              </w:rPr>
              <w:t>Інд.</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14:paraId="7EC95537" w14:textId="77777777" w:rsidR="00911E0E" w:rsidRPr="00911E0E" w:rsidRDefault="00911E0E" w:rsidP="00911E0E">
            <w:pPr>
              <w:ind w:left="113" w:right="113"/>
              <w:jc w:val="center"/>
              <w:rPr>
                <w:b/>
                <w:bCs/>
                <w:sz w:val="20"/>
                <w:szCs w:val="20"/>
                <w:lang w:eastAsia="ru-RU"/>
              </w:rPr>
            </w:pPr>
            <w:proofErr w:type="spellStart"/>
            <w:r w:rsidRPr="00911E0E">
              <w:rPr>
                <w:b/>
                <w:bCs/>
                <w:sz w:val="20"/>
                <w:szCs w:val="20"/>
                <w:lang w:eastAsia="ru-RU"/>
              </w:rPr>
              <w:t>Самост</w:t>
            </w:r>
            <w:proofErr w:type="spellEnd"/>
            <w:r w:rsidRPr="00911E0E">
              <w:rPr>
                <w:b/>
                <w:bCs/>
                <w:sz w:val="20"/>
                <w:szCs w:val="20"/>
                <w:lang w:eastAsia="ru-RU"/>
              </w:rPr>
              <w:t>.</w:t>
            </w:r>
          </w:p>
        </w:tc>
      </w:tr>
      <w:tr w:rsidR="00911E0E" w:rsidRPr="00140B23" w14:paraId="7206BC43" w14:textId="77777777">
        <w:tc>
          <w:tcPr>
            <w:tcW w:w="0" w:type="auto"/>
            <w:gridSpan w:val="13"/>
            <w:tcBorders>
              <w:top w:val="single" w:sz="4" w:space="0" w:color="auto"/>
              <w:left w:val="single" w:sz="4" w:space="0" w:color="auto"/>
              <w:bottom w:val="single" w:sz="4" w:space="0" w:color="auto"/>
              <w:right w:val="single" w:sz="4" w:space="0" w:color="auto"/>
            </w:tcBorders>
          </w:tcPr>
          <w:p w14:paraId="321F337B"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 xml:space="preserve">ЗМІСТОВИЙ МОДУЛЬ1: </w:t>
            </w:r>
            <w:r w:rsidRPr="00140B23">
              <w:rPr>
                <w:b/>
                <w:bCs/>
                <w:sz w:val="24"/>
                <w:szCs w:val="24"/>
              </w:rPr>
              <w:t xml:space="preserve"> Законодавчі та нормативно-стильові основи професійного мовлення</w:t>
            </w:r>
          </w:p>
        </w:tc>
      </w:tr>
      <w:tr w:rsidR="00911E0E" w:rsidRPr="00140B23" w14:paraId="2CC7DA06" w14:textId="77777777">
        <w:tc>
          <w:tcPr>
            <w:tcW w:w="0" w:type="auto"/>
            <w:tcBorders>
              <w:top w:val="single" w:sz="4" w:space="0" w:color="auto"/>
              <w:left w:val="single" w:sz="4" w:space="0" w:color="auto"/>
              <w:bottom w:val="single" w:sz="4" w:space="0" w:color="auto"/>
              <w:right w:val="single" w:sz="4" w:space="0" w:color="auto"/>
            </w:tcBorders>
          </w:tcPr>
          <w:p w14:paraId="07715A98" w14:textId="77777777" w:rsidR="00911E0E" w:rsidRPr="00140B23" w:rsidRDefault="00911E0E" w:rsidP="00911E0E">
            <w:pPr>
              <w:rPr>
                <w:sz w:val="24"/>
                <w:szCs w:val="24"/>
              </w:rPr>
            </w:pPr>
            <w:r w:rsidRPr="00140B23">
              <w:rPr>
                <w:sz w:val="24"/>
                <w:szCs w:val="24"/>
              </w:rPr>
              <w:t>Тема 1. Українська мова – національна мова українського народу і форма його національної культури. Стильова диференціація української мови.</w:t>
            </w:r>
          </w:p>
        </w:tc>
        <w:tc>
          <w:tcPr>
            <w:tcW w:w="0" w:type="auto"/>
            <w:tcBorders>
              <w:top w:val="single" w:sz="4" w:space="0" w:color="auto"/>
              <w:left w:val="single" w:sz="4" w:space="0" w:color="auto"/>
              <w:bottom w:val="single" w:sz="4" w:space="0" w:color="auto"/>
              <w:right w:val="single" w:sz="4" w:space="0" w:color="auto"/>
            </w:tcBorders>
            <w:vAlign w:val="center"/>
          </w:tcPr>
          <w:p w14:paraId="22AD1D43" w14:textId="77777777" w:rsidR="00911E0E" w:rsidRPr="00140B23" w:rsidRDefault="00911E0E" w:rsidP="00911E0E">
            <w:pPr>
              <w:rPr>
                <w:sz w:val="24"/>
                <w:szCs w:val="24"/>
                <w:lang w:eastAsia="ru-RU"/>
              </w:rPr>
            </w:pPr>
            <w:r w:rsidRPr="00140B23">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664854FA" w14:textId="77777777" w:rsidR="00911E0E" w:rsidRPr="00140B23" w:rsidRDefault="00911E0E" w:rsidP="00911E0E">
            <w:pPr>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7FF0D927"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55C7A14E"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6841C27"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7538F6CE" w14:textId="77777777" w:rsidR="00911E0E" w:rsidRPr="00140B23" w:rsidRDefault="00911E0E" w:rsidP="00911E0E">
            <w:pPr>
              <w:spacing w:line="360" w:lineRule="auto"/>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25613998" w14:textId="005DD17F" w:rsidR="00911E0E" w:rsidRPr="00140B23" w:rsidRDefault="00C27ECA" w:rsidP="00911E0E">
            <w:pPr>
              <w:spacing w:line="360" w:lineRule="auto"/>
              <w:jc w:val="center"/>
              <w:rPr>
                <w:sz w:val="24"/>
                <w:szCs w:val="24"/>
                <w:lang w:eastAsia="ru-RU"/>
              </w:rPr>
            </w:pPr>
            <w:r>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1DEB4055" w14:textId="26BD5177" w:rsidR="00911E0E" w:rsidRPr="00140B23" w:rsidRDefault="00A60C4B" w:rsidP="00911E0E">
            <w:pPr>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650FB4A0"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6913D5C"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CEBC718"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C41A0EF" w14:textId="77777777" w:rsidR="00911E0E" w:rsidRPr="00140B23" w:rsidRDefault="00911E0E" w:rsidP="00911E0E">
            <w:pPr>
              <w:spacing w:line="360" w:lineRule="auto"/>
              <w:jc w:val="center"/>
              <w:rPr>
                <w:sz w:val="24"/>
                <w:szCs w:val="24"/>
                <w:lang w:eastAsia="ru-RU"/>
              </w:rPr>
            </w:pPr>
            <w:r w:rsidRPr="00140B23">
              <w:rPr>
                <w:sz w:val="24"/>
                <w:szCs w:val="24"/>
                <w:lang w:eastAsia="ru-RU"/>
              </w:rPr>
              <w:t>5</w:t>
            </w:r>
          </w:p>
        </w:tc>
      </w:tr>
      <w:tr w:rsidR="00911E0E" w:rsidRPr="00140B23" w14:paraId="7BE72F38" w14:textId="77777777">
        <w:tc>
          <w:tcPr>
            <w:tcW w:w="0" w:type="auto"/>
            <w:tcBorders>
              <w:top w:val="single" w:sz="4" w:space="0" w:color="auto"/>
              <w:left w:val="single" w:sz="4" w:space="0" w:color="auto"/>
              <w:bottom w:val="single" w:sz="4" w:space="0" w:color="auto"/>
              <w:right w:val="single" w:sz="4" w:space="0" w:color="auto"/>
            </w:tcBorders>
          </w:tcPr>
          <w:p w14:paraId="0A03F2EC" w14:textId="77777777" w:rsidR="00911E0E" w:rsidRPr="00140B23" w:rsidRDefault="00911E0E" w:rsidP="00911E0E">
            <w:pPr>
              <w:rPr>
                <w:sz w:val="24"/>
                <w:szCs w:val="24"/>
              </w:rPr>
            </w:pPr>
            <w:r w:rsidRPr="00140B23">
              <w:rPr>
                <w:sz w:val="24"/>
                <w:szCs w:val="24"/>
              </w:rPr>
              <w:t xml:space="preserve">Тема 2. </w:t>
            </w:r>
            <w:proofErr w:type="spellStart"/>
            <w:r w:rsidRPr="00140B23">
              <w:rPr>
                <w:sz w:val="24"/>
                <w:szCs w:val="24"/>
              </w:rPr>
              <w:t>Справочинство</w:t>
            </w:r>
            <w:proofErr w:type="spellEnd"/>
            <w:r w:rsidRPr="00140B23">
              <w:rPr>
                <w:sz w:val="24"/>
                <w:szCs w:val="24"/>
              </w:rPr>
              <w:t xml:space="preserve"> (діловодство). Документ як основний вид ділового стилю. Етикет ділового листування.</w:t>
            </w:r>
          </w:p>
        </w:tc>
        <w:tc>
          <w:tcPr>
            <w:tcW w:w="0" w:type="auto"/>
            <w:tcBorders>
              <w:top w:val="single" w:sz="4" w:space="0" w:color="auto"/>
              <w:left w:val="single" w:sz="4" w:space="0" w:color="auto"/>
              <w:bottom w:val="single" w:sz="4" w:space="0" w:color="auto"/>
              <w:right w:val="single" w:sz="4" w:space="0" w:color="auto"/>
            </w:tcBorders>
          </w:tcPr>
          <w:p w14:paraId="548AF9EF" w14:textId="77777777" w:rsidR="00911E0E" w:rsidRPr="00140B23" w:rsidRDefault="00911E0E" w:rsidP="00911E0E">
            <w:pPr>
              <w:rPr>
                <w:sz w:val="24"/>
                <w:szCs w:val="24"/>
              </w:rPr>
            </w:pPr>
            <w:r w:rsidRPr="00140B23">
              <w:rPr>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72A33A7C" w14:textId="77777777" w:rsidR="00911E0E" w:rsidRPr="00140B23" w:rsidRDefault="00911E0E" w:rsidP="00911E0E">
            <w:pPr>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7B07A021" w14:textId="77777777" w:rsidR="00911E0E" w:rsidRPr="00140B23" w:rsidRDefault="00911E0E" w:rsidP="00911E0E">
            <w:pPr>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6E970035"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1EFD296"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586E9C88" w14:textId="77777777" w:rsidR="00911E0E" w:rsidRPr="00140B23" w:rsidRDefault="00911E0E" w:rsidP="00911E0E">
            <w:pPr>
              <w:spacing w:line="360" w:lineRule="auto"/>
              <w:jc w:val="center"/>
              <w:rPr>
                <w:sz w:val="24"/>
                <w:szCs w:val="24"/>
                <w:lang w:eastAsia="ru-RU"/>
              </w:rPr>
            </w:pPr>
            <w:r w:rsidRPr="00140B23">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2677F7A8" w14:textId="77777777" w:rsidR="00911E0E" w:rsidRPr="00140B23" w:rsidRDefault="00911E0E" w:rsidP="00911E0E">
            <w:pPr>
              <w:spacing w:line="360" w:lineRule="auto"/>
              <w:jc w:val="center"/>
              <w:rPr>
                <w:sz w:val="24"/>
                <w:szCs w:val="24"/>
                <w:lang w:eastAsia="ru-RU"/>
              </w:rPr>
            </w:pPr>
            <w:r w:rsidRPr="00140B23">
              <w:rPr>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6364B13C" w14:textId="77777777" w:rsidR="00911E0E" w:rsidRPr="00140B23" w:rsidRDefault="00911E0E" w:rsidP="00911E0E">
            <w:pPr>
              <w:jc w:val="cente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28F03665"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263943D"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13AAFF1"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37C8AD7" w14:textId="77777777" w:rsidR="00911E0E" w:rsidRPr="00140B23" w:rsidRDefault="00911E0E" w:rsidP="00911E0E">
            <w:pPr>
              <w:spacing w:line="360" w:lineRule="auto"/>
              <w:jc w:val="center"/>
              <w:rPr>
                <w:sz w:val="24"/>
                <w:szCs w:val="24"/>
                <w:lang w:eastAsia="ru-RU"/>
              </w:rPr>
            </w:pPr>
            <w:r w:rsidRPr="00140B23">
              <w:rPr>
                <w:sz w:val="24"/>
                <w:szCs w:val="24"/>
                <w:lang w:eastAsia="ru-RU"/>
              </w:rPr>
              <w:t>5</w:t>
            </w:r>
          </w:p>
        </w:tc>
      </w:tr>
      <w:tr w:rsidR="00911E0E" w:rsidRPr="00140B23" w14:paraId="597E2D22" w14:textId="77777777">
        <w:tc>
          <w:tcPr>
            <w:tcW w:w="0" w:type="auto"/>
            <w:tcBorders>
              <w:top w:val="single" w:sz="4" w:space="0" w:color="auto"/>
              <w:left w:val="single" w:sz="4" w:space="0" w:color="auto"/>
              <w:bottom w:val="single" w:sz="4" w:space="0" w:color="auto"/>
              <w:right w:val="single" w:sz="4" w:space="0" w:color="auto"/>
            </w:tcBorders>
          </w:tcPr>
          <w:p w14:paraId="6F0B84BB" w14:textId="77777777" w:rsidR="00911E0E" w:rsidRPr="00140B23" w:rsidRDefault="00911E0E" w:rsidP="00911E0E">
            <w:pPr>
              <w:rPr>
                <w:b/>
                <w:bCs/>
                <w:sz w:val="24"/>
                <w:szCs w:val="24"/>
              </w:rPr>
            </w:pPr>
            <w:r w:rsidRPr="00140B23">
              <w:rPr>
                <w:sz w:val="24"/>
                <w:szCs w:val="24"/>
              </w:rPr>
              <w:t xml:space="preserve">Тема 3. Культура мови в діловому спілкуванні. </w:t>
            </w:r>
            <w:proofErr w:type="spellStart"/>
            <w:r w:rsidRPr="00140B23">
              <w:rPr>
                <w:sz w:val="24"/>
                <w:szCs w:val="24"/>
              </w:rPr>
              <w:t>Мовний</w:t>
            </w:r>
            <w:proofErr w:type="spellEnd"/>
            <w:r w:rsidRPr="00140B23">
              <w:rPr>
                <w:sz w:val="24"/>
                <w:szCs w:val="24"/>
              </w:rPr>
              <w:t xml:space="preserve"> етикет. Спілкування як інструмент професійної діяльності.</w:t>
            </w:r>
          </w:p>
        </w:tc>
        <w:tc>
          <w:tcPr>
            <w:tcW w:w="0" w:type="auto"/>
            <w:tcBorders>
              <w:top w:val="single" w:sz="4" w:space="0" w:color="auto"/>
              <w:left w:val="single" w:sz="4" w:space="0" w:color="auto"/>
              <w:bottom w:val="single" w:sz="4" w:space="0" w:color="auto"/>
              <w:right w:val="single" w:sz="4" w:space="0" w:color="auto"/>
            </w:tcBorders>
          </w:tcPr>
          <w:p w14:paraId="27EFF0D9"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3AF77280" w14:textId="77777777" w:rsidR="00911E0E" w:rsidRPr="00140B23" w:rsidRDefault="00911E0E" w:rsidP="00911E0E">
            <w:pPr>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41F05EC8"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D710708"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42798B8"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E1AAA60" w14:textId="77777777" w:rsidR="00911E0E" w:rsidRPr="00140B23" w:rsidRDefault="00911E0E" w:rsidP="00911E0E">
            <w:pPr>
              <w:spacing w:line="360" w:lineRule="auto"/>
              <w:jc w:val="center"/>
              <w:rPr>
                <w:sz w:val="24"/>
                <w:szCs w:val="24"/>
                <w:lang w:eastAsia="ru-RU"/>
              </w:rPr>
            </w:pPr>
            <w:r w:rsidRPr="00140B23">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1007156C" w14:textId="2718A413" w:rsidR="00911E0E" w:rsidRPr="00140B23" w:rsidRDefault="00C27ECA" w:rsidP="00911E0E">
            <w:pPr>
              <w:spacing w:line="360" w:lineRule="auto"/>
              <w:jc w:val="center"/>
              <w:rPr>
                <w:sz w:val="24"/>
                <w:szCs w:val="24"/>
                <w:lang w:eastAsia="ru-RU"/>
              </w:rPr>
            </w:pPr>
            <w:r>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7ACD7D1D" w14:textId="67AB934E" w:rsidR="00911E0E" w:rsidRPr="00140B23" w:rsidRDefault="00A60C4B" w:rsidP="00911E0E">
            <w:pPr>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3845BA2C"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603EE8B"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FE32C0E"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091DDB99" w14:textId="77777777" w:rsidR="00911E0E" w:rsidRPr="00140B23" w:rsidRDefault="00911E0E" w:rsidP="00911E0E">
            <w:pPr>
              <w:spacing w:line="360" w:lineRule="auto"/>
              <w:jc w:val="center"/>
              <w:rPr>
                <w:sz w:val="24"/>
                <w:szCs w:val="24"/>
                <w:lang w:eastAsia="ru-RU"/>
              </w:rPr>
            </w:pPr>
            <w:r w:rsidRPr="00140B23">
              <w:rPr>
                <w:sz w:val="24"/>
                <w:szCs w:val="24"/>
                <w:lang w:eastAsia="ru-RU"/>
              </w:rPr>
              <w:t>5</w:t>
            </w:r>
          </w:p>
        </w:tc>
      </w:tr>
      <w:tr w:rsidR="00911E0E" w:rsidRPr="00140B23" w14:paraId="6F46457A" w14:textId="77777777">
        <w:tc>
          <w:tcPr>
            <w:tcW w:w="0" w:type="auto"/>
            <w:tcBorders>
              <w:top w:val="single" w:sz="4" w:space="0" w:color="auto"/>
              <w:left w:val="single" w:sz="4" w:space="0" w:color="auto"/>
              <w:bottom w:val="single" w:sz="4" w:space="0" w:color="auto"/>
              <w:right w:val="single" w:sz="4" w:space="0" w:color="auto"/>
            </w:tcBorders>
          </w:tcPr>
          <w:p w14:paraId="5896662A" w14:textId="77777777" w:rsidR="00911E0E" w:rsidRPr="00140B23" w:rsidRDefault="00911E0E" w:rsidP="00911E0E">
            <w:pPr>
              <w:rPr>
                <w:sz w:val="24"/>
                <w:szCs w:val="24"/>
              </w:rPr>
            </w:pPr>
            <w:r w:rsidRPr="00140B23">
              <w:rPr>
                <w:sz w:val="24"/>
                <w:szCs w:val="24"/>
              </w:rPr>
              <w:t xml:space="preserve">Тема 4. Документація з </w:t>
            </w:r>
            <w:proofErr w:type="spellStart"/>
            <w:r w:rsidRPr="00140B23">
              <w:rPr>
                <w:sz w:val="24"/>
                <w:szCs w:val="24"/>
              </w:rPr>
              <w:t>кадрово</w:t>
            </w:r>
            <w:proofErr w:type="spellEnd"/>
            <w:r w:rsidRPr="00140B23">
              <w:rPr>
                <w:sz w:val="24"/>
                <w:szCs w:val="24"/>
              </w:rPr>
              <w:t>-контрактових питань.</w:t>
            </w:r>
          </w:p>
        </w:tc>
        <w:tc>
          <w:tcPr>
            <w:tcW w:w="0" w:type="auto"/>
            <w:tcBorders>
              <w:top w:val="single" w:sz="4" w:space="0" w:color="auto"/>
              <w:left w:val="single" w:sz="4" w:space="0" w:color="auto"/>
              <w:bottom w:val="single" w:sz="4" w:space="0" w:color="auto"/>
              <w:right w:val="single" w:sz="4" w:space="0" w:color="auto"/>
            </w:tcBorders>
          </w:tcPr>
          <w:p w14:paraId="1CDA39EB" w14:textId="77777777" w:rsidR="00911E0E" w:rsidRPr="00140B23" w:rsidRDefault="00911E0E" w:rsidP="00911E0E">
            <w:pPr>
              <w:rPr>
                <w:sz w:val="24"/>
                <w:szCs w:val="24"/>
              </w:rPr>
            </w:pPr>
            <w:r w:rsidRPr="00140B23">
              <w:rPr>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7AECABFB"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48EC48D" w14:textId="77777777" w:rsidR="00911E0E" w:rsidRPr="00140B23" w:rsidRDefault="00911E0E" w:rsidP="00911E0E">
            <w:pPr>
              <w:jc w:val="center"/>
              <w:rPr>
                <w:sz w:val="24"/>
                <w:szCs w:val="24"/>
                <w:lang w:eastAsia="ru-RU"/>
              </w:rPr>
            </w:pPr>
            <w:r w:rsidRPr="00140B23">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5417458A"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BD3A3B0"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13B67A3" w14:textId="77777777" w:rsidR="00911E0E" w:rsidRPr="00140B23" w:rsidRDefault="00911E0E" w:rsidP="00911E0E">
            <w:pPr>
              <w:spacing w:line="360" w:lineRule="auto"/>
              <w:jc w:val="center"/>
              <w:rPr>
                <w:sz w:val="24"/>
                <w:szCs w:val="24"/>
                <w:lang w:eastAsia="ru-RU"/>
              </w:rPr>
            </w:pPr>
            <w:r w:rsidRPr="00140B23">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7F03A3BD" w14:textId="77777777" w:rsidR="00911E0E" w:rsidRPr="00140B23" w:rsidRDefault="00911E0E" w:rsidP="00911E0E">
            <w:pPr>
              <w:spacing w:line="360" w:lineRule="auto"/>
              <w:jc w:val="center"/>
              <w:rPr>
                <w:sz w:val="24"/>
                <w:szCs w:val="24"/>
                <w:lang w:eastAsia="ru-RU"/>
              </w:rPr>
            </w:pPr>
            <w:r w:rsidRPr="00140B23">
              <w:rPr>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49AD8D75" w14:textId="77777777" w:rsidR="00911E0E" w:rsidRPr="00140B23" w:rsidRDefault="00911E0E" w:rsidP="00911E0E">
            <w:pPr>
              <w:jc w:val="cente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2218AED4"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7F7AF05"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402088A"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D0E790A" w14:textId="77777777" w:rsidR="00911E0E" w:rsidRPr="00140B23" w:rsidRDefault="00911E0E" w:rsidP="00911E0E">
            <w:pPr>
              <w:spacing w:line="360" w:lineRule="auto"/>
              <w:jc w:val="center"/>
              <w:rPr>
                <w:sz w:val="24"/>
                <w:szCs w:val="24"/>
                <w:lang w:eastAsia="ru-RU"/>
              </w:rPr>
            </w:pPr>
            <w:r w:rsidRPr="00140B23">
              <w:rPr>
                <w:sz w:val="24"/>
                <w:szCs w:val="24"/>
                <w:lang w:eastAsia="ru-RU"/>
              </w:rPr>
              <w:t>5</w:t>
            </w:r>
          </w:p>
        </w:tc>
      </w:tr>
      <w:tr w:rsidR="00911E0E" w:rsidRPr="00140B23" w14:paraId="17C41ACE" w14:textId="77777777">
        <w:tc>
          <w:tcPr>
            <w:tcW w:w="0" w:type="auto"/>
            <w:tcBorders>
              <w:top w:val="single" w:sz="4" w:space="0" w:color="auto"/>
              <w:left w:val="single" w:sz="4" w:space="0" w:color="auto"/>
              <w:bottom w:val="single" w:sz="4" w:space="0" w:color="auto"/>
              <w:right w:val="single" w:sz="4" w:space="0" w:color="auto"/>
            </w:tcBorders>
          </w:tcPr>
          <w:p w14:paraId="75E45925" w14:textId="77777777" w:rsidR="00911E0E" w:rsidRPr="00140B23" w:rsidRDefault="00911E0E" w:rsidP="00911E0E">
            <w:pPr>
              <w:jc w:val="both"/>
              <w:rPr>
                <w:sz w:val="24"/>
                <w:szCs w:val="24"/>
              </w:rPr>
            </w:pPr>
            <w:r w:rsidRPr="00140B23">
              <w:rPr>
                <w:sz w:val="24"/>
                <w:szCs w:val="24"/>
              </w:rPr>
              <w:t xml:space="preserve">Тема 5. Довідково-інформаційні документи. </w:t>
            </w:r>
          </w:p>
        </w:tc>
        <w:tc>
          <w:tcPr>
            <w:tcW w:w="0" w:type="auto"/>
            <w:tcBorders>
              <w:top w:val="single" w:sz="4" w:space="0" w:color="auto"/>
              <w:left w:val="single" w:sz="4" w:space="0" w:color="auto"/>
              <w:bottom w:val="single" w:sz="4" w:space="0" w:color="auto"/>
              <w:right w:val="single" w:sz="4" w:space="0" w:color="auto"/>
            </w:tcBorders>
          </w:tcPr>
          <w:p w14:paraId="543CDC26"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3DD67373"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717CDDA" w14:textId="77777777" w:rsidR="00911E0E" w:rsidRPr="00140B23" w:rsidRDefault="00911E0E" w:rsidP="00911E0E">
            <w:pPr>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1741248D"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923EE78"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28042BE" w14:textId="77777777" w:rsidR="00911E0E" w:rsidRPr="00140B23" w:rsidRDefault="00911E0E" w:rsidP="00911E0E">
            <w:pPr>
              <w:spacing w:line="360" w:lineRule="auto"/>
              <w:jc w:val="center"/>
              <w:rPr>
                <w:sz w:val="24"/>
                <w:szCs w:val="24"/>
                <w:lang w:eastAsia="ru-RU"/>
              </w:rPr>
            </w:pPr>
            <w:r w:rsidRPr="00140B23">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7D8D41FF"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2F29BEB6" w14:textId="005DD828" w:rsidR="00911E0E" w:rsidRPr="00140B23" w:rsidRDefault="00911E0E" w:rsidP="00911E0E">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F861552" w14:textId="57F1C506" w:rsidR="00911E0E" w:rsidRPr="00140B23" w:rsidRDefault="00870B4E" w:rsidP="00911E0E">
            <w:pPr>
              <w:jc w:val="center"/>
              <w:rPr>
                <w:sz w:val="24"/>
                <w:szCs w:val="24"/>
                <w:lang w:eastAsia="ru-RU"/>
              </w:rPr>
            </w:pPr>
            <w:r>
              <w:rPr>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14:paraId="05ECD664"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9E96782"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A34D45F" w14:textId="77777777" w:rsidR="00911E0E" w:rsidRPr="00140B23" w:rsidRDefault="00911E0E" w:rsidP="00911E0E">
            <w:pPr>
              <w:spacing w:line="360" w:lineRule="auto"/>
              <w:jc w:val="center"/>
              <w:rPr>
                <w:sz w:val="24"/>
                <w:szCs w:val="24"/>
                <w:lang w:eastAsia="ru-RU"/>
              </w:rPr>
            </w:pPr>
            <w:r w:rsidRPr="00140B23">
              <w:rPr>
                <w:sz w:val="24"/>
                <w:szCs w:val="24"/>
                <w:lang w:eastAsia="ru-RU"/>
              </w:rPr>
              <w:t>5</w:t>
            </w:r>
          </w:p>
        </w:tc>
      </w:tr>
      <w:tr w:rsidR="00911E0E" w:rsidRPr="00140B23" w14:paraId="77E621B9" w14:textId="77777777">
        <w:tc>
          <w:tcPr>
            <w:tcW w:w="0" w:type="auto"/>
            <w:tcBorders>
              <w:top w:val="single" w:sz="4" w:space="0" w:color="auto"/>
              <w:left w:val="single" w:sz="4" w:space="0" w:color="auto"/>
              <w:bottom w:val="single" w:sz="4" w:space="0" w:color="auto"/>
              <w:right w:val="single" w:sz="4" w:space="0" w:color="auto"/>
            </w:tcBorders>
          </w:tcPr>
          <w:p w14:paraId="5944FF97" w14:textId="0CDF03C1" w:rsidR="00911E0E" w:rsidRPr="00140B23" w:rsidRDefault="00911E0E" w:rsidP="00911E0E">
            <w:pPr>
              <w:jc w:val="both"/>
              <w:rPr>
                <w:sz w:val="24"/>
                <w:szCs w:val="24"/>
              </w:rPr>
            </w:pPr>
            <w:r w:rsidRPr="00140B23">
              <w:rPr>
                <w:sz w:val="24"/>
                <w:szCs w:val="24"/>
              </w:rPr>
              <w:t>Тема 6. Документи діяльності колегіальних органів.</w:t>
            </w:r>
            <w:r w:rsidR="001D6491" w:rsidRPr="00140B23">
              <w:rPr>
                <w:sz w:val="24"/>
                <w:szCs w:val="24"/>
              </w:rPr>
              <w:t xml:space="preserve"> Обліково-фінансові документи.</w:t>
            </w:r>
          </w:p>
        </w:tc>
        <w:tc>
          <w:tcPr>
            <w:tcW w:w="0" w:type="auto"/>
            <w:tcBorders>
              <w:top w:val="single" w:sz="4" w:space="0" w:color="auto"/>
              <w:left w:val="single" w:sz="4" w:space="0" w:color="auto"/>
              <w:bottom w:val="single" w:sz="4" w:space="0" w:color="auto"/>
              <w:right w:val="single" w:sz="4" w:space="0" w:color="auto"/>
            </w:tcBorders>
          </w:tcPr>
          <w:p w14:paraId="470E2AE2"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058FF094"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7E0D1463" w14:textId="77777777" w:rsidR="00911E0E" w:rsidRPr="00140B23" w:rsidRDefault="00911E0E" w:rsidP="00911E0E">
            <w:pPr>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56D403C3"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EA13BF7"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A862A54" w14:textId="77777777" w:rsidR="00911E0E" w:rsidRPr="00140B23" w:rsidRDefault="00911E0E" w:rsidP="00911E0E">
            <w:pPr>
              <w:spacing w:line="360" w:lineRule="auto"/>
              <w:jc w:val="center"/>
              <w:rPr>
                <w:sz w:val="24"/>
                <w:szCs w:val="24"/>
                <w:lang w:eastAsia="ru-RU"/>
              </w:rPr>
            </w:pPr>
            <w:r w:rsidRPr="00140B23">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7812A9CF"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7F096D78" w14:textId="2B3A1F85" w:rsidR="00911E0E" w:rsidRPr="00140B23" w:rsidRDefault="00911E0E" w:rsidP="00911E0E">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7B99DCA" w14:textId="712054B0" w:rsidR="00911E0E" w:rsidRPr="00140B23" w:rsidRDefault="00870B4E" w:rsidP="00911E0E">
            <w:pPr>
              <w:jc w:val="center"/>
              <w:rPr>
                <w:sz w:val="24"/>
                <w:szCs w:val="24"/>
                <w:lang w:eastAsia="ru-RU"/>
              </w:rPr>
            </w:pPr>
            <w:r>
              <w:rPr>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14:paraId="16E71857"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A9D7FCC"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473C85CF" w14:textId="77777777" w:rsidR="00911E0E" w:rsidRPr="00140B23" w:rsidRDefault="00911E0E" w:rsidP="00911E0E">
            <w:pPr>
              <w:spacing w:line="360" w:lineRule="auto"/>
              <w:jc w:val="center"/>
              <w:rPr>
                <w:sz w:val="24"/>
                <w:szCs w:val="24"/>
                <w:lang w:eastAsia="ru-RU"/>
              </w:rPr>
            </w:pPr>
            <w:r w:rsidRPr="00140B23">
              <w:rPr>
                <w:sz w:val="24"/>
                <w:szCs w:val="24"/>
                <w:lang w:eastAsia="ru-RU"/>
              </w:rPr>
              <w:t>5</w:t>
            </w:r>
          </w:p>
        </w:tc>
      </w:tr>
      <w:tr w:rsidR="00911E0E" w:rsidRPr="00140B23" w14:paraId="6C4E31D2" w14:textId="77777777">
        <w:tc>
          <w:tcPr>
            <w:tcW w:w="0" w:type="auto"/>
            <w:tcBorders>
              <w:top w:val="single" w:sz="4" w:space="0" w:color="auto"/>
              <w:left w:val="single" w:sz="4" w:space="0" w:color="auto"/>
              <w:bottom w:val="single" w:sz="4" w:space="0" w:color="auto"/>
              <w:right w:val="single" w:sz="4" w:space="0" w:color="auto"/>
            </w:tcBorders>
            <w:vAlign w:val="center"/>
          </w:tcPr>
          <w:p w14:paraId="3F0FE9E1" w14:textId="324E9B88" w:rsidR="00911E0E" w:rsidRPr="00140B23" w:rsidRDefault="004D56F6" w:rsidP="00911E0E">
            <w:pPr>
              <w:tabs>
                <w:tab w:val="left" w:pos="2400"/>
              </w:tabs>
              <w:ind w:firstLine="7"/>
              <w:rPr>
                <w:sz w:val="24"/>
                <w:szCs w:val="24"/>
                <w:lang w:eastAsia="ru-RU"/>
              </w:rPr>
            </w:pPr>
            <w:r>
              <w:rPr>
                <w:sz w:val="24"/>
                <w:szCs w:val="24"/>
                <w:lang w:eastAsia="ru-RU"/>
              </w:rPr>
              <w:t xml:space="preserve">Самостійна </w:t>
            </w:r>
            <w:r w:rsidR="00911E0E" w:rsidRPr="00140B23">
              <w:rPr>
                <w:sz w:val="24"/>
                <w:szCs w:val="24"/>
                <w:lang w:eastAsia="ru-RU"/>
              </w:rPr>
              <w:t>контрольна робота 1</w:t>
            </w:r>
          </w:p>
        </w:tc>
        <w:tc>
          <w:tcPr>
            <w:tcW w:w="0" w:type="auto"/>
            <w:tcBorders>
              <w:top w:val="single" w:sz="4" w:space="0" w:color="auto"/>
              <w:left w:val="single" w:sz="4" w:space="0" w:color="auto"/>
              <w:bottom w:val="single" w:sz="4" w:space="0" w:color="auto"/>
              <w:right w:val="single" w:sz="4" w:space="0" w:color="auto"/>
            </w:tcBorders>
            <w:vAlign w:val="center"/>
          </w:tcPr>
          <w:p w14:paraId="608C45B6" w14:textId="297FEDD4" w:rsidR="00911E0E" w:rsidRPr="00140B23" w:rsidRDefault="00D51553" w:rsidP="00911E0E">
            <w:pPr>
              <w:jc w:val="center"/>
              <w:rPr>
                <w:sz w:val="24"/>
                <w:szCs w:val="24"/>
                <w:lang w:eastAsia="ru-RU"/>
              </w:rPr>
            </w:pPr>
            <w:r>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005B4351"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483238FE" w14:textId="77777777" w:rsidR="00911E0E" w:rsidRPr="00140B23" w:rsidRDefault="00911E0E" w:rsidP="00911E0E">
            <w:pPr>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49C13573"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42C6874"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06AFDE4B" w14:textId="4BE25D21" w:rsidR="00911E0E" w:rsidRPr="00140B23" w:rsidRDefault="00D51553" w:rsidP="00911E0E">
            <w:pPr>
              <w:spacing w:line="360" w:lineRule="auto"/>
              <w:jc w:val="center"/>
              <w:rPr>
                <w:sz w:val="24"/>
                <w:szCs w:val="24"/>
                <w:lang w:eastAsia="ru-RU"/>
              </w:rPr>
            </w:pPr>
            <w:r>
              <w:rPr>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23EFA6E9"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BE2ECF2" w14:textId="77777777" w:rsidR="00911E0E" w:rsidRPr="00140B23" w:rsidRDefault="00911E0E" w:rsidP="00911E0E">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BA8D184"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67A6102"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7FE8826F"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5E0CE11" w14:textId="77777777" w:rsidR="00911E0E" w:rsidRPr="00140B23" w:rsidRDefault="00911E0E" w:rsidP="00911E0E">
            <w:pPr>
              <w:spacing w:line="360" w:lineRule="auto"/>
              <w:jc w:val="center"/>
              <w:rPr>
                <w:sz w:val="24"/>
                <w:szCs w:val="24"/>
                <w:lang w:eastAsia="ru-RU"/>
              </w:rPr>
            </w:pPr>
          </w:p>
        </w:tc>
      </w:tr>
      <w:tr w:rsidR="00911E0E" w:rsidRPr="00140B23" w14:paraId="65AF58C6" w14:textId="77777777">
        <w:tc>
          <w:tcPr>
            <w:tcW w:w="0" w:type="auto"/>
            <w:tcBorders>
              <w:top w:val="single" w:sz="4" w:space="0" w:color="auto"/>
              <w:left w:val="single" w:sz="4" w:space="0" w:color="auto"/>
              <w:bottom w:val="single" w:sz="4" w:space="0" w:color="auto"/>
              <w:right w:val="single" w:sz="4" w:space="0" w:color="auto"/>
            </w:tcBorders>
          </w:tcPr>
          <w:p w14:paraId="0EDA48B7" w14:textId="26843B27" w:rsidR="00911E0E" w:rsidRPr="00140B23" w:rsidRDefault="00911E0E" w:rsidP="00911E0E">
            <w:pPr>
              <w:rPr>
                <w:sz w:val="24"/>
                <w:szCs w:val="24"/>
                <w:highlight w:val="yellow"/>
                <w:lang w:eastAsia="ru-RU"/>
              </w:rPr>
            </w:pPr>
            <w:r w:rsidRPr="00140B23">
              <w:rPr>
                <w:sz w:val="24"/>
                <w:szCs w:val="24"/>
                <w:lang w:eastAsia="ru-RU"/>
              </w:rPr>
              <w:t xml:space="preserve">Всього годин за 1 </w:t>
            </w:r>
            <w:r w:rsidR="006D494A">
              <w:rPr>
                <w:sz w:val="24"/>
                <w:szCs w:val="24"/>
                <w:lang w:eastAsia="ru-RU"/>
              </w:rPr>
              <w:t xml:space="preserve">змістовим </w:t>
            </w:r>
            <w:r w:rsidRPr="00140B23">
              <w:rPr>
                <w:sz w:val="24"/>
                <w:szCs w:val="24"/>
                <w:lang w:eastAsia="ru-RU"/>
              </w:rPr>
              <w:t>модулем</w:t>
            </w:r>
          </w:p>
        </w:tc>
        <w:tc>
          <w:tcPr>
            <w:tcW w:w="0" w:type="auto"/>
            <w:tcBorders>
              <w:top w:val="single" w:sz="4" w:space="0" w:color="auto"/>
              <w:left w:val="single" w:sz="4" w:space="0" w:color="auto"/>
              <w:bottom w:val="single" w:sz="4" w:space="0" w:color="auto"/>
              <w:right w:val="single" w:sz="4" w:space="0" w:color="auto"/>
            </w:tcBorders>
            <w:vAlign w:val="center"/>
          </w:tcPr>
          <w:p w14:paraId="67245F08" w14:textId="44C2B5C2"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4</w:t>
            </w:r>
            <w:r w:rsidR="00761C9C">
              <w:rPr>
                <w:b/>
                <w:bCs/>
                <w:i/>
                <w:i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14:paraId="795EABD7"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3FF35390" w14:textId="38AEA685" w:rsidR="00911E0E" w:rsidRPr="00140B23" w:rsidRDefault="00911E0E" w:rsidP="00911E0E">
            <w:pPr>
              <w:jc w:val="center"/>
              <w:rPr>
                <w:b/>
                <w:bCs/>
                <w:i/>
                <w:iCs/>
                <w:sz w:val="24"/>
                <w:szCs w:val="24"/>
                <w:lang w:eastAsia="ru-RU"/>
              </w:rPr>
            </w:pPr>
            <w:r w:rsidRPr="00140B23">
              <w:rPr>
                <w:b/>
                <w:bCs/>
                <w:i/>
                <w:iCs/>
                <w:sz w:val="24"/>
                <w:szCs w:val="24"/>
                <w:lang w:eastAsia="ru-RU"/>
              </w:rPr>
              <w:t>1</w:t>
            </w:r>
            <w:r w:rsidR="00633F5F">
              <w:rPr>
                <w:b/>
                <w:bCs/>
                <w:i/>
                <w:i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74D989E9"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588C9E3D"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59F67E6"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vAlign w:val="center"/>
          </w:tcPr>
          <w:p w14:paraId="6F619EF2" w14:textId="22196977" w:rsidR="00911E0E" w:rsidRPr="00140B23" w:rsidRDefault="00C27ECA" w:rsidP="00911E0E">
            <w:pPr>
              <w:spacing w:line="360" w:lineRule="auto"/>
              <w:jc w:val="center"/>
              <w:rPr>
                <w:b/>
                <w:bCs/>
                <w:i/>
                <w:iCs/>
                <w:sz w:val="24"/>
                <w:szCs w:val="24"/>
                <w:lang w:eastAsia="ru-RU"/>
              </w:rPr>
            </w:pPr>
            <w:r>
              <w:rPr>
                <w:b/>
                <w:bCs/>
                <w:i/>
                <w:iCs/>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vAlign w:val="center"/>
          </w:tcPr>
          <w:p w14:paraId="0F1B9331" w14:textId="56A8AD70" w:rsidR="00911E0E" w:rsidRPr="00140B23" w:rsidRDefault="00C27ECA" w:rsidP="00911E0E">
            <w:pPr>
              <w:spacing w:line="360" w:lineRule="auto"/>
              <w:jc w:val="center"/>
              <w:rPr>
                <w:b/>
                <w:bCs/>
                <w:i/>
                <w:iCs/>
                <w:sz w:val="24"/>
                <w:szCs w:val="24"/>
                <w:lang w:eastAsia="ru-RU"/>
              </w:rPr>
            </w:pPr>
            <w:r>
              <w:rPr>
                <w:b/>
                <w:bCs/>
                <w:i/>
                <w:i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2FEA7A38" w14:textId="20127589" w:rsidR="00911E0E" w:rsidRPr="00140B23" w:rsidRDefault="00C27ECA" w:rsidP="00911E0E">
            <w:pPr>
              <w:spacing w:line="360" w:lineRule="auto"/>
              <w:jc w:val="center"/>
              <w:rPr>
                <w:b/>
                <w:bCs/>
                <w:i/>
                <w:iCs/>
                <w:sz w:val="24"/>
                <w:szCs w:val="24"/>
                <w:lang w:eastAsia="ru-RU"/>
              </w:rPr>
            </w:pPr>
            <w:r>
              <w:rPr>
                <w:b/>
                <w:bCs/>
                <w:i/>
                <w:i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14:paraId="515F91C1" w14:textId="77777777" w:rsidR="00911E0E" w:rsidRPr="00140B23" w:rsidRDefault="00911E0E" w:rsidP="00911E0E">
            <w:pPr>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5A678A07"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5127247B" w14:textId="00421D9F"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3</w:t>
            </w:r>
            <w:r w:rsidR="00C27ECA">
              <w:rPr>
                <w:b/>
                <w:bCs/>
                <w:i/>
                <w:iCs/>
                <w:sz w:val="24"/>
                <w:szCs w:val="24"/>
                <w:lang w:eastAsia="ru-RU"/>
              </w:rPr>
              <w:t>0</w:t>
            </w:r>
          </w:p>
        </w:tc>
      </w:tr>
      <w:tr w:rsidR="00911E0E" w:rsidRPr="00140B23" w14:paraId="400C718D" w14:textId="77777777">
        <w:tc>
          <w:tcPr>
            <w:tcW w:w="0" w:type="auto"/>
            <w:gridSpan w:val="13"/>
            <w:tcBorders>
              <w:top w:val="single" w:sz="4" w:space="0" w:color="auto"/>
              <w:left w:val="single" w:sz="4" w:space="0" w:color="auto"/>
              <w:bottom w:val="single" w:sz="4" w:space="0" w:color="auto"/>
              <w:right w:val="single" w:sz="4" w:space="0" w:color="auto"/>
            </w:tcBorders>
          </w:tcPr>
          <w:p w14:paraId="12ED98D2" w14:textId="77777777" w:rsidR="00911E0E" w:rsidRPr="00140B23" w:rsidRDefault="00911E0E" w:rsidP="00911E0E">
            <w:pPr>
              <w:spacing w:line="360" w:lineRule="auto"/>
              <w:ind w:firstLine="709"/>
              <w:jc w:val="center"/>
              <w:rPr>
                <w:b/>
                <w:bCs/>
                <w:sz w:val="24"/>
                <w:szCs w:val="24"/>
              </w:rPr>
            </w:pPr>
            <w:r w:rsidRPr="00140B23">
              <w:rPr>
                <w:b/>
                <w:bCs/>
                <w:i/>
                <w:iCs/>
                <w:sz w:val="24"/>
                <w:szCs w:val="24"/>
                <w:lang w:eastAsia="ru-RU"/>
              </w:rPr>
              <w:t xml:space="preserve">ЗМІСТОВИЙ МОДУЛЬ 2: </w:t>
            </w:r>
            <w:r w:rsidRPr="00140B23">
              <w:rPr>
                <w:b/>
                <w:bCs/>
                <w:sz w:val="24"/>
                <w:szCs w:val="24"/>
              </w:rPr>
              <w:t>Професійна комунікація</w:t>
            </w:r>
            <w:r w:rsidRPr="00140B23">
              <w:rPr>
                <w:b/>
                <w:bCs/>
                <w:i/>
                <w:iCs/>
                <w:sz w:val="24"/>
                <w:szCs w:val="24"/>
                <w:lang w:eastAsia="ru-RU"/>
              </w:rPr>
              <w:t xml:space="preserve"> </w:t>
            </w:r>
          </w:p>
        </w:tc>
      </w:tr>
      <w:tr w:rsidR="00911E0E" w:rsidRPr="00140B23" w14:paraId="042B4588" w14:textId="77777777">
        <w:trPr>
          <w:trHeight w:val="300"/>
        </w:trPr>
        <w:tc>
          <w:tcPr>
            <w:tcW w:w="0" w:type="auto"/>
            <w:tcBorders>
              <w:top w:val="single" w:sz="4" w:space="0" w:color="auto"/>
              <w:left w:val="single" w:sz="4" w:space="0" w:color="auto"/>
              <w:bottom w:val="single" w:sz="4" w:space="0" w:color="auto"/>
              <w:right w:val="single" w:sz="4" w:space="0" w:color="auto"/>
            </w:tcBorders>
          </w:tcPr>
          <w:p w14:paraId="386D1014" w14:textId="3DE0EE18" w:rsidR="00911E0E" w:rsidRPr="00140B23" w:rsidRDefault="00911E0E" w:rsidP="00911E0E">
            <w:pPr>
              <w:rPr>
                <w:sz w:val="24"/>
                <w:szCs w:val="24"/>
              </w:rPr>
            </w:pPr>
            <w:r w:rsidRPr="00140B23">
              <w:rPr>
                <w:sz w:val="24"/>
                <w:szCs w:val="24"/>
              </w:rPr>
              <w:t xml:space="preserve">Тема </w:t>
            </w:r>
            <w:r w:rsidR="001D6491">
              <w:rPr>
                <w:sz w:val="24"/>
                <w:szCs w:val="24"/>
              </w:rPr>
              <w:t>7</w:t>
            </w:r>
            <w:r w:rsidRPr="00140B23">
              <w:rPr>
                <w:sz w:val="24"/>
                <w:szCs w:val="24"/>
              </w:rPr>
              <w:t>. Спілкування як інструмент професійної діяльності</w:t>
            </w:r>
          </w:p>
        </w:tc>
        <w:tc>
          <w:tcPr>
            <w:tcW w:w="0" w:type="auto"/>
            <w:tcBorders>
              <w:top w:val="single" w:sz="4" w:space="0" w:color="auto"/>
              <w:left w:val="single" w:sz="4" w:space="0" w:color="auto"/>
              <w:bottom w:val="single" w:sz="4" w:space="0" w:color="auto"/>
              <w:right w:val="single" w:sz="4" w:space="0" w:color="auto"/>
            </w:tcBorders>
          </w:tcPr>
          <w:p w14:paraId="4B0EB1A5"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0DC1F3BE"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4B0699B" w14:textId="77777777" w:rsidR="00911E0E" w:rsidRPr="00140B23" w:rsidRDefault="00911E0E" w:rsidP="00911E0E">
            <w:pP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5ED0583E"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79D622CE"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27022256" w14:textId="77777777" w:rsidR="00911E0E" w:rsidRPr="00140B23" w:rsidRDefault="00911E0E" w:rsidP="00911E0E">
            <w:pPr>
              <w:rPr>
                <w:sz w:val="24"/>
                <w:szCs w:val="24"/>
              </w:rPr>
            </w:pPr>
            <w:r w:rsidRPr="00140B23">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17EC0D7E"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55CE62DA"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9B33B5B"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BF8FD0F"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3A10EA9D"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6054B6C"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r>
      <w:tr w:rsidR="00911E0E" w:rsidRPr="00140B23" w14:paraId="59465251" w14:textId="77777777">
        <w:tc>
          <w:tcPr>
            <w:tcW w:w="0" w:type="auto"/>
            <w:tcBorders>
              <w:top w:val="single" w:sz="4" w:space="0" w:color="auto"/>
              <w:left w:val="single" w:sz="4" w:space="0" w:color="auto"/>
              <w:bottom w:val="single" w:sz="4" w:space="0" w:color="auto"/>
              <w:right w:val="single" w:sz="4" w:space="0" w:color="auto"/>
            </w:tcBorders>
          </w:tcPr>
          <w:p w14:paraId="0B1716FA" w14:textId="68513F4C" w:rsidR="00911E0E" w:rsidRPr="00140B23" w:rsidRDefault="00911E0E" w:rsidP="00911E0E">
            <w:pPr>
              <w:jc w:val="both"/>
              <w:rPr>
                <w:sz w:val="24"/>
                <w:szCs w:val="24"/>
              </w:rPr>
            </w:pPr>
            <w:r w:rsidRPr="00140B23">
              <w:rPr>
                <w:sz w:val="24"/>
                <w:szCs w:val="24"/>
              </w:rPr>
              <w:t xml:space="preserve">Тема </w:t>
            </w:r>
            <w:r w:rsidR="001D6491">
              <w:rPr>
                <w:sz w:val="24"/>
                <w:szCs w:val="24"/>
              </w:rPr>
              <w:t>8</w:t>
            </w:r>
            <w:r w:rsidRPr="00140B23">
              <w:rPr>
                <w:sz w:val="24"/>
                <w:szCs w:val="24"/>
              </w:rPr>
              <w:t>. Риторика і мистецтво презентації</w:t>
            </w:r>
          </w:p>
        </w:tc>
        <w:tc>
          <w:tcPr>
            <w:tcW w:w="0" w:type="auto"/>
            <w:tcBorders>
              <w:top w:val="single" w:sz="4" w:space="0" w:color="auto"/>
              <w:left w:val="single" w:sz="4" w:space="0" w:color="auto"/>
              <w:bottom w:val="single" w:sz="4" w:space="0" w:color="auto"/>
              <w:right w:val="single" w:sz="4" w:space="0" w:color="auto"/>
            </w:tcBorders>
          </w:tcPr>
          <w:p w14:paraId="0FD91A83"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16DAD514"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42D30A9" w14:textId="77777777" w:rsidR="00911E0E" w:rsidRPr="00140B23" w:rsidRDefault="00911E0E" w:rsidP="00911E0E">
            <w:pP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34B0BFC7"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7BB9FCD9"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2925FC95" w14:textId="77777777" w:rsidR="00911E0E" w:rsidRPr="00140B23" w:rsidRDefault="00911E0E" w:rsidP="00911E0E">
            <w:pPr>
              <w:rPr>
                <w:sz w:val="24"/>
                <w:szCs w:val="24"/>
              </w:rPr>
            </w:pPr>
            <w:r w:rsidRPr="00140B23">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31579B66"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08F16589"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FD0E534" w14:textId="77777777" w:rsidR="00911E0E" w:rsidRPr="00140B23" w:rsidRDefault="00911E0E" w:rsidP="00911E0E">
            <w:pPr>
              <w:spacing w:line="360" w:lineRule="auto"/>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7BF5CAB6"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F6EAB9E"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3BA9DD8"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r>
      <w:tr w:rsidR="00911E0E" w:rsidRPr="00140B23" w14:paraId="649FCA14" w14:textId="77777777">
        <w:tc>
          <w:tcPr>
            <w:tcW w:w="0" w:type="auto"/>
            <w:tcBorders>
              <w:top w:val="single" w:sz="4" w:space="0" w:color="auto"/>
              <w:left w:val="single" w:sz="4" w:space="0" w:color="auto"/>
              <w:bottom w:val="single" w:sz="4" w:space="0" w:color="auto"/>
              <w:right w:val="single" w:sz="4" w:space="0" w:color="auto"/>
            </w:tcBorders>
          </w:tcPr>
          <w:p w14:paraId="79D0C829" w14:textId="1D545232" w:rsidR="00911E0E" w:rsidRPr="00140B23" w:rsidRDefault="00911E0E" w:rsidP="00911E0E">
            <w:pPr>
              <w:jc w:val="both"/>
              <w:rPr>
                <w:sz w:val="24"/>
                <w:szCs w:val="24"/>
              </w:rPr>
            </w:pPr>
            <w:r w:rsidRPr="00140B23">
              <w:rPr>
                <w:sz w:val="24"/>
                <w:szCs w:val="24"/>
              </w:rPr>
              <w:t xml:space="preserve">Тема </w:t>
            </w:r>
            <w:r w:rsidR="001D6491">
              <w:rPr>
                <w:sz w:val="24"/>
                <w:szCs w:val="24"/>
              </w:rPr>
              <w:t>9</w:t>
            </w:r>
            <w:r w:rsidRPr="00140B23">
              <w:rPr>
                <w:sz w:val="24"/>
                <w:szCs w:val="24"/>
              </w:rPr>
              <w:t>. Культура усного фахового спілкування</w:t>
            </w:r>
          </w:p>
        </w:tc>
        <w:tc>
          <w:tcPr>
            <w:tcW w:w="0" w:type="auto"/>
            <w:tcBorders>
              <w:top w:val="single" w:sz="4" w:space="0" w:color="auto"/>
              <w:left w:val="single" w:sz="4" w:space="0" w:color="auto"/>
              <w:bottom w:val="single" w:sz="4" w:space="0" w:color="auto"/>
              <w:right w:val="single" w:sz="4" w:space="0" w:color="auto"/>
            </w:tcBorders>
          </w:tcPr>
          <w:p w14:paraId="599BCBD2"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48E72C1A"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793C21A" w14:textId="77777777" w:rsidR="00911E0E" w:rsidRPr="00140B23" w:rsidRDefault="00911E0E" w:rsidP="00911E0E">
            <w:pP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2A8A456D"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596223E"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3BAC6E7A" w14:textId="77777777" w:rsidR="00911E0E" w:rsidRPr="00140B23" w:rsidRDefault="00911E0E" w:rsidP="00911E0E">
            <w:pPr>
              <w:rPr>
                <w:sz w:val="24"/>
                <w:szCs w:val="24"/>
              </w:rPr>
            </w:pPr>
            <w:r w:rsidRPr="00140B23">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611722DF"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4FA1BC12"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0AB8F06F"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73EC8965"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545FD4F0"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B78CEBB"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r>
      <w:tr w:rsidR="00911E0E" w:rsidRPr="00140B23" w14:paraId="022BC27E" w14:textId="77777777">
        <w:tc>
          <w:tcPr>
            <w:tcW w:w="0" w:type="auto"/>
            <w:tcBorders>
              <w:top w:val="single" w:sz="4" w:space="0" w:color="auto"/>
              <w:left w:val="single" w:sz="4" w:space="0" w:color="auto"/>
              <w:bottom w:val="single" w:sz="4" w:space="0" w:color="auto"/>
              <w:right w:val="single" w:sz="4" w:space="0" w:color="auto"/>
            </w:tcBorders>
          </w:tcPr>
          <w:p w14:paraId="61183BB4" w14:textId="73A606A6" w:rsidR="00911E0E" w:rsidRPr="00140B23" w:rsidRDefault="00911E0E" w:rsidP="00911E0E">
            <w:pPr>
              <w:jc w:val="both"/>
              <w:rPr>
                <w:sz w:val="24"/>
                <w:szCs w:val="24"/>
              </w:rPr>
            </w:pPr>
            <w:r w:rsidRPr="00140B23">
              <w:rPr>
                <w:sz w:val="24"/>
                <w:szCs w:val="24"/>
              </w:rPr>
              <w:t>Тема 1</w:t>
            </w:r>
            <w:r w:rsidR="001D6491">
              <w:rPr>
                <w:sz w:val="24"/>
                <w:szCs w:val="24"/>
              </w:rPr>
              <w:t>0</w:t>
            </w:r>
            <w:r w:rsidRPr="00140B23">
              <w:rPr>
                <w:sz w:val="24"/>
                <w:szCs w:val="24"/>
              </w:rPr>
              <w:t>. Форми колективного обговорення професійних проблем</w:t>
            </w:r>
          </w:p>
        </w:tc>
        <w:tc>
          <w:tcPr>
            <w:tcW w:w="0" w:type="auto"/>
            <w:tcBorders>
              <w:top w:val="single" w:sz="4" w:space="0" w:color="auto"/>
              <w:left w:val="single" w:sz="4" w:space="0" w:color="auto"/>
              <w:bottom w:val="single" w:sz="4" w:space="0" w:color="auto"/>
              <w:right w:val="single" w:sz="4" w:space="0" w:color="auto"/>
            </w:tcBorders>
          </w:tcPr>
          <w:p w14:paraId="79B74B71"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07D63334"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3F76FCD3" w14:textId="77777777" w:rsidR="00911E0E" w:rsidRPr="00140B23" w:rsidRDefault="00911E0E" w:rsidP="00911E0E">
            <w:pP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52CE0790"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45050225"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C300F51" w14:textId="77777777" w:rsidR="00911E0E" w:rsidRPr="00140B23" w:rsidRDefault="00911E0E" w:rsidP="00911E0E">
            <w:pPr>
              <w:rPr>
                <w:sz w:val="24"/>
                <w:szCs w:val="24"/>
              </w:rPr>
            </w:pPr>
            <w:r w:rsidRPr="00140B23">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0AC89A61"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4CD729C5"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756A3CAF"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7A708C7"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2E086FDE"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4B86C9F" w14:textId="77777777" w:rsidR="00911E0E" w:rsidRPr="00140B23" w:rsidRDefault="00911E0E" w:rsidP="00911E0E">
            <w:pPr>
              <w:spacing w:line="360" w:lineRule="auto"/>
              <w:jc w:val="center"/>
              <w:rPr>
                <w:sz w:val="24"/>
                <w:szCs w:val="24"/>
                <w:lang w:eastAsia="ru-RU"/>
              </w:rPr>
            </w:pPr>
            <w:r w:rsidRPr="00140B23">
              <w:rPr>
                <w:sz w:val="24"/>
                <w:szCs w:val="24"/>
                <w:lang w:eastAsia="ru-RU"/>
              </w:rPr>
              <w:t>6</w:t>
            </w:r>
          </w:p>
        </w:tc>
      </w:tr>
      <w:tr w:rsidR="00911E0E" w:rsidRPr="00140B23" w14:paraId="6617BDDD" w14:textId="77777777">
        <w:tc>
          <w:tcPr>
            <w:tcW w:w="0" w:type="auto"/>
            <w:gridSpan w:val="13"/>
            <w:tcBorders>
              <w:top w:val="single" w:sz="4" w:space="0" w:color="auto"/>
              <w:left w:val="single" w:sz="4" w:space="0" w:color="auto"/>
              <w:bottom w:val="single" w:sz="4" w:space="0" w:color="auto"/>
              <w:right w:val="single" w:sz="4" w:space="0" w:color="auto"/>
            </w:tcBorders>
          </w:tcPr>
          <w:p w14:paraId="63D10E20" w14:textId="77777777" w:rsidR="00911E0E" w:rsidRPr="00140B23" w:rsidRDefault="00911E0E" w:rsidP="00911E0E">
            <w:pPr>
              <w:spacing w:line="360" w:lineRule="auto"/>
              <w:ind w:firstLine="709"/>
              <w:jc w:val="center"/>
              <w:rPr>
                <w:b/>
                <w:bCs/>
                <w:sz w:val="24"/>
                <w:szCs w:val="24"/>
              </w:rPr>
            </w:pPr>
            <w:r w:rsidRPr="00140B23">
              <w:rPr>
                <w:b/>
                <w:bCs/>
                <w:i/>
                <w:iCs/>
                <w:sz w:val="24"/>
                <w:szCs w:val="24"/>
                <w:lang w:eastAsia="ru-RU"/>
              </w:rPr>
              <w:t xml:space="preserve">ЗМІСТОВИЙ МОДУЛЬ 3: </w:t>
            </w:r>
            <w:r w:rsidRPr="00140B23">
              <w:rPr>
                <w:b/>
                <w:bCs/>
                <w:sz w:val="24"/>
                <w:szCs w:val="24"/>
              </w:rPr>
              <w:t xml:space="preserve"> Наукова комунікація як складова фахової діяльності</w:t>
            </w:r>
          </w:p>
        </w:tc>
      </w:tr>
      <w:tr w:rsidR="00911E0E" w:rsidRPr="00140B23" w14:paraId="3D16F9DB" w14:textId="77777777">
        <w:tc>
          <w:tcPr>
            <w:tcW w:w="0" w:type="auto"/>
            <w:tcBorders>
              <w:top w:val="single" w:sz="4" w:space="0" w:color="auto"/>
              <w:left w:val="single" w:sz="4" w:space="0" w:color="auto"/>
              <w:bottom w:val="single" w:sz="4" w:space="0" w:color="auto"/>
              <w:right w:val="single" w:sz="4" w:space="0" w:color="auto"/>
            </w:tcBorders>
          </w:tcPr>
          <w:p w14:paraId="37DBA8C5" w14:textId="6F8CB2C0" w:rsidR="00911E0E" w:rsidRPr="00140B23" w:rsidRDefault="00911E0E" w:rsidP="00911E0E">
            <w:pPr>
              <w:jc w:val="both"/>
              <w:rPr>
                <w:sz w:val="24"/>
                <w:szCs w:val="24"/>
              </w:rPr>
            </w:pPr>
            <w:r w:rsidRPr="00140B23">
              <w:rPr>
                <w:sz w:val="24"/>
                <w:szCs w:val="24"/>
              </w:rPr>
              <w:t>Тема 1</w:t>
            </w:r>
            <w:r w:rsidR="001D6491">
              <w:rPr>
                <w:sz w:val="24"/>
                <w:szCs w:val="24"/>
              </w:rPr>
              <w:t>1</w:t>
            </w:r>
            <w:r w:rsidRPr="00140B23">
              <w:rPr>
                <w:sz w:val="24"/>
                <w:szCs w:val="24"/>
              </w:rPr>
              <w:t>. Українська термінологія у професійному спілкуванні</w:t>
            </w:r>
          </w:p>
        </w:tc>
        <w:tc>
          <w:tcPr>
            <w:tcW w:w="0" w:type="auto"/>
            <w:tcBorders>
              <w:top w:val="single" w:sz="4" w:space="0" w:color="auto"/>
              <w:left w:val="single" w:sz="4" w:space="0" w:color="auto"/>
              <w:bottom w:val="single" w:sz="4" w:space="0" w:color="auto"/>
              <w:right w:val="single" w:sz="4" w:space="0" w:color="auto"/>
            </w:tcBorders>
          </w:tcPr>
          <w:p w14:paraId="00E64D1C"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1E28DFD9"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212055E9" w14:textId="77777777" w:rsidR="00911E0E" w:rsidRPr="00140B23" w:rsidRDefault="00911E0E" w:rsidP="00911E0E">
            <w:pP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08C94F6"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5C3B843C"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724CD260" w14:textId="77777777" w:rsidR="00911E0E" w:rsidRPr="00140B23" w:rsidRDefault="00911E0E" w:rsidP="00911E0E">
            <w:pPr>
              <w:rPr>
                <w:sz w:val="24"/>
                <w:szCs w:val="24"/>
              </w:rPr>
            </w:pPr>
            <w:r w:rsidRPr="00140B23">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082FB240" w14:textId="3A7A7B0D" w:rsidR="00911E0E" w:rsidRPr="00140B23" w:rsidRDefault="00C27ECA" w:rsidP="00911E0E">
            <w:pPr>
              <w:spacing w:line="360" w:lineRule="auto"/>
              <w:jc w:val="center"/>
              <w:rPr>
                <w:sz w:val="24"/>
                <w:szCs w:val="24"/>
                <w:lang w:eastAsia="ru-RU"/>
              </w:rPr>
            </w:pPr>
            <w:r>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28D60104"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4F1C009"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960DAFB"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53BDB47C"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FC1E911" w14:textId="11617FC8" w:rsidR="00911E0E" w:rsidRPr="00140B23" w:rsidRDefault="00C27ECA" w:rsidP="00911E0E">
            <w:pPr>
              <w:spacing w:line="360" w:lineRule="auto"/>
              <w:jc w:val="center"/>
              <w:rPr>
                <w:sz w:val="24"/>
                <w:szCs w:val="24"/>
                <w:lang w:eastAsia="ru-RU"/>
              </w:rPr>
            </w:pPr>
            <w:r>
              <w:rPr>
                <w:sz w:val="24"/>
                <w:szCs w:val="24"/>
                <w:lang w:eastAsia="ru-RU"/>
              </w:rPr>
              <w:t>6</w:t>
            </w:r>
          </w:p>
        </w:tc>
      </w:tr>
      <w:tr w:rsidR="00911E0E" w:rsidRPr="00140B23" w14:paraId="65894073" w14:textId="77777777">
        <w:tc>
          <w:tcPr>
            <w:tcW w:w="0" w:type="auto"/>
            <w:tcBorders>
              <w:top w:val="single" w:sz="4" w:space="0" w:color="auto"/>
              <w:left w:val="single" w:sz="4" w:space="0" w:color="auto"/>
              <w:bottom w:val="single" w:sz="4" w:space="0" w:color="auto"/>
              <w:right w:val="single" w:sz="4" w:space="0" w:color="auto"/>
            </w:tcBorders>
          </w:tcPr>
          <w:p w14:paraId="357C27BE" w14:textId="6B53454A" w:rsidR="00911E0E" w:rsidRPr="00140B23" w:rsidRDefault="00911E0E" w:rsidP="00911E0E">
            <w:pPr>
              <w:jc w:val="both"/>
              <w:rPr>
                <w:b/>
                <w:bCs/>
                <w:sz w:val="24"/>
                <w:szCs w:val="24"/>
              </w:rPr>
            </w:pPr>
            <w:r w:rsidRPr="00140B23">
              <w:rPr>
                <w:sz w:val="24"/>
                <w:szCs w:val="24"/>
              </w:rPr>
              <w:t>Тема 1</w:t>
            </w:r>
            <w:r w:rsidR="001D6491">
              <w:rPr>
                <w:sz w:val="24"/>
                <w:szCs w:val="24"/>
              </w:rPr>
              <w:t>2</w:t>
            </w:r>
            <w:r w:rsidRPr="00140B23">
              <w:rPr>
                <w:sz w:val="24"/>
                <w:szCs w:val="24"/>
              </w:rPr>
              <w:t>. Науковий стиль і його засоби у професійному спілкуванні</w:t>
            </w:r>
          </w:p>
        </w:tc>
        <w:tc>
          <w:tcPr>
            <w:tcW w:w="0" w:type="auto"/>
            <w:tcBorders>
              <w:top w:val="single" w:sz="4" w:space="0" w:color="auto"/>
              <w:left w:val="single" w:sz="4" w:space="0" w:color="auto"/>
              <w:bottom w:val="single" w:sz="4" w:space="0" w:color="auto"/>
              <w:right w:val="single" w:sz="4" w:space="0" w:color="auto"/>
            </w:tcBorders>
          </w:tcPr>
          <w:p w14:paraId="770D6E0D"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5943D43E"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A32418A" w14:textId="77777777" w:rsidR="00911E0E" w:rsidRPr="00140B23" w:rsidRDefault="00911E0E" w:rsidP="00911E0E">
            <w:pP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15091E02"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9D0E229"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7D80F18B" w14:textId="77777777" w:rsidR="00911E0E" w:rsidRPr="00140B23" w:rsidRDefault="00911E0E" w:rsidP="00911E0E">
            <w:pPr>
              <w:rPr>
                <w:sz w:val="24"/>
                <w:szCs w:val="24"/>
              </w:rPr>
            </w:pPr>
            <w:r w:rsidRPr="00140B23">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56BF599B" w14:textId="3A9F3932" w:rsidR="00911E0E" w:rsidRPr="00140B23" w:rsidRDefault="00C27ECA" w:rsidP="00911E0E">
            <w:pPr>
              <w:spacing w:line="360" w:lineRule="auto"/>
              <w:jc w:val="center"/>
              <w:rPr>
                <w:sz w:val="24"/>
                <w:szCs w:val="24"/>
                <w:lang w:eastAsia="ru-RU"/>
              </w:rPr>
            </w:pPr>
            <w:r>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05DD6FBF"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B149D19"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0DB9018"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02338B31"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E6F7933" w14:textId="30B4D9AA" w:rsidR="00911E0E" w:rsidRPr="00140B23" w:rsidRDefault="00C27ECA" w:rsidP="00911E0E">
            <w:pPr>
              <w:spacing w:line="360" w:lineRule="auto"/>
              <w:jc w:val="center"/>
              <w:rPr>
                <w:sz w:val="24"/>
                <w:szCs w:val="24"/>
                <w:lang w:eastAsia="ru-RU"/>
              </w:rPr>
            </w:pPr>
            <w:r>
              <w:rPr>
                <w:sz w:val="24"/>
                <w:szCs w:val="24"/>
                <w:lang w:eastAsia="ru-RU"/>
              </w:rPr>
              <w:t>6</w:t>
            </w:r>
          </w:p>
        </w:tc>
      </w:tr>
      <w:tr w:rsidR="00911E0E" w:rsidRPr="00140B23" w14:paraId="2FEDD525" w14:textId="77777777">
        <w:tc>
          <w:tcPr>
            <w:tcW w:w="0" w:type="auto"/>
            <w:tcBorders>
              <w:top w:val="single" w:sz="4" w:space="0" w:color="auto"/>
              <w:left w:val="single" w:sz="4" w:space="0" w:color="auto"/>
              <w:bottom w:val="single" w:sz="4" w:space="0" w:color="auto"/>
              <w:right w:val="single" w:sz="4" w:space="0" w:color="auto"/>
            </w:tcBorders>
          </w:tcPr>
          <w:p w14:paraId="5D7A5FB1" w14:textId="3EA3D04A" w:rsidR="00911E0E" w:rsidRPr="00140B23" w:rsidRDefault="00911E0E" w:rsidP="00911E0E">
            <w:pPr>
              <w:jc w:val="both"/>
              <w:rPr>
                <w:b/>
                <w:bCs/>
                <w:sz w:val="24"/>
                <w:szCs w:val="24"/>
              </w:rPr>
            </w:pPr>
            <w:r w:rsidRPr="00140B23">
              <w:rPr>
                <w:sz w:val="24"/>
                <w:szCs w:val="24"/>
              </w:rPr>
              <w:t>Тема 1</w:t>
            </w:r>
            <w:r w:rsidR="001D6491">
              <w:rPr>
                <w:sz w:val="24"/>
                <w:szCs w:val="24"/>
              </w:rPr>
              <w:t>3</w:t>
            </w:r>
            <w:r w:rsidRPr="00140B23">
              <w:rPr>
                <w:sz w:val="24"/>
                <w:szCs w:val="24"/>
              </w:rPr>
              <w:t>. Переклад і редагування наукових текстів</w:t>
            </w:r>
          </w:p>
        </w:tc>
        <w:tc>
          <w:tcPr>
            <w:tcW w:w="0" w:type="auto"/>
            <w:tcBorders>
              <w:top w:val="single" w:sz="4" w:space="0" w:color="auto"/>
              <w:left w:val="single" w:sz="4" w:space="0" w:color="auto"/>
              <w:bottom w:val="single" w:sz="4" w:space="0" w:color="auto"/>
              <w:right w:val="single" w:sz="4" w:space="0" w:color="auto"/>
            </w:tcBorders>
          </w:tcPr>
          <w:p w14:paraId="3AB5FEA4" w14:textId="77777777" w:rsidR="00911E0E" w:rsidRPr="00140B23" w:rsidRDefault="00911E0E" w:rsidP="00911E0E">
            <w:pPr>
              <w:rPr>
                <w:sz w:val="24"/>
                <w:szCs w:val="24"/>
              </w:rPr>
            </w:pPr>
            <w:r w:rsidRPr="00140B23">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72F69E49"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7A234602" w14:textId="77777777" w:rsidR="00911E0E" w:rsidRPr="00140B23" w:rsidRDefault="00911E0E" w:rsidP="00911E0E">
            <w:pPr>
              <w:rPr>
                <w:sz w:val="24"/>
                <w:szCs w:val="24"/>
              </w:rPr>
            </w:pPr>
            <w:r w:rsidRPr="00140B23">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3641C5B8"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44AFB96"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BA277DF" w14:textId="77777777" w:rsidR="00911E0E" w:rsidRPr="00140B23" w:rsidRDefault="00911E0E" w:rsidP="00911E0E">
            <w:pPr>
              <w:rPr>
                <w:sz w:val="24"/>
                <w:szCs w:val="24"/>
              </w:rPr>
            </w:pPr>
            <w:r w:rsidRPr="00140B23">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42DD5956" w14:textId="11FB6CA4" w:rsidR="00911E0E" w:rsidRPr="00140B23" w:rsidRDefault="00C27ECA" w:rsidP="00911E0E">
            <w:pPr>
              <w:spacing w:line="360" w:lineRule="auto"/>
              <w:jc w:val="center"/>
              <w:rPr>
                <w:sz w:val="24"/>
                <w:szCs w:val="24"/>
                <w:lang w:eastAsia="ru-RU"/>
              </w:rPr>
            </w:pPr>
            <w:r>
              <w:rPr>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40B92257"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967453D"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9D802A3"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5EE9FA02"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12913EA" w14:textId="5335EB83" w:rsidR="00911E0E" w:rsidRPr="00140B23" w:rsidRDefault="00C27ECA" w:rsidP="00911E0E">
            <w:pPr>
              <w:spacing w:line="360" w:lineRule="auto"/>
              <w:jc w:val="center"/>
              <w:rPr>
                <w:sz w:val="24"/>
                <w:szCs w:val="24"/>
                <w:lang w:eastAsia="ru-RU"/>
              </w:rPr>
            </w:pPr>
            <w:r>
              <w:rPr>
                <w:sz w:val="24"/>
                <w:szCs w:val="24"/>
                <w:lang w:eastAsia="ru-RU"/>
              </w:rPr>
              <w:t>6</w:t>
            </w:r>
          </w:p>
        </w:tc>
      </w:tr>
      <w:tr w:rsidR="00911E0E" w:rsidRPr="00140B23" w14:paraId="6F6AA5EC" w14:textId="77777777">
        <w:tc>
          <w:tcPr>
            <w:tcW w:w="0" w:type="auto"/>
            <w:tcBorders>
              <w:top w:val="single" w:sz="4" w:space="0" w:color="auto"/>
              <w:left w:val="single" w:sz="4" w:space="0" w:color="auto"/>
              <w:bottom w:val="single" w:sz="4" w:space="0" w:color="auto"/>
              <w:right w:val="single" w:sz="4" w:space="0" w:color="auto"/>
            </w:tcBorders>
            <w:vAlign w:val="center"/>
          </w:tcPr>
          <w:p w14:paraId="5216BDD0" w14:textId="4A44948B" w:rsidR="00911E0E" w:rsidRPr="00140B23" w:rsidRDefault="001D6491" w:rsidP="00911E0E">
            <w:pPr>
              <w:rPr>
                <w:b/>
                <w:bCs/>
                <w:sz w:val="24"/>
                <w:szCs w:val="24"/>
                <w:lang w:eastAsia="ru-RU"/>
              </w:rPr>
            </w:pPr>
            <w:r>
              <w:rPr>
                <w:sz w:val="24"/>
                <w:szCs w:val="24"/>
                <w:lang w:eastAsia="ru-RU"/>
              </w:rPr>
              <w:t>Самостійна</w:t>
            </w:r>
            <w:r w:rsidR="00911E0E" w:rsidRPr="00140B23">
              <w:rPr>
                <w:sz w:val="24"/>
                <w:szCs w:val="24"/>
                <w:lang w:eastAsia="ru-RU"/>
              </w:rPr>
              <w:t xml:space="preserve"> контрольна робота 2</w:t>
            </w:r>
          </w:p>
        </w:tc>
        <w:tc>
          <w:tcPr>
            <w:tcW w:w="0" w:type="auto"/>
            <w:tcBorders>
              <w:top w:val="single" w:sz="4" w:space="0" w:color="auto"/>
              <w:left w:val="single" w:sz="4" w:space="0" w:color="auto"/>
              <w:bottom w:val="single" w:sz="4" w:space="0" w:color="auto"/>
              <w:right w:val="single" w:sz="4" w:space="0" w:color="auto"/>
            </w:tcBorders>
          </w:tcPr>
          <w:p w14:paraId="4D7CB871" w14:textId="77777777" w:rsidR="00911E0E" w:rsidRPr="00140B23" w:rsidRDefault="00911E0E" w:rsidP="00911E0E">
            <w:pPr>
              <w:spacing w:line="360" w:lineRule="auto"/>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44BCA5C3"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42FF419" w14:textId="77777777" w:rsidR="00911E0E" w:rsidRPr="00140B23" w:rsidRDefault="00911E0E" w:rsidP="00911E0E">
            <w:pPr>
              <w:spacing w:line="360" w:lineRule="auto"/>
              <w:jc w:val="center"/>
              <w:rPr>
                <w:sz w:val="24"/>
                <w:szCs w:val="24"/>
                <w:lang w:eastAsia="ru-RU"/>
              </w:rPr>
            </w:pPr>
            <w:r w:rsidRPr="00140B23">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0EB416C9"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DDADD3C"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406613D3"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7135501"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BB0C88D"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80AA41D" w14:textId="77777777" w:rsidR="00911E0E" w:rsidRPr="00140B23" w:rsidRDefault="00911E0E"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B46ACAD"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315B2EE8"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2234DC1" w14:textId="77777777" w:rsidR="00911E0E" w:rsidRPr="00140B23" w:rsidRDefault="00911E0E" w:rsidP="00911E0E">
            <w:pPr>
              <w:spacing w:line="360" w:lineRule="auto"/>
              <w:jc w:val="center"/>
              <w:rPr>
                <w:sz w:val="24"/>
                <w:szCs w:val="24"/>
                <w:lang w:eastAsia="ru-RU"/>
              </w:rPr>
            </w:pPr>
          </w:p>
        </w:tc>
      </w:tr>
      <w:tr w:rsidR="001D6491" w:rsidRPr="00140B23" w14:paraId="32DDCC64" w14:textId="77777777">
        <w:tc>
          <w:tcPr>
            <w:tcW w:w="0" w:type="auto"/>
            <w:tcBorders>
              <w:top w:val="single" w:sz="4" w:space="0" w:color="auto"/>
              <w:left w:val="single" w:sz="4" w:space="0" w:color="auto"/>
              <w:bottom w:val="single" w:sz="4" w:space="0" w:color="auto"/>
              <w:right w:val="single" w:sz="4" w:space="0" w:color="auto"/>
            </w:tcBorders>
            <w:vAlign w:val="center"/>
          </w:tcPr>
          <w:p w14:paraId="1E1DCC0D" w14:textId="3E460EB7" w:rsidR="001D6491" w:rsidRPr="00140B23" w:rsidRDefault="001D6491" w:rsidP="00911E0E">
            <w:pPr>
              <w:rPr>
                <w:sz w:val="24"/>
                <w:szCs w:val="24"/>
                <w:lang w:eastAsia="ru-RU"/>
              </w:rPr>
            </w:pPr>
            <w:r>
              <w:rPr>
                <w:sz w:val="24"/>
                <w:szCs w:val="24"/>
                <w:lang w:eastAsia="ru-RU"/>
              </w:rPr>
              <w:t>Модульна контрольна робота. Підсумкове заняття.</w:t>
            </w:r>
          </w:p>
        </w:tc>
        <w:tc>
          <w:tcPr>
            <w:tcW w:w="0" w:type="auto"/>
            <w:tcBorders>
              <w:top w:val="single" w:sz="4" w:space="0" w:color="auto"/>
              <w:left w:val="single" w:sz="4" w:space="0" w:color="auto"/>
              <w:bottom w:val="single" w:sz="4" w:space="0" w:color="auto"/>
              <w:right w:val="single" w:sz="4" w:space="0" w:color="auto"/>
            </w:tcBorders>
          </w:tcPr>
          <w:p w14:paraId="7829E077" w14:textId="2BD3B383" w:rsidR="001D6491" w:rsidRPr="00140B23" w:rsidRDefault="00D51553" w:rsidP="00911E0E">
            <w:pPr>
              <w:spacing w:line="360" w:lineRule="auto"/>
              <w:jc w:val="center"/>
              <w:rPr>
                <w:sz w:val="24"/>
                <w:szCs w:val="24"/>
                <w:lang w:eastAsia="ru-RU"/>
              </w:rPr>
            </w:pPr>
            <w:r>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79953BF3" w14:textId="77777777" w:rsidR="001D6491" w:rsidRPr="00140B23" w:rsidRDefault="001D6491"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D29C9E4" w14:textId="4B0C77B4" w:rsidR="001D6491" w:rsidRPr="00140B23" w:rsidRDefault="001D6491" w:rsidP="00911E0E">
            <w:pPr>
              <w:spacing w:line="360" w:lineRule="auto"/>
              <w:jc w:val="center"/>
              <w:rPr>
                <w:sz w:val="24"/>
                <w:szCs w:val="24"/>
                <w:lang w:eastAsia="ru-RU"/>
              </w:rPr>
            </w:pPr>
            <w:r>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77333054" w14:textId="77777777" w:rsidR="001D6491" w:rsidRPr="00140B23" w:rsidRDefault="001D6491"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1D1F424" w14:textId="77777777" w:rsidR="001D6491" w:rsidRPr="00140B23" w:rsidRDefault="001D6491"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6E8FB2A9" w14:textId="77777777" w:rsidR="001D6491" w:rsidRPr="00140B23" w:rsidRDefault="001D6491"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9C5F655" w14:textId="092C2548" w:rsidR="001D6491" w:rsidRPr="00140B23" w:rsidRDefault="00C27ECA" w:rsidP="00911E0E">
            <w:pPr>
              <w:spacing w:line="360" w:lineRule="auto"/>
              <w:jc w:val="center"/>
              <w:rPr>
                <w:sz w:val="24"/>
                <w:szCs w:val="24"/>
                <w:lang w:eastAsia="ru-RU"/>
              </w:rPr>
            </w:pPr>
            <w:r>
              <w:rPr>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tcPr>
          <w:p w14:paraId="5A87EBE0" w14:textId="53D88B66" w:rsidR="001D6491" w:rsidRPr="00140B23" w:rsidRDefault="001D6491" w:rsidP="00911E0E">
            <w:pPr>
              <w:spacing w:line="36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B70D7C7" w14:textId="653496C9" w:rsidR="001D6491" w:rsidRPr="00140B23" w:rsidRDefault="00C27ECA" w:rsidP="00911E0E">
            <w:pPr>
              <w:spacing w:line="360" w:lineRule="auto"/>
              <w:jc w:val="center"/>
              <w:rPr>
                <w:sz w:val="24"/>
                <w:szCs w:val="24"/>
                <w:lang w:eastAsia="ru-RU"/>
              </w:rPr>
            </w:pPr>
            <w:r>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2312BA3F" w14:textId="77777777" w:rsidR="001D6491" w:rsidRPr="00140B23" w:rsidRDefault="001D6491"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207FCB45" w14:textId="77777777" w:rsidR="001D6491" w:rsidRPr="00140B23" w:rsidRDefault="001D6491"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1A5DB60" w14:textId="5698EE35" w:rsidR="001D6491" w:rsidRPr="00140B23" w:rsidRDefault="00C27ECA" w:rsidP="00911E0E">
            <w:pPr>
              <w:spacing w:line="360" w:lineRule="auto"/>
              <w:jc w:val="center"/>
              <w:rPr>
                <w:sz w:val="24"/>
                <w:szCs w:val="24"/>
                <w:lang w:eastAsia="ru-RU"/>
              </w:rPr>
            </w:pPr>
            <w:r>
              <w:rPr>
                <w:sz w:val="24"/>
                <w:szCs w:val="24"/>
                <w:lang w:eastAsia="ru-RU"/>
              </w:rPr>
              <w:t>8</w:t>
            </w:r>
          </w:p>
        </w:tc>
      </w:tr>
      <w:tr w:rsidR="00911E0E" w:rsidRPr="00140B23" w14:paraId="7801A269" w14:textId="77777777">
        <w:tc>
          <w:tcPr>
            <w:tcW w:w="0" w:type="auto"/>
            <w:tcBorders>
              <w:top w:val="single" w:sz="4" w:space="0" w:color="auto"/>
              <w:left w:val="single" w:sz="4" w:space="0" w:color="auto"/>
              <w:bottom w:val="single" w:sz="4" w:space="0" w:color="auto"/>
              <w:right w:val="single" w:sz="4" w:space="0" w:color="auto"/>
            </w:tcBorders>
          </w:tcPr>
          <w:p w14:paraId="696C5381" w14:textId="160EDB0B" w:rsidR="00911E0E" w:rsidRPr="00140B23" w:rsidRDefault="00911E0E" w:rsidP="00911E0E">
            <w:pPr>
              <w:rPr>
                <w:sz w:val="24"/>
                <w:szCs w:val="24"/>
                <w:lang w:eastAsia="ru-RU"/>
              </w:rPr>
            </w:pPr>
            <w:r w:rsidRPr="00140B23">
              <w:rPr>
                <w:sz w:val="24"/>
                <w:szCs w:val="24"/>
                <w:lang w:eastAsia="ru-RU"/>
              </w:rPr>
              <w:t>Всього годин за 2</w:t>
            </w:r>
            <w:r w:rsidR="006D494A">
              <w:rPr>
                <w:sz w:val="24"/>
                <w:szCs w:val="24"/>
                <w:lang w:eastAsia="ru-RU"/>
              </w:rPr>
              <w:t>, 3 змістовими</w:t>
            </w:r>
            <w:r w:rsidRPr="00140B23">
              <w:rPr>
                <w:sz w:val="24"/>
                <w:szCs w:val="24"/>
                <w:lang w:eastAsia="ru-RU"/>
              </w:rPr>
              <w:t xml:space="preserve"> модул</w:t>
            </w:r>
            <w:r w:rsidR="006D494A">
              <w:rPr>
                <w:sz w:val="24"/>
                <w:szCs w:val="24"/>
                <w:lang w:eastAsia="ru-RU"/>
              </w:rPr>
              <w:t>ями</w:t>
            </w:r>
          </w:p>
        </w:tc>
        <w:tc>
          <w:tcPr>
            <w:tcW w:w="0" w:type="auto"/>
            <w:tcBorders>
              <w:top w:val="single" w:sz="4" w:space="0" w:color="auto"/>
              <w:left w:val="single" w:sz="4" w:space="0" w:color="auto"/>
              <w:bottom w:val="single" w:sz="4" w:space="0" w:color="auto"/>
              <w:right w:val="single" w:sz="4" w:space="0" w:color="auto"/>
            </w:tcBorders>
          </w:tcPr>
          <w:p w14:paraId="7BCC76F8" w14:textId="7B555D2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4</w:t>
            </w:r>
            <w:r w:rsidR="00761C9C">
              <w:rPr>
                <w:b/>
                <w:bCs/>
                <w:i/>
                <w:i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6DFCF2A4"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1BF562CF" w14:textId="6D43C3FA"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1</w:t>
            </w:r>
            <w:r w:rsidR="00761C9C">
              <w:rPr>
                <w:b/>
                <w:bCs/>
                <w:i/>
                <w:iCs/>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tcPr>
          <w:p w14:paraId="2FDC61F6"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34A6EE23" w14:textId="77777777" w:rsidR="00911E0E" w:rsidRPr="00140B23" w:rsidRDefault="00911E0E" w:rsidP="00911E0E">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030A9168"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Pr>
          <w:p w14:paraId="4778EA58" w14:textId="5D121DDE" w:rsidR="00911E0E" w:rsidRPr="00140B23" w:rsidRDefault="00C27ECA" w:rsidP="00911E0E">
            <w:pPr>
              <w:spacing w:line="360" w:lineRule="auto"/>
              <w:jc w:val="center"/>
              <w:rPr>
                <w:b/>
                <w:bCs/>
                <w:i/>
                <w:iCs/>
                <w:sz w:val="24"/>
                <w:szCs w:val="24"/>
                <w:lang w:eastAsia="ru-RU"/>
              </w:rPr>
            </w:pPr>
            <w:r>
              <w:rPr>
                <w:b/>
                <w:bCs/>
                <w:i/>
                <w:iCs/>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vAlign w:val="center"/>
          </w:tcPr>
          <w:p w14:paraId="04C30838" w14:textId="77777777" w:rsidR="00911E0E" w:rsidRPr="00140B23" w:rsidRDefault="00911E0E" w:rsidP="00911E0E">
            <w:pPr>
              <w:spacing w:line="360" w:lineRule="auto"/>
              <w:jc w:val="center"/>
              <w:rPr>
                <w:b/>
                <w:bCs/>
                <w:i/>
                <w:i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491EF315" w14:textId="2D89894B" w:rsidR="00911E0E" w:rsidRPr="00140B23" w:rsidRDefault="00C27ECA" w:rsidP="00911E0E">
            <w:pPr>
              <w:spacing w:line="360" w:lineRule="auto"/>
              <w:jc w:val="center"/>
              <w:rPr>
                <w:b/>
                <w:bCs/>
                <w:i/>
                <w:iCs/>
                <w:sz w:val="24"/>
                <w:szCs w:val="24"/>
                <w:lang w:eastAsia="ru-RU"/>
              </w:rPr>
            </w:pPr>
            <w:r>
              <w:rPr>
                <w:b/>
                <w:bCs/>
                <w:i/>
                <w:i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436042F2"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5EF52158" w14:textId="77777777" w:rsidR="00911E0E" w:rsidRPr="00140B23" w:rsidRDefault="00911E0E" w:rsidP="00911E0E">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D0D083A" w14:textId="55AFC9AB" w:rsidR="00911E0E" w:rsidRPr="00140B23" w:rsidRDefault="00C27ECA" w:rsidP="00911E0E">
            <w:pPr>
              <w:spacing w:line="360" w:lineRule="auto"/>
              <w:jc w:val="center"/>
              <w:rPr>
                <w:b/>
                <w:bCs/>
                <w:i/>
                <w:iCs/>
                <w:sz w:val="24"/>
                <w:szCs w:val="24"/>
                <w:lang w:eastAsia="ru-RU"/>
              </w:rPr>
            </w:pPr>
            <w:r>
              <w:rPr>
                <w:b/>
                <w:bCs/>
                <w:i/>
                <w:iCs/>
                <w:sz w:val="24"/>
                <w:szCs w:val="24"/>
                <w:lang w:eastAsia="ru-RU"/>
              </w:rPr>
              <w:t>50</w:t>
            </w:r>
          </w:p>
        </w:tc>
      </w:tr>
      <w:tr w:rsidR="00911E0E" w:rsidRPr="00140B23" w14:paraId="42E92998" w14:textId="77777777">
        <w:tc>
          <w:tcPr>
            <w:tcW w:w="0" w:type="auto"/>
            <w:tcBorders>
              <w:top w:val="single" w:sz="4" w:space="0" w:color="auto"/>
              <w:left w:val="single" w:sz="4" w:space="0" w:color="auto"/>
              <w:bottom w:val="single" w:sz="4" w:space="0" w:color="auto"/>
              <w:right w:val="single" w:sz="4" w:space="0" w:color="auto"/>
            </w:tcBorders>
          </w:tcPr>
          <w:p w14:paraId="71C09465" w14:textId="2C5CDCDA" w:rsidR="00911E0E" w:rsidRPr="00140B23" w:rsidRDefault="00911E0E" w:rsidP="00911E0E">
            <w:pPr>
              <w:rPr>
                <w:sz w:val="24"/>
                <w:szCs w:val="24"/>
                <w:lang w:eastAsia="ru-RU"/>
              </w:rPr>
            </w:pPr>
            <w:r w:rsidRPr="00140B23">
              <w:rPr>
                <w:sz w:val="24"/>
                <w:szCs w:val="24"/>
                <w:lang w:eastAsia="ru-RU"/>
              </w:rPr>
              <w:t xml:space="preserve">РАЗОМ </w:t>
            </w:r>
            <w:r w:rsidR="006D494A">
              <w:rPr>
                <w:sz w:val="24"/>
                <w:szCs w:val="24"/>
                <w:lang w:eastAsia="ru-RU"/>
              </w:rPr>
              <w:t>ЗА СЕМЕСТР</w:t>
            </w:r>
          </w:p>
        </w:tc>
        <w:tc>
          <w:tcPr>
            <w:tcW w:w="0" w:type="auto"/>
            <w:tcBorders>
              <w:top w:val="single" w:sz="4" w:space="0" w:color="auto"/>
              <w:left w:val="single" w:sz="4" w:space="0" w:color="auto"/>
              <w:bottom w:val="single" w:sz="4" w:space="0" w:color="auto"/>
              <w:right w:val="single" w:sz="4" w:space="0" w:color="auto"/>
            </w:tcBorders>
          </w:tcPr>
          <w:p w14:paraId="0409E972"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vAlign w:val="center"/>
          </w:tcPr>
          <w:p w14:paraId="0B4D6C8B"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3449D7D4"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tcPr>
          <w:p w14:paraId="0FE9B6DC" w14:textId="77777777" w:rsidR="00911E0E" w:rsidRPr="00140B23" w:rsidRDefault="00911E0E" w:rsidP="00911E0E">
            <w:pPr>
              <w:rPr>
                <w:sz w:val="24"/>
                <w:szCs w:val="24"/>
                <w:lang w:eastAsia="ru-RU"/>
              </w:rPr>
            </w:pPr>
            <w:r w:rsidRPr="00140B23">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14:paraId="1418DD68" w14:textId="77777777" w:rsidR="00911E0E" w:rsidRPr="00140B23" w:rsidRDefault="00911E0E" w:rsidP="00911E0E">
            <w:pPr>
              <w:rPr>
                <w:sz w:val="24"/>
                <w:szCs w:val="24"/>
                <w:lang w:eastAsia="ru-RU"/>
              </w:rPr>
            </w:pPr>
            <w:r w:rsidRPr="00140B23">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14:paraId="18F29D33"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tcPr>
          <w:p w14:paraId="2E856CC5"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vAlign w:val="center"/>
          </w:tcPr>
          <w:p w14:paraId="4FAA80BB" w14:textId="6CD5E810" w:rsidR="00911E0E" w:rsidRPr="00140B23" w:rsidRDefault="00C27ECA" w:rsidP="00911E0E">
            <w:pPr>
              <w:spacing w:line="360" w:lineRule="auto"/>
              <w:jc w:val="center"/>
              <w:rPr>
                <w:b/>
                <w:bCs/>
                <w:i/>
                <w:iCs/>
                <w:sz w:val="24"/>
                <w:szCs w:val="24"/>
                <w:lang w:eastAsia="ru-RU"/>
              </w:rPr>
            </w:pPr>
            <w:r>
              <w:rPr>
                <w:b/>
                <w:bCs/>
                <w:i/>
                <w:i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14:paraId="5B19647E" w14:textId="1064C7C8" w:rsidR="00911E0E" w:rsidRPr="00140B23" w:rsidRDefault="00C27ECA" w:rsidP="00911E0E">
            <w:pPr>
              <w:spacing w:line="360" w:lineRule="auto"/>
              <w:jc w:val="center"/>
              <w:rPr>
                <w:b/>
                <w:bCs/>
                <w:i/>
                <w:iCs/>
                <w:sz w:val="24"/>
                <w:szCs w:val="24"/>
                <w:lang w:eastAsia="ru-RU"/>
              </w:rPr>
            </w:pPr>
            <w:r>
              <w:rPr>
                <w:b/>
                <w:bCs/>
                <w:i/>
                <w:i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14:paraId="78311873" w14:textId="77777777" w:rsidR="00911E0E" w:rsidRPr="00140B23" w:rsidRDefault="00911E0E" w:rsidP="00911E0E">
            <w:pP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E83FC73" w14:textId="77777777" w:rsidR="00911E0E" w:rsidRPr="00140B23" w:rsidRDefault="00911E0E" w:rsidP="00911E0E">
            <w:pP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7878873D" w14:textId="77777777" w:rsidR="00911E0E" w:rsidRPr="00140B23" w:rsidRDefault="00911E0E" w:rsidP="00911E0E">
            <w:pPr>
              <w:spacing w:line="360" w:lineRule="auto"/>
              <w:jc w:val="center"/>
              <w:rPr>
                <w:b/>
                <w:bCs/>
                <w:i/>
                <w:iCs/>
                <w:sz w:val="24"/>
                <w:szCs w:val="24"/>
                <w:lang w:eastAsia="ru-RU"/>
              </w:rPr>
            </w:pPr>
            <w:r w:rsidRPr="00140B23">
              <w:rPr>
                <w:b/>
                <w:bCs/>
                <w:i/>
                <w:iCs/>
                <w:sz w:val="24"/>
                <w:szCs w:val="24"/>
                <w:lang w:eastAsia="ru-RU"/>
              </w:rPr>
              <w:t>80</w:t>
            </w:r>
          </w:p>
        </w:tc>
      </w:tr>
    </w:tbl>
    <w:p w14:paraId="15FB8496" w14:textId="77777777" w:rsidR="00A377C0" w:rsidRDefault="00A377C0" w:rsidP="00A377C0">
      <w:pPr>
        <w:pStyle w:val="a3"/>
        <w:spacing w:before="3"/>
        <w:rPr>
          <w:b/>
          <w:bCs/>
          <w:sz w:val="24"/>
          <w:szCs w:val="24"/>
        </w:rPr>
      </w:pPr>
    </w:p>
    <w:p w14:paraId="3B7CDD10" w14:textId="77777777" w:rsidR="00254DFD" w:rsidRDefault="00254DFD" w:rsidP="00A377C0">
      <w:pPr>
        <w:pStyle w:val="a3"/>
        <w:spacing w:before="3"/>
        <w:rPr>
          <w:b/>
          <w:bCs/>
          <w:sz w:val="24"/>
          <w:szCs w:val="24"/>
        </w:rPr>
      </w:pPr>
    </w:p>
    <w:p w14:paraId="6D1A3D9E" w14:textId="77777777" w:rsidR="00A377C0" w:rsidRDefault="00A377C0" w:rsidP="00A377C0">
      <w:pPr>
        <w:pStyle w:val="1"/>
        <w:numPr>
          <w:ilvl w:val="3"/>
          <w:numId w:val="1"/>
        </w:numPr>
        <w:tabs>
          <w:tab w:val="left" w:pos="2357"/>
        </w:tabs>
        <w:spacing w:before="72"/>
        <w:ind w:left="2356" w:hanging="421"/>
        <w:rPr>
          <w:b/>
          <w:bCs/>
          <w:sz w:val="24"/>
          <w:szCs w:val="24"/>
        </w:rPr>
      </w:pPr>
      <w:r>
        <w:rPr>
          <w:b/>
          <w:bCs/>
          <w:sz w:val="24"/>
          <w:szCs w:val="24"/>
        </w:rPr>
        <w:lastRenderedPageBreak/>
        <w:t>Теми практичних (семінарських, лабораторних)</w:t>
      </w:r>
      <w:r>
        <w:rPr>
          <w:b/>
          <w:bCs/>
          <w:spacing w:val="-6"/>
          <w:sz w:val="24"/>
          <w:szCs w:val="24"/>
        </w:rPr>
        <w:t xml:space="preserve"> </w:t>
      </w:r>
      <w:r>
        <w:rPr>
          <w:b/>
          <w:bCs/>
          <w:sz w:val="24"/>
          <w:szCs w:val="24"/>
        </w:rPr>
        <w:t>занять</w:t>
      </w:r>
    </w:p>
    <w:p w14:paraId="22BAC00D" w14:textId="77777777" w:rsidR="00F26DBD" w:rsidRDefault="00F26DBD" w:rsidP="00F26DBD">
      <w:pPr>
        <w:ind w:firstLine="510"/>
        <w:jc w:val="both"/>
        <w:rPr>
          <w:sz w:val="24"/>
          <w:szCs w:val="24"/>
          <w:lang w:eastAsia="ru-RU"/>
        </w:rPr>
      </w:pPr>
    </w:p>
    <w:p w14:paraId="71666AB1" w14:textId="5D93B691" w:rsidR="00F26DBD" w:rsidRPr="00F26DBD" w:rsidRDefault="00F26DBD" w:rsidP="00F26DBD">
      <w:pPr>
        <w:ind w:firstLine="510"/>
        <w:jc w:val="both"/>
        <w:rPr>
          <w:sz w:val="24"/>
          <w:szCs w:val="24"/>
          <w:lang w:eastAsia="ru-RU"/>
        </w:rPr>
      </w:pPr>
      <w:r w:rsidRPr="00F26DBD">
        <w:rPr>
          <w:sz w:val="24"/>
          <w:szCs w:val="24"/>
          <w:lang w:eastAsia="ru-RU"/>
        </w:rPr>
        <w:t xml:space="preserve">Метою проведення практичних занять є засвоєння студентами програмного матеріалу, закріплення теоретичних знань, набуття практичних навичок оформлення ділових документів. Практичні заняття проводяться в академічних групах шляхом усного опитування, тестування, </w:t>
      </w:r>
      <w:r w:rsidR="009545D0">
        <w:rPr>
          <w:sz w:val="24"/>
          <w:szCs w:val="24"/>
          <w:lang w:eastAsia="ru-RU"/>
        </w:rPr>
        <w:t>виконання</w:t>
      </w:r>
      <w:r w:rsidRPr="00F26DBD">
        <w:rPr>
          <w:sz w:val="24"/>
          <w:szCs w:val="24"/>
          <w:lang w:eastAsia="ru-RU"/>
        </w:rPr>
        <w:t xml:space="preserve"> вправ і завдань. </w:t>
      </w:r>
    </w:p>
    <w:p w14:paraId="0117FC72" w14:textId="77777777" w:rsidR="00F26DBD" w:rsidRPr="00F26DBD" w:rsidRDefault="00F26DBD" w:rsidP="00F26DBD">
      <w:pPr>
        <w:ind w:firstLine="510"/>
        <w:jc w:val="both"/>
        <w:rPr>
          <w:sz w:val="24"/>
          <w:szCs w:val="24"/>
          <w:lang w:eastAsia="ru-RU"/>
        </w:rPr>
      </w:pPr>
    </w:p>
    <w:tbl>
      <w:tblPr>
        <w:tblW w:w="10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514"/>
        <w:gridCol w:w="1402"/>
      </w:tblGrid>
      <w:tr w:rsidR="00F26DBD" w:rsidRPr="00F26DBD" w14:paraId="76299145" w14:textId="77777777" w:rsidTr="00254DFD">
        <w:tc>
          <w:tcPr>
            <w:tcW w:w="846" w:type="dxa"/>
            <w:tcBorders>
              <w:top w:val="single" w:sz="4" w:space="0" w:color="auto"/>
              <w:left w:val="single" w:sz="4" w:space="0" w:color="auto"/>
              <w:bottom w:val="single" w:sz="4" w:space="0" w:color="auto"/>
              <w:right w:val="single" w:sz="4" w:space="0" w:color="auto"/>
            </w:tcBorders>
          </w:tcPr>
          <w:p w14:paraId="103C4382" w14:textId="77777777" w:rsidR="00F26DBD" w:rsidRPr="00F26DBD" w:rsidRDefault="00F26DBD" w:rsidP="00F26DBD">
            <w:pPr>
              <w:jc w:val="center"/>
              <w:rPr>
                <w:bCs/>
                <w:sz w:val="24"/>
                <w:szCs w:val="24"/>
                <w:lang w:eastAsia="ru-RU"/>
              </w:rPr>
            </w:pPr>
            <w:r w:rsidRPr="00F26DBD">
              <w:rPr>
                <w:bCs/>
                <w:sz w:val="24"/>
                <w:szCs w:val="24"/>
                <w:lang w:eastAsia="ru-RU"/>
              </w:rPr>
              <w:t>№</w:t>
            </w:r>
          </w:p>
        </w:tc>
        <w:tc>
          <w:tcPr>
            <w:tcW w:w="8514" w:type="dxa"/>
            <w:tcBorders>
              <w:top w:val="single" w:sz="4" w:space="0" w:color="auto"/>
              <w:left w:val="single" w:sz="4" w:space="0" w:color="auto"/>
              <w:bottom w:val="single" w:sz="4" w:space="0" w:color="auto"/>
              <w:right w:val="single" w:sz="4" w:space="0" w:color="auto"/>
            </w:tcBorders>
          </w:tcPr>
          <w:p w14:paraId="72F69E80" w14:textId="77777777" w:rsidR="00F26DBD" w:rsidRPr="00F26DBD" w:rsidRDefault="00F26DBD" w:rsidP="00F26DBD">
            <w:pPr>
              <w:jc w:val="center"/>
              <w:rPr>
                <w:bCs/>
                <w:sz w:val="24"/>
                <w:szCs w:val="24"/>
                <w:lang w:eastAsia="ru-RU"/>
              </w:rPr>
            </w:pPr>
            <w:r w:rsidRPr="00F26DBD">
              <w:rPr>
                <w:bCs/>
                <w:sz w:val="24"/>
                <w:szCs w:val="24"/>
                <w:lang w:eastAsia="ru-RU"/>
              </w:rPr>
              <w:t>Назва теми</w:t>
            </w:r>
          </w:p>
        </w:tc>
        <w:tc>
          <w:tcPr>
            <w:tcW w:w="1402" w:type="dxa"/>
            <w:tcBorders>
              <w:top w:val="single" w:sz="4" w:space="0" w:color="auto"/>
              <w:left w:val="single" w:sz="4" w:space="0" w:color="auto"/>
              <w:bottom w:val="single" w:sz="4" w:space="0" w:color="auto"/>
              <w:right w:val="single" w:sz="4" w:space="0" w:color="auto"/>
            </w:tcBorders>
          </w:tcPr>
          <w:p w14:paraId="7A2B9CC1" w14:textId="77777777" w:rsidR="00F26DBD" w:rsidRPr="00F26DBD" w:rsidRDefault="00F26DBD" w:rsidP="00F26DBD">
            <w:pPr>
              <w:jc w:val="center"/>
              <w:rPr>
                <w:bCs/>
                <w:sz w:val="24"/>
                <w:szCs w:val="24"/>
                <w:lang w:eastAsia="ru-RU"/>
              </w:rPr>
            </w:pPr>
            <w:r w:rsidRPr="00F26DBD">
              <w:rPr>
                <w:bCs/>
                <w:sz w:val="24"/>
                <w:szCs w:val="24"/>
                <w:lang w:eastAsia="ru-RU"/>
              </w:rPr>
              <w:t xml:space="preserve">Кількість годин </w:t>
            </w:r>
          </w:p>
        </w:tc>
      </w:tr>
      <w:tr w:rsidR="00F26DBD" w:rsidRPr="00F26DBD" w14:paraId="21B5E53D" w14:textId="77777777" w:rsidTr="00254DFD">
        <w:trPr>
          <w:trHeight w:val="351"/>
        </w:trPr>
        <w:tc>
          <w:tcPr>
            <w:tcW w:w="846" w:type="dxa"/>
            <w:tcBorders>
              <w:top w:val="single" w:sz="4" w:space="0" w:color="auto"/>
              <w:left w:val="single" w:sz="4" w:space="0" w:color="auto"/>
              <w:bottom w:val="single" w:sz="4" w:space="0" w:color="auto"/>
              <w:right w:val="single" w:sz="4" w:space="0" w:color="auto"/>
            </w:tcBorders>
          </w:tcPr>
          <w:p w14:paraId="33B6F955" w14:textId="77777777" w:rsidR="00F26DBD" w:rsidRPr="00F26DBD" w:rsidRDefault="00F26DBD" w:rsidP="00F26DBD">
            <w:pPr>
              <w:jc w:val="both"/>
              <w:rPr>
                <w:sz w:val="24"/>
                <w:szCs w:val="24"/>
                <w:lang w:eastAsia="ru-RU"/>
              </w:rPr>
            </w:pPr>
            <w:r w:rsidRPr="00F26DBD">
              <w:rPr>
                <w:sz w:val="24"/>
                <w:szCs w:val="24"/>
                <w:lang w:eastAsia="ru-RU"/>
              </w:rPr>
              <w:t>1</w:t>
            </w:r>
          </w:p>
        </w:tc>
        <w:tc>
          <w:tcPr>
            <w:tcW w:w="8514" w:type="dxa"/>
            <w:tcBorders>
              <w:top w:val="single" w:sz="4" w:space="0" w:color="auto"/>
              <w:left w:val="single" w:sz="4" w:space="0" w:color="auto"/>
              <w:bottom w:val="single" w:sz="4" w:space="0" w:color="auto"/>
              <w:right w:val="single" w:sz="4" w:space="0" w:color="auto"/>
            </w:tcBorders>
          </w:tcPr>
          <w:p w14:paraId="0D87EFB3" w14:textId="77777777" w:rsidR="00F26DBD" w:rsidRPr="00F26DBD" w:rsidRDefault="00F26DBD" w:rsidP="00F26DBD">
            <w:pPr>
              <w:jc w:val="both"/>
              <w:rPr>
                <w:sz w:val="24"/>
                <w:szCs w:val="24"/>
              </w:rPr>
            </w:pPr>
            <w:proofErr w:type="spellStart"/>
            <w:r w:rsidRPr="00F26DBD">
              <w:rPr>
                <w:sz w:val="24"/>
                <w:szCs w:val="24"/>
              </w:rPr>
              <w:t>Справочинство</w:t>
            </w:r>
            <w:proofErr w:type="spellEnd"/>
            <w:r w:rsidRPr="00F26DBD">
              <w:rPr>
                <w:sz w:val="24"/>
                <w:szCs w:val="24"/>
              </w:rPr>
              <w:t xml:space="preserve"> (діловодство). Документ як основний вид ділового стилю. Етикет ділового листування.</w:t>
            </w:r>
          </w:p>
        </w:tc>
        <w:tc>
          <w:tcPr>
            <w:tcW w:w="1402" w:type="dxa"/>
            <w:tcBorders>
              <w:top w:val="single" w:sz="4" w:space="0" w:color="auto"/>
              <w:left w:val="single" w:sz="4" w:space="0" w:color="auto"/>
              <w:bottom w:val="single" w:sz="4" w:space="0" w:color="auto"/>
              <w:right w:val="single" w:sz="4" w:space="0" w:color="auto"/>
            </w:tcBorders>
          </w:tcPr>
          <w:p w14:paraId="330353E2" w14:textId="77777777" w:rsidR="00F26DBD" w:rsidRPr="00F26DBD" w:rsidRDefault="00F26DBD" w:rsidP="00F26DBD">
            <w:pPr>
              <w:rPr>
                <w:sz w:val="24"/>
                <w:szCs w:val="24"/>
              </w:rPr>
            </w:pPr>
            <w:r w:rsidRPr="00F26DBD">
              <w:rPr>
                <w:sz w:val="24"/>
                <w:szCs w:val="24"/>
              </w:rPr>
              <w:t>2</w:t>
            </w:r>
          </w:p>
        </w:tc>
      </w:tr>
      <w:tr w:rsidR="00F26DBD" w:rsidRPr="00F26DBD" w14:paraId="6DE8F372" w14:textId="77777777" w:rsidTr="00254DFD">
        <w:trPr>
          <w:trHeight w:val="264"/>
        </w:trPr>
        <w:tc>
          <w:tcPr>
            <w:tcW w:w="846" w:type="dxa"/>
            <w:tcBorders>
              <w:top w:val="single" w:sz="4" w:space="0" w:color="auto"/>
              <w:left w:val="single" w:sz="4" w:space="0" w:color="auto"/>
              <w:bottom w:val="single" w:sz="4" w:space="0" w:color="auto"/>
              <w:right w:val="single" w:sz="4" w:space="0" w:color="auto"/>
            </w:tcBorders>
          </w:tcPr>
          <w:p w14:paraId="5A280A5C" w14:textId="77777777" w:rsidR="00F26DBD" w:rsidRPr="00F26DBD" w:rsidRDefault="00F26DBD" w:rsidP="00F26DBD">
            <w:pPr>
              <w:jc w:val="both"/>
              <w:rPr>
                <w:sz w:val="24"/>
                <w:szCs w:val="24"/>
                <w:lang w:eastAsia="ru-RU"/>
              </w:rPr>
            </w:pPr>
            <w:r w:rsidRPr="00F26DBD">
              <w:rPr>
                <w:sz w:val="24"/>
                <w:szCs w:val="24"/>
                <w:lang w:eastAsia="ru-RU"/>
              </w:rPr>
              <w:t>2</w:t>
            </w:r>
          </w:p>
        </w:tc>
        <w:tc>
          <w:tcPr>
            <w:tcW w:w="8514" w:type="dxa"/>
            <w:tcBorders>
              <w:top w:val="single" w:sz="4" w:space="0" w:color="auto"/>
              <w:left w:val="single" w:sz="4" w:space="0" w:color="auto"/>
              <w:bottom w:val="single" w:sz="4" w:space="0" w:color="auto"/>
              <w:right w:val="single" w:sz="4" w:space="0" w:color="auto"/>
            </w:tcBorders>
          </w:tcPr>
          <w:p w14:paraId="4D2243E9" w14:textId="77777777" w:rsidR="00F26DBD" w:rsidRPr="00F26DBD" w:rsidRDefault="00F26DBD" w:rsidP="00F26DBD">
            <w:pPr>
              <w:jc w:val="both"/>
              <w:rPr>
                <w:sz w:val="24"/>
                <w:szCs w:val="24"/>
              </w:rPr>
            </w:pPr>
            <w:r w:rsidRPr="00F26DBD">
              <w:rPr>
                <w:sz w:val="24"/>
                <w:szCs w:val="24"/>
              </w:rPr>
              <w:t xml:space="preserve">Документація з </w:t>
            </w:r>
            <w:proofErr w:type="spellStart"/>
            <w:r w:rsidRPr="00F26DBD">
              <w:rPr>
                <w:sz w:val="24"/>
                <w:szCs w:val="24"/>
              </w:rPr>
              <w:t>кадрово</w:t>
            </w:r>
            <w:proofErr w:type="spellEnd"/>
            <w:r w:rsidRPr="00F26DBD">
              <w:rPr>
                <w:sz w:val="24"/>
                <w:szCs w:val="24"/>
              </w:rPr>
              <w:t>-контрактових питань.</w:t>
            </w:r>
          </w:p>
        </w:tc>
        <w:tc>
          <w:tcPr>
            <w:tcW w:w="1402" w:type="dxa"/>
            <w:tcBorders>
              <w:top w:val="single" w:sz="4" w:space="0" w:color="auto"/>
              <w:left w:val="single" w:sz="4" w:space="0" w:color="auto"/>
              <w:bottom w:val="single" w:sz="4" w:space="0" w:color="auto"/>
              <w:right w:val="single" w:sz="4" w:space="0" w:color="auto"/>
            </w:tcBorders>
          </w:tcPr>
          <w:p w14:paraId="36942F57" w14:textId="77777777" w:rsidR="00F26DBD" w:rsidRPr="00F26DBD" w:rsidRDefault="00F26DBD" w:rsidP="00F26DBD">
            <w:pPr>
              <w:rPr>
                <w:sz w:val="24"/>
                <w:szCs w:val="24"/>
              </w:rPr>
            </w:pPr>
            <w:r w:rsidRPr="00F26DBD">
              <w:rPr>
                <w:sz w:val="24"/>
                <w:szCs w:val="24"/>
              </w:rPr>
              <w:t>4</w:t>
            </w:r>
          </w:p>
        </w:tc>
      </w:tr>
      <w:tr w:rsidR="00F26DBD" w:rsidRPr="00F26DBD" w14:paraId="21588CF1" w14:textId="77777777" w:rsidTr="00254DFD">
        <w:tc>
          <w:tcPr>
            <w:tcW w:w="846" w:type="dxa"/>
            <w:tcBorders>
              <w:top w:val="single" w:sz="4" w:space="0" w:color="auto"/>
              <w:left w:val="single" w:sz="4" w:space="0" w:color="auto"/>
              <w:bottom w:val="single" w:sz="4" w:space="0" w:color="auto"/>
              <w:right w:val="single" w:sz="4" w:space="0" w:color="auto"/>
            </w:tcBorders>
          </w:tcPr>
          <w:p w14:paraId="1CD04A43" w14:textId="77777777" w:rsidR="00F26DBD" w:rsidRPr="00F26DBD" w:rsidRDefault="00F26DBD" w:rsidP="00F26DBD">
            <w:pPr>
              <w:jc w:val="both"/>
              <w:rPr>
                <w:sz w:val="24"/>
                <w:szCs w:val="24"/>
                <w:lang w:eastAsia="ru-RU"/>
              </w:rPr>
            </w:pPr>
            <w:r w:rsidRPr="00F26DBD">
              <w:rPr>
                <w:sz w:val="24"/>
                <w:szCs w:val="24"/>
                <w:lang w:eastAsia="ru-RU"/>
              </w:rPr>
              <w:t>3</w:t>
            </w:r>
          </w:p>
        </w:tc>
        <w:tc>
          <w:tcPr>
            <w:tcW w:w="8514" w:type="dxa"/>
            <w:tcBorders>
              <w:top w:val="single" w:sz="4" w:space="0" w:color="auto"/>
              <w:left w:val="single" w:sz="4" w:space="0" w:color="auto"/>
              <w:bottom w:val="single" w:sz="4" w:space="0" w:color="auto"/>
              <w:right w:val="single" w:sz="4" w:space="0" w:color="auto"/>
            </w:tcBorders>
          </w:tcPr>
          <w:p w14:paraId="7DBDAAE7" w14:textId="77777777" w:rsidR="00F26DBD" w:rsidRPr="00F26DBD" w:rsidRDefault="00F26DBD" w:rsidP="00F26DBD">
            <w:pPr>
              <w:jc w:val="both"/>
              <w:rPr>
                <w:sz w:val="24"/>
                <w:szCs w:val="24"/>
              </w:rPr>
            </w:pPr>
            <w:r w:rsidRPr="00F26DBD">
              <w:rPr>
                <w:sz w:val="24"/>
                <w:szCs w:val="24"/>
              </w:rPr>
              <w:t>Довідково-інформаційні документи.</w:t>
            </w:r>
          </w:p>
        </w:tc>
        <w:tc>
          <w:tcPr>
            <w:tcW w:w="1402" w:type="dxa"/>
            <w:tcBorders>
              <w:top w:val="single" w:sz="4" w:space="0" w:color="auto"/>
              <w:left w:val="single" w:sz="4" w:space="0" w:color="auto"/>
              <w:bottom w:val="single" w:sz="4" w:space="0" w:color="auto"/>
              <w:right w:val="single" w:sz="4" w:space="0" w:color="auto"/>
            </w:tcBorders>
          </w:tcPr>
          <w:p w14:paraId="70525374" w14:textId="77777777" w:rsidR="00F26DBD" w:rsidRPr="00F26DBD" w:rsidRDefault="00F26DBD" w:rsidP="00F26DBD">
            <w:pPr>
              <w:rPr>
                <w:sz w:val="24"/>
                <w:szCs w:val="24"/>
              </w:rPr>
            </w:pPr>
            <w:r w:rsidRPr="00F26DBD">
              <w:rPr>
                <w:sz w:val="24"/>
                <w:szCs w:val="24"/>
              </w:rPr>
              <w:t>2</w:t>
            </w:r>
          </w:p>
        </w:tc>
      </w:tr>
      <w:tr w:rsidR="00F26DBD" w:rsidRPr="00F26DBD" w14:paraId="51538975" w14:textId="77777777" w:rsidTr="00254DFD">
        <w:tc>
          <w:tcPr>
            <w:tcW w:w="846" w:type="dxa"/>
            <w:tcBorders>
              <w:top w:val="single" w:sz="4" w:space="0" w:color="auto"/>
              <w:left w:val="single" w:sz="4" w:space="0" w:color="auto"/>
              <w:bottom w:val="single" w:sz="4" w:space="0" w:color="auto"/>
              <w:right w:val="single" w:sz="4" w:space="0" w:color="auto"/>
            </w:tcBorders>
          </w:tcPr>
          <w:p w14:paraId="5D23C082" w14:textId="77777777" w:rsidR="00F26DBD" w:rsidRPr="00F26DBD" w:rsidRDefault="00F26DBD" w:rsidP="00F26DBD">
            <w:pPr>
              <w:jc w:val="both"/>
              <w:rPr>
                <w:sz w:val="24"/>
                <w:szCs w:val="24"/>
                <w:lang w:eastAsia="ru-RU"/>
              </w:rPr>
            </w:pPr>
            <w:r w:rsidRPr="00F26DBD">
              <w:rPr>
                <w:sz w:val="24"/>
                <w:szCs w:val="24"/>
                <w:lang w:eastAsia="ru-RU"/>
              </w:rPr>
              <w:t>4</w:t>
            </w:r>
          </w:p>
        </w:tc>
        <w:tc>
          <w:tcPr>
            <w:tcW w:w="8514" w:type="dxa"/>
            <w:tcBorders>
              <w:top w:val="single" w:sz="4" w:space="0" w:color="auto"/>
              <w:left w:val="single" w:sz="4" w:space="0" w:color="auto"/>
              <w:bottom w:val="single" w:sz="4" w:space="0" w:color="auto"/>
              <w:right w:val="single" w:sz="4" w:space="0" w:color="auto"/>
            </w:tcBorders>
          </w:tcPr>
          <w:p w14:paraId="3F9D1597" w14:textId="1EBEA6F9" w:rsidR="00F26DBD" w:rsidRPr="00F26DBD" w:rsidRDefault="00F26DBD" w:rsidP="00F26DBD">
            <w:pPr>
              <w:pStyle w:val="3"/>
              <w:rPr>
                <w:iCs/>
                <w:sz w:val="24"/>
                <w:szCs w:val="24"/>
              </w:rPr>
            </w:pPr>
            <w:r w:rsidRPr="00F26DBD">
              <w:rPr>
                <w:iCs/>
                <w:sz w:val="24"/>
                <w:szCs w:val="24"/>
              </w:rPr>
              <w:t>Документи діяльності колегіальних органів.</w:t>
            </w:r>
            <w:r w:rsidR="00254DFD" w:rsidRPr="00F26DBD">
              <w:rPr>
                <w:iCs/>
                <w:sz w:val="24"/>
                <w:szCs w:val="24"/>
              </w:rPr>
              <w:t xml:space="preserve"> Обліково-фінансові документи.</w:t>
            </w:r>
          </w:p>
        </w:tc>
        <w:tc>
          <w:tcPr>
            <w:tcW w:w="1402" w:type="dxa"/>
            <w:tcBorders>
              <w:top w:val="single" w:sz="4" w:space="0" w:color="auto"/>
              <w:left w:val="single" w:sz="4" w:space="0" w:color="auto"/>
              <w:bottom w:val="single" w:sz="4" w:space="0" w:color="auto"/>
              <w:right w:val="single" w:sz="4" w:space="0" w:color="auto"/>
            </w:tcBorders>
          </w:tcPr>
          <w:p w14:paraId="08521DF2" w14:textId="77777777" w:rsidR="00F26DBD" w:rsidRPr="00F26DBD" w:rsidRDefault="00F26DBD" w:rsidP="00F26DBD">
            <w:pPr>
              <w:rPr>
                <w:sz w:val="24"/>
                <w:szCs w:val="24"/>
              </w:rPr>
            </w:pPr>
            <w:r w:rsidRPr="00F26DBD">
              <w:rPr>
                <w:sz w:val="24"/>
                <w:szCs w:val="24"/>
              </w:rPr>
              <w:t>2</w:t>
            </w:r>
          </w:p>
        </w:tc>
      </w:tr>
      <w:tr w:rsidR="00F26DBD" w:rsidRPr="00F26DBD" w14:paraId="4A8F80DA" w14:textId="77777777" w:rsidTr="00254DFD">
        <w:tc>
          <w:tcPr>
            <w:tcW w:w="846" w:type="dxa"/>
            <w:tcBorders>
              <w:top w:val="single" w:sz="4" w:space="0" w:color="auto"/>
              <w:left w:val="single" w:sz="4" w:space="0" w:color="auto"/>
              <w:bottom w:val="single" w:sz="4" w:space="0" w:color="auto"/>
              <w:right w:val="single" w:sz="4" w:space="0" w:color="auto"/>
            </w:tcBorders>
          </w:tcPr>
          <w:p w14:paraId="5A40E143" w14:textId="739A65BA" w:rsidR="00F26DBD" w:rsidRPr="00F26DBD" w:rsidRDefault="00D51553" w:rsidP="00F26DBD">
            <w:pPr>
              <w:jc w:val="both"/>
              <w:rPr>
                <w:sz w:val="24"/>
                <w:szCs w:val="24"/>
                <w:lang w:eastAsia="ru-RU"/>
              </w:rPr>
            </w:pPr>
            <w:r>
              <w:rPr>
                <w:sz w:val="24"/>
                <w:szCs w:val="24"/>
                <w:lang w:eastAsia="ru-RU"/>
              </w:rPr>
              <w:t>5</w:t>
            </w:r>
          </w:p>
        </w:tc>
        <w:tc>
          <w:tcPr>
            <w:tcW w:w="8514" w:type="dxa"/>
            <w:tcBorders>
              <w:top w:val="single" w:sz="4" w:space="0" w:color="auto"/>
              <w:left w:val="single" w:sz="4" w:space="0" w:color="auto"/>
              <w:bottom w:val="single" w:sz="4" w:space="0" w:color="auto"/>
              <w:right w:val="single" w:sz="4" w:space="0" w:color="auto"/>
            </w:tcBorders>
          </w:tcPr>
          <w:p w14:paraId="060EA4B4" w14:textId="6F262E78" w:rsidR="00F26DBD" w:rsidRPr="00F26DBD" w:rsidRDefault="00254DFD" w:rsidP="00F26DBD">
            <w:pPr>
              <w:jc w:val="both"/>
              <w:rPr>
                <w:sz w:val="24"/>
                <w:szCs w:val="24"/>
              </w:rPr>
            </w:pPr>
            <w:r>
              <w:rPr>
                <w:sz w:val="24"/>
                <w:szCs w:val="24"/>
              </w:rPr>
              <w:t>Самостійна</w:t>
            </w:r>
            <w:r w:rsidR="00F26DBD" w:rsidRPr="00F26DBD">
              <w:rPr>
                <w:sz w:val="24"/>
                <w:szCs w:val="24"/>
              </w:rPr>
              <w:t xml:space="preserve"> контрольна робота № 1 </w:t>
            </w:r>
          </w:p>
        </w:tc>
        <w:tc>
          <w:tcPr>
            <w:tcW w:w="1402" w:type="dxa"/>
            <w:tcBorders>
              <w:top w:val="single" w:sz="4" w:space="0" w:color="auto"/>
              <w:left w:val="single" w:sz="4" w:space="0" w:color="auto"/>
              <w:bottom w:val="single" w:sz="4" w:space="0" w:color="auto"/>
              <w:right w:val="single" w:sz="4" w:space="0" w:color="auto"/>
            </w:tcBorders>
          </w:tcPr>
          <w:p w14:paraId="7AD14D4D" w14:textId="77777777" w:rsidR="00F26DBD" w:rsidRPr="00F26DBD" w:rsidRDefault="00F26DBD" w:rsidP="00F26DBD">
            <w:pPr>
              <w:rPr>
                <w:sz w:val="24"/>
                <w:szCs w:val="24"/>
              </w:rPr>
            </w:pPr>
            <w:r w:rsidRPr="00F26DBD">
              <w:rPr>
                <w:sz w:val="24"/>
                <w:szCs w:val="24"/>
              </w:rPr>
              <w:t>2</w:t>
            </w:r>
          </w:p>
        </w:tc>
      </w:tr>
      <w:tr w:rsidR="00F26DBD" w:rsidRPr="00F26DBD" w14:paraId="23F12CBE" w14:textId="77777777" w:rsidTr="00254DFD">
        <w:tc>
          <w:tcPr>
            <w:tcW w:w="846" w:type="dxa"/>
            <w:tcBorders>
              <w:top w:val="single" w:sz="4" w:space="0" w:color="auto"/>
              <w:left w:val="single" w:sz="4" w:space="0" w:color="auto"/>
              <w:bottom w:val="single" w:sz="4" w:space="0" w:color="auto"/>
              <w:right w:val="single" w:sz="4" w:space="0" w:color="auto"/>
            </w:tcBorders>
          </w:tcPr>
          <w:p w14:paraId="7E4F0B06" w14:textId="2729BF32" w:rsidR="00F26DBD" w:rsidRPr="00F26DBD" w:rsidRDefault="00D51553" w:rsidP="00F26DBD">
            <w:pPr>
              <w:jc w:val="both"/>
              <w:rPr>
                <w:sz w:val="24"/>
                <w:szCs w:val="24"/>
                <w:lang w:eastAsia="ru-RU"/>
              </w:rPr>
            </w:pPr>
            <w:r>
              <w:rPr>
                <w:sz w:val="24"/>
                <w:szCs w:val="24"/>
                <w:lang w:eastAsia="ru-RU"/>
              </w:rPr>
              <w:t>6</w:t>
            </w:r>
          </w:p>
        </w:tc>
        <w:tc>
          <w:tcPr>
            <w:tcW w:w="8514" w:type="dxa"/>
            <w:tcBorders>
              <w:top w:val="single" w:sz="4" w:space="0" w:color="auto"/>
              <w:left w:val="single" w:sz="4" w:space="0" w:color="auto"/>
              <w:bottom w:val="single" w:sz="4" w:space="0" w:color="auto"/>
              <w:right w:val="single" w:sz="4" w:space="0" w:color="auto"/>
            </w:tcBorders>
          </w:tcPr>
          <w:p w14:paraId="3966F199" w14:textId="77777777" w:rsidR="00F26DBD" w:rsidRPr="00F26DBD" w:rsidRDefault="00F26DBD" w:rsidP="00F26DBD">
            <w:pPr>
              <w:jc w:val="both"/>
              <w:rPr>
                <w:sz w:val="24"/>
                <w:szCs w:val="24"/>
              </w:rPr>
            </w:pPr>
            <w:r w:rsidRPr="00F26DBD">
              <w:rPr>
                <w:sz w:val="24"/>
                <w:szCs w:val="24"/>
              </w:rPr>
              <w:t>Спілкування як інструмент професійної діяльності</w:t>
            </w:r>
          </w:p>
        </w:tc>
        <w:tc>
          <w:tcPr>
            <w:tcW w:w="1402" w:type="dxa"/>
            <w:tcBorders>
              <w:top w:val="single" w:sz="4" w:space="0" w:color="auto"/>
              <w:left w:val="single" w:sz="4" w:space="0" w:color="auto"/>
              <w:bottom w:val="single" w:sz="4" w:space="0" w:color="auto"/>
              <w:right w:val="single" w:sz="4" w:space="0" w:color="auto"/>
            </w:tcBorders>
          </w:tcPr>
          <w:p w14:paraId="3D4F3D58" w14:textId="77777777" w:rsidR="00F26DBD" w:rsidRPr="00F26DBD" w:rsidRDefault="00F26DBD" w:rsidP="00F26DBD">
            <w:pPr>
              <w:rPr>
                <w:sz w:val="24"/>
                <w:szCs w:val="24"/>
              </w:rPr>
            </w:pPr>
            <w:r w:rsidRPr="00F26DBD">
              <w:rPr>
                <w:sz w:val="24"/>
                <w:szCs w:val="24"/>
              </w:rPr>
              <w:t>2</w:t>
            </w:r>
          </w:p>
        </w:tc>
      </w:tr>
      <w:tr w:rsidR="00F26DBD" w:rsidRPr="00F26DBD" w14:paraId="142BEDCF" w14:textId="77777777" w:rsidTr="00254DFD">
        <w:tc>
          <w:tcPr>
            <w:tcW w:w="846" w:type="dxa"/>
            <w:tcBorders>
              <w:top w:val="single" w:sz="4" w:space="0" w:color="auto"/>
              <w:left w:val="single" w:sz="4" w:space="0" w:color="auto"/>
              <w:bottom w:val="single" w:sz="4" w:space="0" w:color="auto"/>
              <w:right w:val="single" w:sz="4" w:space="0" w:color="auto"/>
            </w:tcBorders>
          </w:tcPr>
          <w:p w14:paraId="764E2B58" w14:textId="04574012" w:rsidR="00F26DBD" w:rsidRPr="00F26DBD" w:rsidRDefault="00D51553" w:rsidP="00F26DBD">
            <w:pPr>
              <w:jc w:val="both"/>
              <w:rPr>
                <w:sz w:val="24"/>
                <w:szCs w:val="24"/>
                <w:lang w:eastAsia="ru-RU"/>
              </w:rPr>
            </w:pPr>
            <w:r>
              <w:rPr>
                <w:sz w:val="24"/>
                <w:szCs w:val="24"/>
                <w:lang w:eastAsia="ru-RU"/>
              </w:rPr>
              <w:t>7</w:t>
            </w:r>
          </w:p>
        </w:tc>
        <w:tc>
          <w:tcPr>
            <w:tcW w:w="8514" w:type="dxa"/>
            <w:tcBorders>
              <w:top w:val="single" w:sz="4" w:space="0" w:color="auto"/>
              <w:left w:val="single" w:sz="4" w:space="0" w:color="auto"/>
              <w:bottom w:val="single" w:sz="4" w:space="0" w:color="auto"/>
              <w:right w:val="single" w:sz="4" w:space="0" w:color="auto"/>
            </w:tcBorders>
          </w:tcPr>
          <w:p w14:paraId="2FE1C342" w14:textId="77777777" w:rsidR="00F26DBD" w:rsidRPr="00F26DBD" w:rsidRDefault="00F26DBD" w:rsidP="00F26DBD">
            <w:pPr>
              <w:jc w:val="both"/>
              <w:rPr>
                <w:sz w:val="24"/>
                <w:szCs w:val="24"/>
              </w:rPr>
            </w:pPr>
            <w:r w:rsidRPr="00F26DBD">
              <w:rPr>
                <w:sz w:val="24"/>
                <w:szCs w:val="24"/>
              </w:rPr>
              <w:t>Риторика і мистецтво презентації</w:t>
            </w:r>
          </w:p>
        </w:tc>
        <w:tc>
          <w:tcPr>
            <w:tcW w:w="1402" w:type="dxa"/>
            <w:tcBorders>
              <w:top w:val="single" w:sz="4" w:space="0" w:color="auto"/>
              <w:left w:val="single" w:sz="4" w:space="0" w:color="auto"/>
              <w:bottom w:val="single" w:sz="4" w:space="0" w:color="auto"/>
              <w:right w:val="single" w:sz="4" w:space="0" w:color="auto"/>
            </w:tcBorders>
            <w:vAlign w:val="center"/>
          </w:tcPr>
          <w:p w14:paraId="030C9139" w14:textId="77777777" w:rsidR="00F26DBD" w:rsidRPr="00F26DBD" w:rsidRDefault="00F26DBD" w:rsidP="00F26DBD">
            <w:pPr>
              <w:rPr>
                <w:sz w:val="24"/>
                <w:szCs w:val="24"/>
                <w:lang w:eastAsia="ru-RU"/>
              </w:rPr>
            </w:pPr>
            <w:r w:rsidRPr="00F26DBD">
              <w:rPr>
                <w:sz w:val="24"/>
                <w:szCs w:val="24"/>
                <w:lang w:eastAsia="ru-RU"/>
              </w:rPr>
              <w:t>2</w:t>
            </w:r>
          </w:p>
        </w:tc>
      </w:tr>
      <w:tr w:rsidR="00F26DBD" w:rsidRPr="00F26DBD" w14:paraId="4FA0874A" w14:textId="77777777" w:rsidTr="00254DFD">
        <w:tc>
          <w:tcPr>
            <w:tcW w:w="846" w:type="dxa"/>
            <w:tcBorders>
              <w:top w:val="single" w:sz="4" w:space="0" w:color="auto"/>
              <w:left w:val="single" w:sz="4" w:space="0" w:color="auto"/>
              <w:bottom w:val="single" w:sz="4" w:space="0" w:color="auto"/>
              <w:right w:val="single" w:sz="4" w:space="0" w:color="auto"/>
            </w:tcBorders>
          </w:tcPr>
          <w:p w14:paraId="744ED738" w14:textId="4D9E8133" w:rsidR="00F26DBD" w:rsidRPr="00F26DBD" w:rsidRDefault="00D51553" w:rsidP="00F26DBD">
            <w:pPr>
              <w:jc w:val="both"/>
              <w:rPr>
                <w:sz w:val="24"/>
                <w:szCs w:val="24"/>
                <w:lang w:eastAsia="ru-RU"/>
              </w:rPr>
            </w:pPr>
            <w:r>
              <w:rPr>
                <w:sz w:val="24"/>
                <w:szCs w:val="24"/>
                <w:lang w:eastAsia="ru-RU"/>
              </w:rPr>
              <w:t>8</w:t>
            </w:r>
          </w:p>
        </w:tc>
        <w:tc>
          <w:tcPr>
            <w:tcW w:w="8514" w:type="dxa"/>
            <w:tcBorders>
              <w:top w:val="single" w:sz="4" w:space="0" w:color="auto"/>
              <w:left w:val="single" w:sz="4" w:space="0" w:color="auto"/>
              <w:bottom w:val="single" w:sz="4" w:space="0" w:color="auto"/>
              <w:right w:val="single" w:sz="4" w:space="0" w:color="auto"/>
            </w:tcBorders>
          </w:tcPr>
          <w:p w14:paraId="0FA378F5" w14:textId="77777777" w:rsidR="00F26DBD" w:rsidRPr="00F26DBD" w:rsidRDefault="00F26DBD" w:rsidP="00F26DBD">
            <w:pPr>
              <w:jc w:val="both"/>
              <w:rPr>
                <w:sz w:val="24"/>
                <w:szCs w:val="24"/>
              </w:rPr>
            </w:pPr>
            <w:r w:rsidRPr="00F26DBD">
              <w:rPr>
                <w:sz w:val="24"/>
                <w:szCs w:val="24"/>
              </w:rPr>
              <w:t>Форми колективного обговорення професійних проблем.</w:t>
            </w:r>
          </w:p>
        </w:tc>
        <w:tc>
          <w:tcPr>
            <w:tcW w:w="1402" w:type="dxa"/>
            <w:tcBorders>
              <w:top w:val="single" w:sz="4" w:space="0" w:color="auto"/>
              <w:left w:val="single" w:sz="4" w:space="0" w:color="auto"/>
              <w:bottom w:val="single" w:sz="4" w:space="0" w:color="auto"/>
              <w:right w:val="single" w:sz="4" w:space="0" w:color="auto"/>
            </w:tcBorders>
            <w:vAlign w:val="center"/>
          </w:tcPr>
          <w:p w14:paraId="0D63FAFD" w14:textId="77777777" w:rsidR="00F26DBD" w:rsidRPr="00F26DBD" w:rsidRDefault="00F26DBD" w:rsidP="00F26DBD">
            <w:pPr>
              <w:rPr>
                <w:sz w:val="24"/>
                <w:szCs w:val="24"/>
                <w:lang w:eastAsia="ru-RU"/>
              </w:rPr>
            </w:pPr>
            <w:r w:rsidRPr="00F26DBD">
              <w:rPr>
                <w:sz w:val="24"/>
                <w:szCs w:val="24"/>
                <w:lang w:eastAsia="ru-RU"/>
              </w:rPr>
              <w:t>2</w:t>
            </w:r>
          </w:p>
        </w:tc>
      </w:tr>
      <w:tr w:rsidR="00F26DBD" w:rsidRPr="00F26DBD" w14:paraId="576C723B" w14:textId="77777777" w:rsidTr="00254DFD">
        <w:tc>
          <w:tcPr>
            <w:tcW w:w="846" w:type="dxa"/>
            <w:tcBorders>
              <w:top w:val="single" w:sz="4" w:space="0" w:color="auto"/>
              <w:left w:val="single" w:sz="4" w:space="0" w:color="auto"/>
              <w:bottom w:val="single" w:sz="4" w:space="0" w:color="auto"/>
              <w:right w:val="single" w:sz="4" w:space="0" w:color="auto"/>
            </w:tcBorders>
          </w:tcPr>
          <w:p w14:paraId="5C72F161" w14:textId="329A8F31" w:rsidR="00F26DBD" w:rsidRPr="00F26DBD" w:rsidRDefault="00D51553" w:rsidP="00F26DBD">
            <w:pPr>
              <w:jc w:val="both"/>
              <w:rPr>
                <w:sz w:val="24"/>
                <w:szCs w:val="24"/>
                <w:lang w:eastAsia="ru-RU"/>
              </w:rPr>
            </w:pPr>
            <w:r>
              <w:rPr>
                <w:sz w:val="24"/>
                <w:szCs w:val="24"/>
                <w:lang w:eastAsia="ru-RU"/>
              </w:rPr>
              <w:t>9</w:t>
            </w:r>
          </w:p>
        </w:tc>
        <w:tc>
          <w:tcPr>
            <w:tcW w:w="8514" w:type="dxa"/>
            <w:tcBorders>
              <w:top w:val="single" w:sz="4" w:space="0" w:color="auto"/>
              <w:left w:val="single" w:sz="4" w:space="0" w:color="auto"/>
              <w:bottom w:val="single" w:sz="4" w:space="0" w:color="auto"/>
              <w:right w:val="single" w:sz="4" w:space="0" w:color="auto"/>
            </w:tcBorders>
          </w:tcPr>
          <w:p w14:paraId="40A30BBA" w14:textId="77777777" w:rsidR="00F26DBD" w:rsidRPr="00F26DBD" w:rsidRDefault="00F26DBD" w:rsidP="00F26DBD">
            <w:pPr>
              <w:jc w:val="both"/>
              <w:rPr>
                <w:sz w:val="24"/>
                <w:szCs w:val="24"/>
              </w:rPr>
            </w:pPr>
            <w:r w:rsidRPr="00F26DBD">
              <w:rPr>
                <w:sz w:val="24"/>
                <w:szCs w:val="24"/>
              </w:rPr>
              <w:t>Культура усного фахового спілкування</w:t>
            </w:r>
          </w:p>
        </w:tc>
        <w:tc>
          <w:tcPr>
            <w:tcW w:w="1402" w:type="dxa"/>
            <w:tcBorders>
              <w:top w:val="single" w:sz="4" w:space="0" w:color="auto"/>
              <w:left w:val="single" w:sz="4" w:space="0" w:color="auto"/>
              <w:bottom w:val="single" w:sz="4" w:space="0" w:color="auto"/>
              <w:right w:val="single" w:sz="4" w:space="0" w:color="auto"/>
            </w:tcBorders>
            <w:vAlign w:val="center"/>
          </w:tcPr>
          <w:p w14:paraId="4A05B137" w14:textId="77777777" w:rsidR="00F26DBD" w:rsidRPr="00F26DBD" w:rsidRDefault="00F26DBD" w:rsidP="00F26DBD">
            <w:pPr>
              <w:rPr>
                <w:sz w:val="24"/>
                <w:szCs w:val="24"/>
                <w:lang w:eastAsia="ru-RU"/>
              </w:rPr>
            </w:pPr>
            <w:r w:rsidRPr="00F26DBD">
              <w:rPr>
                <w:sz w:val="24"/>
                <w:szCs w:val="24"/>
                <w:lang w:eastAsia="ru-RU"/>
              </w:rPr>
              <w:t>2</w:t>
            </w:r>
          </w:p>
        </w:tc>
      </w:tr>
      <w:tr w:rsidR="00F26DBD" w:rsidRPr="00F26DBD" w14:paraId="7219B344" w14:textId="77777777" w:rsidTr="00254DFD">
        <w:tc>
          <w:tcPr>
            <w:tcW w:w="846" w:type="dxa"/>
            <w:tcBorders>
              <w:top w:val="single" w:sz="4" w:space="0" w:color="auto"/>
              <w:left w:val="single" w:sz="4" w:space="0" w:color="auto"/>
              <w:bottom w:val="single" w:sz="4" w:space="0" w:color="auto"/>
              <w:right w:val="single" w:sz="4" w:space="0" w:color="auto"/>
            </w:tcBorders>
          </w:tcPr>
          <w:p w14:paraId="766726CF" w14:textId="3D325B49" w:rsidR="00F26DBD" w:rsidRPr="00F26DBD" w:rsidRDefault="00D51553" w:rsidP="00F26DBD">
            <w:pPr>
              <w:jc w:val="both"/>
              <w:rPr>
                <w:sz w:val="24"/>
                <w:szCs w:val="24"/>
                <w:lang w:eastAsia="ru-RU"/>
              </w:rPr>
            </w:pPr>
            <w:r>
              <w:rPr>
                <w:sz w:val="24"/>
                <w:szCs w:val="24"/>
                <w:lang w:eastAsia="ru-RU"/>
              </w:rPr>
              <w:t>10</w:t>
            </w:r>
          </w:p>
        </w:tc>
        <w:tc>
          <w:tcPr>
            <w:tcW w:w="8514" w:type="dxa"/>
            <w:tcBorders>
              <w:top w:val="single" w:sz="4" w:space="0" w:color="auto"/>
              <w:left w:val="single" w:sz="4" w:space="0" w:color="auto"/>
              <w:bottom w:val="single" w:sz="4" w:space="0" w:color="auto"/>
              <w:right w:val="single" w:sz="4" w:space="0" w:color="auto"/>
            </w:tcBorders>
          </w:tcPr>
          <w:p w14:paraId="6E48CA2F" w14:textId="77777777" w:rsidR="00F26DBD" w:rsidRPr="00F26DBD" w:rsidRDefault="00F26DBD" w:rsidP="00F26DBD">
            <w:pPr>
              <w:jc w:val="both"/>
              <w:rPr>
                <w:sz w:val="24"/>
                <w:szCs w:val="24"/>
              </w:rPr>
            </w:pPr>
            <w:r w:rsidRPr="00F26DBD">
              <w:rPr>
                <w:sz w:val="24"/>
                <w:szCs w:val="24"/>
              </w:rPr>
              <w:t>Українська термінологія у професійному спілкуванні</w:t>
            </w:r>
          </w:p>
        </w:tc>
        <w:tc>
          <w:tcPr>
            <w:tcW w:w="1402" w:type="dxa"/>
            <w:tcBorders>
              <w:top w:val="single" w:sz="4" w:space="0" w:color="auto"/>
              <w:left w:val="single" w:sz="4" w:space="0" w:color="auto"/>
              <w:bottom w:val="single" w:sz="4" w:space="0" w:color="auto"/>
              <w:right w:val="single" w:sz="4" w:space="0" w:color="auto"/>
            </w:tcBorders>
            <w:vAlign w:val="center"/>
          </w:tcPr>
          <w:p w14:paraId="798157FE" w14:textId="77777777" w:rsidR="00F26DBD" w:rsidRPr="00F26DBD" w:rsidRDefault="00F26DBD" w:rsidP="00F26DBD">
            <w:pPr>
              <w:rPr>
                <w:sz w:val="24"/>
                <w:szCs w:val="24"/>
                <w:lang w:eastAsia="ru-RU"/>
              </w:rPr>
            </w:pPr>
            <w:r w:rsidRPr="00F26DBD">
              <w:rPr>
                <w:sz w:val="24"/>
                <w:szCs w:val="24"/>
                <w:lang w:eastAsia="ru-RU"/>
              </w:rPr>
              <w:t>2</w:t>
            </w:r>
          </w:p>
        </w:tc>
      </w:tr>
      <w:tr w:rsidR="00F26DBD" w:rsidRPr="00F26DBD" w14:paraId="5A719BEB" w14:textId="77777777" w:rsidTr="00254DFD">
        <w:tc>
          <w:tcPr>
            <w:tcW w:w="846" w:type="dxa"/>
            <w:tcBorders>
              <w:top w:val="single" w:sz="4" w:space="0" w:color="auto"/>
              <w:left w:val="single" w:sz="4" w:space="0" w:color="auto"/>
              <w:bottom w:val="single" w:sz="4" w:space="0" w:color="auto"/>
              <w:right w:val="single" w:sz="4" w:space="0" w:color="auto"/>
            </w:tcBorders>
          </w:tcPr>
          <w:p w14:paraId="5EFF2B9E" w14:textId="1A36E74D" w:rsidR="00F26DBD" w:rsidRPr="00F26DBD" w:rsidRDefault="00254DFD" w:rsidP="00F26DBD">
            <w:pPr>
              <w:jc w:val="both"/>
              <w:rPr>
                <w:sz w:val="24"/>
                <w:szCs w:val="24"/>
                <w:lang w:eastAsia="ru-RU"/>
              </w:rPr>
            </w:pPr>
            <w:r>
              <w:rPr>
                <w:sz w:val="24"/>
                <w:szCs w:val="24"/>
                <w:lang w:eastAsia="ru-RU"/>
              </w:rPr>
              <w:t>1</w:t>
            </w:r>
            <w:r w:rsidR="00D51553">
              <w:rPr>
                <w:sz w:val="24"/>
                <w:szCs w:val="24"/>
                <w:lang w:eastAsia="ru-RU"/>
              </w:rPr>
              <w:t>1</w:t>
            </w:r>
          </w:p>
        </w:tc>
        <w:tc>
          <w:tcPr>
            <w:tcW w:w="8514" w:type="dxa"/>
            <w:tcBorders>
              <w:top w:val="single" w:sz="4" w:space="0" w:color="auto"/>
              <w:left w:val="single" w:sz="4" w:space="0" w:color="auto"/>
              <w:bottom w:val="single" w:sz="4" w:space="0" w:color="auto"/>
              <w:right w:val="single" w:sz="4" w:space="0" w:color="auto"/>
            </w:tcBorders>
          </w:tcPr>
          <w:p w14:paraId="7E39263C" w14:textId="77777777" w:rsidR="00F26DBD" w:rsidRPr="00F26DBD" w:rsidRDefault="00F26DBD" w:rsidP="00F26DBD">
            <w:pPr>
              <w:jc w:val="both"/>
              <w:rPr>
                <w:sz w:val="24"/>
                <w:szCs w:val="24"/>
              </w:rPr>
            </w:pPr>
            <w:r w:rsidRPr="00F26DBD">
              <w:rPr>
                <w:sz w:val="24"/>
                <w:szCs w:val="24"/>
              </w:rPr>
              <w:t>Науковий стиль і його засоби у професійному спілкуванні</w:t>
            </w:r>
          </w:p>
        </w:tc>
        <w:tc>
          <w:tcPr>
            <w:tcW w:w="1402" w:type="dxa"/>
            <w:tcBorders>
              <w:top w:val="single" w:sz="4" w:space="0" w:color="auto"/>
              <w:left w:val="single" w:sz="4" w:space="0" w:color="auto"/>
              <w:bottom w:val="single" w:sz="4" w:space="0" w:color="auto"/>
              <w:right w:val="single" w:sz="4" w:space="0" w:color="auto"/>
            </w:tcBorders>
            <w:vAlign w:val="center"/>
          </w:tcPr>
          <w:p w14:paraId="717CC3D4" w14:textId="77777777" w:rsidR="00F26DBD" w:rsidRPr="00F26DBD" w:rsidRDefault="00F26DBD" w:rsidP="00F26DBD">
            <w:pPr>
              <w:rPr>
                <w:sz w:val="24"/>
                <w:szCs w:val="24"/>
                <w:lang w:eastAsia="ru-RU"/>
              </w:rPr>
            </w:pPr>
            <w:r w:rsidRPr="00F26DBD">
              <w:rPr>
                <w:sz w:val="24"/>
                <w:szCs w:val="24"/>
                <w:lang w:eastAsia="ru-RU"/>
              </w:rPr>
              <w:t>2</w:t>
            </w:r>
          </w:p>
        </w:tc>
      </w:tr>
      <w:tr w:rsidR="00F26DBD" w:rsidRPr="00F26DBD" w14:paraId="78B85324" w14:textId="77777777" w:rsidTr="00254DFD">
        <w:tc>
          <w:tcPr>
            <w:tcW w:w="846" w:type="dxa"/>
            <w:tcBorders>
              <w:top w:val="single" w:sz="4" w:space="0" w:color="auto"/>
              <w:left w:val="single" w:sz="4" w:space="0" w:color="auto"/>
              <w:bottom w:val="single" w:sz="4" w:space="0" w:color="auto"/>
              <w:right w:val="single" w:sz="4" w:space="0" w:color="auto"/>
            </w:tcBorders>
          </w:tcPr>
          <w:p w14:paraId="5377629B" w14:textId="068EA830" w:rsidR="00F26DBD" w:rsidRPr="00F26DBD" w:rsidRDefault="00F26DBD" w:rsidP="00F26DBD">
            <w:pPr>
              <w:jc w:val="both"/>
              <w:rPr>
                <w:sz w:val="24"/>
                <w:szCs w:val="24"/>
                <w:lang w:eastAsia="ru-RU"/>
              </w:rPr>
            </w:pPr>
            <w:r w:rsidRPr="00F26DBD">
              <w:rPr>
                <w:sz w:val="24"/>
                <w:szCs w:val="24"/>
                <w:lang w:eastAsia="ru-RU"/>
              </w:rPr>
              <w:t>1</w:t>
            </w:r>
            <w:r w:rsidR="00D51553">
              <w:rPr>
                <w:sz w:val="24"/>
                <w:szCs w:val="24"/>
                <w:lang w:eastAsia="ru-RU"/>
              </w:rPr>
              <w:t>2</w:t>
            </w:r>
          </w:p>
        </w:tc>
        <w:tc>
          <w:tcPr>
            <w:tcW w:w="8514" w:type="dxa"/>
            <w:tcBorders>
              <w:top w:val="single" w:sz="4" w:space="0" w:color="auto"/>
              <w:left w:val="single" w:sz="4" w:space="0" w:color="auto"/>
              <w:bottom w:val="single" w:sz="4" w:space="0" w:color="auto"/>
              <w:right w:val="single" w:sz="4" w:space="0" w:color="auto"/>
            </w:tcBorders>
          </w:tcPr>
          <w:p w14:paraId="260EC527" w14:textId="77777777" w:rsidR="00F26DBD" w:rsidRPr="00F26DBD" w:rsidRDefault="00F26DBD" w:rsidP="00F26DBD">
            <w:pPr>
              <w:jc w:val="both"/>
              <w:rPr>
                <w:sz w:val="24"/>
                <w:szCs w:val="24"/>
              </w:rPr>
            </w:pPr>
            <w:r w:rsidRPr="00F26DBD">
              <w:rPr>
                <w:sz w:val="24"/>
                <w:szCs w:val="24"/>
              </w:rPr>
              <w:t>Переклад і редагування наукових текстів</w:t>
            </w:r>
          </w:p>
        </w:tc>
        <w:tc>
          <w:tcPr>
            <w:tcW w:w="1402" w:type="dxa"/>
            <w:tcBorders>
              <w:top w:val="single" w:sz="4" w:space="0" w:color="auto"/>
              <w:left w:val="single" w:sz="4" w:space="0" w:color="auto"/>
              <w:bottom w:val="single" w:sz="4" w:space="0" w:color="auto"/>
              <w:right w:val="single" w:sz="4" w:space="0" w:color="auto"/>
            </w:tcBorders>
            <w:vAlign w:val="center"/>
          </w:tcPr>
          <w:p w14:paraId="1FAE31C7" w14:textId="77777777" w:rsidR="00F26DBD" w:rsidRPr="00F26DBD" w:rsidRDefault="00F26DBD" w:rsidP="00F26DBD">
            <w:pPr>
              <w:rPr>
                <w:sz w:val="24"/>
                <w:szCs w:val="24"/>
                <w:lang w:eastAsia="ru-RU"/>
              </w:rPr>
            </w:pPr>
            <w:r w:rsidRPr="00F26DBD">
              <w:rPr>
                <w:sz w:val="24"/>
                <w:szCs w:val="24"/>
                <w:lang w:eastAsia="ru-RU"/>
              </w:rPr>
              <w:t>2</w:t>
            </w:r>
          </w:p>
        </w:tc>
      </w:tr>
      <w:tr w:rsidR="00F26DBD" w:rsidRPr="00F26DBD" w14:paraId="1AA7C36B" w14:textId="77777777" w:rsidTr="00254DFD">
        <w:tc>
          <w:tcPr>
            <w:tcW w:w="846" w:type="dxa"/>
            <w:tcBorders>
              <w:top w:val="single" w:sz="4" w:space="0" w:color="auto"/>
              <w:left w:val="single" w:sz="4" w:space="0" w:color="auto"/>
              <w:bottom w:val="single" w:sz="4" w:space="0" w:color="auto"/>
              <w:right w:val="single" w:sz="4" w:space="0" w:color="auto"/>
            </w:tcBorders>
          </w:tcPr>
          <w:p w14:paraId="525A8097" w14:textId="378A84D1" w:rsidR="00F26DBD" w:rsidRPr="00F26DBD" w:rsidRDefault="00D51553" w:rsidP="00F26DBD">
            <w:pPr>
              <w:jc w:val="both"/>
              <w:rPr>
                <w:sz w:val="24"/>
                <w:szCs w:val="24"/>
                <w:lang w:eastAsia="ru-RU"/>
              </w:rPr>
            </w:pPr>
            <w:r>
              <w:rPr>
                <w:sz w:val="24"/>
                <w:szCs w:val="24"/>
                <w:lang w:eastAsia="ru-RU"/>
              </w:rPr>
              <w:t>13</w:t>
            </w:r>
          </w:p>
        </w:tc>
        <w:tc>
          <w:tcPr>
            <w:tcW w:w="8514" w:type="dxa"/>
            <w:tcBorders>
              <w:top w:val="single" w:sz="4" w:space="0" w:color="auto"/>
              <w:left w:val="single" w:sz="4" w:space="0" w:color="auto"/>
              <w:bottom w:val="single" w:sz="4" w:space="0" w:color="auto"/>
              <w:right w:val="single" w:sz="4" w:space="0" w:color="auto"/>
            </w:tcBorders>
          </w:tcPr>
          <w:p w14:paraId="75040C13" w14:textId="185D072E" w:rsidR="00F26DBD" w:rsidRPr="00F26DBD" w:rsidRDefault="00254DFD" w:rsidP="00F26DBD">
            <w:pPr>
              <w:jc w:val="both"/>
              <w:rPr>
                <w:sz w:val="24"/>
                <w:szCs w:val="24"/>
              </w:rPr>
            </w:pPr>
            <w:r>
              <w:rPr>
                <w:sz w:val="24"/>
                <w:szCs w:val="24"/>
              </w:rPr>
              <w:t xml:space="preserve">Самостійна </w:t>
            </w:r>
            <w:r w:rsidRPr="00F26DBD">
              <w:rPr>
                <w:sz w:val="24"/>
                <w:szCs w:val="24"/>
              </w:rPr>
              <w:t xml:space="preserve">контрольна робота № </w:t>
            </w:r>
            <w:r>
              <w:rPr>
                <w:sz w:val="24"/>
                <w:szCs w:val="24"/>
              </w:rPr>
              <w:t>2</w:t>
            </w:r>
          </w:p>
        </w:tc>
        <w:tc>
          <w:tcPr>
            <w:tcW w:w="1402" w:type="dxa"/>
            <w:tcBorders>
              <w:top w:val="single" w:sz="4" w:space="0" w:color="auto"/>
              <w:left w:val="single" w:sz="4" w:space="0" w:color="auto"/>
              <w:bottom w:val="single" w:sz="4" w:space="0" w:color="auto"/>
              <w:right w:val="single" w:sz="4" w:space="0" w:color="auto"/>
            </w:tcBorders>
            <w:vAlign w:val="center"/>
          </w:tcPr>
          <w:p w14:paraId="37503255" w14:textId="77777777" w:rsidR="00F26DBD" w:rsidRPr="00F26DBD" w:rsidRDefault="00F26DBD" w:rsidP="00F26DBD">
            <w:pPr>
              <w:rPr>
                <w:sz w:val="24"/>
                <w:szCs w:val="24"/>
                <w:lang w:eastAsia="ru-RU"/>
              </w:rPr>
            </w:pPr>
            <w:r w:rsidRPr="00F26DBD">
              <w:rPr>
                <w:sz w:val="24"/>
                <w:szCs w:val="24"/>
                <w:lang w:eastAsia="ru-RU"/>
              </w:rPr>
              <w:t>2</w:t>
            </w:r>
          </w:p>
        </w:tc>
      </w:tr>
      <w:tr w:rsidR="00254DFD" w:rsidRPr="00F26DBD" w14:paraId="4C6307B0" w14:textId="77777777" w:rsidTr="00254DFD">
        <w:tc>
          <w:tcPr>
            <w:tcW w:w="846" w:type="dxa"/>
            <w:tcBorders>
              <w:top w:val="single" w:sz="4" w:space="0" w:color="auto"/>
              <w:left w:val="single" w:sz="4" w:space="0" w:color="auto"/>
              <w:bottom w:val="single" w:sz="4" w:space="0" w:color="auto"/>
              <w:right w:val="single" w:sz="4" w:space="0" w:color="auto"/>
            </w:tcBorders>
          </w:tcPr>
          <w:p w14:paraId="5E306038" w14:textId="60F354B9" w:rsidR="00254DFD" w:rsidRPr="00F26DBD" w:rsidRDefault="00D51553" w:rsidP="00F26DBD">
            <w:pPr>
              <w:jc w:val="both"/>
              <w:rPr>
                <w:sz w:val="24"/>
                <w:szCs w:val="24"/>
                <w:lang w:eastAsia="ru-RU"/>
              </w:rPr>
            </w:pPr>
            <w:r>
              <w:rPr>
                <w:sz w:val="24"/>
                <w:szCs w:val="24"/>
                <w:lang w:eastAsia="ru-RU"/>
              </w:rPr>
              <w:t>14</w:t>
            </w:r>
          </w:p>
        </w:tc>
        <w:tc>
          <w:tcPr>
            <w:tcW w:w="8514" w:type="dxa"/>
            <w:tcBorders>
              <w:top w:val="single" w:sz="4" w:space="0" w:color="auto"/>
              <w:left w:val="single" w:sz="4" w:space="0" w:color="auto"/>
              <w:bottom w:val="single" w:sz="4" w:space="0" w:color="auto"/>
              <w:right w:val="single" w:sz="4" w:space="0" w:color="auto"/>
            </w:tcBorders>
          </w:tcPr>
          <w:p w14:paraId="00E82887" w14:textId="545A8F50" w:rsidR="00254DFD" w:rsidRDefault="00254DFD" w:rsidP="00F26DBD">
            <w:pPr>
              <w:jc w:val="both"/>
              <w:rPr>
                <w:sz w:val="24"/>
                <w:szCs w:val="24"/>
              </w:rPr>
            </w:pPr>
            <w:r>
              <w:rPr>
                <w:sz w:val="24"/>
                <w:szCs w:val="24"/>
              </w:rPr>
              <w:t>Модульна контрольна робота. Підсумкове залікове заняття.</w:t>
            </w:r>
          </w:p>
        </w:tc>
        <w:tc>
          <w:tcPr>
            <w:tcW w:w="1402" w:type="dxa"/>
            <w:tcBorders>
              <w:top w:val="single" w:sz="4" w:space="0" w:color="auto"/>
              <w:left w:val="single" w:sz="4" w:space="0" w:color="auto"/>
              <w:bottom w:val="single" w:sz="4" w:space="0" w:color="auto"/>
              <w:right w:val="single" w:sz="4" w:space="0" w:color="auto"/>
            </w:tcBorders>
            <w:vAlign w:val="center"/>
          </w:tcPr>
          <w:p w14:paraId="656770E6" w14:textId="39D93B5E" w:rsidR="00254DFD" w:rsidRPr="00F26DBD" w:rsidRDefault="00254DFD" w:rsidP="00F26DBD">
            <w:pPr>
              <w:rPr>
                <w:sz w:val="24"/>
                <w:szCs w:val="24"/>
                <w:lang w:eastAsia="ru-RU"/>
              </w:rPr>
            </w:pPr>
            <w:r>
              <w:rPr>
                <w:sz w:val="24"/>
                <w:szCs w:val="24"/>
                <w:lang w:eastAsia="ru-RU"/>
              </w:rPr>
              <w:t>2</w:t>
            </w:r>
          </w:p>
        </w:tc>
      </w:tr>
      <w:tr w:rsidR="00F26DBD" w:rsidRPr="00F26DBD" w14:paraId="0370F635" w14:textId="77777777" w:rsidTr="00254DFD">
        <w:tc>
          <w:tcPr>
            <w:tcW w:w="846" w:type="dxa"/>
            <w:tcBorders>
              <w:top w:val="single" w:sz="4" w:space="0" w:color="auto"/>
              <w:left w:val="single" w:sz="4" w:space="0" w:color="auto"/>
              <w:bottom w:val="single" w:sz="4" w:space="0" w:color="auto"/>
              <w:right w:val="single" w:sz="4" w:space="0" w:color="auto"/>
            </w:tcBorders>
          </w:tcPr>
          <w:p w14:paraId="31009FDC" w14:textId="77777777" w:rsidR="00F26DBD" w:rsidRPr="00F26DBD" w:rsidRDefault="00F26DBD" w:rsidP="00F26DBD">
            <w:pPr>
              <w:jc w:val="both"/>
              <w:rPr>
                <w:sz w:val="24"/>
                <w:szCs w:val="24"/>
                <w:lang w:eastAsia="ru-RU"/>
              </w:rPr>
            </w:pPr>
          </w:p>
        </w:tc>
        <w:tc>
          <w:tcPr>
            <w:tcW w:w="8514" w:type="dxa"/>
            <w:tcBorders>
              <w:top w:val="single" w:sz="4" w:space="0" w:color="auto"/>
              <w:left w:val="single" w:sz="4" w:space="0" w:color="auto"/>
              <w:bottom w:val="single" w:sz="4" w:space="0" w:color="auto"/>
              <w:right w:val="single" w:sz="4" w:space="0" w:color="auto"/>
            </w:tcBorders>
          </w:tcPr>
          <w:p w14:paraId="00019969" w14:textId="77777777" w:rsidR="00F26DBD" w:rsidRPr="00F26DBD" w:rsidRDefault="00F26DBD" w:rsidP="00F26DBD">
            <w:pPr>
              <w:rPr>
                <w:bCs/>
                <w:sz w:val="24"/>
                <w:szCs w:val="24"/>
              </w:rPr>
            </w:pPr>
            <w:r w:rsidRPr="00F26DBD">
              <w:rPr>
                <w:bCs/>
                <w:sz w:val="24"/>
                <w:szCs w:val="24"/>
              </w:rPr>
              <w:t>Разом</w:t>
            </w:r>
          </w:p>
        </w:tc>
        <w:tc>
          <w:tcPr>
            <w:tcW w:w="1402" w:type="dxa"/>
            <w:tcBorders>
              <w:top w:val="single" w:sz="4" w:space="0" w:color="auto"/>
              <w:left w:val="single" w:sz="4" w:space="0" w:color="auto"/>
              <w:bottom w:val="single" w:sz="4" w:space="0" w:color="auto"/>
              <w:right w:val="single" w:sz="4" w:space="0" w:color="auto"/>
            </w:tcBorders>
            <w:vAlign w:val="center"/>
          </w:tcPr>
          <w:p w14:paraId="5867067E" w14:textId="77777777" w:rsidR="00F26DBD" w:rsidRPr="00F26DBD" w:rsidRDefault="00F26DBD" w:rsidP="00F26DBD">
            <w:pPr>
              <w:rPr>
                <w:bCs/>
                <w:sz w:val="24"/>
                <w:szCs w:val="24"/>
                <w:lang w:eastAsia="ru-RU"/>
              </w:rPr>
            </w:pPr>
            <w:r w:rsidRPr="00F26DBD">
              <w:rPr>
                <w:bCs/>
                <w:sz w:val="24"/>
                <w:szCs w:val="24"/>
                <w:lang w:eastAsia="ru-RU"/>
              </w:rPr>
              <w:t>30</w:t>
            </w:r>
          </w:p>
        </w:tc>
      </w:tr>
      <w:tr w:rsidR="00F26DBD" w:rsidRPr="00F26DBD" w14:paraId="236127DA" w14:textId="77777777" w:rsidTr="00254DFD">
        <w:tc>
          <w:tcPr>
            <w:tcW w:w="10762" w:type="dxa"/>
            <w:gridSpan w:val="3"/>
            <w:tcBorders>
              <w:top w:val="single" w:sz="4" w:space="0" w:color="auto"/>
              <w:left w:val="single" w:sz="4" w:space="0" w:color="auto"/>
              <w:bottom w:val="single" w:sz="4" w:space="0" w:color="auto"/>
              <w:right w:val="single" w:sz="4" w:space="0" w:color="auto"/>
            </w:tcBorders>
          </w:tcPr>
          <w:p w14:paraId="1FA1F5D8" w14:textId="77777777" w:rsidR="00F26DBD" w:rsidRPr="00F26DBD" w:rsidRDefault="00F26DBD" w:rsidP="00F26DBD">
            <w:pPr>
              <w:ind w:firstLine="510"/>
              <w:jc w:val="center"/>
              <w:rPr>
                <w:bCs/>
                <w:sz w:val="24"/>
                <w:szCs w:val="24"/>
                <w:lang w:eastAsia="ru-RU"/>
              </w:rPr>
            </w:pPr>
            <w:r w:rsidRPr="00F26DBD">
              <w:rPr>
                <w:bCs/>
                <w:sz w:val="24"/>
                <w:szCs w:val="24"/>
                <w:lang w:eastAsia="ru-RU"/>
              </w:rPr>
              <w:t>Семінарських, лабораторних та індивідуальних занять програмою дисципліни не передбачено</w:t>
            </w:r>
          </w:p>
        </w:tc>
      </w:tr>
    </w:tbl>
    <w:p w14:paraId="61429B81" w14:textId="77777777" w:rsidR="00F26DBD" w:rsidRDefault="00F26DBD" w:rsidP="00F26DBD">
      <w:pPr>
        <w:pStyle w:val="1"/>
        <w:tabs>
          <w:tab w:val="left" w:pos="2357"/>
        </w:tabs>
        <w:spacing w:before="72"/>
        <w:ind w:left="1935" w:firstLine="0"/>
        <w:rPr>
          <w:b/>
          <w:bCs/>
          <w:sz w:val="24"/>
          <w:szCs w:val="24"/>
        </w:rPr>
      </w:pPr>
    </w:p>
    <w:p w14:paraId="53547E60" w14:textId="77777777" w:rsidR="00A377C0" w:rsidRDefault="00A377C0" w:rsidP="00A377C0">
      <w:pPr>
        <w:pStyle w:val="a3"/>
        <w:spacing w:before="8"/>
        <w:rPr>
          <w:b/>
          <w:bCs/>
          <w:sz w:val="23"/>
          <w:szCs w:val="23"/>
        </w:rPr>
      </w:pPr>
    </w:p>
    <w:p w14:paraId="6B8112E5" w14:textId="77777777" w:rsidR="00A377C0" w:rsidRDefault="00A377C0" w:rsidP="00A377C0">
      <w:pPr>
        <w:pStyle w:val="1"/>
        <w:numPr>
          <w:ilvl w:val="3"/>
          <w:numId w:val="1"/>
        </w:numPr>
        <w:tabs>
          <w:tab w:val="left" w:pos="4357"/>
        </w:tabs>
        <w:ind w:left="4356" w:hanging="421"/>
        <w:rPr>
          <w:b/>
          <w:bCs/>
          <w:sz w:val="24"/>
          <w:szCs w:val="24"/>
        </w:rPr>
      </w:pPr>
      <w:r>
        <w:rPr>
          <w:b/>
          <w:bCs/>
          <w:sz w:val="24"/>
          <w:szCs w:val="24"/>
        </w:rPr>
        <w:t>Самостійна</w:t>
      </w:r>
      <w:r>
        <w:rPr>
          <w:b/>
          <w:bCs/>
          <w:spacing w:val="-1"/>
          <w:sz w:val="24"/>
          <w:szCs w:val="24"/>
        </w:rPr>
        <w:t xml:space="preserve"> </w:t>
      </w:r>
      <w:r>
        <w:rPr>
          <w:b/>
          <w:bCs/>
          <w:sz w:val="24"/>
          <w:szCs w:val="24"/>
        </w:rPr>
        <w:t>робота</w:t>
      </w:r>
    </w:p>
    <w:p w14:paraId="51BEDC38" w14:textId="4F55F415" w:rsidR="000946BD" w:rsidRPr="000946BD" w:rsidRDefault="000946BD" w:rsidP="000946BD">
      <w:pPr>
        <w:pStyle w:val="p23"/>
        <w:shd w:val="clear" w:color="auto" w:fill="FFFFFF"/>
        <w:ind w:firstLine="708"/>
        <w:jc w:val="both"/>
        <w:rPr>
          <w:rFonts w:ascii="Times New Roman" w:hAnsi="Times New Roman" w:cs="Times New Roman"/>
          <w:color w:val="000000"/>
          <w:lang w:val="uk-UA"/>
        </w:rPr>
      </w:pPr>
      <w:r w:rsidRPr="000946BD">
        <w:rPr>
          <w:rFonts w:ascii="Times New Roman" w:hAnsi="Times New Roman" w:cs="Times New Roman"/>
          <w:color w:val="000000"/>
          <w:lang w:val="uk-UA"/>
        </w:rPr>
        <w:t>Самостійна робота студента є основним засобом оволодіння матеріалом дисципліни, придбання необхідних умінь і навичок у час, вільний від обов’язкових занять. Під час такої роботи використовується навчальна спеціальна література, а також тексти лекцій. Специфічною формою навчальної самостійної роботи є виконання індивідуальних завдань у вигляді вправ</w:t>
      </w:r>
      <w:r w:rsidR="00650A84">
        <w:rPr>
          <w:rFonts w:ascii="Times New Roman" w:hAnsi="Times New Roman" w:cs="Times New Roman"/>
          <w:color w:val="000000"/>
          <w:lang w:val="uk-UA"/>
        </w:rPr>
        <w:t>,</w:t>
      </w:r>
      <w:r w:rsidRPr="000946BD">
        <w:rPr>
          <w:rFonts w:ascii="Times New Roman" w:hAnsi="Times New Roman" w:cs="Times New Roman"/>
          <w:color w:val="000000"/>
          <w:lang w:val="uk-UA"/>
        </w:rPr>
        <w:t xml:space="preserve"> практичних завдань, </w:t>
      </w:r>
      <w:r w:rsidR="00650A84">
        <w:rPr>
          <w:rFonts w:ascii="Times New Roman" w:hAnsi="Times New Roman" w:cs="Times New Roman"/>
          <w:color w:val="000000"/>
          <w:lang w:val="uk-UA"/>
        </w:rPr>
        <w:t xml:space="preserve">вирішення тестових завдань, </w:t>
      </w:r>
      <w:r w:rsidRPr="000946BD">
        <w:rPr>
          <w:rFonts w:ascii="Times New Roman" w:hAnsi="Times New Roman" w:cs="Times New Roman"/>
          <w:color w:val="000000"/>
          <w:lang w:val="uk-UA"/>
        </w:rPr>
        <w:t xml:space="preserve">оформлення ділових документів, написання різновидів ділових листів,  </w:t>
      </w:r>
      <w:r w:rsidR="00603BB5">
        <w:rPr>
          <w:rFonts w:ascii="Times New Roman" w:hAnsi="Times New Roman" w:cs="Times New Roman"/>
          <w:color w:val="000000"/>
          <w:lang w:val="uk-UA"/>
        </w:rPr>
        <w:t xml:space="preserve">мовно-стилістичне редагування текстових завдань, </w:t>
      </w:r>
      <w:r w:rsidRPr="000946BD">
        <w:rPr>
          <w:rFonts w:ascii="Times New Roman" w:hAnsi="Times New Roman" w:cs="Times New Roman"/>
          <w:color w:val="000000"/>
          <w:lang w:val="uk-UA"/>
        </w:rPr>
        <w:t>написання рефератів.</w:t>
      </w:r>
    </w:p>
    <w:p w14:paraId="22132218" w14:textId="77777777" w:rsidR="000946BD" w:rsidRPr="000946BD" w:rsidRDefault="000946BD" w:rsidP="000946BD">
      <w:pPr>
        <w:pStyle w:val="p23"/>
        <w:shd w:val="clear" w:color="auto" w:fill="FFFFFF"/>
        <w:ind w:firstLine="709"/>
        <w:jc w:val="both"/>
        <w:rPr>
          <w:rFonts w:ascii="Times New Roman" w:hAnsi="Times New Roman" w:cs="Times New Roman"/>
          <w:color w:val="000000"/>
          <w:lang w:val="uk-UA"/>
        </w:rPr>
      </w:pPr>
      <w:r w:rsidRPr="000946BD">
        <w:rPr>
          <w:rFonts w:ascii="Times New Roman" w:hAnsi="Times New Roman" w:cs="Times New Roman"/>
          <w:color w:val="000000"/>
          <w:lang w:val="uk-UA"/>
        </w:rPr>
        <w:t>Основні види самостійної роботи студента:</w:t>
      </w:r>
    </w:p>
    <w:p w14:paraId="530FACB6" w14:textId="77777777" w:rsidR="000946BD" w:rsidRPr="000946BD" w:rsidRDefault="000946BD"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r w:rsidRPr="000946BD">
        <w:rPr>
          <w:rFonts w:ascii="Times New Roman" w:hAnsi="Times New Roman" w:cs="Times New Roman"/>
          <w:color w:val="000000"/>
          <w:lang w:val="uk-UA"/>
        </w:rPr>
        <w:t>1. Робота з науковими та літературними джерелами.</w:t>
      </w:r>
    </w:p>
    <w:p w14:paraId="1B61B296" w14:textId="77777777" w:rsidR="000946BD" w:rsidRPr="000946BD" w:rsidRDefault="000946BD"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r w:rsidRPr="000946BD">
        <w:rPr>
          <w:rFonts w:ascii="Times New Roman" w:hAnsi="Times New Roman" w:cs="Times New Roman"/>
          <w:color w:val="000000"/>
          <w:lang w:val="uk-UA"/>
        </w:rPr>
        <w:t>2. Вивчення додаткової літератури.</w:t>
      </w:r>
    </w:p>
    <w:p w14:paraId="0E0CF09F" w14:textId="77777777" w:rsidR="000946BD" w:rsidRPr="000946BD" w:rsidRDefault="000946BD"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r w:rsidRPr="000946BD">
        <w:rPr>
          <w:rFonts w:ascii="Times New Roman" w:hAnsi="Times New Roman" w:cs="Times New Roman"/>
          <w:color w:val="000000"/>
          <w:lang w:val="uk-UA"/>
        </w:rPr>
        <w:t>3. Вирішення і письмове оформлення самостійних завдань, вправ.</w:t>
      </w:r>
    </w:p>
    <w:p w14:paraId="2177CC38" w14:textId="77777777" w:rsidR="000946BD" w:rsidRPr="000946BD" w:rsidRDefault="000946BD"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r w:rsidRPr="000946BD">
        <w:rPr>
          <w:rFonts w:ascii="Times New Roman" w:hAnsi="Times New Roman" w:cs="Times New Roman"/>
          <w:color w:val="000000"/>
          <w:lang w:val="uk-UA"/>
        </w:rPr>
        <w:t>4. Підготовка до практичних занять.</w:t>
      </w:r>
    </w:p>
    <w:p w14:paraId="0BE24CA0" w14:textId="77777777" w:rsidR="000946BD" w:rsidRDefault="000946BD"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r w:rsidRPr="000946BD">
        <w:rPr>
          <w:rFonts w:ascii="Times New Roman" w:hAnsi="Times New Roman" w:cs="Times New Roman"/>
          <w:color w:val="000000"/>
          <w:lang w:val="uk-UA"/>
        </w:rPr>
        <w:t>5.Підготовка доповідей за темами, запропонованими для самопідготовки.</w:t>
      </w:r>
    </w:p>
    <w:p w14:paraId="21ECAA4C" w14:textId="311705EA" w:rsidR="00BD5852" w:rsidRPr="000946BD" w:rsidRDefault="00BD5852"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r>
        <w:rPr>
          <w:rFonts w:ascii="Times New Roman" w:hAnsi="Times New Roman" w:cs="Times New Roman"/>
          <w:color w:val="000000"/>
          <w:lang w:val="uk-UA"/>
        </w:rPr>
        <w:t>6. Тестування.</w:t>
      </w:r>
    </w:p>
    <w:p w14:paraId="03A24628" w14:textId="5915F38B" w:rsidR="000946BD" w:rsidRPr="000946BD" w:rsidRDefault="00BD5852"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r>
        <w:rPr>
          <w:rFonts w:ascii="Times New Roman" w:hAnsi="Times New Roman" w:cs="Times New Roman"/>
          <w:color w:val="000000"/>
          <w:lang w:val="uk-UA"/>
        </w:rPr>
        <w:t>7</w:t>
      </w:r>
      <w:r w:rsidR="000946BD" w:rsidRPr="000946BD">
        <w:rPr>
          <w:rFonts w:ascii="Times New Roman" w:hAnsi="Times New Roman" w:cs="Times New Roman"/>
          <w:color w:val="000000"/>
          <w:lang w:val="uk-UA"/>
        </w:rPr>
        <w:t>. Підготовка до підсумкового контролю.</w:t>
      </w:r>
    </w:p>
    <w:p w14:paraId="036A3092" w14:textId="77777777" w:rsidR="000946BD" w:rsidRPr="000946BD" w:rsidRDefault="000946BD" w:rsidP="000946BD">
      <w:pPr>
        <w:pStyle w:val="p23"/>
        <w:shd w:val="clear" w:color="auto" w:fill="FFFFFF"/>
        <w:spacing w:before="0" w:beforeAutospacing="0" w:after="0" w:afterAutospacing="0"/>
        <w:ind w:firstLine="709"/>
        <w:jc w:val="both"/>
        <w:rPr>
          <w:rFonts w:ascii="Times New Roman" w:hAnsi="Times New Roman" w:cs="Times New Roman"/>
          <w:color w:val="000000"/>
          <w:lang w:val="uk-UA"/>
        </w:rPr>
      </w:pPr>
    </w:p>
    <w:tbl>
      <w:tblPr>
        <w:tblW w:w="96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8"/>
        <w:gridCol w:w="7185"/>
        <w:gridCol w:w="932"/>
        <w:gridCol w:w="1062"/>
      </w:tblGrid>
      <w:tr w:rsidR="000946BD" w:rsidRPr="000946BD" w14:paraId="06F32AF5" w14:textId="77777777">
        <w:trPr>
          <w:jc w:val="center"/>
        </w:trPr>
        <w:tc>
          <w:tcPr>
            <w:tcW w:w="0" w:type="auto"/>
            <w:vMerge w:val="restart"/>
            <w:tcBorders>
              <w:top w:val="double" w:sz="4" w:space="0" w:color="auto"/>
              <w:left w:val="double" w:sz="4" w:space="0" w:color="auto"/>
              <w:bottom w:val="double" w:sz="4" w:space="0" w:color="auto"/>
              <w:right w:val="double" w:sz="4" w:space="0" w:color="auto"/>
            </w:tcBorders>
            <w:vAlign w:val="center"/>
          </w:tcPr>
          <w:p w14:paraId="1BD601D2" w14:textId="77777777" w:rsidR="000946BD" w:rsidRPr="000946BD" w:rsidRDefault="000946BD" w:rsidP="000946BD">
            <w:pPr>
              <w:jc w:val="center"/>
              <w:rPr>
                <w:b/>
                <w:bCs/>
                <w:sz w:val="24"/>
                <w:szCs w:val="24"/>
              </w:rPr>
            </w:pPr>
            <w:r w:rsidRPr="000946BD">
              <w:rPr>
                <w:b/>
                <w:bCs/>
                <w:sz w:val="24"/>
                <w:szCs w:val="24"/>
              </w:rPr>
              <w:t>№</w:t>
            </w:r>
          </w:p>
        </w:tc>
        <w:tc>
          <w:tcPr>
            <w:tcW w:w="7185" w:type="dxa"/>
            <w:vMerge w:val="restart"/>
            <w:tcBorders>
              <w:top w:val="double" w:sz="4" w:space="0" w:color="auto"/>
              <w:left w:val="double" w:sz="4" w:space="0" w:color="auto"/>
              <w:bottom w:val="double" w:sz="4" w:space="0" w:color="auto"/>
              <w:right w:val="double" w:sz="4" w:space="0" w:color="auto"/>
            </w:tcBorders>
            <w:vAlign w:val="center"/>
          </w:tcPr>
          <w:p w14:paraId="7C109247" w14:textId="77777777" w:rsidR="000946BD" w:rsidRPr="000946BD" w:rsidRDefault="000946BD" w:rsidP="000946BD">
            <w:pPr>
              <w:jc w:val="center"/>
              <w:rPr>
                <w:b/>
                <w:bCs/>
                <w:sz w:val="24"/>
                <w:szCs w:val="24"/>
              </w:rPr>
            </w:pPr>
            <w:r w:rsidRPr="000946BD">
              <w:rPr>
                <w:b/>
                <w:bCs/>
                <w:sz w:val="24"/>
                <w:szCs w:val="24"/>
              </w:rPr>
              <w:t>Тема</w:t>
            </w:r>
          </w:p>
        </w:tc>
        <w:tc>
          <w:tcPr>
            <w:tcW w:w="1994" w:type="dxa"/>
            <w:gridSpan w:val="2"/>
            <w:tcBorders>
              <w:top w:val="double" w:sz="4" w:space="0" w:color="auto"/>
              <w:left w:val="double" w:sz="4" w:space="0" w:color="auto"/>
              <w:bottom w:val="double" w:sz="4" w:space="0" w:color="auto"/>
              <w:right w:val="double" w:sz="4" w:space="0" w:color="auto"/>
            </w:tcBorders>
            <w:vAlign w:val="center"/>
          </w:tcPr>
          <w:p w14:paraId="22C8A874" w14:textId="77777777" w:rsidR="000946BD" w:rsidRPr="000946BD" w:rsidRDefault="000946BD" w:rsidP="000946BD">
            <w:pPr>
              <w:jc w:val="center"/>
              <w:rPr>
                <w:b/>
                <w:bCs/>
                <w:sz w:val="24"/>
                <w:szCs w:val="24"/>
              </w:rPr>
            </w:pPr>
            <w:r w:rsidRPr="000946BD">
              <w:rPr>
                <w:b/>
                <w:bCs/>
                <w:sz w:val="24"/>
                <w:szCs w:val="24"/>
              </w:rPr>
              <w:t>Кількість годин</w:t>
            </w:r>
          </w:p>
        </w:tc>
      </w:tr>
      <w:tr w:rsidR="000946BD" w:rsidRPr="000946BD" w14:paraId="4124E82B" w14:textId="77777777">
        <w:trPr>
          <w:jc w:val="center"/>
        </w:trPr>
        <w:tc>
          <w:tcPr>
            <w:tcW w:w="0" w:type="auto"/>
            <w:vMerge/>
            <w:tcBorders>
              <w:top w:val="double" w:sz="4" w:space="0" w:color="auto"/>
              <w:left w:val="double" w:sz="4" w:space="0" w:color="auto"/>
              <w:bottom w:val="double" w:sz="4" w:space="0" w:color="auto"/>
              <w:right w:val="double" w:sz="4" w:space="0" w:color="auto"/>
            </w:tcBorders>
            <w:vAlign w:val="center"/>
          </w:tcPr>
          <w:p w14:paraId="39C3B10D" w14:textId="77777777" w:rsidR="000946BD" w:rsidRPr="000946BD" w:rsidRDefault="000946BD" w:rsidP="000946BD">
            <w:pPr>
              <w:jc w:val="center"/>
              <w:rPr>
                <w:rFonts w:eastAsia="Arial,BoldItalic"/>
                <w:b/>
                <w:bCs/>
                <w:sz w:val="24"/>
                <w:szCs w:val="24"/>
              </w:rPr>
            </w:pPr>
          </w:p>
        </w:tc>
        <w:tc>
          <w:tcPr>
            <w:tcW w:w="7185" w:type="dxa"/>
            <w:vMerge/>
            <w:tcBorders>
              <w:top w:val="double" w:sz="4" w:space="0" w:color="auto"/>
              <w:left w:val="double" w:sz="4" w:space="0" w:color="auto"/>
              <w:bottom w:val="double" w:sz="4" w:space="0" w:color="auto"/>
              <w:right w:val="double" w:sz="4" w:space="0" w:color="auto"/>
            </w:tcBorders>
            <w:vAlign w:val="center"/>
          </w:tcPr>
          <w:p w14:paraId="236C1478" w14:textId="77777777" w:rsidR="000946BD" w:rsidRPr="000946BD" w:rsidRDefault="000946BD" w:rsidP="000946BD">
            <w:pPr>
              <w:jc w:val="center"/>
              <w:rPr>
                <w:b/>
                <w:bCs/>
                <w:sz w:val="24"/>
                <w:szCs w:val="24"/>
              </w:rPr>
            </w:pPr>
          </w:p>
        </w:tc>
        <w:tc>
          <w:tcPr>
            <w:tcW w:w="932" w:type="dxa"/>
            <w:tcBorders>
              <w:top w:val="double" w:sz="4" w:space="0" w:color="auto"/>
              <w:left w:val="double" w:sz="4" w:space="0" w:color="auto"/>
              <w:bottom w:val="double" w:sz="4" w:space="0" w:color="auto"/>
              <w:right w:val="double" w:sz="4" w:space="0" w:color="auto"/>
            </w:tcBorders>
            <w:vAlign w:val="center"/>
          </w:tcPr>
          <w:p w14:paraId="045A03C8" w14:textId="77777777" w:rsidR="000946BD" w:rsidRPr="000946BD" w:rsidRDefault="000946BD" w:rsidP="000946BD">
            <w:pPr>
              <w:jc w:val="center"/>
              <w:rPr>
                <w:b/>
                <w:bCs/>
                <w:sz w:val="24"/>
                <w:szCs w:val="24"/>
              </w:rPr>
            </w:pPr>
            <w:r w:rsidRPr="000946BD">
              <w:rPr>
                <w:b/>
                <w:bCs/>
                <w:sz w:val="24"/>
                <w:szCs w:val="24"/>
              </w:rPr>
              <w:t>денна форма</w:t>
            </w:r>
          </w:p>
        </w:tc>
        <w:tc>
          <w:tcPr>
            <w:tcW w:w="1062" w:type="dxa"/>
            <w:tcBorders>
              <w:top w:val="double" w:sz="4" w:space="0" w:color="auto"/>
              <w:left w:val="double" w:sz="4" w:space="0" w:color="auto"/>
              <w:bottom w:val="double" w:sz="4" w:space="0" w:color="auto"/>
              <w:right w:val="double" w:sz="4" w:space="0" w:color="auto"/>
            </w:tcBorders>
            <w:vAlign w:val="center"/>
          </w:tcPr>
          <w:p w14:paraId="0C4FCE60" w14:textId="77777777" w:rsidR="000946BD" w:rsidRPr="000946BD" w:rsidRDefault="000946BD" w:rsidP="000946BD">
            <w:pPr>
              <w:jc w:val="center"/>
              <w:rPr>
                <w:b/>
                <w:bCs/>
                <w:sz w:val="24"/>
                <w:szCs w:val="24"/>
              </w:rPr>
            </w:pPr>
            <w:r w:rsidRPr="000946BD">
              <w:rPr>
                <w:b/>
                <w:bCs/>
                <w:sz w:val="24"/>
                <w:szCs w:val="24"/>
              </w:rPr>
              <w:t>заочна</w:t>
            </w:r>
          </w:p>
          <w:p w14:paraId="6CACED9F" w14:textId="77777777" w:rsidR="000946BD" w:rsidRPr="000946BD" w:rsidRDefault="000946BD" w:rsidP="000946BD">
            <w:pPr>
              <w:jc w:val="center"/>
              <w:rPr>
                <w:b/>
                <w:bCs/>
                <w:sz w:val="24"/>
                <w:szCs w:val="24"/>
              </w:rPr>
            </w:pPr>
            <w:r w:rsidRPr="000946BD">
              <w:rPr>
                <w:b/>
                <w:bCs/>
                <w:sz w:val="24"/>
                <w:szCs w:val="24"/>
              </w:rPr>
              <w:t>форма</w:t>
            </w:r>
          </w:p>
        </w:tc>
      </w:tr>
      <w:tr w:rsidR="00C63A0C" w:rsidRPr="000946BD" w14:paraId="7E82D707"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3FEB99C1" w14:textId="77777777" w:rsidR="00C63A0C" w:rsidRPr="000946BD" w:rsidRDefault="00C63A0C" w:rsidP="00C63A0C">
            <w:pPr>
              <w:rPr>
                <w:rFonts w:eastAsia="Arial,BoldItalic"/>
                <w:sz w:val="24"/>
                <w:szCs w:val="24"/>
              </w:rPr>
            </w:pPr>
            <w:r w:rsidRPr="000946BD">
              <w:rPr>
                <w:rFonts w:eastAsia="Arial,BoldItalic"/>
                <w:sz w:val="24"/>
                <w:szCs w:val="24"/>
              </w:rPr>
              <w:t>1</w:t>
            </w:r>
          </w:p>
        </w:tc>
        <w:tc>
          <w:tcPr>
            <w:tcW w:w="7185" w:type="dxa"/>
            <w:tcBorders>
              <w:top w:val="double" w:sz="4" w:space="0" w:color="auto"/>
              <w:left w:val="double" w:sz="4" w:space="0" w:color="auto"/>
              <w:bottom w:val="double" w:sz="4" w:space="0" w:color="auto"/>
              <w:right w:val="double" w:sz="4" w:space="0" w:color="auto"/>
            </w:tcBorders>
          </w:tcPr>
          <w:p w14:paraId="4C765CAD" w14:textId="3A4042C1" w:rsidR="00C63A0C" w:rsidRPr="000946BD" w:rsidRDefault="00C63A0C" w:rsidP="00C63A0C">
            <w:pPr>
              <w:rPr>
                <w:sz w:val="24"/>
                <w:szCs w:val="24"/>
              </w:rPr>
            </w:pPr>
            <w:r w:rsidRPr="000964BF">
              <w:rPr>
                <w:rStyle w:val="fontstyle01"/>
                <w:b w:val="0"/>
                <w:bCs w:val="0"/>
              </w:rPr>
              <w:t>Тенденції розвитку</w:t>
            </w:r>
            <w:r>
              <w:rPr>
                <w:sz w:val="24"/>
                <w:szCs w:val="24"/>
              </w:rPr>
              <w:t xml:space="preserve"> української мови на сучасному етапі. Засоби забезпечення престижу української мови. Історичний досвід.</w:t>
            </w:r>
            <w:r w:rsidRPr="000964BF">
              <w:rPr>
                <w:sz w:val="24"/>
                <w:szCs w:val="24"/>
              </w:rPr>
              <w:t xml:space="preserve"> </w:t>
            </w:r>
            <w:r>
              <w:rPr>
                <w:sz w:val="24"/>
                <w:szCs w:val="24"/>
              </w:rPr>
              <w:t>Стилі сучасної української мови у професійному спілкуванні.</w:t>
            </w:r>
          </w:p>
        </w:tc>
        <w:tc>
          <w:tcPr>
            <w:tcW w:w="932" w:type="dxa"/>
            <w:tcBorders>
              <w:top w:val="double" w:sz="4" w:space="0" w:color="auto"/>
              <w:left w:val="double" w:sz="4" w:space="0" w:color="auto"/>
              <w:bottom w:val="double" w:sz="4" w:space="0" w:color="auto"/>
              <w:right w:val="double" w:sz="4" w:space="0" w:color="auto"/>
            </w:tcBorders>
            <w:vAlign w:val="center"/>
          </w:tcPr>
          <w:p w14:paraId="73CE3156" w14:textId="357109DA" w:rsidR="00C63A0C" w:rsidRPr="000946BD" w:rsidRDefault="0038632D" w:rsidP="00C63A0C">
            <w:pPr>
              <w:jc w:val="center"/>
              <w:rPr>
                <w:sz w:val="24"/>
                <w:szCs w:val="24"/>
              </w:rPr>
            </w:pPr>
            <w:r>
              <w:rPr>
                <w:sz w:val="24"/>
                <w:szCs w:val="24"/>
              </w:rPr>
              <w:t>2</w:t>
            </w:r>
          </w:p>
        </w:tc>
        <w:tc>
          <w:tcPr>
            <w:tcW w:w="1062" w:type="dxa"/>
            <w:tcBorders>
              <w:top w:val="double" w:sz="4" w:space="0" w:color="auto"/>
              <w:left w:val="double" w:sz="4" w:space="0" w:color="auto"/>
              <w:bottom w:val="double" w:sz="4" w:space="0" w:color="auto"/>
              <w:right w:val="double" w:sz="4" w:space="0" w:color="auto"/>
            </w:tcBorders>
            <w:vAlign w:val="center"/>
          </w:tcPr>
          <w:p w14:paraId="48479DF0" w14:textId="77777777" w:rsidR="00C63A0C" w:rsidRPr="000946BD" w:rsidRDefault="00C63A0C" w:rsidP="00C63A0C">
            <w:pPr>
              <w:jc w:val="center"/>
              <w:rPr>
                <w:sz w:val="24"/>
                <w:szCs w:val="24"/>
              </w:rPr>
            </w:pPr>
            <w:r w:rsidRPr="000946BD">
              <w:rPr>
                <w:sz w:val="24"/>
                <w:szCs w:val="24"/>
              </w:rPr>
              <w:t>5</w:t>
            </w:r>
          </w:p>
        </w:tc>
      </w:tr>
      <w:tr w:rsidR="00C63A0C" w:rsidRPr="000946BD" w14:paraId="31438786"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7C801562" w14:textId="77777777" w:rsidR="00C63A0C" w:rsidRPr="000946BD" w:rsidRDefault="00C63A0C" w:rsidP="00C63A0C">
            <w:pPr>
              <w:rPr>
                <w:rFonts w:eastAsia="Arial,BoldItalic"/>
                <w:sz w:val="24"/>
                <w:szCs w:val="24"/>
              </w:rPr>
            </w:pPr>
            <w:r w:rsidRPr="000946BD">
              <w:rPr>
                <w:rFonts w:eastAsia="Arial,BoldItalic"/>
                <w:sz w:val="24"/>
                <w:szCs w:val="24"/>
              </w:rPr>
              <w:t>2</w:t>
            </w:r>
          </w:p>
        </w:tc>
        <w:tc>
          <w:tcPr>
            <w:tcW w:w="7185" w:type="dxa"/>
            <w:tcBorders>
              <w:top w:val="double" w:sz="4" w:space="0" w:color="auto"/>
              <w:left w:val="double" w:sz="4" w:space="0" w:color="auto"/>
              <w:bottom w:val="double" w:sz="4" w:space="0" w:color="auto"/>
              <w:right w:val="double" w:sz="4" w:space="0" w:color="auto"/>
            </w:tcBorders>
          </w:tcPr>
          <w:p w14:paraId="58C15BE4" w14:textId="17A746DE" w:rsidR="00C63A0C" w:rsidRPr="000946BD" w:rsidRDefault="00C63A0C" w:rsidP="00C63A0C">
            <w:pPr>
              <w:rPr>
                <w:sz w:val="24"/>
                <w:szCs w:val="24"/>
              </w:rPr>
            </w:pPr>
            <w:r w:rsidRPr="00911E0E">
              <w:rPr>
                <w:sz w:val="24"/>
                <w:szCs w:val="24"/>
              </w:rPr>
              <w:t xml:space="preserve">Основні вимоги до складання і оформлення документів та ділової </w:t>
            </w:r>
            <w:r w:rsidRPr="00911E0E">
              <w:rPr>
                <w:sz w:val="24"/>
                <w:szCs w:val="24"/>
              </w:rPr>
              <w:lastRenderedPageBreak/>
              <w:t>кореспонденції.</w:t>
            </w:r>
            <w:r>
              <w:rPr>
                <w:sz w:val="24"/>
                <w:szCs w:val="24"/>
              </w:rPr>
              <w:t xml:space="preserve"> Етикет службового листування. Види ділових листів.</w:t>
            </w:r>
          </w:p>
        </w:tc>
        <w:tc>
          <w:tcPr>
            <w:tcW w:w="932" w:type="dxa"/>
            <w:tcBorders>
              <w:top w:val="double" w:sz="4" w:space="0" w:color="auto"/>
              <w:left w:val="double" w:sz="4" w:space="0" w:color="auto"/>
              <w:bottom w:val="double" w:sz="4" w:space="0" w:color="auto"/>
              <w:right w:val="double" w:sz="4" w:space="0" w:color="auto"/>
            </w:tcBorders>
            <w:vAlign w:val="center"/>
          </w:tcPr>
          <w:p w14:paraId="0CEF2D72" w14:textId="77777777" w:rsidR="00C63A0C" w:rsidRPr="000946BD" w:rsidRDefault="00C63A0C" w:rsidP="00C63A0C">
            <w:pPr>
              <w:jc w:val="center"/>
              <w:rPr>
                <w:sz w:val="24"/>
                <w:szCs w:val="24"/>
              </w:rPr>
            </w:pPr>
            <w:r w:rsidRPr="000946BD">
              <w:rPr>
                <w:sz w:val="24"/>
                <w:szCs w:val="24"/>
              </w:rPr>
              <w:lastRenderedPageBreak/>
              <w:t>4</w:t>
            </w:r>
          </w:p>
        </w:tc>
        <w:tc>
          <w:tcPr>
            <w:tcW w:w="1062" w:type="dxa"/>
            <w:tcBorders>
              <w:top w:val="double" w:sz="4" w:space="0" w:color="auto"/>
              <w:left w:val="double" w:sz="4" w:space="0" w:color="auto"/>
              <w:bottom w:val="double" w:sz="4" w:space="0" w:color="auto"/>
              <w:right w:val="double" w:sz="4" w:space="0" w:color="auto"/>
            </w:tcBorders>
            <w:vAlign w:val="center"/>
          </w:tcPr>
          <w:p w14:paraId="4EAF2C4E" w14:textId="77777777" w:rsidR="00C63A0C" w:rsidRPr="000946BD" w:rsidRDefault="00C63A0C" w:rsidP="00C63A0C">
            <w:pPr>
              <w:jc w:val="center"/>
              <w:rPr>
                <w:sz w:val="24"/>
                <w:szCs w:val="24"/>
              </w:rPr>
            </w:pPr>
            <w:r w:rsidRPr="000946BD">
              <w:rPr>
                <w:sz w:val="24"/>
                <w:szCs w:val="24"/>
              </w:rPr>
              <w:t>5</w:t>
            </w:r>
          </w:p>
        </w:tc>
      </w:tr>
      <w:tr w:rsidR="00C63A0C" w:rsidRPr="000946BD" w14:paraId="462EED0E"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06B2FBB2" w14:textId="77777777" w:rsidR="00C63A0C" w:rsidRPr="000946BD" w:rsidRDefault="00C63A0C" w:rsidP="00C63A0C">
            <w:pPr>
              <w:rPr>
                <w:rFonts w:eastAsia="Arial,BoldItalic"/>
                <w:sz w:val="24"/>
                <w:szCs w:val="24"/>
              </w:rPr>
            </w:pPr>
            <w:r w:rsidRPr="000946BD">
              <w:rPr>
                <w:rFonts w:eastAsia="Arial,BoldItalic"/>
                <w:sz w:val="24"/>
                <w:szCs w:val="24"/>
              </w:rPr>
              <w:t>3</w:t>
            </w:r>
          </w:p>
        </w:tc>
        <w:tc>
          <w:tcPr>
            <w:tcW w:w="7185" w:type="dxa"/>
            <w:tcBorders>
              <w:top w:val="double" w:sz="4" w:space="0" w:color="auto"/>
              <w:left w:val="double" w:sz="4" w:space="0" w:color="auto"/>
              <w:bottom w:val="double" w:sz="4" w:space="0" w:color="auto"/>
              <w:right w:val="double" w:sz="4" w:space="0" w:color="auto"/>
            </w:tcBorders>
          </w:tcPr>
          <w:p w14:paraId="1B6E913E" w14:textId="1A30D8EF" w:rsidR="00C63A0C" w:rsidRPr="000946BD" w:rsidRDefault="00C63A0C" w:rsidP="00C63A0C">
            <w:pPr>
              <w:jc w:val="both"/>
              <w:rPr>
                <w:sz w:val="24"/>
                <w:szCs w:val="24"/>
              </w:rPr>
            </w:pPr>
            <w:r>
              <w:rPr>
                <w:sz w:val="24"/>
                <w:szCs w:val="24"/>
              </w:rPr>
              <w:t xml:space="preserve">Комунікативні ознаки культури української мови. Роль словників у підвищенні мовленнєвої культури. Стандартні етикетні ситуації, парадигма </w:t>
            </w:r>
            <w:proofErr w:type="spellStart"/>
            <w:r>
              <w:rPr>
                <w:sz w:val="24"/>
                <w:szCs w:val="24"/>
              </w:rPr>
              <w:t>мовних</w:t>
            </w:r>
            <w:proofErr w:type="spellEnd"/>
            <w:r>
              <w:rPr>
                <w:sz w:val="24"/>
                <w:szCs w:val="24"/>
              </w:rPr>
              <w:t xml:space="preserve"> формул. </w:t>
            </w:r>
            <w:proofErr w:type="spellStart"/>
            <w:r>
              <w:rPr>
                <w:sz w:val="24"/>
                <w:szCs w:val="24"/>
              </w:rPr>
              <w:t>Мовні</w:t>
            </w:r>
            <w:proofErr w:type="spellEnd"/>
            <w:r>
              <w:rPr>
                <w:sz w:val="24"/>
                <w:szCs w:val="24"/>
              </w:rPr>
              <w:t xml:space="preserve"> норми.</w:t>
            </w:r>
          </w:p>
        </w:tc>
        <w:tc>
          <w:tcPr>
            <w:tcW w:w="932" w:type="dxa"/>
            <w:tcBorders>
              <w:top w:val="double" w:sz="4" w:space="0" w:color="auto"/>
              <w:left w:val="double" w:sz="4" w:space="0" w:color="auto"/>
              <w:bottom w:val="double" w:sz="4" w:space="0" w:color="auto"/>
              <w:right w:val="double" w:sz="4" w:space="0" w:color="auto"/>
            </w:tcBorders>
            <w:vAlign w:val="center"/>
          </w:tcPr>
          <w:p w14:paraId="7BC6A620"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0EE01915" w14:textId="77777777" w:rsidR="00C63A0C" w:rsidRPr="000946BD" w:rsidRDefault="00C63A0C" w:rsidP="00C63A0C">
            <w:pPr>
              <w:jc w:val="center"/>
              <w:rPr>
                <w:sz w:val="24"/>
                <w:szCs w:val="24"/>
              </w:rPr>
            </w:pPr>
            <w:r w:rsidRPr="000946BD">
              <w:rPr>
                <w:sz w:val="24"/>
                <w:szCs w:val="24"/>
              </w:rPr>
              <w:t>5</w:t>
            </w:r>
          </w:p>
        </w:tc>
      </w:tr>
      <w:tr w:rsidR="00C63A0C" w:rsidRPr="000946BD" w14:paraId="096C8F50"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1149154B" w14:textId="77777777" w:rsidR="00C63A0C" w:rsidRPr="000946BD" w:rsidRDefault="00C63A0C" w:rsidP="00C63A0C">
            <w:pPr>
              <w:rPr>
                <w:rFonts w:eastAsia="Arial,BoldItalic"/>
                <w:sz w:val="24"/>
                <w:szCs w:val="24"/>
              </w:rPr>
            </w:pPr>
            <w:r w:rsidRPr="000946BD">
              <w:rPr>
                <w:rFonts w:eastAsia="Arial,BoldItalic"/>
                <w:sz w:val="24"/>
                <w:szCs w:val="24"/>
              </w:rPr>
              <w:t>4</w:t>
            </w:r>
          </w:p>
        </w:tc>
        <w:tc>
          <w:tcPr>
            <w:tcW w:w="7185" w:type="dxa"/>
            <w:tcBorders>
              <w:top w:val="double" w:sz="4" w:space="0" w:color="auto"/>
              <w:left w:val="double" w:sz="4" w:space="0" w:color="auto"/>
              <w:bottom w:val="double" w:sz="4" w:space="0" w:color="auto"/>
              <w:right w:val="double" w:sz="4" w:space="0" w:color="auto"/>
            </w:tcBorders>
          </w:tcPr>
          <w:p w14:paraId="3BC2A49B" w14:textId="7B5AB704" w:rsidR="00C63A0C" w:rsidRPr="000946BD" w:rsidRDefault="00C63A0C" w:rsidP="00C63A0C">
            <w:pPr>
              <w:rPr>
                <w:sz w:val="24"/>
                <w:szCs w:val="24"/>
              </w:rPr>
            </w:pPr>
            <w:r>
              <w:rPr>
                <w:sz w:val="24"/>
                <w:szCs w:val="24"/>
              </w:rPr>
              <w:t>Особливості текстів</w:t>
            </w:r>
            <w:r w:rsidRPr="000946BD">
              <w:rPr>
                <w:sz w:val="24"/>
                <w:szCs w:val="24"/>
              </w:rPr>
              <w:t xml:space="preserve"> </w:t>
            </w:r>
            <w:proofErr w:type="spellStart"/>
            <w:r w:rsidRPr="000946BD">
              <w:rPr>
                <w:sz w:val="24"/>
                <w:szCs w:val="24"/>
              </w:rPr>
              <w:t>кадрово</w:t>
            </w:r>
            <w:proofErr w:type="spellEnd"/>
            <w:r w:rsidRPr="000946BD">
              <w:rPr>
                <w:sz w:val="24"/>
                <w:szCs w:val="24"/>
              </w:rPr>
              <w:t xml:space="preserve">-контрактових </w:t>
            </w:r>
            <w:r>
              <w:rPr>
                <w:sz w:val="24"/>
                <w:szCs w:val="24"/>
              </w:rPr>
              <w:t>документів</w:t>
            </w:r>
            <w:r w:rsidRPr="000946BD">
              <w:rPr>
                <w:sz w:val="24"/>
                <w:szCs w:val="24"/>
              </w:rPr>
              <w:t>.</w:t>
            </w:r>
            <w:r>
              <w:rPr>
                <w:sz w:val="24"/>
                <w:szCs w:val="24"/>
              </w:rPr>
              <w:t xml:space="preserve"> Усталені </w:t>
            </w:r>
            <w:proofErr w:type="spellStart"/>
            <w:r>
              <w:rPr>
                <w:sz w:val="24"/>
                <w:szCs w:val="24"/>
              </w:rPr>
              <w:t>мовні</w:t>
            </w:r>
            <w:proofErr w:type="spellEnd"/>
            <w:r>
              <w:rPr>
                <w:sz w:val="24"/>
                <w:szCs w:val="24"/>
              </w:rPr>
              <w:t xml:space="preserve"> звороти.</w:t>
            </w:r>
          </w:p>
        </w:tc>
        <w:tc>
          <w:tcPr>
            <w:tcW w:w="932" w:type="dxa"/>
            <w:tcBorders>
              <w:top w:val="double" w:sz="4" w:space="0" w:color="auto"/>
              <w:left w:val="double" w:sz="4" w:space="0" w:color="auto"/>
              <w:bottom w:val="double" w:sz="4" w:space="0" w:color="auto"/>
              <w:right w:val="double" w:sz="4" w:space="0" w:color="auto"/>
            </w:tcBorders>
            <w:vAlign w:val="center"/>
          </w:tcPr>
          <w:p w14:paraId="3531974A"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4A85C893" w14:textId="77777777" w:rsidR="00C63A0C" w:rsidRPr="000946BD" w:rsidRDefault="00C63A0C" w:rsidP="00C63A0C">
            <w:pPr>
              <w:jc w:val="center"/>
              <w:rPr>
                <w:sz w:val="24"/>
                <w:szCs w:val="24"/>
              </w:rPr>
            </w:pPr>
            <w:r w:rsidRPr="000946BD">
              <w:rPr>
                <w:sz w:val="24"/>
                <w:szCs w:val="24"/>
              </w:rPr>
              <w:t>5</w:t>
            </w:r>
          </w:p>
        </w:tc>
      </w:tr>
      <w:tr w:rsidR="00C63A0C" w:rsidRPr="000946BD" w14:paraId="3A1FB6D3" w14:textId="77777777">
        <w:trPr>
          <w:trHeight w:val="373"/>
          <w:jc w:val="center"/>
        </w:trPr>
        <w:tc>
          <w:tcPr>
            <w:tcW w:w="0" w:type="auto"/>
            <w:tcBorders>
              <w:top w:val="double" w:sz="4" w:space="0" w:color="auto"/>
              <w:left w:val="double" w:sz="4" w:space="0" w:color="auto"/>
              <w:bottom w:val="double" w:sz="4" w:space="0" w:color="auto"/>
              <w:right w:val="double" w:sz="4" w:space="0" w:color="auto"/>
            </w:tcBorders>
          </w:tcPr>
          <w:p w14:paraId="24C2B6B9" w14:textId="77777777" w:rsidR="00C63A0C" w:rsidRPr="000946BD" w:rsidRDefault="00C63A0C" w:rsidP="00C63A0C">
            <w:pPr>
              <w:rPr>
                <w:rFonts w:eastAsia="Arial,BoldItalic"/>
                <w:sz w:val="24"/>
                <w:szCs w:val="24"/>
              </w:rPr>
            </w:pPr>
            <w:r w:rsidRPr="000946BD">
              <w:rPr>
                <w:rFonts w:eastAsia="Arial,BoldItalic"/>
                <w:sz w:val="24"/>
                <w:szCs w:val="24"/>
              </w:rPr>
              <w:t>5</w:t>
            </w:r>
          </w:p>
        </w:tc>
        <w:tc>
          <w:tcPr>
            <w:tcW w:w="7185" w:type="dxa"/>
            <w:tcBorders>
              <w:top w:val="double" w:sz="4" w:space="0" w:color="auto"/>
              <w:left w:val="double" w:sz="4" w:space="0" w:color="auto"/>
              <w:bottom w:val="double" w:sz="4" w:space="0" w:color="auto"/>
              <w:right w:val="double" w:sz="4" w:space="0" w:color="auto"/>
            </w:tcBorders>
          </w:tcPr>
          <w:p w14:paraId="5CE895B2" w14:textId="4DD11D6B" w:rsidR="00C63A0C" w:rsidRPr="000946BD" w:rsidRDefault="00C63A0C" w:rsidP="00C63A0C">
            <w:pPr>
              <w:jc w:val="both"/>
              <w:rPr>
                <w:sz w:val="24"/>
                <w:szCs w:val="24"/>
              </w:rPr>
            </w:pPr>
            <w:r>
              <w:rPr>
                <w:sz w:val="24"/>
                <w:szCs w:val="24"/>
              </w:rPr>
              <w:t>Особливості текстів д</w:t>
            </w:r>
            <w:r w:rsidRPr="000946BD">
              <w:rPr>
                <w:sz w:val="24"/>
                <w:szCs w:val="24"/>
              </w:rPr>
              <w:t>овідково-інформаційн</w:t>
            </w:r>
            <w:r>
              <w:rPr>
                <w:sz w:val="24"/>
                <w:szCs w:val="24"/>
              </w:rPr>
              <w:t>их</w:t>
            </w:r>
            <w:r w:rsidRPr="000946BD">
              <w:rPr>
                <w:sz w:val="24"/>
                <w:szCs w:val="24"/>
              </w:rPr>
              <w:t xml:space="preserve"> документ</w:t>
            </w:r>
            <w:r>
              <w:rPr>
                <w:sz w:val="24"/>
                <w:szCs w:val="24"/>
              </w:rPr>
              <w:t>ів, документів діяльності колегіальних органів</w:t>
            </w:r>
            <w:r w:rsidRPr="000946BD">
              <w:rPr>
                <w:sz w:val="24"/>
                <w:szCs w:val="24"/>
              </w:rPr>
              <w:t xml:space="preserve">. </w:t>
            </w:r>
            <w:r>
              <w:rPr>
                <w:sz w:val="24"/>
                <w:szCs w:val="24"/>
              </w:rPr>
              <w:t>Чинність обліково-фінансових документів.</w:t>
            </w:r>
          </w:p>
        </w:tc>
        <w:tc>
          <w:tcPr>
            <w:tcW w:w="932" w:type="dxa"/>
            <w:tcBorders>
              <w:top w:val="double" w:sz="4" w:space="0" w:color="auto"/>
              <w:left w:val="double" w:sz="4" w:space="0" w:color="auto"/>
              <w:bottom w:val="double" w:sz="4" w:space="0" w:color="auto"/>
              <w:right w:val="double" w:sz="4" w:space="0" w:color="auto"/>
            </w:tcBorders>
            <w:vAlign w:val="center"/>
          </w:tcPr>
          <w:p w14:paraId="61C3BA3C"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2CCC7135" w14:textId="77777777" w:rsidR="00C63A0C" w:rsidRPr="000946BD" w:rsidRDefault="00C63A0C" w:rsidP="00C63A0C">
            <w:pPr>
              <w:jc w:val="center"/>
              <w:rPr>
                <w:sz w:val="24"/>
                <w:szCs w:val="24"/>
              </w:rPr>
            </w:pPr>
            <w:r w:rsidRPr="000946BD">
              <w:rPr>
                <w:sz w:val="24"/>
                <w:szCs w:val="24"/>
              </w:rPr>
              <w:t>5</w:t>
            </w:r>
          </w:p>
        </w:tc>
      </w:tr>
      <w:tr w:rsidR="00C63A0C" w:rsidRPr="000946BD" w14:paraId="64C5E286"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6DB59BCF" w14:textId="77777777" w:rsidR="00C63A0C" w:rsidRPr="000946BD" w:rsidRDefault="00C63A0C" w:rsidP="00C63A0C">
            <w:pPr>
              <w:rPr>
                <w:rFonts w:eastAsia="Arial,BoldItalic"/>
                <w:sz w:val="24"/>
                <w:szCs w:val="24"/>
              </w:rPr>
            </w:pPr>
            <w:r w:rsidRPr="000946BD">
              <w:rPr>
                <w:rFonts w:eastAsia="Arial,BoldItalic"/>
                <w:sz w:val="24"/>
                <w:szCs w:val="24"/>
              </w:rPr>
              <w:t>6</w:t>
            </w:r>
          </w:p>
        </w:tc>
        <w:tc>
          <w:tcPr>
            <w:tcW w:w="7185" w:type="dxa"/>
            <w:tcBorders>
              <w:top w:val="double" w:sz="4" w:space="0" w:color="auto"/>
              <w:left w:val="double" w:sz="4" w:space="0" w:color="auto"/>
              <w:bottom w:val="double" w:sz="4" w:space="0" w:color="auto"/>
              <w:right w:val="double" w:sz="4" w:space="0" w:color="auto"/>
            </w:tcBorders>
          </w:tcPr>
          <w:p w14:paraId="6B274843" w14:textId="5E82C300" w:rsidR="00C63A0C" w:rsidRPr="000946BD" w:rsidRDefault="00C63A0C" w:rsidP="00C63A0C">
            <w:pPr>
              <w:jc w:val="both"/>
              <w:rPr>
                <w:sz w:val="24"/>
                <w:szCs w:val="24"/>
              </w:rPr>
            </w:pPr>
            <w:r>
              <w:rPr>
                <w:sz w:val="24"/>
                <w:szCs w:val="24"/>
              </w:rPr>
              <w:t xml:space="preserve">Невербальні та гендерні аспекти спілкування. Основні закони спілкування. </w:t>
            </w:r>
            <w:proofErr w:type="spellStart"/>
            <w:r>
              <w:rPr>
                <w:sz w:val="24"/>
                <w:szCs w:val="24"/>
              </w:rPr>
              <w:t>Мовні</w:t>
            </w:r>
            <w:proofErr w:type="spellEnd"/>
            <w:r>
              <w:rPr>
                <w:sz w:val="24"/>
                <w:szCs w:val="24"/>
              </w:rPr>
              <w:t xml:space="preserve"> засоби переконування.</w:t>
            </w:r>
          </w:p>
        </w:tc>
        <w:tc>
          <w:tcPr>
            <w:tcW w:w="932" w:type="dxa"/>
            <w:tcBorders>
              <w:top w:val="double" w:sz="4" w:space="0" w:color="auto"/>
              <w:left w:val="double" w:sz="4" w:space="0" w:color="auto"/>
              <w:bottom w:val="double" w:sz="4" w:space="0" w:color="auto"/>
              <w:right w:val="double" w:sz="4" w:space="0" w:color="auto"/>
            </w:tcBorders>
            <w:vAlign w:val="center"/>
          </w:tcPr>
          <w:p w14:paraId="5D0C1A1D"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3452BA67" w14:textId="77777777" w:rsidR="00C63A0C" w:rsidRPr="000946BD" w:rsidRDefault="00C63A0C" w:rsidP="00C63A0C">
            <w:pPr>
              <w:jc w:val="center"/>
              <w:rPr>
                <w:sz w:val="24"/>
                <w:szCs w:val="24"/>
              </w:rPr>
            </w:pPr>
            <w:r w:rsidRPr="000946BD">
              <w:rPr>
                <w:sz w:val="24"/>
                <w:szCs w:val="24"/>
              </w:rPr>
              <w:t>5</w:t>
            </w:r>
          </w:p>
        </w:tc>
      </w:tr>
      <w:tr w:rsidR="00C63A0C" w:rsidRPr="000946BD" w14:paraId="2D27C308"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1690181B" w14:textId="77777777" w:rsidR="00C63A0C" w:rsidRPr="000946BD" w:rsidRDefault="00C63A0C" w:rsidP="00C63A0C">
            <w:pPr>
              <w:rPr>
                <w:rFonts w:eastAsia="Arial,BoldItalic"/>
                <w:sz w:val="24"/>
                <w:szCs w:val="24"/>
              </w:rPr>
            </w:pPr>
            <w:r w:rsidRPr="000946BD">
              <w:rPr>
                <w:rFonts w:eastAsia="Arial,BoldItalic"/>
                <w:sz w:val="24"/>
                <w:szCs w:val="24"/>
              </w:rPr>
              <w:t>7</w:t>
            </w:r>
          </w:p>
        </w:tc>
        <w:tc>
          <w:tcPr>
            <w:tcW w:w="7185" w:type="dxa"/>
            <w:tcBorders>
              <w:top w:val="double" w:sz="4" w:space="0" w:color="auto"/>
              <w:left w:val="double" w:sz="4" w:space="0" w:color="auto"/>
              <w:bottom w:val="double" w:sz="4" w:space="0" w:color="auto"/>
              <w:right w:val="double" w:sz="4" w:space="0" w:color="auto"/>
            </w:tcBorders>
          </w:tcPr>
          <w:p w14:paraId="30F98D17" w14:textId="15DD752E" w:rsidR="00C63A0C" w:rsidRPr="000946BD" w:rsidRDefault="00C63A0C" w:rsidP="00C63A0C">
            <w:pPr>
              <w:jc w:val="both"/>
              <w:rPr>
                <w:sz w:val="24"/>
                <w:szCs w:val="24"/>
              </w:rPr>
            </w:pPr>
            <w:r>
              <w:rPr>
                <w:sz w:val="24"/>
                <w:szCs w:val="24"/>
              </w:rPr>
              <w:t>Мовленнєві, стилістичні, композиційні і комунікативні принципи презентації.</w:t>
            </w:r>
          </w:p>
        </w:tc>
        <w:tc>
          <w:tcPr>
            <w:tcW w:w="932" w:type="dxa"/>
            <w:tcBorders>
              <w:top w:val="double" w:sz="4" w:space="0" w:color="auto"/>
              <w:left w:val="double" w:sz="4" w:space="0" w:color="auto"/>
              <w:bottom w:val="double" w:sz="4" w:space="0" w:color="auto"/>
              <w:right w:val="double" w:sz="4" w:space="0" w:color="auto"/>
            </w:tcBorders>
            <w:vAlign w:val="center"/>
          </w:tcPr>
          <w:p w14:paraId="70A6778E"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3D457860" w14:textId="5AFA211D" w:rsidR="00C63A0C" w:rsidRPr="000946BD" w:rsidRDefault="0038632D" w:rsidP="00C63A0C">
            <w:pPr>
              <w:jc w:val="center"/>
              <w:rPr>
                <w:sz w:val="24"/>
                <w:szCs w:val="24"/>
              </w:rPr>
            </w:pPr>
            <w:r>
              <w:rPr>
                <w:sz w:val="24"/>
                <w:szCs w:val="24"/>
              </w:rPr>
              <w:t>6</w:t>
            </w:r>
          </w:p>
        </w:tc>
      </w:tr>
      <w:tr w:rsidR="00C63A0C" w:rsidRPr="000946BD" w14:paraId="388E9881"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6971E0AC" w14:textId="77777777" w:rsidR="00C63A0C" w:rsidRPr="000946BD" w:rsidRDefault="00C63A0C" w:rsidP="00C63A0C">
            <w:pPr>
              <w:rPr>
                <w:rFonts w:eastAsia="Arial,BoldItalic"/>
                <w:sz w:val="24"/>
                <w:szCs w:val="24"/>
              </w:rPr>
            </w:pPr>
            <w:r w:rsidRPr="000946BD">
              <w:rPr>
                <w:rFonts w:eastAsia="Arial,BoldItalic"/>
                <w:sz w:val="24"/>
                <w:szCs w:val="24"/>
              </w:rPr>
              <w:t>8</w:t>
            </w:r>
          </w:p>
        </w:tc>
        <w:tc>
          <w:tcPr>
            <w:tcW w:w="7185" w:type="dxa"/>
            <w:tcBorders>
              <w:top w:val="double" w:sz="4" w:space="0" w:color="auto"/>
              <w:left w:val="double" w:sz="4" w:space="0" w:color="auto"/>
              <w:bottom w:val="double" w:sz="4" w:space="0" w:color="auto"/>
              <w:right w:val="double" w:sz="4" w:space="0" w:color="auto"/>
            </w:tcBorders>
          </w:tcPr>
          <w:p w14:paraId="50C50D5C" w14:textId="5265512E" w:rsidR="00C63A0C" w:rsidRPr="000946BD" w:rsidRDefault="00C63A0C" w:rsidP="00C63A0C">
            <w:pPr>
              <w:rPr>
                <w:sz w:val="24"/>
                <w:szCs w:val="24"/>
              </w:rPr>
            </w:pPr>
            <w:r>
              <w:rPr>
                <w:sz w:val="24"/>
                <w:szCs w:val="24"/>
              </w:rPr>
              <w:t xml:space="preserve">Сучасні технології паблік </w:t>
            </w:r>
            <w:proofErr w:type="spellStart"/>
            <w:r>
              <w:rPr>
                <w:sz w:val="24"/>
                <w:szCs w:val="24"/>
              </w:rPr>
              <w:t>рілейшен</w:t>
            </w:r>
            <w:proofErr w:type="spellEnd"/>
            <w:r>
              <w:rPr>
                <w:sz w:val="24"/>
                <w:szCs w:val="24"/>
              </w:rPr>
              <w:t>.</w:t>
            </w:r>
          </w:p>
        </w:tc>
        <w:tc>
          <w:tcPr>
            <w:tcW w:w="932" w:type="dxa"/>
            <w:tcBorders>
              <w:top w:val="double" w:sz="4" w:space="0" w:color="auto"/>
              <w:left w:val="double" w:sz="4" w:space="0" w:color="auto"/>
              <w:bottom w:val="double" w:sz="4" w:space="0" w:color="auto"/>
              <w:right w:val="double" w:sz="4" w:space="0" w:color="auto"/>
            </w:tcBorders>
            <w:vAlign w:val="center"/>
          </w:tcPr>
          <w:p w14:paraId="329E6B53"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02880E05" w14:textId="77777777" w:rsidR="00C63A0C" w:rsidRPr="000946BD" w:rsidRDefault="00C63A0C" w:rsidP="00C63A0C">
            <w:pPr>
              <w:jc w:val="center"/>
              <w:rPr>
                <w:sz w:val="24"/>
                <w:szCs w:val="24"/>
              </w:rPr>
            </w:pPr>
            <w:r w:rsidRPr="000946BD">
              <w:rPr>
                <w:sz w:val="24"/>
                <w:szCs w:val="24"/>
              </w:rPr>
              <w:t>6</w:t>
            </w:r>
          </w:p>
        </w:tc>
      </w:tr>
      <w:tr w:rsidR="00C63A0C" w:rsidRPr="000946BD" w14:paraId="1FB95FB3"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517D59AB" w14:textId="77777777" w:rsidR="00C63A0C" w:rsidRPr="000946BD" w:rsidRDefault="00C63A0C" w:rsidP="00C63A0C">
            <w:pPr>
              <w:rPr>
                <w:rFonts w:eastAsia="Arial,BoldItalic"/>
                <w:sz w:val="24"/>
                <w:szCs w:val="24"/>
              </w:rPr>
            </w:pPr>
            <w:r w:rsidRPr="000946BD">
              <w:rPr>
                <w:rFonts w:eastAsia="Arial,BoldItalic"/>
                <w:sz w:val="24"/>
                <w:szCs w:val="24"/>
              </w:rPr>
              <w:t>9</w:t>
            </w:r>
          </w:p>
        </w:tc>
        <w:tc>
          <w:tcPr>
            <w:tcW w:w="7185" w:type="dxa"/>
            <w:tcBorders>
              <w:top w:val="double" w:sz="4" w:space="0" w:color="auto"/>
              <w:left w:val="double" w:sz="4" w:space="0" w:color="auto"/>
              <w:bottom w:val="double" w:sz="4" w:space="0" w:color="auto"/>
              <w:right w:val="double" w:sz="4" w:space="0" w:color="auto"/>
            </w:tcBorders>
          </w:tcPr>
          <w:p w14:paraId="50E5C691" w14:textId="50A16671" w:rsidR="00C63A0C" w:rsidRPr="000946BD" w:rsidRDefault="00C63A0C" w:rsidP="00C63A0C">
            <w:pPr>
              <w:jc w:val="both"/>
              <w:rPr>
                <w:sz w:val="24"/>
                <w:szCs w:val="24"/>
              </w:rPr>
            </w:pPr>
            <w:r>
              <w:rPr>
                <w:sz w:val="24"/>
                <w:szCs w:val="24"/>
              </w:rPr>
              <w:t>Дискусія, полеміка, диспут як різновид суперечки.</w:t>
            </w:r>
          </w:p>
        </w:tc>
        <w:tc>
          <w:tcPr>
            <w:tcW w:w="932" w:type="dxa"/>
            <w:tcBorders>
              <w:top w:val="double" w:sz="4" w:space="0" w:color="auto"/>
              <w:left w:val="double" w:sz="4" w:space="0" w:color="auto"/>
              <w:bottom w:val="double" w:sz="4" w:space="0" w:color="auto"/>
              <w:right w:val="double" w:sz="4" w:space="0" w:color="auto"/>
            </w:tcBorders>
            <w:vAlign w:val="center"/>
          </w:tcPr>
          <w:p w14:paraId="19FF9387"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7CCB5644" w14:textId="77777777" w:rsidR="00C63A0C" w:rsidRPr="000946BD" w:rsidRDefault="00C63A0C" w:rsidP="00C63A0C">
            <w:pPr>
              <w:jc w:val="center"/>
              <w:rPr>
                <w:sz w:val="24"/>
                <w:szCs w:val="24"/>
              </w:rPr>
            </w:pPr>
            <w:r w:rsidRPr="000946BD">
              <w:rPr>
                <w:sz w:val="24"/>
                <w:szCs w:val="24"/>
              </w:rPr>
              <w:t>6</w:t>
            </w:r>
          </w:p>
        </w:tc>
      </w:tr>
      <w:tr w:rsidR="00C63A0C" w:rsidRPr="000946BD" w14:paraId="4A15D3B9"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25990635" w14:textId="77777777" w:rsidR="00C63A0C" w:rsidRPr="000946BD" w:rsidRDefault="00C63A0C" w:rsidP="00C63A0C">
            <w:pPr>
              <w:rPr>
                <w:rFonts w:eastAsia="Arial,BoldItalic"/>
                <w:sz w:val="24"/>
                <w:szCs w:val="24"/>
              </w:rPr>
            </w:pPr>
            <w:r w:rsidRPr="000946BD">
              <w:rPr>
                <w:rFonts w:eastAsia="Arial,BoldItalic"/>
                <w:sz w:val="24"/>
                <w:szCs w:val="24"/>
              </w:rPr>
              <w:t>10</w:t>
            </w:r>
          </w:p>
        </w:tc>
        <w:tc>
          <w:tcPr>
            <w:tcW w:w="7185" w:type="dxa"/>
            <w:tcBorders>
              <w:top w:val="double" w:sz="4" w:space="0" w:color="auto"/>
              <w:left w:val="double" w:sz="4" w:space="0" w:color="auto"/>
              <w:bottom w:val="double" w:sz="4" w:space="0" w:color="auto"/>
              <w:right w:val="double" w:sz="4" w:space="0" w:color="auto"/>
            </w:tcBorders>
          </w:tcPr>
          <w:p w14:paraId="7A8FF139" w14:textId="711C817B" w:rsidR="00C63A0C" w:rsidRPr="000946BD" w:rsidRDefault="00C63A0C" w:rsidP="00C63A0C">
            <w:pPr>
              <w:jc w:val="both"/>
              <w:rPr>
                <w:sz w:val="24"/>
                <w:szCs w:val="24"/>
              </w:rPr>
            </w:pPr>
            <w:r>
              <w:rPr>
                <w:sz w:val="24"/>
                <w:szCs w:val="24"/>
              </w:rPr>
              <w:t>Історія і сучасні проблеми української термінології. Термінологія обраного фаху.</w:t>
            </w:r>
          </w:p>
        </w:tc>
        <w:tc>
          <w:tcPr>
            <w:tcW w:w="932" w:type="dxa"/>
            <w:tcBorders>
              <w:top w:val="double" w:sz="4" w:space="0" w:color="auto"/>
              <w:left w:val="double" w:sz="4" w:space="0" w:color="auto"/>
              <w:bottom w:val="double" w:sz="4" w:space="0" w:color="auto"/>
              <w:right w:val="double" w:sz="4" w:space="0" w:color="auto"/>
            </w:tcBorders>
            <w:vAlign w:val="center"/>
          </w:tcPr>
          <w:p w14:paraId="7F260CF7"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71CC6A45" w14:textId="77777777" w:rsidR="00C63A0C" w:rsidRPr="000946BD" w:rsidRDefault="00C63A0C" w:rsidP="00C63A0C">
            <w:pPr>
              <w:jc w:val="center"/>
              <w:rPr>
                <w:sz w:val="24"/>
                <w:szCs w:val="24"/>
              </w:rPr>
            </w:pPr>
            <w:r w:rsidRPr="000946BD">
              <w:rPr>
                <w:sz w:val="24"/>
                <w:szCs w:val="24"/>
              </w:rPr>
              <w:t>6</w:t>
            </w:r>
          </w:p>
        </w:tc>
      </w:tr>
      <w:tr w:rsidR="00C63A0C" w:rsidRPr="000946BD" w14:paraId="4A1C462D"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42684762" w14:textId="77777777" w:rsidR="00C63A0C" w:rsidRPr="000946BD" w:rsidRDefault="00C63A0C" w:rsidP="00C63A0C">
            <w:pPr>
              <w:rPr>
                <w:rFonts w:eastAsia="Arial,BoldItalic"/>
                <w:sz w:val="24"/>
                <w:szCs w:val="24"/>
              </w:rPr>
            </w:pPr>
            <w:r w:rsidRPr="000946BD">
              <w:rPr>
                <w:rFonts w:eastAsia="Arial,BoldItalic"/>
                <w:sz w:val="24"/>
                <w:szCs w:val="24"/>
              </w:rPr>
              <w:t>11</w:t>
            </w:r>
          </w:p>
        </w:tc>
        <w:tc>
          <w:tcPr>
            <w:tcW w:w="7185" w:type="dxa"/>
            <w:tcBorders>
              <w:top w:val="double" w:sz="4" w:space="0" w:color="auto"/>
              <w:left w:val="double" w:sz="4" w:space="0" w:color="auto"/>
              <w:bottom w:val="double" w:sz="4" w:space="0" w:color="auto"/>
              <w:right w:val="double" w:sz="4" w:space="0" w:color="auto"/>
            </w:tcBorders>
          </w:tcPr>
          <w:p w14:paraId="35875903" w14:textId="3855A32E" w:rsidR="00C63A0C" w:rsidRPr="000946BD" w:rsidRDefault="00C63A0C" w:rsidP="00C63A0C">
            <w:pPr>
              <w:jc w:val="both"/>
              <w:rPr>
                <w:sz w:val="24"/>
                <w:szCs w:val="24"/>
              </w:rPr>
            </w:pPr>
            <w:r>
              <w:rPr>
                <w:sz w:val="24"/>
                <w:szCs w:val="24"/>
              </w:rPr>
              <w:t>Становлення і розвиток наукового стилю української мови.</w:t>
            </w:r>
          </w:p>
        </w:tc>
        <w:tc>
          <w:tcPr>
            <w:tcW w:w="932" w:type="dxa"/>
            <w:tcBorders>
              <w:top w:val="double" w:sz="4" w:space="0" w:color="auto"/>
              <w:left w:val="double" w:sz="4" w:space="0" w:color="auto"/>
              <w:bottom w:val="double" w:sz="4" w:space="0" w:color="auto"/>
              <w:right w:val="double" w:sz="4" w:space="0" w:color="auto"/>
            </w:tcBorders>
            <w:vAlign w:val="center"/>
          </w:tcPr>
          <w:p w14:paraId="246E9CD6"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428381ED" w14:textId="77777777" w:rsidR="00C63A0C" w:rsidRPr="000946BD" w:rsidRDefault="00C63A0C" w:rsidP="00C63A0C">
            <w:pPr>
              <w:jc w:val="center"/>
              <w:rPr>
                <w:sz w:val="24"/>
                <w:szCs w:val="24"/>
              </w:rPr>
            </w:pPr>
            <w:r w:rsidRPr="000946BD">
              <w:rPr>
                <w:sz w:val="24"/>
                <w:szCs w:val="24"/>
              </w:rPr>
              <w:t>6</w:t>
            </w:r>
          </w:p>
        </w:tc>
      </w:tr>
      <w:tr w:rsidR="00C63A0C" w:rsidRPr="000946BD" w14:paraId="1FD1F929"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39BD0776" w14:textId="77777777" w:rsidR="00C63A0C" w:rsidRPr="000946BD" w:rsidRDefault="00C63A0C" w:rsidP="00C63A0C">
            <w:pPr>
              <w:rPr>
                <w:rFonts w:eastAsia="Arial,BoldItalic"/>
                <w:sz w:val="24"/>
                <w:szCs w:val="24"/>
              </w:rPr>
            </w:pPr>
            <w:r w:rsidRPr="000946BD">
              <w:rPr>
                <w:rFonts w:eastAsia="Arial,BoldItalic"/>
                <w:sz w:val="24"/>
                <w:szCs w:val="24"/>
              </w:rPr>
              <w:t>12</w:t>
            </w:r>
          </w:p>
        </w:tc>
        <w:tc>
          <w:tcPr>
            <w:tcW w:w="7185" w:type="dxa"/>
            <w:tcBorders>
              <w:top w:val="double" w:sz="4" w:space="0" w:color="auto"/>
              <w:left w:val="double" w:sz="4" w:space="0" w:color="auto"/>
              <w:bottom w:val="double" w:sz="4" w:space="0" w:color="auto"/>
              <w:right w:val="double" w:sz="4" w:space="0" w:color="auto"/>
            </w:tcBorders>
          </w:tcPr>
          <w:p w14:paraId="23D40EEA" w14:textId="6FC882E5" w:rsidR="00C63A0C" w:rsidRPr="000946BD" w:rsidRDefault="00C63A0C" w:rsidP="00C63A0C">
            <w:pPr>
              <w:jc w:val="both"/>
              <w:rPr>
                <w:sz w:val="24"/>
                <w:szCs w:val="24"/>
              </w:rPr>
            </w:pPr>
            <w:r>
              <w:rPr>
                <w:sz w:val="24"/>
                <w:szCs w:val="24"/>
              </w:rPr>
              <w:t>Анотування і реферування наукових текстів.</w:t>
            </w:r>
          </w:p>
        </w:tc>
        <w:tc>
          <w:tcPr>
            <w:tcW w:w="932" w:type="dxa"/>
            <w:tcBorders>
              <w:top w:val="double" w:sz="4" w:space="0" w:color="auto"/>
              <w:left w:val="double" w:sz="4" w:space="0" w:color="auto"/>
              <w:bottom w:val="double" w:sz="4" w:space="0" w:color="auto"/>
              <w:right w:val="double" w:sz="4" w:space="0" w:color="auto"/>
            </w:tcBorders>
            <w:vAlign w:val="center"/>
          </w:tcPr>
          <w:p w14:paraId="194CE0B5"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35552DFC" w14:textId="39D15625" w:rsidR="00C63A0C" w:rsidRPr="000946BD" w:rsidRDefault="0038632D" w:rsidP="00C63A0C">
            <w:pPr>
              <w:jc w:val="center"/>
              <w:rPr>
                <w:sz w:val="24"/>
                <w:szCs w:val="24"/>
              </w:rPr>
            </w:pPr>
            <w:r>
              <w:rPr>
                <w:sz w:val="24"/>
                <w:szCs w:val="24"/>
              </w:rPr>
              <w:t>6</w:t>
            </w:r>
          </w:p>
        </w:tc>
      </w:tr>
      <w:tr w:rsidR="00C63A0C" w:rsidRPr="000946BD" w14:paraId="14BF6E33"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555060DA" w14:textId="77777777" w:rsidR="00C63A0C" w:rsidRPr="000946BD" w:rsidRDefault="00C63A0C" w:rsidP="00C63A0C">
            <w:pPr>
              <w:rPr>
                <w:rFonts w:eastAsia="Arial,BoldItalic"/>
                <w:sz w:val="24"/>
                <w:szCs w:val="24"/>
              </w:rPr>
            </w:pPr>
            <w:r w:rsidRPr="000946BD">
              <w:rPr>
                <w:rFonts w:eastAsia="Arial,BoldItalic"/>
                <w:sz w:val="24"/>
                <w:szCs w:val="24"/>
              </w:rPr>
              <w:t>13</w:t>
            </w:r>
          </w:p>
        </w:tc>
        <w:tc>
          <w:tcPr>
            <w:tcW w:w="7185" w:type="dxa"/>
            <w:tcBorders>
              <w:top w:val="double" w:sz="4" w:space="0" w:color="auto"/>
              <w:left w:val="double" w:sz="4" w:space="0" w:color="auto"/>
              <w:bottom w:val="double" w:sz="4" w:space="0" w:color="auto"/>
              <w:right w:val="double" w:sz="4" w:space="0" w:color="auto"/>
            </w:tcBorders>
          </w:tcPr>
          <w:p w14:paraId="07A06590" w14:textId="488FD7E8" w:rsidR="00C63A0C" w:rsidRPr="000946BD" w:rsidRDefault="00C63A0C" w:rsidP="00C63A0C">
            <w:pPr>
              <w:jc w:val="both"/>
              <w:rPr>
                <w:b/>
                <w:bCs/>
                <w:sz w:val="24"/>
                <w:szCs w:val="24"/>
              </w:rPr>
            </w:pPr>
            <w:r w:rsidRPr="00D67751">
              <w:rPr>
                <w:sz w:val="24"/>
                <w:szCs w:val="24"/>
              </w:rPr>
              <w:t xml:space="preserve">Науковий етикет. </w:t>
            </w:r>
            <w:r>
              <w:rPr>
                <w:sz w:val="24"/>
                <w:szCs w:val="24"/>
              </w:rPr>
              <w:t>Наукова дискусія і її правила.</w:t>
            </w:r>
          </w:p>
        </w:tc>
        <w:tc>
          <w:tcPr>
            <w:tcW w:w="932" w:type="dxa"/>
            <w:tcBorders>
              <w:top w:val="double" w:sz="4" w:space="0" w:color="auto"/>
              <w:left w:val="double" w:sz="4" w:space="0" w:color="auto"/>
              <w:bottom w:val="double" w:sz="4" w:space="0" w:color="auto"/>
              <w:right w:val="double" w:sz="4" w:space="0" w:color="auto"/>
            </w:tcBorders>
            <w:vAlign w:val="center"/>
          </w:tcPr>
          <w:p w14:paraId="2F64FB0A"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4FFF6B2D" w14:textId="4759D5EF" w:rsidR="00C63A0C" w:rsidRPr="000946BD" w:rsidRDefault="0038632D" w:rsidP="00C63A0C">
            <w:pPr>
              <w:jc w:val="center"/>
              <w:rPr>
                <w:sz w:val="24"/>
                <w:szCs w:val="24"/>
              </w:rPr>
            </w:pPr>
            <w:r>
              <w:rPr>
                <w:sz w:val="24"/>
                <w:szCs w:val="24"/>
              </w:rPr>
              <w:t>6</w:t>
            </w:r>
          </w:p>
        </w:tc>
      </w:tr>
      <w:tr w:rsidR="00C63A0C" w:rsidRPr="000946BD" w14:paraId="70D52FAB"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0EF34DA2" w14:textId="77777777" w:rsidR="00C63A0C" w:rsidRPr="000946BD" w:rsidRDefault="00C63A0C" w:rsidP="00C63A0C">
            <w:pPr>
              <w:rPr>
                <w:rFonts w:eastAsia="Arial,BoldItalic"/>
                <w:sz w:val="24"/>
                <w:szCs w:val="24"/>
              </w:rPr>
            </w:pPr>
            <w:r w:rsidRPr="000946BD">
              <w:rPr>
                <w:rFonts w:eastAsia="Arial,BoldItalic"/>
                <w:sz w:val="24"/>
                <w:szCs w:val="24"/>
              </w:rPr>
              <w:t>14</w:t>
            </w:r>
          </w:p>
        </w:tc>
        <w:tc>
          <w:tcPr>
            <w:tcW w:w="7185" w:type="dxa"/>
            <w:tcBorders>
              <w:top w:val="double" w:sz="4" w:space="0" w:color="auto"/>
              <w:left w:val="double" w:sz="4" w:space="0" w:color="auto"/>
              <w:bottom w:val="double" w:sz="4" w:space="0" w:color="auto"/>
              <w:right w:val="double" w:sz="4" w:space="0" w:color="auto"/>
            </w:tcBorders>
          </w:tcPr>
          <w:p w14:paraId="26F5EEAF" w14:textId="2328CD28" w:rsidR="00C63A0C" w:rsidRPr="000946BD" w:rsidRDefault="00C63A0C" w:rsidP="00C63A0C">
            <w:pPr>
              <w:jc w:val="both"/>
              <w:rPr>
                <w:b/>
                <w:bCs/>
                <w:sz w:val="24"/>
                <w:szCs w:val="24"/>
              </w:rPr>
            </w:pPr>
            <w:r w:rsidRPr="00D67751">
              <w:rPr>
                <w:sz w:val="24"/>
                <w:szCs w:val="24"/>
              </w:rPr>
              <w:t>Калькування елементів близькоспоріднених мов. Переклад термінів.</w:t>
            </w:r>
          </w:p>
        </w:tc>
        <w:tc>
          <w:tcPr>
            <w:tcW w:w="932" w:type="dxa"/>
            <w:tcBorders>
              <w:top w:val="double" w:sz="4" w:space="0" w:color="auto"/>
              <w:left w:val="double" w:sz="4" w:space="0" w:color="auto"/>
              <w:bottom w:val="double" w:sz="4" w:space="0" w:color="auto"/>
              <w:right w:val="double" w:sz="4" w:space="0" w:color="auto"/>
            </w:tcBorders>
            <w:vAlign w:val="center"/>
          </w:tcPr>
          <w:p w14:paraId="43D27735" w14:textId="77777777" w:rsidR="00C63A0C" w:rsidRPr="000946BD" w:rsidRDefault="00C63A0C" w:rsidP="00C63A0C">
            <w:pPr>
              <w:jc w:val="center"/>
              <w:rPr>
                <w:sz w:val="24"/>
                <w:szCs w:val="24"/>
              </w:rPr>
            </w:pPr>
            <w:r w:rsidRPr="000946BD">
              <w:rPr>
                <w:sz w:val="24"/>
                <w:szCs w:val="24"/>
              </w:rPr>
              <w:t>4</w:t>
            </w:r>
          </w:p>
        </w:tc>
        <w:tc>
          <w:tcPr>
            <w:tcW w:w="1062" w:type="dxa"/>
            <w:tcBorders>
              <w:top w:val="double" w:sz="4" w:space="0" w:color="auto"/>
              <w:left w:val="double" w:sz="4" w:space="0" w:color="auto"/>
              <w:bottom w:val="double" w:sz="4" w:space="0" w:color="auto"/>
              <w:right w:val="double" w:sz="4" w:space="0" w:color="auto"/>
            </w:tcBorders>
            <w:vAlign w:val="center"/>
          </w:tcPr>
          <w:p w14:paraId="7C33F89A" w14:textId="755B2723" w:rsidR="00C63A0C" w:rsidRPr="000946BD" w:rsidRDefault="0038632D" w:rsidP="00C63A0C">
            <w:pPr>
              <w:jc w:val="center"/>
              <w:rPr>
                <w:sz w:val="24"/>
                <w:szCs w:val="24"/>
              </w:rPr>
            </w:pPr>
            <w:r>
              <w:rPr>
                <w:sz w:val="24"/>
                <w:szCs w:val="24"/>
              </w:rPr>
              <w:t>8</w:t>
            </w:r>
          </w:p>
        </w:tc>
      </w:tr>
      <w:tr w:rsidR="000946BD" w:rsidRPr="000946BD" w14:paraId="624A03BA" w14:textId="77777777">
        <w:trPr>
          <w:jc w:val="center"/>
        </w:trPr>
        <w:tc>
          <w:tcPr>
            <w:tcW w:w="0" w:type="auto"/>
            <w:tcBorders>
              <w:top w:val="double" w:sz="4" w:space="0" w:color="auto"/>
              <w:left w:val="double" w:sz="4" w:space="0" w:color="auto"/>
              <w:bottom w:val="double" w:sz="4" w:space="0" w:color="auto"/>
              <w:right w:val="double" w:sz="4" w:space="0" w:color="auto"/>
            </w:tcBorders>
          </w:tcPr>
          <w:p w14:paraId="3D92998C" w14:textId="77777777" w:rsidR="000946BD" w:rsidRPr="000946BD" w:rsidRDefault="000946BD" w:rsidP="000946BD">
            <w:pPr>
              <w:pStyle w:val="4"/>
              <w:jc w:val="both"/>
              <w:rPr>
                <w:rFonts w:ascii="Times New Roman" w:hAnsi="Times New Roman" w:cs="Times New Roman"/>
                <w:sz w:val="24"/>
                <w:szCs w:val="24"/>
                <w:lang w:val="uk-UA"/>
              </w:rPr>
            </w:pPr>
          </w:p>
        </w:tc>
        <w:tc>
          <w:tcPr>
            <w:tcW w:w="7185" w:type="dxa"/>
            <w:tcBorders>
              <w:top w:val="double" w:sz="4" w:space="0" w:color="auto"/>
              <w:left w:val="double" w:sz="4" w:space="0" w:color="auto"/>
              <w:bottom w:val="double" w:sz="4" w:space="0" w:color="auto"/>
              <w:right w:val="double" w:sz="4" w:space="0" w:color="auto"/>
            </w:tcBorders>
          </w:tcPr>
          <w:p w14:paraId="3C197563" w14:textId="77777777" w:rsidR="000946BD" w:rsidRPr="000946BD" w:rsidRDefault="000946BD" w:rsidP="000946BD">
            <w:pPr>
              <w:pStyle w:val="4"/>
              <w:jc w:val="both"/>
              <w:rPr>
                <w:rFonts w:ascii="Times New Roman" w:hAnsi="Times New Roman" w:cs="Times New Roman"/>
                <w:b w:val="0"/>
                <w:bCs w:val="0"/>
                <w:i/>
                <w:iCs/>
                <w:sz w:val="24"/>
                <w:szCs w:val="24"/>
                <w:lang w:val="uk-UA"/>
              </w:rPr>
            </w:pPr>
            <w:r w:rsidRPr="000946BD">
              <w:rPr>
                <w:rFonts w:ascii="Times New Roman" w:hAnsi="Times New Roman" w:cs="Times New Roman"/>
                <w:b w:val="0"/>
                <w:bCs w:val="0"/>
                <w:i/>
                <w:iCs/>
                <w:sz w:val="24"/>
                <w:szCs w:val="24"/>
                <w:lang w:val="uk-UA"/>
              </w:rPr>
              <w:t>Всього</w:t>
            </w:r>
          </w:p>
        </w:tc>
        <w:tc>
          <w:tcPr>
            <w:tcW w:w="932" w:type="dxa"/>
            <w:tcBorders>
              <w:top w:val="double" w:sz="4" w:space="0" w:color="auto"/>
              <w:left w:val="double" w:sz="4" w:space="0" w:color="auto"/>
              <w:bottom w:val="double" w:sz="4" w:space="0" w:color="auto"/>
              <w:right w:val="double" w:sz="4" w:space="0" w:color="auto"/>
            </w:tcBorders>
            <w:vAlign w:val="center"/>
          </w:tcPr>
          <w:p w14:paraId="37B93586" w14:textId="77777777" w:rsidR="000946BD" w:rsidRPr="000946BD" w:rsidRDefault="000946BD" w:rsidP="000946BD">
            <w:pPr>
              <w:jc w:val="center"/>
              <w:rPr>
                <w:b/>
                <w:bCs/>
                <w:sz w:val="24"/>
                <w:szCs w:val="24"/>
              </w:rPr>
            </w:pPr>
            <w:r w:rsidRPr="000946BD">
              <w:rPr>
                <w:b/>
                <w:bCs/>
                <w:sz w:val="24"/>
                <w:szCs w:val="24"/>
              </w:rPr>
              <w:t>54</w:t>
            </w:r>
          </w:p>
        </w:tc>
        <w:tc>
          <w:tcPr>
            <w:tcW w:w="1062" w:type="dxa"/>
            <w:tcBorders>
              <w:top w:val="double" w:sz="4" w:space="0" w:color="auto"/>
              <w:left w:val="double" w:sz="4" w:space="0" w:color="auto"/>
              <w:bottom w:val="double" w:sz="4" w:space="0" w:color="auto"/>
              <w:right w:val="double" w:sz="4" w:space="0" w:color="auto"/>
            </w:tcBorders>
            <w:vAlign w:val="center"/>
          </w:tcPr>
          <w:p w14:paraId="5747385C" w14:textId="77777777" w:rsidR="000946BD" w:rsidRPr="000946BD" w:rsidRDefault="000946BD" w:rsidP="000946BD">
            <w:pPr>
              <w:jc w:val="center"/>
              <w:rPr>
                <w:b/>
                <w:bCs/>
                <w:sz w:val="24"/>
                <w:szCs w:val="24"/>
              </w:rPr>
            </w:pPr>
            <w:r w:rsidRPr="000946BD">
              <w:rPr>
                <w:b/>
                <w:bCs/>
                <w:sz w:val="24"/>
                <w:szCs w:val="24"/>
              </w:rPr>
              <w:t>80</w:t>
            </w:r>
          </w:p>
        </w:tc>
      </w:tr>
    </w:tbl>
    <w:p w14:paraId="4C7DDC66" w14:textId="77777777" w:rsidR="000946BD" w:rsidRDefault="000946BD" w:rsidP="000946BD">
      <w:pPr>
        <w:pStyle w:val="1"/>
        <w:tabs>
          <w:tab w:val="left" w:pos="4357"/>
        </w:tabs>
        <w:ind w:left="3935" w:firstLine="0"/>
        <w:rPr>
          <w:b/>
          <w:bCs/>
          <w:sz w:val="24"/>
          <w:szCs w:val="24"/>
        </w:rPr>
      </w:pPr>
    </w:p>
    <w:p w14:paraId="137D0921" w14:textId="77777777" w:rsidR="00A377C0" w:rsidRDefault="00A377C0" w:rsidP="00A377C0">
      <w:pPr>
        <w:pStyle w:val="a3"/>
        <w:spacing w:before="5"/>
        <w:rPr>
          <w:b/>
          <w:bCs/>
          <w:sz w:val="15"/>
          <w:szCs w:val="15"/>
        </w:rPr>
      </w:pPr>
    </w:p>
    <w:p w14:paraId="3ED3E2D2" w14:textId="77777777" w:rsidR="00A377C0" w:rsidRPr="000946BD" w:rsidRDefault="00A377C0" w:rsidP="000946BD">
      <w:pPr>
        <w:pStyle w:val="1"/>
        <w:numPr>
          <w:ilvl w:val="3"/>
          <w:numId w:val="1"/>
        </w:numPr>
        <w:tabs>
          <w:tab w:val="left" w:pos="3236"/>
        </w:tabs>
        <w:spacing w:before="90"/>
        <w:ind w:left="3235" w:hanging="421"/>
        <w:rPr>
          <w:b/>
          <w:i/>
          <w:iCs/>
          <w:sz w:val="24"/>
          <w:szCs w:val="24"/>
        </w:rPr>
      </w:pPr>
      <w:r w:rsidRPr="000946BD">
        <w:rPr>
          <w:b/>
          <w:sz w:val="24"/>
          <w:szCs w:val="24"/>
        </w:rPr>
        <w:t>Індивідуальні завдання</w:t>
      </w:r>
    </w:p>
    <w:p w14:paraId="61B17618" w14:textId="77777777" w:rsidR="000946BD" w:rsidRPr="000946BD" w:rsidRDefault="000946BD" w:rsidP="000946BD">
      <w:pPr>
        <w:pStyle w:val="1"/>
        <w:tabs>
          <w:tab w:val="left" w:pos="3236"/>
        </w:tabs>
        <w:spacing w:before="90"/>
        <w:ind w:left="2814" w:firstLine="0"/>
        <w:rPr>
          <w:b/>
          <w:i/>
          <w:iCs/>
          <w:sz w:val="24"/>
          <w:szCs w:val="24"/>
        </w:rPr>
      </w:pPr>
    </w:p>
    <w:p w14:paraId="700C4E75" w14:textId="1EBC305C" w:rsidR="000946BD" w:rsidRPr="000946BD" w:rsidRDefault="000946BD" w:rsidP="000946BD">
      <w:pPr>
        <w:pStyle w:val="2"/>
        <w:spacing w:after="0" w:line="240" w:lineRule="auto"/>
        <w:ind w:left="0" w:firstLine="720"/>
        <w:jc w:val="both"/>
        <w:rPr>
          <w:sz w:val="24"/>
          <w:szCs w:val="24"/>
        </w:rPr>
      </w:pPr>
      <w:r w:rsidRPr="000946BD">
        <w:rPr>
          <w:sz w:val="24"/>
          <w:szCs w:val="24"/>
        </w:rPr>
        <w:t>З метою поглибленого вивчення теоретичного і практичного матеріалу студент пише реферат. Підготовка реферату – один з етапів вивчення курсу “</w:t>
      </w:r>
      <w:r w:rsidR="00BA458B">
        <w:rPr>
          <w:sz w:val="24"/>
          <w:szCs w:val="24"/>
        </w:rPr>
        <w:t>Українська мова за професійним спрямуванням</w:t>
      </w:r>
      <w:r w:rsidRPr="000946BD">
        <w:rPr>
          <w:sz w:val="24"/>
          <w:szCs w:val="24"/>
        </w:rPr>
        <w:t>”. Його метою є розширення і поглиблення теоретичних знань та практичних навичок аналітичної роботи з певної теми на основі самостійного узагальнення зібраного матеріалу.</w:t>
      </w:r>
    </w:p>
    <w:p w14:paraId="232AD33F" w14:textId="77777777" w:rsidR="000946BD" w:rsidRPr="000946BD" w:rsidRDefault="000946BD" w:rsidP="000946BD">
      <w:pPr>
        <w:pStyle w:val="2"/>
        <w:spacing w:after="0" w:line="240" w:lineRule="auto"/>
        <w:ind w:left="0" w:firstLine="720"/>
        <w:jc w:val="both"/>
        <w:rPr>
          <w:sz w:val="24"/>
          <w:szCs w:val="24"/>
        </w:rPr>
      </w:pPr>
      <w:r w:rsidRPr="000946BD">
        <w:rPr>
          <w:sz w:val="24"/>
          <w:szCs w:val="24"/>
        </w:rPr>
        <w:t>Реферат є результатом самостійного дослідження з обраної теми.</w:t>
      </w:r>
    </w:p>
    <w:p w14:paraId="3CF6CB5D" w14:textId="77777777" w:rsidR="000946BD" w:rsidRPr="000946BD" w:rsidRDefault="000946BD" w:rsidP="000946BD">
      <w:pPr>
        <w:pStyle w:val="2"/>
        <w:spacing w:after="0" w:line="240" w:lineRule="auto"/>
        <w:ind w:left="0" w:firstLine="720"/>
        <w:jc w:val="both"/>
        <w:rPr>
          <w:sz w:val="24"/>
          <w:szCs w:val="24"/>
        </w:rPr>
      </w:pPr>
      <w:r w:rsidRPr="000946BD">
        <w:rPr>
          <w:sz w:val="24"/>
          <w:szCs w:val="24"/>
        </w:rPr>
        <w:t xml:space="preserve">При написанні реферату студент має показати вміння користуватися  літературними джерелами, узагальнювати підібрані матеріали, формулювати </w:t>
      </w:r>
      <w:proofErr w:type="spellStart"/>
      <w:r w:rsidRPr="000946BD">
        <w:rPr>
          <w:sz w:val="24"/>
          <w:szCs w:val="24"/>
        </w:rPr>
        <w:t>обгрунтовані</w:t>
      </w:r>
      <w:proofErr w:type="spellEnd"/>
      <w:r w:rsidRPr="000946BD">
        <w:rPr>
          <w:sz w:val="24"/>
          <w:szCs w:val="24"/>
        </w:rPr>
        <w:t xml:space="preserve"> висновки і пропозиції.</w:t>
      </w:r>
    </w:p>
    <w:p w14:paraId="62E48075" w14:textId="77777777" w:rsidR="000946BD" w:rsidRPr="000946BD" w:rsidRDefault="000946BD" w:rsidP="000946BD">
      <w:pPr>
        <w:pStyle w:val="2"/>
        <w:spacing w:after="0" w:line="240" w:lineRule="auto"/>
        <w:ind w:left="0" w:firstLine="720"/>
        <w:jc w:val="both"/>
        <w:rPr>
          <w:sz w:val="24"/>
          <w:szCs w:val="24"/>
        </w:rPr>
      </w:pPr>
      <w:r w:rsidRPr="000946BD">
        <w:rPr>
          <w:sz w:val="24"/>
          <w:szCs w:val="24"/>
        </w:rPr>
        <w:t>Підготовка реферату включає такі етапи: вибір теми; визначення завдань дослідження та складання плану реферату; підбір літературних джерел та фактичного матеріалу; написання та оформлення реферату.</w:t>
      </w:r>
    </w:p>
    <w:p w14:paraId="7320E1E4" w14:textId="77777777" w:rsidR="000946BD" w:rsidRPr="000946BD" w:rsidRDefault="000946BD" w:rsidP="000946BD">
      <w:pPr>
        <w:pStyle w:val="2"/>
        <w:spacing w:after="0" w:line="240" w:lineRule="auto"/>
        <w:ind w:left="0" w:firstLine="720"/>
        <w:jc w:val="both"/>
        <w:rPr>
          <w:sz w:val="24"/>
          <w:szCs w:val="24"/>
        </w:rPr>
      </w:pPr>
      <w:r w:rsidRPr="000946BD">
        <w:rPr>
          <w:sz w:val="24"/>
          <w:szCs w:val="24"/>
        </w:rPr>
        <w:t>Тема реферату обирається з переліку тем самостійно або за допомогою викладача.</w:t>
      </w:r>
    </w:p>
    <w:p w14:paraId="4F86DC6A" w14:textId="595E51F0" w:rsidR="000946BD" w:rsidRPr="000946BD" w:rsidRDefault="000946BD" w:rsidP="000946BD">
      <w:pPr>
        <w:pStyle w:val="2"/>
        <w:spacing w:after="0" w:line="240" w:lineRule="auto"/>
        <w:ind w:left="0" w:firstLine="720"/>
        <w:jc w:val="both"/>
        <w:rPr>
          <w:sz w:val="24"/>
          <w:szCs w:val="24"/>
        </w:rPr>
      </w:pPr>
      <w:r w:rsidRPr="000946BD">
        <w:rPr>
          <w:sz w:val="24"/>
          <w:szCs w:val="24"/>
        </w:rPr>
        <w:t>Мета реферату – закріплення теоретичних знань з курсу “</w:t>
      </w:r>
      <w:r w:rsidR="00BA458B">
        <w:rPr>
          <w:sz w:val="24"/>
          <w:szCs w:val="24"/>
        </w:rPr>
        <w:t>Українська мова за професійним спрямуванням</w:t>
      </w:r>
      <w:r w:rsidRPr="000946BD">
        <w:rPr>
          <w:sz w:val="24"/>
          <w:szCs w:val="24"/>
        </w:rPr>
        <w:t>”. Реферат складається зі вступу, основного розділу (розділів), висновків, списку використаної літератури. План реферату передбачає послідовний логічний виклад матеріалу, що розкриває зміст теми.</w:t>
      </w:r>
    </w:p>
    <w:p w14:paraId="03C2C0A1" w14:textId="5C9A1668" w:rsidR="000946BD" w:rsidRPr="00B57476" w:rsidRDefault="000946BD" w:rsidP="000946BD">
      <w:pPr>
        <w:jc w:val="center"/>
        <w:rPr>
          <w:b/>
          <w:bCs/>
          <w:sz w:val="24"/>
          <w:szCs w:val="24"/>
        </w:rPr>
      </w:pPr>
      <w:r w:rsidRPr="00B57476">
        <w:rPr>
          <w:b/>
          <w:bCs/>
          <w:sz w:val="24"/>
          <w:szCs w:val="24"/>
        </w:rPr>
        <w:t>Тематика наукових рефератів</w:t>
      </w:r>
    </w:p>
    <w:p w14:paraId="309D7B95" w14:textId="77777777" w:rsidR="00B57476" w:rsidRPr="000946BD" w:rsidRDefault="00B57476" w:rsidP="000946BD">
      <w:pPr>
        <w:jc w:val="center"/>
        <w:rPr>
          <w:sz w:val="24"/>
          <w:szCs w:val="24"/>
        </w:rPr>
      </w:pPr>
    </w:p>
    <w:p w14:paraId="6164861A"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Засоби забезпечення статусу престижності української мови. Історичний досвід.</w:t>
      </w:r>
    </w:p>
    <w:p w14:paraId="68797453"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Тенденції розвитку української мови на сучасному етапі.</w:t>
      </w:r>
    </w:p>
    <w:p w14:paraId="16708F0A"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Комунікативні ознаки культури української мови. </w:t>
      </w:r>
      <w:proofErr w:type="spellStart"/>
      <w:r w:rsidRPr="000946BD">
        <w:rPr>
          <w:sz w:val="24"/>
          <w:szCs w:val="24"/>
        </w:rPr>
        <w:t>Мовні</w:t>
      </w:r>
      <w:proofErr w:type="spellEnd"/>
      <w:r w:rsidRPr="000946BD">
        <w:rPr>
          <w:sz w:val="24"/>
          <w:szCs w:val="24"/>
        </w:rPr>
        <w:t xml:space="preserve"> норми.</w:t>
      </w:r>
    </w:p>
    <w:p w14:paraId="772C21E9"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Труднощі української словозміни та </w:t>
      </w:r>
      <w:proofErr w:type="spellStart"/>
      <w:r w:rsidRPr="000946BD">
        <w:rPr>
          <w:sz w:val="24"/>
          <w:szCs w:val="24"/>
        </w:rPr>
        <w:t>словопоєднання</w:t>
      </w:r>
      <w:proofErr w:type="spellEnd"/>
      <w:r w:rsidRPr="000946BD">
        <w:rPr>
          <w:sz w:val="24"/>
          <w:szCs w:val="24"/>
        </w:rPr>
        <w:t>.</w:t>
      </w:r>
    </w:p>
    <w:p w14:paraId="731DD915" w14:textId="77777777" w:rsidR="000946BD" w:rsidRPr="000946BD" w:rsidRDefault="000946BD" w:rsidP="000946BD">
      <w:pPr>
        <w:widowControl/>
        <w:numPr>
          <w:ilvl w:val="0"/>
          <w:numId w:val="6"/>
        </w:numPr>
        <w:autoSpaceDE/>
        <w:autoSpaceDN/>
        <w:ind w:left="426" w:hanging="426"/>
        <w:jc w:val="both"/>
        <w:rPr>
          <w:sz w:val="24"/>
          <w:szCs w:val="24"/>
        </w:rPr>
      </w:pPr>
      <w:proofErr w:type="spellStart"/>
      <w:r w:rsidRPr="000946BD">
        <w:rPr>
          <w:sz w:val="24"/>
          <w:szCs w:val="24"/>
        </w:rPr>
        <w:t>Соціопсихолінгвістичний</w:t>
      </w:r>
      <w:proofErr w:type="spellEnd"/>
      <w:r w:rsidRPr="000946BD">
        <w:rPr>
          <w:sz w:val="24"/>
          <w:szCs w:val="24"/>
        </w:rPr>
        <w:t xml:space="preserve"> аспект культури мови.</w:t>
      </w:r>
    </w:p>
    <w:p w14:paraId="5B1DFB21"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Гендерні аспекти спілкування. </w:t>
      </w:r>
    </w:p>
    <w:p w14:paraId="28380E9C"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Невербальні засоби спілкування.</w:t>
      </w:r>
    </w:p>
    <w:p w14:paraId="0995468D"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Особливості нейролінгвістичного програмування.</w:t>
      </w:r>
    </w:p>
    <w:p w14:paraId="3EC03476"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lastRenderedPageBreak/>
        <w:t xml:space="preserve">Сучасні технології паблік </w:t>
      </w:r>
      <w:proofErr w:type="spellStart"/>
      <w:r w:rsidRPr="000946BD">
        <w:rPr>
          <w:sz w:val="24"/>
          <w:szCs w:val="24"/>
        </w:rPr>
        <w:t>рілейшнз</w:t>
      </w:r>
      <w:proofErr w:type="spellEnd"/>
      <w:r w:rsidRPr="000946BD">
        <w:rPr>
          <w:sz w:val="24"/>
          <w:szCs w:val="24"/>
        </w:rPr>
        <w:t>.</w:t>
      </w:r>
    </w:p>
    <w:p w14:paraId="6EA97745" w14:textId="77777777" w:rsidR="000946BD" w:rsidRPr="000946BD" w:rsidRDefault="000946BD" w:rsidP="000946BD">
      <w:pPr>
        <w:widowControl/>
        <w:numPr>
          <w:ilvl w:val="0"/>
          <w:numId w:val="6"/>
        </w:numPr>
        <w:autoSpaceDE/>
        <w:autoSpaceDN/>
        <w:ind w:left="426" w:hanging="426"/>
        <w:jc w:val="both"/>
        <w:rPr>
          <w:sz w:val="24"/>
          <w:szCs w:val="24"/>
        </w:rPr>
      </w:pPr>
      <w:proofErr w:type="spellStart"/>
      <w:r w:rsidRPr="000946BD">
        <w:rPr>
          <w:sz w:val="24"/>
          <w:szCs w:val="24"/>
        </w:rPr>
        <w:t>Мовні</w:t>
      </w:r>
      <w:proofErr w:type="spellEnd"/>
      <w:r w:rsidRPr="000946BD">
        <w:rPr>
          <w:sz w:val="24"/>
          <w:szCs w:val="24"/>
        </w:rPr>
        <w:t xml:space="preserve"> засоби переконування.</w:t>
      </w:r>
    </w:p>
    <w:p w14:paraId="76517B30"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Мовленнєві, стилістичні, композиційні і комунікативні принципи презентації.</w:t>
      </w:r>
    </w:p>
    <w:p w14:paraId="2EEFDAA6"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Дискусія, полеміка, диспут як різновид суперечки.</w:t>
      </w:r>
    </w:p>
    <w:p w14:paraId="42A3CFAC"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Особливості текстів </w:t>
      </w:r>
      <w:proofErr w:type="spellStart"/>
      <w:r w:rsidRPr="000946BD">
        <w:rPr>
          <w:sz w:val="24"/>
          <w:szCs w:val="24"/>
        </w:rPr>
        <w:t>кадрово</w:t>
      </w:r>
      <w:proofErr w:type="spellEnd"/>
      <w:r w:rsidRPr="000946BD">
        <w:rPr>
          <w:sz w:val="24"/>
          <w:szCs w:val="24"/>
        </w:rPr>
        <w:t xml:space="preserve">-контрактних документів. </w:t>
      </w:r>
    </w:p>
    <w:p w14:paraId="2162CA42"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Становлення і розвиток наукового стилю української мови.</w:t>
      </w:r>
    </w:p>
    <w:p w14:paraId="65F61878"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Анотування і реферування наукових текстів.</w:t>
      </w:r>
    </w:p>
    <w:p w14:paraId="2D15B346"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Науковий етикет. Наукова дискусія та її правила.</w:t>
      </w:r>
    </w:p>
    <w:p w14:paraId="348B4BB0"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Калькування елементів близькоспоріднених мов. Переклад термінів.</w:t>
      </w:r>
    </w:p>
    <w:p w14:paraId="5EE36ECF"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Державна мова — мова професійного спілкування.</w:t>
      </w:r>
    </w:p>
    <w:p w14:paraId="561EED2A" w14:textId="77777777" w:rsidR="000946BD" w:rsidRPr="000946BD" w:rsidRDefault="000946BD" w:rsidP="000946BD">
      <w:pPr>
        <w:widowControl/>
        <w:numPr>
          <w:ilvl w:val="0"/>
          <w:numId w:val="6"/>
        </w:numPr>
        <w:autoSpaceDE/>
        <w:autoSpaceDN/>
        <w:ind w:left="426" w:hanging="426"/>
        <w:jc w:val="both"/>
        <w:rPr>
          <w:sz w:val="24"/>
          <w:szCs w:val="24"/>
        </w:rPr>
      </w:pPr>
      <w:proofErr w:type="spellStart"/>
      <w:r w:rsidRPr="000946BD">
        <w:rPr>
          <w:sz w:val="24"/>
          <w:szCs w:val="24"/>
        </w:rPr>
        <w:t>Мовне</w:t>
      </w:r>
      <w:proofErr w:type="spellEnd"/>
      <w:r w:rsidRPr="000946BD">
        <w:rPr>
          <w:sz w:val="24"/>
          <w:szCs w:val="24"/>
        </w:rPr>
        <w:t xml:space="preserve"> законодавство та </w:t>
      </w:r>
      <w:proofErr w:type="spellStart"/>
      <w:r w:rsidRPr="000946BD">
        <w:rPr>
          <w:sz w:val="24"/>
          <w:szCs w:val="24"/>
        </w:rPr>
        <w:t>мовна</w:t>
      </w:r>
      <w:proofErr w:type="spellEnd"/>
      <w:r w:rsidRPr="000946BD">
        <w:rPr>
          <w:sz w:val="24"/>
          <w:szCs w:val="24"/>
        </w:rPr>
        <w:t xml:space="preserve"> політика в Україні. Державна мова в Україні.</w:t>
      </w:r>
    </w:p>
    <w:p w14:paraId="7B7D48A9"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Комунікативне призначення мови в професійній сфері. </w:t>
      </w:r>
    </w:p>
    <w:p w14:paraId="10596486"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Професійна </w:t>
      </w:r>
      <w:proofErr w:type="spellStart"/>
      <w:r w:rsidRPr="000946BD">
        <w:rPr>
          <w:sz w:val="24"/>
          <w:szCs w:val="24"/>
        </w:rPr>
        <w:t>мовнокомунікативна</w:t>
      </w:r>
      <w:proofErr w:type="spellEnd"/>
      <w:r w:rsidRPr="000946BD">
        <w:rPr>
          <w:sz w:val="24"/>
          <w:szCs w:val="24"/>
        </w:rPr>
        <w:t xml:space="preserve"> компетенція. </w:t>
      </w:r>
    </w:p>
    <w:p w14:paraId="50721629"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Поняття національної та літературної мови. Найістотніші ознаки літературної мови. </w:t>
      </w:r>
    </w:p>
    <w:p w14:paraId="43C9068D"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Мова і культура мовлення в житті професійного комунікатора. </w:t>
      </w:r>
    </w:p>
    <w:p w14:paraId="120D1908"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Комунікативні ознаки культури мови. Типологія </w:t>
      </w:r>
      <w:proofErr w:type="spellStart"/>
      <w:r w:rsidRPr="000946BD">
        <w:rPr>
          <w:sz w:val="24"/>
          <w:szCs w:val="24"/>
        </w:rPr>
        <w:t>мовних</w:t>
      </w:r>
      <w:proofErr w:type="spellEnd"/>
      <w:r w:rsidRPr="000946BD">
        <w:rPr>
          <w:sz w:val="24"/>
          <w:szCs w:val="24"/>
        </w:rPr>
        <w:t xml:space="preserve"> норм. </w:t>
      </w:r>
    </w:p>
    <w:p w14:paraId="1B85F82A" w14:textId="77777777" w:rsidR="000946BD" w:rsidRPr="000946BD" w:rsidRDefault="000946BD" w:rsidP="000946BD">
      <w:pPr>
        <w:widowControl/>
        <w:numPr>
          <w:ilvl w:val="0"/>
          <w:numId w:val="6"/>
        </w:numPr>
        <w:autoSpaceDE/>
        <w:autoSpaceDN/>
        <w:ind w:left="426" w:hanging="426"/>
        <w:jc w:val="both"/>
        <w:rPr>
          <w:sz w:val="24"/>
          <w:szCs w:val="24"/>
        </w:rPr>
      </w:pPr>
      <w:proofErr w:type="spellStart"/>
      <w:r w:rsidRPr="000946BD">
        <w:rPr>
          <w:sz w:val="24"/>
          <w:szCs w:val="24"/>
        </w:rPr>
        <w:t>Мовний</w:t>
      </w:r>
      <w:proofErr w:type="spellEnd"/>
      <w:r w:rsidRPr="000946BD">
        <w:rPr>
          <w:sz w:val="24"/>
          <w:szCs w:val="24"/>
        </w:rPr>
        <w:t xml:space="preserve">, мовленнєвий, </w:t>
      </w:r>
      <w:proofErr w:type="spellStart"/>
      <w:r w:rsidRPr="000946BD">
        <w:rPr>
          <w:sz w:val="24"/>
          <w:szCs w:val="24"/>
        </w:rPr>
        <w:t>спілкувальний</w:t>
      </w:r>
      <w:proofErr w:type="spellEnd"/>
      <w:r w:rsidRPr="000946BD">
        <w:rPr>
          <w:sz w:val="24"/>
          <w:szCs w:val="24"/>
        </w:rPr>
        <w:t xml:space="preserve"> етикет. Стандартні етикетні ситуації. </w:t>
      </w:r>
    </w:p>
    <w:p w14:paraId="7D8E15D5"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Професійна сфера як інтеграція офіційно-ділового, наукового і розмовного стилів. </w:t>
      </w:r>
    </w:p>
    <w:p w14:paraId="4EE87D85"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Поняття комунікації, типи комунікацій, перешкоди та бар’єри комунікації.</w:t>
      </w:r>
    </w:p>
    <w:p w14:paraId="48243BF2"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Поняття про ораторську (риторичну) компетенцію. </w:t>
      </w:r>
    </w:p>
    <w:p w14:paraId="311C8A95" w14:textId="77777777" w:rsidR="000946BD" w:rsidRPr="000946BD" w:rsidRDefault="000946BD" w:rsidP="000946BD">
      <w:pPr>
        <w:widowControl/>
        <w:numPr>
          <w:ilvl w:val="0"/>
          <w:numId w:val="6"/>
        </w:numPr>
        <w:autoSpaceDE/>
        <w:autoSpaceDN/>
        <w:ind w:left="426" w:hanging="426"/>
        <w:jc w:val="both"/>
        <w:rPr>
          <w:sz w:val="24"/>
          <w:szCs w:val="24"/>
        </w:rPr>
      </w:pPr>
      <w:r w:rsidRPr="000946BD">
        <w:rPr>
          <w:sz w:val="24"/>
          <w:szCs w:val="24"/>
        </w:rPr>
        <w:t xml:space="preserve">Термінологія обраного фаху. Кодифікація і стандартизація термінів. </w:t>
      </w:r>
    </w:p>
    <w:p w14:paraId="2EFD3D89" w14:textId="77777777" w:rsidR="000946BD" w:rsidRPr="000946BD" w:rsidRDefault="000946BD" w:rsidP="000946BD">
      <w:pPr>
        <w:jc w:val="center"/>
        <w:rPr>
          <w:b/>
          <w:bCs/>
          <w:sz w:val="24"/>
          <w:szCs w:val="24"/>
          <w:lang w:eastAsia="ru-RU"/>
        </w:rPr>
      </w:pPr>
    </w:p>
    <w:p w14:paraId="442E8E94" w14:textId="77777777" w:rsidR="000946BD" w:rsidRPr="000946BD" w:rsidRDefault="000946BD" w:rsidP="00C5112E">
      <w:pPr>
        <w:pStyle w:val="1"/>
        <w:tabs>
          <w:tab w:val="left" w:pos="3236"/>
        </w:tabs>
        <w:spacing w:before="90"/>
        <w:ind w:left="0" w:firstLine="0"/>
        <w:rPr>
          <w:i/>
          <w:iCs/>
          <w:sz w:val="24"/>
          <w:szCs w:val="24"/>
        </w:rPr>
      </w:pPr>
    </w:p>
    <w:p w14:paraId="4920AD7D" w14:textId="77777777" w:rsidR="00A377C0" w:rsidRDefault="00A377C0" w:rsidP="00A377C0">
      <w:pPr>
        <w:pStyle w:val="a3"/>
        <w:spacing w:before="7"/>
        <w:rPr>
          <w:sz w:val="16"/>
          <w:szCs w:val="16"/>
        </w:rPr>
      </w:pPr>
    </w:p>
    <w:p w14:paraId="05AC7991" w14:textId="77777777" w:rsidR="00A377C0" w:rsidRDefault="00A377C0" w:rsidP="00A377C0">
      <w:pPr>
        <w:pStyle w:val="1"/>
        <w:numPr>
          <w:ilvl w:val="2"/>
          <w:numId w:val="1"/>
        </w:numPr>
        <w:tabs>
          <w:tab w:val="left" w:pos="1363"/>
        </w:tabs>
        <w:spacing w:before="90"/>
        <w:ind w:left="1178" w:right="1041" w:hanging="56"/>
        <w:rPr>
          <w:b/>
          <w:bCs/>
          <w:sz w:val="24"/>
          <w:szCs w:val="24"/>
        </w:rPr>
      </w:pPr>
      <w:r>
        <w:rPr>
          <w:b/>
          <w:bCs/>
          <w:sz w:val="24"/>
          <w:szCs w:val="24"/>
        </w:rPr>
        <w:t>ІНСТРУМЕНТИ, ОБЛАДНАННЯ ТА ПРОГРАМНЕ ЗАБЕЗПЕЧЕННЯ, ВИКОРИСТАННЯ ЯКИХ ПЕРЕДБАЧАЄ НАВЧАЛЬНА</w:t>
      </w:r>
      <w:r>
        <w:rPr>
          <w:b/>
          <w:bCs/>
          <w:spacing w:val="-18"/>
          <w:sz w:val="24"/>
          <w:szCs w:val="24"/>
        </w:rPr>
        <w:t xml:space="preserve"> </w:t>
      </w:r>
      <w:r>
        <w:rPr>
          <w:b/>
          <w:bCs/>
          <w:sz w:val="24"/>
          <w:szCs w:val="24"/>
        </w:rPr>
        <w:t>ДИСЦИПЛІНА</w:t>
      </w:r>
    </w:p>
    <w:p w14:paraId="157EBFBF" w14:textId="77777777" w:rsidR="00EF5C7D" w:rsidRDefault="00EF5C7D" w:rsidP="00F461A9">
      <w:pPr>
        <w:jc w:val="both"/>
        <w:rPr>
          <w:sz w:val="24"/>
        </w:rPr>
      </w:pPr>
    </w:p>
    <w:p w14:paraId="726FDA4F" w14:textId="09657D26" w:rsidR="00F461A9" w:rsidRDefault="00F461A9" w:rsidP="00F461A9">
      <w:pPr>
        <w:jc w:val="both"/>
        <w:rPr>
          <w:sz w:val="24"/>
        </w:rPr>
      </w:pPr>
      <w:r>
        <w:rPr>
          <w:sz w:val="24"/>
        </w:rPr>
        <w:tab/>
        <w:t xml:space="preserve">Технічні засоби: проектор. </w:t>
      </w:r>
    </w:p>
    <w:p w14:paraId="4816FB0A" w14:textId="77777777" w:rsidR="00F461A9" w:rsidRDefault="00F461A9" w:rsidP="00F461A9">
      <w:pPr>
        <w:jc w:val="both"/>
        <w:rPr>
          <w:sz w:val="24"/>
        </w:rPr>
      </w:pPr>
      <w:r>
        <w:rPr>
          <w:sz w:val="24"/>
        </w:rPr>
        <w:tab/>
        <w:t xml:space="preserve">Обладнання: ноутбуки, смартфони, проектор для демонстрації презентацій. </w:t>
      </w:r>
    </w:p>
    <w:p w14:paraId="34A98FAA" w14:textId="77777777" w:rsidR="00F461A9" w:rsidRPr="00CA7220" w:rsidRDefault="00F461A9" w:rsidP="00F461A9">
      <w:pPr>
        <w:rPr>
          <w:sz w:val="24"/>
        </w:rPr>
      </w:pPr>
      <w:r>
        <w:rPr>
          <w:sz w:val="24"/>
        </w:rPr>
        <w:tab/>
        <w:t xml:space="preserve">Програмне забезпечення: при дистанційному навчанні для проведення лекційних і практичних занять використовуємо платформи </w:t>
      </w:r>
      <w:r>
        <w:rPr>
          <w:sz w:val="24"/>
          <w:lang w:val="en-US"/>
        </w:rPr>
        <w:t>Google</w:t>
      </w:r>
      <w:r w:rsidRPr="00CA7220">
        <w:rPr>
          <w:sz w:val="24"/>
        </w:rPr>
        <w:t xml:space="preserve"> </w:t>
      </w:r>
      <w:r>
        <w:rPr>
          <w:sz w:val="24"/>
          <w:lang w:val="en-US"/>
        </w:rPr>
        <w:t>Meet</w:t>
      </w:r>
      <w:r>
        <w:rPr>
          <w:sz w:val="24"/>
        </w:rPr>
        <w:t xml:space="preserve"> і</w:t>
      </w:r>
      <w:r w:rsidRPr="00CA7220">
        <w:rPr>
          <w:sz w:val="24"/>
        </w:rPr>
        <w:t xml:space="preserve"> </w:t>
      </w:r>
      <w:r>
        <w:rPr>
          <w:sz w:val="24"/>
          <w:lang w:val="en-US"/>
        </w:rPr>
        <w:t>Google</w:t>
      </w:r>
      <w:r w:rsidRPr="00CA7220">
        <w:rPr>
          <w:sz w:val="24"/>
        </w:rPr>
        <w:t xml:space="preserve"> </w:t>
      </w:r>
      <w:r>
        <w:rPr>
          <w:sz w:val="24"/>
          <w:lang w:val="en-US"/>
        </w:rPr>
        <w:t>Classroom</w:t>
      </w:r>
      <w:r>
        <w:rPr>
          <w:sz w:val="24"/>
        </w:rPr>
        <w:t>, для проведення модульних контрольних робіт і заліку – систему електронного навчання УжНУ- платформу</w:t>
      </w:r>
      <w:r w:rsidRPr="00CA7220">
        <w:rPr>
          <w:sz w:val="24"/>
        </w:rPr>
        <w:t xml:space="preserve"> </w:t>
      </w:r>
      <w:r>
        <w:rPr>
          <w:sz w:val="24"/>
          <w:lang w:val="en-US"/>
        </w:rPr>
        <w:t>Moodle</w:t>
      </w:r>
      <w:r>
        <w:rPr>
          <w:sz w:val="24"/>
        </w:rPr>
        <w:t>.</w:t>
      </w:r>
    </w:p>
    <w:p w14:paraId="735519AA" w14:textId="77777777" w:rsidR="00A377C0" w:rsidRDefault="00A377C0" w:rsidP="00A377C0">
      <w:pPr>
        <w:pStyle w:val="a3"/>
        <w:spacing w:before="5"/>
        <w:rPr>
          <w:sz w:val="20"/>
          <w:szCs w:val="20"/>
        </w:rPr>
      </w:pPr>
    </w:p>
    <w:p w14:paraId="235D00F2" w14:textId="77777777" w:rsidR="007418D8" w:rsidRPr="003B5991" w:rsidRDefault="00A377C0" w:rsidP="007418D8">
      <w:pPr>
        <w:pStyle w:val="1"/>
        <w:numPr>
          <w:ilvl w:val="2"/>
          <w:numId w:val="1"/>
        </w:numPr>
        <w:tabs>
          <w:tab w:val="left" w:pos="1948"/>
        </w:tabs>
        <w:spacing w:line="439" w:lineRule="auto"/>
        <w:ind w:left="3366" w:right="2404" w:hanging="1659"/>
        <w:rPr>
          <w:b/>
          <w:bCs/>
          <w:sz w:val="24"/>
          <w:szCs w:val="24"/>
        </w:rPr>
      </w:pPr>
      <w:r>
        <w:rPr>
          <w:b/>
          <w:bCs/>
          <w:sz w:val="24"/>
          <w:szCs w:val="24"/>
        </w:rPr>
        <w:t>РЕКОМЕНДОВАНІ ДЖЕРЕЛА</w:t>
      </w:r>
      <w:r>
        <w:rPr>
          <w:b/>
          <w:bCs/>
          <w:spacing w:val="-19"/>
          <w:sz w:val="24"/>
          <w:szCs w:val="24"/>
        </w:rPr>
        <w:t xml:space="preserve"> </w:t>
      </w:r>
      <w:r>
        <w:rPr>
          <w:b/>
          <w:bCs/>
          <w:sz w:val="24"/>
          <w:szCs w:val="24"/>
        </w:rPr>
        <w:t xml:space="preserve">ІНФОРМАЦІЇ </w:t>
      </w:r>
      <w:bookmarkStart w:id="3" w:name="_Hlk182909676"/>
      <w:r w:rsidR="007418D8">
        <w:rPr>
          <w:b/>
          <w:bCs/>
          <w:spacing w:val="-6"/>
          <w:sz w:val="24"/>
          <w:szCs w:val="24"/>
        </w:rPr>
        <w:t>Основна</w:t>
      </w:r>
      <w:r w:rsidR="007418D8">
        <w:rPr>
          <w:b/>
          <w:bCs/>
          <w:spacing w:val="-12"/>
          <w:sz w:val="24"/>
          <w:szCs w:val="24"/>
        </w:rPr>
        <w:t xml:space="preserve"> </w:t>
      </w:r>
      <w:r w:rsidR="007418D8">
        <w:rPr>
          <w:b/>
          <w:bCs/>
          <w:spacing w:val="-6"/>
          <w:sz w:val="24"/>
          <w:szCs w:val="24"/>
        </w:rPr>
        <w:t>література</w:t>
      </w:r>
    </w:p>
    <w:p w14:paraId="41FA0D58" w14:textId="77777777" w:rsidR="007418D8" w:rsidRPr="0019751D" w:rsidRDefault="007418D8" w:rsidP="007418D8">
      <w:pPr>
        <w:widowControl/>
        <w:autoSpaceDE/>
        <w:autoSpaceDN/>
        <w:spacing w:line="276" w:lineRule="auto"/>
        <w:ind w:left="1134"/>
        <w:jc w:val="both"/>
        <w:rPr>
          <w:sz w:val="24"/>
          <w:szCs w:val="24"/>
        </w:rPr>
      </w:pPr>
      <w:r w:rsidRPr="0019751D">
        <w:rPr>
          <w:sz w:val="24"/>
          <w:szCs w:val="24"/>
        </w:rPr>
        <w:t>1. Новий український правопис: навчальний посібник. К.: Центр учбової літератури, 2020. 284 с.</w:t>
      </w:r>
    </w:p>
    <w:p w14:paraId="30DEC31C" w14:textId="77777777" w:rsidR="007418D8" w:rsidRDefault="007418D8" w:rsidP="007418D8">
      <w:pPr>
        <w:widowControl/>
        <w:autoSpaceDE/>
        <w:autoSpaceDN/>
        <w:spacing w:line="276" w:lineRule="auto"/>
        <w:ind w:left="1134"/>
        <w:jc w:val="both"/>
        <w:rPr>
          <w:sz w:val="24"/>
          <w:szCs w:val="24"/>
        </w:rPr>
      </w:pPr>
      <w:r>
        <w:rPr>
          <w:sz w:val="24"/>
          <w:szCs w:val="24"/>
        </w:rPr>
        <w:t xml:space="preserve">2. </w:t>
      </w:r>
      <w:hyperlink r:id="rId5" w:history="1">
        <w:proofErr w:type="spellStart"/>
        <w:r w:rsidRPr="00DC64DF">
          <w:rPr>
            <w:rStyle w:val="a8"/>
            <w:rFonts w:ascii="Times New Roman" w:hAnsi="Times New Roman"/>
            <w:sz w:val="24"/>
            <w:szCs w:val="24"/>
            <w:shd w:val="clear" w:color="auto" w:fill="FFFFFF"/>
          </w:rPr>
          <w:t>Кацавець</w:t>
        </w:r>
        <w:proofErr w:type="spellEnd"/>
        <w:r w:rsidRPr="00DC64DF">
          <w:rPr>
            <w:rStyle w:val="a8"/>
            <w:rFonts w:ascii="Times New Roman" w:hAnsi="Times New Roman"/>
            <w:sz w:val="24"/>
            <w:szCs w:val="24"/>
            <w:shd w:val="clear" w:color="auto" w:fill="FFFFFF"/>
          </w:rPr>
          <w:t xml:space="preserve"> Р.С.</w:t>
        </w:r>
      </w:hyperlink>
      <w:r w:rsidRPr="00DC64DF">
        <w:rPr>
          <w:color w:val="0A2146"/>
          <w:sz w:val="24"/>
          <w:szCs w:val="24"/>
        </w:rPr>
        <w:t xml:space="preserve"> Ділова українська мова. За новим </w:t>
      </w:r>
      <w:r>
        <w:rPr>
          <w:color w:val="0A2146"/>
          <w:sz w:val="24"/>
          <w:szCs w:val="24"/>
        </w:rPr>
        <w:t xml:space="preserve">Українським </w:t>
      </w:r>
      <w:r w:rsidRPr="00DC64DF">
        <w:rPr>
          <w:color w:val="0A2146"/>
          <w:sz w:val="24"/>
          <w:szCs w:val="24"/>
        </w:rPr>
        <w:t>правописом</w:t>
      </w:r>
      <w:r>
        <w:rPr>
          <w:color w:val="0A2146"/>
          <w:sz w:val="24"/>
          <w:szCs w:val="24"/>
        </w:rPr>
        <w:t xml:space="preserve">: </w:t>
      </w:r>
      <w:proofErr w:type="spellStart"/>
      <w:r>
        <w:rPr>
          <w:color w:val="0A2146"/>
          <w:sz w:val="24"/>
          <w:szCs w:val="24"/>
        </w:rPr>
        <w:t>Навч</w:t>
      </w:r>
      <w:proofErr w:type="spellEnd"/>
      <w:r>
        <w:rPr>
          <w:color w:val="0A2146"/>
          <w:sz w:val="24"/>
          <w:szCs w:val="24"/>
        </w:rPr>
        <w:t>. посібник.</w:t>
      </w:r>
      <w:r w:rsidRPr="00DC64DF">
        <w:rPr>
          <w:sz w:val="24"/>
          <w:szCs w:val="24"/>
        </w:rPr>
        <w:t xml:space="preserve"> </w:t>
      </w:r>
      <w:r>
        <w:rPr>
          <w:sz w:val="24"/>
          <w:szCs w:val="24"/>
        </w:rPr>
        <w:t>2-ге вид.,</w:t>
      </w:r>
      <w:proofErr w:type="spellStart"/>
      <w:r>
        <w:rPr>
          <w:sz w:val="24"/>
          <w:szCs w:val="24"/>
        </w:rPr>
        <w:t>доп</w:t>
      </w:r>
      <w:proofErr w:type="spellEnd"/>
      <w:r>
        <w:rPr>
          <w:sz w:val="24"/>
          <w:szCs w:val="24"/>
        </w:rPr>
        <w:t xml:space="preserve">. і </w:t>
      </w:r>
      <w:proofErr w:type="spellStart"/>
      <w:r>
        <w:rPr>
          <w:sz w:val="24"/>
          <w:szCs w:val="24"/>
        </w:rPr>
        <w:t>переробл</w:t>
      </w:r>
      <w:proofErr w:type="spellEnd"/>
      <w:r>
        <w:rPr>
          <w:sz w:val="24"/>
          <w:szCs w:val="24"/>
        </w:rPr>
        <w:t xml:space="preserve">. </w:t>
      </w:r>
      <w:r w:rsidRPr="005B10C9">
        <w:rPr>
          <w:sz w:val="24"/>
          <w:szCs w:val="24"/>
        </w:rPr>
        <w:t xml:space="preserve">К.: </w:t>
      </w:r>
      <w:proofErr w:type="spellStart"/>
      <w:r w:rsidRPr="005B10C9">
        <w:rPr>
          <w:sz w:val="24"/>
          <w:szCs w:val="24"/>
        </w:rPr>
        <w:t>Алерта</w:t>
      </w:r>
      <w:proofErr w:type="spellEnd"/>
      <w:r w:rsidRPr="005B10C9">
        <w:rPr>
          <w:sz w:val="24"/>
          <w:szCs w:val="24"/>
        </w:rPr>
        <w:t>, 20</w:t>
      </w:r>
      <w:r>
        <w:rPr>
          <w:sz w:val="24"/>
          <w:szCs w:val="24"/>
        </w:rPr>
        <w:t>22</w:t>
      </w:r>
      <w:r w:rsidRPr="005B10C9">
        <w:rPr>
          <w:sz w:val="24"/>
          <w:szCs w:val="24"/>
        </w:rPr>
        <w:t xml:space="preserve">. </w:t>
      </w:r>
      <w:r>
        <w:rPr>
          <w:sz w:val="24"/>
          <w:szCs w:val="24"/>
        </w:rPr>
        <w:t>354</w:t>
      </w:r>
      <w:r w:rsidRPr="005B10C9">
        <w:rPr>
          <w:sz w:val="24"/>
          <w:szCs w:val="24"/>
        </w:rPr>
        <w:t xml:space="preserve"> с. </w:t>
      </w:r>
    </w:p>
    <w:p w14:paraId="6CEFD05A" w14:textId="77777777" w:rsidR="007418D8" w:rsidRDefault="007418D8" w:rsidP="007418D8">
      <w:pPr>
        <w:widowControl/>
        <w:autoSpaceDE/>
        <w:autoSpaceDN/>
        <w:spacing w:line="276" w:lineRule="auto"/>
        <w:ind w:left="1134"/>
        <w:jc w:val="both"/>
        <w:rPr>
          <w:sz w:val="24"/>
          <w:szCs w:val="24"/>
        </w:rPr>
      </w:pPr>
      <w:r>
        <w:rPr>
          <w:sz w:val="24"/>
          <w:szCs w:val="24"/>
        </w:rPr>
        <w:t>3</w:t>
      </w:r>
      <w:r w:rsidRPr="005B17AE">
        <w:rPr>
          <w:sz w:val="24"/>
          <w:szCs w:val="24"/>
        </w:rPr>
        <w:t xml:space="preserve">. </w:t>
      </w:r>
      <w:proofErr w:type="spellStart"/>
      <w:r w:rsidRPr="005B17AE">
        <w:rPr>
          <w:sz w:val="24"/>
          <w:szCs w:val="24"/>
        </w:rPr>
        <w:t>Литвинська</w:t>
      </w:r>
      <w:proofErr w:type="spellEnd"/>
      <w:r w:rsidRPr="005B17AE">
        <w:rPr>
          <w:sz w:val="24"/>
          <w:szCs w:val="24"/>
        </w:rPr>
        <w:t xml:space="preserve"> С.В., </w:t>
      </w:r>
      <w:proofErr w:type="spellStart"/>
      <w:r w:rsidRPr="005B17AE">
        <w:rPr>
          <w:sz w:val="24"/>
          <w:szCs w:val="24"/>
        </w:rPr>
        <w:t>Сібрук</w:t>
      </w:r>
      <w:proofErr w:type="spellEnd"/>
      <w:r w:rsidRPr="005B17AE">
        <w:rPr>
          <w:sz w:val="24"/>
          <w:szCs w:val="24"/>
        </w:rPr>
        <w:t xml:space="preserve"> А.В., </w:t>
      </w:r>
      <w:proofErr w:type="spellStart"/>
      <w:r w:rsidRPr="005B17AE">
        <w:rPr>
          <w:sz w:val="24"/>
          <w:szCs w:val="24"/>
        </w:rPr>
        <w:t>Онуфрійчук</w:t>
      </w:r>
      <w:proofErr w:type="spellEnd"/>
      <w:r w:rsidRPr="005B17AE">
        <w:rPr>
          <w:sz w:val="24"/>
          <w:szCs w:val="24"/>
        </w:rPr>
        <w:t xml:space="preserve"> Г.І., </w:t>
      </w:r>
      <w:proofErr w:type="spellStart"/>
      <w:r w:rsidRPr="005B17AE">
        <w:rPr>
          <w:sz w:val="24"/>
          <w:szCs w:val="24"/>
        </w:rPr>
        <w:t>Стецик</w:t>
      </w:r>
      <w:proofErr w:type="spellEnd"/>
      <w:r w:rsidRPr="005B17AE">
        <w:rPr>
          <w:sz w:val="24"/>
          <w:szCs w:val="24"/>
        </w:rPr>
        <w:t xml:space="preserve"> Х.М. Ділова українська мова: </w:t>
      </w:r>
      <w:proofErr w:type="spellStart"/>
      <w:r w:rsidRPr="005B17AE">
        <w:rPr>
          <w:sz w:val="24"/>
          <w:szCs w:val="24"/>
        </w:rPr>
        <w:t>навч</w:t>
      </w:r>
      <w:proofErr w:type="spellEnd"/>
      <w:r w:rsidRPr="005B17AE">
        <w:rPr>
          <w:sz w:val="24"/>
          <w:szCs w:val="24"/>
        </w:rPr>
        <w:t xml:space="preserve">. </w:t>
      </w:r>
      <w:proofErr w:type="spellStart"/>
      <w:r w:rsidRPr="005B17AE">
        <w:rPr>
          <w:sz w:val="24"/>
          <w:szCs w:val="24"/>
        </w:rPr>
        <w:t>посіб</w:t>
      </w:r>
      <w:proofErr w:type="spellEnd"/>
      <w:r w:rsidRPr="005B17AE">
        <w:rPr>
          <w:sz w:val="24"/>
          <w:szCs w:val="24"/>
        </w:rPr>
        <w:t>. К.: НАУ. 2021. 125 с.</w:t>
      </w:r>
    </w:p>
    <w:p w14:paraId="4718FBF7" w14:textId="77777777" w:rsidR="007418D8" w:rsidRDefault="007418D8" w:rsidP="007418D8">
      <w:pPr>
        <w:widowControl/>
        <w:autoSpaceDE/>
        <w:autoSpaceDN/>
        <w:spacing w:line="276" w:lineRule="auto"/>
        <w:ind w:left="1134"/>
        <w:jc w:val="both"/>
        <w:rPr>
          <w:color w:val="222222"/>
          <w:sz w:val="24"/>
          <w:szCs w:val="24"/>
        </w:rPr>
      </w:pPr>
      <w:r>
        <w:rPr>
          <w:sz w:val="24"/>
          <w:szCs w:val="24"/>
        </w:rPr>
        <w:t xml:space="preserve">4. </w:t>
      </w:r>
      <w:proofErr w:type="spellStart"/>
      <w:r>
        <w:rPr>
          <w:sz w:val="24"/>
          <w:szCs w:val="24"/>
        </w:rPr>
        <w:t>Плотницька</w:t>
      </w:r>
      <w:proofErr w:type="spellEnd"/>
      <w:r>
        <w:rPr>
          <w:sz w:val="24"/>
          <w:szCs w:val="24"/>
        </w:rPr>
        <w:t xml:space="preserve"> І.М. Ділова українська мова: </w:t>
      </w:r>
      <w:proofErr w:type="spellStart"/>
      <w:r>
        <w:rPr>
          <w:sz w:val="24"/>
          <w:szCs w:val="24"/>
        </w:rPr>
        <w:t>Навч</w:t>
      </w:r>
      <w:proofErr w:type="spellEnd"/>
      <w:r>
        <w:rPr>
          <w:sz w:val="24"/>
          <w:szCs w:val="24"/>
        </w:rPr>
        <w:t>. посібник. 4-те вид. К.:</w:t>
      </w:r>
      <w:r w:rsidRPr="00AC0207">
        <w:rPr>
          <w:color w:val="222222"/>
          <w:sz w:val="24"/>
          <w:szCs w:val="24"/>
        </w:rPr>
        <w:t xml:space="preserve"> </w:t>
      </w:r>
      <w:r>
        <w:rPr>
          <w:color w:val="222222"/>
          <w:sz w:val="24"/>
          <w:szCs w:val="24"/>
        </w:rPr>
        <w:t xml:space="preserve">Центр навчальної літератури, 2022. 260 с. </w:t>
      </w:r>
    </w:p>
    <w:p w14:paraId="24870288" w14:textId="77777777" w:rsidR="007418D8" w:rsidRPr="00316B36" w:rsidRDefault="007418D8" w:rsidP="007418D8">
      <w:pPr>
        <w:widowControl/>
        <w:autoSpaceDE/>
        <w:autoSpaceDN/>
        <w:spacing w:line="276" w:lineRule="auto"/>
        <w:ind w:left="1134"/>
        <w:jc w:val="both"/>
        <w:rPr>
          <w:color w:val="222222"/>
          <w:sz w:val="24"/>
          <w:szCs w:val="24"/>
        </w:rPr>
      </w:pPr>
      <w:r>
        <w:rPr>
          <w:color w:val="222222"/>
          <w:sz w:val="24"/>
          <w:szCs w:val="24"/>
        </w:rPr>
        <w:t xml:space="preserve">5. </w:t>
      </w:r>
      <w:proofErr w:type="spellStart"/>
      <w:r w:rsidRPr="00E86C07">
        <w:rPr>
          <w:sz w:val="24"/>
          <w:szCs w:val="24"/>
        </w:rPr>
        <w:t>Тетарчук</w:t>
      </w:r>
      <w:proofErr w:type="spellEnd"/>
      <w:r w:rsidRPr="00E86C07">
        <w:rPr>
          <w:sz w:val="24"/>
          <w:szCs w:val="24"/>
        </w:rPr>
        <w:t xml:space="preserve"> І.В. Українська мова за професійним спрямуванням. Для підготовки до іспитів.</w:t>
      </w:r>
      <w:r w:rsidRPr="00A24BA6">
        <w:rPr>
          <w:sz w:val="24"/>
          <w:szCs w:val="24"/>
        </w:rPr>
        <w:t xml:space="preserve"> </w:t>
      </w:r>
      <w:r>
        <w:rPr>
          <w:sz w:val="24"/>
          <w:szCs w:val="24"/>
        </w:rPr>
        <w:t>К.:</w:t>
      </w:r>
      <w:r w:rsidRPr="00AC0207">
        <w:rPr>
          <w:color w:val="222222"/>
          <w:sz w:val="24"/>
          <w:szCs w:val="24"/>
        </w:rPr>
        <w:t xml:space="preserve"> </w:t>
      </w:r>
      <w:r>
        <w:rPr>
          <w:color w:val="222222"/>
          <w:sz w:val="24"/>
          <w:szCs w:val="24"/>
        </w:rPr>
        <w:t>Центр навчальної літератури, 2022.</w:t>
      </w:r>
      <w:r w:rsidRPr="00E86C07">
        <w:rPr>
          <w:sz w:val="24"/>
          <w:szCs w:val="24"/>
        </w:rPr>
        <w:t>186 с.</w:t>
      </w:r>
    </w:p>
    <w:p w14:paraId="6A78E00A" w14:textId="77777777" w:rsidR="007418D8" w:rsidRPr="005B10C9" w:rsidRDefault="007418D8" w:rsidP="007418D8">
      <w:pPr>
        <w:widowControl/>
        <w:autoSpaceDE/>
        <w:autoSpaceDN/>
        <w:spacing w:line="276" w:lineRule="auto"/>
        <w:ind w:left="1134"/>
        <w:jc w:val="both"/>
        <w:rPr>
          <w:sz w:val="24"/>
          <w:szCs w:val="24"/>
        </w:rPr>
      </w:pPr>
      <w:r>
        <w:rPr>
          <w:sz w:val="24"/>
          <w:szCs w:val="24"/>
        </w:rPr>
        <w:t xml:space="preserve">6. </w:t>
      </w:r>
      <w:r w:rsidRPr="0019751D">
        <w:rPr>
          <w:sz w:val="24"/>
          <w:szCs w:val="24"/>
        </w:rPr>
        <w:t xml:space="preserve">Шевчук С.В. </w:t>
      </w:r>
      <w:r>
        <w:rPr>
          <w:sz w:val="24"/>
          <w:szCs w:val="24"/>
        </w:rPr>
        <w:t>Українська мова</w:t>
      </w:r>
      <w:r w:rsidRPr="0019751D">
        <w:rPr>
          <w:sz w:val="24"/>
          <w:szCs w:val="24"/>
        </w:rPr>
        <w:t xml:space="preserve"> для державних службовців: </w:t>
      </w:r>
      <w:r>
        <w:rPr>
          <w:sz w:val="24"/>
          <w:szCs w:val="24"/>
        </w:rPr>
        <w:t>Підручник.</w:t>
      </w:r>
      <w:r w:rsidRPr="0019751D">
        <w:rPr>
          <w:sz w:val="24"/>
          <w:szCs w:val="24"/>
        </w:rPr>
        <w:t xml:space="preserve"> К.: </w:t>
      </w:r>
      <w:proofErr w:type="spellStart"/>
      <w:r w:rsidRPr="0019751D">
        <w:rPr>
          <w:sz w:val="24"/>
          <w:szCs w:val="24"/>
        </w:rPr>
        <w:t>А</w:t>
      </w:r>
      <w:r>
        <w:rPr>
          <w:sz w:val="24"/>
          <w:szCs w:val="24"/>
        </w:rPr>
        <w:t>лерта</w:t>
      </w:r>
      <w:proofErr w:type="spellEnd"/>
      <w:r w:rsidRPr="0019751D">
        <w:rPr>
          <w:sz w:val="24"/>
          <w:szCs w:val="24"/>
        </w:rPr>
        <w:t>, 20</w:t>
      </w:r>
      <w:r>
        <w:rPr>
          <w:sz w:val="24"/>
          <w:szCs w:val="24"/>
        </w:rPr>
        <w:t>22</w:t>
      </w:r>
      <w:r w:rsidRPr="0019751D">
        <w:rPr>
          <w:sz w:val="24"/>
          <w:szCs w:val="24"/>
        </w:rPr>
        <w:t xml:space="preserve">. </w:t>
      </w:r>
      <w:r>
        <w:rPr>
          <w:sz w:val="24"/>
          <w:szCs w:val="24"/>
        </w:rPr>
        <w:t>528</w:t>
      </w:r>
      <w:r w:rsidRPr="0019751D">
        <w:rPr>
          <w:sz w:val="24"/>
          <w:szCs w:val="24"/>
        </w:rPr>
        <w:t xml:space="preserve"> с.</w:t>
      </w:r>
    </w:p>
    <w:p w14:paraId="3A37C829" w14:textId="77777777" w:rsidR="007418D8" w:rsidRPr="00DB71A1" w:rsidRDefault="007418D8" w:rsidP="007418D8">
      <w:pPr>
        <w:widowControl/>
        <w:autoSpaceDE/>
        <w:autoSpaceDN/>
        <w:spacing w:line="276" w:lineRule="auto"/>
        <w:ind w:left="1134"/>
        <w:jc w:val="both"/>
        <w:rPr>
          <w:sz w:val="24"/>
          <w:szCs w:val="24"/>
        </w:rPr>
      </w:pPr>
      <w:r>
        <w:rPr>
          <w:sz w:val="24"/>
          <w:szCs w:val="24"/>
        </w:rPr>
        <w:t xml:space="preserve">7. </w:t>
      </w:r>
      <w:r w:rsidRPr="005B10C9">
        <w:rPr>
          <w:sz w:val="24"/>
          <w:szCs w:val="24"/>
        </w:rPr>
        <w:t>Шевчук С.В.</w:t>
      </w:r>
      <w:r>
        <w:rPr>
          <w:sz w:val="24"/>
          <w:szCs w:val="24"/>
        </w:rPr>
        <w:t>, Клименко І.В.</w:t>
      </w:r>
      <w:r w:rsidRPr="005B10C9">
        <w:rPr>
          <w:sz w:val="24"/>
          <w:szCs w:val="24"/>
        </w:rPr>
        <w:t xml:space="preserve"> Українська мова за професійним спрямуванням: Підручник</w:t>
      </w:r>
      <w:r>
        <w:rPr>
          <w:sz w:val="24"/>
          <w:szCs w:val="24"/>
        </w:rPr>
        <w:t>. 5</w:t>
      </w:r>
      <w:r w:rsidRPr="005B10C9">
        <w:rPr>
          <w:sz w:val="24"/>
          <w:szCs w:val="24"/>
        </w:rPr>
        <w:t>-</w:t>
      </w:r>
      <w:r>
        <w:rPr>
          <w:sz w:val="24"/>
          <w:szCs w:val="24"/>
        </w:rPr>
        <w:t>т</w:t>
      </w:r>
      <w:r w:rsidRPr="005B10C9">
        <w:rPr>
          <w:sz w:val="24"/>
          <w:szCs w:val="24"/>
        </w:rPr>
        <w:t xml:space="preserve">е вид., </w:t>
      </w:r>
      <w:proofErr w:type="spellStart"/>
      <w:r w:rsidRPr="005B10C9">
        <w:rPr>
          <w:sz w:val="24"/>
          <w:szCs w:val="24"/>
        </w:rPr>
        <w:t>випр</w:t>
      </w:r>
      <w:proofErr w:type="spellEnd"/>
      <w:r w:rsidRPr="005B10C9">
        <w:rPr>
          <w:sz w:val="24"/>
          <w:szCs w:val="24"/>
        </w:rPr>
        <w:t xml:space="preserve">. і </w:t>
      </w:r>
      <w:proofErr w:type="spellStart"/>
      <w:r w:rsidRPr="005B10C9">
        <w:rPr>
          <w:sz w:val="24"/>
          <w:szCs w:val="24"/>
        </w:rPr>
        <w:t>доп</w:t>
      </w:r>
      <w:proofErr w:type="spellEnd"/>
      <w:r w:rsidRPr="005B10C9">
        <w:rPr>
          <w:sz w:val="24"/>
          <w:szCs w:val="24"/>
        </w:rPr>
        <w:t xml:space="preserve">. К.: </w:t>
      </w:r>
      <w:proofErr w:type="spellStart"/>
      <w:r w:rsidRPr="005B10C9">
        <w:rPr>
          <w:sz w:val="24"/>
          <w:szCs w:val="24"/>
        </w:rPr>
        <w:t>Алерта</w:t>
      </w:r>
      <w:proofErr w:type="spellEnd"/>
      <w:r w:rsidRPr="005B10C9">
        <w:rPr>
          <w:sz w:val="24"/>
          <w:szCs w:val="24"/>
        </w:rPr>
        <w:t>, 201</w:t>
      </w:r>
      <w:r>
        <w:rPr>
          <w:sz w:val="24"/>
          <w:szCs w:val="24"/>
        </w:rPr>
        <w:t>9</w:t>
      </w:r>
      <w:r w:rsidRPr="005B10C9">
        <w:rPr>
          <w:sz w:val="24"/>
          <w:szCs w:val="24"/>
        </w:rPr>
        <w:t>. 6</w:t>
      </w:r>
      <w:r>
        <w:rPr>
          <w:sz w:val="24"/>
          <w:szCs w:val="24"/>
        </w:rPr>
        <w:t>40</w:t>
      </w:r>
      <w:r w:rsidRPr="005B10C9">
        <w:rPr>
          <w:sz w:val="24"/>
          <w:szCs w:val="24"/>
        </w:rPr>
        <w:t xml:space="preserve"> с. </w:t>
      </w:r>
    </w:p>
    <w:p w14:paraId="09068F49" w14:textId="77777777" w:rsidR="007418D8" w:rsidRDefault="007418D8" w:rsidP="007418D8">
      <w:pPr>
        <w:ind w:left="2177" w:right="2866"/>
        <w:jc w:val="center"/>
        <w:rPr>
          <w:b/>
          <w:bCs/>
          <w:spacing w:val="-6"/>
          <w:sz w:val="24"/>
          <w:szCs w:val="24"/>
        </w:rPr>
      </w:pPr>
    </w:p>
    <w:p w14:paraId="4CAB6815" w14:textId="77777777" w:rsidR="007418D8" w:rsidRDefault="007418D8" w:rsidP="007418D8">
      <w:pPr>
        <w:ind w:left="2177" w:right="2866"/>
        <w:jc w:val="center"/>
        <w:rPr>
          <w:b/>
          <w:bCs/>
          <w:spacing w:val="-6"/>
          <w:sz w:val="24"/>
          <w:szCs w:val="24"/>
        </w:rPr>
      </w:pPr>
    </w:p>
    <w:p w14:paraId="5BB39472" w14:textId="6A43F8C4" w:rsidR="007418D8" w:rsidRDefault="007418D8" w:rsidP="007418D8">
      <w:pPr>
        <w:ind w:left="2177" w:right="2866"/>
        <w:jc w:val="center"/>
        <w:rPr>
          <w:b/>
          <w:bCs/>
          <w:spacing w:val="-6"/>
          <w:sz w:val="24"/>
          <w:szCs w:val="24"/>
        </w:rPr>
      </w:pPr>
      <w:r>
        <w:rPr>
          <w:b/>
          <w:bCs/>
          <w:spacing w:val="-6"/>
          <w:sz w:val="24"/>
          <w:szCs w:val="24"/>
        </w:rPr>
        <w:lastRenderedPageBreak/>
        <w:t>Додаткова</w:t>
      </w:r>
      <w:r>
        <w:rPr>
          <w:b/>
          <w:bCs/>
          <w:spacing w:val="-12"/>
          <w:sz w:val="24"/>
          <w:szCs w:val="24"/>
        </w:rPr>
        <w:t xml:space="preserve"> </w:t>
      </w:r>
      <w:r>
        <w:rPr>
          <w:b/>
          <w:bCs/>
          <w:spacing w:val="-6"/>
          <w:sz w:val="24"/>
          <w:szCs w:val="24"/>
        </w:rPr>
        <w:t>література</w:t>
      </w:r>
    </w:p>
    <w:p w14:paraId="1352CAB5" w14:textId="77777777" w:rsidR="007418D8" w:rsidRPr="00F856BF" w:rsidRDefault="007418D8" w:rsidP="007418D8">
      <w:pPr>
        <w:ind w:left="2177" w:right="2866"/>
        <w:jc w:val="center"/>
        <w:rPr>
          <w:b/>
          <w:bCs/>
          <w:spacing w:val="-6"/>
          <w:sz w:val="24"/>
          <w:szCs w:val="24"/>
        </w:rPr>
      </w:pPr>
    </w:p>
    <w:p w14:paraId="6A374DCE"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 xml:space="preserve">Великий тлумачний словник сучасної української мови (з дод. і </w:t>
      </w:r>
      <w:proofErr w:type="spellStart"/>
      <w:r w:rsidRPr="00DB71A1">
        <w:rPr>
          <w:rFonts w:ascii="Times New Roman" w:hAnsi="Times New Roman" w:cs="Times New Roman"/>
          <w:lang w:val="uk-UA"/>
        </w:rPr>
        <w:t>допов</w:t>
      </w:r>
      <w:proofErr w:type="spellEnd"/>
      <w:r w:rsidRPr="00DB71A1">
        <w:rPr>
          <w:rFonts w:ascii="Times New Roman" w:hAnsi="Times New Roman" w:cs="Times New Roman"/>
          <w:lang w:val="uk-UA"/>
        </w:rPr>
        <w:t xml:space="preserve">.) / Уклад. і </w:t>
      </w:r>
      <w:proofErr w:type="spellStart"/>
      <w:r w:rsidRPr="00DB71A1">
        <w:rPr>
          <w:rFonts w:ascii="Times New Roman" w:hAnsi="Times New Roman" w:cs="Times New Roman"/>
          <w:lang w:val="uk-UA"/>
        </w:rPr>
        <w:t>голов</w:t>
      </w:r>
      <w:proofErr w:type="spellEnd"/>
      <w:r w:rsidRPr="00DB71A1">
        <w:rPr>
          <w:rFonts w:ascii="Times New Roman" w:hAnsi="Times New Roman" w:cs="Times New Roman"/>
          <w:lang w:val="uk-UA"/>
        </w:rPr>
        <w:t xml:space="preserve">. ред. </w:t>
      </w:r>
      <w:proofErr w:type="spellStart"/>
      <w:r w:rsidRPr="00DB71A1">
        <w:rPr>
          <w:rFonts w:ascii="Times New Roman" w:hAnsi="Times New Roman" w:cs="Times New Roman"/>
          <w:lang w:val="uk-UA"/>
        </w:rPr>
        <w:t>В.Т.Бусел</w:t>
      </w:r>
      <w:proofErr w:type="spellEnd"/>
      <w:r w:rsidRPr="00DB71A1">
        <w:rPr>
          <w:rFonts w:ascii="Times New Roman" w:hAnsi="Times New Roman" w:cs="Times New Roman"/>
          <w:lang w:val="uk-UA"/>
        </w:rPr>
        <w:t>. К., Ірпінь: ВТФ «Перун», 2005.</w:t>
      </w:r>
    </w:p>
    <w:p w14:paraId="66B0BFAF"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proofErr w:type="spellStart"/>
      <w:r w:rsidRPr="00DB71A1">
        <w:rPr>
          <w:rFonts w:ascii="Times New Roman" w:hAnsi="Times New Roman" w:cs="Times New Roman"/>
          <w:lang w:val="uk-UA"/>
        </w:rPr>
        <w:t>Головащук</w:t>
      </w:r>
      <w:proofErr w:type="spellEnd"/>
      <w:r w:rsidRPr="00DB71A1">
        <w:rPr>
          <w:rFonts w:ascii="Times New Roman" w:hAnsi="Times New Roman" w:cs="Times New Roman"/>
          <w:lang w:val="uk-UA"/>
        </w:rPr>
        <w:t xml:space="preserve"> І.С. Складні випадки наголошення. Словник-довідник. К., 2001.</w:t>
      </w:r>
    </w:p>
    <w:p w14:paraId="25B69356"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Караванський С. Практичний словник синонімів української мови. К.: Видавництво «Українська книга», 2004.</w:t>
      </w:r>
    </w:p>
    <w:p w14:paraId="683F2042"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 xml:space="preserve">Левіна С., Гінзбург М., </w:t>
      </w:r>
      <w:proofErr w:type="spellStart"/>
      <w:r w:rsidRPr="00DB71A1">
        <w:rPr>
          <w:rFonts w:ascii="Times New Roman" w:hAnsi="Times New Roman" w:cs="Times New Roman"/>
          <w:lang w:val="uk-UA"/>
        </w:rPr>
        <w:t>Требульова</w:t>
      </w:r>
      <w:proofErr w:type="spellEnd"/>
      <w:r w:rsidRPr="00DB71A1">
        <w:rPr>
          <w:rFonts w:ascii="Times New Roman" w:hAnsi="Times New Roman" w:cs="Times New Roman"/>
          <w:lang w:val="uk-UA"/>
        </w:rPr>
        <w:t xml:space="preserve"> І., </w:t>
      </w:r>
      <w:proofErr w:type="spellStart"/>
      <w:r w:rsidRPr="00DB71A1">
        <w:rPr>
          <w:rFonts w:ascii="Times New Roman" w:hAnsi="Times New Roman" w:cs="Times New Roman"/>
          <w:lang w:val="uk-UA"/>
        </w:rPr>
        <w:t>Корніловська</w:t>
      </w:r>
      <w:proofErr w:type="spellEnd"/>
      <w:r w:rsidRPr="00DB71A1">
        <w:rPr>
          <w:rFonts w:ascii="Times New Roman" w:hAnsi="Times New Roman" w:cs="Times New Roman"/>
          <w:lang w:val="uk-UA"/>
        </w:rPr>
        <w:t xml:space="preserve"> І. </w:t>
      </w:r>
      <w:r w:rsidRPr="00DB71A1">
        <w:rPr>
          <w:rFonts w:ascii="Times New Roman" w:hAnsi="Times New Roman" w:cs="Times New Roman"/>
          <w:color w:val="222222"/>
          <w:lang w:val="uk-UA"/>
        </w:rPr>
        <w:t>Українська ділова і фахова мова. Практичний посібник на щодень. 2-ге вид. (</w:t>
      </w:r>
      <w:proofErr w:type="spellStart"/>
      <w:r w:rsidRPr="00DB71A1">
        <w:rPr>
          <w:rFonts w:ascii="Times New Roman" w:hAnsi="Times New Roman" w:cs="Times New Roman"/>
          <w:color w:val="222222"/>
          <w:lang w:val="uk-UA"/>
        </w:rPr>
        <w:t>випр</w:t>
      </w:r>
      <w:proofErr w:type="spellEnd"/>
      <w:r w:rsidRPr="00DB71A1">
        <w:rPr>
          <w:rFonts w:ascii="Times New Roman" w:hAnsi="Times New Roman" w:cs="Times New Roman"/>
          <w:color w:val="222222"/>
          <w:lang w:val="uk-UA"/>
        </w:rPr>
        <w:t xml:space="preserve">. і </w:t>
      </w:r>
      <w:proofErr w:type="spellStart"/>
      <w:r w:rsidRPr="00DB71A1">
        <w:rPr>
          <w:rFonts w:ascii="Times New Roman" w:hAnsi="Times New Roman" w:cs="Times New Roman"/>
          <w:color w:val="222222"/>
          <w:lang w:val="uk-UA"/>
        </w:rPr>
        <w:t>доповн</w:t>
      </w:r>
      <w:proofErr w:type="spellEnd"/>
      <w:r w:rsidRPr="00DB71A1">
        <w:rPr>
          <w:rFonts w:ascii="Times New Roman" w:hAnsi="Times New Roman" w:cs="Times New Roman"/>
          <w:color w:val="222222"/>
          <w:lang w:val="uk-UA"/>
        </w:rPr>
        <w:t xml:space="preserve">.). К.: </w:t>
      </w:r>
      <w:proofErr w:type="spellStart"/>
      <w:r w:rsidRPr="00DB71A1">
        <w:rPr>
          <w:rFonts w:ascii="Times New Roman" w:hAnsi="Times New Roman" w:cs="Times New Roman"/>
          <w:color w:val="222222"/>
          <w:lang w:val="uk-UA"/>
        </w:rPr>
        <w:t>Інкос</w:t>
      </w:r>
      <w:proofErr w:type="spellEnd"/>
      <w:r w:rsidRPr="00DB71A1">
        <w:rPr>
          <w:rFonts w:ascii="Times New Roman" w:hAnsi="Times New Roman" w:cs="Times New Roman"/>
          <w:color w:val="222222"/>
          <w:lang w:val="uk-UA"/>
        </w:rPr>
        <w:t xml:space="preserve">, Центр навчальної літератури, 2017. 654 с. </w:t>
      </w:r>
    </w:p>
    <w:p w14:paraId="58C571E5"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 xml:space="preserve">Онуфрієнко Г.С. Науковий стиль української мови [текст]: </w:t>
      </w:r>
      <w:proofErr w:type="spellStart"/>
      <w:r w:rsidRPr="00DB71A1">
        <w:rPr>
          <w:rFonts w:ascii="Times New Roman" w:hAnsi="Times New Roman" w:cs="Times New Roman"/>
          <w:lang w:val="uk-UA"/>
        </w:rPr>
        <w:t>Навч</w:t>
      </w:r>
      <w:proofErr w:type="spellEnd"/>
      <w:r w:rsidRPr="00DB71A1">
        <w:rPr>
          <w:rFonts w:ascii="Times New Roman" w:hAnsi="Times New Roman" w:cs="Times New Roman"/>
          <w:lang w:val="uk-UA"/>
        </w:rPr>
        <w:t xml:space="preserve">. посібник з алгоритмічними приписами. 3-тє вид., </w:t>
      </w:r>
      <w:proofErr w:type="spellStart"/>
      <w:r w:rsidRPr="00DB71A1">
        <w:rPr>
          <w:rFonts w:ascii="Times New Roman" w:hAnsi="Times New Roman" w:cs="Times New Roman"/>
          <w:lang w:val="uk-UA"/>
        </w:rPr>
        <w:t>випр</w:t>
      </w:r>
      <w:proofErr w:type="spellEnd"/>
      <w:r w:rsidRPr="00DB71A1">
        <w:rPr>
          <w:rFonts w:ascii="Times New Roman" w:hAnsi="Times New Roman" w:cs="Times New Roman"/>
          <w:lang w:val="uk-UA"/>
        </w:rPr>
        <w:t xml:space="preserve">., </w:t>
      </w:r>
      <w:proofErr w:type="spellStart"/>
      <w:r w:rsidRPr="00DB71A1">
        <w:rPr>
          <w:rFonts w:ascii="Times New Roman" w:hAnsi="Times New Roman" w:cs="Times New Roman"/>
          <w:lang w:val="uk-UA"/>
        </w:rPr>
        <w:t>переробл</w:t>
      </w:r>
      <w:proofErr w:type="spellEnd"/>
      <w:r w:rsidRPr="00DB71A1">
        <w:rPr>
          <w:rFonts w:ascii="Times New Roman" w:hAnsi="Times New Roman" w:cs="Times New Roman"/>
          <w:lang w:val="uk-UA"/>
        </w:rPr>
        <w:t xml:space="preserve">. та </w:t>
      </w:r>
      <w:proofErr w:type="spellStart"/>
      <w:r w:rsidRPr="00DB71A1">
        <w:rPr>
          <w:rFonts w:ascii="Times New Roman" w:hAnsi="Times New Roman" w:cs="Times New Roman"/>
          <w:lang w:val="uk-UA"/>
        </w:rPr>
        <w:t>доп</w:t>
      </w:r>
      <w:proofErr w:type="spellEnd"/>
      <w:r w:rsidRPr="00DB71A1">
        <w:rPr>
          <w:rFonts w:ascii="Times New Roman" w:hAnsi="Times New Roman" w:cs="Times New Roman"/>
          <w:lang w:val="uk-UA"/>
        </w:rPr>
        <w:t>. К.: Центр учбової літератури, 2017. 426 с.</w:t>
      </w:r>
    </w:p>
    <w:p w14:paraId="29AF49F1"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Рошко С.М. “Українська мова за професійним спрямуванням”: навчально-методичні матеріали до вивчення курсу в умовах кредитно модульної системи навчання. Ужгород: Вид-во «Говерла», 2012. 47 с.</w:t>
      </w:r>
    </w:p>
    <w:p w14:paraId="44B45DAB"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Рошко С.М. «Ділова українська мова»: навчально-методичні матеріали до вивчення курсу. Ужгород: Вид-во «Говерла», 2015. 31 с.</w:t>
      </w:r>
    </w:p>
    <w:p w14:paraId="567A4F06"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 xml:space="preserve">Словник-довідник з культури української мови / </w:t>
      </w:r>
      <w:proofErr w:type="spellStart"/>
      <w:r w:rsidRPr="00DB71A1">
        <w:rPr>
          <w:rFonts w:ascii="Times New Roman" w:hAnsi="Times New Roman" w:cs="Times New Roman"/>
          <w:lang w:val="uk-UA"/>
        </w:rPr>
        <w:t>Д.Гринчишин</w:t>
      </w:r>
      <w:proofErr w:type="spellEnd"/>
      <w:r w:rsidRPr="00DB71A1">
        <w:rPr>
          <w:rFonts w:ascii="Times New Roman" w:hAnsi="Times New Roman" w:cs="Times New Roman"/>
          <w:lang w:val="uk-UA"/>
        </w:rPr>
        <w:t xml:space="preserve">, А. Капелюшний, </w:t>
      </w:r>
      <w:proofErr w:type="spellStart"/>
      <w:r w:rsidRPr="00DB71A1">
        <w:rPr>
          <w:rFonts w:ascii="Times New Roman" w:hAnsi="Times New Roman" w:cs="Times New Roman"/>
          <w:lang w:val="uk-UA"/>
        </w:rPr>
        <w:t>О.Сербенська</w:t>
      </w:r>
      <w:proofErr w:type="spellEnd"/>
      <w:r w:rsidRPr="00DB71A1">
        <w:rPr>
          <w:rFonts w:ascii="Times New Roman" w:hAnsi="Times New Roman" w:cs="Times New Roman"/>
          <w:lang w:val="uk-UA"/>
        </w:rPr>
        <w:t xml:space="preserve">, </w:t>
      </w:r>
      <w:proofErr w:type="spellStart"/>
      <w:r w:rsidRPr="00DB71A1">
        <w:rPr>
          <w:rFonts w:ascii="Times New Roman" w:hAnsi="Times New Roman" w:cs="Times New Roman"/>
          <w:lang w:val="uk-UA"/>
        </w:rPr>
        <w:t>З.Терлак</w:t>
      </w:r>
      <w:proofErr w:type="spellEnd"/>
      <w:r w:rsidRPr="00DB71A1">
        <w:rPr>
          <w:rFonts w:ascii="Times New Roman" w:hAnsi="Times New Roman" w:cs="Times New Roman"/>
          <w:lang w:val="uk-UA"/>
        </w:rPr>
        <w:t>. К.: Знання, 2006.</w:t>
      </w:r>
    </w:p>
    <w:p w14:paraId="2D367438"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 xml:space="preserve">Український орфографічний словник: Близько 165 </w:t>
      </w:r>
      <w:proofErr w:type="spellStart"/>
      <w:r w:rsidRPr="00DB71A1">
        <w:rPr>
          <w:rFonts w:ascii="Times New Roman" w:hAnsi="Times New Roman" w:cs="Times New Roman"/>
          <w:lang w:val="uk-UA"/>
        </w:rPr>
        <w:t>тис.слів</w:t>
      </w:r>
      <w:proofErr w:type="spellEnd"/>
      <w:r w:rsidRPr="00DB71A1">
        <w:rPr>
          <w:rFonts w:ascii="Times New Roman" w:hAnsi="Times New Roman" w:cs="Times New Roman"/>
          <w:lang w:val="uk-UA"/>
        </w:rPr>
        <w:t xml:space="preserve"> / За ред. </w:t>
      </w:r>
      <w:proofErr w:type="spellStart"/>
      <w:r w:rsidRPr="00DB71A1">
        <w:rPr>
          <w:rFonts w:ascii="Times New Roman" w:hAnsi="Times New Roman" w:cs="Times New Roman"/>
          <w:lang w:val="uk-UA"/>
        </w:rPr>
        <w:t>В.М.Русанівського</w:t>
      </w:r>
      <w:proofErr w:type="spellEnd"/>
      <w:r w:rsidRPr="00DB71A1">
        <w:rPr>
          <w:rFonts w:ascii="Times New Roman" w:hAnsi="Times New Roman" w:cs="Times New Roman"/>
          <w:lang w:val="uk-UA"/>
        </w:rPr>
        <w:t xml:space="preserve">. К.: Довіра, 2006. </w:t>
      </w:r>
    </w:p>
    <w:p w14:paraId="1D15566C"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Шевчук С.В. Ділове мовлення: Модульний курс: Підручник. К.: Арій, 2009.</w:t>
      </w:r>
    </w:p>
    <w:p w14:paraId="56A12B0D" w14:textId="77777777" w:rsidR="007418D8" w:rsidRPr="00DB71A1" w:rsidRDefault="007418D8" w:rsidP="007418D8">
      <w:pPr>
        <w:pStyle w:val="a7"/>
        <w:numPr>
          <w:ilvl w:val="0"/>
          <w:numId w:val="11"/>
        </w:numPr>
        <w:spacing w:line="276" w:lineRule="auto"/>
        <w:jc w:val="both"/>
        <w:rPr>
          <w:rFonts w:ascii="Times New Roman" w:hAnsi="Times New Roman" w:cs="Times New Roman"/>
          <w:lang w:val="uk-UA"/>
        </w:rPr>
      </w:pPr>
      <w:r w:rsidRPr="00DB71A1">
        <w:rPr>
          <w:rFonts w:ascii="Times New Roman" w:hAnsi="Times New Roman" w:cs="Times New Roman"/>
          <w:lang w:val="uk-UA"/>
        </w:rPr>
        <w:t xml:space="preserve">Шевчук С.В., </w:t>
      </w:r>
      <w:proofErr w:type="spellStart"/>
      <w:r w:rsidRPr="00DB71A1">
        <w:rPr>
          <w:rFonts w:ascii="Times New Roman" w:hAnsi="Times New Roman" w:cs="Times New Roman"/>
          <w:lang w:val="uk-UA"/>
        </w:rPr>
        <w:t>Кабиш</w:t>
      </w:r>
      <w:proofErr w:type="spellEnd"/>
      <w:r w:rsidRPr="00DB71A1">
        <w:rPr>
          <w:rFonts w:ascii="Times New Roman" w:hAnsi="Times New Roman" w:cs="Times New Roman"/>
          <w:lang w:val="uk-UA"/>
        </w:rPr>
        <w:t xml:space="preserve"> О.О. Практикум з українського ділового мовлення: Навчальний посібник. К.: Арій, 2009. </w:t>
      </w:r>
    </w:p>
    <w:bookmarkEnd w:id="3"/>
    <w:p w14:paraId="7FFD65F0" w14:textId="77777777" w:rsidR="007418D8" w:rsidRDefault="007418D8" w:rsidP="007418D8">
      <w:pPr>
        <w:spacing w:line="360" w:lineRule="auto"/>
        <w:ind w:left="1134"/>
        <w:jc w:val="center"/>
        <w:rPr>
          <w:b/>
          <w:bCs/>
          <w:sz w:val="24"/>
          <w:szCs w:val="24"/>
        </w:rPr>
      </w:pPr>
    </w:p>
    <w:p w14:paraId="373CAEAF" w14:textId="77777777" w:rsidR="007418D8" w:rsidRDefault="007418D8" w:rsidP="007418D8">
      <w:pPr>
        <w:spacing w:line="360" w:lineRule="auto"/>
        <w:ind w:left="1134"/>
        <w:jc w:val="center"/>
        <w:rPr>
          <w:b/>
          <w:bCs/>
          <w:sz w:val="24"/>
          <w:szCs w:val="24"/>
        </w:rPr>
      </w:pPr>
      <w:r>
        <w:rPr>
          <w:b/>
          <w:bCs/>
          <w:sz w:val="24"/>
          <w:szCs w:val="24"/>
        </w:rPr>
        <w:t>Інформаційні ресурси в мережі Інтернет</w:t>
      </w:r>
    </w:p>
    <w:p w14:paraId="2E064B37" w14:textId="77777777" w:rsidR="007418D8" w:rsidRPr="00173661" w:rsidRDefault="007418D8" w:rsidP="007418D8">
      <w:pPr>
        <w:pStyle w:val="a7"/>
        <w:numPr>
          <w:ilvl w:val="0"/>
          <w:numId w:val="10"/>
        </w:numPr>
        <w:tabs>
          <w:tab w:val="left" w:pos="2340"/>
          <w:tab w:val="left" w:pos="4680"/>
        </w:tabs>
        <w:adjustRightInd w:val="0"/>
        <w:ind w:left="1134" w:hanging="357"/>
        <w:contextualSpacing/>
        <w:jc w:val="both"/>
        <w:rPr>
          <w:rFonts w:ascii="Times New Roman" w:hAnsi="Times New Roman"/>
          <w:lang w:val="uk-UA"/>
        </w:rPr>
      </w:pPr>
      <w:r w:rsidRPr="00173661">
        <w:rPr>
          <w:rFonts w:ascii="Times New Roman" w:hAnsi="Times New Roman" w:cs="Times New Roman"/>
          <w:lang w:val="uk-UA"/>
        </w:rPr>
        <w:t xml:space="preserve">Конституція України: Закон від 28.06.1996 року №254к/96-ВР. База даних «Законодавство України» / ВР України. </w:t>
      </w:r>
      <w:r w:rsidRPr="00173661">
        <w:rPr>
          <w:rFonts w:ascii="Times New Roman" w:hAnsi="Times New Roman" w:cs="Times New Roman"/>
          <w:lang w:val="en-US"/>
        </w:rPr>
        <w:t>URL</w:t>
      </w:r>
      <w:r w:rsidRPr="00173661">
        <w:rPr>
          <w:rFonts w:ascii="Times New Roman" w:hAnsi="Times New Roman" w:cs="Times New Roman"/>
          <w:lang w:val="uk-UA"/>
        </w:rPr>
        <w:t xml:space="preserve">: </w:t>
      </w:r>
      <w:hyperlink r:id="rId6" w:history="1">
        <w:r w:rsidRPr="00173661">
          <w:rPr>
            <w:rStyle w:val="a8"/>
            <w:rFonts w:ascii="Times New Roman" w:hAnsi="Times New Roman" w:cs="Times New Roman"/>
            <w:sz w:val="24"/>
            <w:szCs w:val="24"/>
            <w:lang w:val="en-US"/>
          </w:rPr>
          <w:t>https</w:t>
        </w:r>
        <w:r w:rsidRPr="00173661">
          <w:rPr>
            <w:rStyle w:val="a8"/>
            <w:rFonts w:ascii="Times New Roman" w:hAnsi="Times New Roman" w:cs="Times New Roman"/>
            <w:sz w:val="24"/>
            <w:szCs w:val="24"/>
          </w:rPr>
          <w:t>://</w:t>
        </w:r>
        <w:proofErr w:type="spellStart"/>
        <w:r w:rsidRPr="00173661">
          <w:rPr>
            <w:rStyle w:val="a8"/>
            <w:rFonts w:ascii="Times New Roman" w:hAnsi="Times New Roman" w:cs="Times New Roman"/>
            <w:sz w:val="24"/>
            <w:szCs w:val="24"/>
            <w:lang w:val="en-US"/>
          </w:rPr>
          <w:t>zakon</w:t>
        </w:r>
        <w:proofErr w:type="spellEnd"/>
        <w:r w:rsidRPr="00173661">
          <w:rPr>
            <w:rStyle w:val="a8"/>
            <w:rFonts w:ascii="Times New Roman" w:hAnsi="Times New Roman" w:cs="Times New Roman"/>
            <w:sz w:val="24"/>
            <w:szCs w:val="24"/>
          </w:rPr>
          <w:t>.</w:t>
        </w:r>
        <w:proofErr w:type="spellStart"/>
        <w:r w:rsidRPr="00173661">
          <w:rPr>
            <w:rStyle w:val="a8"/>
            <w:rFonts w:ascii="Times New Roman" w:hAnsi="Times New Roman" w:cs="Times New Roman"/>
            <w:sz w:val="24"/>
            <w:szCs w:val="24"/>
            <w:lang w:val="en-US"/>
          </w:rPr>
          <w:t>rada</w:t>
        </w:r>
        <w:proofErr w:type="spellEnd"/>
        <w:r w:rsidRPr="00173661">
          <w:rPr>
            <w:rStyle w:val="a8"/>
            <w:rFonts w:ascii="Times New Roman" w:hAnsi="Times New Roman" w:cs="Times New Roman"/>
            <w:sz w:val="24"/>
            <w:szCs w:val="24"/>
          </w:rPr>
          <w:t>.</w:t>
        </w:r>
        <w:r w:rsidRPr="00173661">
          <w:rPr>
            <w:rStyle w:val="a8"/>
            <w:rFonts w:ascii="Times New Roman" w:hAnsi="Times New Roman" w:cs="Times New Roman"/>
            <w:sz w:val="24"/>
            <w:szCs w:val="24"/>
            <w:lang w:val="en-US"/>
          </w:rPr>
          <w:t>gov</w:t>
        </w:r>
        <w:r w:rsidRPr="00173661">
          <w:rPr>
            <w:rStyle w:val="a8"/>
            <w:rFonts w:ascii="Times New Roman" w:hAnsi="Times New Roman" w:cs="Times New Roman"/>
            <w:sz w:val="24"/>
            <w:szCs w:val="24"/>
          </w:rPr>
          <w:t>.</w:t>
        </w:r>
        <w:proofErr w:type="spellStart"/>
        <w:r w:rsidRPr="00173661">
          <w:rPr>
            <w:rStyle w:val="a8"/>
            <w:rFonts w:ascii="Times New Roman" w:hAnsi="Times New Roman" w:cs="Times New Roman"/>
            <w:sz w:val="24"/>
            <w:szCs w:val="24"/>
            <w:lang w:val="en-US"/>
          </w:rPr>
          <w:t>ua</w:t>
        </w:r>
        <w:proofErr w:type="spellEnd"/>
        <w:r w:rsidRPr="00173661">
          <w:rPr>
            <w:rStyle w:val="a8"/>
            <w:rFonts w:ascii="Times New Roman" w:hAnsi="Times New Roman" w:cs="Times New Roman"/>
            <w:sz w:val="24"/>
            <w:szCs w:val="24"/>
          </w:rPr>
          <w:t>/</w:t>
        </w:r>
        <w:r w:rsidRPr="00173661">
          <w:rPr>
            <w:rStyle w:val="a8"/>
            <w:rFonts w:ascii="Times New Roman" w:hAnsi="Times New Roman" w:cs="Times New Roman"/>
            <w:sz w:val="24"/>
            <w:szCs w:val="24"/>
            <w:lang w:val="en-US"/>
          </w:rPr>
          <w:t>laws</w:t>
        </w:r>
        <w:r w:rsidRPr="00173661">
          <w:rPr>
            <w:rStyle w:val="a8"/>
            <w:rFonts w:ascii="Times New Roman" w:hAnsi="Times New Roman" w:cs="Times New Roman"/>
            <w:sz w:val="24"/>
            <w:szCs w:val="24"/>
          </w:rPr>
          <w:t>/</w:t>
        </w:r>
        <w:r w:rsidRPr="00173661">
          <w:rPr>
            <w:rStyle w:val="a8"/>
            <w:rFonts w:ascii="Times New Roman" w:hAnsi="Times New Roman" w:cs="Times New Roman"/>
            <w:sz w:val="24"/>
            <w:szCs w:val="24"/>
            <w:lang w:val="en-US"/>
          </w:rPr>
          <w:t>show</w:t>
        </w:r>
        <w:r w:rsidRPr="00173661">
          <w:rPr>
            <w:rStyle w:val="a8"/>
            <w:rFonts w:ascii="Times New Roman" w:hAnsi="Times New Roman" w:cs="Times New Roman"/>
            <w:sz w:val="24"/>
            <w:szCs w:val="24"/>
          </w:rPr>
          <w:t>/</w:t>
        </w:r>
      </w:hyperlink>
    </w:p>
    <w:p w14:paraId="42803613" w14:textId="77777777" w:rsidR="007418D8" w:rsidRPr="004D6A19" w:rsidRDefault="007418D8" w:rsidP="007418D8">
      <w:pPr>
        <w:pStyle w:val="a7"/>
        <w:numPr>
          <w:ilvl w:val="0"/>
          <w:numId w:val="10"/>
        </w:numPr>
        <w:tabs>
          <w:tab w:val="left" w:pos="2340"/>
          <w:tab w:val="left" w:pos="4680"/>
        </w:tabs>
        <w:adjustRightInd w:val="0"/>
        <w:ind w:left="1134" w:hanging="357"/>
        <w:contextualSpacing/>
        <w:jc w:val="both"/>
        <w:rPr>
          <w:rFonts w:ascii="Times New Roman" w:hAnsi="Times New Roman" w:cs="Times New Roman"/>
          <w:lang w:val="uk-UA"/>
        </w:rPr>
      </w:pPr>
      <w:r w:rsidRPr="00173661">
        <w:rPr>
          <w:rFonts w:ascii="Times New Roman" w:hAnsi="Times New Roman" w:cs="Times New Roman"/>
          <w:lang w:val="uk-UA"/>
        </w:rPr>
        <w:t>Закон України «Про забезпечення функціонування української мови як державної»</w:t>
      </w:r>
      <w:r w:rsidRPr="00173661">
        <w:rPr>
          <w:rFonts w:ascii="Times New Roman" w:hAnsi="Times New Roman"/>
          <w:lang w:val="uk-UA"/>
        </w:rPr>
        <w:t xml:space="preserve"> від </w:t>
      </w:r>
      <w:r w:rsidRPr="00173661">
        <w:rPr>
          <w:rStyle w:val="rvts44"/>
          <w:rFonts w:ascii="Times New Roman" w:eastAsia="Calibri" w:hAnsi="Times New Roman" w:cs="Times New Roman"/>
          <w:color w:val="333333"/>
          <w:shd w:val="clear" w:color="auto" w:fill="FFFFFF"/>
          <w:lang w:val="uk-UA"/>
        </w:rPr>
        <w:t>25</w:t>
      </w:r>
      <w:r w:rsidRPr="00173661">
        <w:rPr>
          <w:rStyle w:val="rvts44"/>
          <w:rFonts w:ascii="Times New Roman" w:hAnsi="Times New Roman"/>
          <w:color w:val="333333"/>
          <w:shd w:val="clear" w:color="auto" w:fill="FFFFFF"/>
          <w:lang w:val="uk-UA"/>
        </w:rPr>
        <w:t>.04.</w:t>
      </w:r>
      <w:r w:rsidRPr="00173661">
        <w:rPr>
          <w:rStyle w:val="rvts44"/>
          <w:rFonts w:ascii="Times New Roman" w:eastAsia="Calibri" w:hAnsi="Times New Roman" w:cs="Times New Roman"/>
          <w:color w:val="333333"/>
          <w:shd w:val="clear" w:color="auto" w:fill="FFFFFF"/>
          <w:lang w:val="uk-UA"/>
        </w:rPr>
        <w:t>2019 року</w:t>
      </w:r>
      <w:r w:rsidRPr="00173661">
        <w:rPr>
          <w:rFonts w:ascii="Times New Roman" w:hAnsi="Times New Roman"/>
          <w:color w:val="333333"/>
          <w:lang w:val="uk-UA"/>
        </w:rPr>
        <w:t xml:space="preserve"> </w:t>
      </w:r>
      <w:r w:rsidRPr="00173661">
        <w:rPr>
          <w:rStyle w:val="rvts44"/>
          <w:rFonts w:ascii="Times New Roman" w:eastAsia="Calibri" w:hAnsi="Times New Roman" w:cs="Times New Roman"/>
          <w:color w:val="333333"/>
          <w:shd w:val="clear" w:color="auto" w:fill="FFFFFF"/>
          <w:lang w:val="uk-UA"/>
        </w:rPr>
        <w:t>№ 2704-</w:t>
      </w:r>
      <w:r w:rsidRPr="00173661">
        <w:rPr>
          <w:rStyle w:val="rvts44"/>
          <w:rFonts w:ascii="Times New Roman" w:eastAsia="Calibri" w:hAnsi="Times New Roman" w:cs="Times New Roman"/>
          <w:color w:val="333333"/>
          <w:shd w:val="clear" w:color="auto" w:fill="FFFFFF"/>
        </w:rPr>
        <w:t>VIII</w:t>
      </w:r>
      <w:r w:rsidRPr="00173661">
        <w:rPr>
          <w:rStyle w:val="rvts44"/>
          <w:rFonts w:ascii="Times New Roman" w:hAnsi="Times New Roman"/>
          <w:color w:val="333333"/>
          <w:shd w:val="clear" w:color="auto" w:fill="FFFFFF"/>
          <w:lang w:val="uk-UA"/>
        </w:rPr>
        <w:t xml:space="preserve"> / ВВР, 2019, №21, ст.81.</w:t>
      </w:r>
      <w:r w:rsidRPr="00173661">
        <w:rPr>
          <w:lang w:val="uk-UA"/>
        </w:rPr>
        <w:t xml:space="preserve"> </w:t>
      </w:r>
      <w:r w:rsidRPr="00173661">
        <w:rPr>
          <w:rFonts w:ascii="Times New Roman" w:hAnsi="Times New Roman" w:cs="Times New Roman"/>
          <w:lang w:val="uk-UA"/>
        </w:rPr>
        <w:t>База даних «Законодавство України» / ВР України.</w:t>
      </w:r>
      <w:r w:rsidRPr="00173661">
        <w:rPr>
          <w:rFonts w:ascii="Times New Roman" w:hAnsi="Times New Roman"/>
          <w:lang w:val="uk-UA"/>
        </w:rPr>
        <w:t xml:space="preserve"> </w:t>
      </w:r>
      <w:r w:rsidRPr="00173661">
        <w:rPr>
          <w:rFonts w:ascii="Times New Roman" w:hAnsi="Times New Roman" w:cs="Times New Roman"/>
          <w:lang w:val="en-US"/>
        </w:rPr>
        <w:t>URL</w:t>
      </w:r>
      <w:r w:rsidRPr="00173661">
        <w:rPr>
          <w:rFonts w:ascii="Times New Roman" w:hAnsi="Times New Roman" w:cs="Times New Roman"/>
          <w:lang w:val="uk-UA"/>
        </w:rPr>
        <w:t xml:space="preserve">: </w:t>
      </w:r>
      <w:r w:rsidRPr="00173661">
        <w:rPr>
          <w:rFonts w:ascii="Times New Roman" w:hAnsi="Times New Roman"/>
          <w:lang w:val="uk-UA"/>
        </w:rPr>
        <w:t>https://zakon.rada.gov.ua/laws/show/2704-19#Text</w:t>
      </w:r>
    </w:p>
    <w:p w14:paraId="4BA7607A" w14:textId="77777777" w:rsidR="007418D8" w:rsidRDefault="007418D8" w:rsidP="007418D8">
      <w:pPr>
        <w:jc w:val="right"/>
        <w:rPr>
          <w:b/>
          <w:sz w:val="24"/>
        </w:rPr>
      </w:pPr>
    </w:p>
    <w:p w14:paraId="6F2CFF89" w14:textId="77777777" w:rsidR="007418D8" w:rsidRDefault="007418D8" w:rsidP="007418D8">
      <w:pPr>
        <w:jc w:val="right"/>
        <w:rPr>
          <w:b/>
          <w:sz w:val="24"/>
        </w:rPr>
      </w:pPr>
    </w:p>
    <w:p w14:paraId="2C541518" w14:textId="77777777" w:rsidR="007418D8" w:rsidRDefault="007418D8" w:rsidP="007418D8">
      <w:pPr>
        <w:jc w:val="right"/>
        <w:rPr>
          <w:b/>
          <w:sz w:val="24"/>
        </w:rPr>
      </w:pPr>
    </w:p>
    <w:p w14:paraId="30BA09F8" w14:textId="77777777" w:rsidR="007418D8" w:rsidRDefault="007418D8" w:rsidP="007418D8">
      <w:pPr>
        <w:jc w:val="right"/>
        <w:rPr>
          <w:b/>
          <w:sz w:val="24"/>
        </w:rPr>
      </w:pPr>
    </w:p>
    <w:p w14:paraId="6C1D372C" w14:textId="77777777" w:rsidR="007418D8" w:rsidRDefault="007418D8" w:rsidP="007418D8">
      <w:pPr>
        <w:rPr>
          <w:b/>
          <w:sz w:val="24"/>
        </w:rPr>
      </w:pPr>
    </w:p>
    <w:p w14:paraId="37DA8926" w14:textId="77777777" w:rsidR="007418D8" w:rsidRDefault="007418D8" w:rsidP="007418D8">
      <w:pPr>
        <w:rPr>
          <w:b/>
          <w:sz w:val="24"/>
        </w:rPr>
      </w:pPr>
    </w:p>
    <w:p w14:paraId="55CC3B83" w14:textId="77777777" w:rsidR="007418D8" w:rsidRDefault="007418D8" w:rsidP="007418D8">
      <w:pPr>
        <w:rPr>
          <w:b/>
          <w:sz w:val="24"/>
        </w:rPr>
      </w:pPr>
    </w:p>
    <w:p w14:paraId="17140016" w14:textId="77777777" w:rsidR="007418D8" w:rsidRDefault="007418D8" w:rsidP="007418D8">
      <w:pPr>
        <w:rPr>
          <w:b/>
          <w:sz w:val="24"/>
        </w:rPr>
      </w:pPr>
    </w:p>
    <w:p w14:paraId="75540A41" w14:textId="77777777" w:rsidR="007418D8" w:rsidRDefault="007418D8" w:rsidP="007418D8">
      <w:pPr>
        <w:rPr>
          <w:b/>
          <w:sz w:val="24"/>
        </w:rPr>
      </w:pPr>
    </w:p>
    <w:p w14:paraId="341A5DA5" w14:textId="77777777" w:rsidR="007418D8" w:rsidRDefault="007418D8" w:rsidP="007418D8">
      <w:pPr>
        <w:rPr>
          <w:b/>
          <w:sz w:val="24"/>
        </w:rPr>
      </w:pPr>
    </w:p>
    <w:p w14:paraId="72874A7F" w14:textId="77777777" w:rsidR="007418D8" w:rsidRDefault="007418D8" w:rsidP="007418D8">
      <w:pPr>
        <w:rPr>
          <w:b/>
          <w:sz w:val="24"/>
        </w:rPr>
      </w:pPr>
    </w:p>
    <w:p w14:paraId="4B41D5E2" w14:textId="77777777" w:rsidR="007418D8" w:rsidRDefault="007418D8" w:rsidP="007418D8">
      <w:pPr>
        <w:rPr>
          <w:b/>
          <w:sz w:val="24"/>
        </w:rPr>
      </w:pPr>
    </w:p>
    <w:p w14:paraId="37B720BC" w14:textId="77777777" w:rsidR="007418D8" w:rsidRDefault="007418D8" w:rsidP="007418D8">
      <w:pPr>
        <w:rPr>
          <w:b/>
          <w:sz w:val="24"/>
        </w:rPr>
      </w:pPr>
    </w:p>
    <w:p w14:paraId="0A3B2D70" w14:textId="076F99C7" w:rsidR="00F21001" w:rsidRDefault="00F21001" w:rsidP="00F1708A">
      <w:pPr>
        <w:pStyle w:val="1"/>
        <w:tabs>
          <w:tab w:val="left" w:pos="1948"/>
        </w:tabs>
        <w:spacing w:line="439" w:lineRule="auto"/>
        <w:ind w:left="3366" w:right="2404" w:firstLine="0"/>
        <w:rPr>
          <w:b/>
          <w:sz w:val="24"/>
        </w:rPr>
      </w:pPr>
    </w:p>
    <w:p w14:paraId="226D2C16" w14:textId="77777777" w:rsidR="00F21001" w:rsidRDefault="00F21001" w:rsidP="005B10C9">
      <w:pPr>
        <w:jc w:val="right"/>
        <w:rPr>
          <w:b/>
          <w:sz w:val="24"/>
        </w:rPr>
      </w:pPr>
    </w:p>
    <w:p w14:paraId="45ED7167" w14:textId="77777777" w:rsidR="00F21001" w:rsidRDefault="00F21001" w:rsidP="005B10C9">
      <w:pPr>
        <w:jc w:val="right"/>
        <w:rPr>
          <w:b/>
          <w:sz w:val="24"/>
        </w:rPr>
      </w:pPr>
    </w:p>
    <w:p w14:paraId="29DA35FA" w14:textId="77777777" w:rsidR="00F21001" w:rsidRDefault="00F21001" w:rsidP="005B10C9">
      <w:pPr>
        <w:jc w:val="right"/>
        <w:rPr>
          <w:b/>
          <w:sz w:val="24"/>
        </w:rPr>
      </w:pPr>
    </w:p>
    <w:p w14:paraId="725EC44E" w14:textId="77777777" w:rsidR="00F21001" w:rsidRDefault="00F21001" w:rsidP="001C1470">
      <w:pPr>
        <w:rPr>
          <w:b/>
          <w:sz w:val="24"/>
        </w:rPr>
      </w:pPr>
    </w:p>
    <w:p w14:paraId="13917999" w14:textId="77777777" w:rsidR="00F1708A" w:rsidRDefault="00F1708A" w:rsidP="001C1470">
      <w:pPr>
        <w:rPr>
          <w:b/>
          <w:sz w:val="24"/>
        </w:rPr>
      </w:pPr>
    </w:p>
    <w:p w14:paraId="7DAF4139" w14:textId="77777777" w:rsidR="004F2F3E" w:rsidRDefault="004F2F3E" w:rsidP="009C40E9">
      <w:pPr>
        <w:rPr>
          <w:b/>
          <w:sz w:val="24"/>
        </w:rPr>
      </w:pPr>
    </w:p>
    <w:p w14:paraId="0C34299D" w14:textId="34640F64" w:rsidR="005B10C9" w:rsidRDefault="005B10C9" w:rsidP="005B10C9">
      <w:pPr>
        <w:jc w:val="right"/>
        <w:rPr>
          <w:b/>
          <w:sz w:val="24"/>
        </w:rPr>
      </w:pPr>
      <w:r>
        <w:rPr>
          <w:b/>
          <w:sz w:val="24"/>
        </w:rPr>
        <w:lastRenderedPageBreak/>
        <w:t>Додаток 2</w:t>
      </w:r>
    </w:p>
    <w:p w14:paraId="482D12FF" w14:textId="77777777" w:rsidR="005B10C9" w:rsidRDefault="005B10C9" w:rsidP="005B10C9">
      <w:pPr>
        <w:pStyle w:val="a3"/>
        <w:spacing w:before="2"/>
        <w:rPr>
          <w:b/>
          <w:sz w:val="16"/>
        </w:rPr>
      </w:pPr>
    </w:p>
    <w:p w14:paraId="043EABDD" w14:textId="77777777" w:rsidR="005B10C9" w:rsidRDefault="005B10C9" w:rsidP="005B10C9">
      <w:pPr>
        <w:spacing w:before="90"/>
        <w:ind w:left="1401" w:right="1320"/>
        <w:jc w:val="center"/>
        <w:rPr>
          <w:b/>
          <w:sz w:val="24"/>
        </w:rPr>
      </w:pPr>
      <w:r>
        <w:rPr>
          <w:b/>
          <w:sz w:val="24"/>
        </w:rPr>
        <w:t>Результати перегляду</w:t>
      </w:r>
    </w:p>
    <w:p w14:paraId="7353EDFC" w14:textId="77777777" w:rsidR="005B10C9" w:rsidRDefault="005B10C9" w:rsidP="005B10C9">
      <w:pPr>
        <w:ind w:left="1401" w:right="1322"/>
        <w:jc w:val="center"/>
        <w:rPr>
          <w:b/>
          <w:sz w:val="24"/>
        </w:rPr>
      </w:pPr>
      <w:r>
        <w:rPr>
          <w:b/>
          <w:sz w:val="24"/>
        </w:rPr>
        <w:t>робочої програми навчальної дисципліни</w:t>
      </w:r>
    </w:p>
    <w:p w14:paraId="75DDDF4B" w14:textId="77777777" w:rsidR="005B10C9" w:rsidRDefault="005B10C9" w:rsidP="005B10C9">
      <w:pPr>
        <w:pStyle w:val="a3"/>
        <w:rPr>
          <w:b/>
          <w:sz w:val="26"/>
        </w:rPr>
      </w:pPr>
    </w:p>
    <w:p w14:paraId="5BCC3F19" w14:textId="77777777" w:rsidR="005B10C9" w:rsidRDefault="005B10C9" w:rsidP="005B10C9">
      <w:pPr>
        <w:pStyle w:val="a3"/>
        <w:spacing w:before="7"/>
        <w:rPr>
          <w:b/>
          <w:sz w:val="21"/>
        </w:rPr>
      </w:pPr>
    </w:p>
    <w:p w14:paraId="459D8FDA" w14:textId="77777777" w:rsidR="005B10C9" w:rsidRDefault="005B10C9" w:rsidP="005B10C9">
      <w:pPr>
        <w:tabs>
          <w:tab w:val="left" w:pos="4754"/>
          <w:tab w:val="left" w:pos="5543"/>
          <w:tab w:val="left" w:pos="6157"/>
          <w:tab w:val="left" w:pos="9757"/>
        </w:tabs>
        <w:ind w:left="212"/>
        <w:rPr>
          <w:sz w:val="24"/>
          <w:u w:val="single"/>
        </w:rPr>
      </w:pPr>
      <w:r>
        <w:rPr>
          <w:sz w:val="24"/>
        </w:rPr>
        <w:t xml:space="preserve">Робоча програма </w:t>
      </w:r>
      <w:proofErr w:type="spellStart"/>
      <w:r>
        <w:rPr>
          <w:sz w:val="24"/>
        </w:rPr>
        <w:t>перезатверджена</w:t>
      </w:r>
      <w:proofErr w:type="spellEnd"/>
      <w:r>
        <w:rPr>
          <w:spacing w:val="-5"/>
          <w:sz w:val="24"/>
        </w:rPr>
        <w:t xml:space="preserve"> </w:t>
      </w:r>
      <w:r>
        <w:rPr>
          <w:sz w:val="24"/>
        </w:rPr>
        <w:t>на</w:t>
      </w:r>
      <w:r>
        <w:rPr>
          <w:spacing w:val="-2"/>
          <w:sz w:val="24"/>
        </w:rPr>
        <w:t xml:space="preserve"> </w:t>
      </w:r>
      <w:r>
        <w:rPr>
          <w:sz w:val="24"/>
        </w:rPr>
        <w:t>20</w:t>
      </w:r>
      <w:r>
        <w:rPr>
          <w:sz w:val="24"/>
          <w:u w:val="single"/>
        </w:rPr>
        <w:t xml:space="preserve"> </w:t>
      </w:r>
      <w:r>
        <w:rPr>
          <w:sz w:val="24"/>
          <w:u w:val="single"/>
        </w:rPr>
        <w:tab/>
      </w:r>
      <w:r>
        <w:rPr>
          <w:sz w:val="24"/>
        </w:rPr>
        <w:t>/ 20</w:t>
      </w:r>
      <w:r>
        <w:rPr>
          <w:sz w:val="24"/>
          <w:u w:val="single"/>
        </w:rPr>
        <w:t xml:space="preserve"> </w:t>
      </w:r>
      <w:r>
        <w:rPr>
          <w:sz w:val="24"/>
          <w:u w:val="single"/>
        </w:rPr>
        <w:tab/>
      </w:r>
      <w:proofErr w:type="spellStart"/>
      <w:r>
        <w:rPr>
          <w:sz w:val="24"/>
        </w:rPr>
        <w:t>н.р</w:t>
      </w:r>
      <w:proofErr w:type="spellEnd"/>
      <w:r>
        <w:rPr>
          <w:sz w:val="24"/>
        </w:rPr>
        <w:t>.</w:t>
      </w:r>
      <w:r>
        <w:rPr>
          <w:sz w:val="24"/>
        </w:rPr>
        <w:tab/>
        <w:t>без змін;   зі</w:t>
      </w:r>
      <w:r>
        <w:rPr>
          <w:spacing w:val="-8"/>
          <w:sz w:val="24"/>
        </w:rPr>
        <w:t xml:space="preserve"> </w:t>
      </w:r>
      <w:r>
        <w:rPr>
          <w:sz w:val="24"/>
        </w:rPr>
        <w:t xml:space="preserve">змінами </w:t>
      </w:r>
      <w:r>
        <w:rPr>
          <w:spacing w:val="2"/>
          <w:sz w:val="24"/>
        </w:rPr>
        <w:t xml:space="preserve"> </w:t>
      </w:r>
      <w:r>
        <w:rPr>
          <w:sz w:val="24"/>
        </w:rPr>
        <w:t>(Додаток</w:t>
      </w:r>
      <w:r>
        <w:rPr>
          <w:sz w:val="24"/>
          <w:u w:val="single"/>
        </w:rPr>
        <w:t xml:space="preserve"> </w:t>
      </w:r>
    </w:p>
    <w:p w14:paraId="48A47C01" w14:textId="77777777" w:rsidR="005B10C9" w:rsidRDefault="005B10C9" w:rsidP="005B10C9">
      <w:pPr>
        <w:tabs>
          <w:tab w:val="left" w:pos="4754"/>
          <w:tab w:val="left" w:pos="5543"/>
          <w:tab w:val="left" w:pos="6157"/>
          <w:tab w:val="left" w:pos="9757"/>
        </w:tabs>
        <w:ind w:left="212"/>
        <w:rPr>
          <w:sz w:val="24"/>
          <w:u w:val="single"/>
        </w:rPr>
      </w:pPr>
    </w:p>
    <w:p w14:paraId="69361C16" w14:textId="77777777" w:rsidR="005B10C9" w:rsidRDefault="005B10C9" w:rsidP="005B10C9">
      <w:pPr>
        <w:tabs>
          <w:tab w:val="left" w:pos="4754"/>
          <w:tab w:val="left" w:pos="5543"/>
          <w:tab w:val="left" w:pos="6157"/>
          <w:tab w:val="left" w:pos="9757"/>
        </w:tabs>
        <w:ind w:left="212"/>
        <w:rPr>
          <w:sz w:val="24"/>
        </w:rPr>
      </w:pPr>
      <w:r>
        <w:rPr>
          <w:sz w:val="24"/>
          <w:u w:val="single"/>
        </w:rPr>
        <w:tab/>
      </w:r>
      <w:r>
        <w:rPr>
          <w:sz w:val="24"/>
        </w:rPr>
        <w:t>).</w:t>
      </w:r>
    </w:p>
    <w:p w14:paraId="5BE05D25" w14:textId="77777777" w:rsidR="005B10C9" w:rsidRDefault="005B10C9" w:rsidP="005B10C9">
      <w:pPr>
        <w:spacing w:before="5"/>
        <w:ind w:left="6459"/>
        <w:rPr>
          <w:sz w:val="16"/>
        </w:rPr>
      </w:pPr>
      <w:r>
        <w:rPr>
          <w:sz w:val="16"/>
        </w:rPr>
        <w:t>(потрібне підкреслити)</w:t>
      </w:r>
    </w:p>
    <w:p w14:paraId="49623686" w14:textId="77777777" w:rsidR="005B10C9" w:rsidRDefault="005B10C9" w:rsidP="005B10C9">
      <w:pPr>
        <w:pStyle w:val="a3"/>
        <w:spacing w:before="10"/>
        <w:rPr>
          <w:sz w:val="20"/>
        </w:rPr>
      </w:pPr>
    </w:p>
    <w:p w14:paraId="57D2839A" w14:textId="77777777" w:rsidR="005B10C9" w:rsidRDefault="005B10C9" w:rsidP="005B10C9">
      <w:pPr>
        <w:tabs>
          <w:tab w:val="left" w:pos="1927"/>
          <w:tab w:val="left" w:pos="2896"/>
          <w:tab w:val="left" w:pos="4264"/>
          <w:tab w:val="left" w:pos="4984"/>
          <w:tab w:val="left" w:pos="5411"/>
          <w:tab w:val="left" w:pos="8510"/>
          <w:tab w:val="left" w:pos="10016"/>
        </w:tabs>
        <w:spacing w:before="1"/>
        <w:ind w:left="212"/>
        <w:rPr>
          <w:sz w:val="24"/>
        </w:rPr>
      </w:pPr>
      <w:r>
        <w:rPr>
          <w:sz w:val="24"/>
        </w:rPr>
        <w:t>протокол №</w:t>
      </w:r>
      <w:r>
        <w:rPr>
          <w:sz w:val="24"/>
          <w:u w:val="single"/>
        </w:rPr>
        <w:t xml:space="preserve"> </w:t>
      </w:r>
      <w:r>
        <w:rPr>
          <w:sz w:val="24"/>
          <w:u w:val="single"/>
        </w:rPr>
        <w:tab/>
      </w:r>
      <w:r>
        <w:rPr>
          <w:sz w:val="24"/>
        </w:rPr>
        <w:t>від</w:t>
      </w:r>
      <w:r>
        <w:rPr>
          <w:spacing w:val="1"/>
          <w:sz w:val="24"/>
        </w:rPr>
        <w:t xml:space="preserve"> </w:t>
      </w:r>
      <w:r>
        <w:rPr>
          <w:spacing w:val="-8"/>
          <w:sz w:val="24"/>
        </w:rPr>
        <w:t>«</w:t>
      </w:r>
      <w:r>
        <w:rPr>
          <w:spacing w:val="-8"/>
          <w:sz w:val="24"/>
          <w:u w:val="single"/>
        </w:rPr>
        <w:t xml:space="preserve"> </w:t>
      </w:r>
      <w:r>
        <w:rPr>
          <w:spacing w:val="-8"/>
          <w:sz w:val="24"/>
          <w:u w:val="single"/>
        </w:rPr>
        <w:tab/>
      </w:r>
      <w:r>
        <w:rPr>
          <w:spacing w:val="-8"/>
          <w:sz w:val="24"/>
        </w:rPr>
        <w:t>»</w:t>
      </w:r>
      <w:r>
        <w:rPr>
          <w:spacing w:val="-8"/>
          <w:sz w:val="24"/>
          <w:u w:val="single"/>
        </w:rPr>
        <w:t xml:space="preserve"> </w:t>
      </w:r>
      <w:r>
        <w:rPr>
          <w:spacing w:val="-8"/>
          <w:sz w:val="24"/>
          <w:u w:val="single"/>
        </w:rPr>
        <w:tab/>
      </w:r>
      <w:r>
        <w:rPr>
          <w:sz w:val="24"/>
        </w:rPr>
        <w:t>20</w:t>
      </w:r>
      <w:r>
        <w:rPr>
          <w:sz w:val="24"/>
          <w:u w:val="single"/>
        </w:rPr>
        <w:t xml:space="preserve"> </w:t>
      </w:r>
      <w:r>
        <w:rPr>
          <w:sz w:val="24"/>
          <w:u w:val="single"/>
        </w:rPr>
        <w:tab/>
      </w:r>
      <w:r>
        <w:rPr>
          <w:sz w:val="24"/>
        </w:rPr>
        <w:t>р.</w:t>
      </w:r>
      <w:r>
        <w:rPr>
          <w:sz w:val="24"/>
        </w:rPr>
        <w:tab/>
        <w:t>Завідувач</w:t>
      </w:r>
      <w:r>
        <w:rPr>
          <w:spacing w:val="-9"/>
          <w:sz w:val="24"/>
        </w:rPr>
        <w:t xml:space="preserve"> </w:t>
      </w:r>
      <w:r>
        <w:rPr>
          <w:sz w:val="24"/>
        </w:rPr>
        <w:t>кафедри</w:t>
      </w:r>
      <w:r>
        <w:rPr>
          <w:spacing w:val="2"/>
          <w:sz w:val="24"/>
        </w:rPr>
        <w:t xml:space="preserve"> </w:t>
      </w:r>
      <w:r>
        <w:rPr>
          <w:sz w:val="24"/>
          <w:u w:val="single"/>
        </w:rPr>
        <w:t xml:space="preserve"> </w:t>
      </w:r>
      <w:r>
        <w:rPr>
          <w:sz w:val="24"/>
          <w:u w:val="single"/>
        </w:rPr>
        <w:tab/>
        <w:t xml:space="preserve"> </w:t>
      </w:r>
    </w:p>
    <w:p w14:paraId="420F8B61" w14:textId="77777777" w:rsidR="005B10C9" w:rsidRDefault="005B10C9" w:rsidP="005B10C9">
      <w:pPr>
        <w:tabs>
          <w:tab w:val="left" w:pos="960"/>
        </w:tabs>
        <w:spacing w:before="94"/>
        <w:ind w:right="1054"/>
        <w:jc w:val="right"/>
        <w:rPr>
          <w:sz w:val="16"/>
        </w:rPr>
      </w:pPr>
      <w:r>
        <w:rPr>
          <w:sz w:val="16"/>
        </w:rPr>
        <w:t>(підпис)</w:t>
      </w:r>
      <w:r>
        <w:rPr>
          <w:sz w:val="16"/>
        </w:rPr>
        <w:tab/>
        <w:t>(Прізвище</w:t>
      </w:r>
      <w:r>
        <w:rPr>
          <w:spacing w:val="-18"/>
          <w:sz w:val="16"/>
        </w:rPr>
        <w:t xml:space="preserve"> </w:t>
      </w:r>
      <w:r>
        <w:rPr>
          <w:sz w:val="16"/>
        </w:rPr>
        <w:t>ініціали)</w:t>
      </w:r>
    </w:p>
    <w:p w14:paraId="6962D94F" w14:textId="77777777" w:rsidR="005B10C9" w:rsidRDefault="005B10C9" w:rsidP="005B10C9">
      <w:pPr>
        <w:pStyle w:val="a3"/>
        <w:rPr>
          <w:sz w:val="18"/>
        </w:rPr>
      </w:pPr>
    </w:p>
    <w:p w14:paraId="10379A12" w14:textId="77777777" w:rsidR="005B10C9" w:rsidRDefault="005B10C9" w:rsidP="005B10C9">
      <w:pPr>
        <w:pStyle w:val="a3"/>
        <w:rPr>
          <w:sz w:val="18"/>
        </w:rPr>
      </w:pPr>
    </w:p>
    <w:p w14:paraId="401E6D5F" w14:textId="77777777" w:rsidR="005B10C9" w:rsidRDefault="005B10C9" w:rsidP="005B10C9">
      <w:pPr>
        <w:pStyle w:val="a3"/>
        <w:rPr>
          <w:sz w:val="18"/>
        </w:rPr>
      </w:pPr>
    </w:p>
    <w:p w14:paraId="6A569E44" w14:textId="77777777" w:rsidR="005B10C9" w:rsidRDefault="005B10C9" w:rsidP="005B10C9">
      <w:pPr>
        <w:pStyle w:val="a3"/>
        <w:rPr>
          <w:sz w:val="18"/>
        </w:rPr>
      </w:pPr>
    </w:p>
    <w:p w14:paraId="18027EDB" w14:textId="77777777" w:rsidR="005B10C9" w:rsidRDefault="005B10C9" w:rsidP="005B10C9">
      <w:pPr>
        <w:pStyle w:val="a3"/>
        <w:rPr>
          <w:sz w:val="18"/>
        </w:rPr>
      </w:pPr>
    </w:p>
    <w:p w14:paraId="32C95D78" w14:textId="77777777" w:rsidR="005B10C9" w:rsidRDefault="005B10C9" w:rsidP="005B10C9">
      <w:pPr>
        <w:pStyle w:val="a3"/>
        <w:spacing w:before="8"/>
        <w:rPr>
          <w:sz w:val="20"/>
        </w:rPr>
      </w:pPr>
    </w:p>
    <w:p w14:paraId="72138A20" w14:textId="77777777" w:rsidR="005B10C9" w:rsidRDefault="005B10C9" w:rsidP="005B10C9">
      <w:pPr>
        <w:tabs>
          <w:tab w:val="left" w:pos="4751"/>
          <w:tab w:val="left" w:pos="5540"/>
          <w:tab w:val="left" w:pos="6155"/>
          <w:tab w:val="left" w:pos="9756"/>
        </w:tabs>
        <w:ind w:left="212"/>
        <w:rPr>
          <w:sz w:val="24"/>
          <w:u w:val="single"/>
        </w:rPr>
      </w:pPr>
      <w:r>
        <w:rPr>
          <w:sz w:val="24"/>
        </w:rPr>
        <w:t xml:space="preserve">Робоча програма </w:t>
      </w:r>
      <w:proofErr w:type="spellStart"/>
      <w:r>
        <w:rPr>
          <w:sz w:val="24"/>
        </w:rPr>
        <w:t>перезатверджена</w:t>
      </w:r>
      <w:proofErr w:type="spellEnd"/>
      <w:r>
        <w:rPr>
          <w:spacing w:val="-7"/>
          <w:sz w:val="24"/>
        </w:rPr>
        <w:t xml:space="preserve"> </w:t>
      </w:r>
      <w:r>
        <w:rPr>
          <w:sz w:val="24"/>
        </w:rPr>
        <w:t>на</w:t>
      </w:r>
      <w:r>
        <w:rPr>
          <w:spacing w:val="-2"/>
          <w:sz w:val="24"/>
        </w:rPr>
        <w:t xml:space="preserve"> </w:t>
      </w:r>
      <w:r>
        <w:rPr>
          <w:sz w:val="24"/>
        </w:rPr>
        <w:t>20</w:t>
      </w:r>
      <w:r>
        <w:rPr>
          <w:sz w:val="24"/>
          <w:u w:val="single"/>
        </w:rPr>
        <w:t xml:space="preserve"> </w:t>
      </w:r>
      <w:r>
        <w:rPr>
          <w:sz w:val="24"/>
          <w:u w:val="single"/>
        </w:rPr>
        <w:tab/>
      </w:r>
      <w:r>
        <w:rPr>
          <w:sz w:val="24"/>
        </w:rPr>
        <w:t>/ 20</w:t>
      </w:r>
      <w:r>
        <w:rPr>
          <w:sz w:val="24"/>
          <w:u w:val="single"/>
        </w:rPr>
        <w:t xml:space="preserve"> </w:t>
      </w:r>
      <w:r>
        <w:rPr>
          <w:sz w:val="24"/>
          <w:u w:val="single"/>
        </w:rPr>
        <w:tab/>
      </w:r>
      <w:proofErr w:type="spellStart"/>
      <w:r>
        <w:rPr>
          <w:sz w:val="24"/>
        </w:rPr>
        <w:t>н.р</w:t>
      </w:r>
      <w:proofErr w:type="spellEnd"/>
      <w:r>
        <w:rPr>
          <w:sz w:val="24"/>
        </w:rPr>
        <w:t>.</w:t>
      </w:r>
      <w:r>
        <w:rPr>
          <w:sz w:val="24"/>
        </w:rPr>
        <w:tab/>
        <w:t>без змін;   зі</w:t>
      </w:r>
      <w:r>
        <w:rPr>
          <w:spacing w:val="-6"/>
          <w:sz w:val="24"/>
        </w:rPr>
        <w:t xml:space="preserve"> </w:t>
      </w:r>
      <w:r>
        <w:rPr>
          <w:sz w:val="24"/>
        </w:rPr>
        <w:t xml:space="preserve">змінами </w:t>
      </w:r>
      <w:r>
        <w:rPr>
          <w:spacing w:val="4"/>
          <w:sz w:val="24"/>
        </w:rPr>
        <w:t xml:space="preserve"> </w:t>
      </w:r>
      <w:r>
        <w:rPr>
          <w:sz w:val="24"/>
        </w:rPr>
        <w:t>(Додаток</w:t>
      </w:r>
      <w:r>
        <w:rPr>
          <w:sz w:val="24"/>
          <w:u w:val="single"/>
        </w:rPr>
        <w:t xml:space="preserve"> </w:t>
      </w:r>
    </w:p>
    <w:p w14:paraId="72A6DD0A" w14:textId="77777777" w:rsidR="005B10C9" w:rsidRDefault="005B10C9" w:rsidP="005B10C9">
      <w:pPr>
        <w:tabs>
          <w:tab w:val="left" w:pos="4751"/>
          <w:tab w:val="left" w:pos="5540"/>
          <w:tab w:val="left" w:pos="6155"/>
          <w:tab w:val="left" w:pos="9756"/>
        </w:tabs>
        <w:ind w:left="212"/>
        <w:rPr>
          <w:sz w:val="24"/>
          <w:u w:val="single"/>
        </w:rPr>
      </w:pPr>
    </w:p>
    <w:p w14:paraId="067ACCBC" w14:textId="77777777" w:rsidR="005B10C9" w:rsidRDefault="005B10C9" w:rsidP="005B10C9">
      <w:pPr>
        <w:tabs>
          <w:tab w:val="left" w:pos="4751"/>
          <w:tab w:val="left" w:pos="5540"/>
          <w:tab w:val="left" w:pos="6155"/>
          <w:tab w:val="left" w:pos="9756"/>
        </w:tabs>
        <w:ind w:left="212"/>
        <w:rPr>
          <w:sz w:val="24"/>
        </w:rPr>
      </w:pPr>
      <w:r>
        <w:rPr>
          <w:sz w:val="24"/>
          <w:u w:val="single"/>
        </w:rPr>
        <w:tab/>
      </w:r>
      <w:r>
        <w:rPr>
          <w:sz w:val="24"/>
        </w:rPr>
        <w:t>).</w:t>
      </w:r>
    </w:p>
    <w:p w14:paraId="300D04C4" w14:textId="77777777" w:rsidR="005B10C9" w:rsidRDefault="005B10C9" w:rsidP="005B10C9">
      <w:pPr>
        <w:spacing w:before="6"/>
        <w:ind w:left="6459"/>
        <w:rPr>
          <w:sz w:val="16"/>
        </w:rPr>
      </w:pPr>
      <w:r>
        <w:rPr>
          <w:sz w:val="16"/>
        </w:rPr>
        <w:t>(потрібне підкреслити)</w:t>
      </w:r>
    </w:p>
    <w:p w14:paraId="7E7C9D14" w14:textId="77777777" w:rsidR="005B10C9" w:rsidRDefault="005B10C9" w:rsidP="005B10C9">
      <w:pPr>
        <w:pStyle w:val="a3"/>
        <w:spacing w:before="10"/>
        <w:rPr>
          <w:sz w:val="20"/>
        </w:rPr>
      </w:pPr>
    </w:p>
    <w:p w14:paraId="0DA30C38" w14:textId="77777777" w:rsidR="005B10C9" w:rsidRDefault="005B10C9" w:rsidP="005B10C9">
      <w:pPr>
        <w:tabs>
          <w:tab w:val="left" w:pos="1927"/>
          <w:tab w:val="left" w:pos="2896"/>
          <w:tab w:val="left" w:pos="4264"/>
          <w:tab w:val="left" w:pos="4984"/>
          <w:tab w:val="left" w:pos="5411"/>
          <w:tab w:val="left" w:pos="8510"/>
          <w:tab w:val="left" w:pos="10016"/>
        </w:tabs>
        <w:ind w:left="212"/>
        <w:rPr>
          <w:sz w:val="24"/>
        </w:rPr>
      </w:pPr>
      <w:r>
        <w:rPr>
          <w:sz w:val="24"/>
        </w:rPr>
        <w:t>протокол №</w:t>
      </w:r>
      <w:r>
        <w:rPr>
          <w:sz w:val="24"/>
          <w:u w:val="single"/>
        </w:rPr>
        <w:t xml:space="preserve"> </w:t>
      </w:r>
      <w:r>
        <w:rPr>
          <w:sz w:val="24"/>
          <w:u w:val="single"/>
        </w:rPr>
        <w:tab/>
      </w:r>
      <w:r>
        <w:rPr>
          <w:sz w:val="24"/>
        </w:rPr>
        <w:t>від</w:t>
      </w:r>
      <w:r>
        <w:rPr>
          <w:spacing w:val="1"/>
          <w:sz w:val="24"/>
        </w:rPr>
        <w:t xml:space="preserve"> </w:t>
      </w:r>
      <w:r>
        <w:rPr>
          <w:spacing w:val="-8"/>
          <w:sz w:val="24"/>
        </w:rPr>
        <w:t>«</w:t>
      </w:r>
      <w:r>
        <w:rPr>
          <w:spacing w:val="-8"/>
          <w:sz w:val="24"/>
          <w:u w:val="single"/>
        </w:rPr>
        <w:t xml:space="preserve"> </w:t>
      </w:r>
      <w:r>
        <w:rPr>
          <w:spacing w:val="-8"/>
          <w:sz w:val="24"/>
          <w:u w:val="single"/>
        </w:rPr>
        <w:tab/>
      </w:r>
      <w:r>
        <w:rPr>
          <w:spacing w:val="-8"/>
          <w:sz w:val="24"/>
        </w:rPr>
        <w:t>»</w:t>
      </w:r>
      <w:r>
        <w:rPr>
          <w:spacing w:val="-8"/>
          <w:sz w:val="24"/>
          <w:u w:val="single"/>
        </w:rPr>
        <w:t xml:space="preserve"> </w:t>
      </w:r>
      <w:r>
        <w:rPr>
          <w:spacing w:val="-8"/>
          <w:sz w:val="24"/>
          <w:u w:val="single"/>
        </w:rPr>
        <w:tab/>
      </w:r>
      <w:r>
        <w:rPr>
          <w:sz w:val="24"/>
        </w:rPr>
        <w:t>20</w:t>
      </w:r>
      <w:r>
        <w:rPr>
          <w:sz w:val="24"/>
          <w:u w:val="single"/>
        </w:rPr>
        <w:t xml:space="preserve"> </w:t>
      </w:r>
      <w:r>
        <w:rPr>
          <w:sz w:val="24"/>
          <w:u w:val="single"/>
        </w:rPr>
        <w:tab/>
      </w:r>
      <w:r>
        <w:rPr>
          <w:sz w:val="24"/>
        </w:rPr>
        <w:t>р.</w:t>
      </w:r>
      <w:r>
        <w:rPr>
          <w:sz w:val="24"/>
        </w:rPr>
        <w:tab/>
        <w:t>Завідувач</w:t>
      </w:r>
      <w:r>
        <w:rPr>
          <w:spacing w:val="-9"/>
          <w:sz w:val="24"/>
        </w:rPr>
        <w:t xml:space="preserve"> </w:t>
      </w:r>
      <w:r>
        <w:rPr>
          <w:sz w:val="24"/>
        </w:rPr>
        <w:t>кафедри</w:t>
      </w:r>
      <w:r>
        <w:rPr>
          <w:spacing w:val="2"/>
          <w:sz w:val="24"/>
        </w:rPr>
        <w:t xml:space="preserve"> </w:t>
      </w:r>
      <w:r>
        <w:rPr>
          <w:sz w:val="24"/>
          <w:u w:val="single"/>
        </w:rPr>
        <w:t xml:space="preserve"> </w:t>
      </w:r>
      <w:r>
        <w:rPr>
          <w:sz w:val="24"/>
          <w:u w:val="single"/>
        </w:rPr>
        <w:tab/>
        <w:t xml:space="preserve"> </w:t>
      </w:r>
    </w:p>
    <w:p w14:paraId="43186EE0" w14:textId="77777777" w:rsidR="005B10C9" w:rsidRDefault="005B10C9" w:rsidP="005B10C9">
      <w:pPr>
        <w:tabs>
          <w:tab w:val="left" w:pos="960"/>
        </w:tabs>
        <w:spacing w:before="94"/>
        <w:ind w:right="1054"/>
        <w:jc w:val="right"/>
        <w:rPr>
          <w:sz w:val="16"/>
        </w:rPr>
      </w:pPr>
      <w:r w:rsidRPr="00960E7E">
        <w:rPr>
          <w:sz w:val="16"/>
        </w:rPr>
        <w:t xml:space="preserve"> </w:t>
      </w:r>
      <w:r>
        <w:rPr>
          <w:sz w:val="16"/>
        </w:rPr>
        <w:t>(підпис)</w:t>
      </w:r>
      <w:r>
        <w:rPr>
          <w:sz w:val="16"/>
        </w:rPr>
        <w:tab/>
        <w:t>(Прізвище</w:t>
      </w:r>
      <w:r>
        <w:rPr>
          <w:spacing w:val="-18"/>
          <w:sz w:val="16"/>
        </w:rPr>
        <w:t xml:space="preserve"> </w:t>
      </w:r>
      <w:r>
        <w:rPr>
          <w:sz w:val="16"/>
        </w:rPr>
        <w:t>ініціали)</w:t>
      </w:r>
    </w:p>
    <w:p w14:paraId="1B625980" w14:textId="77777777" w:rsidR="005B10C9" w:rsidRDefault="005B10C9" w:rsidP="005B10C9">
      <w:pPr>
        <w:pStyle w:val="a3"/>
        <w:rPr>
          <w:sz w:val="18"/>
        </w:rPr>
      </w:pPr>
    </w:p>
    <w:p w14:paraId="271039FA" w14:textId="77777777" w:rsidR="005B10C9" w:rsidRDefault="005B10C9" w:rsidP="005B10C9">
      <w:pPr>
        <w:tabs>
          <w:tab w:val="left" w:pos="8536"/>
        </w:tabs>
        <w:spacing w:before="5"/>
        <w:ind w:left="7616"/>
        <w:rPr>
          <w:sz w:val="18"/>
        </w:rPr>
      </w:pPr>
    </w:p>
    <w:p w14:paraId="348CE152" w14:textId="77777777" w:rsidR="005B10C9" w:rsidRDefault="005B10C9" w:rsidP="005B10C9">
      <w:pPr>
        <w:pStyle w:val="a3"/>
        <w:rPr>
          <w:sz w:val="18"/>
        </w:rPr>
      </w:pPr>
    </w:p>
    <w:p w14:paraId="1BACD4CB" w14:textId="77777777" w:rsidR="005B10C9" w:rsidRDefault="005B10C9" w:rsidP="005B10C9">
      <w:pPr>
        <w:pStyle w:val="a3"/>
        <w:rPr>
          <w:sz w:val="18"/>
        </w:rPr>
      </w:pPr>
    </w:p>
    <w:p w14:paraId="506C2698" w14:textId="77777777" w:rsidR="005B10C9" w:rsidRDefault="005B10C9" w:rsidP="005B10C9">
      <w:pPr>
        <w:pStyle w:val="a3"/>
        <w:spacing w:before="11"/>
        <w:rPr>
          <w:sz w:val="20"/>
        </w:rPr>
      </w:pPr>
    </w:p>
    <w:p w14:paraId="60116D8F" w14:textId="77777777" w:rsidR="005B10C9" w:rsidRDefault="005B10C9" w:rsidP="005B10C9">
      <w:pPr>
        <w:tabs>
          <w:tab w:val="left" w:pos="4751"/>
          <w:tab w:val="left" w:pos="5540"/>
          <w:tab w:val="left" w:pos="6155"/>
          <w:tab w:val="left" w:pos="9757"/>
        </w:tabs>
        <w:ind w:left="212"/>
        <w:rPr>
          <w:sz w:val="24"/>
          <w:u w:val="single"/>
        </w:rPr>
      </w:pPr>
      <w:r>
        <w:rPr>
          <w:sz w:val="24"/>
        </w:rPr>
        <w:t xml:space="preserve">Робоча програма </w:t>
      </w:r>
      <w:proofErr w:type="spellStart"/>
      <w:r>
        <w:rPr>
          <w:sz w:val="24"/>
        </w:rPr>
        <w:t>перезатверджена</w:t>
      </w:r>
      <w:proofErr w:type="spellEnd"/>
      <w:r>
        <w:rPr>
          <w:spacing w:val="-7"/>
          <w:sz w:val="24"/>
        </w:rPr>
        <w:t xml:space="preserve"> </w:t>
      </w:r>
      <w:r>
        <w:rPr>
          <w:sz w:val="24"/>
        </w:rPr>
        <w:t>на</w:t>
      </w:r>
      <w:r>
        <w:rPr>
          <w:spacing w:val="-2"/>
          <w:sz w:val="24"/>
        </w:rPr>
        <w:t xml:space="preserve"> </w:t>
      </w:r>
      <w:r>
        <w:rPr>
          <w:sz w:val="24"/>
        </w:rPr>
        <w:t>20</w:t>
      </w:r>
      <w:r>
        <w:rPr>
          <w:sz w:val="24"/>
          <w:u w:val="single"/>
        </w:rPr>
        <w:t xml:space="preserve"> </w:t>
      </w:r>
      <w:r>
        <w:rPr>
          <w:sz w:val="24"/>
          <w:u w:val="single"/>
        </w:rPr>
        <w:tab/>
      </w:r>
      <w:r>
        <w:rPr>
          <w:sz w:val="24"/>
        </w:rPr>
        <w:t>/ 20</w:t>
      </w:r>
      <w:r>
        <w:rPr>
          <w:sz w:val="24"/>
          <w:u w:val="single"/>
        </w:rPr>
        <w:t xml:space="preserve"> </w:t>
      </w:r>
      <w:r>
        <w:rPr>
          <w:sz w:val="24"/>
          <w:u w:val="single"/>
        </w:rPr>
        <w:tab/>
      </w:r>
      <w:proofErr w:type="spellStart"/>
      <w:r>
        <w:rPr>
          <w:sz w:val="24"/>
        </w:rPr>
        <w:t>н.р</w:t>
      </w:r>
      <w:proofErr w:type="spellEnd"/>
      <w:r>
        <w:rPr>
          <w:sz w:val="24"/>
        </w:rPr>
        <w:t>.</w:t>
      </w:r>
      <w:r>
        <w:rPr>
          <w:sz w:val="24"/>
        </w:rPr>
        <w:tab/>
        <w:t>без змін;   зі</w:t>
      </w:r>
      <w:r>
        <w:rPr>
          <w:spacing w:val="-7"/>
          <w:sz w:val="24"/>
        </w:rPr>
        <w:t xml:space="preserve"> </w:t>
      </w:r>
      <w:r>
        <w:rPr>
          <w:sz w:val="24"/>
        </w:rPr>
        <w:t xml:space="preserve">змінами </w:t>
      </w:r>
      <w:r>
        <w:rPr>
          <w:spacing w:val="3"/>
          <w:sz w:val="24"/>
        </w:rPr>
        <w:t xml:space="preserve"> </w:t>
      </w:r>
      <w:r>
        <w:rPr>
          <w:sz w:val="24"/>
        </w:rPr>
        <w:t>(Додаток</w:t>
      </w:r>
      <w:r>
        <w:rPr>
          <w:sz w:val="24"/>
          <w:u w:val="single"/>
        </w:rPr>
        <w:t xml:space="preserve"> </w:t>
      </w:r>
    </w:p>
    <w:p w14:paraId="17A4E6B6" w14:textId="77777777" w:rsidR="005B10C9" w:rsidRDefault="005B10C9" w:rsidP="005B10C9">
      <w:pPr>
        <w:tabs>
          <w:tab w:val="left" w:pos="4751"/>
          <w:tab w:val="left" w:pos="5540"/>
          <w:tab w:val="left" w:pos="6155"/>
          <w:tab w:val="left" w:pos="9757"/>
        </w:tabs>
        <w:ind w:left="212"/>
        <w:rPr>
          <w:sz w:val="24"/>
          <w:u w:val="single"/>
        </w:rPr>
      </w:pPr>
    </w:p>
    <w:p w14:paraId="2C338CD7" w14:textId="77777777" w:rsidR="005B10C9" w:rsidRDefault="005B10C9" w:rsidP="005B10C9">
      <w:pPr>
        <w:tabs>
          <w:tab w:val="left" w:pos="4751"/>
          <w:tab w:val="left" w:pos="5540"/>
          <w:tab w:val="left" w:pos="6155"/>
          <w:tab w:val="left" w:pos="9757"/>
        </w:tabs>
        <w:ind w:left="212"/>
        <w:rPr>
          <w:sz w:val="24"/>
        </w:rPr>
      </w:pPr>
      <w:r>
        <w:rPr>
          <w:sz w:val="24"/>
          <w:u w:val="single"/>
        </w:rPr>
        <w:tab/>
      </w:r>
      <w:r>
        <w:rPr>
          <w:sz w:val="24"/>
        </w:rPr>
        <w:t>).</w:t>
      </w:r>
    </w:p>
    <w:p w14:paraId="50AEDAD6" w14:textId="77777777" w:rsidR="005B10C9" w:rsidRDefault="005B10C9" w:rsidP="005B10C9">
      <w:pPr>
        <w:spacing w:before="5"/>
        <w:ind w:left="6459"/>
        <w:rPr>
          <w:sz w:val="16"/>
        </w:rPr>
      </w:pPr>
      <w:r>
        <w:rPr>
          <w:sz w:val="16"/>
        </w:rPr>
        <w:t>(потрібне підкреслити)</w:t>
      </w:r>
    </w:p>
    <w:p w14:paraId="5F0E2F90" w14:textId="77777777" w:rsidR="005B10C9" w:rsidRDefault="005B10C9" w:rsidP="005B10C9">
      <w:pPr>
        <w:pStyle w:val="a3"/>
        <w:spacing w:before="10"/>
        <w:rPr>
          <w:sz w:val="20"/>
        </w:rPr>
      </w:pPr>
    </w:p>
    <w:p w14:paraId="3E438FC3" w14:textId="77777777" w:rsidR="005B10C9" w:rsidRDefault="005B10C9" w:rsidP="005B10C9">
      <w:pPr>
        <w:tabs>
          <w:tab w:val="left" w:pos="1927"/>
          <w:tab w:val="left" w:pos="2896"/>
          <w:tab w:val="left" w:pos="4264"/>
          <w:tab w:val="left" w:pos="4984"/>
          <w:tab w:val="left" w:pos="5411"/>
          <w:tab w:val="left" w:pos="8510"/>
          <w:tab w:val="left" w:pos="10016"/>
        </w:tabs>
        <w:spacing w:before="1"/>
        <w:ind w:left="212"/>
        <w:rPr>
          <w:sz w:val="24"/>
        </w:rPr>
      </w:pPr>
      <w:r>
        <w:rPr>
          <w:sz w:val="24"/>
        </w:rPr>
        <w:t>протокол №</w:t>
      </w:r>
      <w:r>
        <w:rPr>
          <w:sz w:val="24"/>
          <w:u w:val="single"/>
        </w:rPr>
        <w:t xml:space="preserve"> </w:t>
      </w:r>
      <w:r>
        <w:rPr>
          <w:sz w:val="24"/>
          <w:u w:val="single"/>
        </w:rPr>
        <w:tab/>
      </w:r>
      <w:r>
        <w:rPr>
          <w:sz w:val="24"/>
        </w:rPr>
        <w:t>від</w:t>
      </w:r>
      <w:r>
        <w:rPr>
          <w:spacing w:val="1"/>
          <w:sz w:val="24"/>
        </w:rPr>
        <w:t xml:space="preserve"> </w:t>
      </w:r>
      <w:r>
        <w:rPr>
          <w:spacing w:val="-8"/>
          <w:sz w:val="24"/>
        </w:rPr>
        <w:t>«</w:t>
      </w:r>
      <w:r>
        <w:rPr>
          <w:spacing w:val="-8"/>
          <w:sz w:val="24"/>
          <w:u w:val="single"/>
        </w:rPr>
        <w:t xml:space="preserve"> </w:t>
      </w:r>
      <w:r>
        <w:rPr>
          <w:spacing w:val="-8"/>
          <w:sz w:val="24"/>
          <w:u w:val="single"/>
        </w:rPr>
        <w:tab/>
      </w:r>
      <w:r>
        <w:rPr>
          <w:spacing w:val="-8"/>
          <w:sz w:val="24"/>
        </w:rPr>
        <w:t>»</w:t>
      </w:r>
      <w:r>
        <w:rPr>
          <w:spacing w:val="-8"/>
          <w:sz w:val="24"/>
          <w:u w:val="single"/>
        </w:rPr>
        <w:t xml:space="preserve"> </w:t>
      </w:r>
      <w:r>
        <w:rPr>
          <w:spacing w:val="-8"/>
          <w:sz w:val="24"/>
          <w:u w:val="single"/>
        </w:rPr>
        <w:tab/>
      </w:r>
      <w:r>
        <w:rPr>
          <w:sz w:val="24"/>
        </w:rPr>
        <w:t>20</w:t>
      </w:r>
      <w:r>
        <w:rPr>
          <w:sz w:val="24"/>
          <w:u w:val="single"/>
        </w:rPr>
        <w:t xml:space="preserve"> </w:t>
      </w:r>
      <w:r>
        <w:rPr>
          <w:sz w:val="24"/>
          <w:u w:val="single"/>
        </w:rPr>
        <w:tab/>
      </w:r>
      <w:r>
        <w:rPr>
          <w:sz w:val="24"/>
        </w:rPr>
        <w:t>р.</w:t>
      </w:r>
      <w:r>
        <w:rPr>
          <w:sz w:val="24"/>
        </w:rPr>
        <w:tab/>
        <w:t>Завідувач</w:t>
      </w:r>
      <w:r>
        <w:rPr>
          <w:spacing w:val="-9"/>
          <w:sz w:val="24"/>
        </w:rPr>
        <w:t xml:space="preserve"> </w:t>
      </w:r>
      <w:r>
        <w:rPr>
          <w:sz w:val="24"/>
        </w:rPr>
        <w:t>кафедри</w:t>
      </w:r>
      <w:r>
        <w:rPr>
          <w:spacing w:val="2"/>
          <w:sz w:val="24"/>
        </w:rPr>
        <w:t xml:space="preserve"> </w:t>
      </w:r>
      <w:r>
        <w:rPr>
          <w:sz w:val="24"/>
          <w:u w:val="single"/>
        </w:rPr>
        <w:t xml:space="preserve"> </w:t>
      </w:r>
      <w:r>
        <w:rPr>
          <w:sz w:val="24"/>
          <w:u w:val="single"/>
        </w:rPr>
        <w:tab/>
        <w:t xml:space="preserve"> </w:t>
      </w:r>
    </w:p>
    <w:p w14:paraId="40EF0D9F" w14:textId="77777777" w:rsidR="005B10C9" w:rsidRDefault="005B10C9" w:rsidP="005B10C9">
      <w:pPr>
        <w:pStyle w:val="a3"/>
        <w:spacing w:before="7"/>
        <w:rPr>
          <w:sz w:val="29"/>
        </w:rPr>
      </w:pPr>
    </w:p>
    <w:p w14:paraId="2DEA682D" w14:textId="77777777" w:rsidR="005B10C9" w:rsidRDefault="005B10C9" w:rsidP="005B10C9">
      <w:pPr>
        <w:tabs>
          <w:tab w:val="left" w:pos="960"/>
        </w:tabs>
        <w:spacing w:before="94"/>
        <w:ind w:right="1054"/>
        <w:jc w:val="right"/>
        <w:rPr>
          <w:sz w:val="16"/>
        </w:rPr>
      </w:pPr>
      <w:r>
        <w:rPr>
          <w:sz w:val="16"/>
        </w:rPr>
        <w:t>(підпис)</w:t>
      </w:r>
      <w:r>
        <w:rPr>
          <w:sz w:val="16"/>
        </w:rPr>
        <w:tab/>
        <w:t>(Прізвище</w:t>
      </w:r>
      <w:r>
        <w:rPr>
          <w:spacing w:val="-18"/>
          <w:sz w:val="16"/>
        </w:rPr>
        <w:t xml:space="preserve"> </w:t>
      </w:r>
      <w:r>
        <w:rPr>
          <w:sz w:val="16"/>
        </w:rPr>
        <w:t>ініціали)</w:t>
      </w:r>
    </w:p>
    <w:p w14:paraId="14AB50E7" w14:textId="77777777" w:rsidR="005B10C9" w:rsidRDefault="005B10C9" w:rsidP="005B10C9">
      <w:pPr>
        <w:pStyle w:val="a3"/>
        <w:rPr>
          <w:sz w:val="18"/>
        </w:rPr>
      </w:pPr>
    </w:p>
    <w:p w14:paraId="0B4B7D7F" w14:textId="77777777" w:rsidR="005B10C9" w:rsidRDefault="005B10C9" w:rsidP="005B10C9">
      <w:pPr>
        <w:pStyle w:val="a3"/>
        <w:rPr>
          <w:sz w:val="18"/>
        </w:rPr>
      </w:pPr>
    </w:p>
    <w:p w14:paraId="6A1A20DD" w14:textId="77777777" w:rsidR="005B10C9" w:rsidRDefault="005B10C9" w:rsidP="005B10C9">
      <w:pPr>
        <w:pStyle w:val="a3"/>
        <w:rPr>
          <w:sz w:val="18"/>
        </w:rPr>
      </w:pPr>
    </w:p>
    <w:p w14:paraId="076BB32D" w14:textId="77777777" w:rsidR="005B10C9" w:rsidRDefault="005B10C9" w:rsidP="005B10C9">
      <w:pPr>
        <w:pStyle w:val="a3"/>
        <w:spacing w:before="11"/>
        <w:rPr>
          <w:sz w:val="14"/>
        </w:rPr>
      </w:pPr>
    </w:p>
    <w:p w14:paraId="49C5869C" w14:textId="77777777" w:rsidR="005B10C9" w:rsidRDefault="005B10C9" w:rsidP="005B10C9">
      <w:pPr>
        <w:tabs>
          <w:tab w:val="left" w:pos="4751"/>
          <w:tab w:val="left" w:pos="5540"/>
          <w:tab w:val="left" w:pos="6155"/>
          <w:tab w:val="left" w:pos="9757"/>
        </w:tabs>
        <w:ind w:left="212"/>
        <w:rPr>
          <w:sz w:val="24"/>
          <w:u w:val="single"/>
        </w:rPr>
      </w:pPr>
      <w:r>
        <w:rPr>
          <w:sz w:val="24"/>
        </w:rPr>
        <w:t xml:space="preserve">Робоча програма </w:t>
      </w:r>
      <w:proofErr w:type="spellStart"/>
      <w:r>
        <w:rPr>
          <w:sz w:val="24"/>
        </w:rPr>
        <w:t>перезатверджена</w:t>
      </w:r>
      <w:proofErr w:type="spellEnd"/>
      <w:r>
        <w:rPr>
          <w:spacing w:val="-7"/>
          <w:sz w:val="24"/>
        </w:rPr>
        <w:t xml:space="preserve"> </w:t>
      </w:r>
      <w:r>
        <w:rPr>
          <w:sz w:val="24"/>
        </w:rPr>
        <w:t>на</w:t>
      </w:r>
      <w:r>
        <w:rPr>
          <w:spacing w:val="-2"/>
          <w:sz w:val="24"/>
        </w:rPr>
        <w:t xml:space="preserve"> </w:t>
      </w:r>
      <w:r>
        <w:rPr>
          <w:sz w:val="24"/>
        </w:rPr>
        <w:t>20</w:t>
      </w:r>
      <w:r>
        <w:rPr>
          <w:sz w:val="24"/>
          <w:u w:val="single"/>
        </w:rPr>
        <w:t xml:space="preserve"> </w:t>
      </w:r>
      <w:r>
        <w:rPr>
          <w:sz w:val="24"/>
          <w:u w:val="single"/>
        </w:rPr>
        <w:tab/>
      </w:r>
      <w:r>
        <w:rPr>
          <w:sz w:val="24"/>
        </w:rPr>
        <w:t>/ 20</w:t>
      </w:r>
      <w:r>
        <w:rPr>
          <w:sz w:val="24"/>
          <w:u w:val="single"/>
        </w:rPr>
        <w:t xml:space="preserve"> </w:t>
      </w:r>
      <w:r>
        <w:rPr>
          <w:sz w:val="24"/>
          <w:u w:val="single"/>
        </w:rPr>
        <w:tab/>
      </w:r>
      <w:proofErr w:type="spellStart"/>
      <w:r>
        <w:rPr>
          <w:sz w:val="24"/>
        </w:rPr>
        <w:t>н.р</w:t>
      </w:r>
      <w:proofErr w:type="spellEnd"/>
      <w:r>
        <w:rPr>
          <w:sz w:val="24"/>
        </w:rPr>
        <w:t>.</w:t>
      </w:r>
      <w:r>
        <w:rPr>
          <w:sz w:val="24"/>
        </w:rPr>
        <w:tab/>
        <w:t>без змін;   зі</w:t>
      </w:r>
      <w:r>
        <w:rPr>
          <w:spacing w:val="-3"/>
          <w:sz w:val="24"/>
        </w:rPr>
        <w:t xml:space="preserve"> </w:t>
      </w:r>
      <w:r>
        <w:rPr>
          <w:sz w:val="24"/>
        </w:rPr>
        <w:t>змінами</w:t>
      </w:r>
      <w:r>
        <w:rPr>
          <w:spacing w:val="59"/>
          <w:sz w:val="24"/>
        </w:rPr>
        <w:t xml:space="preserve"> </w:t>
      </w:r>
      <w:r>
        <w:rPr>
          <w:sz w:val="24"/>
        </w:rPr>
        <w:t>(Додаток</w:t>
      </w:r>
      <w:r>
        <w:rPr>
          <w:sz w:val="24"/>
          <w:u w:val="single"/>
        </w:rPr>
        <w:t xml:space="preserve"> </w:t>
      </w:r>
    </w:p>
    <w:p w14:paraId="39C9F087" w14:textId="77777777" w:rsidR="005B10C9" w:rsidRDefault="005B10C9" w:rsidP="005B10C9">
      <w:pPr>
        <w:tabs>
          <w:tab w:val="left" w:pos="4751"/>
          <w:tab w:val="left" w:pos="5540"/>
          <w:tab w:val="left" w:pos="6155"/>
          <w:tab w:val="left" w:pos="9757"/>
        </w:tabs>
        <w:ind w:left="212"/>
        <w:rPr>
          <w:sz w:val="24"/>
          <w:u w:val="single"/>
        </w:rPr>
      </w:pPr>
    </w:p>
    <w:p w14:paraId="131D4D6D" w14:textId="77777777" w:rsidR="005B10C9" w:rsidRDefault="005B10C9" w:rsidP="005B10C9">
      <w:pPr>
        <w:tabs>
          <w:tab w:val="left" w:pos="4751"/>
          <w:tab w:val="left" w:pos="5540"/>
          <w:tab w:val="left" w:pos="6155"/>
          <w:tab w:val="left" w:pos="9757"/>
        </w:tabs>
        <w:ind w:left="212"/>
        <w:rPr>
          <w:sz w:val="24"/>
        </w:rPr>
      </w:pPr>
      <w:r>
        <w:rPr>
          <w:sz w:val="24"/>
          <w:u w:val="single"/>
        </w:rPr>
        <w:tab/>
      </w:r>
      <w:r>
        <w:rPr>
          <w:sz w:val="24"/>
        </w:rPr>
        <w:t>).</w:t>
      </w:r>
    </w:p>
    <w:p w14:paraId="66301507" w14:textId="77777777" w:rsidR="005B10C9" w:rsidRDefault="005B10C9" w:rsidP="005B10C9">
      <w:pPr>
        <w:spacing w:before="5"/>
        <w:ind w:left="6459"/>
        <w:rPr>
          <w:sz w:val="16"/>
        </w:rPr>
      </w:pPr>
      <w:r>
        <w:rPr>
          <w:sz w:val="16"/>
        </w:rPr>
        <w:t>(потрібне підкреслити)</w:t>
      </w:r>
    </w:p>
    <w:p w14:paraId="5DA3A3DA" w14:textId="77777777" w:rsidR="005B10C9" w:rsidRDefault="005B10C9" w:rsidP="005B10C9">
      <w:pPr>
        <w:pStyle w:val="a3"/>
        <w:spacing w:before="10"/>
        <w:rPr>
          <w:sz w:val="20"/>
        </w:rPr>
      </w:pPr>
    </w:p>
    <w:p w14:paraId="69D1DB21" w14:textId="77777777" w:rsidR="005B10C9" w:rsidRDefault="005B10C9" w:rsidP="005B10C9">
      <w:pPr>
        <w:tabs>
          <w:tab w:val="left" w:pos="1927"/>
          <w:tab w:val="left" w:pos="2896"/>
          <w:tab w:val="left" w:pos="4264"/>
          <w:tab w:val="left" w:pos="4984"/>
          <w:tab w:val="left" w:pos="5411"/>
          <w:tab w:val="left" w:pos="8510"/>
          <w:tab w:val="left" w:pos="10016"/>
        </w:tabs>
        <w:ind w:left="212"/>
        <w:rPr>
          <w:sz w:val="24"/>
        </w:rPr>
      </w:pPr>
    </w:p>
    <w:p w14:paraId="32D06146" w14:textId="77777777" w:rsidR="005B10C9" w:rsidRDefault="005B10C9" w:rsidP="005B10C9">
      <w:pPr>
        <w:tabs>
          <w:tab w:val="left" w:pos="1927"/>
          <w:tab w:val="left" w:pos="2896"/>
          <w:tab w:val="left" w:pos="4264"/>
          <w:tab w:val="left" w:pos="4984"/>
          <w:tab w:val="left" w:pos="5411"/>
          <w:tab w:val="left" w:pos="8510"/>
          <w:tab w:val="left" w:pos="10016"/>
        </w:tabs>
        <w:ind w:left="212"/>
        <w:rPr>
          <w:sz w:val="24"/>
          <w:u w:val="single"/>
        </w:rPr>
      </w:pPr>
      <w:r>
        <w:rPr>
          <w:sz w:val="24"/>
        </w:rPr>
        <w:t>протокол №</w:t>
      </w:r>
      <w:r>
        <w:rPr>
          <w:sz w:val="24"/>
          <w:u w:val="single"/>
        </w:rPr>
        <w:t xml:space="preserve"> </w:t>
      </w:r>
      <w:r>
        <w:rPr>
          <w:sz w:val="24"/>
          <w:u w:val="single"/>
        </w:rPr>
        <w:tab/>
      </w:r>
      <w:r>
        <w:rPr>
          <w:sz w:val="24"/>
        </w:rPr>
        <w:t>від</w:t>
      </w:r>
      <w:r>
        <w:rPr>
          <w:spacing w:val="1"/>
          <w:sz w:val="24"/>
        </w:rPr>
        <w:t xml:space="preserve"> </w:t>
      </w:r>
      <w:r>
        <w:rPr>
          <w:spacing w:val="-8"/>
          <w:sz w:val="24"/>
        </w:rPr>
        <w:t>«</w:t>
      </w:r>
      <w:r>
        <w:rPr>
          <w:spacing w:val="-8"/>
          <w:sz w:val="24"/>
          <w:u w:val="single"/>
        </w:rPr>
        <w:t xml:space="preserve"> </w:t>
      </w:r>
      <w:r>
        <w:rPr>
          <w:spacing w:val="-8"/>
          <w:sz w:val="24"/>
          <w:u w:val="single"/>
        </w:rPr>
        <w:tab/>
      </w:r>
      <w:r>
        <w:rPr>
          <w:spacing w:val="-8"/>
          <w:sz w:val="24"/>
        </w:rPr>
        <w:t>»</w:t>
      </w:r>
      <w:r>
        <w:rPr>
          <w:spacing w:val="-8"/>
          <w:sz w:val="24"/>
          <w:u w:val="single"/>
        </w:rPr>
        <w:t xml:space="preserve"> </w:t>
      </w:r>
      <w:r>
        <w:rPr>
          <w:spacing w:val="-8"/>
          <w:sz w:val="24"/>
          <w:u w:val="single"/>
        </w:rPr>
        <w:tab/>
      </w:r>
      <w:r>
        <w:rPr>
          <w:sz w:val="24"/>
        </w:rPr>
        <w:t>20</w:t>
      </w:r>
      <w:r>
        <w:rPr>
          <w:sz w:val="24"/>
          <w:u w:val="single"/>
        </w:rPr>
        <w:t xml:space="preserve"> </w:t>
      </w:r>
      <w:r>
        <w:rPr>
          <w:sz w:val="24"/>
          <w:u w:val="single"/>
        </w:rPr>
        <w:tab/>
      </w:r>
      <w:r>
        <w:rPr>
          <w:sz w:val="24"/>
        </w:rPr>
        <w:t>р.</w:t>
      </w:r>
      <w:r>
        <w:rPr>
          <w:sz w:val="24"/>
        </w:rPr>
        <w:tab/>
        <w:t>Завідувач</w:t>
      </w:r>
      <w:r>
        <w:rPr>
          <w:spacing w:val="-9"/>
          <w:sz w:val="24"/>
        </w:rPr>
        <w:t xml:space="preserve"> </w:t>
      </w:r>
      <w:r>
        <w:rPr>
          <w:sz w:val="24"/>
        </w:rPr>
        <w:t>кафедри</w:t>
      </w:r>
      <w:r>
        <w:rPr>
          <w:spacing w:val="2"/>
          <w:sz w:val="24"/>
        </w:rPr>
        <w:t xml:space="preserve"> </w:t>
      </w:r>
      <w:r>
        <w:rPr>
          <w:sz w:val="24"/>
          <w:u w:val="single"/>
        </w:rPr>
        <w:t xml:space="preserve"> _________</w:t>
      </w:r>
    </w:p>
    <w:p w14:paraId="7F307D90" w14:textId="77777777" w:rsidR="005B10C9" w:rsidRDefault="005B10C9" w:rsidP="005B10C9">
      <w:pPr>
        <w:tabs>
          <w:tab w:val="left" w:pos="1927"/>
          <w:tab w:val="left" w:pos="2896"/>
          <w:tab w:val="left" w:pos="4264"/>
          <w:tab w:val="left" w:pos="4984"/>
          <w:tab w:val="left" w:pos="5411"/>
          <w:tab w:val="left" w:pos="8510"/>
          <w:tab w:val="left" w:pos="10016"/>
        </w:tabs>
        <w:ind w:left="212"/>
        <w:rPr>
          <w:sz w:val="24"/>
          <w:u w:val="single"/>
        </w:rPr>
      </w:pPr>
    </w:p>
    <w:p w14:paraId="024DF3EE" w14:textId="77777777" w:rsidR="005B10C9" w:rsidRDefault="005B10C9" w:rsidP="005B10C9">
      <w:pPr>
        <w:tabs>
          <w:tab w:val="left" w:pos="960"/>
        </w:tabs>
        <w:spacing w:before="94"/>
        <w:ind w:right="1054"/>
        <w:jc w:val="right"/>
        <w:rPr>
          <w:sz w:val="16"/>
        </w:rPr>
      </w:pPr>
      <w:r>
        <w:rPr>
          <w:sz w:val="16"/>
        </w:rPr>
        <w:t>(підпис)</w:t>
      </w:r>
      <w:r>
        <w:rPr>
          <w:sz w:val="16"/>
        </w:rPr>
        <w:tab/>
        <w:t>(Прізвище</w:t>
      </w:r>
      <w:r>
        <w:rPr>
          <w:spacing w:val="-18"/>
          <w:sz w:val="16"/>
        </w:rPr>
        <w:t xml:space="preserve"> </w:t>
      </w:r>
      <w:r>
        <w:rPr>
          <w:sz w:val="16"/>
        </w:rPr>
        <w:t>ініціали)</w:t>
      </w:r>
    </w:p>
    <w:p w14:paraId="03939342" w14:textId="77777777" w:rsidR="00A377C0" w:rsidRDefault="00A377C0" w:rsidP="005B10C9">
      <w:pPr>
        <w:spacing w:before="72"/>
        <w:ind w:right="126"/>
        <w:jc w:val="right"/>
      </w:pPr>
    </w:p>
    <w:sectPr w:rsidR="00A377C0" w:rsidSect="00117D82">
      <w:pgSz w:w="11910" w:h="16840"/>
      <w:pgMar w:top="900" w:right="7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BoldItalic">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16611"/>
    <w:multiLevelType w:val="multilevel"/>
    <w:tmpl w:val="04EE6A82"/>
    <w:lvl w:ilvl="0">
      <w:start w:val="3"/>
      <w:numFmt w:val="decimal"/>
      <w:lvlText w:val="%1"/>
      <w:lvlJc w:val="left"/>
      <w:pPr>
        <w:ind w:left="212" w:hanging="504"/>
      </w:pPr>
      <w:rPr>
        <w:rFonts w:cs="Times New Roman" w:hint="default"/>
      </w:rPr>
    </w:lvl>
    <w:lvl w:ilvl="1">
      <w:start w:val="1"/>
      <w:numFmt w:val="decimal"/>
      <w:lvlText w:val="%1.%2."/>
      <w:lvlJc w:val="left"/>
      <w:pPr>
        <w:ind w:left="212" w:hanging="504"/>
      </w:pPr>
      <w:rPr>
        <w:rFonts w:ascii="Times New Roman" w:eastAsia="Times New Roman" w:hAnsi="Times New Roman" w:cs="Times New Roman" w:hint="default"/>
        <w:spacing w:val="0"/>
        <w:w w:val="100"/>
        <w:sz w:val="28"/>
        <w:szCs w:val="28"/>
      </w:rPr>
    </w:lvl>
    <w:lvl w:ilvl="2">
      <w:start w:val="1"/>
      <w:numFmt w:val="decimal"/>
      <w:lvlText w:val="%3."/>
      <w:lvlJc w:val="left"/>
      <w:pPr>
        <w:ind w:left="3165" w:hanging="240"/>
      </w:pPr>
      <w:rPr>
        <w:rFonts w:ascii="Times New Roman" w:eastAsia="Times New Roman" w:hAnsi="Times New Roman" w:cs="Times New Roman" w:hint="default"/>
        <w:b/>
        <w:bCs/>
        <w:spacing w:val="-3"/>
        <w:w w:val="100"/>
        <w:sz w:val="24"/>
        <w:szCs w:val="24"/>
      </w:rPr>
    </w:lvl>
    <w:lvl w:ilvl="3">
      <w:start w:val="1"/>
      <w:numFmt w:val="decimal"/>
      <w:lvlText w:val="%3.%4."/>
      <w:lvlJc w:val="left"/>
      <w:pPr>
        <w:ind w:left="4920" w:hanging="420"/>
      </w:pPr>
      <w:rPr>
        <w:rFonts w:ascii="Times New Roman" w:eastAsia="Times New Roman" w:hAnsi="Times New Roman" w:cs="Times New Roman" w:hint="default"/>
        <w:b/>
        <w:bCs/>
        <w:i w:val="0"/>
        <w:spacing w:val="-2"/>
        <w:w w:val="100"/>
        <w:sz w:val="24"/>
        <w:szCs w:val="24"/>
      </w:rPr>
    </w:lvl>
    <w:lvl w:ilvl="4">
      <w:numFmt w:val="bullet"/>
      <w:lvlText w:val="•"/>
      <w:lvlJc w:val="left"/>
      <w:pPr>
        <w:ind w:left="5401" w:hanging="420"/>
      </w:pPr>
      <w:rPr>
        <w:rFonts w:hint="default"/>
      </w:rPr>
    </w:lvl>
    <w:lvl w:ilvl="5">
      <w:numFmt w:val="bullet"/>
      <w:lvlText w:val="•"/>
      <w:lvlJc w:val="left"/>
      <w:pPr>
        <w:ind w:left="6212" w:hanging="420"/>
      </w:pPr>
      <w:rPr>
        <w:rFonts w:hint="default"/>
      </w:rPr>
    </w:lvl>
    <w:lvl w:ilvl="6">
      <w:numFmt w:val="bullet"/>
      <w:lvlText w:val="•"/>
      <w:lvlJc w:val="left"/>
      <w:pPr>
        <w:ind w:left="7023" w:hanging="420"/>
      </w:pPr>
      <w:rPr>
        <w:rFonts w:hint="default"/>
      </w:rPr>
    </w:lvl>
    <w:lvl w:ilvl="7">
      <w:numFmt w:val="bullet"/>
      <w:lvlText w:val="•"/>
      <w:lvlJc w:val="left"/>
      <w:pPr>
        <w:ind w:left="7834" w:hanging="420"/>
      </w:pPr>
      <w:rPr>
        <w:rFonts w:hint="default"/>
      </w:rPr>
    </w:lvl>
    <w:lvl w:ilvl="8">
      <w:numFmt w:val="bullet"/>
      <w:lvlText w:val="•"/>
      <w:lvlJc w:val="left"/>
      <w:pPr>
        <w:ind w:left="8644" w:hanging="420"/>
      </w:pPr>
      <w:rPr>
        <w:rFonts w:hint="default"/>
      </w:rPr>
    </w:lvl>
  </w:abstractNum>
  <w:abstractNum w:abstractNumId="1" w15:restartNumberingAfterBreak="0">
    <w:nsid w:val="2C1A1D65"/>
    <w:multiLevelType w:val="hybridMultilevel"/>
    <w:tmpl w:val="DC2864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0166A9E"/>
    <w:multiLevelType w:val="hybridMultilevel"/>
    <w:tmpl w:val="EC52A0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807C4F"/>
    <w:multiLevelType w:val="hybridMultilevel"/>
    <w:tmpl w:val="C908E51C"/>
    <w:lvl w:ilvl="0" w:tplc="EBF823E8">
      <w:start w:val="1"/>
      <w:numFmt w:val="decimal"/>
      <w:lvlText w:val="%1."/>
      <w:lvlJc w:val="left"/>
      <w:pPr>
        <w:ind w:left="1440" w:hanging="360"/>
      </w:pPr>
      <w:rPr>
        <w:rFonts w:cs="Times New Roman"/>
        <w:b w:val="0"/>
        <w:bCs w:val="0"/>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FF372E7"/>
    <w:multiLevelType w:val="multilevel"/>
    <w:tmpl w:val="C6BCBF70"/>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52FA75AE"/>
    <w:multiLevelType w:val="hybridMultilevel"/>
    <w:tmpl w:val="C6BCBF70"/>
    <w:lvl w:ilvl="0" w:tplc="CD98D58A">
      <w:start w:val="1"/>
      <w:numFmt w:val="decimal"/>
      <w:lvlText w:val="%1."/>
      <w:lvlJc w:val="left"/>
      <w:pPr>
        <w:ind w:left="720"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67A16296"/>
    <w:multiLevelType w:val="hybridMultilevel"/>
    <w:tmpl w:val="581C99BE"/>
    <w:lvl w:ilvl="0" w:tplc="0419000F">
      <w:start w:val="1"/>
      <w:numFmt w:val="decimal"/>
      <w:lvlText w:val="%1."/>
      <w:lvlJc w:val="left"/>
      <w:pPr>
        <w:ind w:left="720" w:hanging="360"/>
      </w:pPr>
      <w:rPr>
        <w:rFonts w:cs="Times New Roman"/>
      </w:rPr>
    </w:lvl>
    <w:lvl w:ilvl="1" w:tplc="8644545A">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E0452E1"/>
    <w:multiLevelType w:val="hybridMultilevel"/>
    <w:tmpl w:val="970C29F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6806C26"/>
    <w:multiLevelType w:val="hybridMultilevel"/>
    <w:tmpl w:val="96B673F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8AE7334"/>
    <w:multiLevelType w:val="hybridMultilevel"/>
    <w:tmpl w:val="DFEA8E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D1969A0"/>
    <w:multiLevelType w:val="hybridMultilevel"/>
    <w:tmpl w:val="E8E401D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16cid:durableId="863640444">
    <w:abstractNumId w:val="0"/>
  </w:num>
  <w:num w:numId="2" w16cid:durableId="54277617">
    <w:abstractNumId w:val="10"/>
  </w:num>
  <w:num w:numId="3" w16cid:durableId="1325015670">
    <w:abstractNumId w:val="8"/>
  </w:num>
  <w:num w:numId="4" w16cid:durableId="148251887">
    <w:abstractNumId w:val="7"/>
  </w:num>
  <w:num w:numId="5" w16cid:durableId="994801059">
    <w:abstractNumId w:val="6"/>
  </w:num>
  <w:num w:numId="6" w16cid:durableId="767117950">
    <w:abstractNumId w:val="5"/>
  </w:num>
  <w:num w:numId="7" w16cid:durableId="1494444385">
    <w:abstractNumId w:val="9"/>
  </w:num>
  <w:num w:numId="8" w16cid:durableId="1444378630">
    <w:abstractNumId w:val="3"/>
  </w:num>
  <w:num w:numId="9" w16cid:durableId="959191561">
    <w:abstractNumId w:val="4"/>
  </w:num>
  <w:num w:numId="10" w16cid:durableId="780302024">
    <w:abstractNumId w:val="1"/>
  </w:num>
  <w:num w:numId="11" w16cid:durableId="45417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C0"/>
    <w:rsid w:val="00004BAB"/>
    <w:rsid w:val="000157BC"/>
    <w:rsid w:val="000204EA"/>
    <w:rsid w:val="00023489"/>
    <w:rsid w:val="000303B4"/>
    <w:rsid w:val="000311EA"/>
    <w:rsid w:val="00031E17"/>
    <w:rsid w:val="00051B12"/>
    <w:rsid w:val="0005323B"/>
    <w:rsid w:val="000946BD"/>
    <w:rsid w:val="000A0069"/>
    <w:rsid w:val="000B14EE"/>
    <w:rsid w:val="000B3057"/>
    <w:rsid w:val="000D1457"/>
    <w:rsid w:val="000D5FA8"/>
    <w:rsid w:val="000E1BF4"/>
    <w:rsid w:val="000F7C3B"/>
    <w:rsid w:val="00117D82"/>
    <w:rsid w:val="00125964"/>
    <w:rsid w:val="00156703"/>
    <w:rsid w:val="00162844"/>
    <w:rsid w:val="00165D3D"/>
    <w:rsid w:val="001C1470"/>
    <w:rsid w:val="001D6491"/>
    <w:rsid w:val="001F1BAB"/>
    <w:rsid w:val="00237E49"/>
    <w:rsid w:val="00254DFD"/>
    <w:rsid w:val="00260D47"/>
    <w:rsid w:val="00280980"/>
    <w:rsid w:val="00297784"/>
    <w:rsid w:val="002C4E7E"/>
    <w:rsid w:val="002D50D2"/>
    <w:rsid w:val="002E3967"/>
    <w:rsid w:val="00302DC3"/>
    <w:rsid w:val="00312A5D"/>
    <w:rsid w:val="00316293"/>
    <w:rsid w:val="0036588A"/>
    <w:rsid w:val="0037608E"/>
    <w:rsid w:val="0038632D"/>
    <w:rsid w:val="003D6344"/>
    <w:rsid w:val="003F1189"/>
    <w:rsid w:val="003F253D"/>
    <w:rsid w:val="003F69D8"/>
    <w:rsid w:val="00401532"/>
    <w:rsid w:val="0040466A"/>
    <w:rsid w:val="00427A13"/>
    <w:rsid w:val="0044493C"/>
    <w:rsid w:val="004469C6"/>
    <w:rsid w:val="00453114"/>
    <w:rsid w:val="004777E7"/>
    <w:rsid w:val="004B7FF1"/>
    <w:rsid w:val="004D56F6"/>
    <w:rsid w:val="004D6A19"/>
    <w:rsid w:val="004E2828"/>
    <w:rsid w:val="004F2F3E"/>
    <w:rsid w:val="004F6B69"/>
    <w:rsid w:val="00502C4E"/>
    <w:rsid w:val="005068D3"/>
    <w:rsid w:val="005165DC"/>
    <w:rsid w:val="00521203"/>
    <w:rsid w:val="00523AA1"/>
    <w:rsid w:val="00542EF4"/>
    <w:rsid w:val="005B10C9"/>
    <w:rsid w:val="005B507D"/>
    <w:rsid w:val="005C31C2"/>
    <w:rsid w:val="00602DAD"/>
    <w:rsid w:val="00603BB5"/>
    <w:rsid w:val="0060789E"/>
    <w:rsid w:val="00631432"/>
    <w:rsid w:val="00633F5F"/>
    <w:rsid w:val="006364C8"/>
    <w:rsid w:val="00650A84"/>
    <w:rsid w:val="00674A80"/>
    <w:rsid w:val="00685FDD"/>
    <w:rsid w:val="00687136"/>
    <w:rsid w:val="0069477B"/>
    <w:rsid w:val="006B74A6"/>
    <w:rsid w:val="006D430E"/>
    <w:rsid w:val="006D494A"/>
    <w:rsid w:val="006F7E64"/>
    <w:rsid w:val="007314C1"/>
    <w:rsid w:val="00734DEE"/>
    <w:rsid w:val="007418D8"/>
    <w:rsid w:val="007503D3"/>
    <w:rsid w:val="00755148"/>
    <w:rsid w:val="00761C9C"/>
    <w:rsid w:val="00767676"/>
    <w:rsid w:val="00774676"/>
    <w:rsid w:val="00775EE4"/>
    <w:rsid w:val="0077753B"/>
    <w:rsid w:val="00796A71"/>
    <w:rsid w:val="007D45B7"/>
    <w:rsid w:val="007E368F"/>
    <w:rsid w:val="007F057A"/>
    <w:rsid w:val="0084123C"/>
    <w:rsid w:val="00870B4E"/>
    <w:rsid w:val="00870E08"/>
    <w:rsid w:val="00871AA3"/>
    <w:rsid w:val="00876093"/>
    <w:rsid w:val="008913F7"/>
    <w:rsid w:val="008A5102"/>
    <w:rsid w:val="008B64D3"/>
    <w:rsid w:val="008B7720"/>
    <w:rsid w:val="00911E0E"/>
    <w:rsid w:val="00943FAE"/>
    <w:rsid w:val="00951445"/>
    <w:rsid w:val="009545D0"/>
    <w:rsid w:val="00966CBA"/>
    <w:rsid w:val="00981C4B"/>
    <w:rsid w:val="009B6008"/>
    <w:rsid w:val="009C40E9"/>
    <w:rsid w:val="009E072A"/>
    <w:rsid w:val="009E3308"/>
    <w:rsid w:val="009F2826"/>
    <w:rsid w:val="00A02AC5"/>
    <w:rsid w:val="00A13EA1"/>
    <w:rsid w:val="00A377C0"/>
    <w:rsid w:val="00A55CFD"/>
    <w:rsid w:val="00A57622"/>
    <w:rsid w:val="00A60C4B"/>
    <w:rsid w:val="00AB0D19"/>
    <w:rsid w:val="00AC1E82"/>
    <w:rsid w:val="00B2583A"/>
    <w:rsid w:val="00B52BF7"/>
    <w:rsid w:val="00B57476"/>
    <w:rsid w:val="00B76318"/>
    <w:rsid w:val="00B80823"/>
    <w:rsid w:val="00B9321E"/>
    <w:rsid w:val="00BA458B"/>
    <w:rsid w:val="00BB1A80"/>
    <w:rsid w:val="00BC1FB0"/>
    <w:rsid w:val="00BC39E6"/>
    <w:rsid w:val="00BC6718"/>
    <w:rsid w:val="00BD452B"/>
    <w:rsid w:val="00BD5852"/>
    <w:rsid w:val="00BF3A31"/>
    <w:rsid w:val="00C00B49"/>
    <w:rsid w:val="00C05FA9"/>
    <w:rsid w:val="00C27513"/>
    <w:rsid w:val="00C27ECA"/>
    <w:rsid w:val="00C358F6"/>
    <w:rsid w:val="00C4776B"/>
    <w:rsid w:val="00C5112E"/>
    <w:rsid w:val="00C57828"/>
    <w:rsid w:val="00C63A0C"/>
    <w:rsid w:val="00C66D50"/>
    <w:rsid w:val="00C91EBC"/>
    <w:rsid w:val="00CF05A4"/>
    <w:rsid w:val="00D02E8F"/>
    <w:rsid w:val="00D069D4"/>
    <w:rsid w:val="00D430EE"/>
    <w:rsid w:val="00D46F65"/>
    <w:rsid w:val="00D51553"/>
    <w:rsid w:val="00D819AB"/>
    <w:rsid w:val="00D83D08"/>
    <w:rsid w:val="00DB294D"/>
    <w:rsid w:val="00DB2E8D"/>
    <w:rsid w:val="00DD73A0"/>
    <w:rsid w:val="00DF50D7"/>
    <w:rsid w:val="00E00E9D"/>
    <w:rsid w:val="00E24342"/>
    <w:rsid w:val="00E32000"/>
    <w:rsid w:val="00E44CC4"/>
    <w:rsid w:val="00E57BE5"/>
    <w:rsid w:val="00E61DB9"/>
    <w:rsid w:val="00E6579B"/>
    <w:rsid w:val="00E83386"/>
    <w:rsid w:val="00EA7216"/>
    <w:rsid w:val="00EB00E0"/>
    <w:rsid w:val="00EC0C93"/>
    <w:rsid w:val="00ED421C"/>
    <w:rsid w:val="00EE4B43"/>
    <w:rsid w:val="00EF5C7D"/>
    <w:rsid w:val="00F12431"/>
    <w:rsid w:val="00F1708A"/>
    <w:rsid w:val="00F21001"/>
    <w:rsid w:val="00F26DBD"/>
    <w:rsid w:val="00F30F18"/>
    <w:rsid w:val="00F3436A"/>
    <w:rsid w:val="00F3767B"/>
    <w:rsid w:val="00F461A9"/>
    <w:rsid w:val="00F53EB8"/>
    <w:rsid w:val="00F8579E"/>
    <w:rsid w:val="00FC26F1"/>
    <w:rsid w:val="00FD5B6C"/>
    <w:rsid w:val="00FE2B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CB61C"/>
  <w15:chartTrackingRefBased/>
  <w15:docId w15:val="{F655C03B-34A4-4CFA-90F0-8CA676E4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77C0"/>
    <w:pPr>
      <w:widowControl w:val="0"/>
      <w:autoSpaceDE w:val="0"/>
      <w:autoSpaceDN w:val="0"/>
    </w:pPr>
    <w:rPr>
      <w:rFonts w:eastAsia="Calibri"/>
      <w:sz w:val="22"/>
      <w:szCs w:val="22"/>
    </w:rPr>
  </w:style>
  <w:style w:type="paragraph" w:styleId="4">
    <w:name w:val="heading 4"/>
    <w:basedOn w:val="a"/>
    <w:next w:val="a"/>
    <w:link w:val="40"/>
    <w:qFormat/>
    <w:rsid w:val="000946BD"/>
    <w:pPr>
      <w:keepNext/>
      <w:widowControl/>
      <w:autoSpaceDE/>
      <w:autoSpaceDN/>
      <w:spacing w:before="240" w:after="60" w:line="259" w:lineRule="auto"/>
      <w:outlineLvl w:val="3"/>
    </w:pPr>
    <w:rPr>
      <w:rFonts w:ascii="Calibri" w:eastAsia="Times New Roman" w:hAnsi="Calibri" w:cs="Calibri"/>
      <w:b/>
      <w:bCs/>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377C0"/>
    <w:rPr>
      <w:sz w:val="28"/>
      <w:szCs w:val="28"/>
    </w:rPr>
  </w:style>
  <w:style w:type="character" w:customStyle="1" w:styleId="a4">
    <w:name w:val="Основной текст Знак"/>
    <w:link w:val="a3"/>
    <w:semiHidden/>
    <w:locked/>
    <w:rsid w:val="00A377C0"/>
    <w:rPr>
      <w:rFonts w:eastAsia="Calibri"/>
      <w:sz w:val="28"/>
      <w:szCs w:val="28"/>
      <w:lang w:val="uk-UA" w:eastAsia="uk-UA" w:bidi="ar-SA"/>
    </w:rPr>
  </w:style>
  <w:style w:type="paragraph" w:customStyle="1" w:styleId="Heading11">
    <w:name w:val="Heading 11"/>
    <w:basedOn w:val="a"/>
    <w:rsid w:val="00A377C0"/>
    <w:pPr>
      <w:ind w:left="1401" w:right="1318"/>
      <w:jc w:val="center"/>
      <w:outlineLvl w:val="1"/>
    </w:pPr>
    <w:rPr>
      <w:b/>
      <w:bCs/>
      <w:sz w:val="28"/>
      <w:szCs w:val="28"/>
    </w:rPr>
  </w:style>
  <w:style w:type="paragraph" w:customStyle="1" w:styleId="1">
    <w:name w:val="Абзац списка1"/>
    <w:basedOn w:val="a"/>
    <w:rsid w:val="00A377C0"/>
    <w:pPr>
      <w:ind w:left="212" w:firstLine="566"/>
    </w:pPr>
  </w:style>
  <w:style w:type="paragraph" w:customStyle="1" w:styleId="TableParagraph">
    <w:name w:val="Table Paragraph"/>
    <w:basedOn w:val="a"/>
    <w:rsid w:val="00A377C0"/>
  </w:style>
  <w:style w:type="paragraph" w:styleId="a5">
    <w:name w:val="Balloon Text"/>
    <w:basedOn w:val="a"/>
    <w:link w:val="a6"/>
    <w:semiHidden/>
    <w:rsid w:val="00A377C0"/>
    <w:pPr>
      <w:widowControl/>
      <w:autoSpaceDE/>
      <w:autoSpaceDN/>
    </w:pPr>
    <w:rPr>
      <w:rFonts w:ascii="Segoe UI" w:eastAsia="Times New Roman" w:hAnsi="Segoe UI" w:cs="Segoe UI"/>
      <w:sz w:val="18"/>
      <w:szCs w:val="18"/>
      <w:lang w:val="ru-RU" w:eastAsia="en-US"/>
    </w:rPr>
  </w:style>
  <w:style w:type="character" w:customStyle="1" w:styleId="a6">
    <w:name w:val="Текст выноски Знак"/>
    <w:link w:val="a5"/>
    <w:semiHidden/>
    <w:locked/>
    <w:rsid w:val="00A377C0"/>
    <w:rPr>
      <w:rFonts w:ascii="Segoe UI" w:hAnsi="Segoe UI" w:cs="Segoe UI"/>
      <w:sz w:val="18"/>
      <w:szCs w:val="18"/>
      <w:lang w:val="ru-RU" w:eastAsia="en-US" w:bidi="ar-SA"/>
    </w:rPr>
  </w:style>
  <w:style w:type="paragraph" w:styleId="a7">
    <w:name w:val="List Paragraph"/>
    <w:basedOn w:val="a"/>
    <w:qFormat/>
    <w:rsid w:val="001F1BAB"/>
    <w:pPr>
      <w:widowControl/>
      <w:autoSpaceDE/>
      <w:autoSpaceDN/>
      <w:ind w:left="720"/>
    </w:pPr>
    <w:rPr>
      <w:rFonts w:ascii="Bookman Old Style" w:eastAsia="Times New Roman" w:hAnsi="Bookman Old Style" w:cs="Bookman Old Style"/>
      <w:sz w:val="24"/>
      <w:szCs w:val="24"/>
      <w:lang w:val="en-AU" w:eastAsia="ru-RU"/>
    </w:rPr>
  </w:style>
  <w:style w:type="paragraph" w:styleId="2">
    <w:name w:val="Body Text Indent 2"/>
    <w:basedOn w:val="a"/>
    <w:rsid w:val="00911E0E"/>
    <w:pPr>
      <w:spacing w:after="120" w:line="480" w:lineRule="auto"/>
      <w:ind w:left="283"/>
    </w:pPr>
  </w:style>
  <w:style w:type="paragraph" w:styleId="20">
    <w:name w:val="Body Text 2"/>
    <w:basedOn w:val="a"/>
    <w:link w:val="21"/>
    <w:rsid w:val="00911E0E"/>
    <w:pPr>
      <w:widowControl/>
      <w:autoSpaceDE/>
      <w:autoSpaceDN/>
      <w:spacing w:after="120" w:line="480" w:lineRule="auto"/>
    </w:pPr>
    <w:rPr>
      <w:rFonts w:ascii="Calibri" w:eastAsia="Times New Roman" w:hAnsi="Calibri" w:cs="Calibri"/>
      <w:lang w:val="ru-RU" w:eastAsia="en-US"/>
    </w:rPr>
  </w:style>
  <w:style w:type="character" w:customStyle="1" w:styleId="21">
    <w:name w:val="Основной текст 2 Знак"/>
    <w:link w:val="20"/>
    <w:semiHidden/>
    <w:locked/>
    <w:rsid w:val="00911E0E"/>
    <w:rPr>
      <w:rFonts w:ascii="Calibri" w:hAnsi="Calibri" w:cs="Calibri"/>
      <w:sz w:val="22"/>
      <w:szCs w:val="22"/>
      <w:lang w:val="ru-RU" w:eastAsia="en-US" w:bidi="ar-SA"/>
    </w:rPr>
  </w:style>
  <w:style w:type="paragraph" w:styleId="3">
    <w:name w:val="Body Text 3"/>
    <w:basedOn w:val="a"/>
    <w:rsid w:val="00F26DBD"/>
    <w:pPr>
      <w:spacing w:after="120"/>
    </w:pPr>
    <w:rPr>
      <w:sz w:val="16"/>
      <w:szCs w:val="16"/>
    </w:rPr>
  </w:style>
  <w:style w:type="character" w:customStyle="1" w:styleId="40">
    <w:name w:val="Заголовок 4 Знак"/>
    <w:link w:val="4"/>
    <w:semiHidden/>
    <w:locked/>
    <w:rsid w:val="000946BD"/>
    <w:rPr>
      <w:rFonts w:ascii="Calibri" w:hAnsi="Calibri" w:cs="Calibri"/>
      <w:b/>
      <w:bCs/>
      <w:sz w:val="28"/>
      <w:szCs w:val="28"/>
      <w:lang w:val="ru-RU" w:eastAsia="en-US" w:bidi="ar-SA"/>
    </w:rPr>
  </w:style>
  <w:style w:type="paragraph" w:customStyle="1" w:styleId="p23">
    <w:name w:val="p23"/>
    <w:basedOn w:val="a"/>
    <w:rsid w:val="000946BD"/>
    <w:pPr>
      <w:widowControl/>
      <w:autoSpaceDE/>
      <w:autoSpaceDN/>
      <w:spacing w:before="100" w:beforeAutospacing="1" w:after="100" w:afterAutospacing="1"/>
    </w:pPr>
    <w:rPr>
      <w:rFonts w:ascii="Calibri" w:eastAsia="Times New Roman" w:hAnsi="Calibri" w:cs="Calibri"/>
      <w:sz w:val="24"/>
      <w:szCs w:val="24"/>
      <w:lang w:val="ru-RU" w:eastAsia="ru-RU"/>
    </w:rPr>
  </w:style>
  <w:style w:type="character" w:customStyle="1" w:styleId="fontstyle01">
    <w:name w:val="fontstyle01"/>
    <w:basedOn w:val="a0"/>
    <w:rsid w:val="005B507D"/>
    <w:rPr>
      <w:rFonts w:ascii="Times New Roman" w:hAnsi="Times New Roman" w:cs="Times New Roman" w:hint="default"/>
      <w:b/>
      <w:bCs/>
      <w:i w:val="0"/>
      <w:iCs w:val="0"/>
      <w:color w:val="000000"/>
      <w:sz w:val="26"/>
      <w:szCs w:val="26"/>
    </w:rPr>
  </w:style>
  <w:style w:type="character" w:customStyle="1" w:styleId="fontstyle11">
    <w:name w:val="fontstyle11"/>
    <w:basedOn w:val="a0"/>
    <w:rsid w:val="005B507D"/>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5B507D"/>
    <w:rPr>
      <w:rFonts w:ascii="Times New Roman" w:hAnsi="Times New Roman" w:cs="Times New Roman" w:hint="default"/>
      <w:b w:val="0"/>
      <w:bCs w:val="0"/>
      <w:i w:val="0"/>
      <w:iCs w:val="0"/>
      <w:color w:val="000000"/>
      <w:sz w:val="26"/>
      <w:szCs w:val="26"/>
    </w:rPr>
  </w:style>
  <w:style w:type="character" w:styleId="a8">
    <w:name w:val="Hyperlink"/>
    <w:rsid w:val="00AC1E82"/>
    <w:rPr>
      <w:rFonts w:ascii="Verdana" w:hAnsi="Verdana" w:hint="default"/>
      <w:strike w:val="0"/>
      <w:dstrike w:val="0"/>
      <w:color w:val="000000"/>
      <w:sz w:val="16"/>
      <w:szCs w:val="16"/>
      <w:u w:val="none"/>
      <w:effect w:val="none"/>
    </w:rPr>
  </w:style>
  <w:style w:type="character" w:customStyle="1" w:styleId="rvts44">
    <w:name w:val="rvts44"/>
    <w:basedOn w:val="a0"/>
    <w:rsid w:val="00AC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457">
      <w:bodyDiv w:val="1"/>
      <w:marLeft w:val="0"/>
      <w:marRight w:val="0"/>
      <w:marTop w:val="0"/>
      <w:marBottom w:val="0"/>
      <w:divBdr>
        <w:top w:val="none" w:sz="0" w:space="0" w:color="auto"/>
        <w:left w:val="none" w:sz="0" w:space="0" w:color="auto"/>
        <w:bottom w:val="none" w:sz="0" w:space="0" w:color="auto"/>
        <w:right w:val="none" w:sz="0" w:space="0" w:color="auto"/>
      </w:divBdr>
    </w:div>
    <w:div w:id="152262934">
      <w:bodyDiv w:val="1"/>
      <w:marLeft w:val="0"/>
      <w:marRight w:val="0"/>
      <w:marTop w:val="0"/>
      <w:marBottom w:val="0"/>
      <w:divBdr>
        <w:top w:val="none" w:sz="0" w:space="0" w:color="auto"/>
        <w:left w:val="none" w:sz="0" w:space="0" w:color="auto"/>
        <w:bottom w:val="none" w:sz="0" w:space="0" w:color="auto"/>
        <w:right w:val="none" w:sz="0" w:space="0" w:color="auto"/>
      </w:divBdr>
    </w:div>
    <w:div w:id="387726961">
      <w:bodyDiv w:val="1"/>
      <w:marLeft w:val="0"/>
      <w:marRight w:val="0"/>
      <w:marTop w:val="0"/>
      <w:marBottom w:val="0"/>
      <w:divBdr>
        <w:top w:val="none" w:sz="0" w:space="0" w:color="auto"/>
        <w:left w:val="none" w:sz="0" w:space="0" w:color="auto"/>
        <w:bottom w:val="none" w:sz="0" w:space="0" w:color="auto"/>
        <w:right w:val="none" w:sz="0" w:space="0" w:color="auto"/>
      </w:divBdr>
    </w:div>
    <w:div w:id="428043668">
      <w:bodyDiv w:val="1"/>
      <w:marLeft w:val="0"/>
      <w:marRight w:val="0"/>
      <w:marTop w:val="0"/>
      <w:marBottom w:val="0"/>
      <w:divBdr>
        <w:top w:val="none" w:sz="0" w:space="0" w:color="auto"/>
        <w:left w:val="none" w:sz="0" w:space="0" w:color="auto"/>
        <w:bottom w:val="none" w:sz="0" w:space="0" w:color="auto"/>
        <w:right w:val="none" w:sz="0" w:space="0" w:color="auto"/>
      </w:divBdr>
    </w:div>
    <w:div w:id="444227476">
      <w:bodyDiv w:val="1"/>
      <w:marLeft w:val="0"/>
      <w:marRight w:val="0"/>
      <w:marTop w:val="0"/>
      <w:marBottom w:val="0"/>
      <w:divBdr>
        <w:top w:val="none" w:sz="0" w:space="0" w:color="auto"/>
        <w:left w:val="none" w:sz="0" w:space="0" w:color="auto"/>
        <w:bottom w:val="none" w:sz="0" w:space="0" w:color="auto"/>
        <w:right w:val="none" w:sz="0" w:space="0" w:color="auto"/>
      </w:divBdr>
    </w:div>
    <w:div w:id="445395065">
      <w:bodyDiv w:val="1"/>
      <w:marLeft w:val="0"/>
      <w:marRight w:val="0"/>
      <w:marTop w:val="0"/>
      <w:marBottom w:val="0"/>
      <w:divBdr>
        <w:top w:val="none" w:sz="0" w:space="0" w:color="auto"/>
        <w:left w:val="none" w:sz="0" w:space="0" w:color="auto"/>
        <w:bottom w:val="none" w:sz="0" w:space="0" w:color="auto"/>
        <w:right w:val="none" w:sz="0" w:space="0" w:color="auto"/>
      </w:divBdr>
    </w:div>
    <w:div w:id="504246492">
      <w:bodyDiv w:val="1"/>
      <w:marLeft w:val="0"/>
      <w:marRight w:val="0"/>
      <w:marTop w:val="0"/>
      <w:marBottom w:val="0"/>
      <w:divBdr>
        <w:top w:val="none" w:sz="0" w:space="0" w:color="auto"/>
        <w:left w:val="none" w:sz="0" w:space="0" w:color="auto"/>
        <w:bottom w:val="none" w:sz="0" w:space="0" w:color="auto"/>
        <w:right w:val="none" w:sz="0" w:space="0" w:color="auto"/>
      </w:divBdr>
    </w:div>
    <w:div w:id="543248405">
      <w:bodyDiv w:val="1"/>
      <w:marLeft w:val="0"/>
      <w:marRight w:val="0"/>
      <w:marTop w:val="0"/>
      <w:marBottom w:val="0"/>
      <w:divBdr>
        <w:top w:val="none" w:sz="0" w:space="0" w:color="auto"/>
        <w:left w:val="none" w:sz="0" w:space="0" w:color="auto"/>
        <w:bottom w:val="none" w:sz="0" w:space="0" w:color="auto"/>
        <w:right w:val="none" w:sz="0" w:space="0" w:color="auto"/>
      </w:divBdr>
    </w:div>
    <w:div w:id="664019865">
      <w:bodyDiv w:val="1"/>
      <w:marLeft w:val="0"/>
      <w:marRight w:val="0"/>
      <w:marTop w:val="0"/>
      <w:marBottom w:val="0"/>
      <w:divBdr>
        <w:top w:val="none" w:sz="0" w:space="0" w:color="auto"/>
        <w:left w:val="none" w:sz="0" w:space="0" w:color="auto"/>
        <w:bottom w:val="none" w:sz="0" w:space="0" w:color="auto"/>
        <w:right w:val="none" w:sz="0" w:space="0" w:color="auto"/>
      </w:divBdr>
    </w:div>
    <w:div w:id="687874737">
      <w:bodyDiv w:val="1"/>
      <w:marLeft w:val="0"/>
      <w:marRight w:val="0"/>
      <w:marTop w:val="0"/>
      <w:marBottom w:val="0"/>
      <w:divBdr>
        <w:top w:val="none" w:sz="0" w:space="0" w:color="auto"/>
        <w:left w:val="none" w:sz="0" w:space="0" w:color="auto"/>
        <w:bottom w:val="none" w:sz="0" w:space="0" w:color="auto"/>
        <w:right w:val="none" w:sz="0" w:space="0" w:color="auto"/>
      </w:divBdr>
    </w:div>
    <w:div w:id="845023392">
      <w:bodyDiv w:val="1"/>
      <w:marLeft w:val="0"/>
      <w:marRight w:val="0"/>
      <w:marTop w:val="0"/>
      <w:marBottom w:val="0"/>
      <w:divBdr>
        <w:top w:val="none" w:sz="0" w:space="0" w:color="auto"/>
        <w:left w:val="none" w:sz="0" w:space="0" w:color="auto"/>
        <w:bottom w:val="none" w:sz="0" w:space="0" w:color="auto"/>
        <w:right w:val="none" w:sz="0" w:space="0" w:color="auto"/>
      </w:divBdr>
    </w:div>
    <w:div w:id="922370538">
      <w:bodyDiv w:val="1"/>
      <w:marLeft w:val="0"/>
      <w:marRight w:val="0"/>
      <w:marTop w:val="0"/>
      <w:marBottom w:val="0"/>
      <w:divBdr>
        <w:top w:val="none" w:sz="0" w:space="0" w:color="auto"/>
        <w:left w:val="none" w:sz="0" w:space="0" w:color="auto"/>
        <w:bottom w:val="none" w:sz="0" w:space="0" w:color="auto"/>
        <w:right w:val="none" w:sz="0" w:space="0" w:color="auto"/>
      </w:divBdr>
    </w:div>
    <w:div w:id="973826528">
      <w:bodyDiv w:val="1"/>
      <w:marLeft w:val="0"/>
      <w:marRight w:val="0"/>
      <w:marTop w:val="0"/>
      <w:marBottom w:val="0"/>
      <w:divBdr>
        <w:top w:val="none" w:sz="0" w:space="0" w:color="auto"/>
        <w:left w:val="none" w:sz="0" w:space="0" w:color="auto"/>
        <w:bottom w:val="none" w:sz="0" w:space="0" w:color="auto"/>
        <w:right w:val="none" w:sz="0" w:space="0" w:color="auto"/>
      </w:divBdr>
    </w:div>
    <w:div w:id="1062018078">
      <w:bodyDiv w:val="1"/>
      <w:marLeft w:val="0"/>
      <w:marRight w:val="0"/>
      <w:marTop w:val="0"/>
      <w:marBottom w:val="0"/>
      <w:divBdr>
        <w:top w:val="none" w:sz="0" w:space="0" w:color="auto"/>
        <w:left w:val="none" w:sz="0" w:space="0" w:color="auto"/>
        <w:bottom w:val="none" w:sz="0" w:space="0" w:color="auto"/>
        <w:right w:val="none" w:sz="0" w:space="0" w:color="auto"/>
      </w:divBdr>
    </w:div>
    <w:div w:id="1436903611">
      <w:bodyDiv w:val="1"/>
      <w:marLeft w:val="0"/>
      <w:marRight w:val="0"/>
      <w:marTop w:val="0"/>
      <w:marBottom w:val="0"/>
      <w:divBdr>
        <w:top w:val="none" w:sz="0" w:space="0" w:color="auto"/>
        <w:left w:val="none" w:sz="0" w:space="0" w:color="auto"/>
        <w:bottom w:val="none" w:sz="0" w:space="0" w:color="auto"/>
        <w:right w:val="none" w:sz="0" w:space="0" w:color="auto"/>
      </w:divBdr>
    </w:div>
    <w:div w:id="1466773139">
      <w:bodyDiv w:val="1"/>
      <w:marLeft w:val="0"/>
      <w:marRight w:val="0"/>
      <w:marTop w:val="0"/>
      <w:marBottom w:val="0"/>
      <w:divBdr>
        <w:top w:val="none" w:sz="0" w:space="0" w:color="auto"/>
        <w:left w:val="none" w:sz="0" w:space="0" w:color="auto"/>
        <w:bottom w:val="none" w:sz="0" w:space="0" w:color="auto"/>
        <w:right w:val="none" w:sz="0" w:space="0" w:color="auto"/>
      </w:divBdr>
    </w:div>
    <w:div w:id="1562599758">
      <w:bodyDiv w:val="1"/>
      <w:marLeft w:val="0"/>
      <w:marRight w:val="0"/>
      <w:marTop w:val="0"/>
      <w:marBottom w:val="0"/>
      <w:divBdr>
        <w:top w:val="none" w:sz="0" w:space="0" w:color="auto"/>
        <w:left w:val="none" w:sz="0" w:space="0" w:color="auto"/>
        <w:bottom w:val="none" w:sz="0" w:space="0" w:color="auto"/>
        <w:right w:val="none" w:sz="0" w:space="0" w:color="auto"/>
      </w:divBdr>
    </w:div>
    <w:div w:id="1579631660">
      <w:bodyDiv w:val="1"/>
      <w:marLeft w:val="0"/>
      <w:marRight w:val="0"/>
      <w:marTop w:val="0"/>
      <w:marBottom w:val="0"/>
      <w:divBdr>
        <w:top w:val="none" w:sz="0" w:space="0" w:color="auto"/>
        <w:left w:val="none" w:sz="0" w:space="0" w:color="auto"/>
        <w:bottom w:val="none" w:sz="0" w:space="0" w:color="auto"/>
        <w:right w:val="none" w:sz="0" w:space="0" w:color="auto"/>
      </w:divBdr>
    </w:div>
    <w:div w:id="1668900658">
      <w:bodyDiv w:val="1"/>
      <w:marLeft w:val="0"/>
      <w:marRight w:val="0"/>
      <w:marTop w:val="0"/>
      <w:marBottom w:val="0"/>
      <w:divBdr>
        <w:top w:val="none" w:sz="0" w:space="0" w:color="auto"/>
        <w:left w:val="none" w:sz="0" w:space="0" w:color="auto"/>
        <w:bottom w:val="none" w:sz="0" w:space="0" w:color="auto"/>
        <w:right w:val="none" w:sz="0" w:space="0" w:color="auto"/>
      </w:divBdr>
    </w:div>
    <w:div w:id="1867524055">
      <w:bodyDiv w:val="1"/>
      <w:marLeft w:val="0"/>
      <w:marRight w:val="0"/>
      <w:marTop w:val="0"/>
      <w:marBottom w:val="0"/>
      <w:divBdr>
        <w:top w:val="none" w:sz="0" w:space="0" w:color="auto"/>
        <w:left w:val="none" w:sz="0" w:space="0" w:color="auto"/>
        <w:bottom w:val="none" w:sz="0" w:space="0" w:color="auto"/>
        <w:right w:val="none" w:sz="0" w:space="0" w:color="auto"/>
      </w:divBdr>
    </w:div>
    <w:div w:id="1882206091">
      <w:bodyDiv w:val="1"/>
      <w:marLeft w:val="0"/>
      <w:marRight w:val="0"/>
      <w:marTop w:val="0"/>
      <w:marBottom w:val="0"/>
      <w:divBdr>
        <w:top w:val="none" w:sz="0" w:space="0" w:color="auto"/>
        <w:left w:val="none" w:sz="0" w:space="0" w:color="auto"/>
        <w:bottom w:val="none" w:sz="0" w:space="0" w:color="auto"/>
        <w:right w:val="none" w:sz="0" w:space="0" w:color="auto"/>
      </w:divBdr>
    </w:div>
    <w:div w:id="1888714036">
      <w:bodyDiv w:val="1"/>
      <w:marLeft w:val="0"/>
      <w:marRight w:val="0"/>
      <w:marTop w:val="0"/>
      <w:marBottom w:val="0"/>
      <w:divBdr>
        <w:top w:val="none" w:sz="0" w:space="0" w:color="auto"/>
        <w:left w:val="none" w:sz="0" w:space="0" w:color="auto"/>
        <w:bottom w:val="none" w:sz="0" w:space="0" w:color="auto"/>
        <w:right w:val="none" w:sz="0" w:space="0" w:color="auto"/>
      </w:divBdr>
    </w:div>
    <w:div w:id="21178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 TargetMode="External"/><Relationship Id="rId5" Type="http://schemas.openxmlformats.org/officeDocument/2006/relationships/hyperlink" Target="https://knushop.com.ua/books?mfp=16-avtor%5b%D0%9A%D0%B0%D1%86%D0%B0%D0%B2%D0%B5%D1%86%D1%8C%20%D0%A0.%D0%A1.%5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19</Pages>
  <Words>27565</Words>
  <Characters>15713</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zxc</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Світлана Рошко</cp:lastModifiedBy>
  <cp:revision>103</cp:revision>
  <dcterms:created xsi:type="dcterms:W3CDTF">2024-06-29T07:59:00Z</dcterms:created>
  <dcterms:modified xsi:type="dcterms:W3CDTF">2024-11-30T14:03:00Z</dcterms:modified>
</cp:coreProperties>
</file>