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F28" w:rsidRPr="00411B8D" w:rsidRDefault="00690F28" w:rsidP="00690F28">
      <w:pPr>
        <w:tabs>
          <w:tab w:val="left" w:pos="0"/>
        </w:tabs>
        <w:jc w:val="center"/>
        <w:rPr>
          <w:color w:val="000000"/>
          <w:sz w:val="24"/>
        </w:rPr>
      </w:pPr>
      <w:r w:rsidRPr="00411B8D">
        <w:rPr>
          <w:color w:val="000000"/>
          <w:sz w:val="24"/>
        </w:rPr>
        <w:t>Д</w:t>
      </w:r>
      <w:r>
        <w:rPr>
          <w:color w:val="000000"/>
          <w:sz w:val="24"/>
          <w:lang w:val="uk-UA"/>
        </w:rPr>
        <w:t>ЕРЖАВНИЙ ВИЩИЙ НАВЧАЛЬНИЙ ЗАКЛАД</w:t>
      </w:r>
    </w:p>
    <w:p w:rsidR="00690F28" w:rsidRPr="00411B8D" w:rsidRDefault="00690F28" w:rsidP="00690F28">
      <w:pPr>
        <w:tabs>
          <w:tab w:val="left" w:pos="0"/>
        </w:tabs>
        <w:jc w:val="center"/>
        <w:rPr>
          <w:color w:val="000000"/>
          <w:sz w:val="24"/>
        </w:rPr>
      </w:pPr>
      <w:r w:rsidRPr="00411B8D">
        <w:rPr>
          <w:color w:val="000000"/>
          <w:sz w:val="24"/>
        </w:rPr>
        <w:t>«</w:t>
      </w:r>
      <w:r>
        <w:rPr>
          <w:color w:val="000000"/>
          <w:sz w:val="24"/>
          <w:lang w:val="uk-UA"/>
        </w:rPr>
        <w:t>УЖГОРОДСЬКИЙ НАЦІОНАЛЬНИЙ УНІВЕРСИТЕТ</w:t>
      </w:r>
      <w:r w:rsidRPr="00411B8D">
        <w:rPr>
          <w:color w:val="000000"/>
          <w:sz w:val="24"/>
        </w:rPr>
        <w:t>»</w:t>
      </w:r>
    </w:p>
    <w:p w:rsidR="00690F28" w:rsidRPr="0099166B" w:rsidRDefault="00690F28" w:rsidP="00690F28">
      <w:pPr>
        <w:tabs>
          <w:tab w:val="left" w:pos="0"/>
        </w:tabs>
        <w:jc w:val="center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ФАКУЛЬТЕТ ІНОЗЕМНОЇ ФІЛОЛОГІЇ</w:t>
      </w:r>
    </w:p>
    <w:p w:rsidR="00690F28" w:rsidRPr="00411B8D" w:rsidRDefault="00690F28" w:rsidP="00690F28">
      <w:pPr>
        <w:tabs>
          <w:tab w:val="left" w:pos="0"/>
        </w:tabs>
        <w:jc w:val="center"/>
        <w:rPr>
          <w:color w:val="000000"/>
          <w:sz w:val="24"/>
        </w:rPr>
      </w:pPr>
      <w:r w:rsidRPr="00411B8D">
        <w:rPr>
          <w:color w:val="000000"/>
          <w:sz w:val="24"/>
        </w:rPr>
        <w:t>К</w:t>
      </w:r>
      <w:r>
        <w:rPr>
          <w:color w:val="000000"/>
          <w:sz w:val="24"/>
          <w:lang w:val="uk-UA"/>
        </w:rPr>
        <w:t>АФЕДРА РОМАНСЬКИХ МОВ І ЗАРУБІЖНОЇ ЛІТЕРАТУРИ</w:t>
      </w:r>
    </w:p>
    <w:p w:rsidR="004523C2" w:rsidRPr="00411B8D" w:rsidRDefault="004523C2" w:rsidP="006732B1">
      <w:pPr>
        <w:tabs>
          <w:tab w:val="left" w:pos="0"/>
        </w:tabs>
        <w:jc w:val="center"/>
        <w:rPr>
          <w:color w:val="000000"/>
          <w:sz w:val="24"/>
        </w:rPr>
      </w:pPr>
    </w:p>
    <w:p w:rsidR="004523C2" w:rsidRPr="00411B8D" w:rsidRDefault="004523C2" w:rsidP="006732B1">
      <w:pPr>
        <w:tabs>
          <w:tab w:val="left" w:pos="0"/>
        </w:tabs>
        <w:rPr>
          <w:color w:val="000000"/>
          <w:sz w:val="24"/>
        </w:rPr>
      </w:pPr>
    </w:p>
    <w:p w:rsidR="004523C2" w:rsidRDefault="004523C2" w:rsidP="006732B1">
      <w:pPr>
        <w:tabs>
          <w:tab w:val="left" w:pos="0"/>
        </w:tabs>
        <w:jc w:val="right"/>
        <w:rPr>
          <w:b/>
          <w:noProof/>
          <w:color w:val="000000"/>
          <w:sz w:val="24"/>
        </w:rPr>
      </w:pPr>
    </w:p>
    <w:p w:rsidR="00C46F02" w:rsidRDefault="00C46F02" w:rsidP="006732B1">
      <w:pPr>
        <w:tabs>
          <w:tab w:val="left" w:pos="0"/>
        </w:tabs>
        <w:jc w:val="right"/>
        <w:rPr>
          <w:color w:val="000000"/>
          <w:sz w:val="24"/>
        </w:rPr>
      </w:pPr>
    </w:p>
    <w:p w:rsidR="00C46F02" w:rsidRDefault="00C46F02" w:rsidP="006732B1">
      <w:pPr>
        <w:tabs>
          <w:tab w:val="left" w:pos="0"/>
        </w:tabs>
        <w:jc w:val="right"/>
        <w:rPr>
          <w:color w:val="000000"/>
          <w:sz w:val="24"/>
        </w:rPr>
      </w:pPr>
    </w:p>
    <w:p w:rsidR="00C46F02" w:rsidRDefault="00C46F02" w:rsidP="006732B1">
      <w:pPr>
        <w:tabs>
          <w:tab w:val="left" w:pos="0"/>
        </w:tabs>
        <w:jc w:val="right"/>
        <w:rPr>
          <w:color w:val="000000"/>
          <w:sz w:val="24"/>
        </w:rPr>
      </w:pPr>
    </w:p>
    <w:p w:rsidR="00C46F02" w:rsidRDefault="00C46F02" w:rsidP="006732B1">
      <w:pPr>
        <w:tabs>
          <w:tab w:val="left" w:pos="0"/>
        </w:tabs>
        <w:jc w:val="right"/>
        <w:rPr>
          <w:color w:val="000000"/>
          <w:sz w:val="24"/>
        </w:rPr>
      </w:pPr>
    </w:p>
    <w:p w:rsidR="00C46F02" w:rsidRDefault="00C46F02" w:rsidP="006732B1">
      <w:pPr>
        <w:tabs>
          <w:tab w:val="left" w:pos="0"/>
        </w:tabs>
        <w:jc w:val="right"/>
        <w:rPr>
          <w:color w:val="000000"/>
          <w:sz w:val="24"/>
        </w:rPr>
      </w:pPr>
    </w:p>
    <w:p w:rsidR="00C46F02" w:rsidRPr="00411B8D" w:rsidRDefault="00C46F02" w:rsidP="006732B1">
      <w:pPr>
        <w:tabs>
          <w:tab w:val="left" w:pos="0"/>
        </w:tabs>
        <w:jc w:val="right"/>
        <w:rPr>
          <w:color w:val="000000"/>
          <w:sz w:val="24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pStyle w:val="Default"/>
        <w:tabs>
          <w:tab w:val="left" w:pos="0"/>
        </w:tabs>
        <w:jc w:val="center"/>
        <w:rPr>
          <w:b/>
          <w:bCs/>
          <w:lang w:val="uk-UA"/>
        </w:rPr>
      </w:pPr>
      <w:r w:rsidRPr="00411B8D">
        <w:rPr>
          <w:b/>
          <w:bCs/>
          <w:lang w:val="uk-UA"/>
        </w:rPr>
        <w:t>РОБОЧА ПРОГРАМА НАВЧАЛЬНОЇ ДИСЦИПЛІНИ</w:t>
      </w:r>
    </w:p>
    <w:p w:rsidR="004523C2" w:rsidRPr="00411B8D" w:rsidRDefault="004523C2" w:rsidP="006732B1">
      <w:pPr>
        <w:keepNext/>
        <w:shd w:val="clear" w:color="auto" w:fill="FFFFFF"/>
        <w:tabs>
          <w:tab w:val="left" w:pos="0"/>
        </w:tabs>
        <w:spacing w:before="240"/>
        <w:jc w:val="center"/>
        <w:rPr>
          <w:b/>
          <w:color w:val="000000"/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b/>
          <w:color w:val="000000"/>
          <w:sz w:val="24"/>
          <w:lang w:val="uk-UA"/>
        </w:rPr>
      </w:pPr>
    </w:p>
    <w:p w:rsidR="00690F28" w:rsidRPr="00411B8D" w:rsidRDefault="00690F28" w:rsidP="00690F28">
      <w:pPr>
        <w:tabs>
          <w:tab w:val="left" w:pos="0"/>
        </w:tabs>
        <w:jc w:val="center"/>
        <w:rPr>
          <w:b/>
          <w:color w:val="000000"/>
          <w:sz w:val="24"/>
          <w:lang w:val="uk-UA"/>
        </w:rPr>
      </w:pPr>
      <w:bookmarkStart w:id="0" w:name="_Hlk82788961"/>
      <w:r w:rsidRPr="00411B8D">
        <w:rPr>
          <w:b/>
          <w:color w:val="000000"/>
          <w:sz w:val="24"/>
          <w:lang w:val="uk-UA"/>
        </w:rPr>
        <w:t xml:space="preserve">«Історія зарубіжної літератури </w:t>
      </w:r>
      <w:r w:rsidRPr="00690F28">
        <w:rPr>
          <w:b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(Х</w:t>
      </w:r>
      <w:r w:rsidRPr="00690F28">
        <w:rPr>
          <w:b/>
          <w:sz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VII</w:t>
      </w:r>
      <w:r w:rsidRPr="00690F28">
        <w:rPr>
          <w:b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690F28">
        <w:rPr>
          <w:b/>
          <w:sz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XVIII</w:t>
      </w:r>
      <w:r w:rsidRPr="00690F28">
        <w:rPr>
          <w:b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ст.)</w:t>
      </w:r>
      <w:r w:rsidRPr="00411B8D">
        <w:rPr>
          <w:b/>
          <w:color w:val="000000"/>
          <w:sz w:val="24"/>
          <w:lang w:val="uk-UA"/>
        </w:rPr>
        <w:t>.»</w:t>
      </w:r>
    </w:p>
    <w:p w:rsidR="00690F28" w:rsidRPr="00411B8D" w:rsidRDefault="00690F28" w:rsidP="00690F28">
      <w:pPr>
        <w:tabs>
          <w:tab w:val="left" w:pos="0"/>
        </w:tabs>
        <w:jc w:val="center"/>
        <w:rPr>
          <w:b/>
          <w:color w:val="000000"/>
          <w:sz w:val="24"/>
        </w:rPr>
      </w:pPr>
      <w:r w:rsidRPr="00411B8D">
        <w:rPr>
          <w:b/>
          <w:color w:val="000000"/>
          <w:sz w:val="24"/>
        </w:rPr>
        <w:t xml:space="preserve">для </w:t>
      </w:r>
      <w:proofErr w:type="spellStart"/>
      <w:r w:rsidRPr="00411B8D">
        <w:rPr>
          <w:b/>
          <w:color w:val="000000"/>
          <w:sz w:val="24"/>
        </w:rPr>
        <w:t>студентів</w:t>
      </w:r>
      <w:proofErr w:type="spellEnd"/>
      <w:r w:rsidRPr="00411B8D">
        <w:rPr>
          <w:b/>
          <w:color w:val="000000"/>
          <w:sz w:val="24"/>
        </w:rPr>
        <w:t xml:space="preserve"> </w:t>
      </w:r>
      <w:r w:rsidRPr="00411B8D">
        <w:rPr>
          <w:b/>
          <w:color w:val="000000"/>
          <w:sz w:val="24"/>
          <w:lang w:val="uk-UA"/>
        </w:rPr>
        <w:t>І</w:t>
      </w:r>
      <w:r w:rsidRPr="00411B8D">
        <w:rPr>
          <w:b/>
          <w:color w:val="000000"/>
          <w:sz w:val="24"/>
        </w:rPr>
        <w:t xml:space="preserve"> курсу </w:t>
      </w:r>
      <w:proofErr w:type="spellStart"/>
      <w:r w:rsidRPr="00411B8D">
        <w:rPr>
          <w:b/>
          <w:color w:val="000000"/>
          <w:sz w:val="24"/>
        </w:rPr>
        <w:t>денної</w:t>
      </w:r>
      <w:proofErr w:type="spellEnd"/>
      <w:r w:rsidRPr="00411B8D">
        <w:rPr>
          <w:b/>
          <w:color w:val="000000"/>
          <w:sz w:val="24"/>
        </w:rPr>
        <w:t xml:space="preserve"> </w:t>
      </w:r>
      <w:proofErr w:type="spellStart"/>
      <w:r w:rsidRPr="00411B8D">
        <w:rPr>
          <w:b/>
          <w:color w:val="000000"/>
          <w:sz w:val="24"/>
        </w:rPr>
        <w:t>форми</w:t>
      </w:r>
      <w:proofErr w:type="spellEnd"/>
      <w:r w:rsidRPr="00411B8D">
        <w:rPr>
          <w:b/>
          <w:color w:val="000000"/>
          <w:sz w:val="24"/>
        </w:rPr>
        <w:t xml:space="preserve"> </w:t>
      </w:r>
      <w:proofErr w:type="spellStart"/>
      <w:r w:rsidRPr="00411B8D">
        <w:rPr>
          <w:b/>
          <w:color w:val="000000"/>
          <w:sz w:val="24"/>
        </w:rPr>
        <w:t>навчання</w:t>
      </w:r>
      <w:proofErr w:type="spellEnd"/>
      <w:r w:rsidRPr="00411B8D">
        <w:rPr>
          <w:b/>
          <w:color w:val="000000"/>
          <w:sz w:val="24"/>
        </w:rPr>
        <w:t xml:space="preserve"> </w:t>
      </w:r>
    </w:p>
    <w:p w:rsidR="00690F28" w:rsidRDefault="00690F28" w:rsidP="00690F28">
      <w:pPr>
        <w:tabs>
          <w:tab w:val="left" w:pos="0"/>
        </w:tabs>
        <w:jc w:val="center"/>
        <w:rPr>
          <w:b/>
          <w:color w:val="000000"/>
          <w:sz w:val="24"/>
          <w:lang w:val="uk-UA"/>
        </w:rPr>
      </w:pPr>
      <w:r w:rsidRPr="00411B8D">
        <w:rPr>
          <w:b/>
          <w:color w:val="000000"/>
          <w:sz w:val="24"/>
          <w:lang w:val="uk-UA"/>
        </w:rPr>
        <w:t>та ІІ курсу заочної форми навчання</w:t>
      </w:r>
    </w:p>
    <w:p w:rsidR="00690F28" w:rsidRPr="00411B8D" w:rsidRDefault="00690F28" w:rsidP="00690F28">
      <w:pPr>
        <w:tabs>
          <w:tab w:val="left" w:pos="0"/>
        </w:tabs>
        <w:jc w:val="center"/>
        <w:rPr>
          <w:b/>
          <w:color w:val="000000"/>
          <w:sz w:val="24"/>
          <w:lang w:val="uk-UA"/>
        </w:rPr>
      </w:pPr>
      <w:r>
        <w:rPr>
          <w:b/>
          <w:color w:val="000000"/>
          <w:sz w:val="24"/>
          <w:lang w:val="uk-UA"/>
        </w:rPr>
        <w:t>факультету іноземної філології</w:t>
      </w:r>
    </w:p>
    <w:tbl>
      <w:tblPr>
        <w:tblW w:w="9572" w:type="dxa"/>
        <w:tblLook w:val="01E0" w:firstRow="1" w:lastRow="1" w:firstColumn="1" w:lastColumn="1" w:noHBand="0" w:noVBand="0"/>
      </w:tblPr>
      <w:tblGrid>
        <w:gridCol w:w="4440"/>
        <w:gridCol w:w="5132"/>
      </w:tblGrid>
      <w:tr w:rsidR="00690F28" w:rsidRPr="00772B57" w:rsidTr="00690F28">
        <w:tc>
          <w:tcPr>
            <w:tcW w:w="4503" w:type="dxa"/>
            <w:shd w:val="clear" w:color="auto" w:fill="auto"/>
            <w:hideMark/>
          </w:tcPr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>Рівень вищої освіти</w:t>
            </w:r>
          </w:p>
        </w:tc>
        <w:tc>
          <w:tcPr>
            <w:tcW w:w="5069" w:type="dxa"/>
            <w:shd w:val="clear" w:color="auto" w:fill="auto"/>
            <w:hideMark/>
          </w:tcPr>
          <w:p w:rsidR="00690F28" w:rsidRPr="00772B57" w:rsidRDefault="00690F28" w:rsidP="00690F28">
            <w:pPr>
              <w:rPr>
                <w:sz w:val="24"/>
                <w:lang w:val="uk-UA"/>
              </w:rPr>
            </w:pPr>
            <w:r w:rsidRPr="00772B57">
              <w:rPr>
                <w:b/>
                <w:sz w:val="24"/>
                <w:lang w:val="uk-UA"/>
              </w:rPr>
              <w:t xml:space="preserve">Бакалавр </w:t>
            </w:r>
          </w:p>
        </w:tc>
      </w:tr>
      <w:tr w:rsidR="00690F28" w:rsidRPr="00772B57" w:rsidTr="00690F28">
        <w:tc>
          <w:tcPr>
            <w:tcW w:w="4503" w:type="dxa"/>
            <w:shd w:val="clear" w:color="auto" w:fill="auto"/>
            <w:hideMark/>
          </w:tcPr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069" w:type="dxa"/>
            <w:shd w:val="clear" w:color="auto" w:fill="auto"/>
            <w:hideMark/>
          </w:tcPr>
          <w:p w:rsidR="00690F28" w:rsidRPr="00772B57" w:rsidRDefault="00690F28" w:rsidP="00690F28">
            <w:pPr>
              <w:rPr>
                <w:b/>
                <w:sz w:val="24"/>
                <w:lang w:val="uk-UA"/>
              </w:rPr>
            </w:pPr>
            <w:r w:rsidRPr="00772B57">
              <w:rPr>
                <w:b/>
                <w:sz w:val="24"/>
                <w:lang w:val="uk-UA"/>
              </w:rPr>
              <w:t>0</w:t>
            </w:r>
            <w:r>
              <w:rPr>
                <w:b/>
                <w:sz w:val="24"/>
                <w:lang w:val="uk-UA"/>
              </w:rPr>
              <w:t>3</w:t>
            </w:r>
            <w:r w:rsidRPr="00772B57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Гуманітарні науки</w:t>
            </w:r>
          </w:p>
          <w:p w:rsidR="00690F28" w:rsidRPr="00772B57" w:rsidRDefault="00690F28" w:rsidP="00690F28">
            <w:pPr>
              <w:rPr>
                <w:b/>
                <w:sz w:val="24"/>
                <w:lang w:val="uk-UA"/>
              </w:rPr>
            </w:pPr>
          </w:p>
        </w:tc>
      </w:tr>
      <w:tr w:rsidR="00690F28" w:rsidRPr="00772B57" w:rsidTr="00690F28">
        <w:tc>
          <w:tcPr>
            <w:tcW w:w="4503" w:type="dxa"/>
            <w:shd w:val="clear" w:color="auto" w:fill="auto"/>
            <w:hideMark/>
          </w:tcPr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069" w:type="dxa"/>
            <w:shd w:val="clear" w:color="auto" w:fill="auto"/>
            <w:hideMark/>
          </w:tcPr>
          <w:p w:rsidR="00690F28" w:rsidRPr="00772B57" w:rsidRDefault="00690F28" w:rsidP="00690F28">
            <w:pPr>
              <w:rPr>
                <w:b/>
                <w:sz w:val="24"/>
                <w:lang w:val="uk-UA"/>
              </w:rPr>
            </w:pPr>
            <w:r w:rsidRPr="00772B57">
              <w:rPr>
                <w:b/>
                <w:sz w:val="24"/>
                <w:lang w:val="uk-UA"/>
              </w:rPr>
              <w:t>0</w:t>
            </w:r>
            <w:r>
              <w:rPr>
                <w:b/>
                <w:sz w:val="24"/>
                <w:lang w:val="uk-UA"/>
              </w:rPr>
              <w:t>35</w:t>
            </w:r>
            <w:r w:rsidRPr="00772B57">
              <w:rPr>
                <w:b/>
                <w:sz w:val="24"/>
                <w:lang w:val="uk-UA"/>
              </w:rPr>
              <w:t>.0</w:t>
            </w:r>
            <w:r>
              <w:rPr>
                <w:b/>
                <w:sz w:val="24"/>
                <w:lang w:val="uk-UA"/>
              </w:rPr>
              <w:t>4</w:t>
            </w:r>
            <w:r w:rsidRPr="00772B57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Філологія. Германські</w:t>
            </w:r>
            <w:r w:rsidRPr="00690F28">
              <w:rPr>
                <w:b/>
                <w:sz w:val="24"/>
              </w:rPr>
              <w:t>/</w:t>
            </w:r>
            <w:r>
              <w:rPr>
                <w:b/>
                <w:sz w:val="24"/>
                <w:lang w:val="uk-UA"/>
              </w:rPr>
              <w:t>романські мови та літератури (переклад включно)</w:t>
            </w:r>
          </w:p>
          <w:p w:rsidR="00690F28" w:rsidRPr="00772B57" w:rsidRDefault="00690F28" w:rsidP="00690F28">
            <w:pPr>
              <w:rPr>
                <w:sz w:val="24"/>
                <w:lang w:val="uk-UA"/>
              </w:rPr>
            </w:pPr>
            <w:r w:rsidRPr="00772B57">
              <w:rPr>
                <w:b/>
                <w:sz w:val="24"/>
                <w:lang w:val="uk-UA"/>
              </w:rPr>
              <w:t xml:space="preserve">  </w:t>
            </w:r>
          </w:p>
        </w:tc>
      </w:tr>
      <w:tr w:rsidR="00690F28" w:rsidRPr="00772B57" w:rsidTr="00690F28">
        <w:tc>
          <w:tcPr>
            <w:tcW w:w="4503" w:type="dxa"/>
            <w:shd w:val="clear" w:color="auto" w:fill="auto"/>
            <w:hideMark/>
          </w:tcPr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 xml:space="preserve">Предметна спеціальність </w:t>
            </w:r>
          </w:p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</w:p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>(Спеціалізація)</w:t>
            </w:r>
            <w:r w:rsidRPr="00772B57">
              <w:rPr>
                <w:b/>
                <w:sz w:val="24"/>
                <w:lang w:val="uk-UA"/>
              </w:rPr>
              <w:t xml:space="preserve"> </w:t>
            </w:r>
            <w:r w:rsidRPr="00772B57">
              <w:rPr>
                <w:sz w:val="24"/>
                <w:lang w:val="uk-UA"/>
              </w:rPr>
              <w:t>(</w:t>
            </w:r>
            <w:r w:rsidRPr="00772B57">
              <w:rPr>
                <w:i/>
                <w:sz w:val="24"/>
                <w:lang w:val="uk-UA"/>
              </w:rPr>
              <w:t>за наявності</w:t>
            </w:r>
            <w:r w:rsidRPr="00772B57">
              <w:rPr>
                <w:sz w:val="24"/>
                <w:lang w:val="uk-UA"/>
              </w:rPr>
              <w:t>)</w:t>
            </w:r>
          </w:p>
        </w:tc>
        <w:tc>
          <w:tcPr>
            <w:tcW w:w="5069" w:type="dxa"/>
            <w:shd w:val="clear" w:color="auto" w:fill="auto"/>
            <w:hideMark/>
          </w:tcPr>
          <w:p w:rsidR="00690F28" w:rsidRPr="00772B57" w:rsidRDefault="00690F28" w:rsidP="00690F28">
            <w:pPr>
              <w:rPr>
                <w:b/>
                <w:sz w:val="24"/>
                <w:lang w:val="uk-UA"/>
              </w:rPr>
            </w:pPr>
            <w:r w:rsidRPr="00772B57">
              <w:rPr>
                <w:b/>
                <w:sz w:val="24"/>
                <w:lang w:val="uk-UA"/>
              </w:rPr>
              <w:t>0</w:t>
            </w:r>
            <w:r>
              <w:rPr>
                <w:b/>
                <w:sz w:val="24"/>
                <w:lang w:val="uk-UA"/>
              </w:rPr>
              <w:t>35</w:t>
            </w:r>
            <w:r w:rsidRPr="00772B57">
              <w:rPr>
                <w:b/>
                <w:sz w:val="24"/>
                <w:lang w:val="uk-UA"/>
              </w:rPr>
              <w:t>.0</w:t>
            </w:r>
            <w:r>
              <w:rPr>
                <w:b/>
                <w:sz w:val="24"/>
                <w:lang w:val="uk-UA"/>
              </w:rPr>
              <w:t>4</w:t>
            </w:r>
            <w:r w:rsidRPr="00772B57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 xml:space="preserve">Філологія </w:t>
            </w:r>
            <w:r w:rsidRPr="00772B57">
              <w:rPr>
                <w:b/>
                <w:sz w:val="24"/>
                <w:lang w:val="uk-UA"/>
              </w:rPr>
              <w:t xml:space="preserve"> </w:t>
            </w:r>
          </w:p>
          <w:p w:rsidR="00690F28" w:rsidRPr="00772B57" w:rsidRDefault="00690F28" w:rsidP="00690F28">
            <w:pPr>
              <w:rPr>
                <w:b/>
                <w:sz w:val="24"/>
                <w:lang w:val="uk-UA"/>
              </w:rPr>
            </w:pPr>
          </w:p>
          <w:p w:rsidR="00690F28" w:rsidRPr="00772B57" w:rsidRDefault="00690F28" w:rsidP="00690F28">
            <w:pPr>
              <w:rPr>
                <w:sz w:val="24"/>
              </w:rPr>
            </w:pPr>
            <w:r>
              <w:rPr>
                <w:b/>
                <w:sz w:val="24"/>
                <w:lang w:val="uk-UA"/>
              </w:rPr>
              <w:t>Германські</w:t>
            </w:r>
            <w:r w:rsidRPr="00690F28">
              <w:rPr>
                <w:b/>
                <w:sz w:val="24"/>
              </w:rPr>
              <w:t>/</w:t>
            </w:r>
            <w:r>
              <w:rPr>
                <w:b/>
                <w:sz w:val="24"/>
                <w:lang w:val="uk-UA"/>
              </w:rPr>
              <w:t>романські мови та літератури (переклад включно)</w:t>
            </w:r>
          </w:p>
        </w:tc>
      </w:tr>
      <w:tr w:rsidR="00690F28" w:rsidRPr="00772B57" w:rsidTr="00690F28">
        <w:tc>
          <w:tcPr>
            <w:tcW w:w="4503" w:type="dxa"/>
            <w:shd w:val="clear" w:color="auto" w:fill="auto"/>
            <w:hideMark/>
          </w:tcPr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069" w:type="dxa"/>
            <w:shd w:val="clear" w:color="auto" w:fill="auto"/>
            <w:hideMark/>
          </w:tcPr>
          <w:p w:rsidR="00690F28" w:rsidRPr="00772B57" w:rsidRDefault="00690F28" w:rsidP="00690F28">
            <w:pPr>
              <w:rPr>
                <w:b/>
                <w:sz w:val="24"/>
                <w:lang w:val="uk-UA"/>
              </w:rPr>
            </w:pPr>
            <w:r w:rsidRPr="00772B57">
              <w:rPr>
                <w:b/>
                <w:sz w:val="24"/>
                <w:lang w:val="uk-UA"/>
              </w:rPr>
              <w:t>Англійська</w:t>
            </w:r>
            <w:r w:rsidRPr="00772B57">
              <w:rPr>
                <w:b/>
                <w:sz w:val="24"/>
              </w:rPr>
              <w:t>/</w:t>
            </w:r>
            <w:r w:rsidRPr="00772B57">
              <w:rPr>
                <w:b/>
                <w:sz w:val="24"/>
                <w:lang w:val="uk-UA"/>
              </w:rPr>
              <w:t>німецька</w:t>
            </w:r>
            <w:r w:rsidRPr="00772B57">
              <w:rPr>
                <w:b/>
                <w:sz w:val="24"/>
              </w:rPr>
              <w:t>/</w:t>
            </w:r>
            <w:r w:rsidRPr="00772B57">
              <w:rPr>
                <w:b/>
                <w:sz w:val="24"/>
                <w:lang w:val="uk-UA"/>
              </w:rPr>
              <w:t>французька</w:t>
            </w:r>
            <w:r w:rsidRPr="00772B57">
              <w:rPr>
                <w:b/>
                <w:sz w:val="24"/>
              </w:rPr>
              <w:t>/</w:t>
            </w:r>
            <w:r w:rsidRPr="00772B57">
              <w:rPr>
                <w:b/>
                <w:sz w:val="24"/>
                <w:lang w:val="uk-UA"/>
              </w:rPr>
              <w:t xml:space="preserve">румунська мова і література. </w:t>
            </w:r>
            <w:r>
              <w:rPr>
                <w:b/>
                <w:sz w:val="24"/>
                <w:lang w:val="uk-UA"/>
              </w:rPr>
              <w:t>Переклад</w:t>
            </w:r>
            <w:r w:rsidRPr="00772B57">
              <w:rPr>
                <w:b/>
                <w:sz w:val="24"/>
                <w:lang w:val="uk-UA"/>
              </w:rPr>
              <w:t>.</w:t>
            </w:r>
          </w:p>
          <w:p w:rsidR="00690F28" w:rsidRPr="00772B57" w:rsidRDefault="00690F28" w:rsidP="00690F28">
            <w:pPr>
              <w:rPr>
                <w:sz w:val="24"/>
                <w:lang w:val="uk-UA"/>
              </w:rPr>
            </w:pPr>
          </w:p>
        </w:tc>
      </w:tr>
      <w:tr w:rsidR="00690F28" w:rsidRPr="00772B57" w:rsidTr="00690F28">
        <w:tc>
          <w:tcPr>
            <w:tcW w:w="4503" w:type="dxa"/>
            <w:shd w:val="clear" w:color="auto" w:fill="auto"/>
            <w:hideMark/>
          </w:tcPr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>Статус дисципліни</w:t>
            </w:r>
          </w:p>
        </w:tc>
        <w:tc>
          <w:tcPr>
            <w:tcW w:w="5069" w:type="dxa"/>
            <w:shd w:val="clear" w:color="auto" w:fill="auto"/>
            <w:hideMark/>
          </w:tcPr>
          <w:p w:rsidR="00690F28" w:rsidRPr="00690F28" w:rsidRDefault="00690F28" w:rsidP="00690F28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Обов</w:t>
            </w:r>
            <w:proofErr w:type="spellEnd"/>
            <w:r>
              <w:rPr>
                <w:b/>
                <w:sz w:val="24"/>
                <w:lang w:val="en-US"/>
              </w:rPr>
              <w:t>’</w:t>
            </w:r>
            <w:proofErr w:type="spellStart"/>
            <w:r>
              <w:rPr>
                <w:b/>
                <w:sz w:val="24"/>
                <w:lang w:val="uk-UA"/>
              </w:rPr>
              <w:t>язкова</w:t>
            </w:r>
            <w:proofErr w:type="spellEnd"/>
          </w:p>
          <w:p w:rsidR="00690F28" w:rsidRPr="00772B57" w:rsidRDefault="00690F28" w:rsidP="00690F28">
            <w:pPr>
              <w:rPr>
                <w:sz w:val="24"/>
                <w:lang w:val="uk-UA"/>
              </w:rPr>
            </w:pPr>
          </w:p>
        </w:tc>
      </w:tr>
      <w:tr w:rsidR="00690F28" w:rsidRPr="00772B57" w:rsidTr="00690F28">
        <w:tc>
          <w:tcPr>
            <w:tcW w:w="4503" w:type="dxa"/>
            <w:shd w:val="clear" w:color="auto" w:fill="auto"/>
            <w:hideMark/>
          </w:tcPr>
          <w:p w:rsidR="00690F28" w:rsidRPr="00772B57" w:rsidRDefault="00690F28" w:rsidP="00690F28">
            <w:pPr>
              <w:ind w:right="252"/>
              <w:jc w:val="right"/>
              <w:rPr>
                <w:sz w:val="24"/>
                <w:lang w:val="uk-UA"/>
              </w:rPr>
            </w:pPr>
            <w:r w:rsidRPr="00772B57">
              <w:rPr>
                <w:sz w:val="24"/>
                <w:lang w:val="uk-UA"/>
              </w:rPr>
              <w:t>Мова навчання</w:t>
            </w:r>
          </w:p>
        </w:tc>
        <w:tc>
          <w:tcPr>
            <w:tcW w:w="5069" w:type="dxa"/>
            <w:shd w:val="clear" w:color="auto" w:fill="auto"/>
            <w:hideMark/>
          </w:tcPr>
          <w:p w:rsidR="00690F28" w:rsidRPr="00772B57" w:rsidRDefault="00690F28" w:rsidP="00690F28">
            <w:pPr>
              <w:rPr>
                <w:b/>
                <w:sz w:val="24"/>
                <w:lang w:val="uk-UA"/>
              </w:rPr>
            </w:pPr>
            <w:r w:rsidRPr="00772B57">
              <w:rPr>
                <w:b/>
                <w:sz w:val="24"/>
                <w:lang w:val="uk-UA"/>
              </w:rPr>
              <w:t>українська</w:t>
            </w:r>
          </w:p>
        </w:tc>
      </w:tr>
    </w:tbl>
    <w:p w:rsidR="004F08E7" w:rsidRPr="00411B8D" w:rsidRDefault="004F08E7" w:rsidP="006732B1">
      <w:pPr>
        <w:tabs>
          <w:tab w:val="left" w:pos="0"/>
        </w:tabs>
        <w:jc w:val="center"/>
        <w:rPr>
          <w:b/>
          <w:color w:val="000000"/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center"/>
        <w:rPr>
          <w:b/>
          <w:color w:val="000000"/>
          <w:sz w:val="24"/>
          <w:lang w:val="uk-UA"/>
        </w:rPr>
      </w:pPr>
    </w:p>
    <w:bookmarkEnd w:id="0"/>
    <w:p w:rsidR="0003651B" w:rsidRDefault="0003651B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03651B" w:rsidRDefault="0003651B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center"/>
        <w:rPr>
          <w:sz w:val="24"/>
          <w:lang w:val="uk-UA"/>
        </w:rPr>
      </w:pPr>
      <w:r w:rsidRPr="00411B8D">
        <w:rPr>
          <w:sz w:val="24"/>
          <w:lang w:val="uk-UA"/>
        </w:rPr>
        <w:t xml:space="preserve">Ужгород – </w:t>
      </w:r>
      <w:r w:rsidR="00C46F02">
        <w:rPr>
          <w:sz w:val="24"/>
          <w:lang w:val="uk-UA"/>
        </w:rPr>
        <w:t>2024</w:t>
      </w:r>
    </w:p>
    <w:p w:rsidR="0003651B" w:rsidRPr="004F08E7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  <w:r w:rsidRPr="00411B8D">
        <w:rPr>
          <w:sz w:val="24"/>
          <w:lang w:val="uk-UA"/>
        </w:rPr>
        <w:br w:type="page"/>
      </w:r>
      <w:r w:rsidR="0003651B" w:rsidRPr="00927C9E">
        <w:rPr>
          <w:sz w:val="24"/>
          <w:lang w:val="uk-UA"/>
        </w:rPr>
        <w:lastRenderedPageBreak/>
        <w:t xml:space="preserve">Робоча програма навчальної дисципліни </w:t>
      </w:r>
      <w:r w:rsidR="0003651B" w:rsidRPr="00927C9E">
        <w:rPr>
          <w:color w:val="000000"/>
          <w:sz w:val="24"/>
          <w:lang w:val="uk-UA"/>
        </w:rPr>
        <w:t>«Історія зарубіжної літератури</w:t>
      </w:r>
      <w:r w:rsidR="006732B1">
        <w:rPr>
          <w:color w:val="000000"/>
          <w:sz w:val="24"/>
          <w:lang w:val="uk-UA"/>
        </w:rPr>
        <w:t xml:space="preserve"> (</w:t>
      </w:r>
      <w:r w:rsidR="006732B1">
        <w:rPr>
          <w:color w:val="000000"/>
          <w:sz w:val="24"/>
          <w:lang w:val="en-US"/>
        </w:rPr>
        <w:t>XVII</w:t>
      </w:r>
      <w:r w:rsidR="006732B1" w:rsidRPr="006732B1">
        <w:rPr>
          <w:color w:val="000000"/>
          <w:sz w:val="24"/>
          <w:lang w:val="uk-UA"/>
        </w:rPr>
        <w:t>-</w:t>
      </w:r>
      <w:r w:rsidR="006732B1">
        <w:rPr>
          <w:color w:val="000000"/>
          <w:sz w:val="24"/>
          <w:lang w:val="en-US"/>
        </w:rPr>
        <w:t>XVIII</w:t>
      </w:r>
      <w:r w:rsidR="006732B1" w:rsidRPr="006732B1">
        <w:rPr>
          <w:color w:val="000000"/>
          <w:sz w:val="24"/>
          <w:lang w:val="uk-UA"/>
        </w:rPr>
        <w:t xml:space="preserve"> </w:t>
      </w:r>
      <w:r w:rsidR="006732B1">
        <w:rPr>
          <w:color w:val="000000"/>
          <w:sz w:val="24"/>
          <w:lang w:val="uk-UA"/>
        </w:rPr>
        <w:t>ст.)</w:t>
      </w:r>
      <w:r w:rsidR="0003651B" w:rsidRPr="00927C9E">
        <w:rPr>
          <w:color w:val="000000"/>
          <w:sz w:val="24"/>
          <w:lang w:val="uk-UA"/>
        </w:rPr>
        <w:t>»</w:t>
      </w:r>
      <w:r w:rsidR="0003651B">
        <w:rPr>
          <w:color w:val="000000"/>
          <w:sz w:val="24"/>
          <w:lang w:val="uk-UA"/>
        </w:rPr>
        <w:t xml:space="preserve"> </w:t>
      </w:r>
      <w:r w:rsidR="0003651B" w:rsidRPr="00927C9E">
        <w:rPr>
          <w:color w:val="000000"/>
          <w:sz w:val="24"/>
          <w:lang w:val="uk-UA"/>
        </w:rPr>
        <w:t xml:space="preserve">для студентів І курсу денної форми навчання та ІІ курсу заочної форми навчання </w:t>
      </w:r>
      <w:r w:rsidR="004F08E7">
        <w:rPr>
          <w:color w:val="000000"/>
          <w:sz w:val="24"/>
          <w:lang w:val="uk-UA"/>
        </w:rPr>
        <w:t xml:space="preserve">факультету іноземної філології </w:t>
      </w:r>
      <w:r w:rsidR="0003651B" w:rsidRPr="004F08E7">
        <w:rPr>
          <w:color w:val="000000"/>
          <w:sz w:val="24"/>
          <w:lang w:val="uk-UA"/>
        </w:rPr>
        <w:t>–</w:t>
      </w:r>
      <w:r w:rsidR="0003651B" w:rsidRPr="004F08E7">
        <w:rPr>
          <w:sz w:val="24"/>
          <w:lang w:val="uk-UA"/>
        </w:rPr>
        <w:t xml:space="preserve"> </w:t>
      </w:r>
      <w:r w:rsidR="00C46F02">
        <w:rPr>
          <w:sz w:val="24"/>
          <w:lang w:val="uk-UA"/>
        </w:rPr>
        <w:t>2024</w:t>
      </w:r>
      <w:r w:rsidR="0003651B" w:rsidRPr="004F08E7">
        <w:rPr>
          <w:sz w:val="24"/>
          <w:lang w:val="uk-UA"/>
        </w:rPr>
        <w:t xml:space="preserve"> р. – 11 с.</w:t>
      </w: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spacing w:line="360" w:lineRule="auto"/>
        <w:contextualSpacing/>
        <w:jc w:val="both"/>
        <w:rPr>
          <w:sz w:val="24"/>
          <w:lang w:val="uk-UA"/>
        </w:rPr>
      </w:pPr>
      <w:r w:rsidRPr="00411B8D">
        <w:rPr>
          <w:sz w:val="24"/>
          <w:lang w:val="uk-UA"/>
        </w:rPr>
        <w:t xml:space="preserve">Розробник: ст. </w:t>
      </w:r>
      <w:proofErr w:type="spellStart"/>
      <w:r w:rsidRPr="00411B8D">
        <w:rPr>
          <w:sz w:val="24"/>
          <w:lang w:val="uk-UA"/>
        </w:rPr>
        <w:t>викл</w:t>
      </w:r>
      <w:proofErr w:type="spellEnd"/>
      <w:r w:rsidRPr="00411B8D">
        <w:rPr>
          <w:sz w:val="24"/>
          <w:lang w:val="uk-UA"/>
        </w:rPr>
        <w:t>. Гаврило І.В.</w:t>
      </w:r>
    </w:p>
    <w:p w:rsidR="004523C2" w:rsidRPr="00411B8D" w:rsidRDefault="004523C2" w:rsidP="006732B1">
      <w:pPr>
        <w:tabs>
          <w:tab w:val="left" w:pos="0"/>
        </w:tabs>
        <w:jc w:val="both"/>
        <w:rPr>
          <w:color w:val="FF0000"/>
          <w:sz w:val="24"/>
          <w:lang w:val="uk-UA"/>
        </w:rPr>
      </w:pPr>
      <w:r w:rsidRPr="00411B8D">
        <w:rPr>
          <w:sz w:val="24"/>
          <w:lang w:val="uk-UA"/>
        </w:rPr>
        <w:t xml:space="preserve">                   </w:t>
      </w: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  <w:r w:rsidRPr="00411B8D">
        <w:rPr>
          <w:sz w:val="24"/>
          <w:lang w:val="uk-UA"/>
        </w:rPr>
        <w:t xml:space="preserve">Робоча програма затверджена на засіданні </w:t>
      </w:r>
      <w:r w:rsidRPr="00411B8D">
        <w:rPr>
          <w:bCs/>
          <w:iCs/>
          <w:sz w:val="24"/>
          <w:lang w:val="uk-UA"/>
        </w:rPr>
        <w:t>кафедри романських мов і зарубіжної літератури</w:t>
      </w:r>
      <w:r w:rsidRPr="00411B8D">
        <w:rPr>
          <w:bCs/>
          <w:sz w:val="24"/>
          <w:lang w:val="uk-UA"/>
        </w:rPr>
        <w:t xml:space="preserve"> </w:t>
      </w:r>
      <w:r w:rsidRPr="00411B8D">
        <w:rPr>
          <w:sz w:val="24"/>
          <w:lang w:val="uk-UA"/>
        </w:rPr>
        <w:t>ДВНЗ «Ужгородський національний університет»</w:t>
      </w:r>
    </w:p>
    <w:p w:rsidR="004523C2" w:rsidRPr="00411B8D" w:rsidRDefault="004523C2" w:rsidP="006732B1">
      <w:pPr>
        <w:tabs>
          <w:tab w:val="left" w:pos="0"/>
        </w:tabs>
        <w:rPr>
          <w:b/>
          <w:i/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  <w:r w:rsidRPr="00411B8D">
        <w:rPr>
          <w:sz w:val="24"/>
          <w:lang w:val="uk-UA"/>
        </w:rPr>
        <w:t>Протокол  № _</w:t>
      </w:r>
      <w:r w:rsidR="006541F3">
        <w:rPr>
          <w:sz w:val="24"/>
          <w:lang w:val="uk-UA"/>
        </w:rPr>
        <w:t>8</w:t>
      </w:r>
      <w:r w:rsidRPr="00411B8D">
        <w:rPr>
          <w:sz w:val="24"/>
          <w:lang w:val="uk-UA"/>
        </w:rPr>
        <w:t>_  від  «_</w:t>
      </w:r>
      <w:r w:rsidR="006541F3">
        <w:rPr>
          <w:sz w:val="24"/>
          <w:lang w:val="uk-UA"/>
        </w:rPr>
        <w:t>30</w:t>
      </w:r>
      <w:r w:rsidRPr="00411B8D">
        <w:rPr>
          <w:sz w:val="24"/>
          <w:lang w:val="uk-UA"/>
        </w:rPr>
        <w:t>_»_</w:t>
      </w:r>
      <w:r w:rsidR="006541F3">
        <w:rPr>
          <w:sz w:val="24"/>
          <w:lang w:val="uk-UA"/>
        </w:rPr>
        <w:t>травня</w:t>
      </w:r>
      <w:r w:rsidRPr="00411B8D">
        <w:rPr>
          <w:sz w:val="24"/>
          <w:lang w:val="uk-UA"/>
        </w:rPr>
        <w:t>____</w:t>
      </w:r>
      <w:r w:rsidR="00C46F02">
        <w:rPr>
          <w:sz w:val="24"/>
          <w:lang w:val="uk-UA"/>
        </w:rPr>
        <w:t>2024</w:t>
      </w:r>
      <w:r w:rsidRPr="00411B8D">
        <w:rPr>
          <w:sz w:val="24"/>
          <w:lang w:val="uk-UA"/>
        </w:rPr>
        <w:t xml:space="preserve"> __  року</w:t>
      </w: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Default="004523C2" w:rsidP="006732B1">
      <w:pPr>
        <w:tabs>
          <w:tab w:val="left" w:pos="0"/>
        </w:tabs>
        <w:spacing w:line="300" w:lineRule="auto"/>
        <w:rPr>
          <w:sz w:val="24"/>
          <w:lang w:val="uk-UA"/>
        </w:rPr>
      </w:pPr>
    </w:p>
    <w:p w:rsidR="00690F28" w:rsidRPr="00202684" w:rsidRDefault="00690F28" w:rsidP="00690F28">
      <w:pPr>
        <w:pStyle w:val="Default"/>
        <w:rPr>
          <w:lang w:val="uk-UA"/>
        </w:rPr>
      </w:pPr>
      <w:r w:rsidRPr="00202684">
        <w:rPr>
          <w:lang w:val="uk-UA"/>
        </w:rPr>
        <w:t>Схвалено науково-методичною комісією факультету іноземної філології</w:t>
      </w:r>
    </w:p>
    <w:p w:rsidR="00690F28" w:rsidRDefault="00690F28" w:rsidP="00690F28">
      <w:pPr>
        <w:tabs>
          <w:tab w:val="left" w:pos="0"/>
        </w:tabs>
        <w:autoSpaceDE w:val="0"/>
        <w:autoSpaceDN w:val="0"/>
        <w:adjustRightInd w:val="0"/>
        <w:spacing w:before="240"/>
        <w:rPr>
          <w:sz w:val="24"/>
          <w:lang w:val="uk-UA"/>
        </w:rPr>
      </w:pPr>
      <w:r w:rsidRPr="00202684">
        <w:rPr>
          <w:sz w:val="24"/>
          <w:lang w:val="uk-UA"/>
        </w:rPr>
        <w:t>протокол № _</w:t>
      </w:r>
      <w:r>
        <w:rPr>
          <w:sz w:val="24"/>
          <w:lang w:val="uk-UA"/>
        </w:rPr>
        <w:t>6</w:t>
      </w:r>
      <w:r w:rsidRPr="00202684">
        <w:rPr>
          <w:sz w:val="24"/>
          <w:lang w:val="uk-UA"/>
        </w:rPr>
        <w:t>_ від «_</w:t>
      </w:r>
      <w:r>
        <w:rPr>
          <w:sz w:val="24"/>
          <w:lang w:val="uk-UA"/>
        </w:rPr>
        <w:t>30</w:t>
      </w:r>
      <w:r w:rsidRPr="00202684">
        <w:rPr>
          <w:sz w:val="24"/>
          <w:lang w:val="uk-UA"/>
        </w:rPr>
        <w:t>_» _</w:t>
      </w:r>
      <w:r>
        <w:rPr>
          <w:sz w:val="24"/>
          <w:lang w:val="uk-UA"/>
        </w:rPr>
        <w:t>червня</w:t>
      </w:r>
      <w:r w:rsidRPr="00202684">
        <w:rPr>
          <w:sz w:val="24"/>
          <w:lang w:val="uk-UA"/>
        </w:rPr>
        <w:t xml:space="preserve">__ </w:t>
      </w:r>
      <w:r w:rsidR="00C46F02">
        <w:rPr>
          <w:sz w:val="24"/>
          <w:lang w:val="uk-UA"/>
        </w:rPr>
        <w:t>2024</w:t>
      </w:r>
      <w:r w:rsidRPr="00202684">
        <w:rPr>
          <w:sz w:val="24"/>
          <w:lang w:val="uk-UA"/>
        </w:rPr>
        <w:t>_ р.</w:t>
      </w:r>
    </w:p>
    <w:p w:rsidR="00690F28" w:rsidRDefault="00690F28" w:rsidP="00690F28">
      <w:pPr>
        <w:tabs>
          <w:tab w:val="left" w:pos="0"/>
        </w:tabs>
        <w:autoSpaceDE w:val="0"/>
        <w:autoSpaceDN w:val="0"/>
        <w:adjustRightInd w:val="0"/>
        <w:spacing w:before="240"/>
        <w:rPr>
          <w:color w:val="000000"/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noProof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C46F02" w:rsidRDefault="00C46F0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  <w:r w:rsidRPr="00411B8D">
        <w:rPr>
          <w:sz w:val="24"/>
          <w:lang w:val="uk-UA"/>
        </w:rPr>
        <w:t xml:space="preserve">                                                                </w:t>
      </w:r>
    </w:p>
    <w:p w:rsidR="004523C2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     </w:t>
      </w:r>
      <w:bookmarkStart w:id="1" w:name="_Hlk138168463"/>
      <w:r w:rsidRPr="00411B8D">
        <w:rPr>
          <w:sz w:val="24"/>
          <w:lang w:val="uk-UA"/>
        </w:rPr>
        <w:sym w:font="Symbol" w:char="00D3"/>
      </w:r>
      <w:r>
        <w:rPr>
          <w:sz w:val="24"/>
          <w:lang w:val="uk-UA"/>
        </w:rPr>
        <w:t xml:space="preserve"> Гаврило І.В.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      </w:t>
      </w:r>
      <w:r w:rsidR="00C46F02">
        <w:rPr>
          <w:sz w:val="24"/>
          <w:lang w:val="uk-UA"/>
        </w:rPr>
        <w:t>2024</w:t>
      </w:r>
      <w:r>
        <w:rPr>
          <w:sz w:val="24"/>
          <w:lang w:val="uk-UA"/>
        </w:rPr>
        <w:t xml:space="preserve"> р.</w:t>
      </w:r>
    </w:p>
    <w:p w:rsidR="004523C2" w:rsidRPr="00411B8D" w:rsidRDefault="004523C2" w:rsidP="006732B1">
      <w:pPr>
        <w:tabs>
          <w:tab w:val="left" w:pos="0"/>
        </w:tabs>
        <w:jc w:val="right"/>
        <w:rPr>
          <w:sz w:val="24"/>
          <w:lang w:val="uk-UA"/>
        </w:rPr>
      </w:pPr>
      <w:r w:rsidRPr="00411B8D">
        <w:rPr>
          <w:sz w:val="24"/>
          <w:lang w:val="uk-UA"/>
        </w:rPr>
        <w:sym w:font="Symbol" w:char="00D3"/>
      </w:r>
      <w:r w:rsidRPr="00411B8D">
        <w:rPr>
          <w:sz w:val="24"/>
          <w:lang w:val="uk-UA"/>
        </w:rPr>
        <w:t xml:space="preserve"> ДВНЗ «Ужгородський національний університет»,  </w:t>
      </w:r>
      <w:r w:rsidR="00C46F02">
        <w:rPr>
          <w:sz w:val="24"/>
          <w:lang w:val="uk-UA"/>
        </w:rPr>
        <w:t>2024</w:t>
      </w:r>
    </w:p>
    <w:p w:rsidR="004523C2" w:rsidRPr="00411B8D" w:rsidRDefault="004523C2" w:rsidP="006732B1">
      <w:pPr>
        <w:pStyle w:val="1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bCs/>
          <w:sz w:val="24"/>
        </w:rPr>
      </w:pPr>
      <w:bookmarkStart w:id="2" w:name="_Hlk138168514"/>
      <w:bookmarkEnd w:id="1"/>
      <w:r w:rsidRPr="00411B8D">
        <w:rPr>
          <w:b/>
          <w:bCs/>
          <w:sz w:val="24"/>
        </w:rPr>
        <w:lastRenderedPageBreak/>
        <w:t>Опис навчальної дисципліни</w:t>
      </w: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1"/>
        <w:gridCol w:w="2410"/>
      </w:tblGrid>
      <w:tr w:rsidR="004523C2" w:rsidRPr="00411B8D" w:rsidTr="00487C97">
        <w:trPr>
          <w:trHeight w:val="803"/>
        </w:trPr>
        <w:tc>
          <w:tcPr>
            <w:tcW w:w="3544" w:type="dxa"/>
            <w:vMerge w:val="restart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961" w:type="dxa"/>
            <w:gridSpan w:val="2"/>
            <w:vAlign w:val="center"/>
          </w:tcPr>
          <w:p w:rsidR="004523C2" w:rsidRPr="00F4669B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F4669B">
              <w:rPr>
                <w:b/>
                <w:sz w:val="24"/>
                <w:lang w:val="uk-UA"/>
              </w:rPr>
              <w:t>Розподіл годин за навчальним планом</w:t>
            </w:r>
          </w:p>
        </w:tc>
      </w:tr>
      <w:tr w:rsidR="004523C2" w:rsidRPr="00411B8D" w:rsidTr="00487C97">
        <w:trPr>
          <w:trHeight w:val="549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551" w:type="dxa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2410" w:type="dxa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4523C2" w:rsidRPr="00411B8D" w:rsidTr="00487C97">
        <w:trPr>
          <w:trHeight w:val="409"/>
        </w:trPr>
        <w:tc>
          <w:tcPr>
            <w:tcW w:w="3544" w:type="dxa"/>
            <w:vMerge w:val="restart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en-US"/>
              </w:rPr>
            </w:pPr>
            <w:r w:rsidRPr="00411B8D">
              <w:rPr>
                <w:sz w:val="24"/>
                <w:lang w:val="uk-UA"/>
              </w:rPr>
              <w:t xml:space="preserve">Кількість кредитів  </w:t>
            </w:r>
            <w:r>
              <w:rPr>
                <w:sz w:val="24"/>
                <w:lang w:val="uk-UA"/>
              </w:rPr>
              <w:t xml:space="preserve">ЕКТС </w:t>
            </w:r>
            <w:r w:rsidRPr="00411B8D">
              <w:rPr>
                <w:sz w:val="24"/>
                <w:lang w:val="uk-UA"/>
              </w:rPr>
              <w:t>– 3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</w:tr>
      <w:tr w:rsidR="004523C2" w:rsidRPr="00411B8D" w:rsidTr="00487C97">
        <w:trPr>
          <w:trHeight w:val="409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</w:tr>
      <w:tr w:rsidR="004523C2" w:rsidRPr="00411B8D" w:rsidTr="00487C97">
        <w:trPr>
          <w:trHeight w:val="170"/>
        </w:trPr>
        <w:tc>
          <w:tcPr>
            <w:tcW w:w="3544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Загальна кількість годин – 9</w:t>
            </w:r>
            <w:r w:rsidRPr="00411B8D">
              <w:rPr>
                <w:sz w:val="24"/>
                <w:lang w:val="en-US"/>
              </w:rPr>
              <w:t>0</w:t>
            </w:r>
          </w:p>
        </w:tc>
        <w:tc>
          <w:tcPr>
            <w:tcW w:w="4961" w:type="dxa"/>
            <w:gridSpan w:val="2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4523C2" w:rsidRPr="00411B8D" w:rsidTr="00487C97">
        <w:trPr>
          <w:trHeight w:val="207"/>
        </w:trPr>
        <w:tc>
          <w:tcPr>
            <w:tcW w:w="3544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м</w:t>
            </w:r>
            <w:r w:rsidRPr="00411B8D">
              <w:rPr>
                <w:sz w:val="24"/>
                <w:lang w:val="uk-UA"/>
              </w:rPr>
              <w:t xml:space="preserve">одулів – 2 </w:t>
            </w:r>
          </w:p>
        </w:tc>
        <w:tc>
          <w:tcPr>
            <w:tcW w:w="2551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1-ий</w:t>
            </w:r>
          </w:p>
        </w:tc>
        <w:tc>
          <w:tcPr>
            <w:tcW w:w="2410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2-ий</w:t>
            </w:r>
          </w:p>
        </w:tc>
      </w:tr>
      <w:tr w:rsidR="004523C2" w:rsidRPr="00411B8D" w:rsidTr="00487C97">
        <w:trPr>
          <w:trHeight w:val="232"/>
        </w:trPr>
        <w:tc>
          <w:tcPr>
            <w:tcW w:w="3544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Тижневих годин для денної форми навчання:</w:t>
            </w:r>
          </w:p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аудиторних – 3</w:t>
            </w:r>
          </w:p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самостійної роботи студента - 3</w:t>
            </w:r>
          </w:p>
        </w:tc>
        <w:tc>
          <w:tcPr>
            <w:tcW w:w="4961" w:type="dxa"/>
            <w:gridSpan w:val="2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Семестр</w:t>
            </w:r>
          </w:p>
        </w:tc>
      </w:tr>
      <w:tr w:rsidR="004523C2" w:rsidRPr="00411B8D" w:rsidTr="00487C97">
        <w:trPr>
          <w:trHeight w:val="323"/>
        </w:trPr>
        <w:tc>
          <w:tcPr>
            <w:tcW w:w="3544" w:type="dxa"/>
            <w:vMerge w:val="restart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Вид підсумкового контролю - екзамен</w:t>
            </w:r>
          </w:p>
        </w:tc>
        <w:tc>
          <w:tcPr>
            <w:tcW w:w="2551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2-ий</w:t>
            </w:r>
          </w:p>
        </w:tc>
        <w:tc>
          <w:tcPr>
            <w:tcW w:w="2410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4-ий</w:t>
            </w:r>
          </w:p>
        </w:tc>
      </w:tr>
      <w:tr w:rsidR="004523C2" w:rsidRPr="00411B8D" w:rsidTr="00487C97">
        <w:trPr>
          <w:trHeight w:val="322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Лекції</w:t>
            </w:r>
          </w:p>
        </w:tc>
      </w:tr>
      <w:tr w:rsidR="004523C2" w:rsidRPr="00411B8D" w:rsidTr="00487C97">
        <w:trPr>
          <w:trHeight w:val="320"/>
        </w:trPr>
        <w:tc>
          <w:tcPr>
            <w:tcW w:w="3544" w:type="dxa"/>
            <w:vMerge w:val="restart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Форма підсумкового контролю: усний</w:t>
            </w:r>
          </w:p>
        </w:tc>
        <w:tc>
          <w:tcPr>
            <w:tcW w:w="2551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24 год.</w:t>
            </w:r>
          </w:p>
        </w:tc>
        <w:tc>
          <w:tcPr>
            <w:tcW w:w="2410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12 год.</w:t>
            </w:r>
          </w:p>
        </w:tc>
      </w:tr>
      <w:tr w:rsidR="004523C2" w:rsidRPr="00411B8D" w:rsidTr="00487C97">
        <w:trPr>
          <w:trHeight w:val="320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 xml:space="preserve">Практичні </w:t>
            </w:r>
            <w:r>
              <w:rPr>
                <w:b/>
                <w:sz w:val="24"/>
                <w:lang w:val="uk-UA"/>
              </w:rPr>
              <w:t>(</w:t>
            </w:r>
            <w:r w:rsidRPr="00411B8D">
              <w:rPr>
                <w:b/>
                <w:sz w:val="24"/>
                <w:lang w:val="uk-UA"/>
              </w:rPr>
              <w:t>семінарські</w:t>
            </w:r>
            <w:r>
              <w:rPr>
                <w:b/>
                <w:sz w:val="24"/>
                <w:lang w:val="uk-UA"/>
              </w:rPr>
              <w:t>)</w:t>
            </w:r>
          </w:p>
        </w:tc>
      </w:tr>
      <w:tr w:rsidR="004523C2" w:rsidRPr="00411B8D" w:rsidTr="00487C97">
        <w:trPr>
          <w:trHeight w:val="320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i/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16 год.</w:t>
            </w:r>
          </w:p>
        </w:tc>
        <w:tc>
          <w:tcPr>
            <w:tcW w:w="2410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 год.</w:t>
            </w:r>
          </w:p>
        </w:tc>
      </w:tr>
      <w:tr w:rsidR="004523C2" w:rsidRPr="00411B8D" w:rsidTr="00487C97">
        <w:trPr>
          <w:trHeight w:val="138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4523C2" w:rsidRPr="00411B8D" w:rsidTr="00487C97">
        <w:trPr>
          <w:trHeight w:val="138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i/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 год.</w:t>
            </w:r>
          </w:p>
        </w:tc>
        <w:tc>
          <w:tcPr>
            <w:tcW w:w="2410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i/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 год.</w:t>
            </w:r>
          </w:p>
        </w:tc>
      </w:tr>
      <w:tr w:rsidR="004523C2" w:rsidRPr="00411B8D" w:rsidTr="00487C97">
        <w:trPr>
          <w:trHeight w:val="138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4523C2" w:rsidRPr="00411B8D" w:rsidTr="00487C97">
        <w:trPr>
          <w:trHeight w:val="138"/>
        </w:trPr>
        <w:tc>
          <w:tcPr>
            <w:tcW w:w="3544" w:type="dxa"/>
            <w:vMerge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i/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50 год.</w:t>
            </w:r>
          </w:p>
        </w:tc>
        <w:tc>
          <w:tcPr>
            <w:tcW w:w="2410" w:type="dxa"/>
            <w:vAlign w:val="center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78 год.</w:t>
            </w:r>
          </w:p>
        </w:tc>
      </w:tr>
    </w:tbl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411B8D" w:rsidRDefault="004523C2" w:rsidP="006732B1">
      <w:pPr>
        <w:tabs>
          <w:tab w:val="left" w:pos="0"/>
        </w:tabs>
        <w:rPr>
          <w:sz w:val="24"/>
          <w:lang w:val="uk-UA"/>
        </w:rPr>
      </w:pPr>
    </w:p>
    <w:p w:rsidR="004523C2" w:rsidRPr="006732B1" w:rsidRDefault="004523C2" w:rsidP="006732B1">
      <w:pPr>
        <w:pStyle w:val="af1"/>
        <w:numPr>
          <w:ilvl w:val="0"/>
          <w:numId w:val="2"/>
        </w:num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6732B1">
        <w:rPr>
          <w:sz w:val="24"/>
          <w:lang w:val="uk-UA"/>
        </w:rPr>
        <w:br w:type="page"/>
      </w:r>
      <w:bookmarkEnd w:id="2"/>
      <w:r w:rsidRPr="006732B1">
        <w:rPr>
          <w:rFonts w:ascii="Times New Roman" w:hAnsi="Times New Roman"/>
          <w:b/>
          <w:sz w:val="24"/>
          <w:lang w:val="uk-UA"/>
        </w:rPr>
        <w:lastRenderedPageBreak/>
        <w:t>Мета навчальної дисципліни</w:t>
      </w:r>
    </w:p>
    <w:p w:rsidR="004523C2" w:rsidRPr="005A03E7" w:rsidRDefault="004523C2" w:rsidP="006732B1">
      <w:pPr>
        <w:tabs>
          <w:tab w:val="left" w:pos="0"/>
        </w:tabs>
        <w:rPr>
          <w:sz w:val="24"/>
          <w:lang w:val="uk-UA"/>
        </w:rPr>
      </w:pPr>
      <w:r w:rsidRPr="005A03E7">
        <w:rPr>
          <w:sz w:val="24"/>
          <w:lang w:val="uk-UA"/>
        </w:rPr>
        <w:t>Метою вивчення навчальної дисципліни «Історія зарубіжної літератури (Х</w:t>
      </w:r>
      <w:r w:rsidRPr="005A03E7">
        <w:rPr>
          <w:sz w:val="24"/>
          <w:lang w:val="en-US"/>
        </w:rPr>
        <w:t>VII</w:t>
      </w:r>
      <w:r w:rsidRPr="005A03E7">
        <w:rPr>
          <w:sz w:val="24"/>
          <w:lang w:val="uk-UA"/>
        </w:rPr>
        <w:t xml:space="preserve"> - </w:t>
      </w:r>
      <w:r w:rsidRPr="005A03E7">
        <w:rPr>
          <w:sz w:val="24"/>
          <w:lang w:val="en-US"/>
        </w:rPr>
        <w:t>XVIII</w:t>
      </w:r>
      <w:r w:rsidRPr="005A03E7">
        <w:rPr>
          <w:sz w:val="24"/>
          <w:lang w:val="uk-UA"/>
        </w:rPr>
        <w:t xml:space="preserve"> ст.)» є:</w:t>
      </w:r>
    </w:p>
    <w:p w:rsidR="004523C2" w:rsidRPr="00411B8D" w:rsidRDefault="004523C2" w:rsidP="006732B1">
      <w:pPr>
        <w:numPr>
          <w:ilvl w:val="0"/>
          <w:numId w:val="3"/>
        </w:numPr>
        <w:tabs>
          <w:tab w:val="clear" w:pos="540"/>
          <w:tab w:val="left" w:pos="0"/>
          <w:tab w:val="num" w:pos="510"/>
        </w:tabs>
        <w:ind w:left="0" w:firstLine="0"/>
        <w:jc w:val="both"/>
        <w:rPr>
          <w:sz w:val="24"/>
          <w:lang w:val="uk-UA"/>
        </w:rPr>
      </w:pPr>
      <w:r w:rsidRPr="00411B8D">
        <w:rPr>
          <w:sz w:val="24"/>
          <w:lang w:val="uk-UA"/>
        </w:rPr>
        <w:t>ознайомити студентів з історико-культурними особливостями кожної з епох та обставинами розвитку літературного процесу в кожній з країн Західної Європи, мова яких вивчається на факультеті іноземної філології як основна і додаткова;</w:t>
      </w:r>
    </w:p>
    <w:p w:rsidR="004523C2" w:rsidRPr="00411B8D" w:rsidRDefault="004523C2" w:rsidP="006732B1">
      <w:pPr>
        <w:numPr>
          <w:ilvl w:val="0"/>
          <w:numId w:val="3"/>
        </w:numPr>
        <w:tabs>
          <w:tab w:val="clear" w:pos="540"/>
          <w:tab w:val="left" w:pos="0"/>
          <w:tab w:val="num" w:pos="510"/>
        </w:tabs>
        <w:ind w:left="0" w:firstLine="0"/>
        <w:jc w:val="both"/>
        <w:rPr>
          <w:sz w:val="24"/>
          <w:lang w:val="uk-UA"/>
        </w:rPr>
      </w:pPr>
      <w:r w:rsidRPr="00411B8D">
        <w:rPr>
          <w:sz w:val="24"/>
          <w:lang w:val="uk-UA"/>
        </w:rPr>
        <w:t>формування та засвоєння знань про найважливіші історико-літературні явища барокової, класицистичної та просвітницької культури із визначенням їхніх дат, рис, основних типологічних ознак;</w:t>
      </w:r>
    </w:p>
    <w:p w:rsidR="004523C2" w:rsidRPr="00411B8D" w:rsidRDefault="004523C2" w:rsidP="006732B1">
      <w:pPr>
        <w:numPr>
          <w:ilvl w:val="0"/>
          <w:numId w:val="3"/>
        </w:numPr>
        <w:tabs>
          <w:tab w:val="clear" w:pos="540"/>
          <w:tab w:val="left" w:pos="0"/>
          <w:tab w:val="num" w:pos="510"/>
        </w:tabs>
        <w:ind w:left="0" w:firstLine="0"/>
        <w:jc w:val="both"/>
        <w:rPr>
          <w:sz w:val="24"/>
        </w:rPr>
      </w:pPr>
      <w:proofErr w:type="spellStart"/>
      <w:r w:rsidRPr="00411B8D">
        <w:rPr>
          <w:sz w:val="24"/>
        </w:rPr>
        <w:t>показати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місце</w:t>
      </w:r>
      <w:proofErr w:type="spellEnd"/>
      <w:r w:rsidRPr="00411B8D">
        <w:rPr>
          <w:sz w:val="24"/>
        </w:rPr>
        <w:t xml:space="preserve"> і роль </w:t>
      </w:r>
      <w:proofErr w:type="spellStart"/>
      <w:r w:rsidRPr="00411B8D">
        <w:rPr>
          <w:sz w:val="24"/>
        </w:rPr>
        <w:t>видатних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майстрів</w:t>
      </w:r>
      <w:proofErr w:type="spellEnd"/>
      <w:r w:rsidRPr="00411B8D">
        <w:rPr>
          <w:sz w:val="24"/>
        </w:rPr>
        <w:t xml:space="preserve"> слова, </w:t>
      </w:r>
      <w:proofErr w:type="spellStart"/>
      <w:r w:rsidRPr="00411B8D">
        <w:rPr>
          <w:sz w:val="24"/>
        </w:rPr>
        <w:t>які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своєю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творчістю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визначили</w:t>
      </w:r>
      <w:proofErr w:type="spellEnd"/>
      <w:r w:rsidRPr="00411B8D">
        <w:rPr>
          <w:sz w:val="24"/>
        </w:rPr>
        <w:t xml:space="preserve"> характер та </w:t>
      </w:r>
      <w:proofErr w:type="spellStart"/>
      <w:r w:rsidRPr="00411B8D">
        <w:rPr>
          <w:sz w:val="24"/>
        </w:rPr>
        <w:t>особливості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художньої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культури</w:t>
      </w:r>
      <w:proofErr w:type="spellEnd"/>
      <w:r w:rsidRPr="00411B8D">
        <w:rPr>
          <w:sz w:val="24"/>
        </w:rPr>
        <w:t xml:space="preserve">, </w:t>
      </w:r>
      <w:proofErr w:type="spellStart"/>
      <w:r w:rsidRPr="00411B8D">
        <w:rPr>
          <w:sz w:val="24"/>
        </w:rPr>
        <w:t>її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цінності</w:t>
      </w:r>
      <w:proofErr w:type="spellEnd"/>
      <w:r w:rsidRPr="00411B8D">
        <w:rPr>
          <w:sz w:val="24"/>
        </w:rPr>
        <w:t xml:space="preserve"> та </w:t>
      </w:r>
      <w:proofErr w:type="spellStart"/>
      <w:r w:rsidRPr="00411B8D">
        <w:rPr>
          <w:sz w:val="24"/>
        </w:rPr>
        <w:t>пріоритети</w:t>
      </w:r>
      <w:proofErr w:type="spellEnd"/>
      <w:r w:rsidRPr="00411B8D">
        <w:rPr>
          <w:sz w:val="24"/>
        </w:rPr>
        <w:t>;</w:t>
      </w:r>
    </w:p>
    <w:p w:rsidR="004523C2" w:rsidRPr="00411B8D" w:rsidRDefault="004523C2" w:rsidP="006732B1">
      <w:pPr>
        <w:numPr>
          <w:ilvl w:val="0"/>
          <w:numId w:val="3"/>
        </w:numPr>
        <w:tabs>
          <w:tab w:val="clear" w:pos="540"/>
          <w:tab w:val="left" w:pos="0"/>
        </w:tabs>
        <w:ind w:left="0" w:firstLine="0"/>
        <w:jc w:val="both"/>
        <w:rPr>
          <w:sz w:val="24"/>
        </w:rPr>
      </w:pPr>
      <w:proofErr w:type="spellStart"/>
      <w:r w:rsidRPr="00411B8D">
        <w:rPr>
          <w:sz w:val="24"/>
        </w:rPr>
        <w:t>підготувати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студентів</w:t>
      </w:r>
      <w:proofErr w:type="spellEnd"/>
      <w:r w:rsidRPr="00411B8D">
        <w:rPr>
          <w:sz w:val="24"/>
        </w:rPr>
        <w:t xml:space="preserve"> до </w:t>
      </w:r>
      <w:proofErr w:type="spellStart"/>
      <w:r w:rsidRPr="00411B8D">
        <w:rPr>
          <w:sz w:val="24"/>
        </w:rPr>
        <w:t>розуміння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знакових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творів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зарубіжної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літератури</w:t>
      </w:r>
      <w:proofErr w:type="spellEnd"/>
      <w:r w:rsidRPr="00411B8D">
        <w:rPr>
          <w:sz w:val="24"/>
        </w:rPr>
        <w:t xml:space="preserve"> </w:t>
      </w:r>
      <w:r w:rsidRPr="00411B8D">
        <w:rPr>
          <w:sz w:val="24"/>
          <w:lang w:val="en-US"/>
        </w:rPr>
        <w:t>XVII</w:t>
      </w:r>
      <w:r w:rsidRPr="00411B8D">
        <w:rPr>
          <w:sz w:val="24"/>
        </w:rPr>
        <w:t>-</w:t>
      </w:r>
      <w:r w:rsidRPr="00411B8D">
        <w:rPr>
          <w:sz w:val="24"/>
          <w:lang w:val="en-US"/>
        </w:rPr>
        <w:t>XVIII</w:t>
      </w:r>
      <w:r w:rsidRPr="00411B8D">
        <w:rPr>
          <w:sz w:val="24"/>
        </w:rPr>
        <w:t xml:space="preserve"> ст., до </w:t>
      </w:r>
      <w:proofErr w:type="spellStart"/>
      <w:r w:rsidRPr="00411B8D">
        <w:rPr>
          <w:sz w:val="24"/>
        </w:rPr>
        <w:t>усвідомлення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природи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різних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жанрів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словесної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творчості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кожної</w:t>
      </w:r>
      <w:proofErr w:type="spellEnd"/>
      <w:r w:rsidRPr="00411B8D">
        <w:rPr>
          <w:sz w:val="24"/>
        </w:rPr>
        <w:t xml:space="preserve"> культурно-</w:t>
      </w:r>
      <w:proofErr w:type="spellStart"/>
      <w:r w:rsidRPr="00411B8D">
        <w:rPr>
          <w:sz w:val="24"/>
        </w:rPr>
        <w:t>історичної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епохи</w:t>
      </w:r>
      <w:proofErr w:type="spellEnd"/>
      <w:r w:rsidRPr="00411B8D">
        <w:rPr>
          <w:sz w:val="24"/>
        </w:rPr>
        <w:t>;</w:t>
      </w:r>
    </w:p>
    <w:p w:rsidR="004523C2" w:rsidRPr="00411B8D" w:rsidRDefault="004523C2" w:rsidP="006732B1">
      <w:pPr>
        <w:numPr>
          <w:ilvl w:val="0"/>
          <w:numId w:val="3"/>
        </w:numPr>
        <w:tabs>
          <w:tab w:val="clear" w:pos="540"/>
          <w:tab w:val="left" w:pos="0"/>
          <w:tab w:val="num" w:pos="510"/>
        </w:tabs>
        <w:ind w:left="0" w:firstLine="0"/>
        <w:jc w:val="both"/>
        <w:rPr>
          <w:sz w:val="24"/>
        </w:rPr>
      </w:pPr>
      <w:proofErr w:type="spellStart"/>
      <w:r w:rsidRPr="00411B8D">
        <w:rPr>
          <w:sz w:val="24"/>
        </w:rPr>
        <w:t>навчити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студентів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збагачувати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власну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духовну</w:t>
      </w:r>
      <w:proofErr w:type="spellEnd"/>
      <w:r w:rsidRPr="00411B8D">
        <w:rPr>
          <w:sz w:val="24"/>
        </w:rPr>
        <w:t xml:space="preserve"> культуру шляхом </w:t>
      </w:r>
      <w:proofErr w:type="spellStart"/>
      <w:r w:rsidRPr="00411B8D">
        <w:rPr>
          <w:sz w:val="24"/>
        </w:rPr>
        <w:t>самоосвіти</w:t>
      </w:r>
      <w:proofErr w:type="spellEnd"/>
      <w:r w:rsidRPr="00411B8D">
        <w:rPr>
          <w:sz w:val="24"/>
        </w:rPr>
        <w:t xml:space="preserve">, </w:t>
      </w:r>
      <w:proofErr w:type="spellStart"/>
      <w:r w:rsidRPr="00411B8D">
        <w:rPr>
          <w:sz w:val="24"/>
        </w:rPr>
        <w:t>творчо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працювати</w:t>
      </w:r>
      <w:proofErr w:type="spellEnd"/>
      <w:r w:rsidRPr="00411B8D">
        <w:rPr>
          <w:sz w:val="24"/>
        </w:rPr>
        <w:t xml:space="preserve"> над собою і </w:t>
      </w:r>
      <w:proofErr w:type="spellStart"/>
      <w:r w:rsidRPr="00411B8D">
        <w:rPr>
          <w:sz w:val="24"/>
        </w:rPr>
        <w:t>вдосконаленням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літературно-освітніх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знань</w:t>
      </w:r>
      <w:proofErr w:type="spellEnd"/>
      <w:r w:rsidRPr="00411B8D">
        <w:rPr>
          <w:sz w:val="24"/>
        </w:rPr>
        <w:t>.</w:t>
      </w:r>
    </w:p>
    <w:p w:rsidR="004523C2" w:rsidRPr="00411B8D" w:rsidRDefault="004523C2" w:rsidP="006732B1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 w:rsidRPr="00411B8D">
        <w:rPr>
          <w:sz w:val="24"/>
          <w:lang w:val="uk-UA"/>
        </w:rPr>
        <w:t xml:space="preserve"> </w:t>
      </w:r>
      <w:proofErr w:type="spellStart"/>
      <w:r w:rsidRPr="00411B8D">
        <w:rPr>
          <w:sz w:val="24"/>
        </w:rPr>
        <w:t>формування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навичок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інтерпретації</w:t>
      </w:r>
      <w:proofErr w:type="spellEnd"/>
      <w:r w:rsidRPr="00411B8D">
        <w:rPr>
          <w:sz w:val="24"/>
          <w:lang w:val="uk-UA"/>
        </w:rPr>
        <w:t xml:space="preserve"> та аналізу</w:t>
      </w:r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художніх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творів</w:t>
      </w:r>
      <w:proofErr w:type="spellEnd"/>
      <w:r w:rsidRPr="00411B8D">
        <w:rPr>
          <w:sz w:val="24"/>
        </w:rPr>
        <w:t xml:space="preserve"> </w:t>
      </w:r>
    </w:p>
    <w:p w:rsidR="004523C2" w:rsidRDefault="004523C2" w:rsidP="006732B1">
      <w:pPr>
        <w:tabs>
          <w:tab w:val="left" w:pos="0"/>
          <w:tab w:val="left" w:pos="284"/>
        </w:tabs>
        <w:jc w:val="both"/>
        <w:rPr>
          <w:sz w:val="24"/>
          <w:lang w:val="uk-UA"/>
        </w:rPr>
      </w:pPr>
      <w:proofErr w:type="spellStart"/>
      <w:r w:rsidRPr="00411B8D">
        <w:rPr>
          <w:sz w:val="24"/>
        </w:rPr>
        <w:t>Основна</w:t>
      </w:r>
      <w:proofErr w:type="spellEnd"/>
      <w:r w:rsidRPr="00411B8D">
        <w:rPr>
          <w:sz w:val="24"/>
        </w:rPr>
        <w:t xml:space="preserve"> мета, поставлена перед студентами</w:t>
      </w:r>
      <w:r w:rsidRPr="00411B8D">
        <w:rPr>
          <w:sz w:val="24"/>
          <w:lang w:val="uk-UA"/>
        </w:rPr>
        <w:t xml:space="preserve"> –</w:t>
      </w:r>
      <w:r w:rsidRPr="00411B8D">
        <w:rPr>
          <w:sz w:val="24"/>
        </w:rPr>
        <w:t xml:space="preserve"> роз</w:t>
      </w:r>
      <w:proofErr w:type="spellStart"/>
      <w:r w:rsidRPr="00411B8D">
        <w:rPr>
          <w:sz w:val="24"/>
          <w:lang w:val="uk-UA"/>
        </w:rPr>
        <w:t>бира</w:t>
      </w:r>
      <w:r w:rsidRPr="00411B8D">
        <w:rPr>
          <w:sz w:val="24"/>
        </w:rPr>
        <w:t>тися</w:t>
      </w:r>
      <w:proofErr w:type="spellEnd"/>
      <w:r w:rsidRPr="00411B8D">
        <w:rPr>
          <w:sz w:val="24"/>
        </w:rPr>
        <w:t xml:space="preserve"> у </w:t>
      </w:r>
      <w:proofErr w:type="spellStart"/>
      <w:r w:rsidRPr="00411B8D">
        <w:rPr>
          <w:sz w:val="24"/>
        </w:rPr>
        <w:t>літературному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процесі</w:t>
      </w:r>
      <w:proofErr w:type="spellEnd"/>
      <w:r w:rsidRPr="00411B8D">
        <w:rPr>
          <w:sz w:val="24"/>
          <w:lang w:val="uk-UA"/>
        </w:rPr>
        <w:t xml:space="preserve"> </w:t>
      </w:r>
      <w:r w:rsidRPr="00411B8D">
        <w:rPr>
          <w:sz w:val="24"/>
          <w:lang w:val="en-US"/>
        </w:rPr>
        <w:t>XVII</w:t>
      </w:r>
      <w:r w:rsidRPr="00411B8D">
        <w:rPr>
          <w:sz w:val="24"/>
        </w:rPr>
        <w:t>-</w:t>
      </w:r>
      <w:r w:rsidRPr="00411B8D">
        <w:rPr>
          <w:sz w:val="24"/>
          <w:lang w:val="en-US"/>
        </w:rPr>
        <w:t>XVIII</w:t>
      </w:r>
      <w:r w:rsidRPr="00411B8D">
        <w:rPr>
          <w:sz w:val="24"/>
        </w:rPr>
        <w:t xml:space="preserve"> ст., а</w:t>
      </w:r>
      <w:r w:rsidRPr="00411B8D">
        <w:rPr>
          <w:sz w:val="24"/>
          <w:lang w:val="uk-UA"/>
        </w:rPr>
        <w:t>,</w:t>
      </w:r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зокрема</w:t>
      </w:r>
      <w:proofErr w:type="spellEnd"/>
      <w:r w:rsidRPr="00411B8D">
        <w:rPr>
          <w:sz w:val="24"/>
          <w:lang w:val="uk-UA"/>
        </w:rPr>
        <w:t>,</w:t>
      </w:r>
      <w:r w:rsidRPr="00411B8D">
        <w:rPr>
          <w:sz w:val="24"/>
        </w:rPr>
        <w:t xml:space="preserve"> бути </w:t>
      </w:r>
      <w:proofErr w:type="spellStart"/>
      <w:r w:rsidRPr="00411B8D">
        <w:rPr>
          <w:sz w:val="24"/>
        </w:rPr>
        <w:t>обізнаними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із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літературними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тенденціями</w:t>
      </w:r>
      <w:proofErr w:type="spellEnd"/>
      <w:r w:rsidRPr="00411B8D">
        <w:rPr>
          <w:sz w:val="24"/>
        </w:rPr>
        <w:t xml:space="preserve">, </w:t>
      </w:r>
      <w:proofErr w:type="spellStart"/>
      <w:r w:rsidRPr="00411B8D">
        <w:rPr>
          <w:sz w:val="24"/>
        </w:rPr>
        <w:t>постатями</w:t>
      </w:r>
      <w:proofErr w:type="spellEnd"/>
      <w:r w:rsidRPr="00411B8D">
        <w:rPr>
          <w:sz w:val="24"/>
        </w:rPr>
        <w:t xml:space="preserve">, </w:t>
      </w:r>
      <w:proofErr w:type="spellStart"/>
      <w:r w:rsidRPr="00411B8D">
        <w:rPr>
          <w:sz w:val="24"/>
        </w:rPr>
        <w:t>творами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цього</w:t>
      </w:r>
      <w:proofErr w:type="spellEnd"/>
      <w:r w:rsidRPr="00411B8D">
        <w:rPr>
          <w:sz w:val="24"/>
        </w:rPr>
        <w:t xml:space="preserve"> часу. Метою курсу є </w:t>
      </w:r>
      <w:proofErr w:type="spellStart"/>
      <w:r w:rsidRPr="00411B8D">
        <w:rPr>
          <w:sz w:val="24"/>
        </w:rPr>
        <w:t>розуміння</w:t>
      </w:r>
      <w:proofErr w:type="spellEnd"/>
      <w:r w:rsidRPr="00411B8D">
        <w:rPr>
          <w:sz w:val="24"/>
        </w:rPr>
        <w:t xml:space="preserve"> студентами </w:t>
      </w:r>
      <w:proofErr w:type="spellStart"/>
      <w:r w:rsidRPr="00411B8D">
        <w:rPr>
          <w:sz w:val="24"/>
        </w:rPr>
        <w:t>логіки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літературного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процесу</w:t>
      </w:r>
      <w:proofErr w:type="spellEnd"/>
      <w:r w:rsidRPr="00411B8D">
        <w:rPr>
          <w:sz w:val="24"/>
        </w:rPr>
        <w:t xml:space="preserve">, </w:t>
      </w:r>
      <w:proofErr w:type="spellStart"/>
      <w:r w:rsidRPr="00411B8D">
        <w:rPr>
          <w:sz w:val="24"/>
        </w:rPr>
        <w:t>взаємозв’язку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літератури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із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історією</w:t>
      </w:r>
      <w:proofErr w:type="spellEnd"/>
      <w:r w:rsidRPr="00411B8D">
        <w:rPr>
          <w:sz w:val="24"/>
        </w:rPr>
        <w:t xml:space="preserve">, </w:t>
      </w:r>
      <w:proofErr w:type="spellStart"/>
      <w:r w:rsidRPr="00411B8D">
        <w:rPr>
          <w:sz w:val="24"/>
        </w:rPr>
        <w:t>впливу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літератури</w:t>
      </w:r>
      <w:proofErr w:type="spellEnd"/>
      <w:r w:rsidRPr="00411B8D">
        <w:rPr>
          <w:sz w:val="24"/>
        </w:rPr>
        <w:t xml:space="preserve"> і </w:t>
      </w:r>
      <w:proofErr w:type="spellStart"/>
      <w:r w:rsidRPr="00411B8D">
        <w:rPr>
          <w:sz w:val="24"/>
        </w:rPr>
        <w:t>впливу</w:t>
      </w:r>
      <w:proofErr w:type="spellEnd"/>
      <w:r w:rsidRPr="00411B8D">
        <w:rPr>
          <w:sz w:val="24"/>
        </w:rPr>
        <w:t xml:space="preserve"> на </w:t>
      </w:r>
      <w:proofErr w:type="spellStart"/>
      <w:r w:rsidRPr="00411B8D">
        <w:rPr>
          <w:sz w:val="24"/>
        </w:rPr>
        <w:t>літературу</w:t>
      </w:r>
      <w:proofErr w:type="spellEnd"/>
      <w:r w:rsidRPr="00411B8D">
        <w:rPr>
          <w:sz w:val="24"/>
        </w:rPr>
        <w:t xml:space="preserve">, в </w:t>
      </w:r>
      <w:proofErr w:type="spellStart"/>
      <w:r w:rsidRPr="00411B8D">
        <w:rPr>
          <w:sz w:val="24"/>
        </w:rPr>
        <w:t>якій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розкривається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найбільше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істин</w:t>
      </w:r>
      <w:proofErr w:type="spellEnd"/>
      <w:r w:rsidRPr="00411B8D">
        <w:rPr>
          <w:sz w:val="24"/>
        </w:rPr>
        <w:t xml:space="preserve"> часу</w:t>
      </w:r>
      <w:r w:rsidRPr="00411B8D">
        <w:rPr>
          <w:sz w:val="24"/>
          <w:lang w:val="uk-UA"/>
        </w:rPr>
        <w:t>.</w:t>
      </w:r>
    </w:p>
    <w:p w:rsidR="004523C2" w:rsidRDefault="004523C2" w:rsidP="006732B1">
      <w:pPr>
        <w:autoSpaceDE w:val="0"/>
        <w:autoSpaceDN w:val="0"/>
        <w:adjustRightInd w:val="0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Відповідно до освітньої програми </w:t>
      </w:r>
      <w:r>
        <w:rPr>
          <w:rFonts w:eastAsia="Calibri"/>
          <w:b/>
          <w:sz w:val="24"/>
          <w:lang w:val="uk-UA" w:eastAsia="en-US"/>
        </w:rPr>
        <w:t>Англійська/німецька/французька мова і література. Переклад.</w:t>
      </w:r>
      <w:r>
        <w:rPr>
          <w:sz w:val="24"/>
          <w:lang w:val="uk-UA"/>
        </w:rPr>
        <w:t xml:space="preserve">, вивчення дисципліни сприяє формуванню у здобувачів вищої освіти таких </w:t>
      </w:r>
      <w:proofErr w:type="spellStart"/>
      <w:r>
        <w:rPr>
          <w:sz w:val="24"/>
          <w:lang w:val="uk-UA"/>
        </w:rPr>
        <w:t>компетентностей</w:t>
      </w:r>
      <w:proofErr w:type="spellEnd"/>
      <w:r>
        <w:rPr>
          <w:sz w:val="24"/>
          <w:lang w:val="uk-UA"/>
        </w:rPr>
        <w:t>:</w:t>
      </w:r>
    </w:p>
    <w:p w:rsidR="004523C2" w:rsidRDefault="004523C2" w:rsidP="00690F28">
      <w:pPr>
        <w:autoSpaceDE w:val="0"/>
        <w:autoSpaceDN w:val="0"/>
        <w:adjustRightInd w:val="0"/>
        <w:ind w:left="540"/>
        <w:jc w:val="both"/>
        <w:rPr>
          <w:rFonts w:eastAsia="Calibri"/>
          <w:sz w:val="24"/>
          <w:lang w:val="uk-UA" w:eastAsia="en-US"/>
        </w:rPr>
      </w:pPr>
      <w:r>
        <w:rPr>
          <w:rFonts w:eastAsia="Calibri"/>
          <w:sz w:val="24"/>
          <w:lang w:val="uk-UA" w:eastAsia="en-US"/>
        </w:rPr>
        <w:t>ЗК-6. Здатність до пошуку, опрацювання та аналізу інформації з різних джерел</w:t>
      </w:r>
    </w:p>
    <w:p w:rsidR="004523C2" w:rsidRDefault="004523C2" w:rsidP="00690F28">
      <w:pPr>
        <w:autoSpaceDE w:val="0"/>
        <w:autoSpaceDN w:val="0"/>
        <w:adjustRightInd w:val="0"/>
        <w:ind w:left="540"/>
        <w:jc w:val="both"/>
        <w:rPr>
          <w:rFonts w:eastAsia="Calibri"/>
          <w:sz w:val="24"/>
          <w:lang w:val="uk-UA" w:eastAsia="en-US"/>
        </w:rPr>
      </w:pPr>
      <w:r>
        <w:rPr>
          <w:rFonts w:eastAsia="Calibri"/>
          <w:sz w:val="24"/>
          <w:lang w:val="uk-UA" w:eastAsia="en-US"/>
        </w:rPr>
        <w:t>ЗК-11. Здатність застосовувати знання у практичних ситуаціях.</w:t>
      </w:r>
    </w:p>
    <w:p w:rsidR="004523C2" w:rsidRDefault="004523C2" w:rsidP="00690F28">
      <w:pPr>
        <w:autoSpaceDE w:val="0"/>
        <w:autoSpaceDN w:val="0"/>
        <w:adjustRightInd w:val="0"/>
        <w:ind w:left="540"/>
        <w:jc w:val="both"/>
        <w:rPr>
          <w:rFonts w:eastAsia="Calibri"/>
          <w:sz w:val="24"/>
          <w:lang w:val="uk-UA" w:eastAsia="en-US"/>
        </w:rPr>
      </w:pPr>
      <w:r>
        <w:rPr>
          <w:rFonts w:eastAsia="Calibri"/>
          <w:sz w:val="24"/>
          <w:lang w:val="uk-UA" w:eastAsia="en-US"/>
        </w:rPr>
        <w:t>ФК-5.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</w:r>
    </w:p>
    <w:p w:rsidR="004523C2" w:rsidRPr="0003651B" w:rsidRDefault="004523C2" w:rsidP="00690F28">
      <w:pPr>
        <w:autoSpaceDE w:val="0"/>
        <w:autoSpaceDN w:val="0"/>
        <w:adjustRightInd w:val="0"/>
        <w:ind w:left="540"/>
        <w:jc w:val="both"/>
        <w:rPr>
          <w:b/>
          <w:sz w:val="24"/>
          <w:lang w:val="uk-UA"/>
        </w:rPr>
      </w:pPr>
      <w:r w:rsidRPr="0003651B">
        <w:rPr>
          <w:rFonts w:eastAsia="Calibri"/>
          <w:sz w:val="24"/>
          <w:lang w:val="uk-UA" w:eastAsia="en-US"/>
        </w:rPr>
        <w:t xml:space="preserve">ФК-7. Здатність до збирання й аналізу, систематизації та інтерпретації </w:t>
      </w:r>
      <w:proofErr w:type="spellStart"/>
      <w:r w:rsidRPr="0003651B">
        <w:rPr>
          <w:rFonts w:eastAsia="Calibri"/>
          <w:sz w:val="24"/>
          <w:lang w:val="uk-UA" w:eastAsia="en-US"/>
        </w:rPr>
        <w:t>мовних</w:t>
      </w:r>
      <w:proofErr w:type="spellEnd"/>
      <w:r w:rsidRPr="0003651B">
        <w:rPr>
          <w:rFonts w:eastAsia="Calibri"/>
          <w:sz w:val="24"/>
          <w:lang w:val="uk-UA" w:eastAsia="en-US"/>
        </w:rPr>
        <w:t>, літературних, фольклорних фактів, інтерпретації та перекладу тексту (залежно від обраної спеціалізації).</w:t>
      </w:r>
    </w:p>
    <w:p w:rsidR="0003651B" w:rsidRPr="0003651B" w:rsidRDefault="0003651B" w:rsidP="006732B1">
      <w:pPr>
        <w:autoSpaceDE w:val="0"/>
        <w:autoSpaceDN w:val="0"/>
        <w:adjustRightInd w:val="0"/>
        <w:ind w:left="540"/>
        <w:jc w:val="both"/>
        <w:rPr>
          <w:b/>
          <w:sz w:val="24"/>
          <w:lang w:val="uk-UA"/>
        </w:rPr>
      </w:pPr>
    </w:p>
    <w:p w:rsidR="004523C2" w:rsidRPr="006732B1" w:rsidRDefault="004523C2" w:rsidP="006732B1">
      <w:pPr>
        <w:pStyle w:val="af1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6732B1">
        <w:rPr>
          <w:rFonts w:ascii="Times New Roman" w:hAnsi="Times New Roman"/>
          <w:b/>
          <w:sz w:val="24"/>
          <w:lang w:val="uk-UA"/>
        </w:rPr>
        <w:t>ПЕРЕДУМОВИ ДЛЯ ВИВЧЕННЯ НАВЧАЛЬНОЇ ДИСЦИПЛІНИ</w:t>
      </w:r>
    </w:p>
    <w:p w:rsidR="004523C2" w:rsidRDefault="004523C2" w:rsidP="006732B1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Передумовами вивчення навчальної дисципліни «Історія зарубіжної літератури (ХVII–XVIII ст.)» є опанування таких навчальних дисциплін (НД) освітньої програми (ОП)</w:t>
      </w:r>
      <w:r>
        <w:rPr>
          <w:lang w:val="uk-UA"/>
        </w:rPr>
        <w:t xml:space="preserve"> </w:t>
      </w:r>
      <w:r>
        <w:rPr>
          <w:sz w:val="24"/>
          <w:lang w:val="uk-UA"/>
        </w:rPr>
        <w:t>«</w:t>
      </w:r>
      <w:r>
        <w:rPr>
          <w:b/>
          <w:sz w:val="24"/>
          <w:lang w:val="uk-UA"/>
        </w:rPr>
        <w:t>Англійська/німецька/французька мова і література. Переклад.»:</w:t>
      </w:r>
    </w:p>
    <w:p w:rsidR="004523C2" w:rsidRDefault="004523C2" w:rsidP="006732B1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lang w:val="uk-UA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0"/>
        <w:gridCol w:w="4470"/>
      </w:tblGrid>
      <w:tr w:rsidR="00690F28" w:rsidRPr="00411B8D" w:rsidTr="00690F28">
        <w:tc>
          <w:tcPr>
            <w:tcW w:w="438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408"/>
              <w:rPr>
                <w:rFonts w:eastAsia="PMingLiU"/>
                <w:b/>
                <w:sz w:val="24"/>
                <w:lang w:eastAsia="zh-TW"/>
              </w:rPr>
            </w:pPr>
            <w:r w:rsidRPr="00B91AF2">
              <w:rPr>
                <w:rFonts w:eastAsia="PMingLiU"/>
                <w:b/>
                <w:sz w:val="24"/>
                <w:lang w:eastAsia="zh-TW"/>
              </w:rPr>
              <w:t>Шифр НД</w:t>
            </w:r>
            <w:r w:rsidRPr="00B91AF2">
              <w:rPr>
                <w:rFonts w:eastAsia="PMingLiU"/>
                <w:b/>
                <w:spacing w:val="-2"/>
                <w:sz w:val="24"/>
                <w:lang w:eastAsia="zh-TW"/>
              </w:rPr>
              <w:t xml:space="preserve"> </w:t>
            </w:r>
            <w:r w:rsidRPr="00B91AF2">
              <w:rPr>
                <w:rFonts w:eastAsia="PMingLiU"/>
                <w:b/>
                <w:sz w:val="24"/>
                <w:lang w:eastAsia="zh-TW"/>
              </w:rPr>
              <w:t>за</w:t>
            </w:r>
            <w:r w:rsidRPr="00B91AF2">
              <w:rPr>
                <w:rFonts w:eastAsia="PMingLiU"/>
                <w:b/>
                <w:spacing w:val="-1"/>
                <w:sz w:val="24"/>
                <w:lang w:eastAsia="zh-TW"/>
              </w:rPr>
              <w:t xml:space="preserve"> </w:t>
            </w:r>
            <w:r w:rsidRPr="00B91AF2">
              <w:rPr>
                <w:rFonts w:eastAsia="PMingLiU"/>
                <w:b/>
                <w:sz w:val="24"/>
                <w:lang w:eastAsia="zh-TW"/>
              </w:rPr>
              <w:t>ОП</w:t>
            </w:r>
          </w:p>
        </w:tc>
        <w:tc>
          <w:tcPr>
            <w:tcW w:w="447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234"/>
              <w:rPr>
                <w:rFonts w:eastAsia="PMingLiU"/>
                <w:b/>
                <w:sz w:val="24"/>
                <w:lang w:eastAsia="zh-TW"/>
              </w:rPr>
            </w:pPr>
            <w:proofErr w:type="spellStart"/>
            <w:r w:rsidRPr="00B91AF2">
              <w:rPr>
                <w:rFonts w:eastAsia="PMingLiU"/>
                <w:b/>
                <w:sz w:val="24"/>
                <w:lang w:eastAsia="zh-TW"/>
              </w:rPr>
              <w:t>Назва</w:t>
            </w:r>
            <w:proofErr w:type="spellEnd"/>
            <w:r w:rsidRPr="00B91AF2">
              <w:rPr>
                <w:rFonts w:eastAsia="PMingLiU"/>
                <w:b/>
                <w:sz w:val="24"/>
                <w:lang w:eastAsia="zh-TW"/>
              </w:rPr>
              <w:t xml:space="preserve"> </w:t>
            </w:r>
            <w:proofErr w:type="spellStart"/>
            <w:r w:rsidRPr="00B91AF2">
              <w:rPr>
                <w:rFonts w:eastAsia="PMingLiU"/>
                <w:b/>
                <w:sz w:val="24"/>
                <w:lang w:eastAsia="zh-TW"/>
              </w:rPr>
              <w:t>навчальної</w:t>
            </w:r>
            <w:proofErr w:type="spellEnd"/>
            <w:r w:rsidRPr="00B91AF2">
              <w:rPr>
                <w:rFonts w:eastAsia="PMingLiU"/>
                <w:b/>
                <w:sz w:val="24"/>
                <w:lang w:eastAsia="zh-TW"/>
              </w:rPr>
              <w:t xml:space="preserve"> </w:t>
            </w:r>
            <w:proofErr w:type="spellStart"/>
            <w:r w:rsidRPr="00B91AF2">
              <w:rPr>
                <w:rFonts w:eastAsia="PMingLiU"/>
                <w:b/>
                <w:sz w:val="24"/>
                <w:lang w:eastAsia="zh-TW"/>
              </w:rPr>
              <w:t>дисципліни</w:t>
            </w:r>
            <w:proofErr w:type="spellEnd"/>
          </w:p>
        </w:tc>
      </w:tr>
      <w:tr w:rsidR="00690F28" w:rsidRPr="00411B8D" w:rsidTr="00690F28">
        <w:trPr>
          <w:trHeight w:val="333"/>
        </w:trPr>
        <w:tc>
          <w:tcPr>
            <w:tcW w:w="438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408"/>
              <w:rPr>
                <w:rFonts w:eastAsia="PMingLiU"/>
                <w:sz w:val="24"/>
                <w:lang w:eastAsia="zh-TW"/>
              </w:rPr>
            </w:pPr>
            <w:r w:rsidRPr="00B91AF2">
              <w:rPr>
                <w:rFonts w:eastAsia="PMingLiU"/>
                <w:sz w:val="24"/>
                <w:lang w:eastAsia="zh-TW"/>
              </w:rPr>
              <w:t>ОК 1</w:t>
            </w:r>
          </w:p>
        </w:tc>
        <w:tc>
          <w:tcPr>
            <w:tcW w:w="447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234"/>
              <w:rPr>
                <w:rFonts w:eastAsia="PMingLiU"/>
                <w:sz w:val="24"/>
                <w:lang w:eastAsia="zh-TW"/>
              </w:rPr>
            </w:pPr>
            <w:proofErr w:type="spellStart"/>
            <w:r w:rsidRPr="00B91AF2">
              <w:rPr>
                <w:rFonts w:eastAsia="PMingLiU"/>
                <w:sz w:val="24"/>
                <w:lang w:eastAsia="zh-TW"/>
              </w:rPr>
              <w:t>Історія</w:t>
            </w:r>
            <w:proofErr w:type="spellEnd"/>
            <w:r w:rsidRPr="00B91AF2">
              <w:rPr>
                <w:rFonts w:eastAsia="PMingLiU"/>
                <w:sz w:val="24"/>
                <w:lang w:eastAsia="zh-TW"/>
              </w:rPr>
              <w:t xml:space="preserve"> та культура </w:t>
            </w:r>
            <w:proofErr w:type="spellStart"/>
            <w:r w:rsidRPr="00B91AF2">
              <w:rPr>
                <w:rFonts w:eastAsia="PMingLiU"/>
                <w:sz w:val="24"/>
                <w:lang w:eastAsia="zh-TW"/>
              </w:rPr>
              <w:t>України</w:t>
            </w:r>
            <w:proofErr w:type="spellEnd"/>
          </w:p>
        </w:tc>
      </w:tr>
      <w:tr w:rsidR="00690F28" w:rsidRPr="00411B8D" w:rsidTr="00690F28">
        <w:trPr>
          <w:trHeight w:val="333"/>
        </w:trPr>
        <w:tc>
          <w:tcPr>
            <w:tcW w:w="438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408"/>
              <w:rPr>
                <w:rFonts w:eastAsia="PMingLiU"/>
                <w:sz w:val="24"/>
                <w:lang w:eastAsia="zh-TW"/>
              </w:rPr>
            </w:pPr>
            <w:r w:rsidRPr="00B91AF2">
              <w:rPr>
                <w:rFonts w:eastAsia="PMingLiU"/>
                <w:sz w:val="24"/>
                <w:lang w:eastAsia="zh-TW"/>
              </w:rPr>
              <w:t>ОК 4</w:t>
            </w:r>
          </w:p>
        </w:tc>
        <w:tc>
          <w:tcPr>
            <w:tcW w:w="447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234"/>
              <w:rPr>
                <w:rFonts w:eastAsia="PMingLiU"/>
                <w:sz w:val="24"/>
                <w:lang w:eastAsia="zh-TW"/>
              </w:rPr>
            </w:pPr>
            <w:proofErr w:type="spellStart"/>
            <w:r w:rsidRPr="00B91AF2">
              <w:rPr>
                <w:rFonts w:eastAsia="PMingLiU"/>
                <w:sz w:val="24"/>
                <w:lang w:eastAsia="zh-TW"/>
              </w:rPr>
              <w:t>Латинська</w:t>
            </w:r>
            <w:proofErr w:type="spellEnd"/>
            <w:r w:rsidRPr="00B91AF2">
              <w:rPr>
                <w:rFonts w:eastAsia="PMingLiU"/>
                <w:sz w:val="24"/>
                <w:lang w:eastAsia="zh-TW"/>
              </w:rPr>
              <w:t xml:space="preserve"> </w:t>
            </w:r>
            <w:proofErr w:type="spellStart"/>
            <w:r w:rsidRPr="00B91AF2">
              <w:rPr>
                <w:rFonts w:eastAsia="PMingLiU"/>
                <w:sz w:val="24"/>
                <w:lang w:eastAsia="zh-TW"/>
              </w:rPr>
              <w:t>мова</w:t>
            </w:r>
            <w:proofErr w:type="spellEnd"/>
            <w:r w:rsidRPr="00B91AF2">
              <w:rPr>
                <w:rFonts w:eastAsia="PMingLiU"/>
                <w:sz w:val="24"/>
                <w:lang w:eastAsia="zh-TW"/>
              </w:rPr>
              <w:t xml:space="preserve"> </w:t>
            </w:r>
          </w:p>
        </w:tc>
      </w:tr>
      <w:tr w:rsidR="00690F28" w:rsidRPr="00411B8D" w:rsidTr="00690F28">
        <w:trPr>
          <w:trHeight w:val="333"/>
        </w:trPr>
        <w:tc>
          <w:tcPr>
            <w:tcW w:w="438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408"/>
              <w:rPr>
                <w:rFonts w:eastAsia="PMingLiU"/>
                <w:sz w:val="24"/>
                <w:lang w:val="uk-UA" w:eastAsia="zh-TW"/>
              </w:rPr>
            </w:pPr>
            <w:r w:rsidRPr="00B91AF2">
              <w:rPr>
                <w:sz w:val="24"/>
                <w:lang w:val="uk-UA"/>
              </w:rPr>
              <w:t>ОК8</w:t>
            </w:r>
          </w:p>
        </w:tc>
        <w:tc>
          <w:tcPr>
            <w:tcW w:w="447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234"/>
              <w:rPr>
                <w:rFonts w:eastAsia="PMingLiU"/>
                <w:sz w:val="24"/>
                <w:lang w:eastAsia="zh-TW"/>
              </w:rPr>
            </w:pPr>
            <w:proofErr w:type="spellStart"/>
            <w:r w:rsidRPr="00B91AF2">
              <w:rPr>
                <w:sz w:val="24"/>
              </w:rPr>
              <w:t>Англійська</w:t>
            </w:r>
            <w:proofErr w:type="spellEnd"/>
            <w:r w:rsidRPr="00B91AF2">
              <w:rPr>
                <w:sz w:val="24"/>
              </w:rPr>
              <w:t xml:space="preserve"> </w:t>
            </w:r>
            <w:proofErr w:type="spellStart"/>
            <w:r w:rsidRPr="00B91AF2">
              <w:rPr>
                <w:sz w:val="24"/>
              </w:rPr>
              <w:t>мова</w:t>
            </w:r>
            <w:proofErr w:type="spellEnd"/>
            <w:r w:rsidRPr="00B91AF2">
              <w:rPr>
                <w:sz w:val="24"/>
              </w:rPr>
              <w:t xml:space="preserve"> (</w:t>
            </w:r>
            <w:proofErr w:type="spellStart"/>
            <w:r w:rsidRPr="00B91AF2">
              <w:rPr>
                <w:sz w:val="24"/>
              </w:rPr>
              <w:t>практичний</w:t>
            </w:r>
            <w:proofErr w:type="spellEnd"/>
            <w:r w:rsidRPr="00B91AF2">
              <w:rPr>
                <w:sz w:val="24"/>
              </w:rPr>
              <w:t xml:space="preserve"> курс). </w:t>
            </w:r>
            <w:proofErr w:type="spellStart"/>
            <w:r w:rsidRPr="00B91AF2">
              <w:rPr>
                <w:sz w:val="24"/>
              </w:rPr>
              <w:t>Рівні</w:t>
            </w:r>
            <w:proofErr w:type="spellEnd"/>
            <w:r w:rsidRPr="00B91AF2">
              <w:rPr>
                <w:sz w:val="24"/>
              </w:rPr>
              <w:t xml:space="preserve"> В2-В2+</w:t>
            </w:r>
          </w:p>
        </w:tc>
      </w:tr>
      <w:tr w:rsidR="00690F28" w:rsidRPr="00411B8D" w:rsidTr="00690F28">
        <w:trPr>
          <w:trHeight w:val="333"/>
        </w:trPr>
        <w:tc>
          <w:tcPr>
            <w:tcW w:w="438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408"/>
              <w:rPr>
                <w:rFonts w:eastAsia="PMingLiU"/>
                <w:sz w:val="24"/>
                <w:lang w:val="uk-UA" w:eastAsia="zh-TW"/>
              </w:rPr>
            </w:pPr>
            <w:r w:rsidRPr="00B91AF2">
              <w:rPr>
                <w:rFonts w:eastAsia="PMingLiU"/>
                <w:sz w:val="24"/>
                <w:lang w:val="uk-UA" w:eastAsia="zh-TW"/>
              </w:rPr>
              <w:t>ОК 17</w:t>
            </w:r>
          </w:p>
        </w:tc>
        <w:tc>
          <w:tcPr>
            <w:tcW w:w="447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234"/>
              <w:rPr>
                <w:rFonts w:eastAsia="PMingLiU"/>
                <w:sz w:val="24"/>
                <w:lang w:eastAsia="zh-TW"/>
              </w:rPr>
            </w:pPr>
            <w:proofErr w:type="spellStart"/>
            <w:r w:rsidRPr="00B91AF2">
              <w:rPr>
                <w:sz w:val="24"/>
              </w:rPr>
              <w:t>Психологія</w:t>
            </w:r>
            <w:proofErr w:type="spellEnd"/>
            <w:r w:rsidRPr="00B91AF2">
              <w:rPr>
                <w:sz w:val="24"/>
              </w:rPr>
              <w:t xml:space="preserve"> (</w:t>
            </w:r>
            <w:proofErr w:type="spellStart"/>
            <w:r w:rsidRPr="00B91AF2">
              <w:rPr>
                <w:sz w:val="24"/>
              </w:rPr>
              <w:t>загальна</w:t>
            </w:r>
            <w:proofErr w:type="spellEnd"/>
            <w:r w:rsidRPr="00B91AF2">
              <w:rPr>
                <w:sz w:val="24"/>
              </w:rPr>
              <w:t xml:space="preserve">, </w:t>
            </w:r>
            <w:proofErr w:type="spellStart"/>
            <w:r w:rsidRPr="00B91AF2">
              <w:rPr>
                <w:sz w:val="24"/>
              </w:rPr>
              <w:t>вікова</w:t>
            </w:r>
            <w:proofErr w:type="spellEnd"/>
            <w:r w:rsidRPr="00B91AF2">
              <w:rPr>
                <w:sz w:val="24"/>
              </w:rPr>
              <w:t xml:space="preserve"> та </w:t>
            </w:r>
            <w:proofErr w:type="spellStart"/>
            <w:r w:rsidRPr="00B91AF2">
              <w:rPr>
                <w:sz w:val="24"/>
              </w:rPr>
              <w:t>педагогічна</w:t>
            </w:r>
            <w:proofErr w:type="spellEnd"/>
            <w:r w:rsidRPr="00B91AF2">
              <w:rPr>
                <w:sz w:val="24"/>
              </w:rPr>
              <w:t>)</w:t>
            </w:r>
          </w:p>
        </w:tc>
      </w:tr>
      <w:tr w:rsidR="00690F28" w:rsidRPr="00E803D4" w:rsidTr="00690F28">
        <w:trPr>
          <w:trHeight w:val="333"/>
        </w:trPr>
        <w:tc>
          <w:tcPr>
            <w:tcW w:w="438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408"/>
              <w:rPr>
                <w:rFonts w:eastAsia="PMingLiU"/>
                <w:sz w:val="24"/>
                <w:lang w:val="uk-UA" w:eastAsia="zh-TW"/>
              </w:rPr>
            </w:pPr>
            <w:r w:rsidRPr="00B91AF2">
              <w:rPr>
                <w:rFonts w:eastAsia="PMingLiU"/>
                <w:sz w:val="24"/>
                <w:lang w:eastAsia="zh-TW"/>
              </w:rPr>
              <w:t xml:space="preserve">ОК </w:t>
            </w:r>
            <w:r w:rsidRPr="00B91AF2">
              <w:rPr>
                <w:rFonts w:eastAsia="PMingLiU"/>
                <w:sz w:val="24"/>
                <w:lang w:val="uk-UA" w:eastAsia="zh-TW"/>
              </w:rPr>
              <w:t>19</w:t>
            </w:r>
          </w:p>
        </w:tc>
        <w:tc>
          <w:tcPr>
            <w:tcW w:w="4470" w:type="dxa"/>
          </w:tcPr>
          <w:p w:rsidR="00690F28" w:rsidRPr="00B91AF2" w:rsidRDefault="00690F28" w:rsidP="00690F28">
            <w:pPr>
              <w:tabs>
                <w:tab w:val="left" w:pos="0"/>
                <w:tab w:val="left" w:pos="3045"/>
              </w:tabs>
              <w:ind w:right="234"/>
              <w:rPr>
                <w:rFonts w:eastAsia="PMingLiU"/>
                <w:sz w:val="24"/>
                <w:lang w:val="uk-UA" w:eastAsia="zh-TW"/>
              </w:rPr>
            </w:pPr>
            <w:r w:rsidRPr="00B91AF2">
              <w:rPr>
                <w:rFonts w:eastAsia="PMingLiU"/>
                <w:sz w:val="24"/>
                <w:lang w:val="uk-UA" w:eastAsia="zh-TW"/>
              </w:rPr>
              <w:t>Історія зарубіжної літератури (античність, Середні віки, Відродження)</w:t>
            </w:r>
          </w:p>
        </w:tc>
      </w:tr>
    </w:tbl>
    <w:p w:rsidR="004523C2" w:rsidRPr="00411B8D" w:rsidRDefault="004523C2" w:rsidP="006732B1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lang w:val="uk-UA"/>
        </w:rPr>
      </w:pPr>
    </w:p>
    <w:p w:rsidR="004523C2" w:rsidRPr="00411B8D" w:rsidRDefault="004523C2" w:rsidP="006732B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z w:val="24"/>
          <w:lang w:val="uk-UA"/>
        </w:rPr>
      </w:pPr>
      <w:r w:rsidRPr="00411B8D">
        <w:rPr>
          <w:b/>
          <w:color w:val="000000"/>
          <w:sz w:val="24"/>
          <w:lang w:val="uk-UA"/>
        </w:rPr>
        <w:t>ОЧІКУВАНІ РЕЗУЛЬТАТИ НАВЧАННЯ</w:t>
      </w:r>
    </w:p>
    <w:p w:rsidR="004523C2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4523C2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Відповідно до освітньої програми </w:t>
      </w:r>
      <w:r>
        <w:rPr>
          <w:b/>
          <w:sz w:val="24"/>
          <w:lang w:val="uk-UA"/>
        </w:rPr>
        <w:t>«Англійська/німецька/французька мова і література. Переклад.»</w:t>
      </w:r>
      <w:r>
        <w:rPr>
          <w:sz w:val="24"/>
          <w:lang w:val="uk-UA"/>
        </w:rPr>
        <w:t>, вивчення навчальної дисципліни «Історія зарубіжної літератури (ХVII–XVIII ст.)» повинно забезпечити досягнення здобувачами вищої освіти таких програмних результатів навчання (ПРН):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6"/>
        <w:gridCol w:w="1525"/>
      </w:tblGrid>
      <w:tr w:rsidR="004523C2" w:rsidTr="00487C97"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C2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highlight w:val="yellow"/>
              </w:rPr>
            </w:pPr>
            <w:proofErr w:type="spellStart"/>
            <w:r>
              <w:rPr>
                <w:b/>
                <w:sz w:val="24"/>
              </w:rPr>
              <w:t>Програмні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C2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 ПРН</w:t>
            </w:r>
          </w:p>
        </w:tc>
      </w:tr>
      <w:tr w:rsidR="004523C2" w:rsidTr="00487C97"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C2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Знати й </w:t>
            </w:r>
            <w:proofErr w:type="spellStart"/>
            <w:r>
              <w:rPr>
                <w:sz w:val="24"/>
              </w:rPr>
              <w:t>розуміти</w:t>
            </w:r>
            <w:proofErr w:type="spellEnd"/>
            <w:r>
              <w:rPr>
                <w:sz w:val="24"/>
              </w:rPr>
              <w:t xml:space="preserve"> систему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загальні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властивості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  <w:r>
              <w:rPr>
                <w:sz w:val="24"/>
              </w:rPr>
              <w:t xml:space="preserve"> як </w:t>
            </w:r>
            <w:proofErr w:type="spellStart"/>
            <w:r>
              <w:rPr>
                <w:sz w:val="24"/>
              </w:rPr>
              <w:t>мистецтва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proofErr w:type="spellStart"/>
            <w:r>
              <w:rPr>
                <w:sz w:val="24"/>
              </w:rPr>
              <w:t>історію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z w:val="24"/>
              </w:rPr>
              <w:t xml:space="preserve">) і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літератур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вивчаються</w:t>
            </w:r>
            <w:proofErr w:type="spellEnd"/>
            <w:r>
              <w:rPr>
                <w:sz w:val="24"/>
              </w:rPr>
              <w:t xml:space="preserve">, і </w:t>
            </w:r>
            <w:proofErr w:type="spellStart"/>
            <w:r>
              <w:rPr>
                <w:sz w:val="24"/>
              </w:rPr>
              <w:t>вміти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застосовувати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ці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знання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професійній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C2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 8</w:t>
            </w:r>
          </w:p>
        </w:tc>
      </w:tr>
      <w:tr w:rsidR="004523C2" w:rsidTr="00487C97"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C2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Аналізувати й інтерпретувати твори української та зарубіжної художньої</w:t>
            </w:r>
          </w:p>
          <w:p w:rsidR="004523C2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літератури й усної народної творчості, визначати їхню специфіку й місце в</w:t>
            </w:r>
          </w:p>
          <w:p w:rsidR="004523C2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літературному процесі (відповідно до обраної спеціалізації).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C2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ПРН 13</w:t>
            </w:r>
          </w:p>
        </w:tc>
      </w:tr>
    </w:tbl>
    <w:p w:rsidR="004523C2" w:rsidRDefault="004523C2" w:rsidP="006732B1">
      <w:pPr>
        <w:tabs>
          <w:tab w:val="left" w:pos="0"/>
        </w:tabs>
        <w:jc w:val="both"/>
        <w:rPr>
          <w:sz w:val="24"/>
          <w:lang w:val="uk-UA"/>
        </w:rPr>
      </w:pPr>
    </w:p>
    <w:p w:rsidR="0003651B" w:rsidRPr="00A56DCA" w:rsidRDefault="0003651B" w:rsidP="006732B1">
      <w:pPr>
        <w:tabs>
          <w:tab w:val="left" w:pos="0"/>
        </w:tabs>
        <w:contextualSpacing/>
        <w:jc w:val="center"/>
        <w:rPr>
          <w:b/>
          <w:bCs/>
          <w:sz w:val="24"/>
        </w:rPr>
      </w:pPr>
      <w:bookmarkStart w:id="3" w:name="_Hlk138168816"/>
      <w:bookmarkStart w:id="4" w:name="_Hlk138170963"/>
      <w:r>
        <w:rPr>
          <w:b/>
          <w:sz w:val="24"/>
          <w:lang w:val="uk-UA"/>
        </w:rPr>
        <w:t>5</w:t>
      </w:r>
      <w:r w:rsidRPr="00A56DCA">
        <w:rPr>
          <w:b/>
          <w:sz w:val="24"/>
        </w:rPr>
        <w:t xml:space="preserve">. ЗАСОБИ ДІАГНОСТИКИ ТА </w:t>
      </w:r>
      <w:r w:rsidRPr="00A56DCA">
        <w:rPr>
          <w:b/>
          <w:bCs/>
          <w:sz w:val="24"/>
        </w:rPr>
        <w:t xml:space="preserve">КРИТЕРІЇ ОЦІНЮВАННЯ </w:t>
      </w:r>
    </w:p>
    <w:p w:rsidR="0003651B" w:rsidRPr="00A56DCA" w:rsidRDefault="0003651B" w:rsidP="006732B1">
      <w:pPr>
        <w:tabs>
          <w:tab w:val="left" w:pos="0"/>
        </w:tabs>
        <w:contextualSpacing/>
        <w:jc w:val="center"/>
        <w:rPr>
          <w:b/>
          <w:sz w:val="24"/>
        </w:rPr>
      </w:pPr>
      <w:r w:rsidRPr="00A56DCA">
        <w:rPr>
          <w:b/>
          <w:sz w:val="24"/>
        </w:rPr>
        <w:t>РЕЗУЛЬТАТІВ НАВЧАННЯ</w:t>
      </w:r>
    </w:p>
    <w:bookmarkEnd w:id="3"/>
    <w:p w:rsidR="00690F28" w:rsidRPr="00A56DCA" w:rsidRDefault="00690F28" w:rsidP="00690F28">
      <w:pPr>
        <w:tabs>
          <w:tab w:val="left" w:pos="0"/>
        </w:tabs>
        <w:contextualSpacing/>
        <w:jc w:val="center"/>
        <w:rPr>
          <w:b/>
          <w:sz w:val="24"/>
        </w:rPr>
      </w:pPr>
      <w:proofErr w:type="spellStart"/>
      <w:r w:rsidRPr="00A56DCA">
        <w:rPr>
          <w:b/>
          <w:sz w:val="24"/>
        </w:rPr>
        <w:t>Засоби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оцінювання</w:t>
      </w:r>
      <w:proofErr w:type="spellEnd"/>
      <w:r w:rsidRPr="00A56DCA">
        <w:rPr>
          <w:b/>
          <w:sz w:val="24"/>
        </w:rPr>
        <w:t xml:space="preserve"> та </w:t>
      </w:r>
      <w:proofErr w:type="spellStart"/>
      <w:r w:rsidRPr="00A56DCA">
        <w:rPr>
          <w:b/>
          <w:sz w:val="24"/>
        </w:rPr>
        <w:t>методи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демонстрування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результатів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навчання</w:t>
      </w:r>
      <w:proofErr w:type="spellEnd"/>
    </w:p>
    <w:p w:rsidR="00690F28" w:rsidRDefault="00690F28" w:rsidP="00690F28">
      <w:pPr>
        <w:tabs>
          <w:tab w:val="left" w:pos="0"/>
        </w:tabs>
        <w:jc w:val="both"/>
        <w:rPr>
          <w:sz w:val="24"/>
          <w:lang w:val="uk-UA"/>
        </w:rPr>
      </w:pPr>
      <w:proofErr w:type="spellStart"/>
      <w:r w:rsidRPr="00A56DCA">
        <w:rPr>
          <w:sz w:val="24"/>
        </w:rPr>
        <w:t>Засобами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оцінювання</w:t>
      </w:r>
      <w:proofErr w:type="spellEnd"/>
      <w:r w:rsidRPr="00A56DCA">
        <w:rPr>
          <w:sz w:val="24"/>
        </w:rPr>
        <w:t xml:space="preserve"> та методами </w:t>
      </w:r>
      <w:proofErr w:type="spellStart"/>
      <w:r w:rsidRPr="00A56DCA">
        <w:rPr>
          <w:sz w:val="24"/>
        </w:rPr>
        <w:t>демонстрування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результатів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навчання</w:t>
      </w:r>
      <w:proofErr w:type="spellEnd"/>
      <w:r w:rsidRPr="00A56DCA">
        <w:rPr>
          <w:sz w:val="24"/>
        </w:rPr>
        <w:t xml:space="preserve"> з </w:t>
      </w:r>
      <w:proofErr w:type="spellStart"/>
      <w:r w:rsidRPr="00A56DCA">
        <w:rPr>
          <w:sz w:val="24"/>
        </w:rPr>
        <w:t>навчальної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дисципліни</w:t>
      </w:r>
      <w:proofErr w:type="spellEnd"/>
      <w:r w:rsidRPr="00A56DCA">
        <w:rPr>
          <w:sz w:val="24"/>
        </w:rPr>
        <w:t xml:space="preserve"> </w:t>
      </w:r>
      <w:r w:rsidRPr="00A56DCA">
        <w:rPr>
          <w:b/>
          <w:sz w:val="24"/>
        </w:rPr>
        <w:t>«</w:t>
      </w:r>
      <w:proofErr w:type="spellStart"/>
      <w:r w:rsidRPr="00A56DCA">
        <w:rPr>
          <w:b/>
          <w:sz w:val="24"/>
        </w:rPr>
        <w:t>Історія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зарубіжної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літератури</w:t>
      </w:r>
      <w:proofErr w:type="spellEnd"/>
      <w:r w:rsidRPr="00A56DCA">
        <w:rPr>
          <w:b/>
          <w:sz w:val="24"/>
        </w:rPr>
        <w:t xml:space="preserve"> (</w:t>
      </w:r>
      <w:r>
        <w:rPr>
          <w:b/>
          <w:sz w:val="24"/>
          <w:lang w:val="en-US"/>
        </w:rPr>
        <w:t>XVII</w:t>
      </w:r>
      <w:r w:rsidRPr="00EE0E27">
        <w:rPr>
          <w:b/>
          <w:sz w:val="24"/>
        </w:rPr>
        <w:t>-</w:t>
      </w:r>
      <w:r w:rsidRPr="00A56DCA">
        <w:rPr>
          <w:b/>
          <w:sz w:val="24"/>
        </w:rPr>
        <w:t>Х</w:t>
      </w:r>
      <w:r>
        <w:rPr>
          <w:b/>
          <w:sz w:val="24"/>
          <w:lang w:val="en-US"/>
        </w:rPr>
        <w:t>VIII</w:t>
      </w:r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століття</w:t>
      </w:r>
      <w:proofErr w:type="spellEnd"/>
      <w:r w:rsidRPr="00A56DCA">
        <w:rPr>
          <w:b/>
          <w:sz w:val="24"/>
        </w:rPr>
        <w:t xml:space="preserve">)» </w:t>
      </w:r>
      <w:r w:rsidRPr="00A56DCA">
        <w:rPr>
          <w:sz w:val="24"/>
        </w:rPr>
        <w:t xml:space="preserve">є: </w:t>
      </w:r>
      <w:bookmarkStart w:id="5" w:name="_Hlk138168774"/>
      <w:proofErr w:type="spellStart"/>
      <w:r w:rsidRPr="00A56DCA">
        <w:rPr>
          <w:sz w:val="24"/>
        </w:rPr>
        <w:t>усне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опитування</w:t>
      </w:r>
      <w:proofErr w:type="spellEnd"/>
      <w:r w:rsidRPr="00A56DCA">
        <w:rPr>
          <w:sz w:val="24"/>
        </w:rPr>
        <w:t xml:space="preserve">, </w:t>
      </w:r>
      <w:r>
        <w:rPr>
          <w:sz w:val="24"/>
          <w:lang w:val="uk-UA"/>
        </w:rPr>
        <w:t>реферат чи колоквіум по змісту прочитаних художніх творів</w:t>
      </w:r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підсумкові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контрольні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роботи</w:t>
      </w:r>
      <w:proofErr w:type="spellEnd"/>
      <w:r>
        <w:rPr>
          <w:sz w:val="24"/>
          <w:lang w:val="uk-UA"/>
        </w:rPr>
        <w:t>, екзамен.</w:t>
      </w:r>
    </w:p>
    <w:bookmarkEnd w:id="5"/>
    <w:p w:rsidR="00690F28" w:rsidRDefault="00690F28" w:rsidP="00690F28">
      <w:pPr>
        <w:tabs>
          <w:tab w:val="left" w:pos="0"/>
        </w:tabs>
        <w:jc w:val="both"/>
        <w:rPr>
          <w:sz w:val="24"/>
          <w:lang w:val="uk-UA"/>
        </w:rPr>
      </w:pPr>
    </w:p>
    <w:p w:rsidR="00690F28" w:rsidRPr="00A56DCA" w:rsidRDefault="00690F28" w:rsidP="00690F28">
      <w:pPr>
        <w:tabs>
          <w:tab w:val="left" w:pos="0"/>
        </w:tabs>
        <w:contextualSpacing/>
        <w:jc w:val="center"/>
        <w:rPr>
          <w:b/>
          <w:sz w:val="24"/>
        </w:rPr>
      </w:pPr>
      <w:proofErr w:type="spellStart"/>
      <w:r w:rsidRPr="00A56DCA">
        <w:rPr>
          <w:b/>
          <w:sz w:val="24"/>
        </w:rPr>
        <w:t>Форми</w:t>
      </w:r>
      <w:proofErr w:type="spellEnd"/>
      <w:r w:rsidRPr="00A56DCA">
        <w:rPr>
          <w:b/>
          <w:sz w:val="24"/>
        </w:rPr>
        <w:t xml:space="preserve"> контролю та </w:t>
      </w:r>
      <w:proofErr w:type="spellStart"/>
      <w:r w:rsidRPr="00A56DCA">
        <w:rPr>
          <w:b/>
          <w:sz w:val="24"/>
        </w:rPr>
        <w:t>критерії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оцінювання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результатів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навчання</w:t>
      </w:r>
      <w:proofErr w:type="spellEnd"/>
    </w:p>
    <w:p w:rsidR="00690F28" w:rsidRPr="00EE0E27" w:rsidRDefault="00690F28" w:rsidP="00690F28">
      <w:pPr>
        <w:tabs>
          <w:tab w:val="left" w:pos="0"/>
        </w:tabs>
        <w:contextualSpacing/>
        <w:jc w:val="both"/>
        <w:rPr>
          <w:color w:val="000000"/>
          <w:sz w:val="24"/>
        </w:rPr>
      </w:pPr>
      <w:r w:rsidRPr="00A56DCA">
        <w:rPr>
          <w:sz w:val="24"/>
        </w:rPr>
        <w:tab/>
      </w:r>
      <w:proofErr w:type="spellStart"/>
      <w:r w:rsidRPr="00EE0E27">
        <w:rPr>
          <w:color w:val="000000"/>
          <w:sz w:val="24"/>
        </w:rPr>
        <w:t>Форми</w:t>
      </w:r>
      <w:proofErr w:type="spellEnd"/>
      <w:r w:rsidRPr="00EE0E27">
        <w:rPr>
          <w:color w:val="000000"/>
          <w:sz w:val="24"/>
        </w:rPr>
        <w:t xml:space="preserve"> поточного контролю: </w:t>
      </w:r>
      <w:proofErr w:type="spellStart"/>
      <w:r w:rsidRPr="00EE0E27">
        <w:rPr>
          <w:color w:val="000000"/>
          <w:sz w:val="24"/>
        </w:rPr>
        <w:t>відповіді</w:t>
      </w:r>
      <w:proofErr w:type="spellEnd"/>
      <w:r w:rsidRPr="00EE0E27">
        <w:rPr>
          <w:color w:val="000000"/>
          <w:sz w:val="24"/>
        </w:rPr>
        <w:t xml:space="preserve"> на </w:t>
      </w:r>
      <w:proofErr w:type="spellStart"/>
      <w:r w:rsidRPr="00EE0E27">
        <w:rPr>
          <w:color w:val="000000"/>
          <w:sz w:val="24"/>
        </w:rPr>
        <w:t>семінарських</w:t>
      </w:r>
      <w:proofErr w:type="spellEnd"/>
      <w:r w:rsidRPr="00EE0E27">
        <w:rPr>
          <w:color w:val="000000"/>
          <w:sz w:val="24"/>
        </w:rPr>
        <w:t xml:space="preserve"> </w:t>
      </w:r>
      <w:proofErr w:type="spellStart"/>
      <w:r w:rsidRPr="00EE0E27">
        <w:rPr>
          <w:color w:val="000000"/>
          <w:sz w:val="24"/>
        </w:rPr>
        <w:t>заняттях</w:t>
      </w:r>
      <w:proofErr w:type="spellEnd"/>
      <w:r>
        <w:rPr>
          <w:color w:val="000000"/>
          <w:sz w:val="24"/>
          <w:lang w:val="uk-UA"/>
        </w:rPr>
        <w:t>,</w:t>
      </w:r>
      <w:r w:rsidRPr="00EE0E27"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>виконання</w:t>
      </w:r>
      <w:r w:rsidRPr="00EE0E27"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  <w:lang w:val="uk-UA"/>
        </w:rPr>
        <w:t>науков</w:t>
      </w:r>
      <w:r w:rsidRPr="00EE0E27">
        <w:rPr>
          <w:color w:val="000000"/>
          <w:sz w:val="24"/>
        </w:rPr>
        <w:t>ої</w:t>
      </w:r>
      <w:proofErr w:type="spellEnd"/>
      <w:r w:rsidRPr="00EE0E27">
        <w:rPr>
          <w:color w:val="000000"/>
          <w:sz w:val="24"/>
        </w:rPr>
        <w:t xml:space="preserve"> </w:t>
      </w:r>
      <w:proofErr w:type="spellStart"/>
      <w:r w:rsidRPr="00EE0E27">
        <w:rPr>
          <w:color w:val="000000"/>
          <w:sz w:val="24"/>
        </w:rPr>
        <w:t>роботи</w:t>
      </w:r>
      <w:proofErr w:type="spellEnd"/>
      <w:r>
        <w:rPr>
          <w:color w:val="000000"/>
          <w:sz w:val="24"/>
          <w:lang w:val="uk-UA"/>
        </w:rPr>
        <w:t xml:space="preserve"> (реферату) чи </w:t>
      </w:r>
      <w:r>
        <w:rPr>
          <w:sz w:val="24"/>
          <w:lang w:val="uk-UA"/>
        </w:rPr>
        <w:t>колоквіум по змісту прочитаних художніх творів</w:t>
      </w:r>
      <w:r w:rsidRPr="00EE0E27">
        <w:rPr>
          <w:color w:val="000000"/>
          <w:sz w:val="24"/>
        </w:rPr>
        <w:t>.</w:t>
      </w:r>
    </w:p>
    <w:p w:rsidR="00690F28" w:rsidRPr="00EE0E27" w:rsidRDefault="00690F28" w:rsidP="00690F28">
      <w:pPr>
        <w:tabs>
          <w:tab w:val="left" w:pos="0"/>
        </w:tabs>
        <w:contextualSpacing/>
        <w:jc w:val="both"/>
        <w:rPr>
          <w:color w:val="000000"/>
          <w:sz w:val="24"/>
        </w:rPr>
      </w:pPr>
      <w:r w:rsidRPr="00EE0E27">
        <w:rPr>
          <w:color w:val="000000"/>
          <w:sz w:val="24"/>
        </w:rPr>
        <w:tab/>
        <w:t xml:space="preserve">Форма модульного контролю: </w:t>
      </w:r>
      <w:proofErr w:type="spellStart"/>
      <w:r w:rsidRPr="00EE0E27">
        <w:rPr>
          <w:color w:val="000000"/>
          <w:sz w:val="24"/>
        </w:rPr>
        <w:t>модульна</w:t>
      </w:r>
      <w:proofErr w:type="spellEnd"/>
      <w:r w:rsidRPr="00EE0E27">
        <w:rPr>
          <w:color w:val="000000"/>
          <w:sz w:val="24"/>
        </w:rPr>
        <w:t xml:space="preserve"> </w:t>
      </w:r>
      <w:proofErr w:type="spellStart"/>
      <w:r w:rsidRPr="00EE0E27">
        <w:rPr>
          <w:color w:val="000000"/>
          <w:sz w:val="24"/>
        </w:rPr>
        <w:t>контрольна</w:t>
      </w:r>
      <w:proofErr w:type="spellEnd"/>
      <w:r w:rsidRPr="00EE0E27">
        <w:rPr>
          <w:color w:val="000000"/>
          <w:sz w:val="24"/>
        </w:rPr>
        <w:t xml:space="preserve"> робота. </w:t>
      </w:r>
    </w:p>
    <w:p w:rsidR="00690F28" w:rsidRDefault="00690F28" w:rsidP="00690F28">
      <w:pPr>
        <w:tabs>
          <w:tab w:val="left" w:pos="0"/>
        </w:tabs>
        <w:contextualSpacing/>
        <w:jc w:val="both"/>
        <w:rPr>
          <w:color w:val="000000"/>
          <w:sz w:val="24"/>
          <w:lang w:val="uk-UA"/>
        </w:rPr>
      </w:pPr>
      <w:r w:rsidRPr="00EE0E27">
        <w:rPr>
          <w:color w:val="000000"/>
          <w:sz w:val="24"/>
        </w:rPr>
        <w:tab/>
        <w:t xml:space="preserve">Форма </w:t>
      </w:r>
      <w:proofErr w:type="spellStart"/>
      <w:r w:rsidRPr="00EE0E27">
        <w:rPr>
          <w:color w:val="000000"/>
          <w:sz w:val="24"/>
        </w:rPr>
        <w:t>підсумкового</w:t>
      </w:r>
      <w:proofErr w:type="spellEnd"/>
      <w:r w:rsidRPr="00EE0E27">
        <w:rPr>
          <w:color w:val="000000"/>
          <w:sz w:val="24"/>
        </w:rPr>
        <w:t xml:space="preserve"> семестрового контролю: </w:t>
      </w:r>
      <w:r>
        <w:rPr>
          <w:color w:val="000000"/>
          <w:sz w:val="24"/>
          <w:lang w:val="uk-UA"/>
        </w:rPr>
        <w:t xml:space="preserve">екзамен. </w:t>
      </w:r>
    </w:p>
    <w:p w:rsidR="00690F28" w:rsidRDefault="00690F28" w:rsidP="00690F28">
      <w:pPr>
        <w:tabs>
          <w:tab w:val="left" w:pos="0"/>
        </w:tabs>
        <w:contextualSpacing/>
        <w:jc w:val="both"/>
        <w:rPr>
          <w:sz w:val="24"/>
          <w:lang w:val="uk-UA"/>
        </w:rPr>
      </w:pPr>
    </w:p>
    <w:p w:rsidR="00690F28" w:rsidRPr="00EE0E27" w:rsidRDefault="00690F28" w:rsidP="00690F28">
      <w:pPr>
        <w:keepNext/>
        <w:keepLines/>
        <w:tabs>
          <w:tab w:val="left" w:pos="0"/>
        </w:tabs>
        <w:spacing w:line="276" w:lineRule="auto"/>
        <w:jc w:val="center"/>
        <w:outlineLvl w:val="6"/>
        <w:rPr>
          <w:b/>
          <w:iCs/>
          <w:sz w:val="24"/>
          <w:lang w:val="uk-UA"/>
        </w:rPr>
      </w:pPr>
      <w:r w:rsidRPr="00EE0E27">
        <w:rPr>
          <w:b/>
          <w:iCs/>
          <w:sz w:val="24"/>
          <w:lang w:val="uk-UA"/>
        </w:rPr>
        <w:t>Розподіл балів, які отримують здобувачі вищої освіти (модуль 1)</w:t>
      </w:r>
    </w:p>
    <w:p w:rsidR="00690F28" w:rsidRPr="00EE0E27" w:rsidRDefault="00690F28" w:rsidP="00690F28">
      <w:pPr>
        <w:tabs>
          <w:tab w:val="left" w:pos="0"/>
        </w:tabs>
        <w:jc w:val="both"/>
        <w:rPr>
          <w:color w:val="000000"/>
          <w:sz w:val="24"/>
          <w:lang w:val="uk-UA"/>
        </w:rPr>
      </w:pPr>
    </w:p>
    <w:tbl>
      <w:tblPr>
        <w:tblW w:w="4941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685"/>
        <w:gridCol w:w="1120"/>
        <w:gridCol w:w="983"/>
        <w:gridCol w:w="1263"/>
        <w:gridCol w:w="1240"/>
        <w:gridCol w:w="1687"/>
        <w:gridCol w:w="840"/>
      </w:tblGrid>
      <w:tr w:rsidR="00690F28" w:rsidRPr="00A56DCA" w:rsidTr="00690F28">
        <w:trPr>
          <w:cantSplit/>
        </w:trPr>
        <w:tc>
          <w:tcPr>
            <w:tcW w:w="3710" w:type="pct"/>
            <w:gridSpan w:val="6"/>
            <w:tcMar>
              <w:left w:w="57" w:type="dxa"/>
              <w:right w:w="57" w:type="dxa"/>
            </w:tcMar>
            <w:vAlign w:val="center"/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b/>
                <w:sz w:val="24"/>
              </w:rPr>
            </w:pPr>
            <w:proofErr w:type="spellStart"/>
            <w:r w:rsidRPr="00A56DCA">
              <w:rPr>
                <w:b/>
                <w:sz w:val="24"/>
              </w:rPr>
              <w:t>Поточне</w:t>
            </w:r>
            <w:proofErr w:type="spellEnd"/>
            <w:r w:rsidRPr="00A56DCA">
              <w:rPr>
                <w:b/>
                <w:sz w:val="24"/>
              </w:rPr>
              <w:t xml:space="preserve"> </w:t>
            </w:r>
            <w:proofErr w:type="spellStart"/>
            <w:r w:rsidRPr="00A56DCA">
              <w:rPr>
                <w:b/>
                <w:sz w:val="24"/>
              </w:rPr>
              <w:t>оцінювання</w:t>
            </w:r>
            <w:proofErr w:type="spellEnd"/>
            <w:r w:rsidRPr="00A56DCA">
              <w:rPr>
                <w:b/>
                <w:sz w:val="24"/>
              </w:rPr>
              <w:t xml:space="preserve"> та </w:t>
            </w:r>
            <w:proofErr w:type="spellStart"/>
            <w:r w:rsidRPr="00A56DCA">
              <w:rPr>
                <w:b/>
                <w:sz w:val="24"/>
              </w:rPr>
              <w:t>самостійна</w:t>
            </w:r>
            <w:proofErr w:type="spellEnd"/>
            <w:r w:rsidRPr="00A56DCA">
              <w:rPr>
                <w:b/>
                <w:sz w:val="24"/>
              </w:rPr>
              <w:t xml:space="preserve"> робота</w:t>
            </w:r>
          </w:p>
        </w:tc>
        <w:tc>
          <w:tcPr>
            <w:tcW w:w="861" w:type="pct"/>
            <w:tcMar>
              <w:left w:w="57" w:type="dxa"/>
              <w:right w:w="57" w:type="dxa"/>
            </w:tcMar>
            <w:vAlign w:val="center"/>
          </w:tcPr>
          <w:p w:rsidR="00690F28" w:rsidRPr="00EE0E27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proofErr w:type="spellStart"/>
            <w:r w:rsidRPr="00A56DCA">
              <w:rPr>
                <w:sz w:val="24"/>
              </w:rPr>
              <w:t>Модульн</w:t>
            </w:r>
            <w:proofErr w:type="spellEnd"/>
            <w:r>
              <w:rPr>
                <w:sz w:val="24"/>
                <w:lang w:val="uk-UA"/>
              </w:rPr>
              <w:t>а</w:t>
            </w:r>
            <w:r w:rsidRPr="00A56DCA">
              <w:rPr>
                <w:sz w:val="24"/>
              </w:rPr>
              <w:t xml:space="preserve"> контроль</w:t>
            </w:r>
            <w:r>
              <w:rPr>
                <w:sz w:val="24"/>
                <w:lang w:val="uk-UA"/>
              </w:rPr>
              <w:t>на робота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  <w:r w:rsidRPr="00A56DCA">
              <w:rPr>
                <w:sz w:val="24"/>
              </w:rPr>
              <w:t>Сума</w:t>
            </w:r>
          </w:p>
        </w:tc>
      </w:tr>
      <w:tr w:rsidR="00690F28" w:rsidRPr="00A56DCA" w:rsidTr="00690F28">
        <w:trPr>
          <w:cantSplit/>
        </w:trPr>
        <w:tc>
          <w:tcPr>
            <w:tcW w:w="498" w:type="pct"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  <w:r w:rsidRPr="00A56DCA">
              <w:rPr>
                <w:sz w:val="24"/>
              </w:rPr>
              <w:t>Т1</w:t>
            </w:r>
          </w:p>
        </w:tc>
        <w:tc>
          <w:tcPr>
            <w:tcW w:w="860" w:type="pct"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  <w:r w:rsidRPr="00A56DCA">
              <w:rPr>
                <w:sz w:val="24"/>
              </w:rPr>
              <w:t>Т2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  <w:r w:rsidRPr="00A56DCA">
              <w:rPr>
                <w:sz w:val="24"/>
              </w:rPr>
              <w:t>Т3</w:t>
            </w:r>
          </w:p>
        </w:tc>
        <w:tc>
          <w:tcPr>
            <w:tcW w:w="502" w:type="pct"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  <w:r w:rsidRPr="00A56DCA">
              <w:rPr>
                <w:sz w:val="24"/>
              </w:rPr>
              <w:t>Т4</w:t>
            </w:r>
          </w:p>
        </w:tc>
        <w:tc>
          <w:tcPr>
            <w:tcW w:w="645" w:type="pct"/>
            <w:shd w:val="clear" w:color="auto" w:fill="auto"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  <w:r w:rsidRPr="00A56DCA">
              <w:rPr>
                <w:sz w:val="24"/>
              </w:rPr>
              <w:t>Т5</w:t>
            </w:r>
          </w:p>
        </w:tc>
        <w:tc>
          <w:tcPr>
            <w:tcW w:w="633" w:type="pct"/>
            <w:shd w:val="clear" w:color="auto" w:fill="auto"/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 w:rsidRPr="00A56DCA">
              <w:rPr>
                <w:sz w:val="24"/>
              </w:rPr>
              <w:t>Т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1" w:type="pct"/>
            <w:vMerge w:val="restar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429" w:type="pct"/>
            <w:vMerge w:val="restart"/>
            <w:tcMar>
              <w:left w:w="57" w:type="dxa"/>
              <w:right w:w="57" w:type="dxa"/>
            </w:tcMar>
          </w:tcPr>
          <w:p w:rsidR="00690F28" w:rsidRPr="0082028F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  <w:tr w:rsidR="00690F28" w:rsidRPr="00A56DCA" w:rsidTr="00690F28">
        <w:trPr>
          <w:cantSplit/>
        </w:trPr>
        <w:tc>
          <w:tcPr>
            <w:tcW w:w="498" w:type="pct"/>
            <w:tcMar>
              <w:left w:w="57" w:type="dxa"/>
              <w:right w:w="57" w:type="dxa"/>
            </w:tcMar>
          </w:tcPr>
          <w:p w:rsidR="00690F28" w:rsidRPr="009A427C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0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02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45" w:type="pct"/>
            <w:shd w:val="clear" w:color="auto" w:fill="auto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1" w:type="pct"/>
            <w:vMerge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429" w:type="pct"/>
            <w:vMerge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690F28" w:rsidRDefault="00690F28" w:rsidP="00690F28">
      <w:pPr>
        <w:tabs>
          <w:tab w:val="left" w:pos="0"/>
        </w:tabs>
        <w:contextualSpacing/>
        <w:jc w:val="both"/>
        <w:rPr>
          <w:sz w:val="24"/>
          <w:lang w:val="uk-UA"/>
        </w:rPr>
      </w:pPr>
    </w:p>
    <w:p w:rsidR="00690F28" w:rsidRPr="00EE0E27" w:rsidRDefault="00690F28" w:rsidP="00690F28">
      <w:pPr>
        <w:keepNext/>
        <w:keepLines/>
        <w:tabs>
          <w:tab w:val="left" w:pos="0"/>
        </w:tabs>
        <w:spacing w:line="276" w:lineRule="auto"/>
        <w:jc w:val="center"/>
        <w:outlineLvl w:val="6"/>
        <w:rPr>
          <w:b/>
          <w:iCs/>
          <w:sz w:val="24"/>
          <w:lang w:val="uk-UA"/>
        </w:rPr>
      </w:pPr>
      <w:r w:rsidRPr="00EE0E27">
        <w:rPr>
          <w:b/>
          <w:iCs/>
          <w:sz w:val="24"/>
          <w:lang w:val="uk-UA"/>
        </w:rPr>
        <w:t xml:space="preserve">Розподіл балів, які отримують здобувачі вищої освіти (модуль </w:t>
      </w:r>
      <w:r>
        <w:rPr>
          <w:b/>
          <w:iCs/>
          <w:sz w:val="24"/>
          <w:lang w:val="uk-UA"/>
        </w:rPr>
        <w:t>2</w:t>
      </w:r>
      <w:r w:rsidRPr="00EE0E27">
        <w:rPr>
          <w:b/>
          <w:iCs/>
          <w:sz w:val="24"/>
          <w:lang w:val="uk-UA"/>
        </w:rPr>
        <w:t>)</w:t>
      </w:r>
    </w:p>
    <w:p w:rsidR="00690F28" w:rsidRPr="00EE0E27" w:rsidRDefault="00690F28" w:rsidP="00690F28">
      <w:pPr>
        <w:tabs>
          <w:tab w:val="left" w:pos="0"/>
        </w:tabs>
        <w:jc w:val="both"/>
        <w:rPr>
          <w:color w:val="000000"/>
          <w:sz w:val="24"/>
          <w:lang w:val="uk-UA"/>
        </w:rPr>
      </w:pPr>
    </w:p>
    <w:tbl>
      <w:tblPr>
        <w:tblW w:w="4941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685"/>
        <w:gridCol w:w="1120"/>
        <w:gridCol w:w="983"/>
        <w:gridCol w:w="1263"/>
        <w:gridCol w:w="1240"/>
        <w:gridCol w:w="1687"/>
        <w:gridCol w:w="840"/>
      </w:tblGrid>
      <w:tr w:rsidR="00690F28" w:rsidRPr="00A56DCA" w:rsidTr="00690F28">
        <w:trPr>
          <w:cantSplit/>
        </w:trPr>
        <w:tc>
          <w:tcPr>
            <w:tcW w:w="3710" w:type="pct"/>
            <w:gridSpan w:val="6"/>
            <w:tcMar>
              <w:left w:w="57" w:type="dxa"/>
              <w:right w:w="57" w:type="dxa"/>
            </w:tcMar>
            <w:vAlign w:val="center"/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b/>
                <w:sz w:val="24"/>
              </w:rPr>
            </w:pPr>
            <w:proofErr w:type="spellStart"/>
            <w:r w:rsidRPr="00A56DCA">
              <w:rPr>
                <w:b/>
                <w:sz w:val="24"/>
              </w:rPr>
              <w:t>Поточне</w:t>
            </w:r>
            <w:proofErr w:type="spellEnd"/>
            <w:r w:rsidRPr="00A56DCA">
              <w:rPr>
                <w:b/>
                <w:sz w:val="24"/>
              </w:rPr>
              <w:t xml:space="preserve"> </w:t>
            </w:r>
            <w:proofErr w:type="spellStart"/>
            <w:r w:rsidRPr="00A56DCA">
              <w:rPr>
                <w:b/>
                <w:sz w:val="24"/>
              </w:rPr>
              <w:t>оцінювання</w:t>
            </w:r>
            <w:proofErr w:type="spellEnd"/>
            <w:r w:rsidRPr="00A56DCA">
              <w:rPr>
                <w:b/>
                <w:sz w:val="24"/>
              </w:rPr>
              <w:t xml:space="preserve"> та </w:t>
            </w:r>
            <w:proofErr w:type="spellStart"/>
            <w:r w:rsidRPr="00A56DCA">
              <w:rPr>
                <w:b/>
                <w:sz w:val="24"/>
              </w:rPr>
              <w:t>самостійна</w:t>
            </w:r>
            <w:proofErr w:type="spellEnd"/>
            <w:r w:rsidRPr="00A56DCA">
              <w:rPr>
                <w:b/>
                <w:sz w:val="24"/>
              </w:rPr>
              <w:t xml:space="preserve"> робота</w:t>
            </w:r>
          </w:p>
        </w:tc>
        <w:tc>
          <w:tcPr>
            <w:tcW w:w="861" w:type="pct"/>
            <w:tcMar>
              <w:left w:w="57" w:type="dxa"/>
              <w:right w:w="57" w:type="dxa"/>
            </w:tcMar>
            <w:vAlign w:val="center"/>
          </w:tcPr>
          <w:p w:rsidR="00690F28" w:rsidRPr="00EE0E27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proofErr w:type="spellStart"/>
            <w:r w:rsidRPr="00A56DCA">
              <w:rPr>
                <w:sz w:val="24"/>
              </w:rPr>
              <w:t>Модульн</w:t>
            </w:r>
            <w:proofErr w:type="spellEnd"/>
            <w:r>
              <w:rPr>
                <w:sz w:val="24"/>
                <w:lang w:val="uk-UA"/>
              </w:rPr>
              <w:t>а</w:t>
            </w:r>
            <w:r w:rsidRPr="00A56DCA">
              <w:rPr>
                <w:sz w:val="24"/>
              </w:rPr>
              <w:t xml:space="preserve"> контроль</w:t>
            </w:r>
            <w:r>
              <w:rPr>
                <w:sz w:val="24"/>
                <w:lang w:val="uk-UA"/>
              </w:rPr>
              <w:t>на робота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  <w:vAlign w:val="center"/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  <w:r w:rsidRPr="00A56DCA">
              <w:rPr>
                <w:sz w:val="24"/>
              </w:rPr>
              <w:t>Сума</w:t>
            </w:r>
          </w:p>
        </w:tc>
      </w:tr>
      <w:tr w:rsidR="00690F28" w:rsidRPr="00A56DCA" w:rsidTr="00690F28">
        <w:trPr>
          <w:cantSplit/>
        </w:trPr>
        <w:tc>
          <w:tcPr>
            <w:tcW w:w="498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 w:rsidRPr="00A56DCA">
              <w:rPr>
                <w:sz w:val="24"/>
              </w:rPr>
              <w:t>Т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860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 w:rsidRPr="00A56DCA">
              <w:rPr>
                <w:sz w:val="24"/>
              </w:rPr>
              <w:t>Т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 w:rsidRPr="00A56DCA">
              <w:rPr>
                <w:sz w:val="24"/>
              </w:rPr>
              <w:t>Т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502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 w:rsidRPr="00A56DCA">
              <w:rPr>
                <w:sz w:val="24"/>
              </w:rPr>
              <w:t>Т</w:t>
            </w:r>
            <w:r>
              <w:rPr>
                <w:sz w:val="24"/>
                <w:lang w:val="uk-UA"/>
              </w:rPr>
              <w:t>10</w:t>
            </w:r>
          </w:p>
        </w:tc>
        <w:tc>
          <w:tcPr>
            <w:tcW w:w="645" w:type="pct"/>
            <w:shd w:val="clear" w:color="auto" w:fill="auto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 w:rsidRPr="00A56DCA">
              <w:rPr>
                <w:sz w:val="24"/>
              </w:rPr>
              <w:t>Т</w:t>
            </w:r>
            <w:r>
              <w:rPr>
                <w:sz w:val="24"/>
                <w:lang w:val="uk-UA"/>
              </w:rPr>
              <w:t>11</w:t>
            </w:r>
          </w:p>
        </w:tc>
        <w:tc>
          <w:tcPr>
            <w:tcW w:w="633" w:type="pct"/>
            <w:shd w:val="clear" w:color="auto" w:fill="auto"/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 w:rsidRPr="00A56DCA">
              <w:rPr>
                <w:sz w:val="24"/>
              </w:rPr>
              <w:t>Т</w:t>
            </w:r>
            <w:r>
              <w:rPr>
                <w:sz w:val="24"/>
                <w:lang w:val="uk-UA"/>
              </w:rPr>
              <w:t>12</w:t>
            </w:r>
          </w:p>
        </w:tc>
        <w:tc>
          <w:tcPr>
            <w:tcW w:w="861" w:type="pct"/>
            <w:vMerge w:val="restar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429" w:type="pct"/>
            <w:vMerge w:val="restart"/>
            <w:tcMar>
              <w:left w:w="57" w:type="dxa"/>
              <w:right w:w="57" w:type="dxa"/>
            </w:tcMar>
          </w:tcPr>
          <w:p w:rsidR="00690F28" w:rsidRPr="0082028F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  <w:tr w:rsidR="00690F28" w:rsidRPr="00A56DCA" w:rsidTr="00690F28">
        <w:trPr>
          <w:cantSplit/>
        </w:trPr>
        <w:tc>
          <w:tcPr>
            <w:tcW w:w="498" w:type="pct"/>
            <w:tcMar>
              <w:left w:w="57" w:type="dxa"/>
              <w:right w:w="57" w:type="dxa"/>
            </w:tcMar>
          </w:tcPr>
          <w:p w:rsidR="00690F28" w:rsidRPr="009A427C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0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72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02" w:type="pct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645" w:type="pct"/>
            <w:shd w:val="clear" w:color="auto" w:fill="auto"/>
            <w:tcMar>
              <w:left w:w="57" w:type="dxa"/>
              <w:right w:w="57" w:type="dxa"/>
            </w:tcMar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690F28" w:rsidRPr="002E7DE0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1" w:type="pct"/>
            <w:vMerge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429" w:type="pct"/>
            <w:vMerge/>
            <w:tcMar>
              <w:left w:w="57" w:type="dxa"/>
              <w:right w:w="57" w:type="dxa"/>
            </w:tcMar>
          </w:tcPr>
          <w:p w:rsidR="00690F28" w:rsidRPr="00A56DCA" w:rsidRDefault="00690F28" w:rsidP="00690F28">
            <w:pPr>
              <w:tabs>
                <w:tab w:val="left" w:pos="0"/>
              </w:tabs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690F28" w:rsidRDefault="00690F28" w:rsidP="00690F28">
      <w:pPr>
        <w:tabs>
          <w:tab w:val="left" w:pos="0"/>
        </w:tabs>
        <w:contextualSpacing/>
        <w:jc w:val="both"/>
        <w:rPr>
          <w:sz w:val="24"/>
          <w:lang w:val="uk-UA"/>
        </w:rPr>
      </w:pPr>
    </w:p>
    <w:p w:rsidR="00690F28" w:rsidRDefault="00690F28" w:rsidP="00690F28">
      <w:pPr>
        <w:tabs>
          <w:tab w:val="left" w:pos="0"/>
        </w:tabs>
        <w:contextualSpacing/>
        <w:jc w:val="both"/>
        <w:rPr>
          <w:sz w:val="24"/>
          <w:lang w:val="uk-UA"/>
        </w:rPr>
      </w:pPr>
      <w:r w:rsidRPr="00A56DCA">
        <w:rPr>
          <w:sz w:val="24"/>
        </w:rPr>
        <w:t>Т1, Т2 ... Т</w:t>
      </w:r>
      <w:r>
        <w:rPr>
          <w:sz w:val="24"/>
          <w:lang w:val="uk-UA"/>
        </w:rPr>
        <w:t>12</w:t>
      </w:r>
      <w:r w:rsidRPr="00A56DCA">
        <w:rPr>
          <w:sz w:val="24"/>
        </w:rPr>
        <w:t xml:space="preserve"> – теми </w:t>
      </w:r>
      <w:proofErr w:type="spellStart"/>
      <w:r w:rsidRPr="00A56DCA">
        <w:rPr>
          <w:sz w:val="24"/>
        </w:rPr>
        <w:t>змістових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модулів</w:t>
      </w:r>
      <w:proofErr w:type="spellEnd"/>
    </w:p>
    <w:p w:rsidR="00690F28" w:rsidRDefault="00690F28" w:rsidP="00690F28">
      <w:pPr>
        <w:tabs>
          <w:tab w:val="left" w:pos="0"/>
        </w:tabs>
        <w:contextualSpacing/>
        <w:jc w:val="both"/>
        <w:rPr>
          <w:sz w:val="24"/>
          <w:lang w:val="uk-UA"/>
        </w:rPr>
      </w:pPr>
    </w:p>
    <w:p w:rsidR="00690F28" w:rsidRPr="00663D0D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  <w:r w:rsidRPr="00663D0D">
        <w:rPr>
          <w:b/>
          <w:iCs/>
          <w:sz w:val="24"/>
          <w:lang w:val="uk-UA"/>
        </w:rPr>
        <w:lastRenderedPageBreak/>
        <w:t>Оцінювання окремих видів навчальної роботи з дисципліни</w:t>
      </w:r>
    </w:p>
    <w:p w:rsidR="00690F28" w:rsidRPr="00663D0D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/>
          <w:iCs/>
          <w:sz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843"/>
      </w:tblGrid>
      <w:tr w:rsidR="00690F28" w:rsidRPr="00A56DCA" w:rsidTr="00690F28">
        <w:tc>
          <w:tcPr>
            <w:tcW w:w="2977" w:type="dxa"/>
            <w:vMerge w:val="restart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A30AA8">
              <w:rPr>
                <w:b/>
                <w:sz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A30AA8">
              <w:rPr>
                <w:b/>
                <w:sz w:val="24"/>
              </w:rPr>
              <w:t>Модуль 1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A30AA8">
              <w:rPr>
                <w:b/>
                <w:sz w:val="24"/>
              </w:rPr>
              <w:t>Модуль 2</w:t>
            </w:r>
          </w:p>
        </w:tc>
      </w:tr>
      <w:tr w:rsidR="00690F28" w:rsidRPr="00A56DCA" w:rsidTr="00690F28">
        <w:tc>
          <w:tcPr>
            <w:tcW w:w="2977" w:type="dxa"/>
            <w:vMerge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0AA8">
              <w:rPr>
                <w:sz w:val="16"/>
                <w:szCs w:val="16"/>
              </w:rPr>
              <w:t>Кількість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0AA8">
              <w:rPr>
                <w:sz w:val="16"/>
                <w:szCs w:val="16"/>
              </w:rPr>
              <w:t xml:space="preserve">Максимальна </w:t>
            </w:r>
            <w:proofErr w:type="spellStart"/>
            <w:r w:rsidRPr="00A30AA8">
              <w:rPr>
                <w:sz w:val="16"/>
                <w:szCs w:val="16"/>
              </w:rPr>
              <w:t>кількість</w:t>
            </w:r>
            <w:proofErr w:type="spellEnd"/>
            <w:r w:rsidRPr="00A30AA8">
              <w:rPr>
                <w:sz w:val="16"/>
                <w:szCs w:val="16"/>
              </w:rPr>
              <w:t xml:space="preserve"> </w:t>
            </w:r>
            <w:proofErr w:type="spellStart"/>
            <w:r w:rsidRPr="00A30AA8">
              <w:rPr>
                <w:sz w:val="16"/>
                <w:szCs w:val="16"/>
              </w:rPr>
              <w:t>балів</w:t>
            </w:r>
            <w:proofErr w:type="spellEnd"/>
            <w:r w:rsidRPr="00A30AA8">
              <w:rPr>
                <w:sz w:val="16"/>
                <w:szCs w:val="16"/>
              </w:rPr>
              <w:t xml:space="preserve"> (</w:t>
            </w:r>
            <w:proofErr w:type="spellStart"/>
            <w:r w:rsidRPr="00A30AA8">
              <w:rPr>
                <w:sz w:val="16"/>
                <w:szCs w:val="16"/>
              </w:rPr>
              <w:t>сумарна</w:t>
            </w:r>
            <w:proofErr w:type="spellEnd"/>
            <w:r w:rsidRPr="00A30AA8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0AA8">
              <w:rPr>
                <w:sz w:val="16"/>
                <w:szCs w:val="16"/>
              </w:rPr>
              <w:t>Кількість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30AA8">
              <w:rPr>
                <w:sz w:val="16"/>
                <w:szCs w:val="16"/>
              </w:rPr>
              <w:t xml:space="preserve">Максимальна </w:t>
            </w:r>
            <w:proofErr w:type="spellStart"/>
            <w:r w:rsidRPr="00A30AA8">
              <w:rPr>
                <w:sz w:val="16"/>
                <w:szCs w:val="16"/>
              </w:rPr>
              <w:t>кількість</w:t>
            </w:r>
            <w:proofErr w:type="spellEnd"/>
            <w:r w:rsidRPr="00A30AA8">
              <w:rPr>
                <w:sz w:val="16"/>
                <w:szCs w:val="16"/>
              </w:rPr>
              <w:t xml:space="preserve"> </w:t>
            </w:r>
            <w:proofErr w:type="spellStart"/>
            <w:r w:rsidRPr="00A30AA8">
              <w:rPr>
                <w:sz w:val="16"/>
                <w:szCs w:val="16"/>
              </w:rPr>
              <w:t>балів</w:t>
            </w:r>
            <w:proofErr w:type="spellEnd"/>
            <w:r w:rsidRPr="00A30AA8">
              <w:rPr>
                <w:sz w:val="16"/>
                <w:szCs w:val="16"/>
              </w:rPr>
              <w:t xml:space="preserve"> (</w:t>
            </w:r>
            <w:proofErr w:type="spellStart"/>
            <w:r w:rsidRPr="00A30AA8">
              <w:rPr>
                <w:sz w:val="16"/>
                <w:szCs w:val="16"/>
              </w:rPr>
              <w:t>сумарна</w:t>
            </w:r>
            <w:proofErr w:type="spellEnd"/>
            <w:r w:rsidRPr="00A30AA8">
              <w:rPr>
                <w:sz w:val="16"/>
                <w:szCs w:val="16"/>
              </w:rPr>
              <w:t>)</w:t>
            </w:r>
          </w:p>
        </w:tc>
      </w:tr>
      <w:tr w:rsidR="00690F28" w:rsidRPr="00A56DCA" w:rsidTr="00690F28">
        <w:tc>
          <w:tcPr>
            <w:tcW w:w="2977" w:type="dxa"/>
            <w:shd w:val="clear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</w:rPr>
            </w:pPr>
            <w:proofErr w:type="spellStart"/>
            <w:r w:rsidRPr="00A30AA8">
              <w:rPr>
                <w:sz w:val="24"/>
              </w:rPr>
              <w:t>Практичні</w:t>
            </w:r>
            <w:proofErr w:type="spellEnd"/>
            <w:r w:rsidRPr="00A30AA8">
              <w:rPr>
                <w:sz w:val="24"/>
              </w:rPr>
              <w:t xml:space="preserve"> (</w:t>
            </w:r>
            <w:proofErr w:type="spellStart"/>
            <w:r w:rsidRPr="00A30AA8">
              <w:rPr>
                <w:sz w:val="24"/>
              </w:rPr>
              <w:t>семінарські</w:t>
            </w:r>
            <w:proofErr w:type="spellEnd"/>
            <w:r w:rsidRPr="00A30AA8">
              <w:rPr>
                <w:sz w:val="24"/>
              </w:rPr>
              <w:t xml:space="preserve">) </w:t>
            </w:r>
            <w:proofErr w:type="spellStart"/>
            <w:r w:rsidRPr="00A30AA8">
              <w:rPr>
                <w:sz w:val="24"/>
              </w:rPr>
              <w:t>заняття</w:t>
            </w:r>
            <w:proofErr w:type="spellEnd"/>
            <w:r w:rsidRPr="00A30AA8">
              <w:rPr>
                <w:sz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30AA8">
              <w:rPr>
                <w:sz w:val="24"/>
                <w:lang w:val="uk-UA"/>
              </w:rPr>
              <w:t>5</w:t>
            </w:r>
            <w:r w:rsidRPr="00A30AA8">
              <w:rPr>
                <w:sz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30AA8">
              <w:rPr>
                <w:sz w:val="24"/>
                <w:lang w:val="uk-UA"/>
              </w:rPr>
              <w:t>3</w:t>
            </w:r>
            <w:r w:rsidRPr="00A30AA8">
              <w:rPr>
                <w:sz w:val="24"/>
              </w:rPr>
              <w:t>0</w:t>
            </w:r>
          </w:p>
        </w:tc>
      </w:tr>
      <w:tr w:rsidR="00690F28" w:rsidRPr="00A56DCA" w:rsidTr="00690F28">
        <w:tc>
          <w:tcPr>
            <w:tcW w:w="2977" w:type="dxa"/>
            <w:shd w:val="clear" w:color="auto" w:fill="auto"/>
          </w:tcPr>
          <w:p w:rsidR="00690F28" w:rsidRPr="00376852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A30AA8">
              <w:rPr>
                <w:sz w:val="24"/>
              </w:rPr>
              <w:t>Реферат</w:t>
            </w:r>
            <w:r>
              <w:rPr>
                <w:sz w:val="24"/>
                <w:lang w:val="uk-UA"/>
              </w:rPr>
              <w:t>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30AA8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20</w:t>
            </w:r>
          </w:p>
        </w:tc>
      </w:tr>
      <w:tr w:rsidR="00690F28" w:rsidRPr="00A56DCA" w:rsidTr="00690F28">
        <w:tc>
          <w:tcPr>
            <w:tcW w:w="2977" w:type="dxa"/>
            <w:shd w:val="clear" w:color="auto" w:fill="auto"/>
          </w:tcPr>
          <w:p w:rsidR="00690F28" w:rsidRPr="00376852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Колоквіум по змісту прочитаних художніх творів*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28" w:rsidRPr="00376852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30AA8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F28" w:rsidRPr="00376852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F28" w:rsidRPr="00376852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690F28" w:rsidRPr="00A56DCA" w:rsidTr="00690F28">
        <w:tc>
          <w:tcPr>
            <w:tcW w:w="2977" w:type="dxa"/>
            <w:shd w:val="clear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spellStart"/>
            <w:r w:rsidRPr="00A30AA8">
              <w:rPr>
                <w:sz w:val="24"/>
              </w:rPr>
              <w:t>Модульна</w:t>
            </w:r>
            <w:proofErr w:type="spellEnd"/>
            <w:r w:rsidRPr="00A30AA8">
              <w:rPr>
                <w:sz w:val="24"/>
              </w:rPr>
              <w:t xml:space="preserve"> </w:t>
            </w:r>
            <w:proofErr w:type="spellStart"/>
            <w:r w:rsidRPr="00A30AA8">
              <w:rPr>
                <w:sz w:val="24"/>
              </w:rPr>
              <w:t>контрольна</w:t>
            </w:r>
            <w:proofErr w:type="spellEnd"/>
            <w:r w:rsidRPr="00A30AA8">
              <w:rPr>
                <w:sz w:val="24"/>
              </w:rPr>
              <w:t xml:space="preserve"> робота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sz w:val="24"/>
                <w:lang w:val="uk-UA"/>
              </w:rPr>
              <w:t>50</w:t>
            </w:r>
          </w:p>
        </w:tc>
      </w:tr>
      <w:tr w:rsidR="00690F28" w:rsidRPr="00A56DCA" w:rsidTr="00690F28">
        <w:tc>
          <w:tcPr>
            <w:tcW w:w="2977" w:type="dxa"/>
            <w:shd w:val="clear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A30AA8">
              <w:rPr>
                <w:b/>
                <w:sz w:val="24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1417" w:type="dxa"/>
            <w:shd w:val="pct12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90F28" w:rsidRPr="00A30AA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A30AA8">
              <w:rPr>
                <w:b/>
                <w:sz w:val="24"/>
                <w:lang w:val="uk-UA"/>
              </w:rPr>
              <w:t>100</w:t>
            </w:r>
          </w:p>
        </w:tc>
      </w:tr>
    </w:tbl>
    <w:p w:rsidR="00690F28" w:rsidRDefault="00690F28" w:rsidP="00690F28">
      <w:pPr>
        <w:tabs>
          <w:tab w:val="left" w:pos="0"/>
        </w:tabs>
        <w:jc w:val="both"/>
        <w:rPr>
          <w:sz w:val="24"/>
          <w:lang w:val="uk-UA"/>
        </w:rPr>
      </w:pPr>
    </w:p>
    <w:p w:rsidR="00690F28" w:rsidRDefault="00690F28" w:rsidP="00690F28">
      <w:pPr>
        <w:tabs>
          <w:tab w:val="left" w:pos="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*- зірочкою позначені додаткові види роботи, коли студент відпрацьовує пропущений</w:t>
      </w:r>
      <w:r w:rsidRPr="00376852">
        <w:rPr>
          <w:sz w:val="24"/>
        </w:rPr>
        <w:t>/</w:t>
      </w:r>
      <w:r>
        <w:rPr>
          <w:sz w:val="24"/>
          <w:lang w:val="uk-UA"/>
        </w:rPr>
        <w:t>погано засвоєний матеріал з метою покращити рейтинговий бал допуску до семестрового контролю</w:t>
      </w:r>
    </w:p>
    <w:p w:rsidR="00690F28" w:rsidRPr="00376852" w:rsidRDefault="00690F28" w:rsidP="00690F28">
      <w:pPr>
        <w:tabs>
          <w:tab w:val="left" w:pos="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Колоквіум проводиться в години чергування викладача на відповідній кафедрі</w:t>
      </w:r>
    </w:p>
    <w:p w:rsidR="00690F28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4"/>
        </w:rPr>
      </w:pPr>
    </w:p>
    <w:p w:rsidR="00690F28" w:rsidRPr="000531DF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  <w:proofErr w:type="spellStart"/>
      <w:r w:rsidRPr="000531DF">
        <w:rPr>
          <w:b/>
          <w:iCs/>
          <w:sz w:val="24"/>
        </w:rPr>
        <w:t>Критерії</w:t>
      </w:r>
      <w:proofErr w:type="spellEnd"/>
      <w:r w:rsidRPr="000531DF">
        <w:rPr>
          <w:b/>
          <w:iCs/>
          <w:sz w:val="24"/>
        </w:rPr>
        <w:t xml:space="preserve"> </w:t>
      </w:r>
      <w:proofErr w:type="spellStart"/>
      <w:r w:rsidRPr="000531DF">
        <w:rPr>
          <w:b/>
          <w:iCs/>
          <w:sz w:val="24"/>
        </w:rPr>
        <w:t>оцінювання</w:t>
      </w:r>
      <w:proofErr w:type="spellEnd"/>
      <w:r w:rsidRPr="000531DF">
        <w:rPr>
          <w:b/>
          <w:iCs/>
          <w:sz w:val="24"/>
        </w:rPr>
        <w:t xml:space="preserve"> </w:t>
      </w:r>
      <w:r w:rsidRPr="000531DF">
        <w:rPr>
          <w:b/>
          <w:iCs/>
          <w:sz w:val="24"/>
          <w:lang w:val="uk-UA"/>
        </w:rPr>
        <w:t>відповідей на семінарських заняттях</w:t>
      </w:r>
      <w:r>
        <w:rPr>
          <w:b/>
          <w:iCs/>
          <w:sz w:val="24"/>
          <w:lang w:val="uk-UA"/>
        </w:rPr>
        <w:t xml:space="preserve"> </w:t>
      </w:r>
    </w:p>
    <w:p w:rsidR="00690F28" w:rsidRPr="000531DF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lang w:val="uk-UA"/>
        </w:rPr>
      </w:pPr>
      <w:r w:rsidRPr="000531DF">
        <w:rPr>
          <w:sz w:val="24"/>
          <w:lang w:val="uk-UA"/>
        </w:rPr>
        <w:t xml:space="preserve">- «відмінно» – студент бездоганно засвоїв теоретичний матеріал, демонструє глибокі і всебічні знання відповідної теми, основні положення наукових першоджерел та рекомендованої літератури, </w:t>
      </w:r>
      <w:proofErr w:type="spellStart"/>
      <w:r w:rsidRPr="000531DF">
        <w:rPr>
          <w:sz w:val="24"/>
          <w:lang w:val="uk-UA"/>
        </w:rPr>
        <w:t>логічно</w:t>
      </w:r>
      <w:proofErr w:type="spellEnd"/>
      <w:r w:rsidRPr="000531DF">
        <w:rPr>
          <w:sz w:val="24"/>
          <w:lang w:val="uk-UA"/>
        </w:rPr>
        <w:t xml:space="preserve"> мислить і будує відповідь, вільно використовує набуті теоретичні знання та знання художнього тексту при аналізі практичного матеріалу, висловлює своє ставлення до тих чи інших проблем, демонструє високий рівень засвоєння практичних навичок; </w:t>
      </w:r>
    </w:p>
    <w:p w:rsidR="00690F28" w:rsidRPr="000531DF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lang w:val="uk-UA"/>
        </w:rPr>
      </w:pPr>
      <w:r w:rsidRPr="000531DF">
        <w:rPr>
          <w:sz w:val="24"/>
          <w:lang w:val="uk-UA"/>
        </w:rPr>
        <w:t xml:space="preserve">- «добре» </w:t>
      </w:r>
      <w:r>
        <w:rPr>
          <w:sz w:val="24"/>
          <w:lang w:val="uk-UA"/>
        </w:rPr>
        <w:t>–</w:t>
      </w:r>
      <w:r w:rsidRPr="000531DF">
        <w:rPr>
          <w:sz w:val="24"/>
          <w:lang w:val="uk-UA"/>
        </w:rPr>
        <w:t xml:space="preserve"> студент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0531DF">
        <w:rPr>
          <w:sz w:val="24"/>
          <w:lang w:val="uk-UA"/>
        </w:rPr>
        <w:t>неточностей</w:t>
      </w:r>
      <w:proofErr w:type="spellEnd"/>
      <w:r w:rsidRPr="000531DF">
        <w:rPr>
          <w:sz w:val="24"/>
          <w:lang w:val="uk-UA"/>
        </w:rPr>
        <w:t xml:space="preserve"> і похибок у </w:t>
      </w:r>
      <w:proofErr w:type="spellStart"/>
      <w:r w:rsidRPr="000531DF">
        <w:rPr>
          <w:sz w:val="24"/>
          <w:lang w:val="uk-UA"/>
        </w:rPr>
        <w:t>логіці</w:t>
      </w:r>
      <w:proofErr w:type="spellEnd"/>
      <w:r w:rsidRPr="000531DF">
        <w:rPr>
          <w:sz w:val="24"/>
          <w:lang w:val="uk-UA"/>
        </w:rPr>
        <w:t xml:space="preserve"> викладу теоретичного змісту або при аналізі художнього тексту; </w:t>
      </w:r>
    </w:p>
    <w:p w:rsidR="00690F28" w:rsidRPr="000531DF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lang w:val="uk-UA"/>
        </w:rPr>
      </w:pPr>
      <w:r w:rsidRPr="000531DF">
        <w:rPr>
          <w:sz w:val="24"/>
          <w:lang w:val="uk-UA"/>
        </w:rPr>
        <w:t xml:space="preserve">- «задовільно» </w:t>
      </w:r>
      <w:r>
        <w:rPr>
          <w:sz w:val="24"/>
          <w:lang w:val="uk-UA"/>
        </w:rPr>
        <w:t>–</w:t>
      </w:r>
      <w:r w:rsidRPr="000531DF">
        <w:rPr>
          <w:sz w:val="24"/>
          <w:lang w:val="uk-UA"/>
        </w:rPr>
        <w:t xml:space="preserve"> студент в основному опанував теоретичними знаннями навчальної теми або дисципліни, орієнтується в першоджерелах та рекомендованій літературі, але непереконливо відповідає, плутає поняття</w:t>
      </w:r>
      <w:r>
        <w:rPr>
          <w:sz w:val="24"/>
          <w:lang w:val="uk-UA"/>
        </w:rPr>
        <w:t xml:space="preserve"> та факти з </w:t>
      </w:r>
      <w:r w:rsidRPr="000531DF">
        <w:rPr>
          <w:sz w:val="24"/>
          <w:lang w:val="uk-UA"/>
        </w:rPr>
        <w:t>художнього тексту, додаткові питання викликають у студента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</w:t>
      </w:r>
      <w:r>
        <w:rPr>
          <w:sz w:val="24"/>
          <w:lang w:val="uk-UA"/>
        </w:rPr>
        <w:t xml:space="preserve"> </w:t>
      </w:r>
      <w:r w:rsidRPr="000531DF">
        <w:rPr>
          <w:sz w:val="24"/>
          <w:lang w:val="uk-UA"/>
        </w:rPr>
        <w:t xml:space="preserve">художнього тексту; </w:t>
      </w:r>
    </w:p>
    <w:p w:rsidR="00690F28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lang w:val="uk-UA"/>
        </w:rPr>
      </w:pPr>
      <w:r w:rsidRPr="000531DF">
        <w:rPr>
          <w:sz w:val="24"/>
          <w:lang w:val="uk-UA"/>
        </w:rPr>
        <w:t xml:space="preserve">- «незадовільно» </w:t>
      </w:r>
      <w:r>
        <w:rPr>
          <w:sz w:val="24"/>
          <w:lang w:val="uk-UA"/>
        </w:rPr>
        <w:t>–</w:t>
      </w:r>
      <w:r w:rsidRPr="000531DF">
        <w:rPr>
          <w:sz w:val="24"/>
          <w:lang w:val="uk-UA"/>
        </w:rPr>
        <w:t xml:space="preserve"> студент не опанував навчальний матеріал теми, не знає наукових фактів, визначень, майже не орієнтується в першоджерелах та рекомендованій літературі</w:t>
      </w:r>
      <w:r>
        <w:rPr>
          <w:sz w:val="24"/>
          <w:lang w:val="uk-UA"/>
        </w:rPr>
        <w:t xml:space="preserve"> чи в </w:t>
      </w:r>
      <w:r w:rsidRPr="000531DF">
        <w:rPr>
          <w:sz w:val="24"/>
          <w:lang w:val="uk-UA"/>
        </w:rPr>
        <w:t>художньому тексті, відсутн</w:t>
      </w:r>
      <w:r>
        <w:rPr>
          <w:sz w:val="24"/>
          <w:lang w:val="uk-UA"/>
        </w:rPr>
        <w:t>є</w:t>
      </w:r>
      <w:r w:rsidRPr="000531DF">
        <w:rPr>
          <w:sz w:val="24"/>
          <w:lang w:val="uk-UA"/>
        </w:rPr>
        <w:t xml:space="preserve"> наукове мислення, практичні навички не сформовані.</w:t>
      </w:r>
    </w:p>
    <w:p w:rsidR="00690F28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690F28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lang w:val="uk-UA"/>
        </w:rPr>
      </w:pPr>
      <w:proofErr w:type="spellStart"/>
      <w:r w:rsidRPr="000D4265">
        <w:rPr>
          <w:b/>
          <w:iCs/>
          <w:sz w:val="24"/>
        </w:rPr>
        <w:t>Критерії</w:t>
      </w:r>
      <w:proofErr w:type="spellEnd"/>
      <w:r w:rsidRPr="000D4265">
        <w:rPr>
          <w:b/>
          <w:iCs/>
          <w:sz w:val="24"/>
        </w:rPr>
        <w:t xml:space="preserve"> </w:t>
      </w:r>
      <w:proofErr w:type="spellStart"/>
      <w:r w:rsidRPr="000D4265">
        <w:rPr>
          <w:b/>
          <w:iCs/>
          <w:sz w:val="24"/>
        </w:rPr>
        <w:t>оцінювання</w:t>
      </w:r>
      <w:proofErr w:type="spellEnd"/>
      <w:r w:rsidRPr="000D4265">
        <w:rPr>
          <w:b/>
          <w:iCs/>
          <w:sz w:val="24"/>
        </w:rPr>
        <w:t xml:space="preserve"> </w:t>
      </w:r>
      <w:r w:rsidRPr="000D4265">
        <w:rPr>
          <w:b/>
          <w:iCs/>
          <w:sz w:val="24"/>
          <w:lang w:val="uk-UA"/>
        </w:rPr>
        <w:t xml:space="preserve">відповідей на </w:t>
      </w:r>
      <w:r w:rsidRPr="000D4265">
        <w:rPr>
          <w:b/>
          <w:sz w:val="24"/>
          <w:lang w:val="uk-UA"/>
        </w:rPr>
        <w:t>колоквіумі по змісту прочитаних художніх творів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6"/>
        <w:gridCol w:w="6754"/>
        <w:gridCol w:w="2351"/>
      </w:tblGrid>
      <w:tr w:rsidR="00690F28" w:rsidTr="00690F28">
        <w:tc>
          <w:tcPr>
            <w:tcW w:w="817" w:type="dxa"/>
            <w:vAlign w:val="center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 xml:space="preserve">№ </w:t>
            </w:r>
          </w:p>
          <w:p w:rsidR="00690F28" w:rsidRPr="00B43456" w:rsidRDefault="00690F28" w:rsidP="00690F28">
            <w:pPr>
              <w:shd w:val="clear" w:color="auto" w:fill="FFFFFF"/>
              <w:jc w:val="center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>з/п</w:t>
            </w:r>
          </w:p>
        </w:tc>
        <w:tc>
          <w:tcPr>
            <w:tcW w:w="6946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proofErr w:type="spellStart"/>
            <w:r w:rsidRPr="000531DF">
              <w:rPr>
                <w:b/>
                <w:iCs/>
                <w:sz w:val="24"/>
              </w:rPr>
              <w:t>Критерії</w:t>
            </w:r>
            <w:proofErr w:type="spellEnd"/>
            <w:r w:rsidRPr="000531DF">
              <w:rPr>
                <w:b/>
                <w:iCs/>
                <w:sz w:val="24"/>
              </w:rPr>
              <w:t xml:space="preserve"> </w:t>
            </w:r>
            <w:proofErr w:type="spellStart"/>
            <w:r w:rsidRPr="000531DF">
              <w:rPr>
                <w:b/>
                <w:iCs/>
                <w:sz w:val="24"/>
              </w:rPr>
              <w:t>оцінювання</w:t>
            </w:r>
            <w:proofErr w:type="spellEnd"/>
            <w:r w:rsidRPr="000531DF">
              <w:rPr>
                <w:b/>
                <w:iCs/>
                <w:sz w:val="24"/>
              </w:rPr>
              <w:t xml:space="preserve"> </w:t>
            </w:r>
            <w:r w:rsidRPr="000531DF">
              <w:rPr>
                <w:b/>
                <w:iCs/>
                <w:sz w:val="24"/>
                <w:lang w:val="uk-UA"/>
              </w:rPr>
              <w:t>відповідей</w:t>
            </w:r>
          </w:p>
        </w:tc>
        <w:tc>
          <w:tcPr>
            <w:tcW w:w="2374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>Максимальна кількість балів за кожним критерієм</w:t>
            </w:r>
          </w:p>
        </w:tc>
      </w:tr>
      <w:tr w:rsidR="00690F28" w:rsidTr="00690F28">
        <w:tc>
          <w:tcPr>
            <w:tcW w:w="817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6946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Студент </w:t>
            </w:r>
            <w:proofErr w:type="spellStart"/>
            <w:r w:rsidRPr="000531DF">
              <w:rPr>
                <w:sz w:val="24"/>
                <w:lang w:val="uk-UA"/>
              </w:rPr>
              <w:t>логічно</w:t>
            </w:r>
            <w:proofErr w:type="spellEnd"/>
            <w:r w:rsidRPr="000531DF">
              <w:rPr>
                <w:sz w:val="24"/>
                <w:lang w:val="uk-UA"/>
              </w:rPr>
              <w:t xml:space="preserve"> мислить і будує відповідь, вільно використовує знання художнього тексту при </w:t>
            </w:r>
            <w:r>
              <w:rPr>
                <w:sz w:val="24"/>
                <w:lang w:val="uk-UA"/>
              </w:rPr>
              <w:t xml:space="preserve">його </w:t>
            </w:r>
            <w:r w:rsidRPr="000531DF">
              <w:rPr>
                <w:sz w:val="24"/>
                <w:lang w:val="uk-UA"/>
              </w:rPr>
              <w:t xml:space="preserve">аналізі, висловлює своє ставлення до тих чи інших проблем, демонструє високий рівень </w:t>
            </w:r>
            <w:r>
              <w:rPr>
                <w:sz w:val="24"/>
                <w:lang w:val="uk-UA"/>
              </w:rPr>
              <w:t>аналізу</w:t>
            </w:r>
            <w:r w:rsidRPr="000531DF">
              <w:rPr>
                <w:sz w:val="24"/>
                <w:lang w:val="uk-UA"/>
              </w:rPr>
              <w:t>;</w:t>
            </w:r>
          </w:p>
        </w:tc>
        <w:tc>
          <w:tcPr>
            <w:tcW w:w="2374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 бали</w:t>
            </w:r>
          </w:p>
        </w:tc>
      </w:tr>
      <w:tr w:rsidR="00690F28" w:rsidTr="00690F28">
        <w:tc>
          <w:tcPr>
            <w:tcW w:w="817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6946" w:type="dxa"/>
          </w:tcPr>
          <w:p w:rsidR="00690F28" w:rsidRPr="00014629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Студент </w:t>
            </w:r>
            <w:r w:rsidRPr="000531DF">
              <w:rPr>
                <w:sz w:val="24"/>
                <w:lang w:val="uk-UA"/>
              </w:rPr>
              <w:t>висловлює свої міркування з приводу проблем</w:t>
            </w:r>
            <w:r>
              <w:rPr>
                <w:sz w:val="24"/>
                <w:lang w:val="uk-UA"/>
              </w:rPr>
              <w:t>, які піднімаються в художньому тексті</w:t>
            </w:r>
            <w:r w:rsidRPr="000531DF">
              <w:rPr>
                <w:sz w:val="24"/>
                <w:lang w:val="uk-UA"/>
              </w:rPr>
              <w:t xml:space="preserve">, але припускається певних </w:t>
            </w:r>
            <w:proofErr w:type="spellStart"/>
            <w:r w:rsidRPr="000531DF">
              <w:rPr>
                <w:sz w:val="24"/>
                <w:lang w:val="uk-UA"/>
              </w:rPr>
              <w:lastRenderedPageBreak/>
              <w:t>неточностей</w:t>
            </w:r>
            <w:proofErr w:type="spellEnd"/>
            <w:r w:rsidRPr="000531DF">
              <w:rPr>
                <w:sz w:val="24"/>
                <w:lang w:val="uk-UA"/>
              </w:rPr>
              <w:t xml:space="preserve"> і похибок у </w:t>
            </w:r>
            <w:proofErr w:type="spellStart"/>
            <w:r w:rsidRPr="000531DF">
              <w:rPr>
                <w:sz w:val="24"/>
                <w:lang w:val="uk-UA"/>
              </w:rPr>
              <w:t>логіці</w:t>
            </w:r>
            <w:proofErr w:type="spellEnd"/>
            <w:r w:rsidRPr="000531DF">
              <w:rPr>
                <w:sz w:val="24"/>
                <w:lang w:val="uk-UA"/>
              </w:rPr>
              <w:t xml:space="preserve"> викладу змісту або при аналізі художнього тексту</w:t>
            </w:r>
            <w:r w:rsidRPr="00014629">
              <w:rPr>
                <w:sz w:val="24"/>
                <w:lang w:val="uk-UA"/>
              </w:rPr>
              <w:t>;</w:t>
            </w:r>
          </w:p>
        </w:tc>
        <w:tc>
          <w:tcPr>
            <w:tcW w:w="2374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lastRenderedPageBreak/>
              <w:t>1 бал</w:t>
            </w:r>
          </w:p>
        </w:tc>
      </w:tr>
      <w:tr w:rsidR="00690F28" w:rsidTr="00690F28">
        <w:tc>
          <w:tcPr>
            <w:tcW w:w="817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6946" w:type="dxa"/>
          </w:tcPr>
          <w:p w:rsidR="00690F28" w:rsidRPr="000531DF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Студент</w:t>
            </w:r>
            <w:r w:rsidRPr="000531DF">
              <w:rPr>
                <w:sz w:val="24"/>
                <w:lang w:val="uk-UA"/>
              </w:rPr>
              <w:t xml:space="preserve"> майже не орієнтується в художньому тексті, відсутн</w:t>
            </w:r>
            <w:r>
              <w:rPr>
                <w:sz w:val="24"/>
                <w:lang w:val="uk-UA"/>
              </w:rPr>
              <w:t>є</w:t>
            </w:r>
            <w:r w:rsidRPr="000531DF">
              <w:rPr>
                <w:sz w:val="24"/>
                <w:lang w:val="uk-UA"/>
              </w:rPr>
              <w:t xml:space="preserve"> наукове мислення, практичні навички не сформовані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374" w:type="dxa"/>
          </w:tcPr>
          <w:p w:rsidR="00690F28" w:rsidRDefault="00690F28" w:rsidP="00690F2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 балів</w:t>
            </w:r>
          </w:p>
        </w:tc>
      </w:tr>
    </w:tbl>
    <w:p w:rsidR="00690F28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iCs/>
          <w:sz w:val="24"/>
          <w:lang w:val="uk-UA"/>
        </w:rPr>
      </w:pPr>
    </w:p>
    <w:p w:rsidR="00690F28" w:rsidRPr="00B43456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  <w:proofErr w:type="spellStart"/>
      <w:r w:rsidRPr="00B43456">
        <w:rPr>
          <w:b/>
          <w:iCs/>
          <w:sz w:val="24"/>
        </w:rPr>
        <w:t>Критерії</w:t>
      </w:r>
      <w:proofErr w:type="spellEnd"/>
      <w:r w:rsidRPr="00B43456">
        <w:rPr>
          <w:b/>
          <w:iCs/>
          <w:sz w:val="24"/>
        </w:rPr>
        <w:t xml:space="preserve"> </w:t>
      </w:r>
      <w:proofErr w:type="spellStart"/>
      <w:r w:rsidRPr="00B43456">
        <w:rPr>
          <w:b/>
          <w:iCs/>
          <w:sz w:val="24"/>
        </w:rPr>
        <w:t>оцінювання</w:t>
      </w:r>
      <w:proofErr w:type="spellEnd"/>
      <w:r w:rsidRPr="00B43456">
        <w:rPr>
          <w:b/>
          <w:iCs/>
          <w:sz w:val="24"/>
        </w:rPr>
        <w:t xml:space="preserve"> </w:t>
      </w:r>
      <w:proofErr w:type="spellStart"/>
      <w:r w:rsidRPr="00B43456">
        <w:rPr>
          <w:b/>
          <w:iCs/>
          <w:sz w:val="24"/>
          <w:lang w:val="uk-UA"/>
        </w:rPr>
        <w:t>науков</w:t>
      </w:r>
      <w:r w:rsidRPr="00B43456">
        <w:rPr>
          <w:b/>
          <w:iCs/>
          <w:sz w:val="24"/>
        </w:rPr>
        <w:t>ої</w:t>
      </w:r>
      <w:proofErr w:type="spellEnd"/>
      <w:r w:rsidRPr="00B43456">
        <w:rPr>
          <w:b/>
          <w:iCs/>
          <w:sz w:val="24"/>
        </w:rPr>
        <w:t xml:space="preserve"> </w:t>
      </w:r>
      <w:proofErr w:type="spellStart"/>
      <w:r w:rsidRPr="00B43456">
        <w:rPr>
          <w:b/>
          <w:iCs/>
          <w:sz w:val="24"/>
        </w:rPr>
        <w:t>роботи</w:t>
      </w:r>
      <w:proofErr w:type="spellEnd"/>
      <w:r w:rsidRPr="00B43456">
        <w:rPr>
          <w:b/>
          <w:iCs/>
          <w:sz w:val="24"/>
          <w:lang w:val="uk-UA"/>
        </w:rPr>
        <w:t xml:space="preserve"> (реферату)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7373"/>
        <w:gridCol w:w="1984"/>
      </w:tblGrid>
      <w:tr w:rsidR="00690F28" w:rsidRPr="00B43456" w:rsidTr="00690F28">
        <w:trPr>
          <w:jc w:val="center"/>
        </w:trPr>
        <w:tc>
          <w:tcPr>
            <w:tcW w:w="568" w:type="dxa"/>
            <w:vAlign w:val="center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 xml:space="preserve">№ </w:t>
            </w:r>
          </w:p>
          <w:p w:rsidR="00690F28" w:rsidRPr="00B43456" w:rsidRDefault="00690F28" w:rsidP="00690F28">
            <w:pPr>
              <w:shd w:val="clear" w:color="auto" w:fill="FFFFFF"/>
              <w:jc w:val="center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>з/п</w:t>
            </w:r>
          </w:p>
        </w:tc>
        <w:tc>
          <w:tcPr>
            <w:tcW w:w="7373" w:type="dxa"/>
            <w:vAlign w:val="center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>Критерії оцінювання роботи</w:t>
            </w:r>
          </w:p>
        </w:tc>
        <w:tc>
          <w:tcPr>
            <w:tcW w:w="1984" w:type="dxa"/>
            <w:vAlign w:val="center"/>
          </w:tcPr>
          <w:p w:rsidR="00690F28" w:rsidRPr="00B43456" w:rsidRDefault="00690F28" w:rsidP="00690F28">
            <w:pPr>
              <w:shd w:val="clear" w:color="auto" w:fill="FFFFFF"/>
              <w:ind w:left="-116" w:firstLine="8"/>
              <w:jc w:val="center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>Максимальна кількість балів за кожним критерієм</w:t>
            </w:r>
          </w:p>
        </w:tc>
      </w:tr>
      <w:tr w:rsidR="00690F28" w:rsidRPr="00B43456" w:rsidTr="00690F28">
        <w:trPr>
          <w:jc w:val="center"/>
        </w:trPr>
        <w:tc>
          <w:tcPr>
            <w:tcW w:w="568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1.</w:t>
            </w:r>
          </w:p>
        </w:tc>
        <w:tc>
          <w:tcPr>
            <w:tcW w:w="7373" w:type="dxa"/>
          </w:tcPr>
          <w:p w:rsidR="00690F28" w:rsidRPr="00B43456" w:rsidRDefault="00690F28" w:rsidP="00690F28">
            <w:pPr>
              <w:shd w:val="clear" w:color="auto" w:fill="FFFFFF"/>
              <w:jc w:val="both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Обґрунтування актуальності, формулювання мети, завдань та визначення методів дослідження</w:t>
            </w:r>
          </w:p>
        </w:tc>
        <w:tc>
          <w:tcPr>
            <w:tcW w:w="1984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1 бал</w:t>
            </w:r>
          </w:p>
        </w:tc>
      </w:tr>
      <w:tr w:rsidR="00690F28" w:rsidRPr="00B43456" w:rsidTr="00690F28">
        <w:trPr>
          <w:jc w:val="center"/>
        </w:trPr>
        <w:tc>
          <w:tcPr>
            <w:tcW w:w="568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2.</w:t>
            </w:r>
          </w:p>
        </w:tc>
        <w:tc>
          <w:tcPr>
            <w:tcW w:w="7373" w:type="dxa"/>
          </w:tcPr>
          <w:p w:rsidR="00690F28" w:rsidRPr="00B43456" w:rsidRDefault="00690F28" w:rsidP="00690F28">
            <w:pPr>
              <w:shd w:val="clear" w:color="auto" w:fill="FFFFFF"/>
              <w:jc w:val="both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Складання плану реферату</w:t>
            </w:r>
          </w:p>
        </w:tc>
        <w:tc>
          <w:tcPr>
            <w:tcW w:w="1984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1 бал</w:t>
            </w:r>
          </w:p>
        </w:tc>
      </w:tr>
      <w:tr w:rsidR="00690F28" w:rsidRPr="00B43456" w:rsidTr="00690F28">
        <w:trPr>
          <w:jc w:val="center"/>
        </w:trPr>
        <w:tc>
          <w:tcPr>
            <w:tcW w:w="568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3.</w:t>
            </w:r>
          </w:p>
        </w:tc>
        <w:tc>
          <w:tcPr>
            <w:tcW w:w="7373" w:type="dxa"/>
          </w:tcPr>
          <w:p w:rsidR="00690F28" w:rsidRPr="00B43456" w:rsidRDefault="00690F28" w:rsidP="00690F28">
            <w:pPr>
              <w:shd w:val="clear" w:color="auto" w:fill="FFFFFF"/>
              <w:jc w:val="both"/>
              <w:rPr>
                <w:bCs/>
                <w:iCs/>
                <w:sz w:val="24"/>
                <w:lang w:val="uk-UA"/>
              </w:rPr>
            </w:pPr>
            <w:r w:rsidRPr="00B43456">
              <w:rPr>
                <w:sz w:val="24"/>
                <w:lang w:val="uk-UA"/>
              </w:rPr>
              <w:t>Критичний аналіз суті та змісту першоджерел. Виклад фактів, ідей, результатів досліджень у логічній послідовності. Аналіз сучасного стану дослідження проблеми, розгляд тенденцій подальшого розвитку даного питання</w:t>
            </w:r>
          </w:p>
        </w:tc>
        <w:tc>
          <w:tcPr>
            <w:tcW w:w="1984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5 балів</w:t>
            </w:r>
          </w:p>
        </w:tc>
      </w:tr>
      <w:tr w:rsidR="00690F28" w:rsidRPr="00B43456" w:rsidTr="00690F28">
        <w:trPr>
          <w:jc w:val="center"/>
        </w:trPr>
        <w:tc>
          <w:tcPr>
            <w:tcW w:w="568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4.</w:t>
            </w:r>
          </w:p>
        </w:tc>
        <w:tc>
          <w:tcPr>
            <w:tcW w:w="7373" w:type="dxa"/>
          </w:tcPr>
          <w:p w:rsidR="00690F28" w:rsidRPr="00B43456" w:rsidRDefault="00690F28" w:rsidP="00690F28">
            <w:pPr>
              <w:shd w:val="clear" w:color="auto" w:fill="FFFFFF"/>
              <w:jc w:val="both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Дотримання правил реферування наукових публікацій</w:t>
            </w:r>
          </w:p>
        </w:tc>
        <w:tc>
          <w:tcPr>
            <w:tcW w:w="1984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1 бал</w:t>
            </w:r>
          </w:p>
        </w:tc>
      </w:tr>
      <w:tr w:rsidR="00690F28" w:rsidRPr="00B43456" w:rsidTr="00690F28">
        <w:trPr>
          <w:jc w:val="center"/>
        </w:trPr>
        <w:tc>
          <w:tcPr>
            <w:tcW w:w="568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5.</w:t>
            </w:r>
          </w:p>
        </w:tc>
        <w:tc>
          <w:tcPr>
            <w:tcW w:w="7373" w:type="dxa"/>
          </w:tcPr>
          <w:p w:rsidR="00690F28" w:rsidRPr="00B43456" w:rsidRDefault="00690F28" w:rsidP="00690F28">
            <w:pPr>
              <w:shd w:val="clear" w:color="auto" w:fill="FFFFFF"/>
              <w:jc w:val="both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Доказовість висновків, обґрунтованість власної позиції, пропозиції щодо розв’язання проблеми, визначення перспектив дослідження</w:t>
            </w:r>
          </w:p>
        </w:tc>
        <w:tc>
          <w:tcPr>
            <w:tcW w:w="1984" w:type="dxa"/>
          </w:tcPr>
          <w:p w:rsidR="00690F28" w:rsidRPr="00B43456" w:rsidRDefault="00690F28" w:rsidP="00690F28">
            <w:pPr>
              <w:shd w:val="clear" w:color="auto" w:fill="FFFFFF"/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1 бал</w:t>
            </w:r>
          </w:p>
        </w:tc>
      </w:tr>
      <w:tr w:rsidR="00690F28" w:rsidRPr="00B43456" w:rsidTr="00690F28">
        <w:trPr>
          <w:jc w:val="center"/>
        </w:trPr>
        <w:tc>
          <w:tcPr>
            <w:tcW w:w="568" w:type="dxa"/>
          </w:tcPr>
          <w:p w:rsidR="00690F28" w:rsidRPr="00B43456" w:rsidRDefault="00690F28" w:rsidP="00690F28">
            <w:pPr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6.</w:t>
            </w:r>
          </w:p>
        </w:tc>
        <w:tc>
          <w:tcPr>
            <w:tcW w:w="7373" w:type="dxa"/>
          </w:tcPr>
          <w:p w:rsidR="00690F28" w:rsidRPr="00B43456" w:rsidRDefault="00690F28" w:rsidP="00690F28">
            <w:pPr>
              <w:jc w:val="both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 xml:space="preserve">Дотримання вимог щодо технічного оформлення структурних елементів роботи (титульний аркуш, план, вступ, </w:t>
            </w:r>
            <w:r w:rsidRPr="00B43456">
              <w:rPr>
                <w:bCs/>
                <w:sz w:val="24"/>
                <w:lang w:val="uk-UA"/>
              </w:rPr>
              <w:t>основна частина, висновки, додатки (якщо вони є), список використаних джерел, посилання</w:t>
            </w:r>
          </w:p>
        </w:tc>
        <w:tc>
          <w:tcPr>
            <w:tcW w:w="1984" w:type="dxa"/>
          </w:tcPr>
          <w:p w:rsidR="00690F28" w:rsidRPr="00B43456" w:rsidRDefault="00690F28" w:rsidP="00690F28">
            <w:pPr>
              <w:jc w:val="center"/>
              <w:rPr>
                <w:bCs/>
                <w:iCs/>
                <w:sz w:val="24"/>
                <w:lang w:val="uk-UA"/>
              </w:rPr>
            </w:pPr>
            <w:r w:rsidRPr="00B43456">
              <w:rPr>
                <w:bCs/>
                <w:iCs/>
                <w:sz w:val="24"/>
                <w:lang w:val="uk-UA"/>
              </w:rPr>
              <w:t>1 бал</w:t>
            </w:r>
          </w:p>
        </w:tc>
      </w:tr>
      <w:tr w:rsidR="00690F28" w:rsidRPr="00B43456" w:rsidTr="00690F28">
        <w:trPr>
          <w:jc w:val="center"/>
        </w:trPr>
        <w:tc>
          <w:tcPr>
            <w:tcW w:w="7941" w:type="dxa"/>
            <w:gridSpan w:val="2"/>
          </w:tcPr>
          <w:p w:rsidR="00690F28" w:rsidRPr="00B43456" w:rsidRDefault="00690F28" w:rsidP="00690F28">
            <w:pPr>
              <w:jc w:val="right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>Разом</w:t>
            </w:r>
          </w:p>
        </w:tc>
        <w:tc>
          <w:tcPr>
            <w:tcW w:w="1984" w:type="dxa"/>
          </w:tcPr>
          <w:p w:rsidR="00690F28" w:rsidRPr="00B43456" w:rsidRDefault="00690F28" w:rsidP="00690F28">
            <w:pPr>
              <w:jc w:val="center"/>
              <w:rPr>
                <w:b/>
                <w:bCs/>
                <w:iCs/>
                <w:sz w:val="24"/>
                <w:lang w:val="uk-UA"/>
              </w:rPr>
            </w:pPr>
            <w:r w:rsidRPr="00B43456">
              <w:rPr>
                <w:b/>
                <w:bCs/>
                <w:iCs/>
                <w:sz w:val="24"/>
                <w:lang w:val="uk-UA"/>
              </w:rPr>
              <w:t>10 балів</w:t>
            </w:r>
          </w:p>
        </w:tc>
      </w:tr>
    </w:tbl>
    <w:p w:rsidR="00690F28" w:rsidRPr="00B43456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4"/>
          <w:lang w:val="uk-UA"/>
        </w:rPr>
      </w:pPr>
    </w:p>
    <w:p w:rsidR="00690F28" w:rsidRPr="00A56DCA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4"/>
        </w:rPr>
      </w:pPr>
      <w:proofErr w:type="spellStart"/>
      <w:r w:rsidRPr="00A56DCA">
        <w:rPr>
          <w:b/>
          <w:iCs/>
          <w:sz w:val="24"/>
        </w:rPr>
        <w:t>Критерії</w:t>
      </w:r>
      <w:proofErr w:type="spellEnd"/>
      <w:r w:rsidRPr="00A56DCA">
        <w:rPr>
          <w:b/>
          <w:iCs/>
          <w:sz w:val="24"/>
        </w:rPr>
        <w:t xml:space="preserve"> </w:t>
      </w:r>
      <w:proofErr w:type="spellStart"/>
      <w:r w:rsidRPr="00A56DCA">
        <w:rPr>
          <w:b/>
          <w:iCs/>
          <w:sz w:val="24"/>
        </w:rPr>
        <w:t>оцінювання</w:t>
      </w:r>
      <w:proofErr w:type="spellEnd"/>
      <w:r w:rsidRPr="00A56DCA">
        <w:rPr>
          <w:b/>
          <w:iCs/>
          <w:sz w:val="24"/>
        </w:rPr>
        <w:t xml:space="preserve"> </w:t>
      </w:r>
      <w:proofErr w:type="spellStart"/>
      <w:r w:rsidRPr="00A56DCA">
        <w:rPr>
          <w:b/>
          <w:iCs/>
          <w:sz w:val="24"/>
        </w:rPr>
        <w:t>модульної</w:t>
      </w:r>
      <w:proofErr w:type="spellEnd"/>
      <w:r w:rsidRPr="00A56DCA">
        <w:rPr>
          <w:b/>
          <w:iCs/>
          <w:sz w:val="24"/>
        </w:rPr>
        <w:t xml:space="preserve"> </w:t>
      </w:r>
      <w:proofErr w:type="spellStart"/>
      <w:r w:rsidRPr="00A56DCA">
        <w:rPr>
          <w:b/>
          <w:iCs/>
          <w:sz w:val="24"/>
        </w:rPr>
        <w:t>контрольної</w:t>
      </w:r>
      <w:proofErr w:type="spellEnd"/>
      <w:r w:rsidRPr="00A56DCA">
        <w:rPr>
          <w:b/>
          <w:iCs/>
          <w:sz w:val="24"/>
        </w:rPr>
        <w:t xml:space="preserve"> </w:t>
      </w:r>
      <w:proofErr w:type="spellStart"/>
      <w:r w:rsidRPr="00A56DCA">
        <w:rPr>
          <w:b/>
          <w:iCs/>
          <w:sz w:val="24"/>
        </w:rPr>
        <w:t>роботи</w:t>
      </w:r>
      <w:proofErr w:type="spellEnd"/>
    </w:p>
    <w:p w:rsidR="00690F28" w:rsidRPr="00663D0D" w:rsidRDefault="00690F28" w:rsidP="00690F28">
      <w:pPr>
        <w:tabs>
          <w:tab w:val="left" w:pos="0"/>
        </w:tabs>
        <w:jc w:val="both"/>
        <w:rPr>
          <w:sz w:val="24"/>
          <w:lang w:val="uk-UA"/>
        </w:rPr>
      </w:pPr>
      <w:proofErr w:type="spellStart"/>
      <w:r>
        <w:rPr>
          <w:sz w:val="24"/>
        </w:rPr>
        <w:t>Модульна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контрольна</w:t>
      </w:r>
      <w:proofErr w:type="spellEnd"/>
      <w:r>
        <w:rPr>
          <w:sz w:val="24"/>
        </w:rPr>
        <w:t xml:space="preserve"> робота</w:t>
      </w:r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містить</w:t>
      </w:r>
      <w:proofErr w:type="spellEnd"/>
      <w:r w:rsidRPr="00A56DCA">
        <w:rPr>
          <w:sz w:val="24"/>
        </w:rPr>
        <w:t xml:space="preserve"> 2</w:t>
      </w:r>
      <w:r>
        <w:rPr>
          <w:sz w:val="24"/>
          <w:lang w:val="uk-UA"/>
        </w:rPr>
        <w:t>5</w:t>
      </w:r>
      <w:r w:rsidRPr="00A56DCA">
        <w:rPr>
          <w:sz w:val="24"/>
        </w:rPr>
        <w:t xml:space="preserve"> </w:t>
      </w:r>
      <w:r>
        <w:rPr>
          <w:sz w:val="24"/>
          <w:lang w:val="uk-UA"/>
        </w:rPr>
        <w:t xml:space="preserve">закритих </w:t>
      </w:r>
      <w:proofErr w:type="spellStart"/>
      <w:r w:rsidRPr="00A56DCA">
        <w:rPr>
          <w:sz w:val="24"/>
        </w:rPr>
        <w:t>тестових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завдань</w:t>
      </w:r>
      <w:proofErr w:type="spellEnd"/>
      <w:r w:rsidRPr="00A56DCA">
        <w:rPr>
          <w:sz w:val="24"/>
        </w:rPr>
        <w:t xml:space="preserve">. Максимальна </w:t>
      </w:r>
      <w:proofErr w:type="spellStart"/>
      <w:r w:rsidRPr="00A56DCA">
        <w:rPr>
          <w:sz w:val="24"/>
        </w:rPr>
        <w:t>кількість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балів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які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може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отримати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здобувач</w:t>
      </w:r>
      <w:proofErr w:type="spellEnd"/>
      <w:r w:rsidRPr="00A56DCA">
        <w:rPr>
          <w:sz w:val="24"/>
        </w:rPr>
        <w:t xml:space="preserve">, - </w:t>
      </w:r>
      <w:r>
        <w:rPr>
          <w:sz w:val="24"/>
          <w:lang w:val="uk-UA"/>
        </w:rPr>
        <w:t>50</w:t>
      </w:r>
      <w:r w:rsidRPr="00A56DCA">
        <w:rPr>
          <w:sz w:val="24"/>
        </w:rPr>
        <w:t xml:space="preserve"> </w:t>
      </w:r>
      <w:r>
        <w:rPr>
          <w:sz w:val="24"/>
          <w:lang w:val="uk-UA"/>
        </w:rPr>
        <w:t>(по 2</w:t>
      </w:r>
      <w:r w:rsidRPr="00A56DCA">
        <w:rPr>
          <w:sz w:val="24"/>
        </w:rPr>
        <w:t xml:space="preserve"> бал</w:t>
      </w:r>
      <w:r>
        <w:rPr>
          <w:sz w:val="24"/>
          <w:lang w:val="uk-UA"/>
        </w:rPr>
        <w:t>и</w:t>
      </w:r>
      <w:r w:rsidRPr="00A56DCA">
        <w:rPr>
          <w:sz w:val="24"/>
        </w:rPr>
        <w:t xml:space="preserve"> за </w:t>
      </w:r>
      <w:proofErr w:type="spellStart"/>
      <w:r w:rsidRPr="00A56DCA">
        <w:rPr>
          <w:sz w:val="24"/>
        </w:rPr>
        <w:t>кожен</w:t>
      </w:r>
      <w:proofErr w:type="spellEnd"/>
      <w:r w:rsidRPr="00A56DCA">
        <w:rPr>
          <w:sz w:val="24"/>
        </w:rPr>
        <w:t xml:space="preserve"> правильно </w:t>
      </w:r>
      <w:proofErr w:type="spellStart"/>
      <w:r w:rsidRPr="00A56DCA">
        <w:rPr>
          <w:sz w:val="24"/>
        </w:rPr>
        <w:t>виконаний</w:t>
      </w:r>
      <w:proofErr w:type="spellEnd"/>
      <w:r w:rsidRPr="00A56DCA">
        <w:rPr>
          <w:sz w:val="24"/>
        </w:rPr>
        <w:t xml:space="preserve"> тест) за </w:t>
      </w:r>
      <w:proofErr w:type="spellStart"/>
      <w:r w:rsidRPr="00A56DCA">
        <w:rPr>
          <w:sz w:val="24"/>
        </w:rPr>
        <w:t>тестові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завдання</w:t>
      </w:r>
      <w:proofErr w:type="spellEnd"/>
      <w:r w:rsidRPr="00A56DCA">
        <w:rPr>
          <w:sz w:val="24"/>
        </w:rPr>
        <w:t>.</w:t>
      </w:r>
      <w:r>
        <w:rPr>
          <w:sz w:val="24"/>
          <w:lang w:val="uk-UA"/>
        </w:rPr>
        <w:t xml:space="preserve"> Мінімальна кількість балів – 0.</w:t>
      </w:r>
    </w:p>
    <w:p w:rsidR="00690F28" w:rsidRDefault="00690F28" w:rsidP="00690F28">
      <w:pPr>
        <w:tabs>
          <w:tab w:val="left" w:pos="0"/>
        </w:tabs>
        <w:jc w:val="both"/>
        <w:rPr>
          <w:sz w:val="24"/>
          <w:lang w:val="uk-UA"/>
        </w:rPr>
      </w:pPr>
    </w:p>
    <w:p w:rsidR="00690F28" w:rsidRPr="00A56DCA" w:rsidRDefault="00690F28" w:rsidP="00690F28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</w:rPr>
      </w:pPr>
      <w:proofErr w:type="spellStart"/>
      <w:r w:rsidRPr="00A56DCA">
        <w:rPr>
          <w:b/>
          <w:sz w:val="24"/>
        </w:rPr>
        <w:t>Критерії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оцінювання</w:t>
      </w:r>
      <w:proofErr w:type="spellEnd"/>
      <w:r w:rsidRPr="00A56DCA">
        <w:rPr>
          <w:b/>
          <w:sz w:val="24"/>
        </w:rPr>
        <w:t xml:space="preserve"> </w:t>
      </w:r>
      <w:proofErr w:type="spellStart"/>
      <w:r w:rsidRPr="00A56DCA">
        <w:rPr>
          <w:b/>
          <w:sz w:val="24"/>
        </w:rPr>
        <w:t>підсумкового</w:t>
      </w:r>
      <w:proofErr w:type="spellEnd"/>
      <w:r w:rsidRPr="00A56DCA">
        <w:rPr>
          <w:b/>
          <w:sz w:val="24"/>
        </w:rPr>
        <w:t xml:space="preserve"> семестрового контролю</w:t>
      </w:r>
    </w:p>
    <w:p w:rsidR="00690F28" w:rsidRDefault="00690F28" w:rsidP="00690F2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b/>
          <w:bCs/>
          <w:sz w:val="24"/>
        </w:rPr>
      </w:pPr>
      <w:r w:rsidRPr="00A56DCA">
        <w:rPr>
          <w:sz w:val="24"/>
        </w:rPr>
        <w:t xml:space="preserve"> </w:t>
      </w:r>
      <w:r w:rsidRPr="00A56DCA">
        <w:rPr>
          <w:sz w:val="24"/>
        </w:rPr>
        <w:tab/>
      </w:r>
      <w:proofErr w:type="spellStart"/>
      <w:r w:rsidRPr="00A56DCA">
        <w:rPr>
          <w:sz w:val="24"/>
        </w:rPr>
        <w:t>Програмою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передбачено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таку</w:t>
      </w:r>
      <w:proofErr w:type="spellEnd"/>
      <w:r w:rsidRPr="00A56DCA">
        <w:rPr>
          <w:sz w:val="24"/>
        </w:rPr>
        <w:t xml:space="preserve"> форму контролю, як </w:t>
      </w:r>
      <w:r>
        <w:rPr>
          <w:sz w:val="24"/>
          <w:lang w:val="uk-UA"/>
        </w:rPr>
        <w:t>екзамен</w:t>
      </w:r>
      <w:r w:rsidRPr="00A56DCA">
        <w:rPr>
          <w:sz w:val="24"/>
        </w:rPr>
        <w:t xml:space="preserve">. </w:t>
      </w:r>
      <w:proofErr w:type="spellStart"/>
      <w:r w:rsidRPr="00A56DCA">
        <w:rPr>
          <w:sz w:val="24"/>
        </w:rPr>
        <w:t>Підсумковий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семестровий</w:t>
      </w:r>
      <w:proofErr w:type="spellEnd"/>
      <w:r w:rsidRPr="00A56DCA">
        <w:rPr>
          <w:sz w:val="24"/>
        </w:rPr>
        <w:t xml:space="preserve"> контроль </w:t>
      </w:r>
      <w:proofErr w:type="spellStart"/>
      <w:r w:rsidRPr="00A56DCA">
        <w:rPr>
          <w:sz w:val="24"/>
        </w:rPr>
        <w:t>здійснюється</w:t>
      </w:r>
      <w:proofErr w:type="spellEnd"/>
      <w:r w:rsidRPr="00A56DCA">
        <w:rPr>
          <w:sz w:val="24"/>
        </w:rPr>
        <w:t xml:space="preserve"> за результатами модульного контролю та </w:t>
      </w:r>
      <w:proofErr w:type="spellStart"/>
      <w:r w:rsidRPr="00A56DCA">
        <w:rPr>
          <w:sz w:val="24"/>
        </w:rPr>
        <w:t>усної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відповіді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що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входять</w:t>
      </w:r>
      <w:proofErr w:type="spellEnd"/>
      <w:r w:rsidRPr="00A56DCA">
        <w:rPr>
          <w:sz w:val="24"/>
        </w:rPr>
        <w:t xml:space="preserve"> до </w:t>
      </w:r>
      <w:proofErr w:type="spellStart"/>
      <w:r w:rsidRPr="00A56DCA">
        <w:rPr>
          <w:sz w:val="24"/>
        </w:rPr>
        <w:t>екзаменаційних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білетів</w:t>
      </w:r>
      <w:proofErr w:type="spellEnd"/>
      <w:r w:rsidRPr="00A56DCA">
        <w:rPr>
          <w:sz w:val="24"/>
        </w:rPr>
        <w:t xml:space="preserve">. </w:t>
      </w:r>
      <w:proofErr w:type="spellStart"/>
      <w:r w:rsidRPr="00A56DCA">
        <w:rPr>
          <w:sz w:val="24"/>
        </w:rPr>
        <w:t>Оцінка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виставляється</w:t>
      </w:r>
      <w:proofErr w:type="spellEnd"/>
      <w:r w:rsidRPr="00A56DCA">
        <w:rPr>
          <w:sz w:val="24"/>
        </w:rPr>
        <w:t xml:space="preserve"> за 100-бальною шкалою, яка переводиться у </w:t>
      </w:r>
      <w:proofErr w:type="spellStart"/>
      <w:r w:rsidRPr="00A56DCA">
        <w:rPr>
          <w:sz w:val="24"/>
        </w:rPr>
        <w:t>національну</w:t>
      </w:r>
      <w:proofErr w:type="spellEnd"/>
      <w:r w:rsidRPr="00A56DCA">
        <w:rPr>
          <w:sz w:val="24"/>
        </w:rPr>
        <w:t xml:space="preserve"> шкалу та шкалу </w:t>
      </w:r>
      <w:r w:rsidRPr="007531DA">
        <w:rPr>
          <w:b/>
          <w:bCs/>
          <w:sz w:val="24"/>
        </w:rPr>
        <w:t>ECTS.</w:t>
      </w:r>
    </w:p>
    <w:p w:rsidR="00690F28" w:rsidRPr="00411B8D" w:rsidRDefault="00690F28" w:rsidP="00690F28">
      <w:pPr>
        <w:tabs>
          <w:tab w:val="left" w:pos="0"/>
        </w:tabs>
        <w:jc w:val="center"/>
        <w:rPr>
          <w:b/>
          <w:bCs/>
          <w:sz w:val="24"/>
          <w:lang w:val="uk-UA"/>
        </w:rPr>
      </w:pPr>
      <w:r w:rsidRPr="00411B8D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8402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199"/>
        <w:gridCol w:w="2448"/>
        <w:gridCol w:w="2448"/>
      </w:tblGrid>
      <w:tr w:rsidR="00690F28" w:rsidRPr="00411B8D" w:rsidTr="00690F28">
        <w:trPr>
          <w:trHeight w:val="835"/>
        </w:trPr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Шкала ЕКТС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Диференційована шкала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Недиференційована шкала</w:t>
            </w:r>
          </w:p>
        </w:tc>
        <w:tc>
          <w:tcPr>
            <w:tcW w:w="2448" w:type="dxa"/>
          </w:tcPr>
          <w:p w:rsidR="00690F28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</w:rPr>
            </w:pPr>
          </w:p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proofErr w:type="spellStart"/>
            <w:r w:rsidRPr="007531DA">
              <w:rPr>
                <w:sz w:val="24"/>
              </w:rPr>
              <w:t>Мін</w:t>
            </w:r>
            <w:proofErr w:type="spellEnd"/>
            <w:r w:rsidRPr="007531DA">
              <w:rPr>
                <w:sz w:val="24"/>
              </w:rPr>
              <w:t>. бал - Макс. бал</w:t>
            </w:r>
          </w:p>
        </w:tc>
      </w:tr>
      <w:tr w:rsidR="00690F28" w:rsidRPr="00411B8D" w:rsidTr="00690F28">
        <w:trPr>
          <w:trHeight w:val="362"/>
        </w:trPr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  <w:r w:rsidRPr="007531DA">
              <w:rPr>
                <w:sz w:val="24"/>
                <w:lang w:val="en-US"/>
              </w:rPr>
              <w:t>A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i/>
                <w:sz w:val="24"/>
                <w:lang w:val="uk-UA"/>
              </w:rPr>
              <w:t>відмінно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Зараховано</w:t>
            </w:r>
          </w:p>
        </w:tc>
        <w:tc>
          <w:tcPr>
            <w:tcW w:w="2448" w:type="dxa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90-100</w:t>
            </w:r>
          </w:p>
        </w:tc>
      </w:tr>
      <w:tr w:rsidR="00690F28" w:rsidRPr="00411B8D" w:rsidTr="00690F28"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  <w:r w:rsidRPr="007531DA">
              <w:rPr>
                <w:sz w:val="24"/>
                <w:lang w:val="en-US"/>
              </w:rPr>
              <w:t>B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i/>
                <w:sz w:val="24"/>
                <w:lang w:val="uk-UA"/>
              </w:rPr>
            </w:pPr>
            <w:r w:rsidRPr="007531DA">
              <w:rPr>
                <w:i/>
                <w:sz w:val="24"/>
                <w:lang w:val="uk-UA"/>
              </w:rPr>
              <w:t>добре</w:t>
            </w:r>
          </w:p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</w:p>
        </w:tc>
        <w:tc>
          <w:tcPr>
            <w:tcW w:w="2448" w:type="dxa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82-89</w:t>
            </w:r>
          </w:p>
        </w:tc>
      </w:tr>
      <w:tr w:rsidR="00690F28" w:rsidRPr="00411B8D" w:rsidTr="00690F28"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  <w:r w:rsidRPr="007531DA">
              <w:rPr>
                <w:sz w:val="24"/>
                <w:lang w:val="en-US"/>
              </w:rPr>
              <w:t>C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</w:p>
        </w:tc>
        <w:tc>
          <w:tcPr>
            <w:tcW w:w="2448" w:type="dxa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74-81</w:t>
            </w:r>
          </w:p>
        </w:tc>
      </w:tr>
      <w:tr w:rsidR="00690F28" w:rsidRPr="00411B8D" w:rsidTr="00690F28"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  <w:r w:rsidRPr="007531DA">
              <w:rPr>
                <w:sz w:val="24"/>
                <w:lang w:val="en-US"/>
              </w:rPr>
              <w:t>D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i/>
                <w:sz w:val="24"/>
                <w:lang w:val="uk-UA"/>
              </w:rPr>
            </w:pPr>
            <w:r w:rsidRPr="007531DA">
              <w:rPr>
                <w:i/>
                <w:sz w:val="24"/>
                <w:lang w:val="uk-UA"/>
              </w:rPr>
              <w:t>задовільно</w:t>
            </w:r>
          </w:p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</w:p>
        </w:tc>
        <w:tc>
          <w:tcPr>
            <w:tcW w:w="2448" w:type="dxa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64-73</w:t>
            </w:r>
          </w:p>
        </w:tc>
      </w:tr>
      <w:tr w:rsidR="00690F28" w:rsidRPr="00411B8D" w:rsidTr="00690F28"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  <w:r w:rsidRPr="007531DA">
              <w:rPr>
                <w:sz w:val="24"/>
                <w:lang w:val="en-US"/>
              </w:rPr>
              <w:t>E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en-US"/>
              </w:rPr>
            </w:pPr>
          </w:p>
        </w:tc>
        <w:tc>
          <w:tcPr>
            <w:tcW w:w="2448" w:type="dxa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60-63</w:t>
            </w:r>
          </w:p>
        </w:tc>
      </w:tr>
      <w:tr w:rsidR="00690F28" w:rsidRPr="00411B8D" w:rsidTr="00690F28"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en-US"/>
              </w:rPr>
              <w:t>FX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i/>
                <w:sz w:val="24"/>
                <w:lang w:val="uk-UA"/>
              </w:rPr>
              <w:t>незадовільно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proofErr w:type="spellStart"/>
            <w:r w:rsidRPr="007531DA">
              <w:rPr>
                <w:sz w:val="24"/>
                <w:lang w:val="uk-UA"/>
              </w:rPr>
              <w:t>Незараховано</w:t>
            </w:r>
            <w:proofErr w:type="spellEnd"/>
          </w:p>
        </w:tc>
        <w:tc>
          <w:tcPr>
            <w:tcW w:w="2448" w:type="dxa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35-59</w:t>
            </w:r>
          </w:p>
        </w:tc>
      </w:tr>
      <w:tr w:rsidR="00690F28" w:rsidRPr="00411B8D" w:rsidTr="00690F28">
        <w:tc>
          <w:tcPr>
            <w:tcW w:w="1307" w:type="dxa"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en-US"/>
              </w:rPr>
              <w:lastRenderedPageBreak/>
              <w:t>F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</w:p>
        </w:tc>
        <w:tc>
          <w:tcPr>
            <w:tcW w:w="2448" w:type="dxa"/>
          </w:tcPr>
          <w:p w:rsidR="00690F28" w:rsidRPr="007531DA" w:rsidRDefault="00690F28" w:rsidP="00690F28">
            <w:pPr>
              <w:tabs>
                <w:tab w:val="left" w:pos="0"/>
              </w:tabs>
              <w:ind w:right="57"/>
              <w:jc w:val="center"/>
              <w:rPr>
                <w:sz w:val="24"/>
                <w:lang w:val="uk-UA"/>
              </w:rPr>
            </w:pPr>
            <w:r w:rsidRPr="007531DA">
              <w:rPr>
                <w:sz w:val="24"/>
                <w:lang w:val="uk-UA"/>
              </w:rPr>
              <w:t>0-34</w:t>
            </w:r>
          </w:p>
        </w:tc>
      </w:tr>
    </w:tbl>
    <w:p w:rsidR="00690F28" w:rsidRPr="00A56DCA" w:rsidRDefault="00690F28" w:rsidP="00690F2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4"/>
        </w:rPr>
      </w:pPr>
      <w:proofErr w:type="spellStart"/>
      <w:r w:rsidRPr="00A56DCA">
        <w:rPr>
          <w:b/>
          <w:iCs/>
          <w:sz w:val="24"/>
        </w:rPr>
        <w:t>Критерії</w:t>
      </w:r>
      <w:proofErr w:type="spellEnd"/>
      <w:r w:rsidRPr="00A56DCA">
        <w:rPr>
          <w:b/>
          <w:iCs/>
          <w:sz w:val="24"/>
        </w:rPr>
        <w:t xml:space="preserve"> </w:t>
      </w:r>
      <w:proofErr w:type="spellStart"/>
      <w:r w:rsidRPr="00A56DCA">
        <w:rPr>
          <w:b/>
          <w:iCs/>
          <w:sz w:val="24"/>
        </w:rPr>
        <w:t>оцінювання</w:t>
      </w:r>
      <w:proofErr w:type="spellEnd"/>
      <w:r w:rsidRPr="00A56DCA">
        <w:rPr>
          <w:b/>
          <w:iCs/>
          <w:sz w:val="24"/>
        </w:rPr>
        <w:t xml:space="preserve"> </w:t>
      </w:r>
      <w:proofErr w:type="spellStart"/>
      <w:r w:rsidRPr="00A56DCA">
        <w:rPr>
          <w:b/>
          <w:iCs/>
          <w:sz w:val="24"/>
        </w:rPr>
        <w:t>підсумкового</w:t>
      </w:r>
      <w:proofErr w:type="spellEnd"/>
      <w:r w:rsidRPr="00A56DCA">
        <w:rPr>
          <w:b/>
          <w:iCs/>
          <w:sz w:val="24"/>
        </w:rPr>
        <w:t xml:space="preserve"> семестрового контролю</w:t>
      </w:r>
    </w:p>
    <w:p w:rsidR="00690F28" w:rsidRPr="00A56DCA" w:rsidRDefault="00690F28" w:rsidP="00690F28">
      <w:pPr>
        <w:numPr>
          <w:ilvl w:val="0"/>
          <w:numId w:val="15"/>
        </w:numPr>
        <w:tabs>
          <w:tab w:val="clear" w:pos="502"/>
          <w:tab w:val="left" w:pos="0"/>
          <w:tab w:val="num" w:pos="360"/>
        </w:tabs>
        <w:ind w:left="360" w:firstLine="0"/>
        <w:jc w:val="both"/>
        <w:rPr>
          <w:sz w:val="24"/>
        </w:rPr>
      </w:pPr>
      <w:proofErr w:type="spellStart"/>
      <w:r w:rsidRPr="00A56DCA">
        <w:rPr>
          <w:sz w:val="24"/>
        </w:rPr>
        <w:t>Оцінка</w:t>
      </w:r>
      <w:proofErr w:type="spellEnd"/>
      <w:r w:rsidRPr="00A56DCA">
        <w:rPr>
          <w:sz w:val="24"/>
        </w:rPr>
        <w:t xml:space="preserve"> </w:t>
      </w:r>
      <w:r w:rsidRPr="00A56DCA">
        <w:rPr>
          <w:sz w:val="24"/>
          <w:u w:val="single"/>
        </w:rPr>
        <w:t>«</w:t>
      </w:r>
      <w:proofErr w:type="spellStart"/>
      <w:r w:rsidRPr="00A56DCA">
        <w:rPr>
          <w:sz w:val="24"/>
          <w:u w:val="single"/>
        </w:rPr>
        <w:t>відмінно</w:t>
      </w:r>
      <w:proofErr w:type="spellEnd"/>
      <w:r w:rsidRPr="00A56DCA">
        <w:rPr>
          <w:sz w:val="24"/>
          <w:u w:val="single"/>
        </w:rPr>
        <w:t>» (90–100 б.)</w:t>
      </w:r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виставляється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якщо</w:t>
      </w:r>
      <w:proofErr w:type="spellEnd"/>
      <w:r w:rsidRPr="00A56DCA">
        <w:rPr>
          <w:sz w:val="24"/>
        </w:rPr>
        <w:t xml:space="preserve"> студент </w:t>
      </w:r>
      <w:proofErr w:type="spellStart"/>
      <w:r w:rsidRPr="00A56DCA">
        <w:rPr>
          <w:sz w:val="24"/>
        </w:rPr>
        <w:t>відповів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екзамену</w:t>
      </w:r>
      <w:proofErr w:type="spellEnd"/>
      <w:r w:rsidRPr="00A56DCA">
        <w:rPr>
          <w:sz w:val="24"/>
        </w:rPr>
        <w:t xml:space="preserve"> в </w:t>
      </w:r>
      <w:proofErr w:type="spellStart"/>
      <w:r w:rsidRPr="00A56DCA">
        <w:rPr>
          <w:sz w:val="24"/>
        </w:rPr>
        <w:t>повному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обсязі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мають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місце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обґрунтованість</w:t>
      </w:r>
      <w:proofErr w:type="spellEnd"/>
      <w:r w:rsidRPr="00A56DCA">
        <w:rPr>
          <w:sz w:val="24"/>
        </w:rPr>
        <w:t xml:space="preserve"> та </w:t>
      </w:r>
      <w:proofErr w:type="spellStart"/>
      <w:r w:rsidRPr="00A56DCA">
        <w:rPr>
          <w:sz w:val="24"/>
        </w:rPr>
        <w:t>повнота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відповіді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теоретичні</w:t>
      </w:r>
      <w:proofErr w:type="spellEnd"/>
      <w:r w:rsidRPr="00A56DCA">
        <w:rPr>
          <w:sz w:val="24"/>
        </w:rPr>
        <w:t xml:space="preserve"> та </w:t>
      </w:r>
      <w:proofErr w:type="spellStart"/>
      <w:r w:rsidRPr="00A56DCA">
        <w:rPr>
          <w:sz w:val="24"/>
        </w:rPr>
        <w:t>практичні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питання</w:t>
      </w:r>
      <w:proofErr w:type="spellEnd"/>
      <w:r>
        <w:rPr>
          <w:sz w:val="24"/>
          <w:lang w:val="uk-UA"/>
        </w:rPr>
        <w:t xml:space="preserve">, проявив глибокі знання художніх текстів та </w:t>
      </w:r>
      <w:proofErr w:type="spellStart"/>
      <w:r>
        <w:rPr>
          <w:sz w:val="24"/>
          <w:lang w:val="uk-UA"/>
        </w:rPr>
        <w:t>та</w:t>
      </w:r>
      <w:proofErr w:type="spellEnd"/>
      <w:r>
        <w:rPr>
          <w:sz w:val="24"/>
          <w:lang w:val="uk-UA"/>
        </w:rPr>
        <w:t xml:space="preserve"> наукової літератури, вміння їх аналізувати та інтерпретувати.</w:t>
      </w:r>
    </w:p>
    <w:p w:rsidR="00690F28" w:rsidRPr="00A56DCA" w:rsidRDefault="00690F28" w:rsidP="00690F28">
      <w:pPr>
        <w:numPr>
          <w:ilvl w:val="0"/>
          <w:numId w:val="15"/>
        </w:numPr>
        <w:tabs>
          <w:tab w:val="clear" w:pos="502"/>
          <w:tab w:val="left" w:pos="0"/>
          <w:tab w:val="num" w:pos="360"/>
        </w:tabs>
        <w:ind w:left="360" w:firstLine="0"/>
        <w:jc w:val="both"/>
        <w:rPr>
          <w:sz w:val="24"/>
        </w:rPr>
      </w:pPr>
      <w:proofErr w:type="spellStart"/>
      <w:r w:rsidRPr="00A56DCA">
        <w:rPr>
          <w:sz w:val="24"/>
        </w:rPr>
        <w:t>Оцінка</w:t>
      </w:r>
      <w:proofErr w:type="spellEnd"/>
      <w:r w:rsidRPr="00A56DCA">
        <w:rPr>
          <w:sz w:val="24"/>
        </w:rPr>
        <w:t xml:space="preserve"> </w:t>
      </w:r>
      <w:r w:rsidRPr="00A56DCA">
        <w:rPr>
          <w:sz w:val="24"/>
          <w:u w:val="single"/>
        </w:rPr>
        <w:t>«добре» (74-89 б.)</w:t>
      </w:r>
      <w:r w:rsidRPr="00A56DCA">
        <w:rPr>
          <w:sz w:val="24"/>
        </w:rPr>
        <w:t xml:space="preserve"> – </w:t>
      </w:r>
      <w:proofErr w:type="spellStart"/>
      <w:r w:rsidRPr="00A56DCA">
        <w:rPr>
          <w:sz w:val="24"/>
        </w:rPr>
        <w:t>виставляється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якщо</w:t>
      </w:r>
      <w:proofErr w:type="spellEnd"/>
      <w:r w:rsidRPr="00A56DCA">
        <w:rPr>
          <w:sz w:val="24"/>
        </w:rPr>
        <w:t xml:space="preserve"> студент </w:t>
      </w:r>
      <w:proofErr w:type="spellStart"/>
      <w:r w:rsidRPr="00A56DCA">
        <w:rPr>
          <w:sz w:val="24"/>
        </w:rPr>
        <w:t>відповів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екзамену</w:t>
      </w:r>
      <w:proofErr w:type="spellEnd"/>
      <w:r w:rsidRPr="00A56DCA">
        <w:rPr>
          <w:sz w:val="24"/>
        </w:rPr>
        <w:t xml:space="preserve"> в </w:t>
      </w:r>
      <w:proofErr w:type="spellStart"/>
      <w:r w:rsidRPr="00A56DCA">
        <w:rPr>
          <w:sz w:val="24"/>
        </w:rPr>
        <w:t>повному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обсязі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висвітлені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всі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теоретичні</w:t>
      </w:r>
      <w:proofErr w:type="spellEnd"/>
      <w:r w:rsidRPr="00A56DCA">
        <w:rPr>
          <w:sz w:val="24"/>
        </w:rPr>
        <w:t xml:space="preserve"> та </w:t>
      </w:r>
      <w:proofErr w:type="spellStart"/>
      <w:r w:rsidRPr="00A56DCA">
        <w:rPr>
          <w:sz w:val="24"/>
        </w:rPr>
        <w:t>практичні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, але </w:t>
      </w:r>
      <w:proofErr w:type="spellStart"/>
      <w:r w:rsidRPr="00A56DCA">
        <w:rPr>
          <w:sz w:val="24"/>
        </w:rPr>
        <w:t>має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місце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деяка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необґрунтованість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розкриття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цих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питань</w:t>
      </w:r>
      <w:proofErr w:type="spellEnd"/>
      <w:r w:rsidRPr="00A56DCA">
        <w:rPr>
          <w:sz w:val="24"/>
        </w:rPr>
        <w:t xml:space="preserve">. </w:t>
      </w:r>
      <w:proofErr w:type="spellStart"/>
      <w:r w:rsidRPr="00A56DCA">
        <w:rPr>
          <w:sz w:val="24"/>
        </w:rPr>
        <w:t>Можлив</w:t>
      </w:r>
      <w:proofErr w:type="spellEnd"/>
      <w:r>
        <w:rPr>
          <w:sz w:val="24"/>
          <w:lang w:val="uk-UA"/>
        </w:rPr>
        <w:t>а</w:t>
      </w:r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присутність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деяких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недоліків</w:t>
      </w:r>
      <w:proofErr w:type="spellEnd"/>
      <w:r w:rsidRPr="00A56DCA">
        <w:rPr>
          <w:sz w:val="24"/>
        </w:rPr>
        <w:t xml:space="preserve"> у </w:t>
      </w:r>
      <w:r>
        <w:rPr>
          <w:sz w:val="24"/>
          <w:lang w:val="uk-UA"/>
        </w:rPr>
        <w:t>аналізі та інтерпретації художніх текстів та наукової літератури.</w:t>
      </w:r>
    </w:p>
    <w:p w:rsidR="00690F28" w:rsidRPr="00B43456" w:rsidRDefault="00690F28" w:rsidP="00690F28">
      <w:pPr>
        <w:numPr>
          <w:ilvl w:val="0"/>
          <w:numId w:val="15"/>
        </w:numPr>
        <w:tabs>
          <w:tab w:val="clear" w:pos="502"/>
          <w:tab w:val="left" w:pos="0"/>
          <w:tab w:val="num" w:pos="360"/>
        </w:tabs>
        <w:ind w:left="360" w:firstLine="0"/>
        <w:jc w:val="both"/>
        <w:rPr>
          <w:sz w:val="24"/>
        </w:rPr>
      </w:pPr>
      <w:proofErr w:type="spellStart"/>
      <w:r w:rsidRPr="00A56DCA">
        <w:rPr>
          <w:sz w:val="24"/>
        </w:rPr>
        <w:t>Оцінка</w:t>
      </w:r>
      <w:proofErr w:type="spellEnd"/>
      <w:r w:rsidRPr="00A56DCA">
        <w:rPr>
          <w:sz w:val="24"/>
        </w:rPr>
        <w:t xml:space="preserve"> </w:t>
      </w:r>
      <w:r w:rsidRPr="00A56DCA">
        <w:rPr>
          <w:sz w:val="24"/>
          <w:u w:val="single"/>
        </w:rPr>
        <w:t>«</w:t>
      </w:r>
      <w:proofErr w:type="spellStart"/>
      <w:r w:rsidRPr="00A56DCA">
        <w:rPr>
          <w:sz w:val="24"/>
          <w:u w:val="single"/>
        </w:rPr>
        <w:t>задовільно</w:t>
      </w:r>
      <w:proofErr w:type="spellEnd"/>
      <w:r w:rsidRPr="00A56DCA">
        <w:rPr>
          <w:sz w:val="24"/>
          <w:u w:val="single"/>
        </w:rPr>
        <w:t>» (60-73 б.)</w:t>
      </w:r>
      <w:r w:rsidRPr="00A56DCA">
        <w:rPr>
          <w:sz w:val="24"/>
        </w:rPr>
        <w:t xml:space="preserve"> – </w:t>
      </w:r>
      <w:proofErr w:type="spellStart"/>
      <w:r w:rsidRPr="00A56DCA">
        <w:rPr>
          <w:sz w:val="24"/>
        </w:rPr>
        <w:t>виставляється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якщо</w:t>
      </w:r>
      <w:proofErr w:type="spellEnd"/>
      <w:r w:rsidRPr="00A56DCA">
        <w:rPr>
          <w:sz w:val="24"/>
        </w:rPr>
        <w:t xml:space="preserve"> студент </w:t>
      </w:r>
      <w:proofErr w:type="spellStart"/>
      <w:r w:rsidRPr="00A56DCA">
        <w:rPr>
          <w:sz w:val="24"/>
        </w:rPr>
        <w:t>відповів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екзамену</w:t>
      </w:r>
      <w:proofErr w:type="spellEnd"/>
      <w:r w:rsidRPr="00A56DCA">
        <w:rPr>
          <w:sz w:val="24"/>
        </w:rPr>
        <w:t xml:space="preserve"> в </w:t>
      </w:r>
      <w:proofErr w:type="spellStart"/>
      <w:r w:rsidRPr="00A56DCA">
        <w:rPr>
          <w:sz w:val="24"/>
        </w:rPr>
        <w:t>неповному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обсязі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немає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повної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відповіді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теоретичні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або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практичні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. </w:t>
      </w:r>
      <w:proofErr w:type="spellStart"/>
      <w:r w:rsidRPr="00A56DCA">
        <w:rPr>
          <w:sz w:val="24"/>
        </w:rPr>
        <w:t>Можлив</w:t>
      </w:r>
      <w:proofErr w:type="spellEnd"/>
      <w:r>
        <w:rPr>
          <w:sz w:val="24"/>
          <w:lang w:val="uk-UA"/>
        </w:rPr>
        <w:t>а</w:t>
      </w:r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присутність</w:t>
      </w:r>
      <w:proofErr w:type="spellEnd"/>
      <w:r w:rsidRPr="00A56DCA">
        <w:rPr>
          <w:sz w:val="24"/>
        </w:rPr>
        <w:t xml:space="preserve"> </w:t>
      </w:r>
      <w:r>
        <w:rPr>
          <w:sz w:val="24"/>
          <w:lang w:val="uk-UA"/>
        </w:rPr>
        <w:t>груб</w:t>
      </w:r>
      <w:r w:rsidRPr="00A56DCA">
        <w:rPr>
          <w:sz w:val="24"/>
        </w:rPr>
        <w:t xml:space="preserve">их </w:t>
      </w:r>
      <w:proofErr w:type="spellStart"/>
      <w:r w:rsidRPr="00A56DCA">
        <w:rPr>
          <w:sz w:val="24"/>
        </w:rPr>
        <w:t>недоліків</w:t>
      </w:r>
      <w:proofErr w:type="spellEnd"/>
      <w:r w:rsidRPr="00A56DCA">
        <w:rPr>
          <w:sz w:val="24"/>
        </w:rPr>
        <w:t xml:space="preserve"> у </w:t>
      </w:r>
      <w:r>
        <w:rPr>
          <w:sz w:val="24"/>
          <w:lang w:val="uk-UA"/>
        </w:rPr>
        <w:t>аналізі та інтерпретації художніх текстів та наукової літератури.</w:t>
      </w:r>
    </w:p>
    <w:p w:rsidR="00690F28" w:rsidRPr="00A56DCA" w:rsidRDefault="00690F28" w:rsidP="00690F28">
      <w:pPr>
        <w:numPr>
          <w:ilvl w:val="0"/>
          <w:numId w:val="15"/>
        </w:numPr>
        <w:tabs>
          <w:tab w:val="clear" w:pos="502"/>
          <w:tab w:val="left" w:pos="0"/>
          <w:tab w:val="num" w:pos="360"/>
        </w:tabs>
        <w:ind w:left="360" w:firstLine="0"/>
        <w:jc w:val="both"/>
        <w:rPr>
          <w:i/>
          <w:sz w:val="24"/>
        </w:rPr>
      </w:pPr>
      <w:proofErr w:type="spellStart"/>
      <w:r w:rsidRPr="00A56DCA">
        <w:rPr>
          <w:sz w:val="24"/>
        </w:rPr>
        <w:t>Оцінка</w:t>
      </w:r>
      <w:proofErr w:type="spellEnd"/>
      <w:r w:rsidRPr="00A56DCA">
        <w:rPr>
          <w:sz w:val="24"/>
        </w:rPr>
        <w:t xml:space="preserve"> </w:t>
      </w:r>
      <w:r w:rsidRPr="00A56DCA">
        <w:rPr>
          <w:sz w:val="24"/>
          <w:u w:val="single"/>
        </w:rPr>
        <w:t>«</w:t>
      </w:r>
      <w:proofErr w:type="spellStart"/>
      <w:r w:rsidRPr="00A56DCA">
        <w:rPr>
          <w:sz w:val="24"/>
          <w:u w:val="single"/>
        </w:rPr>
        <w:t>незадовільно</w:t>
      </w:r>
      <w:proofErr w:type="spellEnd"/>
      <w:r w:rsidRPr="00A56DCA">
        <w:rPr>
          <w:sz w:val="24"/>
          <w:u w:val="single"/>
        </w:rPr>
        <w:t>» (1-59 б.)</w:t>
      </w:r>
      <w:r w:rsidRPr="00A56DCA">
        <w:rPr>
          <w:sz w:val="24"/>
        </w:rPr>
        <w:t xml:space="preserve"> – </w:t>
      </w:r>
      <w:proofErr w:type="spellStart"/>
      <w:r w:rsidRPr="00A56DCA">
        <w:rPr>
          <w:sz w:val="24"/>
        </w:rPr>
        <w:t>виставляється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якщо</w:t>
      </w:r>
      <w:proofErr w:type="spellEnd"/>
      <w:r w:rsidRPr="00A56DCA">
        <w:rPr>
          <w:sz w:val="24"/>
        </w:rPr>
        <w:t xml:space="preserve"> студент </w:t>
      </w:r>
      <w:proofErr w:type="spellStart"/>
      <w:r w:rsidRPr="00A56DCA">
        <w:rPr>
          <w:sz w:val="24"/>
        </w:rPr>
        <w:t>відповів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екзамену</w:t>
      </w:r>
      <w:proofErr w:type="spellEnd"/>
      <w:r w:rsidRPr="00A56DCA">
        <w:rPr>
          <w:sz w:val="24"/>
        </w:rPr>
        <w:t xml:space="preserve"> в </w:t>
      </w:r>
      <w:proofErr w:type="spellStart"/>
      <w:r w:rsidRPr="00A56DCA">
        <w:rPr>
          <w:sz w:val="24"/>
        </w:rPr>
        <w:t>неповному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обсязі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повністю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відсутні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відповіді</w:t>
      </w:r>
      <w:proofErr w:type="spellEnd"/>
      <w:r w:rsidRPr="00A56DCA">
        <w:rPr>
          <w:sz w:val="24"/>
        </w:rPr>
        <w:t xml:space="preserve"> на </w:t>
      </w:r>
      <w:proofErr w:type="spellStart"/>
      <w:r w:rsidRPr="00A56DCA">
        <w:rPr>
          <w:sz w:val="24"/>
        </w:rPr>
        <w:t>теоретичні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або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практичні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питання</w:t>
      </w:r>
      <w:proofErr w:type="spellEnd"/>
      <w:r w:rsidRPr="00A56DCA">
        <w:rPr>
          <w:sz w:val="24"/>
        </w:rPr>
        <w:t xml:space="preserve">. </w:t>
      </w:r>
      <w:proofErr w:type="spellStart"/>
      <w:r w:rsidRPr="00A56DCA">
        <w:rPr>
          <w:sz w:val="24"/>
        </w:rPr>
        <w:t>Незадовільна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оцінка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може</w:t>
      </w:r>
      <w:proofErr w:type="spellEnd"/>
      <w:r w:rsidRPr="00A56DCA">
        <w:rPr>
          <w:sz w:val="24"/>
        </w:rPr>
        <w:t xml:space="preserve"> бути </w:t>
      </w:r>
      <w:proofErr w:type="spellStart"/>
      <w:r w:rsidRPr="00A56DCA">
        <w:rPr>
          <w:sz w:val="24"/>
        </w:rPr>
        <w:t>виставлена</w:t>
      </w:r>
      <w:proofErr w:type="spellEnd"/>
      <w:r w:rsidRPr="00A56DCA">
        <w:rPr>
          <w:sz w:val="24"/>
        </w:rPr>
        <w:t xml:space="preserve">, </w:t>
      </w:r>
      <w:proofErr w:type="spellStart"/>
      <w:r w:rsidRPr="00A56DCA">
        <w:rPr>
          <w:sz w:val="24"/>
        </w:rPr>
        <w:t>якщо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відповіді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були</w:t>
      </w:r>
      <w:proofErr w:type="spellEnd"/>
      <w:r w:rsidRPr="00A56DCA">
        <w:rPr>
          <w:sz w:val="24"/>
        </w:rPr>
        <w:t xml:space="preserve"> не по </w:t>
      </w:r>
      <w:proofErr w:type="spellStart"/>
      <w:r w:rsidRPr="00A56DCA">
        <w:rPr>
          <w:sz w:val="24"/>
        </w:rPr>
        <w:t>суті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теоретичних</w:t>
      </w:r>
      <w:proofErr w:type="spellEnd"/>
      <w:r w:rsidRPr="00A56DCA">
        <w:rPr>
          <w:sz w:val="24"/>
        </w:rPr>
        <w:t xml:space="preserve"> та </w:t>
      </w:r>
      <w:proofErr w:type="spellStart"/>
      <w:r w:rsidRPr="00A56DCA">
        <w:rPr>
          <w:sz w:val="24"/>
        </w:rPr>
        <w:t>практичних</w:t>
      </w:r>
      <w:proofErr w:type="spellEnd"/>
      <w:r w:rsidRPr="00A56DCA">
        <w:rPr>
          <w:sz w:val="24"/>
        </w:rPr>
        <w:t xml:space="preserve"> </w:t>
      </w:r>
      <w:proofErr w:type="spellStart"/>
      <w:r w:rsidRPr="00A56DCA">
        <w:rPr>
          <w:sz w:val="24"/>
        </w:rPr>
        <w:t>питань</w:t>
      </w:r>
      <w:proofErr w:type="spellEnd"/>
      <w:r w:rsidRPr="00A56DCA">
        <w:rPr>
          <w:sz w:val="24"/>
        </w:rPr>
        <w:t>.</w:t>
      </w:r>
    </w:p>
    <w:p w:rsidR="004523C2" w:rsidRPr="00690F28" w:rsidRDefault="004523C2" w:rsidP="006732B1">
      <w:pPr>
        <w:tabs>
          <w:tab w:val="left" w:pos="0"/>
        </w:tabs>
        <w:jc w:val="both"/>
        <w:rPr>
          <w:sz w:val="24"/>
        </w:rPr>
      </w:pPr>
    </w:p>
    <w:bookmarkEnd w:id="4"/>
    <w:p w:rsidR="004748C7" w:rsidRDefault="004748C7" w:rsidP="006732B1">
      <w:pPr>
        <w:tabs>
          <w:tab w:val="left" w:pos="0"/>
          <w:tab w:val="left" w:pos="284"/>
        </w:tabs>
        <w:spacing w:line="360" w:lineRule="auto"/>
        <w:ind w:left="360"/>
        <w:jc w:val="center"/>
        <w:rPr>
          <w:b/>
          <w:sz w:val="24"/>
          <w:lang w:val="uk-UA"/>
        </w:rPr>
      </w:pPr>
    </w:p>
    <w:p w:rsidR="004523C2" w:rsidRDefault="004523C2" w:rsidP="006732B1">
      <w:pPr>
        <w:tabs>
          <w:tab w:val="left" w:pos="0"/>
          <w:tab w:val="left" w:pos="284"/>
        </w:tabs>
        <w:spacing w:line="360" w:lineRule="auto"/>
        <w:ind w:left="36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6.</w:t>
      </w:r>
      <w:r w:rsidRPr="00411B8D">
        <w:rPr>
          <w:b/>
          <w:sz w:val="24"/>
          <w:lang w:val="uk-UA"/>
        </w:rPr>
        <w:t>Програма навчальної дисципліни</w:t>
      </w:r>
    </w:p>
    <w:p w:rsidR="004523C2" w:rsidRPr="00411B8D" w:rsidRDefault="004523C2" w:rsidP="006732B1">
      <w:pPr>
        <w:tabs>
          <w:tab w:val="left" w:pos="0"/>
          <w:tab w:val="left" w:pos="284"/>
        </w:tabs>
        <w:spacing w:line="360" w:lineRule="auto"/>
        <w:ind w:left="36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6.1 Зміст навчальної дисципліни</w:t>
      </w:r>
    </w:p>
    <w:p w:rsidR="004523C2" w:rsidRPr="00411B8D" w:rsidRDefault="004523C2" w:rsidP="006732B1">
      <w:pPr>
        <w:tabs>
          <w:tab w:val="left" w:pos="0"/>
          <w:tab w:val="left" w:pos="284"/>
        </w:tabs>
        <w:spacing w:line="360" w:lineRule="auto"/>
        <w:jc w:val="center"/>
        <w:rPr>
          <w:b/>
          <w:sz w:val="24"/>
          <w:lang w:val="uk-UA"/>
        </w:rPr>
      </w:pPr>
      <w:r w:rsidRPr="00411B8D">
        <w:rPr>
          <w:b/>
          <w:sz w:val="24"/>
          <w:lang w:val="uk-UA"/>
        </w:rPr>
        <w:t>Змістовий модуль 1.</w:t>
      </w:r>
      <w:r w:rsidRPr="00411B8D">
        <w:rPr>
          <w:b/>
          <w:sz w:val="24"/>
        </w:rPr>
        <w:t xml:space="preserve"> </w:t>
      </w:r>
      <w:r w:rsidRPr="00411B8D">
        <w:rPr>
          <w:b/>
          <w:sz w:val="24"/>
          <w:lang w:val="uk-UA"/>
        </w:rPr>
        <w:t>Література XVII століття. Бароко та Класицизм.</w:t>
      </w:r>
    </w:p>
    <w:p w:rsidR="004523C2" w:rsidRPr="00411B8D" w:rsidRDefault="004523C2" w:rsidP="006732B1">
      <w:pPr>
        <w:tabs>
          <w:tab w:val="left" w:pos="0"/>
        </w:tabs>
        <w:spacing w:line="360" w:lineRule="auto"/>
        <w:jc w:val="both"/>
        <w:rPr>
          <w:sz w:val="24"/>
          <w:lang w:val="uk-UA"/>
        </w:rPr>
      </w:pPr>
      <w:r w:rsidRPr="00411B8D">
        <w:rPr>
          <w:b/>
          <w:sz w:val="24"/>
          <w:lang w:val="uk-UA"/>
        </w:rPr>
        <w:t>Тема 1.</w:t>
      </w:r>
      <w:r w:rsidRPr="00411B8D">
        <w:rPr>
          <w:sz w:val="24"/>
          <w:lang w:val="uk-UA"/>
        </w:rPr>
        <w:t xml:space="preserve"> </w:t>
      </w:r>
      <w:proofErr w:type="spellStart"/>
      <w:r w:rsidRPr="00411B8D">
        <w:rPr>
          <w:sz w:val="24"/>
        </w:rPr>
        <w:t>Особливості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розвитку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літературного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процесу</w:t>
      </w:r>
      <w:proofErr w:type="spellEnd"/>
      <w:r w:rsidRPr="00411B8D">
        <w:rPr>
          <w:sz w:val="24"/>
        </w:rPr>
        <w:t xml:space="preserve"> XVII ст. </w:t>
      </w:r>
      <w:proofErr w:type="spellStart"/>
      <w:r w:rsidRPr="00411B8D">
        <w:rPr>
          <w:sz w:val="24"/>
        </w:rPr>
        <w:t>Провідні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літературні</w:t>
      </w:r>
      <w:proofErr w:type="spellEnd"/>
      <w:r w:rsidRPr="00411B8D">
        <w:rPr>
          <w:sz w:val="24"/>
        </w:rPr>
        <w:t xml:space="preserve"> </w:t>
      </w:r>
      <w:proofErr w:type="spellStart"/>
      <w:r w:rsidRPr="00411B8D">
        <w:rPr>
          <w:sz w:val="24"/>
        </w:rPr>
        <w:t>напрями</w:t>
      </w:r>
      <w:proofErr w:type="spellEnd"/>
      <w:r w:rsidRPr="00411B8D">
        <w:rPr>
          <w:sz w:val="24"/>
        </w:rPr>
        <w:t xml:space="preserve"> XVII </w:t>
      </w:r>
      <w:proofErr w:type="spellStart"/>
      <w:r w:rsidRPr="00411B8D">
        <w:rPr>
          <w:sz w:val="24"/>
        </w:rPr>
        <w:t>століття</w:t>
      </w:r>
      <w:proofErr w:type="spellEnd"/>
      <w:r w:rsidRPr="00411B8D">
        <w:rPr>
          <w:sz w:val="24"/>
          <w:lang w:val="uk-UA"/>
        </w:rPr>
        <w:t>. Пізній Ренесанс. Творчість Лопе де Веги.</w:t>
      </w:r>
    </w:p>
    <w:p w:rsidR="004523C2" w:rsidRPr="00411B8D" w:rsidRDefault="004523C2" w:rsidP="006732B1">
      <w:pPr>
        <w:tabs>
          <w:tab w:val="left" w:pos="0"/>
        </w:tabs>
        <w:spacing w:line="360" w:lineRule="auto"/>
        <w:jc w:val="both"/>
        <w:rPr>
          <w:rStyle w:val="af0"/>
          <w:color w:val="000000"/>
          <w:sz w:val="24"/>
          <w:shd w:val="clear" w:color="auto" w:fill="FFFFFF"/>
          <w:lang w:val="uk-UA"/>
        </w:rPr>
      </w:pPr>
      <w:r w:rsidRPr="00411B8D">
        <w:rPr>
          <w:b/>
          <w:sz w:val="24"/>
          <w:lang w:val="uk-UA"/>
        </w:rPr>
        <w:t>Тема 2.</w:t>
      </w:r>
      <w:r w:rsidRPr="00411B8D">
        <w:rPr>
          <w:sz w:val="24"/>
          <w:lang w:val="uk-UA"/>
        </w:rPr>
        <w:t xml:space="preserve"> Бароко. Характерні риси бароко.</w:t>
      </w:r>
      <w:r w:rsidRPr="00411B8D">
        <w:rPr>
          <w:sz w:val="24"/>
        </w:rPr>
        <w:t xml:space="preserve"> </w:t>
      </w:r>
      <w:r w:rsidRPr="00411B8D">
        <w:rPr>
          <w:sz w:val="24"/>
          <w:lang w:val="uk-UA"/>
        </w:rPr>
        <w:t xml:space="preserve">Творчість Педро Кальдерона де ла Барки. </w:t>
      </w:r>
      <w:r w:rsidRPr="00411B8D">
        <w:rPr>
          <w:rStyle w:val="af0"/>
          <w:b w:val="0"/>
          <w:sz w:val="24"/>
          <w:shd w:val="clear" w:color="auto" w:fill="FFFFFF"/>
          <w:lang w:val="uk-UA"/>
        </w:rPr>
        <w:t xml:space="preserve">Творчість Ганса Якоба Крістофа фон </w:t>
      </w:r>
      <w:proofErr w:type="spellStart"/>
      <w:r w:rsidRPr="00411B8D">
        <w:rPr>
          <w:rStyle w:val="af0"/>
          <w:b w:val="0"/>
          <w:sz w:val="24"/>
          <w:shd w:val="clear" w:color="auto" w:fill="FFFFFF"/>
          <w:lang w:val="uk-UA"/>
        </w:rPr>
        <w:t>Гріммельсгаузена</w:t>
      </w:r>
      <w:proofErr w:type="spellEnd"/>
      <w:r w:rsidRPr="00411B8D">
        <w:rPr>
          <w:rStyle w:val="af0"/>
          <w:b w:val="0"/>
          <w:sz w:val="24"/>
          <w:shd w:val="clear" w:color="auto" w:fill="FFFFFF"/>
          <w:lang w:val="uk-UA"/>
        </w:rPr>
        <w:t>.</w:t>
      </w:r>
    </w:p>
    <w:p w:rsidR="004523C2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411B8D">
        <w:rPr>
          <w:rStyle w:val="af0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Тема 3</w:t>
      </w:r>
      <w:r w:rsidRPr="00411B8D">
        <w:rPr>
          <w:rStyle w:val="af0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.</w:t>
      </w:r>
      <w:r w:rsidRPr="00411B8D">
        <w:rPr>
          <w:rStyle w:val="af0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11B8D">
        <w:rPr>
          <w:rFonts w:ascii="Times New Roman" w:hAnsi="Times New Roman"/>
          <w:sz w:val="24"/>
          <w:szCs w:val="24"/>
          <w:lang w:val="uk-UA"/>
        </w:rPr>
        <w:t>Класицизм. Естетичні вимоги Класицизму. Творчість П</w:t>
      </w:r>
      <w:r w:rsidRPr="00411B8D">
        <w:rPr>
          <w:rFonts w:ascii="Times New Roman" w:hAnsi="Times New Roman"/>
          <w:sz w:val="24"/>
          <w:szCs w:val="24"/>
        </w:rPr>
        <w:t>’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єра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 Корнеля</w:t>
      </w:r>
      <w:r w:rsidRPr="00411B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. </w:t>
      </w:r>
    </w:p>
    <w:p w:rsidR="004523C2" w:rsidRPr="00411B8D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Тема 4</w:t>
      </w:r>
      <w:r w:rsidRPr="00411B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11B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Творчість Жана Расіна. </w:t>
      </w:r>
      <w:r w:rsidRPr="00411B8D">
        <w:rPr>
          <w:rFonts w:ascii="Times New Roman" w:hAnsi="Times New Roman"/>
          <w:sz w:val="24"/>
          <w:szCs w:val="24"/>
          <w:lang w:val="uk-UA"/>
        </w:rPr>
        <w:t>Творчість Жана Мольєра.</w:t>
      </w:r>
      <w:r w:rsidR="00C46F02" w:rsidRPr="00C46F02">
        <w:rPr>
          <w:rFonts w:ascii="Times New Roman" w:hAnsi="Times New Roman"/>
          <w:sz w:val="24"/>
          <w:szCs w:val="24"/>
        </w:rPr>
        <w:t xml:space="preserve"> </w:t>
      </w:r>
      <w:r w:rsidR="00C46F02">
        <w:rPr>
          <w:rFonts w:ascii="Times New Roman" w:hAnsi="Times New Roman"/>
          <w:sz w:val="24"/>
          <w:szCs w:val="24"/>
          <w:lang w:val="uk-UA"/>
        </w:rPr>
        <w:t xml:space="preserve">Образне порівняння Дон Жуана </w:t>
      </w:r>
      <w:r w:rsidR="00E803D4">
        <w:rPr>
          <w:rFonts w:ascii="Times New Roman" w:hAnsi="Times New Roman"/>
          <w:sz w:val="24"/>
          <w:szCs w:val="24"/>
          <w:lang w:val="uk-UA"/>
        </w:rPr>
        <w:t xml:space="preserve">в творчості </w:t>
      </w:r>
      <w:r w:rsidR="00C46F02">
        <w:rPr>
          <w:rFonts w:ascii="Times New Roman" w:hAnsi="Times New Roman"/>
          <w:sz w:val="24"/>
          <w:szCs w:val="24"/>
          <w:lang w:val="uk-UA"/>
        </w:rPr>
        <w:t xml:space="preserve">Ж.Б. де Поклена та Лариси Петрівни Косач. 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 Творчість Джона Мільтона.</w:t>
      </w:r>
    </w:p>
    <w:p w:rsidR="004523C2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>Змістовий модуль 2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1B8D">
        <w:rPr>
          <w:rFonts w:ascii="Times New Roman" w:hAnsi="Times New Roman"/>
          <w:b/>
          <w:sz w:val="24"/>
          <w:szCs w:val="24"/>
          <w:lang w:val="uk-UA"/>
        </w:rPr>
        <w:t xml:space="preserve">Література </w:t>
      </w:r>
      <w:r w:rsidRPr="00411B8D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411B8D">
        <w:rPr>
          <w:rFonts w:ascii="Times New Roman" w:hAnsi="Times New Roman"/>
          <w:b/>
          <w:sz w:val="24"/>
          <w:szCs w:val="24"/>
        </w:rPr>
        <w:t xml:space="preserve"> </w:t>
      </w:r>
      <w:r w:rsidRPr="00411B8D">
        <w:rPr>
          <w:rFonts w:ascii="Times New Roman" w:hAnsi="Times New Roman"/>
          <w:b/>
          <w:sz w:val="24"/>
          <w:szCs w:val="24"/>
          <w:lang w:val="uk-UA"/>
        </w:rPr>
        <w:t>ст. Просвітництво.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523C2" w:rsidRPr="00411B8D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>Просвітництво у Великобританії та Франції</w:t>
      </w:r>
    </w:p>
    <w:p w:rsidR="004523C2" w:rsidRPr="00411B8D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>Тема 5.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 Література </w:t>
      </w:r>
      <w:r w:rsidRPr="00411B8D">
        <w:rPr>
          <w:rFonts w:ascii="Times New Roman" w:hAnsi="Times New Roman"/>
          <w:sz w:val="24"/>
          <w:szCs w:val="24"/>
        </w:rPr>
        <w:t>XVII</w:t>
      </w:r>
      <w:r w:rsidRPr="00411B8D">
        <w:rPr>
          <w:rFonts w:ascii="Times New Roman" w:hAnsi="Times New Roman"/>
          <w:sz w:val="24"/>
          <w:szCs w:val="24"/>
          <w:lang w:val="uk-UA"/>
        </w:rPr>
        <w:t>І століття. Просвітництво. Ідеї Просвітництва. Напрями Просвітництва</w:t>
      </w:r>
      <w:r w:rsidRPr="00411B8D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523C2" w:rsidRPr="00411B8D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>Тема 6.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 Просвітництво в Англії. Творчість Даніеля Дефо. Роман «Робінзон Крузо». Творчість Роберта Бернса.</w:t>
      </w:r>
    </w:p>
    <w:p w:rsidR="004523C2" w:rsidRPr="00411B8D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Style w:val="af0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>Тема 7.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 Творчість Джонатана 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Свіфта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. Особливість роману «Подорожі 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Гуллівера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». 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Творчість </w:t>
      </w:r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Р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і</w:t>
      </w:r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чард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а</w:t>
      </w:r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Бр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і</w:t>
      </w:r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нсл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і</w:t>
      </w:r>
      <w:proofErr w:type="spellEnd"/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Шер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і</w:t>
      </w:r>
      <w:r w:rsidRPr="00E803D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дан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а</w:t>
      </w:r>
      <w:proofErr w:type="spellEnd"/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. </w:t>
      </w:r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Порівняння комедії «Школа лихослів</w:t>
      </w:r>
      <w:r w:rsidR="00C46F02" w:rsidRP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’</w:t>
      </w:r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я» з іншими видами мистецтва. (наприклад, </w:t>
      </w:r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The </w:t>
      </w:r>
      <w:proofErr w:type="spellStart"/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Bridgerton</w:t>
      </w:r>
      <w:proofErr w:type="spellEnd"/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Series/Gossip girl Series</w:t>
      </w:r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)</w:t>
      </w:r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.</w:t>
      </w:r>
      <w:r w:rsidR="00C46F02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411B8D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Просвітництво в Італії.</w:t>
      </w:r>
    </w:p>
    <w:p w:rsidR="004523C2" w:rsidRPr="00411B8D" w:rsidRDefault="004523C2" w:rsidP="006732B1">
      <w:pPr>
        <w:pStyle w:val="af1"/>
        <w:shd w:val="clear" w:color="auto" w:fill="FFFFF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>Тема 8.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 Англійський Сентименталізм. Творчість 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Лоренса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 Стерна. Просвітництво у Франції. Творчість </w:t>
      </w:r>
      <w:r w:rsidRPr="00411B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Антуана Франсуа </w:t>
      </w:r>
      <w:r w:rsidRPr="00411B8D">
        <w:rPr>
          <w:rFonts w:ascii="Times New Roman" w:hAnsi="Times New Roman"/>
          <w:sz w:val="24"/>
          <w:szCs w:val="24"/>
          <w:shd w:val="clear" w:color="auto" w:fill="FFFFFF"/>
        </w:rPr>
        <w:t>Прево</w:t>
      </w:r>
      <w:r w:rsidRPr="00411B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Pr="00411B8D">
        <w:rPr>
          <w:rFonts w:ascii="Times New Roman" w:hAnsi="Times New Roman"/>
          <w:sz w:val="24"/>
          <w:szCs w:val="24"/>
          <w:lang w:val="uk-UA"/>
        </w:rPr>
        <w:t>Творчість Франсуа Вольтера</w:t>
      </w:r>
      <w:r w:rsidRPr="00411B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4523C2" w:rsidRPr="00411B8D" w:rsidRDefault="004523C2" w:rsidP="006732B1">
      <w:pPr>
        <w:pStyle w:val="af1"/>
        <w:shd w:val="clear" w:color="auto" w:fill="FFFFFF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411B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lastRenderedPageBreak/>
        <w:t>Тема 9.</w:t>
      </w:r>
      <w:r w:rsidRPr="00411B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11B8D">
        <w:rPr>
          <w:rFonts w:ascii="Times New Roman" w:hAnsi="Times New Roman"/>
          <w:sz w:val="24"/>
          <w:szCs w:val="24"/>
          <w:lang w:val="uk-UA"/>
        </w:rPr>
        <w:t>Творчість Дені Дідро. Творчість П</w:t>
      </w:r>
      <w:r w:rsidRPr="00411B8D">
        <w:rPr>
          <w:rFonts w:ascii="Times New Roman" w:hAnsi="Times New Roman"/>
          <w:sz w:val="24"/>
          <w:szCs w:val="24"/>
        </w:rPr>
        <w:t>’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єра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 Огюстена 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Карона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 де Бомарше. Творчість </w:t>
      </w:r>
      <w:r w:rsidRPr="00411B8D">
        <w:rPr>
          <w:rFonts w:ascii="Times New Roman" w:hAnsi="Times New Roman"/>
          <w:sz w:val="24"/>
          <w:szCs w:val="24"/>
          <w:shd w:val="clear" w:color="auto" w:fill="FFFFFF"/>
        </w:rPr>
        <w:t>Жан-Жак</w:t>
      </w:r>
      <w:r w:rsidRPr="00411B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</w:t>
      </w:r>
      <w:r w:rsidRPr="00411B8D">
        <w:rPr>
          <w:rFonts w:ascii="Times New Roman" w:hAnsi="Times New Roman"/>
          <w:sz w:val="24"/>
          <w:szCs w:val="24"/>
          <w:shd w:val="clear" w:color="auto" w:fill="FFFFFF"/>
        </w:rPr>
        <w:t xml:space="preserve"> Руссо</w:t>
      </w:r>
      <w:r w:rsidRPr="00411B8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411B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4523C2" w:rsidRPr="00411B8D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3 Література </w:t>
      </w:r>
      <w:r w:rsidRPr="00411B8D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411B8D">
        <w:rPr>
          <w:rFonts w:ascii="Times New Roman" w:hAnsi="Times New Roman"/>
          <w:b/>
          <w:sz w:val="24"/>
          <w:szCs w:val="24"/>
        </w:rPr>
        <w:t xml:space="preserve"> </w:t>
      </w:r>
      <w:r w:rsidRPr="00411B8D">
        <w:rPr>
          <w:rFonts w:ascii="Times New Roman" w:hAnsi="Times New Roman"/>
          <w:b/>
          <w:sz w:val="24"/>
          <w:szCs w:val="24"/>
          <w:lang w:val="uk-UA"/>
        </w:rPr>
        <w:t>ст. Просвітництво у Німеччині.</w:t>
      </w:r>
    </w:p>
    <w:p w:rsidR="004523C2" w:rsidRPr="00411B8D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color w:val="000000"/>
          <w:sz w:val="24"/>
          <w:szCs w:val="24"/>
          <w:lang w:val="uk-UA"/>
        </w:rPr>
        <w:t>Тема 10.</w:t>
      </w:r>
      <w:r w:rsidRPr="00411B8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11B8D">
        <w:rPr>
          <w:rFonts w:ascii="Times New Roman" w:hAnsi="Times New Roman"/>
          <w:sz w:val="24"/>
          <w:szCs w:val="24"/>
          <w:lang w:val="uk-UA"/>
        </w:rPr>
        <w:t xml:space="preserve">Просвітництво в Німеччині. Творчість 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Готгольда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11B8D">
        <w:rPr>
          <w:rFonts w:ascii="Times New Roman" w:hAnsi="Times New Roman"/>
          <w:sz w:val="24"/>
          <w:szCs w:val="24"/>
          <w:lang w:val="uk-UA"/>
        </w:rPr>
        <w:t>Ефраїма</w:t>
      </w:r>
      <w:proofErr w:type="spellEnd"/>
      <w:r w:rsidRPr="00411B8D">
        <w:rPr>
          <w:rFonts w:ascii="Times New Roman" w:hAnsi="Times New Roman"/>
          <w:sz w:val="24"/>
          <w:szCs w:val="24"/>
          <w:lang w:val="uk-UA"/>
        </w:rPr>
        <w:t xml:space="preserve"> Лессінга.</w:t>
      </w:r>
      <w:r>
        <w:rPr>
          <w:rFonts w:ascii="Times New Roman" w:hAnsi="Times New Roman"/>
          <w:sz w:val="24"/>
          <w:szCs w:val="24"/>
          <w:lang w:val="uk-UA"/>
        </w:rPr>
        <w:t xml:space="preserve"> Вимоги до написання наукової роботи.</w:t>
      </w:r>
    </w:p>
    <w:p w:rsidR="004523C2" w:rsidRPr="00411B8D" w:rsidRDefault="004523C2" w:rsidP="006732B1">
      <w:pPr>
        <w:tabs>
          <w:tab w:val="left" w:pos="0"/>
        </w:tabs>
        <w:spacing w:line="360" w:lineRule="auto"/>
        <w:jc w:val="both"/>
        <w:rPr>
          <w:sz w:val="24"/>
          <w:lang w:val="uk-UA"/>
        </w:rPr>
      </w:pPr>
      <w:r w:rsidRPr="00411B8D">
        <w:rPr>
          <w:b/>
          <w:sz w:val="24"/>
          <w:lang w:val="uk-UA"/>
        </w:rPr>
        <w:t>Тема 11</w:t>
      </w:r>
      <w:r w:rsidRPr="00411B8D">
        <w:rPr>
          <w:sz w:val="24"/>
          <w:lang w:val="uk-UA"/>
        </w:rPr>
        <w:t xml:space="preserve">. </w:t>
      </w:r>
      <w:r w:rsidRPr="00411B8D">
        <w:rPr>
          <w:sz w:val="24"/>
          <w:shd w:val="clear" w:color="auto" w:fill="FFFFFF"/>
          <w:lang w:val="uk-UA"/>
        </w:rPr>
        <w:t xml:space="preserve">Творчість </w:t>
      </w:r>
      <w:proofErr w:type="spellStart"/>
      <w:r w:rsidRPr="00411B8D">
        <w:rPr>
          <w:sz w:val="24"/>
          <w:shd w:val="clear" w:color="auto" w:fill="FFFFFF"/>
          <w:lang w:val="uk-UA"/>
        </w:rPr>
        <w:t>Йогана</w:t>
      </w:r>
      <w:proofErr w:type="spellEnd"/>
      <w:r w:rsidRPr="00411B8D">
        <w:rPr>
          <w:sz w:val="24"/>
          <w:shd w:val="clear" w:color="auto" w:fill="FFFFFF"/>
          <w:lang w:val="uk-UA"/>
        </w:rPr>
        <w:t xml:space="preserve"> Крістофа Фрідріха Шиллера. </w:t>
      </w:r>
      <w:r w:rsidRPr="00411B8D">
        <w:rPr>
          <w:sz w:val="24"/>
          <w:lang w:val="uk-UA"/>
        </w:rPr>
        <w:t>"Підступність і кохання або Луїза Міллер".</w:t>
      </w:r>
    </w:p>
    <w:p w:rsidR="0003651B" w:rsidRDefault="004523C2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11B8D">
        <w:rPr>
          <w:rFonts w:ascii="Times New Roman" w:hAnsi="Times New Roman"/>
          <w:b/>
          <w:sz w:val="24"/>
          <w:szCs w:val="24"/>
          <w:lang w:val="uk-UA"/>
        </w:rPr>
        <w:t xml:space="preserve">Тема 12. </w:t>
      </w:r>
      <w:r w:rsidRPr="00411B8D">
        <w:rPr>
          <w:rFonts w:ascii="Times New Roman" w:hAnsi="Times New Roman"/>
          <w:sz w:val="24"/>
          <w:szCs w:val="24"/>
          <w:lang w:val="uk-UA"/>
        </w:rPr>
        <w:t>Творчість Йоганна Вольфганга фон Гете. Роман «Страждання молодого Вертера». Трагедія «Фауст»</w:t>
      </w:r>
      <w:bookmarkStart w:id="6" w:name="_GoBack"/>
      <w:bookmarkEnd w:id="6"/>
    </w:p>
    <w:p w:rsidR="0003651B" w:rsidRDefault="0003651B" w:rsidP="006732B1">
      <w:pPr>
        <w:pStyle w:val="af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3651B" w:rsidRPr="00411B8D" w:rsidRDefault="0003651B" w:rsidP="006732B1">
      <w:pPr>
        <w:numPr>
          <w:ilvl w:val="1"/>
          <w:numId w:val="18"/>
        </w:numPr>
        <w:tabs>
          <w:tab w:val="left" w:pos="0"/>
        </w:tabs>
        <w:ind w:firstLine="0"/>
        <w:jc w:val="center"/>
        <w:rPr>
          <w:b/>
          <w:bCs/>
          <w:sz w:val="24"/>
          <w:lang w:val="uk-UA"/>
        </w:rPr>
      </w:pPr>
      <w:r w:rsidRPr="00411B8D">
        <w:rPr>
          <w:b/>
          <w:bCs/>
          <w:sz w:val="24"/>
          <w:lang w:val="uk-UA"/>
        </w:rPr>
        <w:t>Структура навчальної дисципліни</w:t>
      </w:r>
    </w:p>
    <w:tbl>
      <w:tblPr>
        <w:tblW w:w="473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000"/>
        <w:gridCol w:w="565"/>
        <w:gridCol w:w="567"/>
        <w:gridCol w:w="567"/>
        <w:gridCol w:w="565"/>
        <w:gridCol w:w="565"/>
        <w:gridCol w:w="993"/>
        <w:gridCol w:w="567"/>
        <w:gridCol w:w="569"/>
        <w:gridCol w:w="567"/>
        <w:gridCol w:w="567"/>
        <w:gridCol w:w="563"/>
      </w:tblGrid>
      <w:tr w:rsidR="0003651B" w:rsidRPr="00411B8D" w:rsidTr="00AD7AB0">
        <w:trPr>
          <w:cantSplit/>
        </w:trPr>
        <w:tc>
          <w:tcPr>
            <w:tcW w:w="922" w:type="pct"/>
            <w:vMerge w:val="restar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4078" w:type="pct"/>
            <w:gridSpan w:val="12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Кількість годин</w:t>
            </w:r>
          </w:p>
        </w:tc>
      </w:tr>
      <w:tr w:rsidR="00AD7AB0" w:rsidRPr="00411B8D" w:rsidTr="00AD7AB0">
        <w:trPr>
          <w:cantSplit/>
        </w:trPr>
        <w:tc>
          <w:tcPr>
            <w:tcW w:w="922" w:type="pct"/>
            <w:vMerge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039" w:type="pct"/>
            <w:gridSpan w:val="6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2039" w:type="pct"/>
            <w:gridSpan w:val="6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Заочна форма</w:t>
            </w:r>
          </w:p>
        </w:tc>
      </w:tr>
      <w:tr w:rsidR="00AD7AB0" w:rsidRPr="00411B8D" w:rsidTr="00AD7AB0">
        <w:trPr>
          <w:cantSplit/>
        </w:trPr>
        <w:tc>
          <w:tcPr>
            <w:tcW w:w="922" w:type="pct"/>
            <w:vMerge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33" w:type="pct"/>
            <w:vMerge w:val="restar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506" w:type="pct"/>
            <w:gridSpan w:val="5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510" w:type="pct"/>
            <w:gridSpan w:val="5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у тому числі</w:t>
            </w:r>
          </w:p>
        </w:tc>
      </w:tr>
      <w:tr w:rsidR="00AD7AB0" w:rsidRPr="00411B8D" w:rsidTr="00AD7AB0">
        <w:trPr>
          <w:cantSplit/>
        </w:trPr>
        <w:tc>
          <w:tcPr>
            <w:tcW w:w="922" w:type="pct"/>
            <w:vMerge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л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п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  <w:lang w:val="uk-UA"/>
              </w:rPr>
              <w:t>с.р</w:t>
            </w:r>
            <w:proofErr w:type="spellEnd"/>
            <w:r w:rsidRPr="00411B8D">
              <w:rPr>
                <w:sz w:val="24"/>
                <w:lang w:val="uk-UA"/>
              </w:rPr>
              <w:t>.</w:t>
            </w:r>
          </w:p>
        </w:tc>
        <w:tc>
          <w:tcPr>
            <w:tcW w:w="529" w:type="pct"/>
            <w:vMerge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л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п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  <w:lang w:val="uk-UA"/>
              </w:rPr>
              <w:t>с.р</w:t>
            </w:r>
            <w:proofErr w:type="spellEnd"/>
            <w:r w:rsidRPr="00411B8D">
              <w:rPr>
                <w:sz w:val="24"/>
                <w:lang w:val="uk-UA"/>
              </w:rPr>
              <w:t>.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13</w:t>
            </w:r>
          </w:p>
        </w:tc>
      </w:tr>
      <w:tr w:rsidR="0003651B" w:rsidRPr="00411B8D" w:rsidTr="00AD7AB0">
        <w:trPr>
          <w:cantSplit/>
        </w:trPr>
        <w:tc>
          <w:tcPr>
            <w:tcW w:w="5000" w:type="pct"/>
            <w:gridSpan w:val="13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/>
                <w:bCs/>
                <w:sz w:val="24"/>
                <w:lang w:val="uk-UA"/>
              </w:rPr>
            </w:pPr>
            <w:r w:rsidRPr="00411B8D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03651B" w:rsidRPr="00411B8D" w:rsidTr="00AD7AB0">
        <w:trPr>
          <w:cantSplit/>
        </w:trPr>
        <w:tc>
          <w:tcPr>
            <w:tcW w:w="5000" w:type="pct"/>
            <w:gridSpan w:val="13"/>
          </w:tcPr>
          <w:p w:rsidR="0003651B" w:rsidRPr="00411B8D" w:rsidRDefault="0003651B" w:rsidP="006732B1">
            <w:pPr>
              <w:tabs>
                <w:tab w:val="left" w:pos="0"/>
                <w:tab w:val="left" w:pos="284"/>
              </w:tabs>
              <w:spacing w:line="360" w:lineRule="auto"/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bCs/>
                <w:sz w:val="24"/>
                <w:lang w:val="uk-UA"/>
              </w:rPr>
              <w:t>Змістовий модуль 1</w:t>
            </w:r>
            <w:r w:rsidRPr="00411B8D">
              <w:rPr>
                <w:sz w:val="24"/>
                <w:lang w:val="uk-UA"/>
              </w:rPr>
              <w:t xml:space="preserve">. </w:t>
            </w:r>
            <w:proofErr w:type="spellStart"/>
            <w:r w:rsidRPr="00411B8D">
              <w:rPr>
                <w:sz w:val="24"/>
              </w:rPr>
              <w:t>Література</w:t>
            </w:r>
            <w:proofErr w:type="spellEnd"/>
            <w:r w:rsidRPr="00411B8D">
              <w:rPr>
                <w:sz w:val="24"/>
              </w:rPr>
              <w:t xml:space="preserve"> XVII </w:t>
            </w:r>
            <w:proofErr w:type="spellStart"/>
            <w:r w:rsidRPr="00411B8D">
              <w:rPr>
                <w:sz w:val="24"/>
              </w:rPr>
              <w:t>століття</w:t>
            </w:r>
            <w:proofErr w:type="spellEnd"/>
            <w:r w:rsidRPr="00411B8D">
              <w:rPr>
                <w:sz w:val="24"/>
              </w:rPr>
              <w:t>.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411B8D">
              <w:rPr>
                <w:bCs/>
                <w:sz w:val="24"/>
                <w:lang w:val="uk-UA"/>
              </w:rPr>
              <w:t>Тема 1.</w:t>
            </w:r>
            <w:r w:rsidRPr="00411B8D">
              <w:rPr>
                <w:sz w:val="24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en-US"/>
              </w:rPr>
            </w:pPr>
            <w:r w:rsidRPr="00411B8D">
              <w:rPr>
                <w:sz w:val="24"/>
                <w:lang w:val="en-US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i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Тема 2.</w:t>
            </w:r>
            <w:r w:rsidRPr="00411B8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jc w:val="both"/>
              <w:rPr>
                <w:i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Тема 3.</w:t>
            </w:r>
            <w:r w:rsidRPr="00411B8D">
              <w:rPr>
                <w:sz w:val="24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bCs/>
                <w:sz w:val="24"/>
              </w:rPr>
              <w:t>Тема 4.</w:t>
            </w:r>
            <w:r w:rsidRPr="00411B8D">
              <w:rPr>
                <w:b/>
                <w:sz w:val="24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2</w:t>
            </w:r>
            <w:r>
              <w:rPr>
                <w:b/>
                <w:sz w:val="24"/>
                <w:lang w:val="uk-UA"/>
              </w:rPr>
              <w:t>5</w:t>
            </w:r>
          </w:p>
        </w:tc>
      </w:tr>
      <w:tr w:rsidR="0003651B" w:rsidRPr="00411B8D" w:rsidTr="00AD7AB0">
        <w:trPr>
          <w:cantSplit/>
        </w:trPr>
        <w:tc>
          <w:tcPr>
            <w:tcW w:w="5000" w:type="pct"/>
            <w:gridSpan w:val="13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b/>
                <w:bCs/>
                <w:sz w:val="24"/>
                <w:lang w:val="uk-UA"/>
              </w:rPr>
              <w:t>Змістовий модуль 2.</w:t>
            </w:r>
            <w:r w:rsidRPr="00411B8D">
              <w:rPr>
                <w:sz w:val="24"/>
                <w:lang w:val="uk-UA"/>
              </w:rPr>
              <w:t xml:space="preserve"> </w:t>
            </w:r>
            <w:proofErr w:type="spellStart"/>
            <w:r w:rsidRPr="00411B8D">
              <w:rPr>
                <w:sz w:val="24"/>
              </w:rPr>
              <w:t>Література</w:t>
            </w:r>
            <w:proofErr w:type="spellEnd"/>
            <w:r w:rsidRPr="00411B8D">
              <w:rPr>
                <w:sz w:val="24"/>
              </w:rPr>
              <w:t xml:space="preserve"> XVIIІ </w:t>
            </w:r>
            <w:proofErr w:type="spellStart"/>
            <w:r w:rsidRPr="00411B8D">
              <w:rPr>
                <w:sz w:val="24"/>
              </w:rPr>
              <w:t>століття</w:t>
            </w:r>
            <w:proofErr w:type="spellEnd"/>
            <w:r w:rsidRPr="00411B8D">
              <w:rPr>
                <w:sz w:val="24"/>
              </w:rPr>
              <w:t>.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Тема</w:t>
            </w:r>
            <w:r w:rsidRPr="00411B8D">
              <w:rPr>
                <w:sz w:val="24"/>
                <w:lang w:val="uk-UA"/>
              </w:rPr>
              <w:t xml:space="preserve"> 5.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Тема 6.</w:t>
            </w:r>
            <w:r w:rsidRPr="00411B8D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i/>
                <w:sz w:val="24"/>
                <w:lang w:val="uk-UA"/>
              </w:rPr>
            </w:pPr>
            <w:r w:rsidRPr="00411B8D">
              <w:rPr>
                <w:bCs/>
                <w:sz w:val="24"/>
              </w:rPr>
              <w:t xml:space="preserve">Тема </w:t>
            </w:r>
            <w:r w:rsidRPr="00411B8D">
              <w:rPr>
                <w:bCs/>
                <w:sz w:val="24"/>
                <w:lang w:val="uk-UA"/>
              </w:rPr>
              <w:t>7</w:t>
            </w:r>
            <w:r w:rsidRPr="00411B8D">
              <w:rPr>
                <w:bCs/>
                <w:sz w:val="24"/>
              </w:rPr>
              <w:t>.</w:t>
            </w:r>
            <w:r w:rsidRPr="00411B8D">
              <w:rPr>
                <w:b/>
                <w:sz w:val="24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03651B" w:rsidRPr="00411B8D" w:rsidTr="00AD7AB0">
        <w:tc>
          <w:tcPr>
            <w:tcW w:w="5000" w:type="pct"/>
            <w:gridSpan w:val="13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b/>
                <w:bCs/>
                <w:sz w:val="24"/>
                <w:lang w:val="uk-UA"/>
              </w:rPr>
              <w:t>Модуль 2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Тема 8.</w:t>
            </w:r>
            <w:r w:rsidRPr="00411B8D">
              <w:rPr>
                <w:i/>
                <w:sz w:val="24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</w:rPr>
            </w:pPr>
            <w:r w:rsidRPr="00411B8D">
              <w:rPr>
                <w:bCs/>
                <w:sz w:val="24"/>
                <w:lang w:val="uk-UA"/>
              </w:rPr>
              <w:t xml:space="preserve">Тема 9.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31</w:t>
            </w:r>
          </w:p>
        </w:tc>
      </w:tr>
      <w:tr w:rsidR="0003651B" w:rsidRPr="00411B8D" w:rsidTr="00AD7AB0">
        <w:tc>
          <w:tcPr>
            <w:tcW w:w="5000" w:type="pct"/>
            <w:gridSpan w:val="13"/>
          </w:tcPr>
          <w:p w:rsidR="0003651B" w:rsidRPr="00411B8D" w:rsidRDefault="0003651B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bCs/>
                <w:sz w:val="24"/>
                <w:lang w:val="uk-UA"/>
              </w:rPr>
              <w:t>Змістовий модуль 3.</w:t>
            </w:r>
            <w:r w:rsidRPr="00411B8D">
              <w:rPr>
                <w:sz w:val="24"/>
                <w:lang w:val="uk-UA"/>
              </w:rPr>
              <w:t xml:space="preserve"> </w:t>
            </w:r>
            <w:proofErr w:type="spellStart"/>
            <w:r w:rsidRPr="00411B8D">
              <w:rPr>
                <w:sz w:val="24"/>
              </w:rPr>
              <w:t>Література</w:t>
            </w:r>
            <w:proofErr w:type="spellEnd"/>
            <w:r w:rsidRPr="00411B8D">
              <w:rPr>
                <w:sz w:val="24"/>
              </w:rPr>
              <w:t xml:space="preserve"> XVIIІ </w:t>
            </w:r>
            <w:proofErr w:type="spellStart"/>
            <w:r w:rsidRPr="00411B8D">
              <w:rPr>
                <w:sz w:val="24"/>
              </w:rPr>
              <w:t>століття</w:t>
            </w:r>
            <w:proofErr w:type="spellEnd"/>
            <w:r w:rsidRPr="00411B8D">
              <w:rPr>
                <w:sz w:val="24"/>
              </w:rPr>
              <w:t>.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</w:rPr>
            </w:pPr>
            <w:r w:rsidRPr="00411B8D">
              <w:rPr>
                <w:bCs/>
                <w:sz w:val="24"/>
                <w:lang w:val="uk-UA"/>
              </w:rPr>
              <w:t>Тема 10.</w:t>
            </w:r>
            <w:r w:rsidRPr="00411B8D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Тема 11.</w:t>
            </w:r>
            <w:r w:rsidRPr="00411B8D">
              <w:rPr>
                <w:sz w:val="24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Тема 12.</w:t>
            </w:r>
            <w:r w:rsidRPr="00411B8D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1,5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Cs/>
                <w:sz w:val="24"/>
                <w:lang w:val="uk-UA"/>
              </w:rPr>
            </w:pPr>
            <w:r w:rsidRPr="00411B8D">
              <w:rPr>
                <w:bCs/>
                <w:sz w:val="24"/>
                <w:lang w:val="uk-UA"/>
              </w:rPr>
              <w:t>Разом за змістовим модулем 3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41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2</w:t>
            </w:r>
            <w:r>
              <w:rPr>
                <w:b/>
                <w:sz w:val="24"/>
                <w:lang w:val="uk-UA"/>
              </w:rPr>
              <w:t>2</w:t>
            </w:r>
          </w:p>
        </w:tc>
      </w:tr>
      <w:tr w:rsidR="00AD7AB0" w:rsidRPr="00411B8D" w:rsidTr="00AD7AB0">
        <w:tc>
          <w:tcPr>
            <w:tcW w:w="922" w:type="pct"/>
          </w:tcPr>
          <w:p w:rsidR="0003651B" w:rsidRPr="00411B8D" w:rsidRDefault="0003651B" w:rsidP="006732B1">
            <w:pPr>
              <w:pStyle w:val="4"/>
              <w:tabs>
                <w:tab w:val="left" w:pos="0"/>
              </w:tabs>
              <w:jc w:val="right"/>
              <w:rPr>
                <w:sz w:val="24"/>
              </w:rPr>
            </w:pPr>
            <w:r w:rsidRPr="00411B8D">
              <w:rPr>
                <w:sz w:val="24"/>
              </w:rPr>
              <w:t xml:space="preserve">Усього годин </w:t>
            </w:r>
          </w:p>
        </w:tc>
        <w:tc>
          <w:tcPr>
            <w:tcW w:w="533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40</w:t>
            </w:r>
          </w:p>
        </w:tc>
        <w:tc>
          <w:tcPr>
            <w:tcW w:w="301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22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1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529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302" w:type="pct"/>
            <w:shd w:val="clear" w:color="auto" w:fill="auto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2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03" w:type="pct"/>
          </w:tcPr>
          <w:p w:rsidR="0003651B" w:rsidRPr="00411B8D" w:rsidRDefault="0003651B" w:rsidP="006732B1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78</w:t>
            </w:r>
          </w:p>
        </w:tc>
      </w:tr>
    </w:tbl>
    <w:p w:rsidR="004523C2" w:rsidRPr="00411B8D" w:rsidRDefault="004523C2" w:rsidP="006732B1">
      <w:pPr>
        <w:tabs>
          <w:tab w:val="left" w:pos="0"/>
        </w:tabs>
        <w:jc w:val="center"/>
        <w:rPr>
          <w:b/>
          <w:sz w:val="24"/>
          <w:lang w:val="uk-UA"/>
        </w:rPr>
      </w:pPr>
    </w:p>
    <w:p w:rsidR="004523C2" w:rsidRPr="00411B8D" w:rsidRDefault="004523C2" w:rsidP="006732B1">
      <w:pPr>
        <w:numPr>
          <w:ilvl w:val="1"/>
          <w:numId w:val="18"/>
        </w:numPr>
        <w:tabs>
          <w:tab w:val="left" w:pos="0"/>
        </w:tabs>
        <w:ind w:firstLine="0"/>
        <w:jc w:val="center"/>
        <w:rPr>
          <w:b/>
          <w:sz w:val="24"/>
          <w:lang w:val="uk-UA"/>
        </w:rPr>
      </w:pPr>
      <w:r w:rsidRPr="00411B8D">
        <w:rPr>
          <w:b/>
          <w:sz w:val="24"/>
          <w:lang w:val="uk-UA"/>
        </w:rPr>
        <w:lastRenderedPageBreak/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№</w:t>
            </w:r>
          </w:p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Кількість</w:t>
            </w:r>
          </w:p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годин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Морально-філософський конфлікт драми Педро Кальдерона «Життя – це сон»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</w:rPr>
              <w:t>Трагедія</w:t>
            </w:r>
            <w:proofErr w:type="spellEnd"/>
            <w:r w:rsidRPr="00411B8D">
              <w:rPr>
                <w:sz w:val="24"/>
              </w:rPr>
              <w:t xml:space="preserve"> П’</w:t>
            </w:r>
            <w:proofErr w:type="spellStart"/>
            <w:r w:rsidRPr="00411B8D">
              <w:rPr>
                <w:sz w:val="24"/>
                <w:lang w:val="uk-UA"/>
              </w:rPr>
              <w:t>єра</w:t>
            </w:r>
            <w:proofErr w:type="spellEnd"/>
            <w:r w:rsidRPr="00411B8D">
              <w:rPr>
                <w:sz w:val="24"/>
                <w:lang w:val="uk-UA"/>
              </w:rPr>
              <w:t xml:space="preserve"> </w:t>
            </w:r>
            <w:r w:rsidRPr="00411B8D">
              <w:rPr>
                <w:sz w:val="24"/>
              </w:rPr>
              <w:t>Корнеля «</w:t>
            </w:r>
            <w:proofErr w:type="spellStart"/>
            <w:r w:rsidRPr="00411B8D">
              <w:rPr>
                <w:sz w:val="24"/>
              </w:rPr>
              <w:t>Сід</w:t>
            </w:r>
            <w:proofErr w:type="spellEnd"/>
            <w:r w:rsidRPr="00411B8D">
              <w:rPr>
                <w:sz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 xml:space="preserve">Комедія  Жана </w:t>
            </w:r>
            <w:proofErr w:type="spellStart"/>
            <w:r w:rsidRPr="00411B8D">
              <w:rPr>
                <w:sz w:val="24"/>
                <w:lang w:val="uk-UA"/>
              </w:rPr>
              <w:t>Батіста</w:t>
            </w:r>
            <w:proofErr w:type="spellEnd"/>
            <w:r w:rsidRPr="00411B8D">
              <w:rPr>
                <w:sz w:val="24"/>
                <w:lang w:val="uk-UA"/>
              </w:rPr>
              <w:t xml:space="preserve"> Мольєра «Міщанин-шляхтич»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pStyle w:val="1"/>
              <w:tabs>
                <w:tab w:val="left" w:pos="0"/>
                <w:tab w:val="left" w:pos="1646"/>
              </w:tabs>
              <w:jc w:val="both"/>
              <w:rPr>
                <w:sz w:val="24"/>
              </w:rPr>
            </w:pPr>
            <w:r w:rsidRPr="00411B8D">
              <w:rPr>
                <w:sz w:val="24"/>
              </w:rPr>
              <w:t>Роман Даніеля Дефо «Робінзон Крузо» – прославлення заповзятливості  та практицизму людини в умовах екзотичного середовища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411B8D">
              <w:rPr>
                <w:sz w:val="24"/>
              </w:rPr>
              <w:t>Особливості</w:t>
            </w:r>
            <w:proofErr w:type="spellEnd"/>
            <w:r w:rsidRPr="00411B8D">
              <w:rPr>
                <w:sz w:val="24"/>
              </w:rPr>
              <w:t xml:space="preserve"> </w:t>
            </w:r>
            <w:proofErr w:type="spellStart"/>
            <w:r w:rsidRPr="00411B8D">
              <w:rPr>
                <w:sz w:val="24"/>
              </w:rPr>
              <w:t>соціальної</w:t>
            </w:r>
            <w:proofErr w:type="spellEnd"/>
            <w:r w:rsidRPr="00411B8D">
              <w:rPr>
                <w:sz w:val="24"/>
              </w:rPr>
              <w:t xml:space="preserve"> </w:t>
            </w:r>
            <w:proofErr w:type="spellStart"/>
            <w:r w:rsidRPr="00411B8D">
              <w:rPr>
                <w:sz w:val="24"/>
              </w:rPr>
              <w:t>сатири</w:t>
            </w:r>
            <w:proofErr w:type="spellEnd"/>
            <w:r w:rsidRPr="00411B8D">
              <w:rPr>
                <w:sz w:val="24"/>
              </w:rPr>
              <w:t xml:space="preserve"> і фантастики роману</w:t>
            </w:r>
            <w:r w:rsidRPr="00411B8D">
              <w:rPr>
                <w:sz w:val="24"/>
                <w:lang w:val="uk-UA"/>
              </w:rPr>
              <w:t xml:space="preserve"> </w:t>
            </w:r>
            <w:r w:rsidRPr="00411B8D">
              <w:rPr>
                <w:sz w:val="24"/>
              </w:rPr>
              <w:t>Дж</w:t>
            </w:r>
            <w:proofErr w:type="spellStart"/>
            <w:r w:rsidRPr="00411B8D">
              <w:rPr>
                <w:sz w:val="24"/>
                <w:lang w:val="uk-UA"/>
              </w:rPr>
              <w:t>онатана</w:t>
            </w:r>
            <w:proofErr w:type="spellEnd"/>
            <w:r w:rsidRPr="00411B8D">
              <w:rPr>
                <w:sz w:val="24"/>
                <w:lang w:val="uk-UA"/>
              </w:rPr>
              <w:t xml:space="preserve"> </w:t>
            </w:r>
            <w:proofErr w:type="spellStart"/>
            <w:r w:rsidRPr="00411B8D">
              <w:rPr>
                <w:sz w:val="24"/>
              </w:rPr>
              <w:t>Свіфта</w:t>
            </w:r>
            <w:proofErr w:type="spellEnd"/>
            <w:r w:rsidRPr="00411B8D">
              <w:rPr>
                <w:sz w:val="24"/>
              </w:rPr>
              <w:t xml:space="preserve"> «</w:t>
            </w:r>
            <w:proofErr w:type="spellStart"/>
            <w:r w:rsidRPr="00411B8D">
              <w:rPr>
                <w:sz w:val="24"/>
              </w:rPr>
              <w:t>Мандри</w:t>
            </w:r>
            <w:proofErr w:type="spellEnd"/>
            <w:r w:rsidRPr="00411B8D">
              <w:rPr>
                <w:sz w:val="24"/>
              </w:rPr>
              <w:t xml:space="preserve"> </w:t>
            </w:r>
            <w:r w:rsidRPr="00411B8D">
              <w:rPr>
                <w:sz w:val="24"/>
                <w:lang w:val="uk-UA"/>
              </w:rPr>
              <w:t>Гу</w:t>
            </w:r>
            <w:proofErr w:type="spellStart"/>
            <w:r w:rsidRPr="00411B8D">
              <w:rPr>
                <w:sz w:val="24"/>
              </w:rPr>
              <w:t>лівера</w:t>
            </w:r>
            <w:proofErr w:type="spellEnd"/>
            <w:r w:rsidRPr="00411B8D">
              <w:rPr>
                <w:sz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pStyle w:val="ae"/>
              <w:tabs>
                <w:tab w:val="left" w:pos="0"/>
              </w:tabs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411B8D">
              <w:rPr>
                <w:lang w:val="uk-UA"/>
              </w:rPr>
              <w:t>Викриття релігійного фанатизму та утвердження суспільних прав жінки у соціально-психологічному романі Дені Дідро «Черниця»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both"/>
              <w:rPr>
                <w:b/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Проблематика д</w:t>
            </w:r>
            <w:r w:rsidRPr="00411B8D">
              <w:rPr>
                <w:sz w:val="24"/>
              </w:rPr>
              <w:t>рам</w:t>
            </w:r>
            <w:r w:rsidRPr="00411B8D">
              <w:rPr>
                <w:sz w:val="24"/>
                <w:lang w:val="uk-UA"/>
              </w:rPr>
              <w:t>и</w:t>
            </w:r>
            <w:r w:rsidRPr="00411B8D">
              <w:rPr>
                <w:sz w:val="24"/>
              </w:rPr>
              <w:t xml:space="preserve"> Ф.Ш</w:t>
            </w:r>
            <w:r w:rsidRPr="00411B8D">
              <w:rPr>
                <w:sz w:val="24"/>
                <w:lang w:val="uk-UA"/>
              </w:rPr>
              <w:t>и</w:t>
            </w:r>
            <w:proofErr w:type="spellStart"/>
            <w:r w:rsidRPr="00411B8D">
              <w:rPr>
                <w:sz w:val="24"/>
              </w:rPr>
              <w:t>ллера</w:t>
            </w:r>
            <w:proofErr w:type="spellEnd"/>
            <w:r w:rsidRPr="00411B8D">
              <w:rPr>
                <w:sz w:val="24"/>
                <w:lang w:val="uk-UA"/>
              </w:rPr>
              <w:t xml:space="preserve"> </w:t>
            </w:r>
            <w:r w:rsidRPr="00411B8D">
              <w:rPr>
                <w:sz w:val="24"/>
              </w:rPr>
              <w:t>«</w:t>
            </w:r>
            <w:r w:rsidRPr="00411B8D">
              <w:rPr>
                <w:sz w:val="24"/>
                <w:lang w:val="uk-UA"/>
              </w:rPr>
              <w:t>Розбійники</w:t>
            </w:r>
            <w:r w:rsidRPr="00411B8D">
              <w:rPr>
                <w:sz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 xml:space="preserve">Проблематика і художні особливості трагедії </w:t>
            </w:r>
            <w:proofErr w:type="spellStart"/>
            <w:r w:rsidRPr="00411B8D">
              <w:rPr>
                <w:sz w:val="24"/>
                <w:lang w:val="uk-UA"/>
              </w:rPr>
              <w:t>Йогана</w:t>
            </w:r>
            <w:proofErr w:type="spellEnd"/>
            <w:r w:rsidRPr="00411B8D">
              <w:rPr>
                <w:sz w:val="24"/>
                <w:lang w:val="uk-UA"/>
              </w:rPr>
              <w:t xml:space="preserve"> Вольфганга фон Ґете «Фауст»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2</w:t>
            </w:r>
          </w:p>
        </w:tc>
      </w:tr>
      <w:tr w:rsidR="004523C2" w:rsidRPr="00411B8D" w:rsidTr="00487C97">
        <w:tc>
          <w:tcPr>
            <w:tcW w:w="709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both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4523C2" w:rsidRPr="00411B8D" w:rsidRDefault="004523C2" w:rsidP="006732B1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16</w:t>
            </w:r>
          </w:p>
        </w:tc>
      </w:tr>
    </w:tbl>
    <w:p w:rsidR="004523C2" w:rsidRDefault="004523C2" w:rsidP="006732B1">
      <w:pPr>
        <w:tabs>
          <w:tab w:val="left" w:pos="0"/>
        </w:tabs>
        <w:jc w:val="center"/>
        <w:rPr>
          <w:sz w:val="24"/>
          <w:lang w:val="uk-UA"/>
        </w:rPr>
      </w:pPr>
    </w:p>
    <w:p w:rsidR="00A7143C" w:rsidRPr="00411B8D" w:rsidRDefault="00A7143C" w:rsidP="00A7143C">
      <w:pPr>
        <w:tabs>
          <w:tab w:val="left" w:pos="0"/>
        </w:tabs>
        <w:jc w:val="center"/>
        <w:rPr>
          <w:b/>
          <w:sz w:val="24"/>
          <w:lang w:val="uk-UA"/>
        </w:rPr>
      </w:pPr>
      <w:r>
        <w:rPr>
          <w:sz w:val="24"/>
          <w:lang w:val="uk-UA"/>
        </w:rPr>
        <w:t xml:space="preserve">6.4 </w:t>
      </w:r>
      <w:r w:rsidRPr="00411B8D">
        <w:rPr>
          <w:b/>
          <w:sz w:val="24"/>
          <w:lang w:val="uk-UA"/>
        </w:rPr>
        <w:t>Самостійна робота</w:t>
      </w:r>
    </w:p>
    <w:p w:rsidR="00A7143C" w:rsidRPr="00411B8D" w:rsidRDefault="00A7143C" w:rsidP="00A7143C">
      <w:pPr>
        <w:tabs>
          <w:tab w:val="left" w:pos="0"/>
        </w:tabs>
        <w:jc w:val="center"/>
        <w:rPr>
          <w:b/>
          <w:sz w:val="24"/>
          <w:lang w:val="uk-UA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6335"/>
        <w:gridCol w:w="1344"/>
        <w:gridCol w:w="1524"/>
      </w:tblGrid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№</w:t>
            </w:r>
          </w:p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з/п</w:t>
            </w:r>
          </w:p>
        </w:tc>
        <w:tc>
          <w:tcPr>
            <w:tcW w:w="6335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Назва теми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Кількість</w:t>
            </w:r>
          </w:p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Годин (денне)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Кількість</w:t>
            </w:r>
          </w:p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Годин (</w:t>
            </w:r>
            <w:proofErr w:type="spellStart"/>
            <w:r w:rsidRPr="00411B8D">
              <w:rPr>
                <w:sz w:val="24"/>
                <w:lang w:val="uk-UA"/>
              </w:rPr>
              <w:t>заоч</w:t>
            </w:r>
            <w:proofErr w:type="spellEnd"/>
            <w:r w:rsidRPr="00411B8D">
              <w:rPr>
                <w:sz w:val="24"/>
                <w:lang w:val="uk-UA"/>
              </w:rPr>
              <w:t>)</w:t>
            </w:r>
          </w:p>
        </w:tc>
      </w:tr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1</w:t>
            </w:r>
          </w:p>
        </w:tc>
        <w:tc>
          <w:tcPr>
            <w:tcW w:w="6335" w:type="dxa"/>
            <w:shd w:val="clear" w:color="auto" w:fill="auto"/>
          </w:tcPr>
          <w:p w:rsidR="00A7143C" w:rsidRPr="00E540BB" w:rsidRDefault="00A7143C" w:rsidP="00C46F02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E540BB">
              <w:rPr>
                <w:sz w:val="24"/>
                <w:lang w:val="uk-UA"/>
              </w:rPr>
              <w:t>Вивчення обов’язкової та додаткової літератури, текстів лекцій тощо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</w:tr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335" w:type="dxa"/>
            <w:shd w:val="clear" w:color="auto" w:fill="auto"/>
          </w:tcPr>
          <w:p w:rsidR="00A7143C" w:rsidRDefault="00A7143C" w:rsidP="00C46F02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E540BB">
              <w:rPr>
                <w:sz w:val="24"/>
                <w:lang w:val="uk-UA"/>
              </w:rPr>
              <w:t xml:space="preserve">Прочитання художніх текстів, винесених для </w:t>
            </w:r>
            <w:proofErr w:type="spellStart"/>
            <w:r w:rsidRPr="00E540BB">
              <w:rPr>
                <w:sz w:val="24"/>
                <w:lang w:val="uk-UA"/>
              </w:rPr>
              <w:t>обов</w:t>
            </w:r>
            <w:proofErr w:type="spellEnd"/>
            <w:r w:rsidRPr="00E540BB">
              <w:rPr>
                <w:sz w:val="24"/>
              </w:rPr>
              <w:t>’</w:t>
            </w:r>
            <w:proofErr w:type="spellStart"/>
            <w:r w:rsidRPr="00E540BB">
              <w:rPr>
                <w:sz w:val="24"/>
                <w:lang w:val="uk-UA"/>
              </w:rPr>
              <w:t>язкового</w:t>
            </w:r>
            <w:proofErr w:type="spellEnd"/>
            <w:r w:rsidRPr="00E540BB">
              <w:rPr>
                <w:sz w:val="24"/>
                <w:lang w:val="uk-UA"/>
              </w:rPr>
              <w:t xml:space="preserve"> прочитання</w:t>
            </w:r>
            <w:r>
              <w:rPr>
                <w:sz w:val="24"/>
                <w:lang w:val="uk-UA"/>
              </w:rPr>
              <w:t>:</w:t>
            </w:r>
          </w:p>
          <w:p w:rsidR="00A7143C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П.</w:t>
            </w:r>
            <w:r w:rsidRPr="00411B8D">
              <w:rPr>
                <w:sz w:val="24"/>
                <w:lang w:val="uk-UA"/>
              </w:rPr>
              <w:t>Кальдерон</w:t>
            </w:r>
            <w:proofErr w:type="spellEnd"/>
            <w:r w:rsidRPr="00411B8D">
              <w:rPr>
                <w:sz w:val="24"/>
                <w:lang w:val="uk-UA"/>
              </w:rPr>
              <w:t xml:space="preserve"> «Життя – це сон»</w:t>
            </w:r>
          </w:p>
          <w:p w:rsidR="00A7143C" w:rsidRPr="00613143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sz w:val="24"/>
              </w:rPr>
              <w:t>П</w:t>
            </w:r>
            <w:r>
              <w:rPr>
                <w:sz w:val="24"/>
                <w:lang w:val="uk-UA"/>
              </w:rPr>
              <w:t>.</w:t>
            </w:r>
            <w:r w:rsidRPr="00411B8D">
              <w:rPr>
                <w:sz w:val="24"/>
                <w:lang w:val="uk-UA"/>
              </w:rPr>
              <w:t xml:space="preserve"> </w:t>
            </w:r>
            <w:proofErr w:type="spellStart"/>
            <w:r w:rsidRPr="00411B8D">
              <w:rPr>
                <w:sz w:val="24"/>
              </w:rPr>
              <w:t>Корнел</w:t>
            </w:r>
            <w:proofErr w:type="spellEnd"/>
            <w:r>
              <w:rPr>
                <w:sz w:val="24"/>
                <w:lang w:val="uk-UA"/>
              </w:rPr>
              <w:t>ь</w:t>
            </w:r>
            <w:r w:rsidRPr="00411B8D">
              <w:rPr>
                <w:sz w:val="24"/>
              </w:rPr>
              <w:t xml:space="preserve"> «</w:t>
            </w:r>
            <w:proofErr w:type="spellStart"/>
            <w:r w:rsidRPr="00411B8D">
              <w:rPr>
                <w:sz w:val="24"/>
              </w:rPr>
              <w:t>Сід</w:t>
            </w:r>
            <w:proofErr w:type="spellEnd"/>
            <w:r w:rsidRPr="00411B8D">
              <w:rPr>
                <w:sz w:val="24"/>
              </w:rPr>
              <w:t>»</w:t>
            </w:r>
          </w:p>
          <w:p w:rsidR="00A7143C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Мольєр «Міщанин-шляхтич»</w:t>
            </w:r>
          </w:p>
          <w:p w:rsidR="00A7143C" w:rsidRPr="00613143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sz w:val="24"/>
              </w:rPr>
              <w:t>Д</w:t>
            </w:r>
            <w:r>
              <w:rPr>
                <w:sz w:val="24"/>
                <w:lang w:val="uk-UA"/>
              </w:rPr>
              <w:t>.</w:t>
            </w:r>
            <w:r w:rsidRPr="00411B8D">
              <w:rPr>
                <w:sz w:val="24"/>
              </w:rPr>
              <w:t xml:space="preserve"> Дефо «</w:t>
            </w:r>
            <w:proofErr w:type="spellStart"/>
            <w:r w:rsidRPr="00411B8D">
              <w:rPr>
                <w:sz w:val="24"/>
              </w:rPr>
              <w:t>Робінзон</w:t>
            </w:r>
            <w:proofErr w:type="spellEnd"/>
            <w:r w:rsidRPr="00411B8D">
              <w:rPr>
                <w:sz w:val="24"/>
              </w:rPr>
              <w:t xml:space="preserve"> Крузо»</w:t>
            </w:r>
          </w:p>
          <w:p w:rsidR="00A7143C" w:rsidRPr="00613143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Д.</w:t>
            </w:r>
            <w:proofErr w:type="spellStart"/>
            <w:r w:rsidRPr="00411B8D">
              <w:rPr>
                <w:sz w:val="24"/>
              </w:rPr>
              <w:t>Свіфт</w:t>
            </w:r>
            <w:proofErr w:type="spellEnd"/>
            <w:r w:rsidRPr="00411B8D">
              <w:rPr>
                <w:sz w:val="24"/>
              </w:rPr>
              <w:t xml:space="preserve"> «</w:t>
            </w:r>
            <w:proofErr w:type="spellStart"/>
            <w:r w:rsidRPr="00411B8D">
              <w:rPr>
                <w:sz w:val="24"/>
              </w:rPr>
              <w:t>Мандри</w:t>
            </w:r>
            <w:proofErr w:type="spellEnd"/>
            <w:r w:rsidRPr="00411B8D">
              <w:rPr>
                <w:sz w:val="24"/>
              </w:rPr>
              <w:t xml:space="preserve"> </w:t>
            </w:r>
            <w:r w:rsidRPr="00411B8D">
              <w:rPr>
                <w:sz w:val="24"/>
                <w:lang w:val="uk-UA"/>
              </w:rPr>
              <w:t>Гу</w:t>
            </w:r>
            <w:proofErr w:type="spellStart"/>
            <w:r w:rsidRPr="00411B8D">
              <w:rPr>
                <w:sz w:val="24"/>
              </w:rPr>
              <w:t>лівера</w:t>
            </w:r>
            <w:proofErr w:type="spellEnd"/>
            <w:r w:rsidRPr="00411B8D">
              <w:rPr>
                <w:sz w:val="24"/>
              </w:rPr>
              <w:t>»</w:t>
            </w:r>
          </w:p>
          <w:p w:rsidR="00A7143C" w:rsidRPr="00613143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lang w:val="uk-UA"/>
              </w:rPr>
              <w:t>Д</w:t>
            </w:r>
            <w:r>
              <w:rPr>
                <w:lang w:val="uk-UA"/>
              </w:rPr>
              <w:t>.</w:t>
            </w:r>
            <w:r w:rsidRPr="00411B8D">
              <w:rPr>
                <w:lang w:val="uk-UA"/>
              </w:rPr>
              <w:t xml:space="preserve"> Дідро «Черниця»</w:t>
            </w:r>
          </w:p>
          <w:p w:rsidR="00A7143C" w:rsidRPr="00613143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411B8D">
              <w:rPr>
                <w:sz w:val="24"/>
              </w:rPr>
              <w:t>Ф.Ш</w:t>
            </w:r>
            <w:r w:rsidRPr="00411B8D">
              <w:rPr>
                <w:sz w:val="24"/>
                <w:lang w:val="uk-UA"/>
              </w:rPr>
              <w:t>и</w:t>
            </w:r>
            <w:proofErr w:type="spellStart"/>
            <w:r w:rsidRPr="00411B8D">
              <w:rPr>
                <w:sz w:val="24"/>
              </w:rPr>
              <w:t>ллер</w:t>
            </w:r>
            <w:proofErr w:type="spellEnd"/>
            <w:r w:rsidRPr="00411B8D">
              <w:rPr>
                <w:sz w:val="24"/>
                <w:lang w:val="uk-UA"/>
              </w:rPr>
              <w:t xml:space="preserve"> </w:t>
            </w:r>
            <w:r w:rsidRPr="00411B8D">
              <w:rPr>
                <w:sz w:val="24"/>
              </w:rPr>
              <w:t>«</w:t>
            </w:r>
            <w:r w:rsidRPr="00411B8D">
              <w:rPr>
                <w:sz w:val="24"/>
                <w:lang w:val="uk-UA"/>
              </w:rPr>
              <w:t>Розбійники</w:t>
            </w:r>
            <w:r w:rsidRPr="00411B8D">
              <w:rPr>
                <w:sz w:val="24"/>
              </w:rPr>
              <w:t>»</w:t>
            </w:r>
          </w:p>
          <w:p w:rsidR="00A7143C" w:rsidRPr="00E540BB" w:rsidRDefault="00A7143C" w:rsidP="00C46F02">
            <w:pPr>
              <w:numPr>
                <w:ilvl w:val="0"/>
                <w:numId w:val="23"/>
              </w:num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Й.В.</w:t>
            </w:r>
            <w:r w:rsidRPr="00411B8D">
              <w:rPr>
                <w:sz w:val="24"/>
                <w:lang w:val="uk-UA"/>
              </w:rPr>
              <w:t>Ґете</w:t>
            </w:r>
            <w:proofErr w:type="spellEnd"/>
            <w:r w:rsidRPr="00411B8D">
              <w:rPr>
                <w:sz w:val="24"/>
                <w:lang w:val="uk-UA"/>
              </w:rPr>
              <w:t xml:space="preserve"> «Фауст»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335" w:type="dxa"/>
            <w:shd w:val="clear" w:color="auto" w:fill="auto"/>
          </w:tcPr>
          <w:p w:rsidR="00A7143C" w:rsidRPr="00E540BB" w:rsidRDefault="00A7143C" w:rsidP="00C46F02">
            <w:pPr>
              <w:shd w:val="clear" w:color="auto" w:fill="FFFFFF"/>
              <w:tabs>
                <w:tab w:val="left" w:pos="0"/>
              </w:tabs>
              <w:spacing w:line="300" w:lineRule="atLeast"/>
              <w:jc w:val="both"/>
              <w:rPr>
                <w:iCs/>
                <w:color w:val="000000"/>
                <w:sz w:val="24"/>
              </w:rPr>
            </w:pPr>
            <w:proofErr w:type="spellStart"/>
            <w:r w:rsidRPr="00E540BB">
              <w:rPr>
                <w:sz w:val="24"/>
              </w:rPr>
              <w:t>Підготовка</w:t>
            </w:r>
            <w:proofErr w:type="spellEnd"/>
            <w:r w:rsidRPr="00E540BB">
              <w:rPr>
                <w:sz w:val="24"/>
              </w:rPr>
              <w:t xml:space="preserve"> до </w:t>
            </w:r>
            <w:proofErr w:type="spellStart"/>
            <w:r w:rsidRPr="00E540BB">
              <w:rPr>
                <w:sz w:val="24"/>
              </w:rPr>
              <w:t>практичних</w:t>
            </w:r>
            <w:proofErr w:type="spellEnd"/>
            <w:r w:rsidRPr="00E540BB">
              <w:rPr>
                <w:sz w:val="24"/>
              </w:rPr>
              <w:t xml:space="preserve"> занять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A7143C" w:rsidRPr="00411B8D" w:rsidTr="00C46F02">
        <w:trPr>
          <w:trHeight w:val="345"/>
        </w:trPr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335" w:type="dxa"/>
            <w:shd w:val="clear" w:color="auto" w:fill="auto"/>
          </w:tcPr>
          <w:p w:rsidR="00A7143C" w:rsidRPr="00E540BB" w:rsidRDefault="00A7143C" w:rsidP="00C46F02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E540BB">
              <w:rPr>
                <w:sz w:val="24"/>
              </w:rPr>
              <w:t>Робота з</w:t>
            </w:r>
            <w:r w:rsidRPr="00E540BB">
              <w:rPr>
                <w:sz w:val="24"/>
                <w:lang w:val="uk-UA"/>
              </w:rPr>
              <w:t>і</w:t>
            </w:r>
            <w:r w:rsidRPr="00E540BB">
              <w:rPr>
                <w:sz w:val="24"/>
              </w:rPr>
              <w:t xml:space="preserve"> словником </w:t>
            </w:r>
            <w:proofErr w:type="spellStart"/>
            <w:r w:rsidRPr="00E540BB">
              <w:rPr>
                <w:sz w:val="24"/>
              </w:rPr>
              <w:t>літературознавчих</w:t>
            </w:r>
            <w:proofErr w:type="spellEnd"/>
            <w:r w:rsidRPr="00E540BB">
              <w:rPr>
                <w:sz w:val="24"/>
              </w:rPr>
              <w:t xml:space="preserve"> </w:t>
            </w:r>
            <w:proofErr w:type="spellStart"/>
            <w:r w:rsidRPr="00E540BB">
              <w:rPr>
                <w:sz w:val="24"/>
              </w:rPr>
              <w:t>термінів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335" w:type="dxa"/>
            <w:shd w:val="clear" w:color="auto" w:fill="auto"/>
          </w:tcPr>
          <w:p w:rsidR="00A7143C" w:rsidRPr="00E540BB" w:rsidRDefault="00A7143C" w:rsidP="00C46F02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E540BB">
              <w:rPr>
                <w:sz w:val="24"/>
              </w:rPr>
              <w:t>Підготовка</w:t>
            </w:r>
            <w:proofErr w:type="spellEnd"/>
            <w:r w:rsidRPr="00E540BB">
              <w:rPr>
                <w:sz w:val="24"/>
              </w:rPr>
              <w:t xml:space="preserve"> до </w:t>
            </w:r>
            <w:proofErr w:type="spellStart"/>
            <w:r w:rsidRPr="00E540BB">
              <w:rPr>
                <w:sz w:val="24"/>
              </w:rPr>
              <w:t>контрольних</w:t>
            </w:r>
            <w:proofErr w:type="spellEnd"/>
            <w:r w:rsidRPr="00E540BB">
              <w:rPr>
                <w:sz w:val="24"/>
              </w:rPr>
              <w:t xml:space="preserve"> </w:t>
            </w:r>
            <w:proofErr w:type="spellStart"/>
            <w:r w:rsidRPr="00E540BB">
              <w:rPr>
                <w:sz w:val="24"/>
              </w:rPr>
              <w:t>робіт</w:t>
            </w:r>
            <w:proofErr w:type="spellEnd"/>
            <w:r w:rsidRPr="00E540BB">
              <w:rPr>
                <w:sz w:val="24"/>
              </w:rPr>
              <w:t xml:space="preserve"> та </w:t>
            </w:r>
            <w:proofErr w:type="spellStart"/>
            <w:r w:rsidRPr="00E540BB">
              <w:rPr>
                <w:sz w:val="24"/>
              </w:rPr>
              <w:t>інших</w:t>
            </w:r>
            <w:proofErr w:type="spellEnd"/>
            <w:r w:rsidRPr="00E540BB">
              <w:rPr>
                <w:sz w:val="24"/>
              </w:rPr>
              <w:t xml:space="preserve"> форм поточного контролю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335" w:type="dxa"/>
            <w:shd w:val="clear" w:color="auto" w:fill="auto"/>
          </w:tcPr>
          <w:p w:rsidR="00A7143C" w:rsidRPr="00E540BB" w:rsidRDefault="00A7143C" w:rsidP="00C46F02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E540BB">
              <w:rPr>
                <w:sz w:val="24"/>
              </w:rPr>
              <w:t>Написання</w:t>
            </w:r>
            <w:proofErr w:type="spellEnd"/>
            <w:r w:rsidRPr="00E540BB">
              <w:rPr>
                <w:sz w:val="24"/>
              </w:rPr>
              <w:t xml:space="preserve"> реферату за</w:t>
            </w:r>
            <w:r w:rsidRPr="00E540BB">
              <w:rPr>
                <w:sz w:val="24"/>
                <w:lang w:val="uk-UA"/>
              </w:rPr>
              <w:t xml:space="preserve"> </w:t>
            </w:r>
            <w:proofErr w:type="spellStart"/>
            <w:r w:rsidRPr="00E540BB">
              <w:rPr>
                <w:sz w:val="24"/>
              </w:rPr>
              <w:t>заданою</w:t>
            </w:r>
            <w:proofErr w:type="spellEnd"/>
            <w:r w:rsidRPr="00E540BB">
              <w:rPr>
                <w:sz w:val="24"/>
              </w:rPr>
              <w:t xml:space="preserve"> проблематикою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6335" w:type="dxa"/>
            <w:shd w:val="clear" w:color="auto" w:fill="auto"/>
          </w:tcPr>
          <w:p w:rsidR="00A7143C" w:rsidRPr="00E540BB" w:rsidRDefault="00A7143C" w:rsidP="00C46F02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E540BB">
              <w:rPr>
                <w:sz w:val="24"/>
              </w:rPr>
              <w:t>Пошук</w:t>
            </w:r>
            <w:proofErr w:type="spellEnd"/>
            <w:r w:rsidRPr="00E540BB">
              <w:rPr>
                <w:sz w:val="24"/>
              </w:rPr>
              <w:t xml:space="preserve"> (</w:t>
            </w:r>
            <w:proofErr w:type="spellStart"/>
            <w:r w:rsidRPr="00E540BB">
              <w:rPr>
                <w:sz w:val="24"/>
              </w:rPr>
              <w:t>підбір</w:t>
            </w:r>
            <w:proofErr w:type="spellEnd"/>
            <w:r w:rsidRPr="00E540BB">
              <w:rPr>
                <w:sz w:val="24"/>
              </w:rPr>
              <w:t xml:space="preserve">) та </w:t>
            </w:r>
            <w:proofErr w:type="spellStart"/>
            <w:r w:rsidRPr="00E540BB">
              <w:rPr>
                <w:sz w:val="24"/>
              </w:rPr>
              <w:t>огляд</w:t>
            </w:r>
            <w:proofErr w:type="spellEnd"/>
            <w:r w:rsidRPr="00E540BB">
              <w:rPr>
                <w:sz w:val="24"/>
              </w:rPr>
              <w:t xml:space="preserve"> </w:t>
            </w:r>
            <w:proofErr w:type="spellStart"/>
            <w:r w:rsidRPr="00E540BB">
              <w:rPr>
                <w:sz w:val="24"/>
              </w:rPr>
              <w:t>літературних</w:t>
            </w:r>
            <w:proofErr w:type="spellEnd"/>
            <w:r w:rsidRPr="00E540BB">
              <w:rPr>
                <w:sz w:val="24"/>
              </w:rPr>
              <w:t xml:space="preserve"> </w:t>
            </w:r>
            <w:proofErr w:type="spellStart"/>
            <w:r w:rsidRPr="00E540BB">
              <w:rPr>
                <w:sz w:val="24"/>
              </w:rPr>
              <w:t>джерел</w:t>
            </w:r>
            <w:proofErr w:type="spellEnd"/>
            <w:r w:rsidRPr="00E540BB">
              <w:rPr>
                <w:sz w:val="24"/>
              </w:rPr>
              <w:t xml:space="preserve"> за </w:t>
            </w:r>
            <w:proofErr w:type="spellStart"/>
            <w:r w:rsidRPr="00E540BB">
              <w:rPr>
                <w:sz w:val="24"/>
              </w:rPr>
              <w:t>заданою</w:t>
            </w:r>
            <w:proofErr w:type="spellEnd"/>
            <w:r w:rsidRPr="00E540BB">
              <w:rPr>
                <w:sz w:val="24"/>
              </w:rPr>
              <w:t xml:space="preserve"> проблематикою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 w:rsidRPr="00411B8D">
              <w:rPr>
                <w:sz w:val="24"/>
                <w:lang w:val="uk-UA"/>
              </w:rPr>
              <w:t>1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A7143C" w:rsidRPr="00411B8D" w:rsidTr="00C46F02">
        <w:tc>
          <w:tcPr>
            <w:tcW w:w="68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6335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344" w:type="dxa"/>
            <w:shd w:val="clear" w:color="auto" w:fill="auto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 w:rsidRPr="00411B8D"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1524" w:type="dxa"/>
          </w:tcPr>
          <w:p w:rsidR="00A7143C" w:rsidRPr="00411B8D" w:rsidRDefault="00A7143C" w:rsidP="00C46F02">
            <w:pPr>
              <w:tabs>
                <w:tab w:val="left" w:pos="0"/>
              </w:tabs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78</w:t>
            </w:r>
          </w:p>
        </w:tc>
      </w:tr>
    </w:tbl>
    <w:p w:rsidR="00A7143C" w:rsidRPr="00613143" w:rsidRDefault="00A7143C" w:rsidP="00A7143C">
      <w:pPr>
        <w:tabs>
          <w:tab w:val="left" w:pos="0"/>
        </w:tabs>
        <w:rPr>
          <w:b/>
          <w:sz w:val="24"/>
        </w:rPr>
      </w:pPr>
    </w:p>
    <w:p w:rsidR="00A7143C" w:rsidRPr="00A56DCA" w:rsidRDefault="00A7143C" w:rsidP="00A7143C">
      <w:pPr>
        <w:tabs>
          <w:tab w:val="left" w:pos="0"/>
        </w:tabs>
        <w:jc w:val="center"/>
        <w:rPr>
          <w:b/>
          <w:sz w:val="24"/>
        </w:rPr>
      </w:pPr>
      <w:bookmarkStart w:id="7" w:name="_Hlk138169212"/>
      <w:r w:rsidRPr="00A56DCA">
        <w:rPr>
          <w:b/>
          <w:sz w:val="24"/>
        </w:rPr>
        <w:t xml:space="preserve">7. ІНСТРУМЕНТИ, ОБЛАДНАННЯ ТА ПРОГРАМНЕ ЗАБЕЗПЕЧЕННЯ, ВИКОРИСТАННЯ ЯКИХ ПЕРЕДБАЧАЄ НАВЧАЛЬНА ДИСЦИПЛІНА </w:t>
      </w:r>
    </w:p>
    <w:p w:rsidR="00A7143C" w:rsidRPr="00A56DCA" w:rsidRDefault="00A7143C" w:rsidP="00A7143C">
      <w:pPr>
        <w:tabs>
          <w:tab w:val="left" w:pos="0"/>
        </w:tabs>
        <w:jc w:val="center"/>
        <w:rPr>
          <w:b/>
          <w:sz w:val="24"/>
        </w:rPr>
      </w:pPr>
    </w:p>
    <w:p w:rsidR="00A7143C" w:rsidRPr="00171182" w:rsidRDefault="00A7143C" w:rsidP="00A7143C">
      <w:pPr>
        <w:tabs>
          <w:tab w:val="left" w:pos="0"/>
        </w:tabs>
        <w:rPr>
          <w:bCs/>
          <w:sz w:val="24"/>
          <w:lang w:val="uk-UA"/>
        </w:rPr>
      </w:pPr>
      <w:proofErr w:type="spellStart"/>
      <w:r w:rsidRPr="00A56DCA">
        <w:rPr>
          <w:bCs/>
          <w:sz w:val="24"/>
        </w:rPr>
        <w:lastRenderedPageBreak/>
        <w:t>Технічні</w:t>
      </w:r>
      <w:proofErr w:type="spellEnd"/>
      <w:r w:rsidRPr="00A56DCA">
        <w:rPr>
          <w:bCs/>
          <w:sz w:val="24"/>
        </w:rPr>
        <w:t xml:space="preserve"> </w:t>
      </w:r>
      <w:proofErr w:type="spellStart"/>
      <w:r w:rsidRPr="00A56DCA">
        <w:rPr>
          <w:bCs/>
          <w:sz w:val="24"/>
        </w:rPr>
        <w:t>засоби</w:t>
      </w:r>
      <w:proofErr w:type="spellEnd"/>
      <w:r w:rsidRPr="00A56DCA">
        <w:rPr>
          <w:bCs/>
          <w:sz w:val="24"/>
        </w:rPr>
        <w:t xml:space="preserve">: </w:t>
      </w:r>
      <w:proofErr w:type="spellStart"/>
      <w:r w:rsidRPr="00A56DCA">
        <w:rPr>
          <w:bCs/>
          <w:sz w:val="24"/>
        </w:rPr>
        <w:t>інтерактивна</w:t>
      </w:r>
      <w:proofErr w:type="spellEnd"/>
      <w:r w:rsidRPr="00A56DCA">
        <w:rPr>
          <w:bCs/>
          <w:sz w:val="24"/>
        </w:rPr>
        <w:t xml:space="preserve"> </w:t>
      </w:r>
      <w:proofErr w:type="spellStart"/>
      <w:r w:rsidRPr="00A56DCA">
        <w:rPr>
          <w:bCs/>
          <w:sz w:val="24"/>
        </w:rPr>
        <w:t>дошка</w:t>
      </w:r>
      <w:proofErr w:type="spellEnd"/>
      <w:r w:rsidRPr="00A56DCA">
        <w:rPr>
          <w:bCs/>
          <w:sz w:val="24"/>
        </w:rPr>
        <w:t xml:space="preserve">, </w:t>
      </w:r>
      <w:proofErr w:type="spellStart"/>
      <w:r w:rsidRPr="00A56DCA">
        <w:rPr>
          <w:bCs/>
          <w:sz w:val="24"/>
        </w:rPr>
        <w:t>комп’ютер</w:t>
      </w:r>
      <w:proofErr w:type="spellEnd"/>
      <w:r w:rsidRPr="00A56DCA">
        <w:rPr>
          <w:bCs/>
          <w:sz w:val="24"/>
        </w:rPr>
        <w:t xml:space="preserve">, проектор, </w:t>
      </w:r>
      <w:proofErr w:type="spellStart"/>
      <w:r w:rsidRPr="00A56DCA">
        <w:rPr>
          <w:bCs/>
          <w:sz w:val="24"/>
        </w:rPr>
        <w:t>інтернет</w:t>
      </w:r>
      <w:proofErr w:type="spellEnd"/>
      <w:r w:rsidRPr="00A56DCA">
        <w:rPr>
          <w:bCs/>
          <w:sz w:val="24"/>
        </w:rPr>
        <w:t xml:space="preserve"> </w:t>
      </w:r>
      <w:proofErr w:type="spellStart"/>
      <w:r w:rsidRPr="00A56DCA">
        <w:rPr>
          <w:bCs/>
          <w:sz w:val="24"/>
        </w:rPr>
        <w:t>під’єднання</w:t>
      </w:r>
      <w:proofErr w:type="spellEnd"/>
      <w:r w:rsidRPr="00A56DCA">
        <w:rPr>
          <w:bCs/>
          <w:sz w:val="24"/>
        </w:rPr>
        <w:t xml:space="preserve">, </w:t>
      </w:r>
      <w:r>
        <w:rPr>
          <w:bCs/>
          <w:sz w:val="24"/>
          <w:lang w:val="uk-UA"/>
        </w:rPr>
        <w:t xml:space="preserve">курси на платформі </w:t>
      </w:r>
      <w:proofErr w:type="spellStart"/>
      <w:r>
        <w:rPr>
          <w:bCs/>
          <w:sz w:val="24"/>
          <w:lang w:val="uk-UA"/>
        </w:rPr>
        <w:t>курсера</w:t>
      </w:r>
      <w:proofErr w:type="spellEnd"/>
      <w:r>
        <w:rPr>
          <w:bCs/>
          <w:sz w:val="24"/>
          <w:lang w:val="uk-UA"/>
        </w:rPr>
        <w:t>.</w:t>
      </w:r>
    </w:p>
    <w:p w:rsidR="00A7143C" w:rsidRDefault="00A7143C" w:rsidP="00A7143C">
      <w:pPr>
        <w:tabs>
          <w:tab w:val="left" w:pos="0"/>
        </w:tabs>
        <w:spacing w:line="360" w:lineRule="auto"/>
        <w:jc w:val="both"/>
        <w:rPr>
          <w:i/>
          <w:sz w:val="24"/>
        </w:rPr>
      </w:pPr>
    </w:p>
    <w:bookmarkEnd w:id="7"/>
    <w:p w:rsidR="00A7143C" w:rsidRDefault="00A7143C" w:rsidP="00A7143C">
      <w:pPr>
        <w:shd w:val="clear" w:color="auto" w:fill="FFFFFF"/>
        <w:tabs>
          <w:tab w:val="left" w:pos="0"/>
        </w:tabs>
        <w:ind w:left="360"/>
        <w:jc w:val="center"/>
        <w:rPr>
          <w:b/>
          <w:sz w:val="24"/>
        </w:rPr>
      </w:pPr>
      <w:r>
        <w:rPr>
          <w:b/>
          <w:sz w:val="24"/>
        </w:rPr>
        <w:t>8. РЕКОМЕНДОВАНІ ДЖЕРЕЛА ІНФОРМАЦІЇ</w:t>
      </w:r>
    </w:p>
    <w:p w:rsidR="00A7143C" w:rsidRDefault="00A7143C" w:rsidP="00A7143C">
      <w:pPr>
        <w:shd w:val="clear" w:color="auto" w:fill="FFFFFF"/>
        <w:tabs>
          <w:tab w:val="left" w:pos="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Основна література</w:t>
      </w:r>
    </w:p>
    <w:p w:rsidR="00A7143C" w:rsidRDefault="00A7143C" w:rsidP="00A7143C">
      <w:pPr>
        <w:numPr>
          <w:ilvl w:val="0"/>
          <w:numId w:val="20"/>
        </w:numPr>
        <w:tabs>
          <w:tab w:val="left" w:pos="0"/>
          <w:tab w:val="left" w:pos="426"/>
          <w:tab w:val="left" w:pos="709"/>
        </w:tabs>
        <w:spacing w:before="93"/>
        <w:ind w:left="0" w:firstLine="0"/>
        <w:jc w:val="both"/>
        <w:rPr>
          <w:rFonts w:ascii="Calibri" w:hAnsi="Calibri"/>
          <w:sz w:val="24"/>
          <w:szCs w:val="22"/>
        </w:rPr>
      </w:pPr>
      <w:r>
        <w:rPr>
          <w:sz w:val="24"/>
          <w:lang w:val="uk-UA"/>
        </w:rPr>
        <w:t xml:space="preserve">Гаврило І.В., </w:t>
      </w:r>
      <w:proofErr w:type="spellStart"/>
      <w:r>
        <w:rPr>
          <w:sz w:val="24"/>
          <w:lang w:val="uk-UA"/>
        </w:rPr>
        <w:t>Рошко</w:t>
      </w:r>
      <w:proofErr w:type="spellEnd"/>
      <w:r>
        <w:rPr>
          <w:sz w:val="24"/>
          <w:lang w:val="uk-UA"/>
        </w:rPr>
        <w:t xml:space="preserve"> М.М., </w:t>
      </w:r>
      <w:proofErr w:type="spellStart"/>
      <w:r>
        <w:rPr>
          <w:sz w:val="24"/>
          <w:lang w:val="uk-UA"/>
        </w:rPr>
        <w:t>Славич</w:t>
      </w:r>
      <w:proofErr w:type="spellEnd"/>
      <w:r>
        <w:rPr>
          <w:sz w:val="24"/>
          <w:lang w:val="uk-UA"/>
        </w:rPr>
        <w:t xml:space="preserve"> Т.Я. </w:t>
      </w:r>
      <w:r>
        <w:rPr>
          <w:spacing w:val="-1"/>
          <w:sz w:val="24"/>
          <w:lang w:val="uk-UA"/>
        </w:rPr>
        <w:t>Історія</w:t>
      </w:r>
      <w:r>
        <w:rPr>
          <w:spacing w:val="-8"/>
          <w:sz w:val="24"/>
          <w:lang w:val="uk-UA"/>
        </w:rPr>
        <w:t xml:space="preserve"> </w:t>
      </w:r>
      <w:r>
        <w:rPr>
          <w:sz w:val="24"/>
          <w:lang w:val="uk-UA"/>
        </w:rPr>
        <w:t>зарубіжної</w:t>
      </w:r>
      <w:r>
        <w:rPr>
          <w:spacing w:val="-5"/>
          <w:sz w:val="24"/>
          <w:lang w:val="uk-UA"/>
        </w:rPr>
        <w:t xml:space="preserve"> </w:t>
      </w:r>
      <w:r>
        <w:rPr>
          <w:sz w:val="24"/>
          <w:lang w:val="uk-UA"/>
        </w:rPr>
        <w:t>літератури</w:t>
      </w:r>
      <w:r>
        <w:rPr>
          <w:spacing w:val="-8"/>
          <w:sz w:val="24"/>
          <w:lang w:val="uk-UA"/>
        </w:rPr>
        <w:t xml:space="preserve"> </w:t>
      </w:r>
      <w:r>
        <w:rPr>
          <w:spacing w:val="-8"/>
          <w:sz w:val="24"/>
          <w:lang w:val="en-US"/>
        </w:rPr>
        <w:t>XVII</w:t>
      </w:r>
      <w:r>
        <w:rPr>
          <w:spacing w:val="-8"/>
          <w:sz w:val="24"/>
          <w:lang w:val="uk-UA"/>
        </w:rPr>
        <w:t>-</w:t>
      </w:r>
      <w:r>
        <w:rPr>
          <w:spacing w:val="-8"/>
          <w:sz w:val="24"/>
          <w:lang w:val="en-US"/>
        </w:rPr>
        <w:t>XVIII</w:t>
      </w:r>
      <w:r>
        <w:rPr>
          <w:spacing w:val="-8"/>
          <w:sz w:val="24"/>
          <w:lang w:val="uk-UA"/>
        </w:rPr>
        <w:t xml:space="preserve"> ст.</w:t>
      </w:r>
      <w:r>
        <w:rPr>
          <w:sz w:val="24"/>
          <w:lang w:val="uk-UA"/>
        </w:rPr>
        <w:t>:</w:t>
      </w:r>
      <w:r>
        <w:rPr>
          <w:spacing w:val="-5"/>
          <w:sz w:val="24"/>
          <w:lang w:val="uk-UA"/>
        </w:rPr>
        <w:t xml:space="preserve"> </w:t>
      </w:r>
      <w:r>
        <w:rPr>
          <w:sz w:val="24"/>
          <w:lang w:val="uk-UA"/>
        </w:rPr>
        <w:t>Навчальний посібник з дисципліни для здобувачів першого (бакалаврського) рівня вищої освіти спеціальності «Середня освіта. Мова і література (англійська/німецька/французька») та «Філологія. Англійська/німецька/французька мова і література. Переклад».</w:t>
      </w:r>
      <w:r>
        <w:rPr>
          <w:spacing w:val="6"/>
          <w:sz w:val="24"/>
          <w:lang w:val="uk-UA"/>
        </w:rPr>
        <w:t xml:space="preserve"> Ужгород</w:t>
      </w:r>
      <w:r>
        <w:rPr>
          <w:spacing w:val="48"/>
          <w:sz w:val="24"/>
          <w:lang w:val="uk-UA"/>
        </w:rPr>
        <w:t xml:space="preserve"> </w:t>
      </w:r>
      <w:r>
        <w:rPr>
          <w:sz w:val="24"/>
          <w:lang w:val="uk-UA"/>
        </w:rPr>
        <w:t>:</w:t>
      </w:r>
      <w:r>
        <w:rPr>
          <w:spacing w:val="2"/>
          <w:sz w:val="24"/>
          <w:lang w:val="uk-UA"/>
        </w:rPr>
        <w:t xml:space="preserve"> </w:t>
      </w:r>
      <w:r>
        <w:rPr>
          <w:sz w:val="24"/>
          <w:lang w:val="uk-UA"/>
        </w:rPr>
        <w:t>УжНУ,</w:t>
      </w:r>
      <w:r>
        <w:rPr>
          <w:spacing w:val="1"/>
          <w:sz w:val="24"/>
          <w:lang w:val="uk-UA"/>
        </w:rPr>
        <w:t xml:space="preserve"> </w:t>
      </w:r>
      <w:r w:rsidR="00C46F02">
        <w:rPr>
          <w:sz w:val="24"/>
          <w:lang w:val="uk-UA"/>
        </w:rPr>
        <w:t>2024</w:t>
      </w:r>
      <w:r>
        <w:rPr>
          <w:sz w:val="24"/>
          <w:lang w:val="uk-UA"/>
        </w:rPr>
        <w:t>.</w:t>
      </w:r>
      <w:r>
        <w:rPr>
          <w:spacing w:val="1"/>
          <w:sz w:val="24"/>
          <w:lang w:val="uk-UA"/>
        </w:rPr>
        <w:t xml:space="preserve"> </w:t>
      </w:r>
      <w:r>
        <w:rPr>
          <w:sz w:val="24"/>
          <w:lang w:val="uk-UA"/>
        </w:rPr>
        <w:t>117</w:t>
      </w:r>
      <w:r>
        <w:rPr>
          <w:spacing w:val="-1"/>
          <w:sz w:val="24"/>
          <w:lang w:val="uk-UA"/>
        </w:rPr>
        <w:t xml:space="preserve"> </w:t>
      </w:r>
      <w:r>
        <w:rPr>
          <w:sz w:val="24"/>
          <w:lang w:val="uk-UA"/>
        </w:rPr>
        <w:t>с. Режим доступу: https://www.uzhnu.edu.ua/uk/infocentre/get/51202</w:t>
      </w:r>
    </w:p>
    <w:p w:rsidR="00A7143C" w:rsidRDefault="00A7143C" w:rsidP="00A7143C">
      <w:pPr>
        <w:pStyle w:val="12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Безруков</w:t>
      </w:r>
      <w:proofErr w:type="spellEnd"/>
      <w:r>
        <w:rPr>
          <w:rFonts w:ascii="Times New Roman" w:hAnsi="Times New Roman"/>
          <w:sz w:val="24"/>
        </w:rPr>
        <w:t xml:space="preserve"> А. В. Історія зарубіжної літератури: від античності до початку XIX ст.: </w:t>
      </w:r>
      <w:proofErr w:type="spellStart"/>
      <w:r>
        <w:rPr>
          <w:rFonts w:ascii="Times New Roman" w:hAnsi="Times New Roman"/>
          <w:sz w:val="24"/>
        </w:rPr>
        <w:t>навч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посіб</w:t>
      </w:r>
      <w:proofErr w:type="spellEnd"/>
      <w:r>
        <w:rPr>
          <w:rFonts w:ascii="Times New Roman" w:hAnsi="Times New Roman"/>
          <w:sz w:val="24"/>
        </w:rPr>
        <w:t xml:space="preserve">. для студентів </w:t>
      </w:r>
      <w:proofErr w:type="spellStart"/>
      <w:r>
        <w:rPr>
          <w:rFonts w:ascii="Times New Roman" w:hAnsi="Times New Roman"/>
          <w:sz w:val="24"/>
        </w:rPr>
        <w:t>філол</w:t>
      </w:r>
      <w:proofErr w:type="spellEnd"/>
      <w:r>
        <w:rPr>
          <w:rFonts w:ascii="Times New Roman" w:hAnsi="Times New Roman"/>
          <w:sz w:val="24"/>
        </w:rPr>
        <w:t>. спец. ЗВО. Дніпро : ФОП Касян-Шаїнський, 2021. 165 с</w:t>
      </w:r>
    </w:p>
    <w:p w:rsidR="00A7143C" w:rsidRDefault="00A7143C" w:rsidP="00A7143C">
      <w:pPr>
        <w:numPr>
          <w:ilvl w:val="0"/>
          <w:numId w:val="20"/>
        </w:numPr>
        <w:shd w:val="clear" w:color="auto" w:fill="FFFFFF"/>
        <w:tabs>
          <w:tab w:val="left" w:pos="0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Білик</w:t>
      </w:r>
      <w:proofErr w:type="spellEnd"/>
      <w:r>
        <w:rPr>
          <w:sz w:val="24"/>
        </w:rPr>
        <w:t xml:space="preserve"> Н.Д. </w:t>
      </w:r>
      <w:proofErr w:type="spellStart"/>
      <w:r>
        <w:rPr>
          <w:sz w:val="24"/>
        </w:rPr>
        <w:t>Англійська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література</w:t>
      </w:r>
      <w:proofErr w:type="spellEnd"/>
      <w:r>
        <w:rPr>
          <w:sz w:val="24"/>
        </w:rPr>
        <w:t xml:space="preserve"> 18 ст. </w:t>
      </w:r>
      <w:proofErr w:type="spellStart"/>
      <w:r>
        <w:rPr>
          <w:sz w:val="24"/>
        </w:rPr>
        <w:t>Становлення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розвиток</w:t>
      </w:r>
      <w:proofErr w:type="spellEnd"/>
      <w:r>
        <w:rPr>
          <w:sz w:val="24"/>
        </w:rPr>
        <w:t xml:space="preserve"> роману. </w:t>
      </w:r>
      <w:proofErr w:type="spellStart"/>
      <w:r>
        <w:rPr>
          <w:sz w:val="24"/>
        </w:rPr>
        <w:t>Харків</w:t>
      </w:r>
      <w:proofErr w:type="spellEnd"/>
      <w:r>
        <w:rPr>
          <w:sz w:val="24"/>
        </w:rPr>
        <w:t>, 2016.</w:t>
      </w:r>
    </w:p>
    <w:p w:rsidR="00A7143C" w:rsidRDefault="00A7143C" w:rsidP="00A7143C">
      <w:pPr>
        <w:pStyle w:val="af1"/>
        <w:numPr>
          <w:ilvl w:val="0"/>
          <w:numId w:val="20"/>
        </w:numPr>
        <w:shd w:val="clear" w:color="auto" w:fill="FFFFFF"/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lang w:val="uk-UA"/>
        </w:rPr>
      </w:pPr>
      <w:bookmarkStart w:id="8" w:name="_Hlk138762605"/>
      <w:r>
        <w:rPr>
          <w:rFonts w:ascii="Times New Roman" w:hAnsi="Times New Roman"/>
          <w:sz w:val="24"/>
          <w:lang w:val="uk-UA"/>
        </w:rPr>
        <w:t xml:space="preserve">Зарубіжна література: від античності до початку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z w:val="24"/>
          <w:lang w:val="uk-UA"/>
        </w:rPr>
        <w:t xml:space="preserve"> ст.: історико-естетичний нарис : навчальний посібник для студентів вищих навчальних закладів / [</w:t>
      </w:r>
      <w:proofErr w:type="spellStart"/>
      <w:r>
        <w:rPr>
          <w:rFonts w:ascii="Times New Roman" w:hAnsi="Times New Roman"/>
          <w:sz w:val="24"/>
          <w:lang w:val="uk-UA"/>
        </w:rPr>
        <w:t>рец</w:t>
      </w:r>
      <w:proofErr w:type="spellEnd"/>
      <w:r>
        <w:rPr>
          <w:rFonts w:ascii="Times New Roman" w:hAnsi="Times New Roman"/>
          <w:sz w:val="24"/>
          <w:lang w:val="uk-UA"/>
        </w:rPr>
        <w:t xml:space="preserve">.: </w:t>
      </w:r>
      <w:proofErr w:type="spellStart"/>
      <w:r>
        <w:rPr>
          <w:rFonts w:ascii="Times New Roman" w:hAnsi="Times New Roman"/>
          <w:sz w:val="24"/>
          <w:lang w:val="uk-UA"/>
        </w:rPr>
        <w:t>Чирков</w:t>
      </w:r>
      <w:proofErr w:type="spellEnd"/>
      <w:r>
        <w:rPr>
          <w:rFonts w:ascii="Times New Roman" w:hAnsi="Times New Roman"/>
          <w:sz w:val="24"/>
          <w:lang w:val="uk-UA"/>
        </w:rPr>
        <w:t xml:space="preserve"> О. С., Охріменко О. П. ; </w:t>
      </w:r>
      <w:proofErr w:type="spellStart"/>
      <w:r>
        <w:rPr>
          <w:rFonts w:ascii="Times New Roman" w:hAnsi="Times New Roman"/>
          <w:sz w:val="24"/>
          <w:lang w:val="uk-UA"/>
        </w:rPr>
        <w:t>Нац</w:t>
      </w:r>
      <w:proofErr w:type="spellEnd"/>
      <w:r>
        <w:rPr>
          <w:rFonts w:ascii="Times New Roman" w:hAnsi="Times New Roman"/>
          <w:sz w:val="24"/>
          <w:lang w:val="uk-UA"/>
        </w:rPr>
        <w:t>. ун-т «Києво-Могилян. акад.»]. Київ : ВД «Києво-Могилян. акад.», 2013. 366 с.</w:t>
      </w:r>
      <w:bookmarkEnd w:id="8"/>
    </w:p>
    <w:p w:rsidR="00A7143C" w:rsidRDefault="00A7143C" w:rsidP="00A7143C">
      <w:pPr>
        <w:numPr>
          <w:ilvl w:val="0"/>
          <w:numId w:val="20"/>
        </w:numPr>
        <w:shd w:val="clear" w:color="auto" w:fill="FFFFFF"/>
        <w:tabs>
          <w:tab w:val="left" w:pos="0"/>
        </w:tabs>
        <w:jc w:val="both"/>
        <w:rPr>
          <w:sz w:val="24"/>
        </w:rPr>
      </w:pPr>
      <w:r>
        <w:rPr>
          <w:bCs/>
          <w:color w:val="222222"/>
          <w:sz w:val="24"/>
          <w:lang w:val="uk-UA"/>
        </w:rPr>
        <w:t>Д</w:t>
      </w:r>
      <w:proofErr w:type="spellStart"/>
      <w:r>
        <w:rPr>
          <w:bCs/>
          <w:color w:val="222222"/>
          <w:sz w:val="24"/>
        </w:rPr>
        <w:t>анильчук</w:t>
      </w:r>
      <w:proofErr w:type="spellEnd"/>
      <w:r>
        <w:rPr>
          <w:bCs/>
          <w:color w:val="222222"/>
          <w:sz w:val="24"/>
        </w:rPr>
        <w:t xml:space="preserve"> О.М. </w:t>
      </w:r>
      <w:proofErr w:type="spellStart"/>
      <w:r>
        <w:rPr>
          <w:bCs/>
          <w:color w:val="222222"/>
          <w:sz w:val="24"/>
        </w:rPr>
        <w:t>Історія</w:t>
      </w:r>
      <w:proofErr w:type="spellEnd"/>
      <w:r>
        <w:rPr>
          <w:bCs/>
          <w:color w:val="222222"/>
          <w:sz w:val="24"/>
        </w:rPr>
        <w:t xml:space="preserve"> </w:t>
      </w:r>
      <w:proofErr w:type="spellStart"/>
      <w:r>
        <w:rPr>
          <w:bCs/>
          <w:color w:val="222222"/>
          <w:sz w:val="24"/>
        </w:rPr>
        <w:t>зарубіжної</w:t>
      </w:r>
      <w:proofErr w:type="spellEnd"/>
      <w:r>
        <w:rPr>
          <w:bCs/>
          <w:color w:val="222222"/>
          <w:sz w:val="24"/>
        </w:rPr>
        <w:t xml:space="preserve"> </w:t>
      </w:r>
      <w:proofErr w:type="spellStart"/>
      <w:r>
        <w:rPr>
          <w:bCs/>
          <w:color w:val="222222"/>
          <w:sz w:val="24"/>
        </w:rPr>
        <w:t>літератури</w:t>
      </w:r>
      <w:proofErr w:type="spellEnd"/>
      <w:r>
        <w:rPr>
          <w:bCs/>
          <w:color w:val="222222"/>
          <w:sz w:val="24"/>
        </w:rPr>
        <w:t xml:space="preserve"> XVII–XIX </w:t>
      </w:r>
      <w:proofErr w:type="spellStart"/>
      <w:r>
        <w:rPr>
          <w:bCs/>
          <w:color w:val="222222"/>
          <w:sz w:val="24"/>
        </w:rPr>
        <w:t>століть</w:t>
      </w:r>
      <w:proofErr w:type="spellEnd"/>
      <w:r>
        <w:rPr>
          <w:bCs/>
          <w:color w:val="222222"/>
          <w:sz w:val="24"/>
        </w:rPr>
        <w:t xml:space="preserve">. </w:t>
      </w:r>
      <w:proofErr w:type="spellStart"/>
      <w:r>
        <w:rPr>
          <w:bCs/>
          <w:color w:val="222222"/>
          <w:sz w:val="24"/>
        </w:rPr>
        <w:t>Класицизм</w:t>
      </w:r>
      <w:proofErr w:type="spellEnd"/>
      <w:r>
        <w:rPr>
          <w:bCs/>
          <w:color w:val="222222"/>
          <w:sz w:val="24"/>
        </w:rPr>
        <w:t xml:space="preserve">. </w:t>
      </w:r>
      <w:proofErr w:type="spellStart"/>
      <w:r>
        <w:rPr>
          <w:bCs/>
          <w:color w:val="222222"/>
          <w:sz w:val="24"/>
        </w:rPr>
        <w:t>Бароко</w:t>
      </w:r>
      <w:proofErr w:type="spellEnd"/>
      <w:r>
        <w:rPr>
          <w:bCs/>
          <w:color w:val="222222"/>
          <w:sz w:val="24"/>
        </w:rPr>
        <w:t xml:space="preserve">. </w:t>
      </w:r>
      <w:proofErr w:type="spellStart"/>
      <w:r>
        <w:rPr>
          <w:bCs/>
          <w:color w:val="222222"/>
          <w:sz w:val="24"/>
        </w:rPr>
        <w:t>Просвітництво</w:t>
      </w:r>
      <w:proofErr w:type="spellEnd"/>
      <w:r>
        <w:rPr>
          <w:bCs/>
          <w:color w:val="222222"/>
          <w:sz w:val="24"/>
        </w:rPr>
        <w:t xml:space="preserve">. </w:t>
      </w:r>
      <w:proofErr w:type="spellStart"/>
      <w:r>
        <w:rPr>
          <w:bCs/>
          <w:color w:val="222222"/>
          <w:sz w:val="24"/>
        </w:rPr>
        <w:t>Сентименталізм</w:t>
      </w:r>
      <w:proofErr w:type="spellEnd"/>
      <w:r>
        <w:rPr>
          <w:bCs/>
          <w:color w:val="222222"/>
          <w:sz w:val="24"/>
        </w:rPr>
        <w:t xml:space="preserve">. Романтизм. </w:t>
      </w:r>
      <w:proofErr w:type="spellStart"/>
      <w:r>
        <w:rPr>
          <w:bCs/>
          <w:color w:val="222222"/>
          <w:sz w:val="24"/>
        </w:rPr>
        <w:t>Реалізм</w:t>
      </w:r>
      <w:proofErr w:type="spellEnd"/>
      <w:r>
        <w:rPr>
          <w:bCs/>
          <w:color w:val="222222"/>
          <w:sz w:val="24"/>
          <w:lang w:val="uk-UA"/>
        </w:rPr>
        <w:t xml:space="preserve">. </w:t>
      </w:r>
      <w:proofErr w:type="spellStart"/>
      <w:r>
        <w:rPr>
          <w:bCs/>
          <w:color w:val="222222"/>
          <w:sz w:val="24"/>
          <w:lang w:val="uk-UA"/>
        </w:rPr>
        <w:t>Гельветика</w:t>
      </w:r>
      <w:proofErr w:type="spellEnd"/>
      <w:r>
        <w:rPr>
          <w:bCs/>
          <w:color w:val="222222"/>
          <w:sz w:val="24"/>
          <w:lang w:val="uk-UA"/>
        </w:rPr>
        <w:t>, 2020. 140 с.</w:t>
      </w:r>
    </w:p>
    <w:p w:rsidR="00A7143C" w:rsidRDefault="00A7143C" w:rsidP="00A7143C">
      <w:pPr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Ковбасенко</w:t>
      </w:r>
      <w:proofErr w:type="spellEnd"/>
      <w:r>
        <w:rPr>
          <w:sz w:val="24"/>
        </w:rPr>
        <w:t xml:space="preserve"> Ю. І. </w:t>
      </w:r>
      <w:proofErr w:type="spellStart"/>
      <w:r>
        <w:rPr>
          <w:sz w:val="24"/>
        </w:rPr>
        <w:t>Зарубіжна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література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епохи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Просвітництва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посібник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Київ</w:t>
      </w:r>
      <w:proofErr w:type="spellEnd"/>
      <w:r>
        <w:rPr>
          <w:sz w:val="24"/>
        </w:rPr>
        <w:t>: РВВ УАВЗЛ, 2016. 160 с.</w:t>
      </w:r>
    </w:p>
    <w:p w:rsidR="00A7143C" w:rsidRDefault="00A7143C" w:rsidP="00A7143C">
      <w:pPr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Ніколенко</w:t>
      </w:r>
      <w:proofErr w:type="spellEnd"/>
      <w:r>
        <w:rPr>
          <w:sz w:val="24"/>
        </w:rPr>
        <w:t xml:space="preserve"> О.М., </w:t>
      </w:r>
      <w:proofErr w:type="spellStart"/>
      <w:r>
        <w:rPr>
          <w:sz w:val="24"/>
        </w:rPr>
        <w:t>Мацапура</w:t>
      </w:r>
      <w:proofErr w:type="spellEnd"/>
      <w:r>
        <w:rPr>
          <w:sz w:val="24"/>
        </w:rPr>
        <w:t xml:space="preserve"> В.І. </w:t>
      </w:r>
      <w:proofErr w:type="spellStart"/>
      <w:r>
        <w:rPr>
          <w:sz w:val="24"/>
        </w:rPr>
        <w:t>Літературні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епохи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напрями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течії</w:t>
      </w:r>
      <w:proofErr w:type="spellEnd"/>
      <w:r>
        <w:rPr>
          <w:sz w:val="24"/>
        </w:rPr>
        <w:t xml:space="preserve">. К.: </w:t>
      </w:r>
      <w:proofErr w:type="spellStart"/>
      <w:r>
        <w:rPr>
          <w:sz w:val="24"/>
        </w:rPr>
        <w:t>Педагогічна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преса</w:t>
      </w:r>
      <w:proofErr w:type="spellEnd"/>
      <w:r>
        <w:rPr>
          <w:sz w:val="24"/>
        </w:rPr>
        <w:t>, 2014. 228 с.</w:t>
      </w:r>
    </w:p>
    <w:p w:rsidR="00A7143C" w:rsidRDefault="00A7143C" w:rsidP="00A7143C">
      <w:pPr>
        <w:pStyle w:val="af1"/>
        <w:numPr>
          <w:ilvl w:val="0"/>
          <w:numId w:val="20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Ніколова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О. О. Історія зарубіжної літератури (ХVІІ, ХVІІІ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–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І половини ХІХ ст.) : навчально-методичний посібник для здобувачів ступеня вищої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освіти бакалавра спеціальності «Філологія» освітньо-професійних програм «Переклад (англійський)», «Переклад (німецький)», «Переклад (французький)». Запоріжжя : ЗНУ, 2019. 115 с.</w:t>
      </w:r>
    </w:p>
    <w:p w:rsidR="00A7143C" w:rsidRDefault="00A7143C" w:rsidP="00A7143C">
      <w:pPr>
        <w:pStyle w:val="af1"/>
        <w:numPr>
          <w:ilvl w:val="0"/>
          <w:numId w:val="20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Ша</w:t>
      </w:r>
      <w:r>
        <w:rPr>
          <w:rFonts w:ascii="Times New Roman" w:hAnsi="Times New Roman"/>
          <w:sz w:val="24"/>
          <w:szCs w:val="24"/>
        </w:rPr>
        <w:t>лагінов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Б. Б. </w:t>
      </w:r>
      <w:proofErr w:type="spellStart"/>
      <w:r>
        <w:rPr>
          <w:rFonts w:ascii="Times New Roman" w:hAnsi="Times New Roman"/>
          <w:sz w:val="24"/>
          <w:szCs w:val="24"/>
        </w:rPr>
        <w:t>Зарубіжна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література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античності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 початку</w:t>
      </w:r>
      <w:proofErr w:type="gramEnd"/>
      <w:r>
        <w:rPr>
          <w:rFonts w:ascii="Times New Roman" w:hAnsi="Times New Roman"/>
          <w:sz w:val="24"/>
          <w:szCs w:val="24"/>
        </w:rPr>
        <w:t xml:space="preserve"> ХІХ ст. К.: ВД «</w:t>
      </w:r>
      <w:proofErr w:type="spellStart"/>
      <w:r>
        <w:rPr>
          <w:rFonts w:ascii="Times New Roman" w:hAnsi="Times New Roman"/>
          <w:sz w:val="24"/>
          <w:szCs w:val="24"/>
        </w:rPr>
        <w:t>Києво-Могилянська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академія</w:t>
      </w:r>
      <w:proofErr w:type="spellEnd"/>
      <w:r>
        <w:rPr>
          <w:rFonts w:ascii="Times New Roman" w:hAnsi="Times New Roman"/>
          <w:sz w:val="24"/>
          <w:szCs w:val="24"/>
        </w:rPr>
        <w:t>», 2013. 368 с.</w:t>
      </w:r>
    </w:p>
    <w:p w:rsidR="00A7143C" w:rsidRDefault="00A7143C" w:rsidP="00A7143C">
      <w:pPr>
        <w:shd w:val="clear" w:color="auto" w:fill="FFFFFF"/>
        <w:tabs>
          <w:tab w:val="left" w:pos="0"/>
        </w:tabs>
        <w:jc w:val="center"/>
        <w:rPr>
          <w:b/>
          <w:bCs/>
          <w:spacing w:val="-6"/>
          <w:sz w:val="24"/>
          <w:lang w:val="uk-UA"/>
        </w:rPr>
      </w:pPr>
    </w:p>
    <w:p w:rsidR="00A7143C" w:rsidRDefault="00A7143C" w:rsidP="00A7143C">
      <w:pPr>
        <w:shd w:val="clear" w:color="auto" w:fill="FFFFFF"/>
        <w:tabs>
          <w:tab w:val="left" w:pos="0"/>
        </w:tabs>
        <w:jc w:val="center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Допоміжна:</w:t>
      </w:r>
    </w:p>
    <w:p w:rsidR="00A7143C" w:rsidRDefault="00A7143C" w:rsidP="00A7143C">
      <w:pPr>
        <w:numPr>
          <w:ilvl w:val="0"/>
          <w:numId w:val="21"/>
        </w:numPr>
        <w:tabs>
          <w:tab w:val="left" w:pos="0"/>
        </w:tabs>
        <w:jc w:val="both"/>
        <w:rPr>
          <w:sz w:val="24"/>
        </w:rPr>
      </w:pPr>
      <w:proofErr w:type="spellStart"/>
      <w:r>
        <w:rPr>
          <w:sz w:val="24"/>
        </w:rPr>
        <w:t>Мацуо</w:t>
      </w:r>
      <w:proofErr w:type="spellEnd"/>
      <w:r>
        <w:rPr>
          <w:sz w:val="24"/>
        </w:rPr>
        <w:t xml:space="preserve"> Ба</w:t>
      </w:r>
      <w:r>
        <w:rPr>
          <w:sz w:val="24"/>
          <w:lang w:val="uk-UA"/>
        </w:rPr>
        <w:t>ш</w:t>
      </w:r>
      <w:proofErr w:type="spellStart"/>
      <w:r>
        <w:rPr>
          <w:sz w:val="24"/>
        </w:rPr>
        <w:t>ьо</w:t>
      </w:r>
      <w:proofErr w:type="spellEnd"/>
      <w:r>
        <w:rPr>
          <w:sz w:val="24"/>
        </w:rPr>
        <w:t xml:space="preserve">. Стежками </w:t>
      </w:r>
      <w:proofErr w:type="spellStart"/>
      <w:r>
        <w:rPr>
          <w:sz w:val="24"/>
        </w:rPr>
        <w:t>Півночі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перекл</w:t>
      </w:r>
      <w:proofErr w:type="spellEnd"/>
      <w:r>
        <w:rPr>
          <w:sz w:val="24"/>
        </w:rPr>
        <w:t xml:space="preserve">. з </w:t>
      </w:r>
      <w:proofErr w:type="spellStart"/>
      <w:r>
        <w:rPr>
          <w:sz w:val="24"/>
        </w:rPr>
        <w:t>япон</w:t>
      </w:r>
      <w:proofErr w:type="spellEnd"/>
      <w:r>
        <w:rPr>
          <w:sz w:val="24"/>
        </w:rPr>
        <w:t xml:space="preserve">. та </w:t>
      </w:r>
      <w:proofErr w:type="spellStart"/>
      <w:r>
        <w:rPr>
          <w:sz w:val="24"/>
        </w:rPr>
        <w:t>передмова</w:t>
      </w:r>
      <w:proofErr w:type="spellEnd"/>
      <w:r>
        <w:rPr>
          <w:sz w:val="24"/>
        </w:rPr>
        <w:t xml:space="preserve"> І. Бондаренка, Т. </w:t>
      </w:r>
      <w:proofErr w:type="spellStart"/>
      <w:r>
        <w:rPr>
          <w:sz w:val="24"/>
        </w:rPr>
        <w:t>Комарницької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Мацуо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Башьо</w:t>
      </w:r>
      <w:proofErr w:type="spellEnd"/>
      <w:r>
        <w:rPr>
          <w:sz w:val="24"/>
        </w:rPr>
        <w:t xml:space="preserve">. – </w:t>
      </w:r>
      <w:proofErr w:type="gramStart"/>
      <w:r>
        <w:rPr>
          <w:sz w:val="24"/>
        </w:rPr>
        <w:t>К.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Видавничий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Дмитра</w:t>
      </w:r>
      <w:proofErr w:type="spellEnd"/>
      <w:r>
        <w:rPr>
          <w:sz w:val="24"/>
        </w:rPr>
        <w:t xml:space="preserve"> Бураго, 2014. – 208 с.</w:t>
      </w:r>
    </w:p>
    <w:p w:rsidR="00A7143C" w:rsidRDefault="00A7143C" w:rsidP="00A7143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Петрушенко О. </w:t>
      </w:r>
      <w:proofErr w:type="spellStart"/>
      <w:r>
        <w:rPr>
          <w:sz w:val="24"/>
        </w:rPr>
        <w:t>Естетика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бароко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європейському</w:t>
      </w:r>
      <w:proofErr w:type="spellEnd"/>
      <w:r>
        <w:rPr>
          <w:sz w:val="24"/>
        </w:rPr>
        <w:t xml:space="preserve"> культурному </w:t>
      </w:r>
      <w:proofErr w:type="spellStart"/>
      <w:r>
        <w:rPr>
          <w:sz w:val="24"/>
        </w:rPr>
        <w:t>контексті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Проблеми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гуманітарних</w:t>
      </w:r>
      <w:proofErr w:type="spellEnd"/>
      <w:r>
        <w:rPr>
          <w:i/>
          <w:sz w:val="24"/>
        </w:rPr>
        <w:t xml:space="preserve"> наук. </w:t>
      </w:r>
      <w:proofErr w:type="spellStart"/>
      <w:r>
        <w:rPr>
          <w:i/>
          <w:sz w:val="24"/>
        </w:rPr>
        <w:t>Філософія</w:t>
      </w:r>
      <w:proofErr w:type="spellEnd"/>
      <w:r>
        <w:rPr>
          <w:sz w:val="24"/>
        </w:rPr>
        <w:t>. 2015. С.52-59.</w:t>
      </w:r>
    </w:p>
    <w:p w:rsidR="00A7143C" w:rsidRDefault="00A7143C" w:rsidP="00A7143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Рязанцева Т. «Великий театр </w:t>
      </w:r>
      <w:proofErr w:type="spellStart"/>
      <w:r>
        <w:rPr>
          <w:sz w:val="24"/>
        </w:rPr>
        <w:t>світу</w:t>
      </w:r>
      <w:proofErr w:type="spellEnd"/>
      <w:r>
        <w:rPr>
          <w:sz w:val="24"/>
        </w:rPr>
        <w:t xml:space="preserve">»: </w:t>
      </w:r>
      <w:proofErr w:type="spellStart"/>
      <w:r>
        <w:rPr>
          <w:sz w:val="24"/>
        </w:rPr>
        <w:t>життя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творчість</w:t>
      </w:r>
      <w:proofErr w:type="spellEnd"/>
      <w:r>
        <w:rPr>
          <w:sz w:val="24"/>
        </w:rPr>
        <w:t xml:space="preserve"> Педро Кальдерона де ла Барки</w:t>
      </w:r>
      <w:r>
        <w:rPr>
          <w:sz w:val="24"/>
          <w:lang w:val="uk-UA"/>
        </w:rPr>
        <w:t xml:space="preserve">. </w:t>
      </w:r>
      <w:r>
        <w:rPr>
          <w:i/>
          <w:sz w:val="24"/>
        </w:rPr>
        <w:t xml:space="preserve">Педро Кальдерон. </w:t>
      </w:r>
      <w:proofErr w:type="spellStart"/>
      <w:r>
        <w:rPr>
          <w:i/>
          <w:sz w:val="24"/>
        </w:rPr>
        <w:t>Стійкий</w:t>
      </w:r>
      <w:proofErr w:type="spellEnd"/>
      <w:r>
        <w:rPr>
          <w:i/>
          <w:sz w:val="24"/>
        </w:rPr>
        <w:t xml:space="preserve"> принц. Дама-</w:t>
      </w:r>
      <w:proofErr w:type="spellStart"/>
      <w:r>
        <w:rPr>
          <w:i/>
          <w:sz w:val="24"/>
        </w:rPr>
        <w:t>примара</w:t>
      </w:r>
      <w:proofErr w:type="spellEnd"/>
      <w:r>
        <w:rPr>
          <w:i/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Харків</w:t>
      </w:r>
      <w:proofErr w:type="spellEnd"/>
      <w:r>
        <w:rPr>
          <w:sz w:val="24"/>
        </w:rPr>
        <w:t>, 2013. С. 3-18.</w:t>
      </w:r>
    </w:p>
    <w:p w:rsidR="00A7143C" w:rsidRDefault="00A7143C" w:rsidP="00A7143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Сафарян С.І. </w:t>
      </w:r>
      <w:proofErr w:type="spellStart"/>
      <w:r>
        <w:rPr>
          <w:sz w:val="24"/>
        </w:rPr>
        <w:t>Літературні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генії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німецького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Просвітництва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Іноземні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мови</w:t>
      </w:r>
      <w:proofErr w:type="spellEnd"/>
      <w:r>
        <w:rPr>
          <w:i/>
          <w:sz w:val="24"/>
        </w:rPr>
        <w:t xml:space="preserve"> в школах </w:t>
      </w:r>
      <w:proofErr w:type="spellStart"/>
      <w:r>
        <w:rPr>
          <w:i/>
          <w:sz w:val="24"/>
        </w:rPr>
        <w:t>України</w:t>
      </w:r>
      <w:proofErr w:type="spellEnd"/>
      <w:r>
        <w:rPr>
          <w:sz w:val="24"/>
        </w:rPr>
        <w:t>. 2016. № 5. С. 37</w:t>
      </w:r>
      <w:r>
        <w:rPr>
          <w:sz w:val="24"/>
          <w:lang w:val="uk-UA"/>
        </w:rPr>
        <w:t>–</w:t>
      </w:r>
      <w:r>
        <w:rPr>
          <w:sz w:val="24"/>
        </w:rPr>
        <w:t>42.</w:t>
      </w:r>
    </w:p>
    <w:p w:rsidR="00A7143C" w:rsidRDefault="00A7143C" w:rsidP="00A7143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</w:rPr>
      </w:pPr>
      <w:proofErr w:type="spellStart"/>
      <w:r>
        <w:rPr>
          <w:sz w:val="24"/>
        </w:rPr>
        <w:t>Сегеда</w:t>
      </w:r>
      <w:proofErr w:type="spellEnd"/>
      <w:r>
        <w:rPr>
          <w:sz w:val="24"/>
        </w:rPr>
        <w:t xml:space="preserve"> Д.А. </w:t>
      </w:r>
      <w:proofErr w:type="spellStart"/>
      <w:r>
        <w:rPr>
          <w:sz w:val="24"/>
        </w:rPr>
        <w:t>Передумови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виникнення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Просвітництва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Франції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 xml:space="preserve">Дебют: </w:t>
      </w:r>
      <w:proofErr w:type="spellStart"/>
      <w:r>
        <w:rPr>
          <w:i/>
          <w:sz w:val="24"/>
        </w:rPr>
        <w:t>Збірник</w:t>
      </w:r>
      <w:proofErr w:type="spellEnd"/>
      <w:r>
        <w:rPr>
          <w:i/>
          <w:sz w:val="24"/>
        </w:rPr>
        <w:t xml:space="preserve"> тез </w:t>
      </w:r>
      <w:proofErr w:type="spellStart"/>
      <w:r>
        <w:rPr>
          <w:i/>
          <w:sz w:val="24"/>
        </w:rPr>
        <w:t>доповідей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студентів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історичного</w:t>
      </w:r>
      <w:proofErr w:type="spellEnd"/>
      <w:r>
        <w:rPr>
          <w:i/>
          <w:sz w:val="24"/>
        </w:rPr>
        <w:t xml:space="preserve"> факультету МДУ.</w:t>
      </w:r>
      <w:r>
        <w:rPr>
          <w:sz w:val="24"/>
        </w:rPr>
        <w:t xml:space="preserve"> </w:t>
      </w:r>
      <w:proofErr w:type="spellStart"/>
      <w:r>
        <w:rPr>
          <w:sz w:val="24"/>
        </w:rPr>
        <w:t>Маріуполь</w:t>
      </w:r>
      <w:proofErr w:type="spellEnd"/>
      <w:r>
        <w:rPr>
          <w:sz w:val="24"/>
        </w:rPr>
        <w:t>, 2017. С. 14</w:t>
      </w:r>
      <w:r>
        <w:rPr>
          <w:sz w:val="24"/>
          <w:lang w:val="uk-UA"/>
        </w:rPr>
        <w:t>–</w:t>
      </w:r>
      <w:r>
        <w:rPr>
          <w:sz w:val="24"/>
        </w:rPr>
        <w:t>16.</w:t>
      </w:r>
    </w:p>
    <w:p w:rsidR="00A7143C" w:rsidRDefault="00A7143C" w:rsidP="00A7143C">
      <w:pPr>
        <w:shd w:val="clear" w:color="auto" w:fill="FFFFFF"/>
        <w:tabs>
          <w:tab w:val="left" w:pos="0"/>
        </w:tabs>
        <w:jc w:val="center"/>
        <w:rPr>
          <w:b/>
          <w:sz w:val="24"/>
          <w:lang w:val="uk-UA"/>
        </w:rPr>
      </w:pPr>
    </w:p>
    <w:p w:rsidR="00A7143C" w:rsidRDefault="00A7143C" w:rsidP="00A7143C">
      <w:pPr>
        <w:shd w:val="clear" w:color="auto" w:fill="FFFFFF"/>
        <w:tabs>
          <w:tab w:val="left" w:pos="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Інформаційні ресурси</w:t>
      </w:r>
    </w:p>
    <w:p w:rsidR="00A7143C" w:rsidRDefault="00DF3101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13"/>
          <w:sz w:val="24"/>
          <w:lang w:val="uk-UA"/>
        </w:rPr>
      </w:pPr>
      <w:hyperlink r:id="rId7" w:history="1">
        <w:r w:rsidR="00A7143C">
          <w:rPr>
            <w:rStyle w:val="a7"/>
            <w:spacing w:val="-13"/>
            <w:sz w:val="24"/>
          </w:rPr>
          <w:t>https://chtyvo.org.ua</w:t>
        </w:r>
      </w:hyperlink>
      <w:r w:rsidR="00A7143C">
        <w:rPr>
          <w:spacing w:val="-13"/>
          <w:sz w:val="24"/>
          <w:lang w:val="uk-UA"/>
        </w:rPr>
        <w:t xml:space="preserve">   –</w:t>
      </w:r>
      <w:r w:rsidR="00A7143C">
        <w:rPr>
          <w:sz w:val="24"/>
          <w:lang w:val="uk-UA"/>
        </w:rPr>
        <w:t xml:space="preserve"> Бібліотека зарубіжної літератури українською мовою</w:t>
      </w:r>
    </w:p>
    <w:p w:rsidR="00A7143C" w:rsidRDefault="00A7143C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13"/>
          <w:sz w:val="24"/>
          <w:lang w:val="uk-UA"/>
        </w:rPr>
      </w:pPr>
      <w:proofErr w:type="spellStart"/>
      <w:r>
        <w:rPr>
          <w:sz w:val="24"/>
        </w:rPr>
        <w:t>https</w:t>
      </w:r>
      <w:proofErr w:type="spellEnd"/>
      <w:r>
        <w:rPr>
          <w:sz w:val="24"/>
          <w:lang w:val="uk-UA"/>
        </w:rPr>
        <w:t>://</w:t>
      </w:r>
      <w:proofErr w:type="spellStart"/>
      <w:r>
        <w:rPr>
          <w:sz w:val="24"/>
        </w:rPr>
        <w:t>www</w:t>
      </w:r>
      <w:proofErr w:type="spellEnd"/>
      <w:r>
        <w:rPr>
          <w:sz w:val="24"/>
          <w:lang w:val="uk-UA"/>
        </w:rPr>
        <w:t>.</w:t>
      </w:r>
      <w:proofErr w:type="spellStart"/>
      <w:r>
        <w:rPr>
          <w:sz w:val="24"/>
        </w:rPr>
        <w:t>ukrlib</w:t>
      </w:r>
      <w:proofErr w:type="spellEnd"/>
      <w:r>
        <w:rPr>
          <w:sz w:val="24"/>
          <w:lang w:val="uk-UA"/>
        </w:rPr>
        <w:t>.</w:t>
      </w:r>
      <w:proofErr w:type="spellStart"/>
      <w:r>
        <w:rPr>
          <w:sz w:val="24"/>
        </w:rPr>
        <w:t>com</w:t>
      </w:r>
      <w:proofErr w:type="spellEnd"/>
      <w:r>
        <w:rPr>
          <w:sz w:val="24"/>
          <w:lang w:val="uk-UA"/>
        </w:rPr>
        <w:t>.</w:t>
      </w:r>
      <w:proofErr w:type="spellStart"/>
      <w:r>
        <w:rPr>
          <w:sz w:val="24"/>
        </w:rPr>
        <w:t>ua</w:t>
      </w:r>
      <w:proofErr w:type="spellEnd"/>
      <w:r>
        <w:rPr>
          <w:sz w:val="24"/>
          <w:lang w:val="uk-UA"/>
        </w:rPr>
        <w:t xml:space="preserve"> – Бібліотека зарубіжної літератури українською мовою</w:t>
      </w:r>
    </w:p>
    <w:p w:rsidR="00A7143C" w:rsidRDefault="00A7143C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3"/>
          <w:sz w:val="24"/>
          <w:lang w:val="uk-UA"/>
        </w:rPr>
      </w:pPr>
      <w:r>
        <w:rPr>
          <w:sz w:val="24"/>
          <w:lang w:val="uk-UA"/>
        </w:rPr>
        <w:t xml:space="preserve"> </w:t>
      </w:r>
      <w:hyperlink r:id="rId8" w:history="1">
        <w:r>
          <w:rPr>
            <w:rStyle w:val="a7"/>
            <w:sz w:val="24"/>
            <w:lang w:val="en-US"/>
          </w:rPr>
          <w:t>http</w:t>
        </w:r>
        <w:r w:rsidRPr="00A7143C">
          <w:rPr>
            <w:rStyle w:val="a7"/>
            <w:sz w:val="24"/>
            <w:lang w:val="uk-UA"/>
          </w:rPr>
          <w:t>://</w:t>
        </w:r>
        <w:r>
          <w:rPr>
            <w:rStyle w:val="a7"/>
            <w:sz w:val="24"/>
            <w:lang w:val="en-US"/>
          </w:rPr>
          <w:t>www</w:t>
        </w:r>
        <w:r w:rsidRPr="00A7143C">
          <w:rPr>
            <w:rStyle w:val="a7"/>
            <w:sz w:val="24"/>
            <w:lang w:val="uk-UA"/>
          </w:rPr>
          <w:t>.</w:t>
        </w:r>
        <w:r>
          <w:rPr>
            <w:rStyle w:val="a7"/>
            <w:sz w:val="24"/>
            <w:lang w:val="en-US"/>
          </w:rPr>
          <w:t>online</w:t>
        </w:r>
        <w:r w:rsidRPr="00A7143C">
          <w:rPr>
            <w:rStyle w:val="a7"/>
            <w:sz w:val="24"/>
            <w:lang w:val="uk-UA"/>
          </w:rPr>
          <w:t>-</w:t>
        </w:r>
        <w:r>
          <w:rPr>
            <w:rStyle w:val="a7"/>
            <w:sz w:val="24"/>
            <w:lang w:val="en-US"/>
          </w:rPr>
          <w:t>literature</w:t>
        </w:r>
        <w:r w:rsidRPr="00A7143C">
          <w:rPr>
            <w:rStyle w:val="a7"/>
            <w:sz w:val="24"/>
            <w:lang w:val="uk-UA"/>
          </w:rPr>
          <w:t>.</w:t>
        </w:r>
        <w:r>
          <w:rPr>
            <w:rStyle w:val="a7"/>
            <w:sz w:val="24"/>
            <w:lang w:val="en-US"/>
          </w:rPr>
          <w:t>com</w:t>
        </w:r>
        <w:r w:rsidRPr="00A7143C">
          <w:rPr>
            <w:rStyle w:val="a7"/>
            <w:sz w:val="24"/>
            <w:lang w:val="uk-UA"/>
          </w:rPr>
          <w:t>/</w:t>
        </w:r>
        <w:proofErr w:type="spellStart"/>
        <w:r>
          <w:rPr>
            <w:rStyle w:val="a7"/>
            <w:sz w:val="24"/>
            <w:lang w:val="en-US"/>
          </w:rPr>
          <w:t>defoe</w:t>
        </w:r>
        <w:proofErr w:type="spellEnd"/>
        <w:r w:rsidRPr="00A7143C">
          <w:rPr>
            <w:rStyle w:val="a7"/>
            <w:sz w:val="24"/>
            <w:lang w:val="uk-UA"/>
          </w:rPr>
          <w:t>/</w:t>
        </w:r>
        <w:proofErr w:type="spellStart"/>
        <w:r>
          <w:rPr>
            <w:rStyle w:val="a7"/>
            <w:sz w:val="24"/>
            <w:lang w:val="en-US"/>
          </w:rPr>
          <w:t>english</w:t>
        </w:r>
        <w:proofErr w:type="spellEnd"/>
        <w:r w:rsidRPr="00A7143C">
          <w:rPr>
            <w:rStyle w:val="a7"/>
            <w:sz w:val="24"/>
            <w:lang w:val="uk-UA"/>
          </w:rPr>
          <w:t>-</w:t>
        </w:r>
        <w:r>
          <w:rPr>
            <w:rStyle w:val="a7"/>
            <w:sz w:val="24"/>
            <w:lang w:val="en-US"/>
          </w:rPr>
          <w:t>tradesman</w:t>
        </w:r>
        <w:r w:rsidRPr="00A7143C">
          <w:rPr>
            <w:rStyle w:val="a7"/>
            <w:sz w:val="24"/>
            <w:lang w:val="uk-UA"/>
          </w:rPr>
          <w:t>/3/</w:t>
        </w:r>
      </w:hyperlink>
    </w:p>
    <w:p w:rsidR="00A7143C" w:rsidRDefault="00DF3101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3"/>
          <w:sz w:val="24"/>
          <w:lang w:val="uk-UA"/>
        </w:rPr>
      </w:pPr>
      <w:hyperlink r:id="rId9" w:history="1">
        <w:r w:rsidR="00A7143C">
          <w:rPr>
            <w:rStyle w:val="a7"/>
            <w:spacing w:val="-13"/>
            <w:sz w:val="24"/>
          </w:rPr>
          <w:t>https://e-learn.uzhnu.edu.ua/mod/url/view.php?id=171466</w:t>
        </w:r>
      </w:hyperlink>
      <w:r w:rsidR="00A7143C">
        <w:rPr>
          <w:color w:val="000000"/>
          <w:spacing w:val="-13"/>
          <w:sz w:val="24"/>
          <w:lang w:val="uk-UA"/>
        </w:rPr>
        <w:t xml:space="preserve">  - підручники для навчання</w:t>
      </w:r>
    </w:p>
    <w:p w:rsidR="00A7143C" w:rsidRDefault="00DF3101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3"/>
          <w:sz w:val="24"/>
          <w:lang w:val="uk-UA"/>
        </w:rPr>
      </w:pPr>
      <w:hyperlink r:id="rId10" w:history="1">
        <w:r w:rsidR="00A7143C">
          <w:rPr>
            <w:rStyle w:val="a7"/>
            <w:spacing w:val="-13"/>
            <w:sz w:val="24"/>
          </w:rPr>
          <w:t>https://e-learn.uzhnu.edu.ua/mod/url/view.php?id=172298</w:t>
        </w:r>
      </w:hyperlink>
      <w:r w:rsidR="00A7143C">
        <w:rPr>
          <w:color w:val="000000"/>
          <w:spacing w:val="-13"/>
          <w:sz w:val="24"/>
          <w:lang w:val="uk-UA"/>
        </w:rPr>
        <w:t xml:space="preserve">  - художні тексти для </w:t>
      </w:r>
      <w:proofErr w:type="spellStart"/>
      <w:r w:rsidR="00A7143C">
        <w:rPr>
          <w:color w:val="000000"/>
          <w:spacing w:val="-13"/>
          <w:sz w:val="24"/>
          <w:lang w:val="uk-UA"/>
        </w:rPr>
        <w:t>обв</w:t>
      </w:r>
      <w:proofErr w:type="spellEnd"/>
      <w:r w:rsidR="00A7143C">
        <w:rPr>
          <w:color w:val="000000"/>
          <w:spacing w:val="-13"/>
          <w:sz w:val="24"/>
        </w:rPr>
        <w:t>’</w:t>
      </w:r>
      <w:proofErr w:type="spellStart"/>
      <w:r w:rsidR="00A7143C">
        <w:rPr>
          <w:color w:val="000000"/>
          <w:spacing w:val="-13"/>
          <w:sz w:val="24"/>
          <w:lang w:val="uk-UA"/>
        </w:rPr>
        <w:t>язкового</w:t>
      </w:r>
      <w:proofErr w:type="spellEnd"/>
      <w:r w:rsidR="00A7143C">
        <w:rPr>
          <w:color w:val="000000"/>
          <w:spacing w:val="-13"/>
          <w:sz w:val="24"/>
          <w:lang w:val="uk-UA"/>
        </w:rPr>
        <w:t xml:space="preserve"> прочитання</w:t>
      </w:r>
    </w:p>
    <w:p w:rsidR="00A7143C" w:rsidRDefault="00DF3101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3"/>
          <w:sz w:val="22"/>
          <w:szCs w:val="22"/>
          <w:lang w:val="uk-UA"/>
        </w:rPr>
      </w:pPr>
      <w:hyperlink r:id="rId11" w:history="1">
        <w:r w:rsidR="00A7143C">
          <w:rPr>
            <w:rStyle w:val="a7"/>
            <w:spacing w:val="-13"/>
            <w:sz w:val="24"/>
          </w:rPr>
          <w:t>https://e-learn.uzhnu.edu.ua/course/view.php?id=2314</w:t>
        </w:r>
      </w:hyperlink>
      <w:r w:rsidR="00A7143C">
        <w:rPr>
          <w:color w:val="000000"/>
          <w:spacing w:val="-13"/>
          <w:sz w:val="24"/>
          <w:lang w:val="uk-UA"/>
        </w:rPr>
        <w:t xml:space="preserve">  - матеріали по дисципліні на сайті електронного навчання</w:t>
      </w:r>
    </w:p>
    <w:p w:rsidR="00F01863" w:rsidRPr="00A11AC4" w:rsidRDefault="00DF3101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3"/>
          <w:sz w:val="22"/>
          <w:szCs w:val="22"/>
          <w:lang w:val="uk-UA"/>
        </w:rPr>
      </w:pPr>
      <w:hyperlink r:id="rId12" w:history="1">
        <w:r w:rsidR="00A7143C" w:rsidRPr="00A27665">
          <w:rPr>
            <w:rStyle w:val="a7"/>
            <w:rFonts w:eastAsia="PMingLiU"/>
            <w:sz w:val="22"/>
            <w:szCs w:val="22"/>
            <w:lang w:val="uk-UA" w:eastAsia="zh-TW"/>
          </w:rPr>
          <w:t>https://www.coursera.org/videos/modern-postmodern-1/6SQNZ?query=Enlightenment&amp;source=search</w:t>
        </w:r>
      </w:hyperlink>
      <w:r w:rsidR="00A7143C" w:rsidRPr="00A7143C">
        <w:rPr>
          <w:rFonts w:eastAsia="PMingLiU"/>
          <w:b/>
          <w:sz w:val="20"/>
          <w:szCs w:val="20"/>
          <w:lang w:val="uk-UA" w:eastAsia="zh-TW"/>
        </w:rPr>
        <w:t xml:space="preserve"> </w:t>
      </w:r>
      <w:r w:rsidR="00A7143C" w:rsidRPr="00A7143C">
        <w:rPr>
          <w:rFonts w:eastAsia="PMingLiU"/>
          <w:b/>
          <w:sz w:val="24"/>
          <w:lang w:val="uk-UA" w:eastAsia="zh-TW"/>
        </w:rPr>
        <w:t xml:space="preserve">- </w:t>
      </w:r>
      <w:r w:rsidR="00A7143C" w:rsidRPr="00A7143C">
        <w:rPr>
          <w:rFonts w:eastAsia="PMingLiU"/>
          <w:sz w:val="24"/>
          <w:lang w:val="uk-UA" w:eastAsia="zh-TW"/>
        </w:rPr>
        <w:t xml:space="preserve">Курс на платформі </w:t>
      </w:r>
      <w:proofErr w:type="spellStart"/>
      <w:r w:rsidR="00A7143C" w:rsidRPr="00A7143C">
        <w:rPr>
          <w:rFonts w:eastAsia="PMingLiU"/>
          <w:sz w:val="24"/>
          <w:lang w:val="uk-UA" w:eastAsia="zh-TW"/>
        </w:rPr>
        <w:t>курсера</w:t>
      </w:r>
      <w:proofErr w:type="spellEnd"/>
    </w:p>
    <w:bookmarkStart w:id="9" w:name="_Hlk138961702"/>
    <w:p w:rsidR="00A11AC4" w:rsidRPr="00A7143C" w:rsidRDefault="00A11AC4" w:rsidP="00A7143C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3"/>
          <w:sz w:val="22"/>
          <w:szCs w:val="22"/>
          <w:lang w:val="uk-UA"/>
        </w:rPr>
      </w:pPr>
      <w:r>
        <w:rPr>
          <w:sz w:val="24"/>
          <w:lang w:val="uk-UA"/>
        </w:rPr>
        <w:fldChar w:fldCharType="begin"/>
      </w:r>
      <w:r>
        <w:rPr>
          <w:sz w:val="24"/>
          <w:lang w:val="uk-UA"/>
        </w:rPr>
        <w:instrText xml:space="preserve"> HYPERLINK "https://www.uzhnu.edu.ua/uk/infocentre/get/51202" </w:instrText>
      </w:r>
      <w:r>
        <w:rPr>
          <w:sz w:val="24"/>
          <w:lang w:val="uk-UA"/>
        </w:rPr>
        <w:fldChar w:fldCharType="separate"/>
      </w:r>
      <w:r w:rsidRPr="00A27665">
        <w:rPr>
          <w:rStyle w:val="a7"/>
          <w:sz w:val="24"/>
          <w:lang w:val="uk-UA"/>
        </w:rPr>
        <w:t>https://www.uzhnu.edu.ua/uk/infocentre/get/51202</w:t>
      </w:r>
      <w:r>
        <w:rPr>
          <w:sz w:val="24"/>
          <w:lang w:val="uk-UA"/>
        </w:rPr>
        <w:fldChar w:fldCharType="end"/>
      </w:r>
      <w:r>
        <w:rPr>
          <w:sz w:val="24"/>
          <w:lang w:val="uk-UA"/>
        </w:rPr>
        <w:t xml:space="preserve"> - посібник по курсу</w:t>
      </w:r>
      <w:bookmarkEnd w:id="9"/>
    </w:p>
    <w:sectPr w:rsidR="00A11AC4" w:rsidRPr="00A7143C" w:rsidSect="00487C97">
      <w:footerReference w:type="even" r:id="rId13"/>
      <w:footerReference w:type="default" r:id="rId14"/>
      <w:pgSz w:w="11906" w:h="16838"/>
      <w:pgMar w:top="1134" w:right="851" w:bottom="99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101" w:rsidRDefault="00DF3101">
      <w:r>
        <w:separator/>
      </w:r>
    </w:p>
  </w:endnote>
  <w:endnote w:type="continuationSeparator" w:id="0">
    <w:p w:rsidR="00DF3101" w:rsidRDefault="00DF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F02" w:rsidRDefault="00C46F02" w:rsidP="00487C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F02" w:rsidRDefault="00C46F02" w:rsidP="00487C9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F02" w:rsidRDefault="00C46F02" w:rsidP="00487C97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C46F02" w:rsidRDefault="00C46F02" w:rsidP="00487C97">
    <w:pPr>
      <w:pStyle w:val="a3"/>
      <w:framePr w:wrap="around" w:vAnchor="text" w:hAnchor="margin" w:xAlign="right" w:y="1"/>
      <w:ind w:right="360"/>
      <w:rPr>
        <w:rStyle w:val="a5"/>
      </w:rPr>
    </w:pPr>
  </w:p>
  <w:p w:rsidR="00C46F02" w:rsidRDefault="00C46F02" w:rsidP="00487C97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101" w:rsidRDefault="00DF3101">
      <w:r>
        <w:separator/>
      </w:r>
    </w:p>
  </w:footnote>
  <w:footnote w:type="continuationSeparator" w:id="0">
    <w:p w:rsidR="00DF3101" w:rsidRDefault="00DF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73C9"/>
    <w:multiLevelType w:val="hybridMultilevel"/>
    <w:tmpl w:val="7D2E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4F28"/>
    <w:multiLevelType w:val="multilevel"/>
    <w:tmpl w:val="B88A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8302C"/>
    <w:multiLevelType w:val="hybridMultilevel"/>
    <w:tmpl w:val="6BF29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3EF4"/>
    <w:multiLevelType w:val="hybridMultilevel"/>
    <w:tmpl w:val="8DFEC6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CC3B5F"/>
    <w:multiLevelType w:val="multilevel"/>
    <w:tmpl w:val="D74AD6BE"/>
    <w:styleLink w:val="WW8Num22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52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88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324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60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960" w:hanging="360"/>
      </w:pPr>
      <w:rPr>
        <w:b w:val="0"/>
        <w:bCs w:val="0"/>
        <w:i w:val="0"/>
        <w:iCs w:val="0"/>
      </w:rPr>
    </w:lvl>
  </w:abstractNum>
  <w:abstractNum w:abstractNumId="6" w15:restartNumberingAfterBreak="0">
    <w:nsid w:val="2EAD4D20"/>
    <w:multiLevelType w:val="hybridMultilevel"/>
    <w:tmpl w:val="F2DCAC94"/>
    <w:lvl w:ilvl="0" w:tplc="6E88C9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66D22"/>
    <w:multiLevelType w:val="multilevel"/>
    <w:tmpl w:val="F8044E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195326"/>
    <w:multiLevelType w:val="hybridMultilevel"/>
    <w:tmpl w:val="42423126"/>
    <w:lvl w:ilvl="0" w:tplc="1F22B4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F2B23"/>
    <w:multiLevelType w:val="hybridMultilevel"/>
    <w:tmpl w:val="7168301C"/>
    <w:lvl w:ilvl="0" w:tplc="1E8A1F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579B23FC"/>
    <w:multiLevelType w:val="hybridMultilevel"/>
    <w:tmpl w:val="1352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D4155"/>
    <w:multiLevelType w:val="hybridMultilevel"/>
    <w:tmpl w:val="8B3282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906392"/>
    <w:multiLevelType w:val="hybridMultilevel"/>
    <w:tmpl w:val="D8560F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10F3F"/>
    <w:multiLevelType w:val="hybridMultilevel"/>
    <w:tmpl w:val="F58A4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807EEF"/>
    <w:multiLevelType w:val="hybridMultilevel"/>
    <w:tmpl w:val="D1FC2C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410C6"/>
    <w:multiLevelType w:val="hybridMultilevel"/>
    <w:tmpl w:val="2C3E8B9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C931C5"/>
    <w:multiLevelType w:val="hybridMultilevel"/>
    <w:tmpl w:val="B54A8056"/>
    <w:lvl w:ilvl="0" w:tplc="D696EE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E920190"/>
    <w:multiLevelType w:val="hybridMultilevel"/>
    <w:tmpl w:val="2258126E"/>
    <w:lvl w:ilvl="0" w:tplc="9BA47B52">
      <w:start w:val="1"/>
      <w:numFmt w:val="bullet"/>
      <w:lvlText w:val="-"/>
      <w:lvlJc w:val="left"/>
      <w:pPr>
        <w:tabs>
          <w:tab w:val="num" w:pos="380"/>
        </w:tabs>
        <w:ind w:left="3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6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0"/>
  </w:num>
  <w:num w:numId="14">
    <w:abstractNumId w:val="8"/>
  </w:num>
  <w:num w:numId="15">
    <w:abstractNumId w:val="9"/>
  </w:num>
  <w:num w:numId="16">
    <w:abstractNumId w:val="3"/>
  </w:num>
  <w:num w:numId="17">
    <w:abstractNumId w:val="1"/>
  </w:num>
  <w:num w:numId="18">
    <w:abstractNumId w:val="7"/>
  </w:num>
  <w:num w:numId="19">
    <w:abstractNumId w:val="1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C2"/>
    <w:rsid w:val="0003651B"/>
    <w:rsid w:val="000B5845"/>
    <w:rsid w:val="000C19A9"/>
    <w:rsid w:val="00114F56"/>
    <w:rsid w:val="002B1CDA"/>
    <w:rsid w:val="002E4104"/>
    <w:rsid w:val="004269A1"/>
    <w:rsid w:val="004523C2"/>
    <w:rsid w:val="004748C7"/>
    <w:rsid w:val="00487C97"/>
    <w:rsid w:val="004F08E7"/>
    <w:rsid w:val="004F6C6F"/>
    <w:rsid w:val="00624F7D"/>
    <w:rsid w:val="006541F3"/>
    <w:rsid w:val="006732B1"/>
    <w:rsid w:val="00690F28"/>
    <w:rsid w:val="00702784"/>
    <w:rsid w:val="007C3C3E"/>
    <w:rsid w:val="00803CC8"/>
    <w:rsid w:val="00845F26"/>
    <w:rsid w:val="008A62B2"/>
    <w:rsid w:val="00A11AC4"/>
    <w:rsid w:val="00A35890"/>
    <w:rsid w:val="00A7143C"/>
    <w:rsid w:val="00AD7AB0"/>
    <w:rsid w:val="00C46F02"/>
    <w:rsid w:val="00D87DFC"/>
    <w:rsid w:val="00DB7E98"/>
    <w:rsid w:val="00DE1044"/>
    <w:rsid w:val="00DF3101"/>
    <w:rsid w:val="00E32407"/>
    <w:rsid w:val="00E803D4"/>
    <w:rsid w:val="00EA1C39"/>
    <w:rsid w:val="00F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E862"/>
  <w15:chartTrackingRefBased/>
  <w15:docId w15:val="{9F757A49-1326-4C42-B5D4-90FB9389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3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23C2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4523C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4523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4523C2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4523C2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4523C2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4523C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3C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523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23C2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4523C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4523C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4523C2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rsid w:val="004523C2"/>
    <w:rPr>
      <w:rFonts w:ascii="Cambria" w:eastAsia="Times New Roman" w:hAnsi="Cambria" w:cs="Times New Roman"/>
      <w:lang w:val="x-none" w:eastAsia="x-none"/>
    </w:rPr>
  </w:style>
  <w:style w:type="paragraph" w:styleId="31">
    <w:name w:val="Body Text Indent 3"/>
    <w:basedOn w:val="a"/>
    <w:link w:val="32"/>
    <w:rsid w:val="004523C2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rsid w:val="004523C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4523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523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4523C2"/>
  </w:style>
  <w:style w:type="table" w:styleId="a6">
    <w:name w:val="Table Grid"/>
    <w:basedOn w:val="a1"/>
    <w:rsid w:val="00452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4523C2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4523C2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523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4523C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rsid w:val="004523C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523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23C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4523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4523C2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4523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rmal (Web)"/>
    <w:basedOn w:val="a"/>
    <w:uiPriority w:val="99"/>
    <w:rsid w:val="004523C2"/>
    <w:pPr>
      <w:spacing w:before="100" w:beforeAutospacing="1" w:after="100" w:afterAutospacing="1"/>
    </w:pPr>
    <w:rPr>
      <w:sz w:val="24"/>
    </w:rPr>
  </w:style>
  <w:style w:type="character" w:styleId="af">
    <w:name w:val="FollowedHyperlink"/>
    <w:uiPriority w:val="99"/>
    <w:rsid w:val="004523C2"/>
    <w:rPr>
      <w:color w:val="800080"/>
      <w:u w:val="single"/>
    </w:rPr>
  </w:style>
  <w:style w:type="character" w:customStyle="1" w:styleId="butback">
    <w:name w:val="butback"/>
    <w:basedOn w:val="a0"/>
    <w:rsid w:val="004523C2"/>
  </w:style>
  <w:style w:type="character" w:customStyle="1" w:styleId="submenu-table">
    <w:name w:val="submenu-table"/>
    <w:basedOn w:val="a0"/>
    <w:rsid w:val="004523C2"/>
  </w:style>
  <w:style w:type="paragraph" w:customStyle="1" w:styleId="11">
    <w:name w:val="Абзац списка1"/>
    <w:basedOn w:val="a"/>
    <w:rsid w:val="004523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523C2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452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WW8Num22">
    <w:name w:val="WW8Num22"/>
    <w:basedOn w:val="a2"/>
    <w:rsid w:val="004523C2"/>
    <w:pPr>
      <w:numPr>
        <w:numId w:val="9"/>
      </w:numPr>
    </w:pPr>
  </w:style>
  <w:style w:type="character" w:styleId="af0">
    <w:name w:val="Strong"/>
    <w:uiPriority w:val="22"/>
    <w:qFormat/>
    <w:rsid w:val="004523C2"/>
    <w:rPr>
      <w:b/>
      <w:bCs/>
    </w:rPr>
  </w:style>
  <w:style w:type="paragraph" w:styleId="af1">
    <w:name w:val="List Paragraph"/>
    <w:basedOn w:val="a"/>
    <w:uiPriority w:val="34"/>
    <w:qFormat/>
    <w:rsid w:val="004523C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text">
    <w:name w:val="normaltext"/>
    <w:rsid w:val="004523C2"/>
    <w:pPr>
      <w:spacing w:after="12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">
    <w:name w:val="tab"/>
    <w:basedOn w:val="a"/>
    <w:rsid w:val="004523C2"/>
    <w:pPr>
      <w:spacing w:before="100" w:beforeAutospacing="1" w:after="100" w:afterAutospacing="1"/>
    </w:pPr>
    <w:rPr>
      <w:sz w:val="24"/>
    </w:rPr>
  </w:style>
  <w:style w:type="character" w:styleId="af2">
    <w:name w:val="Unresolved Mention"/>
    <w:uiPriority w:val="99"/>
    <w:semiHidden/>
    <w:unhideWhenUsed/>
    <w:rsid w:val="004523C2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4523C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523C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523C2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523C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523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t146">
    <w:name w:val="ft146"/>
    <w:rsid w:val="004523C2"/>
  </w:style>
  <w:style w:type="paragraph" w:customStyle="1" w:styleId="12">
    <w:name w:val="Абзац списка1"/>
    <w:basedOn w:val="a"/>
    <w:rsid w:val="004523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-literature.com/defoe/english-tradesman/3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htyvo.org.ua/" TargetMode="External"/><Relationship Id="rId12" Type="http://schemas.openxmlformats.org/officeDocument/2006/relationships/hyperlink" Target="https://www.coursera.org/videos/modern-postmodern-1/6SQNZ?query=Enlightenment&amp;source=sear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learn.uzhnu.edu.ua/course/view.php?id=231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-learn.uzhnu.edu.ua/mod/url/view.php?id=172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learn.uzhnu.edu.ua/mod/url/view.php?id=1714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2024-08-30T07:47:00Z</dcterms:created>
  <dcterms:modified xsi:type="dcterms:W3CDTF">2024-08-30T07:56:00Z</dcterms:modified>
</cp:coreProperties>
</file>