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r w:rsidRPr="00BA4BCC">
        <w:rPr>
          <w:rFonts w:ascii="Times New Roman" w:hAnsi="Times New Roman" w:cs="Times New Roman"/>
          <w:sz w:val="28"/>
          <w:szCs w:val="28"/>
          <w:shd w:val="clear" w:color="auto" w:fill="FFFFFF"/>
        </w:rPr>
        <w:t>МІНІСТЕРСТВО ОСВІТИ І НАУКИ УКРАЇНИ</w:t>
      </w: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r w:rsidRPr="00BA4BCC">
        <w:rPr>
          <w:rFonts w:ascii="Times New Roman" w:hAnsi="Times New Roman" w:cs="Times New Roman"/>
          <w:sz w:val="28"/>
          <w:szCs w:val="28"/>
          <w:shd w:val="clear" w:color="auto" w:fill="FFFFFF"/>
        </w:rPr>
        <w:t>ДВНЗ «УЖГОРОДСЬКИЙ НАЦІОНАЛЬНИЙ УНІВЕРСИТЕТ»</w:t>
      </w: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r w:rsidRPr="00BA4BCC">
        <w:rPr>
          <w:rFonts w:ascii="Times New Roman" w:hAnsi="Times New Roman" w:cs="Times New Roman"/>
          <w:sz w:val="28"/>
          <w:szCs w:val="28"/>
          <w:shd w:val="clear" w:color="auto" w:fill="FFFFFF"/>
        </w:rPr>
        <w:t>ФАКУЛЬТЕТ ІНОЗЕМНОЇ ФІЛОЛОГІЇ</w:t>
      </w:r>
    </w:p>
    <w:p w:rsidR="0016513D" w:rsidRPr="00BA4BCC" w:rsidRDefault="00BA4BCC" w:rsidP="00BA4BCC">
      <w:pPr>
        <w:spacing w:after="0" w:line="360" w:lineRule="auto"/>
        <w:ind w:firstLine="709"/>
        <w:jc w:val="center"/>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Кафедра романських мов та зарубіжної літератури</w:t>
      </w: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BA4BCC" w:rsidRPr="00BA4BCC" w:rsidRDefault="00BA4BCC"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r w:rsidRPr="00BA4BCC">
        <w:rPr>
          <w:rFonts w:ascii="Times New Roman" w:hAnsi="Times New Roman" w:cs="Times New Roman"/>
          <w:sz w:val="28"/>
          <w:szCs w:val="28"/>
          <w:shd w:val="clear" w:color="auto" w:fill="FFFFFF"/>
          <w:lang w:val="uk-UA"/>
        </w:rPr>
        <w:t>Навчально-</w:t>
      </w:r>
      <w:proofErr w:type="spellStart"/>
      <w:r w:rsidRPr="00BA4BCC">
        <w:rPr>
          <w:rFonts w:ascii="Times New Roman" w:hAnsi="Times New Roman" w:cs="Times New Roman"/>
          <w:sz w:val="28"/>
          <w:szCs w:val="28"/>
          <w:shd w:val="clear" w:color="auto" w:fill="FFFFFF"/>
          <w:lang w:val="uk-UA"/>
        </w:rPr>
        <w:t>методич</w:t>
      </w:r>
      <w:r w:rsidRPr="00BA4BCC">
        <w:rPr>
          <w:rFonts w:ascii="Times New Roman" w:hAnsi="Times New Roman" w:cs="Times New Roman"/>
          <w:sz w:val="28"/>
          <w:szCs w:val="28"/>
          <w:shd w:val="clear" w:color="auto" w:fill="FFFFFF"/>
        </w:rPr>
        <w:t>ний</w:t>
      </w:r>
      <w:proofErr w:type="spellEnd"/>
      <w:r w:rsidRPr="00BA4BCC">
        <w:rPr>
          <w:rFonts w:ascii="Times New Roman" w:hAnsi="Times New Roman" w:cs="Times New Roman"/>
          <w:sz w:val="28"/>
          <w:szCs w:val="28"/>
          <w:shd w:val="clear" w:color="auto" w:fill="FFFFFF"/>
        </w:rPr>
        <w:t xml:space="preserve"> </w:t>
      </w:r>
      <w:proofErr w:type="spellStart"/>
      <w:r w:rsidRPr="00BA4BCC">
        <w:rPr>
          <w:rFonts w:ascii="Times New Roman" w:hAnsi="Times New Roman" w:cs="Times New Roman"/>
          <w:sz w:val="28"/>
          <w:szCs w:val="28"/>
          <w:shd w:val="clear" w:color="auto" w:fill="FFFFFF"/>
        </w:rPr>
        <w:t>посібник</w:t>
      </w:r>
      <w:proofErr w:type="spellEnd"/>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lang w:val="uk-UA"/>
        </w:rPr>
      </w:pPr>
      <w:r w:rsidRPr="00BA4BCC">
        <w:rPr>
          <w:rFonts w:ascii="Times New Roman" w:hAnsi="Times New Roman" w:cs="Times New Roman"/>
          <w:sz w:val="28"/>
          <w:szCs w:val="28"/>
          <w:shd w:val="clear" w:color="auto" w:fill="FFFFFF"/>
          <w:lang w:val="uk-UA"/>
        </w:rPr>
        <w:t>з навчальної дисципліни</w:t>
      </w:r>
    </w:p>
    <w:p w:rsidR="0016513D" w:rsidRPr="00241C9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BA4BCC" w:rsidRPr="00241C9C" w:rsidRDefault="00BA4BCC" w:rsidP="00BA4BCC">
      <w:pPr>
        <w:spacing w:after="0" w:line="360" w:lineRule="auto"/>
        <w:ind w:firstLine="709"/>
        <w:jc w:val="center"/>
        <w:rPr>
          <w:rFonts w:ascii="Times New Roman" w:hAnsi="Times New Roman" w:cs="Times New Roman"/>
          <w:sz w:val="28"/>
          <w:szCs w:val="28"/>
          <w:shd w:val="clear" w:color="auto" w:fill="FFFFFF"/>
        </w:rPr>
      </w:pPr>
    </w:p>
    <w:p w:rsidR="00BA4BCC" w:rsidRPr="00241C9C" w:rsidRDefault="00BA4BCC"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r w:rsidRPr="00BA4BCC">
        <w:rPr>
          <w:rFonts w:ascii="Times New Roman" w:hAnsi="Times New Roman" w:cs="Times New Roman"/>
          <w:b/>
          <w:bCs/>
          <w:sz w:val="28"/>
          <w:szCs w:val="28"/>
          <w:shd w:val="clear" w:color="auto" w:fill="FFFFFF"/>
          <w:lang w:val="uk-UA"/>
        </w:rPr>
        <w:t>ФОНЕТИКА ТА ТЕОРГРАМАТИКА ДРУГОЇ ІНОЗЕМНОЇ МОВИ (ФРАНЦУЗЬКОЇ)</w:t>
      </w: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Default="0016513D" w:rsidP="00BA4BCC">
      <w:pPr>
        <w:spacing w:after="0" w:line="360" w:lineRule="auto"/>
        <w:ind w:firstLine="709"/>
        <w:jc w:val="center"/>
        <w:rPr>
          <w:rFonts w:ascii="Times New Roman" w:hAnsi="Times New Roman" w:cs="Times New Roman"/>
          <w:sz w:val="28"/>
          <w:szCs w:val="28"/>
          <w:shd w:val="clear" w:color="auto" w:fill="FFFFFF"/>
          <w:lang w:val="uk-UA"/>
        </w:rPr>
      </w:pPr>
    </w:p>
    <w:p w:rsidR="00BA4BCC" w:rsidRDefault="00BA4BCC" w:rsidP="00BA4BCC">
      <w:pPr>
        <w:spacing w:after="0" w:line="360" w:lineRule="auto"/>
        <w:ind w:firstLine="709"/>
        <w:jc w:val="center"/>
        <w:rPr>
          <w:rFonts w:ascii="Times New Roman" w:hAnsi="Times New Roman" w:cs="Times New Roman"/>
          <w:sz w:val="28"/>
          <w:szCs w:val="28"/>
          <w:shd w:val="clear" w:color="auto" w:fill="FFFFFF"/>
          <w:lang w:val="uk-UA"/>
        </w:rPr>
      </w:pPr>
    </w:p>
    <w:p w:rsidR="00BA4BCC" w:rsidRPr="00BA4BCC" w:rsidRDefault="00BA4BCC" w:rsidP="00BA4BCC">
      <w:pPr>
        <w:spacing w:after="0" w:line="360" w:lineRule="auto"/>
        <w:ind w:firstLine="709"/>
        <w:jc w:val="center"/>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rPr>
      </w:pPr>
    </w:p>
    <w:p w:rsidR="0016513D" w:rsidRPr="00241C9C" w:rsidRDefault="00241C9C" w:rsidP="00BA4BCC">
      <w:pPr>
        <w:spacing w:after="0" w:line="360" w:lineRule="auto"/>
        <w:ind w:firstLine="709"/>
        <w:jc w:val="cente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rPr>
        <w:t>Ужгород – 202</w:t>
      </w:r>
      <w:r>
        <w:rPr>
          <w:rFonts w:ascii="Times New Roman" w:hAnsi="Times New Roman" w:cs="Times New Roman"/>
          <w:sz w:val="28"/>
          <w:szCs w:val="28"/>
          <w:shd w:val="clear" w:color="auto" w:fill="FFFFFF"/>
          <w:lang w:val="en-US"/>
        </w:rPr>
        <w:t>4</w:t>
      </w:r>
    </w:p>
    <w:p w:rsidR="0016513D" w:rsidRPr="00BA4BCC" w:rsidRDefault="0016513D" w:rsidP="00BA4BCC">
      <w:pPr>
        <w:spacing w:after="0" w:line="360" w:lineRule="auto"/>
        <w:ind w:firstLine="709"/>
        <w:jc w:val="center"/>
        <w:rPr>
          <w:rFonts w:ascii="Times New Roman" w:hAnsi="Times New Roman" w:cs="Times New Roman"/>
          <w:sz w:val="28"/>
          <w:szCs w:val="28"/>
          <w:shd w:val="clear" w:color="auto" w:fill="FFFFFF"/>
          <w:lang w:val="uk-UA"/>
        </w:rPr>
      </w:pPr>
      <w:r w:rsidRPr="00BA4BCC">
        <w:rPr>
          <w:rFonts w:ascii="Times New Roman" w:hAnsi="Times New Roman" w:cs="Times New Roman"/>
          <w:sz w:val="28"/>
          <w:szCs w:val="28"/>
          <w:shd w:val="clear" w:color="auto" w:fill="FFFFFF"/>
          <w:lang w:val="uk-UA"/>
        </w:rPr>
        <w:br w:type="page"/>
      </w:r>
    </w:p>
    <w:p w:rsidR="0016513D" w:rsidRPr="00BA4BCC" w:rsidRDefault="0016513D" w:rsidP="00BA4BCC">
      <w:pPr>
        <w:spacing w:after="0" w:line="360" w:lineRule="auto"/>
        <w:ind w:firstLine="709"/>
        <w:jc w:val="both"/>
        <w:rPr>
          <w:rFonts w:ascii="Times New Roman" w:hAnsi="Times New Roman" w:cs="Times New Roman"/>
          <w:sz w:val="28"/>
          <w:szCs w:val="28"/>
          <w:shd w:val="clear" w:color="auto" w:fill="FFFFFF"/>
          <w:lang w:val="uk-UA"/>
        </w:rPr>
      </w:pPr>
      <w:r w:rsidRPr="00BA4BCC">
        <w:rPr>
          <w:rFonts w:ascii="Times New Roman" w:hAnsi="Times New Roman" w:cs="Times New Roman"/>
          <w:sz w:val="28"/>
          <w:szCs w:val="28"/>
          <w:shd w:val="clear" w:color="auto" w:fill="FFFFFF"/>
          <w:lang w:val="uk-UA"/>
        </w:rPr>
        <w:lastRenderedPageBreak/>
        <w:t>Навчально-методичний посібник з навчальної дисципліни «</w:t>
      </w:r>
      <w:r w:rsidRPr="00BA4BCC">
        <w:rPr>
          <w:rFonts w:ascii="Times New Roman" w:hAnsi="Times New Roman" w:cs="Times New Roman"/>
          <w:bCs/>
          <w:sz w:val="28"/>
          <w:szCs w:val="28"/>
          <w:shd w:val="clear" w:color="auto" w:fill="FFFFFF"/>
          <w:lang w:val="uk-UA"/>
        </w:rPr>
        <w:t xml:space="preserve">Фонетика та </w:t>
      </w:r>
      <w:proofErr w:type="spellStart"/>
      <w:r w:rsidRPr="00BA4BCC">
        <w:rPr>
          <w:rFonts w:ascii="Times New Roman" w:hAnsi="Times New Roman" w:cs="Times New Roman"/>
          <w:bCs/>
          <w:sz w:val="28"/>
          <w:szCs w:val="28"/>
          <w:shd w:val="clear" w:color="auto" w:fill="FFFFFF"/>
          <w:lang w:val="uk-UA"/>
        </w:rPr>
        <w:t>теорграматика</w:t>
      </w:r>
      <w:proofErr w:type="spellEnd"/>
      <w:r w:rsidRPr="00BA4BCC">
        <w:rPr>
          <w:rFonts w:ascii="Times New Roman" w:hAnsi="Times New Roman" w:cs="Times New Roman"/>
          <w:bCs/>
          <w:sz w:val="28"/>
          <w:szCs w:val="28"/>
          <w:shd w:val="clear" w:color="auto" w:fill="FFFFFF"/>
          <w:lang w:val="uk-UA"/>
        </w:rPr>
        <w:t xml:space="preserve"> другої іноземної мови (французької)»</w:t>
      </w:r>
      <w:r w:rsidRPr="00BA4BCC">
        <w:rPr>
          <w:rFonts w:ascii="Times New Roman" w:hAnsi="Times New Roman" w:cs="Times New Roman"/>
          <w:sz w:val="28"/>
          <w:szCs w:val="28"/>
          <w:shd w:val="clear" w:color="auto" w:fill="FFFFFF"/>
          <w:lang w:val="uk-UA"/>
        </w:rPr>
        <w:t xml:space="preserve"> для студентів І</w:t>
      </w:r>
      <w:r w:rsidRPr="00BA4BCC">
        <w:rPr>
          <w:rFonts w:ascii="Times New Roman" w:hAnsi="Times New Roman" w:cs="Times New Roman"/>
          <w:sz w:val="28"/>
          <w:szCs w:val="28"/>
          <w:shd w:val="clear" w:color="auto" w:fill="FFFFFF"/>
          <w:lang w:val="en-US"/>
        </w:rPr>
        <w:t>V</w:t>
      </w:r>
      <w:r w:rsidRPr="00BA4BCC">
        <w:rPr>
          <w:rFonts w:ascii="Times New Roman" w:hAnsi="Times New Roman" w:cs="Times New Roman"/>
          <w:sz w:val="28"/>
          <w:szCs w:val="28"/>
          <w:shd w:val="clear" w:color="auto" w:fill="FFFFFF"/>
          <w:lang w:val="uk-UA"/>
        </w:rPr>
        <w:t xml:space="preserve"> курсу денної форми навчання факультету іноземної філології (035.0</w:t>
      </w:r>
      <w:r w:rsidR="000F3AEA" w:rsidRPr="00BA4BCC">
        <w:rPr>
          <w:rFonts w:ascii="Times New Roman" w:hAnsi="Times New Roman" w:cs="Times New Roman"/>
          <w:sz w:val="28"/>
          <w:szCs w:val="28"/>
          <w:shd w:val="clear" w:color="auto" w:fill="FFFFFF"/>
          <w:lang w:val="uk-UA"/>
        </w:rPr>
        <w:t>41</w:t>
      </w:r>
      <w:r w:rsidRPr="00BA4BCC">
        <w:rPr>
          <w:rFonts w:ascii="Times New Roman" w:hAnsi="Times New Roman" w:cs="Times New Roman"/>
          <w:sz w:val="28"/>
          <w:szCs w:val="28"/>
          <w:shd w:val="clear" w:color="auto" w:fill="FFFFFF"/>
          <w:lang w:val="uk-UA"/>
        </w:rPr>
        <w:t xml:space="preserve">. Філологія. Германські мови (переклад включно), перша –  англійська). Укладачі – </w:t>
      </w:r>
      <w:proofErr w:type="spellStart"/>
      <w:r w:rsidRPr="00BA4BCC">
        <w:rPr>
          <w:rFonts w:ascii="Times New Roman" w:hAnsi="Times New Roman" w:cs="Times New Roman"/>
          <w:sz w:val="28"/>
          <w:szCs w:val="28"/>
          <w:shd w:val="clear" w:color="auto" w:fill="FFFFFF"/>
          <w:lang w:val="uk-UA"/>
        </w:rPr>
        <w:t>Кікало</w:t>
      </w:r>
      <w:proofErr w:type="spellEnd"/>
      <w:r w:rsidRPr="00BA4BCC">
        <w:rPr>
          <w:rFonts w:ascii="Times New Roman" w:hAnsi="Times New Roman" w:cs="Times New Roman"/>
          <w:sz w:val="28"/>
          <w:szCs w:val="28"/>
          <w:shd w:val="clear" w:color="auto" w:fill="FFFFFF"/>
          <w:lang w:val="uk-UA"/>
        </w:rPr>
        <w:t xml:space="preserve"> А.В., </w:t>
      </w:r>
      <w:proofErr w:type="spellStart"/>
      <w:r w:rsidRPr="00BA4BCC">
        <w:rPr>
          <w:rFonts w:ascii="Times New Roman" w:hAnsi="Times New Roman" w:cs="Times New Roman"/>
          <w:sz w:val="28"/>
          <w:szCs w:val="28"/>
          <w:shd w:val="clear" w:color="auto" w:fill="FFFFFF"/>
          <w:lang w:val="uk-UA"/>
        </w:rPr>
        <w:t>Смужаниця</w:t>
      </w:r>
      <w:proofErr w:type="spellEnd"/>
      <w:r w:rsidRPr="00BA4BCC">
        <w:rPr>
          <w:rFonts w:ascii="Times New Roman" w:hAnsi="Times New Roman" w:cs="Times New Roman"/>
          <w:sz w:val="28"/>
          <w:szCs w:val="28"/>
          <w:shd w:val="clear" w:color="auto" w:fill="FFFFFF"/>
          <w:lang w:val="uk-UA"/>
        </w:rPr>
        <w:t xml:space="preserve"> Д.І. Ужгород, </w:t>
      </w:r>
      <w:r w:rsidR="00241C9C">
        <w:rPr>
          <w:rFonts w:ascii="Times New Roman" w:hAnsi="Times New Roman" w:cs="Times New Roman"/>
          <w:sz w:val="28"/>
          <w:szCs w:val="28"/>
          <w:shd w:val="clear" w:color="auto" w:fill="FFFFFF"/>
          <w:lang w:val="uk-UA"/>
        </w:rPr>
        <w:t>2024</w:t>
      </w:r>
      <w:r w:rsidR="00BA4BCC" w:rsidRPr="00BA4BCC">
        <w:rPr>
          <w:rFonts w:ascii="Times New Roman" w:hAnsi="Times New Roman" w:cs="Times New Roman"/>
          <w:sz w:val="28"/>
          <w:szCs w:val="28"/>
          <w:shd w:val="clear" w:color="auto" w:fill="FFFFFF"/>
          <w:lang w:val="uk-UA"/>
        </w:rPr>
        <w:t xml:space="preserve">. </w:t>
      </w:r>
      <w:r w:rsidR="00BA4BCC">
        <w:rPr>
          <w:rFonts w:ascii="Times New Roman" w:hAnsi="Times New Roman" w:cs="Times New Roman"/>
          <w:sz w:val="28"/>
          <w:szCs w:val="28"/>
          <w:shd w:val="clear" w:color="auto" w:fill="FFFFFF"/>
          <w:lang w:val="uk-UA"/>
        </w:rPr>
        <w:t>44</w:t>
      </w:r>
      <w:r w:rsidRPr="00BA4BCC">
        <w:rPr>
          <w:rFonts w:ascii="Times New Roman" w:hAnsi="Times New Roman" w:cs="Times New Roman"/>
          <w:sz w:val="28"/>
          <w:szCs w:val="28"/>
          <w:shd w:val="clear" w:color="auto" w:fill="FFFFFF"/>
          <w:lang w:val="uk-UA"/>
        </w:rPr>
        <w:t xml:space="preserve"> с.</w:t>
      </w: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rPr>
          <w:rFonts w:ascii="Times New Roman" w:hAnsi="Times New Roman" w:cs="Times New Roman"/>
          <w:sz w:val="28"/>
          <w:szCs w:val="28"/>
          <w:shd w:val="clear" w:color="auto" w:fill="FFFFFF"/>
          <w:lang w:val="uk-UA"/>
        </w:rPr>
      </w:pPr>
      <w:r w:rsidRPr="00BA4BCC">
        <w:rPr>
          <w:rFonts w:ascii="Times New Roman" w:hAnsi="Times New Roman" w:cs="Times New Roman"/>
          <w:sz w:val="28"/>
          <w:szCs w:val="28"/>
          <w:shd w:val="clear" w:color="auto" w:fill="FFFFFF"/>
          <w:lang w:val="uk-UA"/>
        </w:rPr>
        <w:t xml:space="preserve">Рецензент :  </w:t>
      </w:r>
      <w:r w:rsidRPr="00BA4BCC">
        <w:rPr>
          <w:rFonts w:ascii="Times New Roman" w:hAnsi="Times New Roman" w:cs="Times New Roman"/>
          <w:sz w:val="28"/>
          <w:szCs w:val="28"/>
          <w:shd w:val="clear" w:color="auto" w:fill="FFFFFF"/>
          <w:lang w:val="uk-UA"/>
        </w:rPr>
        <w:tab/>
      </w:r>
      <w:proofErr w:type="spellStart"/>
      <w:r w:rsidRPr="00BA4BCC">
        <w:rPr>
          <w:rFonts w:ascii="Times New Roman" w:hAnsi="Times New Roman" w:cs="Times New Roman"/>
          <w:sz w:val="28"/>
          <w:szCs w:val="28"/>
          <w:shd w:val="clear" w:color="auto" w:fill="FFFFFF"/>
          <w:lang w:val="uk-UA"/>
        </w:rPr>
        <w:t>Рацюк</w:t>
      </w:r>
      <w:proofErr w:type="spellEnd"/>
      <w:r w:rsidRPr="00BA4BCC">
        <w:rPr>
          <w:rFonts w:ascii="Times New Roman" w:hAnsi="Times New Roman" w:cs="Times New Roman"/>
          <w:sz w:val="28"/>
          <w:szCs w:val="28"/>
          <w:shd w:val="clear" w:color="auto" w:fill="FFFFFF"/>
          <w:lang w:val="uk-UA"/>
        </w:rPr>
        <w:t xml:space="preserve"> О.І., методист навчально-методичного кабінету методики суспільно-гуманітарних та художньо-естетичних дисциплін ЗІППО</w:t>
      </w: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Default="0016513D" w:rsidP="00BA4BCC">
      <w:pPr>
        <w:spacing w:after="0" w:line="360" w:lineRule="auto"/>
        <w:rPr>
          <w:rFonts w:ascii="Times New Roman" w:hAnsi="Times New Roman" w:cs="Times New Roman"/>
          <w:sz w:val="28"/>
          <w:szCs w:val="28"/>
          <w:shd w:val="clear" w:color="auto" w:fill="FFFFFF"/>
          <w:lang w:val="uk-UA"/>
        </w:rPr>
      </w:pPr>
    </w:p>
    <w:p w:rsidR="00BA4BCC" w:rsidRDefault="00BA4BCC" w:rsidP="00BA4BCC">
      <w:pPr>
        <w:spacing w:after="0" w:line="360" w:lineRule="auto"/>
        <w:rPr>
          <w:rFonts w:ascii="Times New Roman" w:hAnsi="Times New Roman" w:cs="Times New Roman"/>
          <w:sz w:val="28"/>
          <w:szCs w:val="28"/>
          <w:shd w:val="clear" w:color="auto" w:fill="FFFFFF"/>
          <w:lang w:val="uk-UA"/>
        </w:rPr>
      </w:pPr>
    </w:p>
    <w:p w:rsidR="00BA4BCC" w:rsidRPr="00BA4BCC" w:rsidRDefault="00BA4BCC" w:rsidP="00BA4BCC">
      <w:pPr>
        <w:spacing w:after="0" w:line="360" w:lineRule="auto"/>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r w:rsidRPr="00BA4BCC">
        <w:rPr>
          <w:rFonts w:ascii="Times New Roman" w:hAnsi="Times New Roman" w:cs="Times New Roman"/>
          <w:sz w:val="28"/>
          <w:szCs w:val="28"/>
          <w:shd w:val="clear" w:color="auto" w:fill="FFFFFF"/>
          <w:lang w:val="uk-UA"/>
        </w:rPr>
        <w:t xml:space="preserve">Затверджено на засіданні кафедри романських мов та зарубіжної літератури, </w:t>
      </w:r>
      <w:r w:rsidRPr="00241C9C">
        <w:rPr>
          <w:rFonts w:ascii="Times New Roman" w:hAnsi="Times New Roman" w:cs="Times New Roman"/>
          <w:sz w:val="28"/>
          <w:szCs w:val="28"/>
          <w:shd w:val="clear" w:color="auto" w:fill="FFFFFF"/>
          <w:lang w:val="uk-UA"/>
        </w:rPr>
        <w:t>протокол № 5 від 24 січня 2024 року</w:t>
      </w: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Default="0016513D" w:rsidP="00BA4BCC">
      <w:pPr>
        <w:spacing w:after="0" w:line="360" w:lineRule="auto"/>
        <w:ind w:firstLine="709"/>
        <w:rPr>
          <w:rFonts w:ascii="Times New Roman" w:hAnsi="Times New Roman" w:cs="Times New Roman"/>
          <w:sz w:val="28"/>
          <w:szCs w:val="28"/>
          <w:shd w:val="clear" w:color="auto" w:fill="FFFFFF"/>
          <w:lang w:val="uk-UA"/>
        </w:rPr>
      </w:pPr>
    </w:p>
    <w:p w:rsidR="00BA4BCC" w:rsidRDefault="00BA4BCC" w:rsidP="00BA4BCC">
      <w:pPr>
        <w:spacing w:after="0" w:line="360" w:lineRule="auto"/>
        <w:ind w:firstLine="709"/>
        <w:rPr>
          <w:rFonts w:ascii="Times New Roman" w:hAnsi="Times New Roman" w:cs="Times New Roman"/>
          <w:sz w:val="28"/>
          <w:szCs w:val="28"/>
          <w:shd w:val="clear" w:color="auto" w:fill="FFFFFF"/>
          <w:lang w:val="uk-UA"/>
        </w:rPr>
      </w:pPr>
      <w:bookmarkStart w:id="0" w:name="_GoBack"/>
      <w:bookmarkEnd w:id="0"/>
    </w:p>
    <w:p w:rsidR="00BA4BCC" w:rsidRDefault="00BA4BCC" w:rsidP="00BA4BCC">
      <w:pPr>
        <w:spacing w:after="0" w:line="360" w:lineRule="auto"/>
        <w:ind w:firstLine="709"/>
        <w:rPr>
          <w:rFonts w:ascii="Times New Roman" w:hAnsi="Times New Roman" w:cs="Times New Roman"/>
          <w:sz w:val="28"/>
          <w:szCs w:val="28"/>
          <w:shd w:val="clear" w:color="auto" w:fill="FFFFFF"/>
          <w:lang w:val="uk-UA"/>
        </w:rPr>
      </w:pPr>
    </w:p>
    <w:p w:rsidR="00BA4BCC" w:rsidRPr="00BA4BCC" w:rsidRDefault="00BA4BCC" w:rsidP="00BA4BCC">
      <w:pPr>
        <w:spacing w:after="0" w:line="360" w:lineRule="auto"/>
        <w:ind w:firstLine="709"/>
        <w:rPr>
          <w:rFonts w:ascii="Times New Roman" w:hAnsi="Times New Roman" w:cs="Times New Roman"/>
          <w:sz w:val="28"/>
          <w:szCs w:val="28"/>
          <w:shd w:val="clear" w:color="auto" w:fill="FFFFFF"/>
          <w:lang w:val="uk-UA"/>
        </w:rPr>
      </w:pPr>
    </w:p>
    <w:p w:rsidR="0016513D" w:rsidRPr="00BA4BCC" w:rsidRDefault="0016513D" w:rsidP="00BA4BCC">
      <w:pPr>
        <w:spacing w:after="0" w:line="360" w:lineRule="auto"/>
        <w:ind w:firstLine="709"/>
        <w:rPr>
          <w:rFonts w:ascii="Times New Roman" w:hAnsi="Times New Roman" w:cs="Times New Roman"/>
          <w:sz w:val="28"/>
          <w:szCs w:val="28"/>
          <w:shd w:val="clear" w:color="auto" w:fill="FFFFFF"/>
          <w:lang w:val="uk-UA"/>
        </w:rPr>
      </w:pPr>
    </w:p>
    <w:p w:rsidR="0016513D" w:rsidRPr="00241C9C" w:rsidRDefault="0016513D" w:rsidP="00BA4BCC">
      <w:pPr>
        <w:tabs>
          <w:tab w:val="left" w:pos="3609"/>
          <w:tab w:val="left" w:pos="4384"/>
        </w:tabs>
        <w:spacing w:after="0" w:line="360" w:lineRule="auto"/>
        <w:ind w:right="128" w:firstLine="709"/>
        <w:jc w:val="right"/>
        <w:rPr>
          <w:rFonts w:ascii="Times New Roman" w:eastAsia="PMingLiU" w:hAnsi="Times New Roman" w:cs="Times New Roman"/>
          <w:sz w:val="28"/>
          <w:szCs w:val="28"/>
          <w:lang w:val="uk-UA" w:eastAsia="zh-TW"/>
        </w:rPr>
      </w:pPr>
      <w:r w:rsidRPr="00241C9C">
        <w:rPr>
          <w:rFonts w:ascii="Times New Roman" w:eastAsia="PMingLiU" w:hAnsi="Times New Roman" w:cs="Times New Roman"/>
          <w:sz w:val="28"/>
          <w:szCs w:val="28"/>
          <w:lang w:val="uk-UA" w:eastAsia="zh-TW"/>
        </w:rPr>
        <w:t xml:space="preserve">© </w:t>
      </w:r>
      <w:proofErr w:type="spellStart"/>
      <w:r w:rsidRPr="00241C9C">
        <w:rPr>
          <w:rFonts w:ascii="Times New Roman" w:eastAsia="PMingLiU" w:hAnsi="Times New Roman" w:cs="Times New Roman"/>
          <w:sz w:val="28"/>
          <w:szCs w:val="28"/>
          <w:lang w:val="uk-UA" w:eastAsia="zh-TW"/>
        </w:rPr>
        <w:t>Кікало</w:t>
      </w:r>
      <w:proofErr w:type="spellEnd"/>
      <w:r w:rsidRPr="00241C9C">
        <w:rPr>
          <w:rFonts w:ascii="Times New Roman" w:eastAsia="PMingLiU" w:hAnsi="Times New Roman" w:cs="Times New Roman"/>
          <w:sz w:val="28"/>
          <w:szCs w:val="28"/>
          <w:lang w:val="uk-UA" w:eastAsia="zh-TW"/>
        </w:rPr>
        <w:t xml:space="preserve"> А.В., </w:t>
      </w:r>
      <w:proofErr w:type="spellStart"/>
      <w:r w:rsidRPr="00241C9C">
        <w:rPr>
          <w:rFonts w:ascii="Times New Roman" w:eastAsia="PMingLiU" w:hAnsi="Times New Roman" w:cs="Times New Roman"/>
          <w:sz w:val="28"/>
          <w:szCs w:val="28"/>
          <w:lang w:val="uk-UA" w:eastAsia="zh-TW"/>
        </w:rPr>
        <w:t>Смужаниця</w:t>
      </w:r>
      <w:proofErr w:type="spellEnd"/>
      <w:r w:rsidRPr="00241C9C">
        <w:rPr>
          <w:rFonts w:ascii="Times New Roman" w:eastAsia="PMingLiU" w:hAnsi="Times New Roman" w:cs="Times New Roman"/>
          <w:sz w:val="28"/>
          <w:szCs w:val="28"/>
          <w:lang w:val="uk-UA" w:eastAsia="zh-TW"/>
        </w:rPr>
        <w:t xml:space="preserve"> Д.І., 2024 р.</w:t>
      </w:r>
    </w:p>
    <w:p w:rsidR="0016513D" w:rsidRPr="00BA4BCC" w:rsidRDefault="0016513D" w:rsidP="00BA4BCC">
      <w:pPr>
        <w:tabs>
          <w:tab w:val="left" w:pos="6168"/>
        </w:tabs>
        <w:spacing w:after="0" w:line="360" w:lineRule="auto"/>
        <w:ind w:right="130" w:firstLine="709"/>
        <w:jc w:val="right"/>
        <w:rPr>
          <w:rFonts w:ascii="Times New Roman" w:eastAsia="PMingLiU" w:hAnsi="Times New Roman" w:cs="Times New Roman"/>
          <w:sz w:val="28"/>
          <w:szCs w:val="28"/>
          <w:lang w:val="uk-UA" w:eastAsia="zh-TW"/>
        </w:rPr>
      </w:pPr>
      <w:r w:rsidRPr="00241C9C">
        <w:rPr>
          <w:rFonts w:ascii="Times New Roman" w:eastAsia="PMingLiU" w:hAnsi="Times New Roman" w:cs="Times New Roman"/>
          <w:sz w:val="28"/>
          <w:szCs w:val="28"/>
          <w:lang w:eastAsia="zh-TW"/>
        </w:rPr>
        <w:t>©ДВНЗ «</w:t>
      </w:r>
      <w:proofErr w:type="spellStart"/>
      <w:r w:rsidRPr="00241C9C">
        <w:rPr>
          <w:rFonts w:ascii="Times New Roman" w:eastAsia="PMingLiU" w:hAnsi="Times New Roman" w:cs="Times New Roman"/>
          <w:sz w:val="28"/>
          <w:szCs w:val="28"/>
          <w:lang w:eastAsia="zh-TW"/>
        </w:rPr>
        <w:t>Ужгородський</w:t>
      </w:r>
      <w:proofErr w:type="spellEnd"/>
      <w:r w:rsidRPr="00241C9C">
        <w:rPr>
          <w:rFonts w:ascii="Times New Roman" w:eastAsia="PMingLiU" w:hAnsi="Times New Roman" w:cs="Times New Roman"/>
          <w:sz w:val="28"/>
          <w:szCs w:val="28"/>
          <w:lang w:eastAsia="zh-TW"/>
        </w:rPr>
        <w:t xml:space="preserve"> </w:t>
      </w:r>
      <w:proofErr w:type="spellStart"/>
      <w:r w:rsidRPr="00241C9C">
        <w:rPr>
          <w:rFonts w:ascii="Times New Roman" w:eastAsia="PMingLiU" w:hAnsi="Times New Roman" w:cs="Times New Roman"/>
          <w:sz w:val="28"/>
          <w:szCs w:val="28"/>
          <w:lang w:eastAsia="zh-TW"/>
        </w:rPr>
        <w:t>національний</w:t>
      </w:r>
      <w:proofErr w:type="spellEnd"/>
      <w:r w:rsidRPr="00241C9C">
        <w:rPr>
          <w:rFonts w:ascii="Times New Roman" w:eastAsia="PMingLiU" w:hAnsi="Times New Roman" w:cs="Times New Roman"/>
          <w:spacing w:val="-11"/>
          <w:sz w:val="28"/>
          <w:szCs w:val="28"/>
          <w:lang w:eastAsia="zh-TW"/>
        </w:rPr>
        <w:t xml:space="preserve"> </w:t>
      </w:r>
      <w:proofErr w:type="spellStart"/>
      <w:r w:rsidRPr="00241C9C">
        <w:rPr>
          <w:rFonts w:ascii="Times New Roman" w:eastAsia="PMingLiU" w:hAnsi="Times New Roman" w:cs="Times New Roman"/>
          <w:sz w:val="28"/>
          <w:szCs w:val="28"/>
          <w:lang w:eastAsia="zh-TW"/>
        </w:rPr>
        <w:t>університет</w:t>
      </w:r>
      <w:proofErr w:type="spellEnd"/>
      <w:r w:rsidRPr="00241C9C">
        <w:rPr>
          <w:rFonts w:ascii="Times New Roman" w:eastAsia="PMingLiU" w:hAnsi="Times New Roman" w:cs="Times New Roman"/>
          <w:sz w:val="28"/>
          <w:szCs w:val="28"/>
          <w:lang w:eastAsia="zh-TW"/>
        </w:rPr>
        <w:t>»,</w:t>
      </w:r>
      <w:r w:rsidRPr="00241C9C">
        <w:rPr>
          <w:rFonts w:ascii="Times New Roman" w:eastAsia="PMingLiU" w:hAnsi="Times New Roman" w:cs="Times New Roman"/>
          <w:spacing w:val="-4"/>
          <w:sz w:val="28"/>
          <w:szCs w:val="28"/>
          <w:lang w:eastAsia="zh-TW"/>
        </w:rPr>
        <w:t xml:space="preserve"> </w:t>
      </w:r>
      <w:r w:rsidRPr="00241C9C">
        <w:rPr>
          <w:rFonts w:ascii="Times New Roman" w:eastAsia="PMingLiU" w:hAnsi="Times New Roman" w:cs="Times New Roman"/>
          <w:sz w:val="28"/>
          <w:szCs w:val="28"/>
          <w:lang w:eastAsia="zh-TW"/>
        </w:rPr>
        <w:t>20</w:t>
      </w:r>
      <w:r w:rsidRPr="00241C9C">
        <w:rPr>
          <w:rFonts w:ascii="Times New Roman" w:eastAsia="PMingLiU" w:hAnsi="Times New Roman" w:cs="Times New Roman"/>
          <w:sz w:val="28"/>
          <w:szCs w:val="28"/>
          <w:lang w:val="uk-UA" w:eastAsia="zh-TW"/>
        </w:rPr>
        <w:t xml:space="preserve">24 </w:t>
      </w:r>
      <w:r w:rsidRPr="00241C9C">
        <w:rPr>
          <w:rFonts w:ascii="Times New Roman" w:eastAsia="PMingLiU" w:hAnsi="Times New Roman" w:cs="Times New Roman"/>
          <w:sz w:val="28"/>
          <w:szCs w:val="28"/>
          <w:lang w:eastAsia="zh-TW"/>
        </w:rPr>
        <w:t>р.</w:t>
      </w:r>
    </w:p>
    <w:p w:rsidR="0016513D" w:rsidRPr="00BA4BCC" w:rsidRDefault="0016513D" w:rsidP="00BA4BCC">
      <w:pPr>
        <w:spacing w:after="0" w:line="360" w:lineRule="auto"/>
        <w:ind w:firstLine="709"/>
        <w:jc w:val="center"/>
        <w:rPr>
          <w:rFonts w:ascii="Times New Roman" w:hAnsi="Times New Roman" w:cs="Times New Roman"/>
          <w:b/>
          <w:sz w:val="28"/>
          <w:szCs w:val="28"/>
          <w:shd w:val="clear" w:color="auto" w:fill="FFFFFF"/>
          <w:lang w:val="uk-UA"/>
        </w:rPr>
      </w:pPr>
      <w:r w:rsidRPr="00BA4BCC">
        <w:rPr>
          <w:rFonts w:ascii="Times New Roman" w:hAnsi="Times New Roman" w:cs="Times New Roman"/>
          <w:sz w:val="28"/>
          <w:szCs w:val="28"/>
          <w:shd w:val="clear" w:color="auto" w:fill="FFFFFF"/>
        </w:rPr>
        <w:br w:type="page"/>
      </w:r>
      <w:r w:rsidRPr="00BA4BCC">
        <w:rPr>
          <w:rFonts w:ascii="Times New Roman" w:hAnsi="Times New Roman" w:cs="Times New Roman"/>
          <w:b/>
          <w:sz w:val="28"/>
          <w:szCs w:val="28"/>
          <w:shd w:val="clear" w:color="auto" w:fill="FFFFFF"/>
          <w:lang w:val="uk-UA"/>
        </w:rPr>
        <w:lastRenderedPageBreak/>
        <w:t>ПЕРЕДМОВА</w:t>
      </w:r>
    </w:p>
    <w:p w:rsidR="0016513D" w:rsidRPr="00BA4BCC" w:rsidRDefault="0016513D" w:rsidP="00BA4BCC">
      <w:pPr>
        <w:spacing w:after="0" w:line="360" w:lineRule="auto"/>
        <w:ind w:firstLine="709"/>
        <w:jc w:val="both"/>
        <w:rPr>
          <w:rFonts w:ascii="Times New Roman" w:hAnsi="Times New Roman" w:cs="Times New Roman"/>
          <w:sz w:val="28"/>
          <w:szCs w:val="28"/>
          <w:shd w:val="clear" w:color="auto" w:fill="FFFFFF"/>
        </w:rPr>
      </w:pPr>
    </w:p>
    <w:p w:rsidR="0016513D" w:rsidRPr="00BA4BCC" w:rsidRDefault="0016513D"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shd w:val="clear" w:color="auto" w:fill="FFFFFF"/>
          <w:lang w:val="uk-UA"/>
        </w:rPr>
        <w:t>Навчально-</w:t>
      </w:r>
      <w:proofErr w:type="spellStart"/>
      <w:r w:rsidRPr="00BA4BCC">
        <w:rPr>
          <w:rFonts w:ascii="Times New Roman" w:hAnsi="Times New Roman" w:cs="Times New Roman"/>
          <w:sz w:val="28"/>
          <w:szCs w:val="28"/>
          <w:shd w:val="clear" w:color="auto" w:fill="FFFFFF"/>
          <w:lang w:val="uk-UA"/>
        </w:rPr>
        <w:t>методич</w:t>
      </w:r>
      <w:r w:rsidRPr="00BA4BCC">
        <w:rPr>
          <w:rFonts w:ascii="Times New Roman" w:hAnsi="Times New Roman" w:cs="Times New Roman"/>
          <w:sz w:val="28"/>
          <w:szCs w:val="28"/>
          <w:shd w:val="clear" w:color="auto" w:fill="FFFFFF"/>
        </w:rPr>
        <w:t>ний</w:t>
      </w:r>
      <w:proofErr w:type="spellEnd"/>
      <w:r w:rsidRPr="00BA4BCC">
        <w:rPr>
          <w:rFonts w:ascii="Times New Roman" w:hAnsi="Times New Roman" w:cs="Times New Roman"/>
          <w:sz w:val="28"/>
          <w:szCs w:val="28"/>
          <w:shd w:val="clear" w:color="auto" w:fill="FFFFFF"/>
        </w:rPr>
        <w:t xml:space="preserve"> </w:t>
      </w:r>
      <w:proofErr w:type="spellStart"/>
      <w:r w:rsidRPr="00BA4BCC">
        <w:rPr>
          <w:rFonts w:ascii="Times New Roman" w:hAnsi="Times New Roman" w:cs="Times New Roman"/>
          <w:sz w:val="28"/>
          <w:szCs w:val="28"/>
          <w:shd w:val="clear" w:color="auto" w:fill="FFFFFF"/>
        </w:rPr>
        <w:t>посібник</w:t>
      </w:r>
      <w:proofErr w:type="spellEnd"/>
      <w:r w:rsidRPr="00BA4BCC">
        <w:rPr>
          <w:rFonts w:ascii="Times New Roman" w:hAnsi="Times New Roman" w:cs="Times New Roman"/>
          <w:sz w:val="28"/>
          <w:szCs w:val="28"/>
          <w:shd w:val="clear" w:color="auto" w:fill="FFFFFF"/>
          <w:lang w:val="uk-UA"/>
        </w:rPr>
        <w:t xml:space="preserve"> призначений для студентів факультету іноземної філології</w:t>
      </w:r>
      <w:r w:rsidR="0011113C" w:rsidRPr="00BA4BCC">
        <w:rPr>
          <w:rFonts w:ascii="Times New Roman" w:hAnsi="Times New Roman" w:cs="Times New Roman"/>
          <w:sz w:val="28"/>
          <w:szCs w:val="28"/>
          <w:shd w:val="clear" w:color="auto" w:fill="FFFFFF"/>
          <w:lang w:val="uk-UA"/>
        </w:rPr>
        <w:t>, які вивчають французьку мову як другу іноземну</w:t>
      </w:r>
      <w:r w:rsidRPr="00BA4BCC">
        <w:rPr>
          <w:rFonts w:ascii="Times New Roman" w:hAnsi="Times New Roman" w:cs="Times New Roman"/>
          <w:sz w:val="28"/>
          <w:szCs w:val="28"/>
          <w:shd w:val="clear" w:color="auto" w:fill="FFFFFF"/>
        </w:rPr>
        <w:t xml:space="preserve">. </w:t>
      </w:r>
      <w:r w:rsidRPr="00BA4BCC">
        <w:rPr>
          <w:rFonts w:ascii="Times New Roman" w:hAnsi="Times New Roman" w:cs="Times New Roman"/>
          <w:sz w:val="28"/>
          <w:szCs w:val="28"/>
          <w:shd w:val="clear" w:color="auto" w:fill="FFFFFF"/>
          <w:lang w:val="uk-UA"/>
        </w:rPr>
        <w:t>Посібник за змістом відповідає вимогам програми з навчальної дисципліни “</w:t>
      </w:r>
      <w:r w:rsidR="0011113C" w:rsidRPr="00BA4BCC">
        <w:rPr>
          <w:rFonts w:ascii="Times New Roman" w:hAnsi="Times New Roman" w:cs="Times New Roman"/>
          <w:bCs/>
          <w:sz w:val="28"/>
          <w:szCs w:val="28"/>
          <w:shd w:val="clear" w:color="auto" w:fill="FFFFFF"/>
          <w:lang w:val="uk-UA"/>
        </w:rPr>
        <w:t xml:space="preserve">Фонетика та </w:t>
      </w:r>
      <w:proofErr w:type="spellStart"/>
      <w:r w:rsidR="0011113C" w:rsidRPr="00BA4BCC">
        <w:rPr>
          <w:rFonts w:ascii="Times New Roman" w:hAnsi="Times New Roman" w:cs="Times New Roman"/>
          <w:bCs/>
          <w:sz w:val="28"/>
          <w:szCs w:val="28"/>
          <w:shd w:val="clear" w:color="auto" w:fill="FFFFFF"/>
          <w:lang w:val="uk-UA"/>
        </w:rPr>
        <w:t>теорграматика</w:t>
      </w:r>
      <w:proofErr w:type="spellEnd"/>
      <w:r w:rsidR="0011113C" w:rsidRPr="00BA4BCC">
        <w:rPr>
          <w:rFonts w:ascii="Times New Roman" w:hAnsi="Times New Roman" w:cs="Times New Roman"/>
          <w:bCs/>
          <w:sz w:val="28"/>
          <w:szCs w:val="28"/>
          <w:shd w:val="clear" w:color="auto" w:fill="FFFFFF"/>
          <w:lang w:val="uk-UA"/>
        </w:rPr>
        <w:t xml:space="preserve"> другої іноземної мови (французької)</w:t>
      </w:r>
      <w:r w:rsidRPr="00BA4BCC">
        <w:rPr>
          <w:rFonts w:ascii="Times New Roman" w:hAnsi="Times New Roman" w:cs="Times New Roman"/>
          <w:sz w:val="28"/>
          <w:szCs w:val="28"/>
          <w:shd w:val="clear" w:color="auto" w:fill="FFFFFF"/>
          <w:lang w:val="uk-UA"/>
        </w:rPr>
        <w:t xml:space="preserve">”, </w:t>
      </w:r>
      <w:proofErr w:type="spellStart"/>
      <w:r w:rsidRPr="00BA4BCC">
        <w:rPr>
          <w:rFonts w:ascii="Times New Roman" w:hAnsi="Times New Roman" w:cs="Times New Roman"/>
          <w:sz w:val="28"/>
          <w:szCs w:val="28"/>
        </w:rPr>
        <w:t>склада</w:t>
      </w:r>
      <w:r w:rsidR="0011113C" w:rsidRPr="00BA4BCC">
        <w:rPr>
          <w:rFonts w:ascii="Times New Roman" w:hAnsi="Times New Roman" w:cs="Times New Roman"/>
          <w:sz w:val="28"/>
          <w:szCs w:val="28"/>
        </w:rPr>
        <w:t>ється</w:t>
      </w:r>
      <w:proofErr w:type="spellEnd"/>
      <w:r w:rsidR="0011113C" w:rsidRPr="00BA4BCC">
        <w:rPr>
          <w:rFonts w:ascii="Times New Roman" w:hAnsi="Times New Roman" w:cs="Times New Roman"/>
          <w:sz w:val="28"/>
          <w:szCs w:val="28"/>
        </w:rPr>
        <w:t xml:space="preserve"> з </w:t>
      </w:r>
      <w:proofErr w:type="spellStart"/>
      <w:r w:rsidR="0011113C" w:rsidRPr="00BA4BCC">
        <w:rPr>
          <w:rFonts w:ascii="Times New Roman" w:hAnsi="Times New Roman" w:cs="Times New Roman"/>
          <w:sz w:val="28"/>
          <w:szCs w:val="28"/>
        </w:rPr>
        <w:t>двох</w:t>
      </w:r>
      <w:proofErr w:type="spellEnd"/>
      <w:r w:rsidR="0011113C" w:rsidRPr="00BA4BCC">
        <w:rPr>
          <w:rFonts w:ascii="Times New Roman" w:hAnsi="Times New Roman" w:cs="Times New Roman"/>
          <w:sz w:val="28"/>
          <w:szCs w:val="28"/>
        </w:rPr>
        <w:t xml:space="preserve"> </w:t>
      </w:r>
      <w:proofErr w:type="spellStart"/>
      <w:r w:rsidR="0011113C" w:rsidRPr="00BA4BCC">
        <w:rPr>
          <w:rFonts w:ascii="Times New Roman" w:hAnsi="Times New Roman" w:cs="Times New Roman"/>
          <w:sz w:val="28"/>
          <w:szCs w:val="28"/>
        </w:rPr>
        <w:t>частин</w:t>
      </w:r>
      <w:proofErr w:type="spellEnd"/>
      <w:r w:rsidR="0011113C" w:rsidRPr="00BA4BCC">
        <w:rPr>
          <w:rFonts w:ascii="Times New Roman" w:hAnsi="Times New Roman" w:cs="Times New Roman"/>
          <w:sz w:val="28"/>
          <w:szCs w:val="28"/>
        </w:rPr>
        <w:t xml:space="preserve"> – </w:t>
      </w:r>
      <w:r w:rsidR="0011113C" w:rsidRPr="00BA4BCC">
        <w:rPr>
          <w:rFonts w:ascii="Times New Roman" w:hAnsi="Times New Roman" w:cs="Times New Roman"/>
          <w:sz w:val="28"/>
          <w:szCs w:val="28"/>
          <w:lang w:val="uk-UA"/>
        </w:rPr>
        <w:t>фонетики</w:t>
      </w:r>
      <w:r w:rsidR="0011113C" w:rsidRPr="00BA4BCC">
        <w:rPr>
          <w:rFonts w:ascii="Times New Roman" w:hAnsi="Times New Roman" w:cs="Times New Roman"/>
          <w:sz w:val="28"/>
          <w:szCs w:val="28"/>
        </w:rPr>
        <w:t xml:space="preserve"> та </w:t>
      </w:r>
      <w:r w:rsidR="0011113C" w:rsidRPr="00BA4BCC">
        <w:rPr>
          <w:rFonts w:ascii="Times New Roman" w:hAnsi="Times New Roman" w:cs="Times New Roman"/>
          <w:sz w:val="28"/>
          <w:szCs w:val="28"/>
          <w:lang w:val="uk-UA"/>
        </w:rPr>
        <w:t>граматики</w:t>
      </w:r>
      <w:r w:rsidRPr="00BA4BCC">
        <w:rPr>
          <w:rFonts w:ascii="Times New Roman" w:hAnsi="Times New Roman" w:cs="Times New Roman"/>
          <w:sz w:val="28"/>
          <w:szCs w:val="28"/>
          <w:lang w:val="uk-UA"/>
        </w:rPr>
        <w:t xml:space="preserve">, які охоплюють проблематику основних </w:t>
      </w:r>
      <w:r w:rsidR="0011113C" w:rsidRPr="00BA4BCC">
        <w:rPr>
          <w:rFonts w:ascii="Times New Roman" w:hAnsi="Times New Roman" w:cs="Times New Roman"/>
          <w:sz w:val="28"/>
          <w:szCs w:val="28"/>
          <w:lang w:val="uk-UA"/>
        </w:rPr>
        <w:t xml:space="preserve">фонетичних та </w:t>
      </w:r>
      <w:r w:rsidRPr="00BA4BCC">
        <w:rPr>
          <w:rFonts w:ascii="Times New Roman" w:hAnsi="Times New Roman" w:cs="Times New Roman"/>
          <w:sz w:val="28"/>
          <w:szCs w:val="28"/>
          <w:lang w:val="uk-UA"/>
        </w:rPr>
        <w:t xml:space="preserve">граматичних явищ французької мови. Засвоєння викладеного матеріалу сприяє формуванню аналітичних навичок та вмінь, щоб тлумачити </w:t>
      </w:r>
      <w:proofErr w:type="spellStart"/>
      <w:r w:rsidRPr="00BA4BCC">
        <w:rPr>
          <w:rFonts w:ascii="Times New Roman" w:hAnsi="Times New Roman" w:cs="Times New Roman"/>
          <w:sz w:val="28"/>
          <w:szCs w:val="28"/>
          <w:lang w:val="uk-UA"/>
        </w:rPr>
        <w:t>мовні</w:t>
      </w:r>
      <w:proofErr w:type="spellEnd"/>
      <w:r w:rsidRPr="00BA4BCC">
        <w:rPr>
          <w:rFonts w:ascii="Times New Roman" w:hAnsi="Times New Roman" w:cs="Times New Roman"/>
          <w:sz w:val="28"/>
          <w:szCs w:val="28"/>
          <w:lang w:val="uk-UA"/>
        </w:rPr>
        <w:t xml:space="preserve"> явища на </w:t>
      </w:r>
      <w:r w:rsidR="0011113C" w:rsidRPr="00BA4BCC">
        <w:rPr>
          <w:rFonts w:ascii="Times New Roman" w:hAnsi="Times New Roman" w:cs="Times New Roman"/>
          <w:sz w:val="28"/>
          <w:szCs w:val="28"/>
          <w:lang w:val="uk-UA"/>
        </w:rPr>
        <w:t xml:space="preserve">фонематичному та </w:t>
      </w:r>
      <w:proofErr w:type="spellStart"/>
      <w:r w:rsidR="0011113C" w:rsidRPr="00BA4BCC">
        <w:rPr>
          <w:rFonts w:ascii="Times New Roman" w:hAnsi="Times New Roman" w:cs="Times New Roman"/>
          <w:sz w:val="28"/>
          <w:szCs w:val="28"/>
          <w:lang w:val="uk-UA"/>
        </w:rPr>
        <w:t>морфемно</w:t>
      </w:r>
      <w:proofErr w:type="spellEnd"/>
      <w:r w:rsidR="0011113C" w:rsidRPr="00BA4BCC">
        <w:rPr>
          <w:rFonts w:ascii="Times New Roman" w:hAnsi="Times New Roman" w:cs="Times New Roman"/>
          <w:sz w:val="28"/>
          <w:szCs w:val="28"/>
          <w:lang w:val="uk-UA"/>
        </w:rPr>
        <w:t>-</w:t>
      </w:r>
      <w:r w:rsidRPr="00BA4BCC">
        <w:rPr>
          <w:rFonts w:ascii="Times New Roman" w:hAnsi="Times New Roman" w:cs="Times New Roman"/>
          <w:sz w:val="28"/>
          <w:szCs w:val="28"/>
          <w:lang w:val="uk-UA"/>
        </w:rPr>
        <w:t xml:space="preserve">синтаксичному рівнях, встановлювати системність категоріальних відношень у структурі мови, поглиблювати навички аналізу </w:t>
      </w:r>
      <w:r w:rsidR="0011113C" w:rsidRPr="00BA4BCC">
        <w:rPr>
          <w:rFonts w:ascii="Times New Roman" w:hAnsi="Times New Roman" w:cs="Times New Roman"/>
          <w:sz w:val="28"/>
          <w:szCs w:val="28"/>
          <w:lang w:val="uk-UA"/>
        </w:rPr>
        <w:t xml:space="preserve">фонематичних явищ та </w:t>
      </w:r>
      <w:r w:rsidRPr="00BA4BCC">
        <w:rPr>
          <w:rFonts w:ascii="Times New Roman" w:hAnsi="Times New Roman" w:cs="Times New Roman"/>
          <w:sz w:val="28"/>
          <w:szCs w:val="28"/>
          <w:lang w:val="uk-UA"/>
        </w:rPr>
        <w:t>граматичних категорій, розширити лінгвістичний кругозір студентів та підвищити їх професійний рівень; розвивати навички практичного застосування отриманих теоретичних знань у майбутній професійній діяльності. Курс є однією з дисциплін теоретико-лінгвістичного циклу, які формують професійну особистість філолога.</w:t>
      </w:r>
    </w:p>
    <w:p w:rsidR="0016513D" w:rsidRPr="00BA4BCC" w:rsidRDefault="0016513D" w:rsidP="00BA4BCC">
      <w:pPr>
        <w:spacing w:after="0" w:line="360" w:lineRule="auto"/>
        <w:ind w:firstLine="709"/>
        <w:jc w:val="both"/>
        <w:rPr>
          <w:rFonts w:ascii="Times New Roman" w:hAnsi="Times New Roman" w:cs="Times New Roman"/>
          <w:sz w:val="28"/>
          <w:szCs w:val="28"/>
          <w:shd w:val="clear" w:color="auto" w:fill="FFFFFF"/>
        </w:rPr>
      </w:pPr>
      <w:r w:rsidRPr="00BA4BCC">
        <w:rPr>
          <w:rFonts w:ascii="Times New Roman" w:hAnsi="Times New Roman" w:cs="Times New Roman"/>
          <w:sz w:val="28"/>
          <w:szCs w:val="28"/>
          <w:lang w:val="uk-UA"/>
        </w:rPr>
        <w:t>Посібник</w:t>
      </w:r>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побудований</w:t>
      </w:r>
      <w:proofErr w:type="spellEnd"/>
      <w:r w:rsidRPr="00BA4BCC">
        <w:rPr>
          <w:rFonts w:ascii="Times New Roman" w:hAnsi="Times New Roman" w:cs="Times New Roman"/>
          <w:sz w:val="28"/>
          <w:szCs w:val="28"/>
        </w:rPr>
        <w:t xml:space="preserve"> на </w:t>
      </w:r>
      <w:proofErr w:type="spellStart"/>
      <w:r w:rsidRPr="00BA4BCC">
        <w:rPr>
          <w:rFonts w:ascii="Times New Roman" w:hAnsi="Times New Roman" w:cs="Times New Roman"/>
          <w:sz w:val="28"/>
          <w:szCs w:val="28"/>
        </w:rPr>
        <w:t>основі</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вимог</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сучасної</w:t>
      </w:r>
      <w:proofErr w:type="spellEnd"/>
      <w:r w:rsidRPr="00BA4BCC">
        <w:rPr>
          <w:rFonts w:ascii="Times New Roman" w:hAnsi="Times New Roman" w:cs="Times New Roman"/>
          <w:sz w:val="28"/>
          <w:szCs w:val="28"/>
        </w:rPr>
        <w:t xml:space="preserve"> науки про </w:t>
      </w:r>
      <w:proofErr w:type="spellStart"/>
      <w:r w:rsidRPr="00BA4BCC">
        <w:rPr>
          <w:rFonts w:ascii="Times New Roman" w:hAnsi="Times New Roman" w:cs="Times New Roman"/>
          <w:sz w:val="28"/>
          <w:szCs w:val="28"/>
        </w:rPr>
        <w:t>мову</w:t>
      </w:r>
      <w:proofErr w:type="spellEnd"/>
      <w:r w:rsidRPr="00BA4BCC">
        <w:rPr>
          <w:rFonts w:ascii="Times New Roman" w:hAnsi="Times New Roman" w:cs="Times New Roman"/>
          <w:sz w:val="28"/>
          <w:szCs w:val="28"/>
        </w:rPr>
        <w:t xml:space="preserve"> з </w:t>
      </w:r>
      <w:proofErr w:type="spellStart"/>
      <w:r w:rsidRPr="00BA4BCC">
        <w:rPr>
          <w:rFonts w:ascii="Times New Roman" w:hAnsi="Times New Roman" w:cs="Times New Roman"/>
          <w:sz w:val="28"/>
          <w:szCs w:val="28"/>
        </w:rPr>
        <w:t>урахуванням</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наукових</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досягнень</w:t>
      </w:r>
      <w:proofErr w:type="spellEnd"/>
      <w:r w:rsidRPr="00BA4BCC">
        <w:rPr>
          <w:rFonts w:ascii="Times New Roman" w:hAnsi="Times New Roman" w:cs="Times New Roman"/>
          <w:sz w:val="28"/>
          <w:szCs w:val="28"/>
        </w:rPr>
        <w:t xml:space="preserve"> як </w:t>
      </w:r>
      <w:proofErr w:type="spellStart"/>
      <w:r w:rsidRPr="00BA4BCC">
        <w:rPr>
          <w:rFonts w:ascii="Times New Roman" w:hAnsi="Times New Roman" w:cs="Times New Roman"/>
          <w:sz w:val="28"/>
          <w:szCs w:val="28"/>
        </w:rPr>
        <w:t>вітчизняного</w:t>
      </w:r>
      <w:proofErr w:type="spellEnd"/>
      <w:r w:rsidRPr="00BA4BCC">
        <w:rPr>
          <w:rFonts w:ascii="Times New Roman" w:hAnsi="Times New Roman" w:cs="Times New Roman"/>
          <w:sz w:val="28"/>
          <w:szCs w:val="28"/>
        </w:rPr>
        <w:t xml:space="preserve">, так і </w:t>
      </w:r>
      <w:proofErr w:type="spellStart"/>
      <w:r w:rsidRPr="00BA4BCC">
        <w:rPr>
          <w:rFonts w:ascii="Times New Roman" w:hAnsi="Times New Roman" w:cs="Times New Roman"/>
          <w:sz w:val="28"/>
          <w:szCs w:val="28"/>
        </w:rPr>
        <w:t>зарубіжного</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мовознавства</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shd w:val="clear" w:color="auto" w:fill="FFFFFF"/>
        </w:rPr>
        <w:t>Посібник</w:t>
      </w:r>
      <w:proofErr w:type="spellEnd"/>
      <w:r w:rsidRPr="00BA4BCC">
        <w:rPr>
          <w:rFonts w:ascii="Times New Roman" w:hAnsi="Times New Roman" w:cs="Times New Roman"/>
          <w:sz w:val="28"/>
          <w:szCs w:val="28"/>
          <w:shd w:val="clear" w:color="auto" w:fill="FFFFFF"/>
        </w:rPr>
        <w:t xml:space="preserve"> </w:t>
      </w:r>
      <w:proofErr w:type="spellStart"/>
      <w:r w:rsidRPr="00BA4BCC">
        <w:rPr>
          <w:rFonts w:ascii="Times New Roman" w:hAnsi="Times New Roman" w:cs="Times New Roman"/>
          <w:sz w:val="28"/>
          <w:szCs w:val="28"/>
          <w:shd w:val="clear" w:color="auto" w:fill="FFFFFF"/>
        </w:rPr>
        <w:t>містить</w:t>
      </w:r>
      <w:proofErr w:type="spellEnd"/>
      <w:r w:rsidRPr="00BA4BCC">
        <w:rPr>
          <w:rFonts w:ascii="Times New Roman" w:hAnsi="Times New Roman" w:cs="Times New Roman"/>
          <w:sz w:val="28"/>
          <w:szCs w:val="28"/>
          <w:shd w:val="clear" w:color="auto" w:fill="FFFFFF"/>
        </w:rPr>
        <w:t xml:space="preserve"> </w:t>
      </w:r>
      <w:proofErr w:type="spellStart"/>
      <w:r w:rsidRPr="00BA4BCC">
        <w:rPr>
          <w:rFonts w:ascii="Times New Roman" w:hAnsi="Times New Roman" w:cs="Times New Roman"/>
          <w:sz w:val="28"/>
          <w:szCs w:val="28"/>
          <w:shd w:val="clear" w:color="auto" w:fill="FFFFFF"/>
        </w:rPr>
        <w:t>також</w:t>
      </w:r>
      <w:proofErr w:type="spellEnd"/>
      <w:r w:rsidRPr="00BA4BCC">
        <w:rPr>
          <w:rFonts w:ascii="Times New Roman" w:hAnsi="Times New Roman" w:cs="Times New Roman"/>
          <w:sz w:val="28"/>
          <w:szCs w:val="28"/>
          <w:shd w:val="clear" w:color="auto" w:fill="FFFFFF"/>
          <w:lang w:val="uk-UA"/>
        </w:rPr>
        <w:t xml:space="preserve"> практичні завдання з </w:t>
      </w:r>
      <w:r w:rsidR="0011113C" w:rsidRPr="00BA4BCC">
        <w:rPr>
          <w:rFonts w:ascii="Times New Roman" w:hAnsi="Times New Roman" w:cs="Times New Roman"/>
          <w:sz w:val="28"/>
          <w:szCs w:val="28"/>
          <w:shd w:val="clear" w:color="auto" w:fill="FFFFFF"/>
          <w:lang w:val="uk-UA"/>
        </w:rPr>
        <w:t>фонетики й граматики французької мови</w:t>
      </w:r>
      <w:r w:rsidRPr="00BA4BCC">
        <w:rPr>
          <w:rFonts w:ascii="Times New Roman" w:hAnsi="Times New Roman" w:cs="Times New Roman"/>
          <w:sz w:val="28"/>
          <w:szCs w:val="28"/>
          <w:shd w:val="clear" w:color="auto" w:fill="FFFFFF"/>
        </w:rPr>
        <w:t xml:space="preserve">. </w:t>
      </w:r>
    </w:p>
    <w:p w:rsidR="0016513D" w:rsidRPr="00BA4BCC" w:rsidRDefault="0016513D" w:rsidP="00BA4BCC">
      <w:pPr>
        <w:spacing w:after="0" w:line="360" w:lineRule="auto"/>
        <w:ind w:firstLine="709"/>
        <w:jc w:val="both"/>
        <w:rPr>
          <w:rFonts w:ascii="Times New Roman" w:hAnsi="Times New Roman" w:cs="Times New Roman"/>
          <w:sz w:val="28"/>
          <w:szCs w:val="28"/>
          <w:lang w:val="uk-UA"/>
        </w:rPr>
      </w:pPr>
      <w:proofErr w:type="spellStart"/>
      <w:r w:rsidRPr="00BA4BCC">
        <w:rPr>
          <w:rFonts w:ascii="Times New Roman" w:hAnsi="Times New Roman" w:cs="Times New Roman"/>
          <w:sz w:val="28"/>
          <w:szCs w:val="28"/>
          <w:lang w:val="uk-UA"/>
        </w:rPr>
        <w:t>Пропонова</w:t>
      </w:r>
      <w:proofErr w:type="spellEnd"/>
      <w:r w:rsidRPr="00BA4BCC">
        <w:rPr>
          <w:rFonts w:ascii="Times New Roman" w:hAnsi="Times New Roman" w:cs="Times New Roman"/>
          <w:sz w:val="28"/>
          <w:szCs w:val="28"/>
        </w:rPr>
        <w:t>н</w:t>
      </w:r>
      <w:proofErr w:type="spellStart"/>
      <w:r w:rsidRPr="00BA4BCC">
        <w:rPr>
          <w:rFonts w:ascii="Times New Roman" w:hAnsi="Times New Roman" w:cs="Times New Roman"/>
          <w:sz w:val="28"/>
          <w:szCs w:val="28"/>
          <w:lang w:val="uk-UA"/>
        </w:rPr>
        <w:t>ий</w:t>
      </w:r>
      <w:proofErr w:type="spellEnd"/>
      <w:r w:rsidRPr="00BA4BCC">
        <w:rPr>
          <w:rFonts w:ascii="Times New Roman" w:hAnsi="Times New Roman" w:cs="Times New Roman"/>
          <w:sz w:val="28"/>
          <w:szCs w:val="28"/>
        </w:rPr>
        <w:t xml:space="preserve"> </w:t>
      </w:r>
      <w:r w:rsidRPr="00BA4BCC">
        <w:rPr>
          <w:rFonts w:ascii="Times New Roman" w:hAnsi="Times New Roman" w:cs="Times New Roman"/>
          <w:sz w:val="28"/>
          <w:szCs w:val="28"/>
          <w:lang w:val="uk-UA"/>
        </w:rPr>
        <w:t>посібник</w:t>
      </w:r>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розрахован</w:t>
      </w:r>
      <w:r w:rsidRPr="00BA4BCC">
        <w:rPr>
          <w:rFonts w:ascii="Times New Roman" w:hAnsi="Times New Roman" w:cs="Times New Roman"/>
          <w:sz w:val="28"/>
          <w:szCs w:val="28"/>
          <w:lang w:val="uk-UA"/>
        </w:rPr>
        <w:t>ий</w:t>
      </w:r>
      <w:proofErr w:type="spellEnd"/>
      <w:r w:rsidRPr="00BA4BCC">
        <w:rPr>
          <w:rFonts w:ascii="Times New Roman" w:hAnsi="Times New Roman" w:cs="Times New Roman"/>
          <w:sz w:val="28"/>
          <w:szCs w:val="28"/>
        </w:rPr>
        <w:t xml:space="preserve"> на </w:t>
      </w:r>
      <w:proofErr w:type="spellStart"/>
      <w:r w:rsidRPr="00BA4BCC">
        <w:rPr>
          <w:rFonts w:ascii="Times New Roman" w:hAnsi="Times New Roman" w:cs="Times New Roman"/>
          <w:sz w:val="28"/>
          <w:szCs w:val="28"/>
        </w:rPr>
        <w:t>студентів</w:t>
      </w:r>
      <w:proofErr w:type="spellEnd"/>
      <w:r w:rsidRPr="00BA4BCC">
        <w:rPr>
          <w:rFonts w:ascii="Times New Roman" w:hAnsi="Times New Roman" w:cs="Times New Roman"/>
          <w:sz w:val="28"/>
          <w:szCs w:val="28"/>
        </w:rPr>
        <w:t xml:space="preserve"> I</w:t>
      </w:r>
      <w:r w:rsidR="0011113C" w:rsidRPr="00BA4BCC">
        <w:rPr>
          <w:rFonts w:ascii="Times New Roman" w:hAnsi="Times New Roman" w:cs="Times New Roman"/>
          <w:sz w:val="28"/>
          <w:szCs w:val="28"/>
          <w:lang w:val="en-US"/>
        </w:rPr>
        <w:t>V</w:t>
      </w:r>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курсy</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напряму</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підготовки</w:t>
      </w:r>
      <w:proofErr w:type="spellEnd"/>
      <w:r w:rsidRPr="00BA4BCC">
        <w:rPr>
          <w:rFonts w:ascii="Times New Roman" w:hAnsi="Times New Roman" w:cs="Times New Roman"/>
          <w:sz w:val="28"/>
          <w:szCs w:val="28"/>
          <w:lang w:val="uk-UA"/>
        </w:rPr>
        <w:t xml:space="preserve"> </w:t>
      </w:r>
      <w:r w:rsidR="0011113C" w:rsidRPr="00BA4BCC">
        <w:rPr>
          <w:rFonts w:ascii="Times New Roman" w:hAnsi="Times New Roman" w:cs="Times New Roman"/>
          <w:sz w:val="28"/>
          <w:szCs w:val="28"/>
          <w:shd w:val="clear" w:color="auto" w:fill="FFFFFF"/>
        </w:rPr>
        <w:t>035.0</w:t>
      </w:r>
      <w:r w:rsidR="000F3AEA" w:rsidRPr="00BA4BCC">
        <w:rPr>
          <w:rFonts w:ascii="Times New Roman" w:hAnsi="Times New Roman" w:cs="Times New Roman"/>
          <w:sz w:val="28"/>
          <w:szCs w:val="28"/>
          <w:shd w:val="clear" w:color="auto" w:fill="FFFFFF"/>
          <w:lang w:val="uk-UA"/>
        </w:rPr>
        <w:t>41</w:t>
      </w:r>
      <w:r w:rsidRPr="00BA4BCC">
        <w:rPr>
          <w:rFonts w:ascii="Times New Roman" w:hAnsi="Times New Roman" w:cs="Times New Roman"/>
          <w:sz w:val="28"/>
          <w:szCs w:val="28"/>
          <w:shd w:val="clear" w:color="auto" w:fill="FFFFFF"/>
        </w:rPr>
        <w:t>.</w:t>
      </w:r>
      <w:r w:rsidRPr="00BA4BCC">
        <w:rPr>
          <w:rFonts w:ascii="Times New Roman" w:hAnsi="Times New Roman" w:cs="Times New Roman"/>
          <w:sz w:val="28"/>
          <w:szCs w:val="28"/>
          <w:shd w:val="clear" w:color="auto" w:fill="FFFFFF"/>
          <w:lang w:val="uk-UA"/>
        </w:rPr>
        <w:t>Філологія</w:t>
      </w:r>
      <w:r w:rsidRPr="00BA4BCC">
        <w:rPr>
          <w:rFonts w:ascii="Times New Roman" w:hAnsi="Times New Roman" w:cs="Times New Roman"/>
          <w:sz w:val="28"/>
          <w:szCs w:val="28"/>
          <w:shd w:val="clear" w:color="auto" w:fill="FFFFFF"/>
        </w:rPr>
        <w:t xml:space="preserve">. </w:t>
      </w:r>
      <w:r w:rsidR="0011113C" w:rsidRPr="00BA4BCC">
        <w:rPr>
          <w:rFonts w:ascii="Times New Roman" w:hAnsi="Times New Roman" w:cs="Times New Roman"/>
          <w:sz w:val="28"/>
          <w:szCs w:val="28"/>
          <w:shd w:val="clear" w:color="auto" w:fill="FFFFFF"/>
          <w:lang w:val="uk-UA"/>
        </w:rPr>
        <w:t>Гер</w:t>
      </w:r>
      <w:r w:rsidRPr="00BA4BCC">
        <w:rPr>
          <w:rFonts w:ascii="Times New Roman" w:hAnsi="Times New Roman" w:cs="Times New Roman"/>
          <w:sz w:val="28"/>
          <w:szCs w:val="28"/>
          <w:shd w:val="clear" w:color="auto" w:fill="FFFFFF"/>
          <w:lang w:val="uk-UA"/>
        </w:rPr>
        <w:t>манські м</w:t>
      </w:r>
      <w:proofErr w:type="spellStart"/>
      <w:r w:rsidRPr="00BA4BCC">
        <w:rPr>
          <w:rFonts w:ascii="Times New Roman" w:hAnsi="Times New Roman" w:cs="Times New Roman"/>
          <w:sz w:val="28"/>
          <w:szCs w:val="28"/>
          <w:shd w:val="clear" w:color="auto" w:fill="FFFFFF"/>
        </w:rPr>
        <w:t>ови</w:t>
      </w:r>
      <w:proofErr w:type="spellEnd"/>
      <w:r w:rsidRPr="00BA4BCC">
        <w:rPr>
          <w:rFonts w:ascii="Times New Roman" w:hAnsi="Times New Roman" w:cs="Times New Roman"/>
          <w:sz w:val="28"/>
          <w:szCs w:val="28"/>
          <w:shd w:val="clear" w:color="auto" w:fill="FFFFFF"/>
        </w:rPr>
        <w:t xml:space="preserve"> та </w:t>
      </w:r>
      <w:proofErr w:type="spellStart"/>
      <w:r w:rsidRPr="00BA4BCC">
        <w:rPr>
          <w:rFonts w:ascii="Times New Roman" w:hAnsi="Times New Roman" w:cs="Times New Roman"/>
          <w:sz w:val="28"/>
          <w:szCs w:val="28"/>
          <w:shd w:val="clear" w:color="auto" w:fill="FFFFFF"/>
        </w:rPr>
        <w:t>літератури</w:t>
      </w:r>
      <w:proofErr w:type="spellEnd"/>
      <w:r w:rsidRPr="00BA4BCC">
        <w:rPr>
          <w:rFonts w:ascii="Times New Roman" w:hAnsi="Times New Roman" w:cs="Times New Roman"/>
          <w:sz w:val="28"/>
          <w:szCs w:val="28"/>
          <w:shd w:val="clear" w:color="auto" w:fill="FFFFFF"/>
        </w:rPr>
        <w:t xml:space="preserve"> (переклад </w:t>
      </w:r>
      <w:proofErr w:type="spellStart"/>
      <w:r w:rsidRPr="00BA4BCC">
        <w:rPr>
          <w:rFonts w:ascii="Times New Roman" w:hAnsi="Times New Roman" w:cs="Times New Roman"/>
          <w:sz w:val="28"/>
          <w:szCs w:val="28"/>
          <w:shd w:val="clear" w:color="auto" w:fill="FFFFFF"/>
        </w:rPr>
        <w:t>включно</w:t>
      </w:r>
      <w:proofErr w:type="spellEnd"/>
      <w:r w:rsidRPr="00BA4BCC">
        <w:rPr>
          <w:rFonts w:ascii="Times New Roman" w:hAnsi="Times New Roman" w:cs="Times New Roman"/>
          <w:sz w:val="28"/>
          <w:szCs w:val="28"/>
          <w:shd w:val="clear" w:color="auto" w:fill="FFFFFF"/>
        </w:rPr>
        <w:t>)</w:t>
      </w:r>
      <w:r w:rsidRPr="00BA4BCC">
        <w:rPr>
          <w:rFonts w:ascii="Times New Roman" w:hAnsi="Times New Roman" w:cs="Times New Roman"/>
          <w:sz w:val="28"/>
          <w:szCs w:val="28"/>
          <w:shd w:val="clear" w:color="auto" w:fill="FFFFFF"/>
          <w:lang w:val="uk-UA"/>
        </w:rPr>
        <w:t>, перша –</w:t>
      </w:r>
      <w:r w:rsidRPr="00BA4BCC">
        <w:rPr>
          <w:rFonts w:ascii="Times New Roman" w:hAnsi="Times New Roman" w:cs="Times New Roman"/>
          <w:sz w:val="28"/>
          <w:szCs w:val="28"/>
          <w:shd w:val="clear" w:color="auto" w:fill="FFFFFF"/>
        </w:rPr>
        <w:t xml:space="preserve"> </w:t>
      </w:r>
      <w:proofErr w:type="spellStart"/>
      <w:r w:rsidR="0011113C" w:rsidRPr="00BA4BCC">
        <w:rPr>
          <w:rFonts w:ascii="Times New Roman" w:hAnsi="Times New Roman" w:cs="Times New Roman"/>
          <w:sz w:val="28"/>
          <w:szCs w:val="28"/>
          <w:shd w:val="clear" w:color="auto" w:fill="FFFFFF"/>
          <w:lang w:val="uk-UA"/>
        </w:rPr>
        <w:t>англійс</w:t>
      </w:r>
      <w:r w:rsidRPr="00BA4BCC">
        <w:rPr>
          <w:rFonts w:ascii="Times New Roman" w:hAnsi="Times New Roman" w:cs="Times New Roman"/>
          <w:sz w:val="28"/>
          <w:szCs w:val="28"/>
          <w:shd w:val="clear" w:color="auto" w:fill="FFFFFF"/>
        </w:rPr>
        <w:t>ька</w:t>
      </w:r>
      <w:proofErr w:type="spellEnd"/>
      <w:r w:rsidRPr="00BA4BCC">
        <w:rPr>
          <w:rFonts w:ascii="Times New Roman" w:hAnsi="Times New Roman" w:cs="Times New Roman"/>
          <w:sz w:val="28"/>
          <w:szCs w:val="28"/>
        </w:rPr>
        <w:t xml:space="preserve">. </w:t>
      </w:r>
    </w:p>
    <w:p w:rsidR="000F3AEA" w:rsidRPr="00BA4BCC" w:rsidRDefault="000F3AEA" w:rsidP="00BA4BCC">
      <w:pPr>
        <w:spacing w:after="0" w:line="360" w:lineRule="auto"/>
        <w:ind w:firstLine="709"/>
        <w:rPr>
          <w:rFonts w:ascii="Times New Roman" w:hAnsi="Times New Roman" w:cs="Times New Roman"/>
          <w:sz w:val="28"/>
          <w:szCs w:val="28"/>
        </w:rPr>
      </w:pPr>
      <w:r w:rsidRPr="00BA4BCC">
        <w:rPr>
          <w:rFonts w:ascii="Times New Roman" w:hAnsi="Times New Roman" w:cs="Times New Roman"/>
          <w:sz w:val="28"/>
          <w:szCs w:val="28"/>
        </w:rPr>
        <w:br w:type="page"/>
      </w:r>
    </w:p>
    <w:p w:rsidR="00FF499D" w:rsidRPr="00BA4BCC" w:rsidRDefault="00FF499D" w:rsidP="00BA4BCC">
      <w:pPr>
        <w:pStyle w:val="a4"/>
        <w:shd w:val="clear" w:color="auto" w:fill="FFFFFF"/>
        <w:spacing w:before="0" w:beforeAutospacing="0" w:after="0" w:afterAutospacing="0" w:line="360" w:lineRule="auto"/>
        <w:ind w:firstLine="709"/>
        <w:jc w:val="center"/>
        <w:rPr>
          <w:b/>
          <w:sz w:val="28"/>
          <w:szCs w:val="28"/>
          <w:lang w:val="fr-FR"/>
        </w:rPr>
      </w:pPr>
      <w:r w:rsidRPr="00BA4BCC">
        <w:rPr>
          <w:b/>
          <w:sz w:val="28"/>
          <w:szCs w:val="28"/>
          <w:lang w:val="fr-FR"/>
        </w:rPr>
        <w:lastRenderedPageBreak/>
        <w:t>LA PHONETIQUE DE LA LANGUE FRANÇAISE</w:t>
      </w:r>
    </w:p>
    <w:p w:rsidR="00C60489" w:rsidRPr="00BA4BCC" w:rsidRDefault="00FF499D" w:rsidP="00BA4BCC">
      <w:pPr>
        <w:pStyle w:val="a4"/>
        <w:shd w:val="clear" w:color="auto" w:fill="FFFFFF"/>
        <w:spacing w:before="0" w:beforeAutospacing="0" w:after="0" w:afterAutospacing="0" w:line="360" w:lineRule="auto"/>
        <w:ind w:firstLine="709"/>
        <w:jc w:val="center"/>
        <w:rPr>
          <w:sz w:val="28"/>
          <w:szCs w:val="28"/>
          <w:lang w:val="fr-FR"/>
        </w:rPr>
      </w:pPr>
      <w:r w:rsidRPr="00BA4BCC">
        <w:rPr>
          <w:sz w:val="28"/>
          <w:szCs w:val="28"/>
          <w:lang w:val="fr-FR"/>
        </w:rPr>
        <w:t xml:space="preserve"> </w:t>
      </w:r>
    </w:p>
    <w:p w:rsidR="00A91E43" w:rsidRPr="00BA4BCC" w:rsidRDefault="00A91E43" w:rsidP="00BA4BCC">
      <w:pPr>
        <w:pStyle w:val="a4"/>
        <w:shd w:val="clear" w:color="auto" w:fill="FFFFFF"/>
        <w:spacing w:before="0" w:beforeAutospacing="0" w:after="0" w:afterAutospacing="0" w:line="360" w:lineRule="auto"/>
        <w:ind w:firstLine="709"/>
        <w:jc w:val="both"/>
        <w:rPr>
          <w:sz w:val="28"/>
          <w:szCs w:val="28"/>
          <w:lang w:val="fr-FR"/>
        </w:rPr>
      </w:pPr>
      <w:r w:rsidRPr="00BA4BCC">
        <w:rPr>
          <w:sz w:val="28"/>
          <w:szCs w:val="28"/>
          <w:lang w:val="fr-FR"/>
        </w:rPr>
        <w:t>La </w:t>
      </w:r>
      <w:r w:rsidRPr="00BA4BCC">
        <w:rPr>
          <w:b/>
          <w:bCs/>
          <w:sz w:val="28"/>
          <w:szCs w:val="28"/>
          <w:lang w:val="fr-FR"/>
        </w:rPr>
        <w:t>phonétique</w:t>
      </w:r>
      <w:r w:rsidRPr="00BA4BCC">
        <w:rPr>
          <w:sz w:val="28"/>
          <w:szCs w:val="28"/>
          <w:lang w:val="fr-FR"/>
        </w:rPr>
        <w:t> est une branche de la </w:t>
      </w:r>
      <w:hyperlink r:id="rId5" w:tooltip="Linguistique" w:history="1">
        <w:r w:rsidRPr="00BA4BCC">
          <w:rPr>
            <w:rStyle w:val="a3"/>
            <w:color w:val="auto"/>
            <w:sz w:val="28"/>
            <w:szCs w:val="28"/>
            <w:u w:val="none"/>
            <w:lang w:val="fr-FR"/>
          </w:rPr>
          <w:t>linguistique</w:t>
        </w:r>
      </w:hyperlink>
      <w:r w:rsidRPr="00BA4BCC">
        <w:rPr>
          <w:sz w:val="28"/>
          <w:szCs w:val="28"/>
          <w:lang w:val="fr-FR"/>
        </w:rPr>
        <w:t> qui étudie les sons en tant que plus petits segments de la </w:t>
      </w:r>
      <w:hyperlink r:id="rId6" w:tooltip="Parole" w:history="1">
        <w:r w:rsidRPr="00BA4BCC">
          <w:rPr>
            <w:rStyle w:val="a3"/>
            <w:color w:val="auto"/>
            <w:sz w:val="28"/>
            <w:szCs w:val="28"/>
            <w:u w:val="none"/>
            <w:lang w:val="fr-FR"/>
          </w:rPr>
          <w:t>parole</w:t>
        </w:r>
      </w:hyperlink>
      <w:r w:rsidRPr="00BA4BCC">
        <w:rPr>
          <w:sz w:val="28"/>
          <w:szCs w:val="28"/>
          <w:lang w:val="fr-FR"/>
        </w:rPr>
        <w:t>, leur production, transmission, </w:t>
      </w:r>
      <w:hyperlink r:id="rId7" w:tooltip="Audition humaine" w:history="1">
        <w:r w:rsidRPr="00BA4BCC">
          <w:rPr>
            <w:rStyle w:val="a3"/>
            <w:color w:val="auto"/>
            <w:sz w:val="28"/>
            <w:szCs w:val="28"/>
            <w:u w:val="none"/>
            <w:lang w:val="fr-FR"/>
          </w:rPr>
          <w:t>audition</w:t>
        </w:r>
      </w:hyperlink>
      <w:r w:rsidRPr="00BA4BCC">
        <w:rPr>
          <w:sz w:val="28"/>
          <w:szCs w:val="28"/>
          <w:lang w:val="fr-FR"/>
        </w:rPr>
        <w:t> et évolution dans le processus de </w:t>
      </w:r>
      <w:hyperlink r:id="rId8" w:tooltip="Communication" w:history="1">
        <w:r w:rsidRPr="00BA4BCC">
          <w:rPr>
            <w:rStyle w:val="a3"/>
            <w:color w:val="auto"/>
            <w:sz w:val="28"/>
            <w:szCs w:val="28"/>
            <w:u w:val="none"/>
            <w:lang w:val="fr-FR"/>
          </w:rPr>
          <w:t>communication</w:t>
        </w:r>
      </w:hyperlink>
      <w:r w:rsidRPr="00BA4BCC">
        <w:rPr>
          <w:sz w:val="28"/>
          <w:szCs w:val="28"/>
          <w:lang w:val="fr-FR"/>
        </w:rPr>
        <w:t> humaine.</w:t>
      </w:r>
    </w:p>
    <w:p w:rsidR="00A91E43" w:rsidRPr="00BA4BCC" w:rsidRDefault="00A91E43" w:rsidP="00BA4BCC">
      <w:pPr>
        <w:pStyle w:val="a4"/>
        <w:shd w:val="clear" w:color="auto" w:fill="FFFFFF"/>
        <w:spacing w:before="0" w:beforeAutospacing="0" w:after="0" w:afterAutospacing="0" w:line="360" w:lineRule="auto"/>
        <w:ind w:firstLine="709"/>
        <w:jc w:val="both"/>
        <w:rPr>
          <w:sz w:val="28"/>
          <w:szCs w:val="28"/>
          <w:lang w:val="uk-UA"/>
        </w:rPr>
      </w:pPr>
      <w:r w:rsidRPr="00BA4BCC">
        <w:rPr>
          <w:sz w:val="28"/>
          <w:szCs w:val="28"/>
          <w:lang w:val="fr-FR"/>
        </w:rPr>
        <w:t>Certains auteurs incluent dans l’objet de la phonétique les </w:t>
      </w:r>
      <w:hyperlink r:id="rId9" w:tooltip="Unité suprasegmentale" w:history="1">
        <w:r w:rsidRPr="00BA4BCC">
          <w:rPr>
            <w:rStyle w:val="a3"/>
            <w:color w:val="auto"/>
            <w:sz w:val="28"/>
            <w:szCs w:val="28"/>
            <w:u w:val="none"/>
            <w:lang w:val="fr-FR"/>
          </w:rPr>
          <w:t>traits suprasegmentaux</w:t>
        </w:r>
      </w:hyperlink>
      <w:r w:rsidRPr="00BA4BCC">
        <w:rPr>
          <w:sz w:val="28"/>
          <w:szCs w:val="28"/>
          <w:lang w:val="fr-FR"/>
        </w:rPr>
        <w:t> de la parole (</w:t>
      </w:r>
      <w:hyperlink r:id="rId10" w:tooltip="Accent tonique" w:history="1">
        <w:r w:rsidRPr="00BA4BCC">
          <w:rPr>
            <w:rStyle w:val="a3"/>
            <w:color w:val="auto"/>
            <w:sz w:val="28"/>
            <w:szCs w:val="28"/>
            <w:u w:val="none"/>
            <w:lang w:val="fr-FR"/>
          </w:rPr>
          <w:t>accent</w:t>
        </w:r>
      </w:hyperlink>
      <w:r w:rsidRPr="00BA4BCC">
        <w:rPr>
          <w:sz w:val="28"/>
          <w:szCs w:val="28"/>
          <w:lang w:val="fr-FR"/>
        </w:rPr>
        <w:t>, </w:t>
      </w:r>
      <w:hyperlink r:id="rId11" w:tooltip="Intonation prosodique" w:history="1">
        <w:r w:rsidRPr="00BA4BCC">
          <w:rPr>
            <w:rStyle w:val="a3"/>
            <w:color w:val="auto"/>
            <w:sz w:val="28"/>
            <w:szCs w:val="28"/>
            <w:u w:val="none"/>
            <w:lang w:val="fr-FR"/>
          </w:rPr>
          <w:t>intonation</w:t>
        </w:r>
      </w:hyperlink>
      <w:r w:rsidRPr="00BA4BCC">
        <w:rPr>
          <w:sz w:val="28"/>
          <w:szCs w:val="28"/>
          <w:lang w:val="fr-FR"/>
        </w:rPr>
        <w:t>, etc.), dont s’occupe, dans cette vision, l’une de ses branches, la phonétique suprasegmentale, plus connue sous le nom de « </w:t>
      </w:r>
      <w:hyperlink r:id="rId12" w:tooltip="Prosodie (linguistique)" w:history="1">
        <w:r w:rsidRPr="00BA4BCC">
          <w:rPr>
            <w:rStyle w:val="a3"/>
            <w:color w:val="auto"/>
            <w:sz w:val="28"/>
            <w:szCs w:val="28"/>
            <w:u w:val="none"/>
            <w:lang w:val="fr-FR"/>
          </w:rPr>
          <w:t>prosodie</w:t>
        </w:r>
      </w:hyperlink>
      <w:r w:rsidRPr="00BA4BCC">
        <w:rPr>
          <w:sz w:val="28"/>
          <w:szCs w:val="28"/>
          <w:lang w:val="fr-FR"/>
        </w:rPr>
        <w:t> »</w:t>
      </w:r>
      <w:r w:rsidRPr="00BA4BCC">
        <w:rPr>
          <w:sz w:val="28"/>
          <w:szCs w:val="28"/>
          <w:lang w:val="uk-UA"/>
        </w:rPr>
        <w:t>.</w:t>
      </w:r>
    </w:p>
    <w:p w:rsidR="00A91E43" w:rsidRPr="00BA4BCC" w:rsidRDefault="00856C3D" w:rsidP="00BA4BCC">
      <w:pPr>
        <w:pStyle w:val="a4"/>
        <w:shd w:val="clear" w:color="auto" w:fill="FFFFFF"/>
        <w:spacing w:before="0" w:beforeAutospacing="0" w:after="0" w:afterAutospacing="0" w:line="360" w:lineRule="auto"/>
        <w:ind w:firstLine="709"/>
        <w:jc w:val="both"/>
        <w:rPr>
          <w:sz w:val="28"/>
          <w:szCs w:val="28"/>
          <w:lang w:val="fr-FR"/>
        </w:rPr>
      </w:pPr>
      <w:r w:rsidRPr="00BA4BCC">
        <w:rPr>
          <w:sz w:val="28"/>
          <w:szCs w:val="28"/>
          <w:lang w:val="fr-FR"/>
        </w:rPr>
        <w:t>Les sons du français se divisent en voyelles (16), semi-voyelles (3) et consonnes (17 ou 18).</w:t>
      </w:r>
    </w:p>
    <w:p w:rsidR="00FF499D" w:rsidRPr="00BA4BCC" w:rsidRDefault="00FF499D" w:rsidP="00BA4BCC">
      <w:pPr>
        <w:pStyle w:val="a4"/>
        <w:shd w:val="clear" w:color="auto" w:fill="FFFFFF"/>
        <w:spacing w:before="0" w:beforeAutospacing="0" w:after="0" w:afterAutospacing="0" w:line="360" w:lineRule="auto"/>
        <w:ind w:firstLine="709"/>
        <w:jc w:val="both"/>
        <w:rPr>
          <w:sz w:val="28"/>
          <w:szCs w:val="28"/>
          <w:lang w:val="fr-FR"/>
        </w:rPr>
      </w:pP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p>
    <w:p w:rsidR="00A91E43" w:rsidRPr="00BA4BCC" w:rsidRDefault="00FF499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noProof/>
          <w:sz w:val="28"/>
          <w:szCs w:val="28"/>
          <w:lang w:eastAsia="ru-RU"/>
        </w:rPr>
        <w:drawing>
          <wp:inline distT="0" distB="0" distL="0" distR="0" wp14:anchorId="64F856D6" wp14:editId="26284F46">
            <wp:extent cx="5940425" cy="4455319"/>
            <wp:effectExtent l="0" t="0" r="3175" b="2540"/>
            <wp:docPr id="6" name="Рисунок 6" descr="VIDEO FRANÇAIS 4 PHONÈMES VOCAL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DEO FRANÇAIS 4 PHONÈMES VOCALIQUE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Les voyelles proviennent des simples vibrations des cordes vocales, quand l'air s'échappe sans être freiné ni arrêté. Le timbre propre à chacune dépend principalement de la position de la langue ou de l'ouverture de la bouche, de toute la modulation que nous pouvons opérer avec les organes phonateurs (arrondissement des lèvres, etc.). La voyelle est l'élément de base de la syllabe ; elle peut constituer une syllabe à elle seule, et même un mot : a - à - eau - on... Le vocalisme du français, c'est son système de voyelles.</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A91E43" w:rsidRPr="00BA4BCC" w:rsidRDefault="00A91E43" w:rsidP="00BA4BCC">
      <w:pPr>
        <w:spacing w:after="0" w:line="360" w:lineRule="auto"/>
        <w:ind w:firstLine="709"/>
        <w:jc w:val="both"/>
        <w:rPr>
          <w:rFonts w:ascii="Times New Roman" w:hAnsi="Times New Roman" w:cs="Times New Roman"/>
          <w:b/>
          <w:sz w:val="28"/>
          <w:szCs w:val="28"/>
          <w:lang w:val="fr-FR"/>
        </w:rPr>
      </w:pPr>
      <w:r w:rsidRPr="00BA4BCC">
        <w:rPr>
          <w:rFonts w:ascii="Times New Roman" w:hAnsi="Times New Roman" w:cs="Times New Roman"/>
          <w:b/>
          <w:sz w:val="28"/>
          <w:szCs w:val="28"/>
          <w:lang w:val="fr-FR"/>
        </w:rPr>
        <w:t>CLASSEMENT DES VOYELLES SELON</w:t>
      </w:r>
      <w:r w:rsidRPr="00BA4BCC">
        <w:rPr>
          <w:rFonts w:ascii="Times New Roman" w:hAnsi="Times New Roman" w:cs="Times New Roman"/>
          <w:b/>
          <w:sz w:val="28"/>
          <w:szCs w:val="28"/>
          <w:lang w:val="uk-UA"/>
        </w:rPr>
        <w:t xml:space="preserve"> </w:t>
      </w:r>
      <w:r w:rsidRPr="00BA4BCC">
        <w:rPr>
          <w:rFonts w:ascii="Times New Roman" w:hAnsi="Times New Roman" w:cs="Times New Roman"/>
          <w:b/>
          <w:sz w:val="28"/>
          <w:szCs w:val="28"/>
          <w:lang w:val="fr-FR"/>
        </w:rPr>
        <w:t xml:space="preserve"> LEURS TRAITS ARTICULATOIRES</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voyelles sont des sons émis par la voix sans bruit d‘air, des phénomènes caractérisés par une résonance de la cavité buccale plus ou moins ouverte. La caractéristique majeure des voyelles est le libre passage de l‘air à partir des cavités. Le timbre d‘une voyelle se définit par son point d‘articulation, c‘est-à-dire l‘endroit où le passage de l‘air entre la langue et le palais est le plus étroit. Le timbre d‘une voyelle dépendra de la variation des éléments suivants :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Le nombre des résonateurs (buccal, labial et nasal).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La forme du résonateur buccal.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Le volume du résonateur buccal.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D‘après les critères ci-dessus, on précise les traits articulatoires des voyelles: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Oralité / nasalité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voyelles orales se prononcent avec le voile du palais relevé, ce qui ferme le passage nasal: [i], [y], [u], [e], [</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xml:space="preserve">], [ə], [ø], [œ], [o], [ɔ], [a].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voyelles nasales se prononcent avec le voile du palais abaissé, ce qui laisse passer de l‘air par la bouche et par le nez: [ ] ,[œ ], [õ], [ã].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L’arrondissement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Pour les voyelles arrondies les lèvres sont arrondies et projetées en avant : [y] [u] [ø] [ə] [œ] [o] [ɔ], mais pour les voyelles non arrondies les lèvres sont écartées ou dans une position neutre : [i] [e] [</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xml:space="preserve">] [a]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Fermée / Ouverte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voyelles très fermées et fermées : la langue s‘élève et il y a un rétrécissement de la cavité buccale: [i] , [y] , [u] / [e] , [ø] , [o] , [õ]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voyelles ouvertes et très ouvertes : la langue est en repos ou peu élevée et il y a une aperture dans la cavité buccale [</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xml:space="preserve">] , [ ] , [œ], [œ ], [ɔ], [a] , [ã].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 Antérieure / Postérieure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voyelles antérieures : le bout de la langue se déplace vers l‘avant de la bouche : écartées (les lèvres sont légèrement écartées) :[i],[e],[</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xml:space="preserve">],[a] ; arrondies (ou labiale), les lèvres s‘avancent : [y] , [ø] , [ə] , [œ] , [œ ] .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voyelles postérieures (graves) : le dos de la langue se masse dans l‘arrière de la bouche : écartées, [a] , [ã]; arrondies, [u], [o] , [ɔ] , [õ]. </w:t>
      </w:r>
    </w:p>
    <w:p w:rsidR="00A91E43" w:rsidRPr="00BA4BCC" w:rsidRDefault="00FF499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noProof/>
          <w:sz w:val="28"/>
          <w:szCs w:val="28"/>
          <w:lang w:eastAsia="ru-RU"/>
        </w:rPr>
        <w:drawing>
          <wp:inline distT="0" distB="0" distL="0" distR="0" wp14:anchorId="7375E9BF" wp14:editId="0D9542DE">
            <wp:extent cx="4276725" cy="3119556"/>
            <wp:effectExtent l="0" t="0" r="0" b="5080"/>
            <wp:docPr id="3" name="Рисунок 3" descr="Les voyelles et le trapèze vocalique | France Podca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 voyelles et le trapèze vocalique | France Podcast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0017" cy="3121957"/>
                    </a:xfrm>
                    <a:prstGeom prst="rect">
                      <a:avLst/>
                    </a:prstGeom>
                    <a:noFill/>
                    <a:ln>
                      <a:noFill/>
                    </a:ln>
                  </pic:spPr>
                </pic:pic>
              </a:graphicData>
            </a:graphic>
          </wp:inline>
        </w:drawing>
      </w:r>
    </w:p>
    <w:p w:rsidR="00A91E43" w:rsidRPr="00BA4BCC" w:rsidRDefault="00A91E43" w:rsidP="00BA4BCC">
      <w:pPr>
        <w:spacing w:after="0" w:line="360" w:lineRule="auto"/>
        <w:ind w:firstLine="709"/>
        <w:jc w:val="both"/>
        <w:rPr>
          <w:rFonts w:ascii="Times New Roman" w:hAnsi="Times New Roman" w:cs="Times New Roman"/>
          <w:b/>
          <w:sz w:val="28"/>
          <w:szCs w:val="28"/>
          <w:lang w:val="uk-UA"/>
        </w:rPr>
      </w:pPr>
      <w:r w:rsidRPr="00BA4BCC">
        <w:rPr>
          <w:rFonts w:ascii="Times New Roman" w:hAnsi="Times New Roman" w:cs="Times New Roman"/>
          <w:b/>
          <w:sz w:val="28"/>
          <w:szCs w:val="28"/>
          <w:lang w:val="fr-FR"/>
        </w:rPr>
        <w:t xml:space="preserve">Les consonnes et semi-consonnes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consonnes sont des bruits, qui évoquent des explosions ou des frottements, produits par le souffle heurtant divers organes dans la gorge ou la bouche. Elles ne peuvent pas constituer des syllabes à elles seules. Elle commencent ou terminent les syllabes, elles forment les charnières entre les syllabes.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On les distingue selon un certain nombre de critères : </w:t>
      </w:r>
    </w:p>
    <w:p w:rsidR="00A91E43" w:rsidRPr="00BA4BCC" w:rsidRDefault="00A91E43" w:rsidP="00BA4BCC">
      <w:pPr>
        <w:pStyle w:val="a5"/>
        <w:numPr>
          <w:ilvl w:val="0"/>
          <w:numId w:val="1"/>
        </w:num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Sourdes ou sonores Elles sont sonores, ou voisées (phénomène de voisement), quand les cordes vocales participent à l'émission du son, et vibrent. Ainsi, [b – d – v – z – g] sont sonores, ainsi que toutes les nasales en français actuel [m - n].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2) Nasales ou orales Pour les consonnes nasales, même si la bouche est fermée, le souffle s'échappe par le nez, et les fosses nasales résonnent : [m – n]. Les autres consonnes sont orales (tout simplement, il n'y a rien à signaler sur ce plan).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3) Le mode d'articulation Les consonnes occlusives : la fermeture complète et l’ouverture brutale produisent un son de type explosif. On appelle aussi ces consonnes explosives, ou momentanées (pas de durée) : [p – b – t – d – k –g] Les consonnes fricatives (ou constrictives, spirantes) : un rétrécissement des parois produit un frottement, mais l’air passe, et ces consonnes peuvent durer : [f – v – s – z], raison pour laquelle on les appelle aussi continues.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Les semi-consonnes Une semi-consonne (ou semi-voyelle) est en fait une consonne. Ce sont des fricatives sonores, mais leur articulation se situe au même endroit que certaines voyelles qui leur correspondent, ce qui justifie d'ailleurs qu'elles soient toutes sonores, et qui est marqué souvent par l'orthographe. Le français en compte 3 : est la semi-consonne appelée yod ressemblant à la voyelle "i" : on la trouve dans des mots comme deuil, paille, payer [ </w:t>
      </w:r>
      <w:proofErr w:type="spellStart"/>
      <w:r w:rsidRPr="00BA4BCC">
        <w:rPr>
          <w:rFonts w:ascii="Times New Roman" w:hAnsi="Times New Roman" w:cs="Times New Roman"/>
          <w:sz w:val="28"/>
          <w:szCs w:val="28"/>
          <w:lang w:val="fr-FR"/>
        </w:rPr>
        <w:t>dœj</w:t>
      </w:r>
      <w:proofErr w:type="spellEnd"/>
      <w:r w:rsidRPr="00BA4BCC">
        <w:rPr>
          <w:rFonts w:ascii="Times New Roman" w:hAnsi="Times New Roman" w:cs="Times New Roman"/>
          <w:sz w:val="28"/>
          <w:szCs w:val="28"/>
          <w:lang w:val="fr-FR"/>
        </w:rPr>
        <w:t xml:space="preserve"> / </w:t>
      </w:r>
      <w:proofErr w:type="spellStart"/>
      <w:r w:rsidRPr="00BA4BCC">
        <w:rPr>
          <w:rFonts w:ascii="Times New Roman" w:hAnsi="Times New Roman" w:cs="Times New Roman"/>
          <w:sz w:val="28"/>
          <w:szCs w:val="28"/>
          <w:lang w:val="fr-FR"/>
        </w:rPr>
        <w:t>paj</w:t>
      </w:r>
      <w:proofErr w:type="spellEnd"/>
      <w:r w:rsidRPr="00BA4BCC">
        <w:rPr>
          <w:rFonts w:ascii="Times New Roman" w:hAnsi="Times New Roman" w:cs="Times New Roman"/>
          <w:sz w:val="28"/>
          <w:szCs w:val="28"/>
          <w:lang w:val="fr-FR"/>
        </w:rPr>
        <w:t xml:space="preserve"> / </w:t>
      </w:r>
      <w:proofErr w:type="spellStart"/>
      <w:r w:rsidRPr="00BA4BCC">
        <w:rPr>
          <w:rFonts w:ascii="Times New Roman" w:hAnsi="Times New Roman" w:cs="Times New Roman"/>
          <w:sz w:val="28"/>
          <w:szCs w:val="28"/>
          <w:lang w:val="fr-FR"/>
        </w:rPr>
        <w:t>peje</w:t>
      </w:r>
      <w:proofErr w:type="spellEnd"/>
      <w:r w:rsidRPr="00BA4BCC">
        <w:rPr>
          <w:rFonts w:ascii="Times New Roman" w:hAnsi="Times New Roman" w:cs="Times New Roman"/>
          <w:sz w:val="28"/>
          <w:szCs w:val="28"/>
          <w:lang w:val="fr-FR"/>
        </w:rPr>
        <w:t xml:space="preserve"> ]. est proche de la voyelle "u" [y], dont elle prend l'orthographe : la nuit. est proche de la voyelle "ou" [u] : oui, un kiwi, un watt [ </w:t>
      </w:r>
      <w:proofErr w:type="spellStart"/>
      <w:r w:rsidRPr="00BA4BCC">
        <w:rPr>
          <w:rFonts w:ascii="Times New Roman" w:hAnsi="Times New Roman" w:cs="Times New Roman"/>
          <w:sz w:val="28"/>
          <w:szCs w:val="28"/>
          <w:lang w:val="fr-FR"/>
        </w:rPr>
        <w:t>wi</w:t>
      </w:r>
      <w:proofErr w:type="spellEnd"/>
      <w:r w:rsidRPr="00BA4BCC">
        <w:rPr>
          <w:rFonts w:ascii="Times New Roman" w:hAnsi="Times New Roman" w:cs="Times New Roman"/>
          <w:sz w:val="28"/>
          <w:szCs w:val="28"/>
          <w:lang w:val="fr-FR"/>
        </w:rPr>
        <w:t xml:space="preserve"> / kiwi / </w:t>
      </w:r>
      <w:proofErr w:type="spellStart"/>
      <w:r w:rsidRPr="00BA4BCC">
        <w:rPr>
          <w:rFonts w:ascii="Times New Roman" w:hAnsi="Times New Roman" w:cs="Times New Roman"/>
          <w:sz w:val="28"/>
          <w:szCs w:val="28"/>
          <w:lang w:val="fr-FR"/>
        </w:rPr>
        <w:t>wat</w:t>
      </w:r>
      <w:proofErr w:type="spellEnd"/>
      <w:r w:rsidRPr="00BA4BCC">
        <w:rPr>
          <w:rFonts w:ascii="Times New Roman" w:hAnsi="Times New Roman" w:cs="Times New Roman"/>
          <w:sz w:val="28"/>
          <w:szCs w:val="28"/>
          <w:lang w:val="fr-FR"/>
        </w:rPr>
        <w:t xml:space="preserve"> ]</w:t>
      </w: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p>
    <w:p w:rsidR="00A91E43" w:rsidRPr="00BA4BCC" w:rsidRDefault="00FF499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noProof/>
          <w:sz w:val="28"/>
          <w:szCs w:val="28"/>
          <w:lang w:eastAsia="ru-RU"/>
        </w:rPr>
        <w:drawing>
          <wp:inline distT="0" distB="0" distL="0" distR="0" wp14:anchorId="32330981" wp14:editId="6B005EF2">
            <wp:extent cx="5943600" cy="1800225"/>
            <wp:effectExtent l="0" t="0" r="0" b="9525"/>
            <wp:docPr id="5" name="Рисунок 5" descr="Phonétique et phon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nétique et phonologi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1799263"/>
                    </a:xfrm>
                    <a:prstGeom prst="rect">
                      <a:avLst/>
                    </a:prstGeom>
                    <a:noFill/>
                    <a:ln>
                      <a:noFill/>
                    </a:ln>
                  </pic:spPr>
                </pic:pic>
              </a:graphicData>
            </a:graphic>
          </wp:inline>
        </w:drawing>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lastRenderedPageBreak/>
        <w:t>La syllabation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 français se parle par syllabes, il n’y a pas de division entre les mots. La</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transcription phonétique se fait donc par syllabes.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 français a une syllabation ouverte: la majorité des syllabes se terminent par</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une voyelle; une syllabe fermée se termine par une consonne.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syllabation ouverte est la base de la structure rythmique du français parlé.</w:t>
      </w:r>
    </w:p>
    <w:p w:rsidR="00A91E43"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En français standard, il y a des exceptions graphiques et phonologiques à cette</w:t>
      </w:r>
      <w:r w:rsidR="00422C7D" w:rsidRPr="00BA4BCC">
        <w:rPr>
          <w:rFonts w:ascii="Times New Roman" w:hAnsi="Times New Roman" w:cs="Times New Roman"/>
          <w:sz w:val="28"/>
          <w:szCs w:val="28"/>
          <w:lang w:val="uk-UA"/>
        </w:rPr>
        <w:t xml:space="preserve"> </w:t>
      </w:r>
      <w:r w:rsidR="005A7064" w:rsidRPr="00BA4BCC">
        <w:rPr>
          <w:rFonts w:ascii="Times New Roman" w:hAnsi="Times New Roman" w:cs="Times New Roman"/>
          <w:sz w:val="28"/>
          <w:szCs w:val="28"/>
          <w:lang w:val="fr-FR"/>
        </w:rPr>
        <w:t>règle.</w:t>
      </w:r>
      <w:r w:rsidRPr="00BA4BCC">
        <w:rPr>
          <w:rFonts w:ascii="Times New Roman" w:hAnsi="Times New Roman" w:cs="Times New Roman"/>
          <w:sz w:val="28"/>
          <w:szCs w:val="28"/>
          <w:lang w:val="fr-FR"/>
        </w:rPr>
        <w:t xml:space="preserve"> Si un groupe consonantique peut former le début d’un mot isolé, il peut aussi</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former le début d’une syllabe. Pour toutes les autres groupes consonantiques, la</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division se fait entre les deux consonnes.</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L’enchaînement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division se faisant par syllabes et non par mots, il n’y a pas de rupture entre les</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syllabes d’un groupe rythmique: elles se prononcent les unes à la suite des autres,</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autrement dit, elles s’enchaînent.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L’enchaînement consonantique est donc un procédé phonologique par lequel une</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consonne finale qui est toujours prononcée s’enchaîne avec la voyelle initiale du</w:t>
      </w:r>
      <w:r w:rsidR="00422C7D"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mot suivant.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Exemples: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 xml:space="preserve">Notre hôtel anglais se trouve au </w:t>
      </w:r>
      <w:proofErr w:type="spellStart"/>
      <w:r w:rsidRPr="00BA4BCC">
        <w:rPr>
          <w:rFonts w:ascii="Times New Roman" w:hAnsi="Times New Roman" w:cs="Times New Roman"/>
          <w:i/>
          <w:iCs/>
          <w:sz w:val="28"/>
          <w:szCs w:val="28"/>
          <w:lang w:val="fr-FR"/>
        </w:rPr>
        <w:t>centre ville</w:t>
      </w:r>
      <w:proofErr w:type="spellEnd"/>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Cette famille ita</w:t>
      </w:r>
      <w:r w:rsidR="005A7064" w:rsidRPr="00BA4BCC">
        <w:rPr>
          <w:rFonts w:ascii="Times New Roman" w:hAnsi="Times New Roman" w:cs="Times New Roman"/>
          <w:i/>
          <w:iCs/>
          <w:sz w:val="28"/>
          <w:szCs w:val="28"/>
          <w:lang w:val="fr-FR"/>
        </w:rPr>
        <w:t>lienne emménage à Rome en hiver</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L’enchaînement vocalique se fait entre </w:t>
      </w:r>
      <w:r w:rsidR="005A7064" w:rsidRPr="00BA4BCC">
        <w:rPr>
          <w:rFonts w:ascii="Times New Roman" w:hAnsi="Times New Roman" w:cs="Times New Roman"/>
          <w:sz w:val="28"/>
          <w:szCs w:val="28"/>
          <w:lang w:val="fr-FR"/>
        </w:rPr>
        <w:t>plusieurs voyelles consécutives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Exemple: </w:t>
      </w:r>
      <w:r w:rsidRPr="00BA4BCC">
        <w:rPr>
          <w:rFonts w:ascii="Times New Roman" w:hAnsi="Times New Roman" w:cs="Times New Roman"/>
          <w:i/>
          <w:iCs/>
          <w:sz w:val="28"/>
          <w:szCs w:val="28"/>
          <w:lang w:val="fr-FR"/>
        </w:rPr>
        <w:t>Elle a haï Haïti ici aussi</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5A7064" w:rsidRPr="00BA4BCC" w:rsidRDefault="005A7064" w:rsidP="00BA4BCC">
      <w:pPr>
        <w:shd w:val="clear" w:color="auto" w:fill="FFFFFF"/>
        <w:spacing w:after="0" w:line="360" w:lineRule="auto"/>
        <w:ind w:firstLine="709"/>
        <w:jc w:val="both"/>
        <w:rPr>
          <w:rFonts w:ascii="Times New Roman" w:eastAsia="Times New Roman" w:hAnsi="Times New Roman" w:cs="Times New Roman"/>
          <w:b/>
          <w:sz w:val="28"/>
          <w:szCs w:val="28"/>
          <w:lang w:val="fr-FR" w:eastAsia="ru-RU"/>
        </w:rPr>
      </w:pPr>
      <w:r w:rsidRPr="00BA4BCC">
        <w:rPr>
          <w:rFonts w:ascii="Times New Roman" w:eastAsia="Times New Roman" w:hAnsi="Times New Roman" w:cs="Times New Roman"/>
          <w:b/>
          <w:sz w:val="28"/>
          <w:szCs w:val="28"/>
          <w:lang w:val="fr-FR" w:eastAsia="ru-RU"/>
        </w:rPr>
        <w:t>Le groupe rythmique</w:t>
      </w:r>
    </w:p>
    <w:p w:rsidR="00422C7D" w:rsidRPr="00BA4BCC" w:rsidRDefault="005A7064" w:rsidP="00BA4BC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BA4BCC">
        <w:rPr>
          <w:rFonts w:ascii="Times New Roman" w:eastAsia="Times New Roman" w:hAnsi="Times New Roman" w:cs="Times New Roman"/>
          <w:sz w:val="28"/>
          <w:szCs w:val="28"/>
          <w:lang w:val="fr-FR" w:eastAsia="ru-RU"/>
        </w:rPr>
        <w:t>En français, quand on parle, on ne sépare pas tous les mots : on groupe les mots et on les lie. On prononce un groupe de mots comme si</w:t>
      </w:r>
      <w:r w:rsidR="00422C7D" w:rsidRPr="00BA4BCC">
        <w:rPr>
          <w:rFonts w:ascii="Times New Roman" w:eastAsia="Times New Roman" w:hAnsi="Times New Roman" w:cs="Times New Roman"/>
          <w:sz w:val="28"/>
          <w:szCs w:val="28"/>
          <w:lang w:val="fr-FR" w:eastAsia="ru-RU"/>
        </w:rPr>
        <w:t xml:space="preserve"> on prononçait un très long mot</w:t>
      </w:r>
      <w:r w:rsidRPr="00BA4BCC">
        <w:rPr>
          <w:rFonts w:ascii="Times New Roman" w:eastAsia="Times New Roman" w:hAnsi="Times New Roman" w:cs="Times New Roman"/>
          <w:sz w:val="28"/>
          <w:szCs w:val="28"/>
          <w:lang w:val="fr-FR" w:eastAsia="ru-RU"/>
        </w:rPr>
        <w:t>: c’est le groupe rythmique.</w:t>
      </w:r>
    </w:p>
    <w:p w:rsidR="00422C7D" w:rsidRPr="00BA4BCC" w:rsidRDefault="005A7064" w:rsidP="00BA4BC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BA4BCC">
        <w:rPr>
          <w:rFonts w:ascii="Times New Roman" w:eastAsia="Times New Roman" w:hAnsi="Times New Roman" w:cs="Times New Roman"/>
          <w:sz w:val="28"/>
          <w:szCs w:val="28"/>
          <w:lang w:val="fr-FR" w:eastAsia="ru-RU"/>
        </w:rPr>
        <w:lastRenderedPageBreak/>
        <w:t>Le groupe rythmique est le groupe de mots qui se prononce d’un seul souffle. Un groupe rythmique correspond souvent à une idée.</w:t>
      </w:r>
      <w:r w:rsidR="00422C7D" w:rsidRPr="00BA4BCC">
        <w:rPr>
          <w:rFonts w:ascii="Times New Roman" w:eastAsia="Times New Roman" w:hAnsi="Times New Roman" w:cs="Times New Roman"/>
          <w:sz w:val="28"/>
          <w:szCs w:val="28"/>
          <w:lang w:val="uk-UA" w:eastAsia="ru-RU"/>
        </w:rPr>
        <w:t xml:space="preserve"> </w:t>
      </w:r>
      <w:r w:rsidRPr="00BA4BCC">
        <w:rPr>
          <w:rFonts w:ascii="Times New Roman" w:eastAsia="Times New Roman" w:hAnsi="Times New Roman" w:cs="Times New Roman"/>
          <w:sz w:val="28"/>
          <w:szCs w:val="28"/>
          <w:lang w:val="fr-FR" w:eastAsia="ru-RU"/>
        </w:rPr>
        <w:t>En général, il ne dépasse pas sept syllabes.</w:t>
      </w:r>
    </w:p>
    <w:p w:rsidR="00422C7D" w:rsidRPr="00BA4BCC" w:rsidRDefault="005A7064" w:rsidP="00BA4BC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BA4BCC">
        <w:rPr>
          <w:rFonts w:ascii="Times New Roman" w:eastAsia="Times New Roman" w:hAnsi="Times New Roman" w:cs="Times New Roman"/>
          <w:sz w:val="28"/>
          <w:szCs w:val="28"/>
          <w:lang w:val="fr-FR" w:eastAsia="ru-RU"/>
        </w:rPr>
        <w:t>Seul le mot à la fin du groupe rythmique comporte une syllabe remarquable ou tonique. On parle d’accent remarquable ou d’accent tonique. Cette syllabe a une durée un peu plus longue.</w:t>
      </w:r>
    </w:p>
    <w:p w:rsidR="005A7064" w:rsidRPr="00BA4BCC" w:rsidRDefault="005A7064" w:rsidP="00BA4BCC">
      <w:pPr>
        <w:shd w:val="clear" w:color="auto" w:fill="FFFFFF"/>
        <w:spacing w:after="0" w:line="360" w:lineRule="auto"/>
        <w:ind w:firstLine="709"/>
        <w:jc w:val="both"/>
        <w:rPr>
          <w:rFonts w:ascii="Times New Roman" w:eastAsia="Times New Roman" w:hAnsi="Times New Roman" w:cs="Times New Roman"/>
          <w:sz w:val="28"/>
          <w:szCs w:val="28"/>
          <w:lang w:val="uk-UA" w:eastAsia="ru-RU"/>
        </w:rPr>
      </w:pPr>
      <w:r w:rsidRPr="00BA4BCC">
        <w:rPr>
          <w:rFonts w:ascii="Times New Roman" w:eastAsia="Times New Roman" w:hAnsi="Times New Roman" w:cs="Times New Roman"/>
          <w:sz w:val="28"/>
          <w:szCs w:val="28"/>
          <w:lang w:val="fr-FR" w:eastAsia="ru-RU"/>
        </w:rPr>
        <w:t>Si la fin du groupe n’est pas la fin de la phrase, on monte la voix sur la dernière syllabe de ce groupe, pour signifier que nous n’avons pas fini de parler.</w:t>
      </w:r>
    </w:p>
    <w:p w:rsidR="005A7064" w:rsidRPr="00BA4BCC" w:rsidRDefault="005A7064" w:rsidP="00BA4BCC">
      <w:pPr>
        <w:spacing w:after="0" w:line="360" w:lineRule="auto"/>
        <w:ind w:firstLine="709"/>
        <w:jc w:val="both"/>
        <w:rPr>
          <w:rStyle w:val="a3"/>
          <w:rFonts w:ascii="Times New Roman" w:hAnsi="Times New Roman" w:cs="Times New Roman"/>
          <w:color w:val="auto"/>
          <w:sz w:val="28"/>
          <w:szCs w:val="28"/>
          <w:u w:val="none"/>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La liaison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liaison est un procédé phonologique par lequel une voyelle initiale fait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apparaître un son consonantique final généralement muet.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Il y a trois types de liaison: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 Les liaisons obligatoires qui se font toujours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liaisons interdites qui ne se font jamais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liaisons facultatives qui peuvent se faire ou non, selon le registre</w:t>
      </w:r>
    </w:p>
    <w:p w:rsidR="005A7064" w:rsidRPr="00BA4BCC" w:rsidRDefault="005A7064"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Les liaisons obligatoires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Les liaisons obligatoires se font toujours à l’intérieur d’un groupe grammatical (nominal,</w:t>
      </w:r>
      <w:r w:rsidR="005A7064"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fr-FR"/>
        </w:rPr>
        <w:t xml:space="preserve">verbal, </w:t>
      </w:r>
      <w:proofErr w:type="spellStart"/>
      <w:r w:rsidRPr="00BA4BCC">
        <w:rPr>
          <w:rFonts w:ascii="Times New Roman" w:hAnsi="Times New Roman" w:cs="Times New Roman"/>
          <w:sz w:val="28"/>
          <w:szCs w:val="28"/>
          <w:lang w:val="fr-FR"/>
        </w:rPr>
        <w:t>etc</w:t>
      </w:r>
      <w:proofErr w:type="spellEnd"/>
      <w:r w:rsidRPr="00BA4BCC">
        <w:rPr>
          <w:rFonts w:ascii="Times New Roman" w:hAnsi="Times New Roman" w:cs="Times New Roman"/>
          <w:sz w:val="28"/>
          <w:szCs w:val="28"/>
          <w:lang w:val="fr-FR"/>
        </w:rPr>
        <w:t>).</w:t>
      </w:r>
    </w:p>
    <w:p w:rsidR="005A7064" w:rsidRPr="00BA4BCC" w:rsidRDefault="005A7064"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a. Dans le groupe nominal:</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déterminant et un substantif (articles, adjectifs démonstratifs, possessifs,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interrogatifs, exclamatifs)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les animaux, ces ouvriers,</w:t>
      </w:r>
      <w:r w:rsidR="005A7064" w:rsidRPr="00BA4BCC">
        <w:rPr>
          <w:rFonts w:ascii="Times New Roman" w:hAnsi="Times New Roman" w:cs="Times New Roman"/>
          <w:i/>
          <w:iCs/>
          <w:sz w:val="28"/>
          <w:szCs w:val="28"/>
          <w:lang w:val="fr-FR"/>
        </w:rPr>
        <w:t xml:space="preserve"> mon appartement, quelles amies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déterminant et un adjectif</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 xml:space="preserve">les autres </w:t>
      </w:r>
      <w:r w:rsidR="005A7064" w:rsidRPr="00BA4BCC">
        <w:rPr>
          <w:rFonts w:ascii="Times New Roman" w:hAnsi="Times New Roman" w:cs="Times New Roman"/>
          <w:i/>
          <w:iCs/>
          <w:sz w:val="28"/>
          <w:szCs w:val="28"/>
          <w:lang w:val="fr-FR"/>
        </w:rPr>
        <w:t>livres, trois anciens ministres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adjectif préposé et un substantif</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les belles images, mes anciens ouvrages, vos grands arbres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b. Dans le groupe verbal</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ou deux pronoms et le verbe qui suit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elles aiment, nous en avons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verbe et le pronom qui le suit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vient-elle? comprend-il?</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Entre un verbe à l’impératif et le pronom qui le suit (ajoutez un –s à la deuxième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personne des verbes en –er: </w:t>
      </w:r>
      <w:r w:rsidRPr="00BA4BCC">
        <w:rPr>
          <w:rFonts w:ascii="Times New Roman" w:hAnsi="Times New Roman" w:cs="Times New Roman"/>
          <w:i/>
          <w:iCs/>
          <w:sz w:val="28"/>
          <w:szCs w:val="28"/>
          <w:lang w:val="fr-FR"/>
        </w:rPr>
        <w:t>vas-y; manges-en</w:t>
      </w:r>
      <w:r w:rsidRPr="00BA4BCC">
        <w:rPr>
          <w:rFonts w:ascii="Times New Roman" w:hAnsi="Times New Roman" w:cs="Times New Roman"/>
          <w:sz w:val="28"/>
          <w:szCs w:val="28"/>
          <w:lang w:val="fr-FR"/>
        </w:rPr>
        <w: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Ex.: </w:t>
      </w:r>
      <w:r w:rsidRPr="00BA4BCC">
        <w:rPr>
          <w:rFonts w:ascii="Times New Roman" w:hAnsi="Times New Roman" w:cs="Times New Roman"/>
          <w:i/>
          <w:iCs/>
          <w:sz w:val="28"/>
          <w:szCs w:val="28"/>
          <w:lang w:val="fr-FR"/>
        </w:rPr>
        <w:t>allez-y! reprenez-en!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c. Après les prépositions et les adverbes monosyllabiques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Exemples: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i/>
          <w:iCs/>
          <w:sz w:val="28"/>
          <w:szCs w:val="28"/>
          <w:lang w:val="fr-FR"/>
        </w:rPr>
        <w:t xml:space="preserve">dans un an </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i/>
          <w:iCs/>
          <w:sz w:val="28"/>
          <w:szCs w:val="28"/>
          <w:lang w:val="fr-FR"/>
        </w:rPr>
        <w:t xml:space="preserve">en hiver </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i/>
          <w:iCs/>
          <w:sz w:val="28"/>
          <w:szCs w:val="28"/>
          <w:lang w:val="fr-FR"/>
        </w:rPr>
        <w:t xml:space="preserve">sous un arbre </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i/>
          <w:iCs/>
          <w:sz w:val="28"/>
          <w:szCs w:val="28"/>
          <w:lang w:val="fr-FR"/>
        </w:rPr>
        <w:t xml:space="preserve">chez elle </w:t>
      </w:r>
      <w:r w:rsidRPr="00BA4BCC">
        <w:rPr>
          <w:rFonts w:ascii="Times New Roman" w:hAnsi="Times New Roman" w:cs="Times New Roman"/>
          <w:sz w:val="28"/>
          <w:szCs w:val="28"/>
          <w:lang w:val="fr-FR"/>
        </w:rPr>
        <w:t xml:space="preserve">, mais pas devant les noms propres: </w:t>
      </w:r>
      <w:r w:rsidRPr="00BA4BCC">
        <w:rPr>
          <w:rFonts w:ascii="Times New Roman" w:hAnsi="Times New Roman" w:cs="Times New Roman"/>
          <w:i/>
          <w:iCs/>
          <w:sz w:val="28"/>
          <w:szCs w:val="28"/>
          <w:lang w:val="fr-FR"/>
        </w:rPr>
        <w:t xml:space="preserve">chez Anne </w:t>
      </w:r>
    </w:p>
    <w:p w:rsidR="005A7064" w:rsidRPr="00BA4BCC" w:rsidRDefault="005A7064"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d. Après la conjonction </w:t>
      </w:r>
      <w:r w:rsidRPr="00BA4BCC">
        <w:rPr>
          <w:rFonts w:ascii="Times New Roman" w:hAnsi="Times New Roman" w:cs="Times New Roman"/>
          <w:i/>
          <w:iCs/>
          <w:sz w:val="28"/>
          <w:szCs w:val="28"/>
          <w:lang w:val="fr-FR"/>
        </w:rPr>
        <w:t>quand</w:t>
      </w:r>
      <w:r w:rsidRPr="00BA4BCC">
        <w:rPr>
          <w:rFonts w:ascii="Times New Roman" w:hAnsi="Times New Roman" w:cs="Times New Roman"/>
          <w:sz w:val="28"/>
          <w:szCs w:val="28"/>
          <w:lang w:val="fr-FR"/>
        </w:rPr>
        <w:t xml:space="preserve">, le pronom relatif </w:t>
      </w:r>
      <w:r w:rsidRPr="00BA4BCC">
        <w:rPr>
          <w:rFonts w:ascii="Times New Roman" w:hAnsi="Times New Roman" w:cs="Times New Roman"/>
          <w:i/>
          <w:iCs/>
          <w:sz w:val="28"/>
          <w:szCs w:val="28"/>
          <w:lang w:val="fr-FR"/>
        </w:rPr>
        <w:t>dont</w:t>
      </w:r>
      <w:r w:rsidRPr="00BA4BCC">
        <w:rPr>
          <w:rFonts w:ascii="Times New Roman" w:hAnsi="Times New Roman" w:cs="Times New Roman"/>
          <w:sz w:val="28"/>
          <w:szCs w:val="28"/>
          <w:lang w:val="fr-FR"/>
        </w:rPr>
        <w:t xml:space="preserve">, le pronom </w:t>
      </w:r>
      <w:r w:rsidRPr="00BA4BCC">
        <w:rPr>
          <w:rFonts w:ascii="Times New Roman" w:hAnsi="Times New Roman" w:cs="Times New Roman"/>
          <w:i/>
          <w:iCs/>
          <w:sz w:val="28"/>
          <w:szCs w:val="28"/>
          <w:lang w:val="fr-FR"/>
        </w:rPr>
        <w:t xml:space="preserve">tout </w:t>
      </w:r>
      <w:r w:rsidRPr="00BA4BCC">
        <w:rPr>
          <w:rFonts w:ascii="Times New Roman" w:hAnsi="Times New Roman" w:cs="Times New Roman"/>
          <w:sz w:val="28"/>
          <w:szCs w:val="28"/>
          <w:lang w:val="fr-FR"/>
        </w:rPr>
        <w:t xml:space="preserve">et la structure </w:t>
      </w:r>
      <w:r w:rsidRPr="00BA4BCC">
        <w:rPr>
          <w:rFonts w:ascii="Times New Roman" w:hAnsi="Times New Roman" w:cs="Times New Roman"/>
          <w:i/>
          <w:iCs/>
          <w:sz w:val="28"/>
          <w:szCs w:val="28"/>
          <w:lang w:val="fr-FR"/>
        </w:rPr>
        <w:t>après</w:t>
      </w:r>
      <w:r w:rsidR="005A7064" w:rsidRPr="00BA4BCC">
        <w:rPr>
          <w:rFonts w:ascii="Times New Roman" w:hAnsi="Times New Roman" w:cs="Times New Roman"/>
          <w:i/>
          <w:iCs/>
          <w:sz w:val="28"/>
          <w:szCs w:val="28"/>
          <w:lang w:val="fr-FR"/>
        </w:rPr>
        <w:t xml:space="preserve"> </w:t>
      </w:r>
      <w:r w:rsidRPr="00BA4BCC">
        <w:rPr>
          <w:rFonts w:ascii="Times New Roman" w:hAnsi="Times New Roman" w:cs="Times New Roman"/>
          <w:sz w:val="28"/>
          <w:szCs w:val="28"/>
          <w:lang w:val="fr-FR"/>
        </w:rPr>
        <w:t>+ participe passé</w:t>
      </w:r>
    </w:p>
    <w:p w:rsidR="005A7064" w:rsidRPr="00BA4BCC" w:rsidRDefault="005A7064"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 Dans les locutions figées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Exemples: </w:t>
      </w:r>
      <w:r w:rsidRPr="00BA4BCC">
        <w:rPr>
          <w:rFonts w:ascii="Times New Roman" w:hAnsi="Times New Roman" w:cs="Times New Roman"/>
          <w:i/>
          <w:iCs/>
          <w:sz w:val="28"/>
          <w:szCs w:val="28"/>
          <w:lang w:val="fr-FR"/>
        </w:rPr>
        <w:t>bien entendu, c’est-à-dire, de mieux en mieux, nuit et jour</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etc</w:t>
      </w:r>
      <w:proofErr w:type="spellEnd"/>
    </w:p>
    <w:p w:rsidR="005A7064" w:rsidRPr="00BA4BCC" w:rsidRDefault="005A7064"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Les liaisons interdites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a. Après un substantif, nom propre ou pronom impersonnel au singulier</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b. Après la conjonction </w:t>
      </w:r>
      <w:r w:rsidRPr="00BA4BCC">
        <w:rPr>
          <w:rFonts w:ascii="Times New Roman" w:hAnsi="Times New Roman" w:cs="Times New Roman"/>
          <w:i/>
          <w:iCs/>
          <w:sz w:val="28"/>
          <w:szCs w:val="28"/>
          <w:lang w:val="fr-FR"/>
        </w:rPr>
        <w:t>et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xml:space="preserve">c. Après les adverbes interrogatifs </w:t>
      </w:r>
      <w:r w:rsidRPr="00BA4BCC">
        <w:rPr>
          <w:rFonts w:ascii="Times New Roman" w:hAnsi="Times New Roman" w:cs="Times New Roman"/>
          <w:i/>
          <w:iCs/>
          <w:sz w:val="28"/>
          <w:szCs w:val="28"/>
          <w:lang w:val="fr-FR"/>
        </w:rPr>
        <w:t>comment, quand, combien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Deux exceptions importantes pour lesquelles la liaison est obligatoire: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i/>
          <w:iCs/>
          <w:sz w:val="28"/>
          <w:szCs w:val="28"/>
          <w:lang w:val="fr-FR"/>
        </w:rPr>
        <w:t xml:space="preserve">Comment allez-vous? </w:t>
      </w:r>
    </w:p>
    <w:p w:rsidR="00A91E43" w:rsidRPr="00BA4BCC" w:rsidRDefault="00856C3D" w:rsidP="00BA4BCC">
      <w:pPr>
        <w:shd w:val="clear" w:color="auto" w:fill="FFFFFF"/>
        <w:spacing w:after="0" w:line="360" w:lineRule="auto"/>
        <w:ind w:firstLine="709"/>
        <w:jc w:val="both"/>
        <w:rPr>
          <w:rFonts w:ascii="Times New Roman" w:eastAsia="Times New Roman" w:hAnsi="Times New Roman" w:cs="Times New Roman"/>
          <w:sz w:val="28"/>
          <w:szCs w:val="28"/>
          <w:lang w:val="fr-FR" w:eastAsia="ru-RU"/>
        </w:rPr>
      </w:pPr>
      <w:r w:rsidRPr="00BA4BCC">
        <w:rPr>
          <w:rFonts w:ascii="Times New Roman" w:hAnsi="Times New Roman" w:cs="Times New Roman"/>
          <w:i/>
          <w:iCs/>
          <w:sz w:val="28"/>
          <w:szCs w:val="28"/>
          <w:lang w:val="fr-FR"/>
        </w:rPr>
        <w:lastRenderedPageBreak/>
        <w:t xml:space="preserve">Quand est-ce que? </w:t>
      </w:r>
    </w:p>
    <w:p w:rsidR="00A91E43" w:rsidRPr="00BA4BCC" w:rsidRDefault="00A91E43" w:rsidP="00BA4BCC">
      <w:pPr>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L’intonation</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L’intonation est la mélodie de la phrase.</w:t>
      </w:r>
    </w:p>
    <w:p w:rsidR="000A7A7E" w:rsidRPr="00BA4BCC" w:rsidRDefault="000A7A7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L’intonation descend à la fin:</w:t>
      </w:r>
    </w:p>
    <w:p w:rsidR="000A7A7E" w:rsidRPr="00BA4BCC" w:rsidRDefault="000A7A7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du mot isolé</w:t>
      </w:r>
    </w:p>
    <w:p w:rsidR="000A7A7E" w:rsidRPr="00BA4BCC" w:rsidRDefault="000A7A7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des phrases déclaratives, impératives, exclamatives</w:t>
      </w:r>
    </w:p>
    <w:p w:rsidR="000A7A7E" w:rsidRPr="00BA4BCC" w:rsidRDefault="000A7A7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des questions d’information (</w:t>
      </w:r>
      <w:r w:rsidRPr="00BA4BCC">
        <w:rPr>
          <w:rFonts w:ascii="Times New Roman" w:hAnsi="Times New Roman" w:cs="Times New Roman"/>
          <w:i/>
          <w:iCs/>
          <w:sz w:val="28"/>
          <w:szCs w:val="28"/>
          <w:lang w:val="fr-FR"/>
        </w:rPr>
        <w:t xml:space="preserve">que, comment, pourquoi, quand, </w:t>
      </w:r>
      <w:proofErr w:type="spellStart"/>
      <w:r w:rsidRPr="00BA4BCC">
        <w:rPr>
          <w:rFonts w:ascii="Times New Roman" w:hAnsi="Times New Roman" w:cs="Times New Roman"/>
          <w:sz w:val="28"/>
          <w:szCs w:val="28"/>
          <w:lang w:val="fr-FR"/>
        </w:rPr>
        <w:t>etc</w:t>
      </w:r>
      <w:proofErr w:type="spellEnd"/>
      <w:r w:rsidRPr="00BA4BCC">
        <w:rPr>
          <w:rFonts w:ascii="Times New Roman" w:hAnsi="Times New Roman" w:cs="Times New Roman"/>
          <w:sz w:val="28"/>
          <w:szCs w:val="28"/>
          <w:lang w:val="fr-FR"/>
        </w:rPr>
        <w:t>)</w:t>
      </w:r>
    </w:p>
    <w:p w:rsidR="000A7A7E" w:rsidRPr="00BA4BCC" w:rsidRDefault="000A7A7E" w:rsidP="00BA4BCC">
      <w:pPr>
        <w:shd w:val="clear" w:color="auto" w:fill="FFFFFF"/>
        <w:spacing w:after="0" w:line="360" w:lineRule="auto"/>
        <w:ind w:firstLine="709"/>
        <w:jc w:val="both"/>
        <w:textAlignment w:val="baseline"/>
        <w:outlineLvl w:val="1"/>
        <w:rPr>
          <w:rFonts w:ascii="Times New Roman" w:eastAsia="Times New Roman" w:hAnsi="Times New Roman" w:cs="Times New Roman"/>
          <w:bCs/>
          <w:sz w:val="28"/>
          <w:szCs w:val="28"/>
          <w:lang w:val="fr-FR" w:eastAsia="ru-RU"/>
        </w:rPr>
      </w:pPr>
      <w:r w:rsidRPr="00BA4BCC">
        <w:rPr>
          <w:rFonts w:ascii="Times New Roman" w:eastAsia="Times New Roman" w:hAnsi="Times New Roman" w:cs="Times New Roman"/>
          <w:bCs/>
          <w:sz w:val="28"/>
          <w:szCs w:val="28"/>
          <w:lang w:val="fr-FR" w:eastAsia="ru-RU"/>
        </w:rPr>
        <w:t>Les 4 principaux niveaux d’intonation</w:t>
      </w:r>
    </w:p>
    <w:p w:rsidR="000A7A7E" w:rsidRPr="00BA4BCC" w:rsidRDefault="000A7A7E" w:rsidP="00BA4BCC">
      <w:pPr>
        <w:shd w:val="clear" w:color="auto" w:fill="FFFFFF"/>
        <w:spacing w:after="0" w:line="360" w:lineRule="auto"/>
        <w:ind w:firstLine="709"/>
        <w:jc w:val="both"/>
        <w:textAlignment w:val="baseline"/>
        <w:rPr>
          <w:rFonts w:ascii="Times New Roman" w:eastAsia="Times New Roman" w:hAnsi="Times New Roman" w:cs="Times New Roman"/>
          <w:sz w:val="28"/>
          <w:szCs w:val="28"/>
          <w:lang w:val="fr-FR" w:eastAsia="ru-RU"/>
        </w:rPr>
      </w:pPr>
      <w:r w:rsidRPr="00BA4BCC">
        <w:rPr>
          <w:rFonts w:ascii="Times New Roman" w:eastAsia="Times New Roman" w:hAnsi="Times New Roman" w:cs="Times New Roman"/>
          <w:sz w:val="28"/>
          <w:szCs w:val="28"/>
          <w:lang w:val="fr-FR" w:eastAsia="ru-RU"/>
        </w:rPr>
        <w:t>Les niveaux d’intonation peuvent être utilisés dans de nombreuses situations pour montrer de l’intérêt, exprimer des sentiments, poser des questions ou révéler une attitude. Il existe essentiellement quatre niveaux d’intonation différents lors de la communication en français :</w:t>
      </w:r>
    </w:p>
    <w:p w:rsidR="000A7A7E" w:rsidRPr="00BA4BCC" w:rsidRDefault="000A7A7E" w:rsidP="00BA4BCC">
      <w:pPr>
        <w:numPr>
          <w:ilvl w:val="0"/>
          <w:numId w:val="2"/>
        </w:numPr>
        <w:shd w:val="clear" w:color="auto" w:fill="FFFFFF"/>
        <w:spacing w:after="0" w:line="360" w:lineRule="auto"/>
        <w:ind w:firstLine="709"/>
        <w:jc w:val="both"/>
        <w:textAlignment w:val="baseline"/>
        <w:rPr>
          <w:rFonts w:ascii="Times New Roman" w:eastAsia="Times New Roman" w:hAnsi="Times New Roman" w:cs="Times New Roman"/>
          <w:sz w:val="28"/>
          <w:szCs w:val="28"/>
          <w:lang w:val="fr-FR" w:eastAsia="ru-RU"/>
        </w:rPr>
      </w:pPr>
      <w:r w:rsidRPr="00BA4BCC">
        <w:rPr>
          <w:rFonts w:ascii="Times New Roman" w:eastAsia="Times New Roman" w:hAnsi="Times New Roman" w:cs="Times New Roman"/>
          <w:b/>
          <w:bCs/>
          <w:sz w:val="28"/>
          <w:szCs w:val="28"/>
          <w:lang w:val="fr-FR" w:eastAsia="ru-RU"/>
        </w:rPr>
        <w:t>Extra haute</w:t>
      </w:r>
      <w:r w:rsidRPr="00BA4BCC">
        <w:rPr>
          <w:rFonts w:ascii="Times New Roman" w:eastAsia="Times New Roman" w:hAnsi="Times New Roman" w:cs="Times New Roman"/>
          <w:sz w:val="28"/>
          <w:szCs w:val="28"/>
          <w:lang w:val="fr-FR" w:eastAsia="ru-RU"/>
        </w:rPr>
        <w:t> : par exemple à la fin d’une question.</w:t>
      </w:r>
    </w:p>
    <w:p w:rsidR="000A7A7E" w:rsidRPr="00BA4BCC" w:rsidRDefault="000A7A7E" w:rsidP="00BA4BCC">
      <w:pPr>
        <w:numPr>
          <w:ilvl w:val="0"/>
          <w:numId w:val="2"/>
        </w:num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proofErr w:type="spellStart"/>
      <w:proofErr w:type="gramStart"/>
      <w:r w:rsidRPr="00BA4BCC">
        <w:rPr>
          <w:rFonts w:ascii="Times New Roman" w:eastAsia="Times New Roman" w:hAnsi="Times New Roman" w:cs="Times New Roman"/>
          <w:b/>
          <w:bCs/>
          <w:sz w:val="28"/>
          <w:szCs w:val="28"/>
          <w:lang w:eastAsia="ru-RU"/>
        </w:rPr>
        <w:t>Élevée</w:t>
      </w:r>
      <w:proofErr w:type="spellEnd"/>
      <w:r w:rsidRPr="00BA4BCC">
        <w:rPr>
          <w:rFonts w:ascii="Times New Roman" w:eastAsia="Times New Roman" w:hAnsi="Times New Roman" w:cs="Times New Roman"/>
          <w:sz w:val="28"/>
          <w:szCs w:val="28"/>
          <w:lang w:eastAsia="ru-RU"/>
        </w:rPr>
        <w:t> :</w:t>
      </w:r>
      <w:proofErr w:type="gramEnd"/>
      <w:r w:rsidRPr="00BA4BCC">
        <w:rPr>
          <w:rFonts w:ascii="Times New Roman" w:eastAsia="Times New Roman" w:hAnsi="Times New Roman" w:cs="Times New Roman"/>
          <w:sz w:val="28"/>
          <w:szCs w:val="28"/>
          <w:lang w:eastAsia="ru-RU"/>
        </w:rPr>
        <w:t xml:space="preserve"> </w:t>
      </w:r>
      <w:proofErr w:type="spellStart"/>
      <w:r w:rsidRPr="00BA4BCC">
        <w:rPr>
          <w:rFonts w:ascii="Times New Roman" w:eastAsia="Times New Roman" w:hAnsi="Times New Roman" w:cs="Times New Roman"/>
          <w:sz w:val="28"/>
          <w:szCs w:val="28"/>
          <w:lang w:eastAsia="ru-RU"/>
        </w:rPr>
        <w:t>par</w:t>
      </w:r>
      <w:proofErr w:type="spellEnd"/>
      <w:r w:rsidRPr="00BA4BCC">
        <w:rPr>
          <w:rFonts w:ascii="Times New Roman" w:eastAsia="Times New Roman" w:hAnsi="Times New Roman" w:cs="Times New Roman"/>
          <w:sz w:val="28"/>
          <w:szCs w:val="28"/>
          <w:lang w:eastAsia="ru-RU"/>
        </w:rPr>
        <w:t xml:space="preserve"> </w:t>
      </w:r>
      <w:proofErr w:type="spellStart"/>
      <w:r w:rsidRPr="00BA4BCC">
        <w:rPr>
          <w:rFonts w:ascii="Times New Roman" w:eastAsia="Times New Roman" w:hAnsi="Times New Roman" w:cs="Times New Roman"/>
          <w:sz w:val="28"/>
          <w:szCs w:val="28"/>
          <w:lang w:eastAsia="ru-RU"/>
        </w:rPr>
        <w:t>exemple</w:t>
      </w:r>
      <w:proofErr w:type="spellEnd"/>
      <w:r w:rsidRPr="00BA4BCC">
        <w:rPr>
          <w:rFonts w:ascii="Times New Roman" w:eastAsia="Times New Roman" w:hAnsi="Times New Roman" w:cs="Times New Roman"/>
          <w:sz w:val="28"/>
          <w:szCs w:val="28"/>
          <w:lang w:eastAsia="ru-RU"/>
        </w:rPr>
        <w:t xml:space="preserve">, </w:t>
      </w:r>
      <w:proofErr w:type="spellStart"/>
      <w:r w:rsidRPr="00BA4BCC">
        <w:rPr>
          <w:rFonts w:ascii="Times New Roman" w:eastAsia="Times New Roman" w:hAnsi="Times New Roman" w:cs="Times New Roman"/>
          <w:sz w:val="28"/>
          <w:szCs w:val="28"/>
          <w:lang w:eastAsia="ru-RU"/>
        </w:rPr>
        <w:t>exclamation</w:t>
      </w:r>
      <w:proofErr w:type="spellEnd"/>
      <w:r w:rsidRPr="00BA4BCC">
        <w:rPr>
          <w:rFonts w:ascii="Times New Roman" w:eastAsia="Times New Roman" w:hAnsi="Times New Roman" w:cs="Times New Roman"/>
          <w:sz w:val="28"/>
          <w:szCs w:val="28"/>
          <w:lang w:eastAsia="ru-RU"/>
        </w:rPr>
        <w:t>.</w:t>
      </w:r>
    </w:p>
    <w:p w:rsidR="000A7A7E" w:rsidRPr="00BA4BCC" w:rsidRDefault="000A7A7E" w:rsidP="00BA4BCC">
      <w:pPr>
        <w:numPr>
          <w:ilvl w:val="0"/>
          <w:numId w:val="2"/>
        </w:numPr>
        <w:shd w:val="clear" w:color="auto" w:fill="FFFFFF"/>
        <w:spacing w:after="0" w:line="360" w:lineRule="auto"/>
        <w:ind w:firstLine="709"/>
        <w:jc w:val="both"/>
        <w:textAlignment w:val="baseline"/>
        <w:rPr>
          <w:rFonts w:ascii="Times New Roman" w:eastAsia="Times New Roman" w:hAnsi="Times New Roman" w:cs="Times New Roman"/>
          <w:sz w:val="28"/>
          <w:szCs w:val="28"/>
          <w:lang w:val="fr-FR" w:eastAsia="ru-RU"/>
        </w:rPr>
      </w:pPr>
      <w:r w:rsidRPr="00BA4BCC">
        <w:rPr>
          <w:rFonts w:ascii="Times New Roman" w:eastAsia="Times New Roman" w:hAnsi="Times New Roman" w:cs="Times New Roman"/>
          <w:b/>
          <w:bCs/>
          <w:sz w:val="28"/>
          <w:szCs w:val="28"/>
          <w:lang w:val="fr-FR" w:eastAsia="ru-RU"/>
        </w:rPr>
        <w:t>Moyenne</w:t>
      </w:r>
      <w:r w:rsidRPr="00BA4BCC">
        <w:rPr>
          <w:rFonts w:ascii="Times New Roman" w:eastAsia="Times New Roman" w:hAnsi="Times New Roman" w:cs="Times New Roman"/>
          <w:sz w:val="28"/>
          <w:szCs w:val="28"/>
          <w:lang w:val="fr-FR" w:eastAsia="ru-RU"/>
        </w:rPr>
        <w:t> : par exemple, point de départ d’une phrase déclarative.</w:t>
      </w:r>
    </w:p>
    <w:p w:rsidR="000A7A7E" w:rsidRPr="00BA4BCC" w:rsidRDefault="000A7A7E" w:rsidP="00BA4BCC">
      <w:pPr>
        <w:numPr>
          <w:ilvl w:val="0"/>
          <w:numId w:val="2"/>
        </w:numPr>
        <w:shd w:val="clear" w:color="auto" w:fill="FFFFFF"/>
        <w:spacing w:after="0" w:line="360" w:lineRule="auto"/>
        <w:ind w:firstLine="709"/>
        <w:jc w:val="both"/>
        <w:textAlignment w:val="baseline"/>
        <w:rPr>
          <w:rFonts w:ascii="Times New Roman" w:eastAsia="Times New Roman" w:hAnsi="Times New Roman" w:cs="Times New Roman"/>
          <w:sz w:val="28"/>
          <w:szCs w:val="28"/>
          <w:lang w:val="fr-FR" w:eastAsia="ru-RU"/>
        </w:rPr>
      </w:pPr>
      <w:r w:rsidRPr="00BA4BCC">
        <w:rPr>
          <w:rFonts w:ascii="Times New Roman" w:eastAsia="Times New Roman" w:hAnsi="Times New Roman" w:cs="Times New Roman"/>
          <w:b/>
          <w:bCs/>
          <w:sz w:val="28"/>
          <w:szCs w:val="28"/>
          <w:lang w:val="fr-FR" w:eastAsia="ru-RU"/>
        </w:rPr>
        <w:t>Faible</w:t>
      </w:r>
      <w:r w:rsidRPr="00BA4BCC">
        <w:rPr>
          <w:rFonts w:ascii="Times New Roman" w:eastAsia="Times New Roman" w:hAnsi="Times New Roman" w:cs="Times New Roman"/>
          <w:sz w:val="28"/>
          <w:szCs w:val="28"/>
          <w:lang w:val="fr-FR" w:eastAsia="ru-RU"/>
        </w:rPr>
        <w:t> : par exemple, fin d’une phrase déclarative.</w:t>
      </w:r>
    </w:p>
    <w:p w:rsidR="000A7A7E" w:rsidRPr="00BA4BCC" w:rsidRDefault="000A7A7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p>
    <w:p w:rsidR="00856C3D" w:rsidRPr="00BA4BCC" w:rsidRDefault="00856C3D" w:rsidP="00BA4BCC">
      <w:pPr>
        <w:spacing w:after="0" w:line="360" w:lineRule="auto"/>
        <w:ind w:firstLine="709"/>
        <w:jc w:val="both"/>
        <w:rPr>
          <w:rFonts w:ascii="Times New Roman" w:hAnsi="Times New Roman" w:cs="Times New Roman"/>
          <w:sz w:val="28"/>
          <w:szCs w:val="28"/>
          <w:lang w:val="fr-FR"/>
        </w:rPr>
      </w:pP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 e muet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Le son [</w:t>
      </w:r>
      <w:r w:rsidR="005A7064" w:rsidRPr="00BA4BCC">
        <w:rPr>
          <w:rFonts w:ascii="Times New Roman" w:hAnsi="Times New Roman" w:cs="Times New Roman"/>
          <w:sz w:val="28"/>
          <w:szCs w:val="28"/>
          <w:lang w:val="fr-FR"/>
        </w:rPr>
        <w:t>Ə</w:t>
      </w:r>
      <w:r w:rsidRPr="00BA4BCC">
        <w:rPr>
          <w:rFonts w:ascii="Times New Roman" w:hAnsi="Times New Roman" w:cs="Times New Roman"/>
          <w:sz w:val="28"/>
          <w:szCs w:val="28"/>
          <w:lang w:val="fr-FR"/>
        </w:rPr>
        <w:t>] s’</w:t>
      </w:r>
      <w:r w:rsidR="005A7064" w:rsidRPr="00BA4BCC">
        <w:rPr>
          <w:rFonts w:ascii="Times New Roman" w:hAnsi="Times New Roman" w:cs="Times New Roman"/>
          <w:sz w:val="28"/>
          <w:szCs w:val="28"/>
          <w:lang w:val="fr-FR"/>
        </w:rPr>
        <w:t>appelle</w:t>
      </w:r>
      <w:r w:rsidRPr="00BA4BCC">
        <w:rPr>
          <w:rFonts w:ascii="Times New Roman" w:hAnsi="Times New Roman" w:cs="Times New Roman"/>
          <w:sz w:val="28"/>
          <w:szCs w:val="28"/>
          <w:lang w:val="fr-FR"/>
        </w:rPr>
        <w:t xml:space="preserve"> le e muet (aussi dit caduc ou instable)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 Il est représenté par la lettre e avec trois exceptions: </w:t>
      </w:r>
      <w:r w:rsidRPr="00BA4BCC">
        <w:rPr>
          <w:rFonts w:ascii="Times New Roman" w:hAnsi="Times New Roman" w:cs="Times New Roman"/>
          <w:i/>
          <w:iCs/>
          <w:sz w:val="28"/>
          <w:szCs w:val="28"/>
          <w:lang w:val="fr-FR"/>
        </w:rPr>
        <w:t xml:space="preserve">monsieur, faisant, </w:t>
      </w:r>
      <w:r w:rsidRPr="00BA4BCC">
        <w:rPr>
          <w:rFonts w:ascii="Times New Roman" w:hAnsi="Times New Roman" w:cs="Times New Roman"/>
          <w:sz w:val="28"/>
          <w:szCs w:val="28"/>
          <w:lang w:val="fr-FR"/>
        </w:rPr>
        <w:t>les formes</w:t>
      </w:r>
      <w:r w:rsidR="00422C7D"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fr-FR"/>
        </w:rPr>
        <w:t>bisyllabiques</w:t>
      </w:r>
      <w:proofErr w:type="spellEnd"/>
      <w:r w:rsidRPr="00BA4BCC">
        <w:rPr>
          <w:rFonts w:ascii="Times New Roman" w:hAnsi="Times New Roman" w:cs="Times New Roman"/>
          <w:sz w:val="28"/>
          <w:szCs w:val="28"/>
          <w:lang w:val="fr-FR"/>
        </w:rPr>
        <w:t xml:space="preserve"> de </w:t>
      </w:r>
      <w:r w:rsidRPr="00BA4BCC">
        <w:rPr>
          <w:rFonts w:ascii="Times New Roman" w:hAnsi="Times New Roman" w:cs="Times New Roman"/>
          <w:i/>
          <w:iCs/>
          <w:sz w:val="28"/>
          <w:szCs w:val="28"/>
          <w:lang w:val="fr-FR"/>
        </w:rPr>
        <w:t xml:space="preserve">faire </w:t>
      </w:r>
      <w:r w:rsidRPr="00BA4BCC">
        <w:rPr>
          <w:rFonts w:ascii="Times New Roman" w:hAnsi="Times New Roman" w:cs="Times New Roman"/>
          <w:sz w:val="28"/>
          <w:szCs w:val="28"/>
          <w:lang w:val="fr-FR"/>
        </w:rPr>
        <w:t>(</w:t>
      </w:r>
      <w:r w:rsidRPr="00BA4BCC">
        <w:rPr>
          <w:rFonts w:ascii="Times New Roman" w:hAnsi="Times New Roman" w:cs="Times New Roman"/>
          <w:i/>
          <w:iCs/>
          <w:sz w:val="28"/>
          <w:szCs w:val="28"/>
          <w:lang w:val="fr-FR"/>
        </w:rPr>
        <w:t>faisons, faisais, faisable</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etc</w:t>
      </w:r>
      <w:proofErr w:type="spellEnd"/>
      <w:r w:rsidRPr="00BA4BCC">
        <w:rPr>
          <w:rFonts w:ascii="Times New Roman" w:hAnsi="Times New Roman" w:cs="Times New Roman"/>
          <w:sz w:val="28"/>
          <w:szCs w:val="28"/>
          <w:lang w:val="fr-FR"/>
        </w:rPr>
        <w: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Le e peut aussi se prononcer [e] ou [</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selon le contexte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i/>
          <w:iCs/>
          <w:sz w:val="28"/>
          <w:szCs w:val="28"/>
          <w:lang w:val="fr-FR"/>
        </w:rPr>
      </w:pPr>
      <w:r w:rsidRPr="00BA4BCC">
        <w:rPr>
          <w:rFonts w:ascii="Times New Roman" w:hAnsi="Times New Roman" w:cs="Times New Roman"/>
          <w:sz w:val="28"/>
          <w:szCs w:val="28"/>
          <w:lang w:val="fr-FR"/>
        </w:rPr>
        <w:t>• C’est toujours [</w:t>
      </w:r>
      <w:r w:rsidR="005A7064" w:rsidRPr="00BA4BCC">
        <w:rPr>
          <w:rFonts w:ascii="Times New Roman" w:hAnsi="Times New Roman" w:cs="Times New Roman"/>
          <w:sz w:val="28"/>
          <w:szCs w:val="28"/>
          <w:lang w:val="fr-FR"/>
        </w:rPr>
        <w:t>Ə</w:t>
      </w:r>
      <w:r w:rsidRPr="00BA4BCC">
        <w:rPr>
          <w:rFonts w:ascii="Times New Roman" w:hAnsi="Times New Roman" w:cs="Times New Roman"/>
          <w:sz w:val="28"/>
          <w:szCs w:val="28"/>
          <w:lang w:val="fr-FR"/>
        </w:rPr>
        <w:t xml:space="preserve">] pour: </w:t>
      </w:r>
      <w:r w:rsidRPr="00BA4BCC">
        <w:rPr>
          <w:rFonts w:ascii="Times New Roman" w:hAnsi="Times New Roman" w:cs="Times New Roman"/>
          <w:i/>
          <w:iCs/>
          <w:sz w:val="28"/>
          <w:szCs w:val="28"/>
          <w:lang w:val="fr-FR"/>
        </w:rPr>
        <w:t>ce, que, de, ne, je, te, me, le, se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A la fin du mot la lettre e est un [</w:t>
      </w:r>
      <w:r w:rsidR="005A7064" w:rsidRPr="00BA4BCC">
        <w:rPr>
          <w:rFonts w:ascii="Times New Roman" w:hAnsi="Times New Roman" w:cs="Times New Roman"/>
          <w:sz w:val="28"/>
          <w:szCs w:val="28"/>
          <w:lang w:val="fr-FR"/>
        </w:rPr>
        <w:t>Ə</w:t>
      </w:r>
      <w:r w:rsidRPr="00BA4BCC">
        <w:rPr>
          <w:rFonts w:ascii="Times New Roman" w:hAnsi="Times New Roman" w:cs="Times New Roman"/>
          <w:sz w:val="28"/>
          <w:szCs w:val="28"/>
          <w:lang w:val="fr-FR"/>
        </w:rPr>
        <w:t>], mais rarement prononcée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 En début </w:t>
      </w:r>
      <w:r w:rsidR="005A7064" w:rsidRPr="00BA4BCC">
        <w:rPr>
          <w:rFonts w:ascii="Times New Roman" w:hAnsi="Times New Roman" w:cs="Times New Roman"/>
          <w:sz w:val="28"/>
          <w:szCs w:val="28"/>
          <w:lang w:val="fr-FR"/>
        </w:rPr>
        <w:t xml:space="preserve">ou à l’intérieur du mot le e muet </w:t>
      </w:r>
      <w:r w:rsidRPr="00BA4BCC">
        <w:rPr>
          <w:rFonts w:ascii="Times New Roman" w:hAnsi="Times New Roman" w:cs="Times New Roman"/>
          <w:sz w:val="28"/>
          <w:szCs w:val="28"/>
          <w:lang w:val="fr-FR"/>
        </w:rPr>
        <w:t xml:space="preserve"> se prononce dans deux cas:</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Il est suivi d’une seule consonne prononcée plus une voyelle ou </w:t>
      </w:r>
      <w:proofErr w:type="spellStart"/>
      <w:r w:rsidRPr="00BA4BCC">
        <w:rPr>
          <w:rFonts w:ascii="Times New Roman" w:hAnsi="Times New Roman" w:cs="Times New Roman"/>
          <w:sz w:val="28"/>
          <w:szCs w:val="28"/>
          <w:lang w:val="fr-FR"/>
        </w:rPr>
        <w:t>semivoyelle</w:t>
      </w:r>
      <w:proofErr w:type="spellEnd"/>
      <w:r w:rsidRPr="00BA4BCC">
        <w:rPr>
          <w:rFonts w:ascii="Times New Roman" w:hAnsi="Times New Roman" w:cs="Times New Roman"/>
          <w:sz w:val="28"/>
          <w:szCs w:val="28"/>
          <w:lang w:val="fr-FR"/>
        </w:rPr>
        <w: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sauf s’il s’agit d’une consonne doublée (ex.: verre [v</w:t>
      </w:r>
      <w:r w:rsidRPr="00BA4BCC">
        <w:rPr>
          <w:rFonts w:ascii="Times New Roman" w:hAnsi="Times New Roman" w:cs="Times New Roman"/>
          <w:sz w:val="28"/>
          <w:szCs w:val="28"/>
        </w:rPr>
        <w:t>ε</w:t>
      </w:r>
      <w:r w:rsidRPr="00BA4BCC">
        <w:rPr>
          <w:rFonts w:ascii="Times New Roman" w:hAnsi="Times New Roman" w:cs="Times New Roman"/>
          <w:sz w:val="28"/>
          <w:szCs w:val="28"/>
          <w:lang w:val="fr-FR"/>
        </w:rPr>
        <w:t>]) et sauf</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dans ces cas particuliers: le préfixe </w:t>
      </w:r>
      <w:proofErr w:type="spellStart"/>
      <w:r w:rsidRPr="00BA4BCC">
        <w:rPr>
          <w:rFonts w:ascii="Times New Roman" w:hAnsi="Times New Roman" w:cs="Times New Roman"/>
          <w:sz w:val="28"/>
          <w:szCs w:val="28"/>
          <w:lang w:val="fr-FR"/>
        </w:rPr>
        <w:t>re</w:t>
      </w:r>
      <w:proofErr w:type="spellEnd"/>
      <w:r w:rsidRPr="00BA4BCC">
        <w:rPr>
          <w:rFonts w:ascii="Times New Roman" w:hAnsi="Times New Roman" w:cs="Times New Roman"/>
          <w:sz w:val="28"/>
          <w:szCs w:val="28"/>
          <w:lang w:val="fr-FR"/>
        </w:rPr>
        <w:t>- se prononce toujours [r</w:t>
      </w:r>
      <w:r w:rsidR="00566023" w:rsidRPr="00BA4BCC">
        <w:rPr>
          <w:rFonts w:ascii="Times New Roman" w:hAnsi="Times New Roman" w:cs="Times New Roman"/>
          <w:sz w:val="28"/>
          <w:szCs w:val="28"/>
          <w:lang w:val="fr-FR"/>
        </w:rPr>
        <w:t xml:space="preserve"> Ə</w:t>
      </w:r>
      <w:r w:rsidRPr="00BA4BCC">
        <w:rPr>
          <w:rFonts w:ascii="Times New Roman" w:hAnsi="Times New Roman" w:cs="Times New Roman"/>
          <w:sz w:val="28"/>
          <w:szCs w:val="28"/>
          <w:lang w:val="fr-FR"/>
        </w:rPr>
        <w:t>] même s’il</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est suivi d’une consonne doublée (ex.: ressource [r</w:t>
      </w:r>
      <w:r w:rsidR="00566023" w:rsidRPr="00BA4BCC">
        <w:rPr>
          <w:rFonts w:ascii="Times New Roman" w:hAnsi="Times New Roman" w:cs="Times New Roman"/>
          <w:sz w:val="28"/>
          <w:szCs w:val="28"/>
          <w:lang w:val="fr-FR"/>
        </w:rPr>
        <w:t xml:space="preserve"> Ə </w:t>
      </w:r>
      <w:r w:rsidRPr="00BA4BCC">
        <w:rPr>
          <w:rFonts w:ascii="Times New Roman" w:hAnsi="Times New Roman" w:cs="Times New Roman"/>
          <w:sz w:val="28"/>
          <w:szCs w:val="28"/>
          <w:lang w:val="fr-FR"/>
        </w:rPr>
        <w:t>surs], mais encore</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une exception: ressusciter [</w:t>
      </w:r>
      <w:proofErr w:type="spellStart"/>
      <w:r w:rsidRPr="00BA4BCC">
        <w:rPr>
          <w:rFonts w:ascii="Times New Roman" w:hAnsi="Times New Roman" w:cs="Times New Roman"/>
          <w:sz w:val="28"/>
          <w:szCs w:val="28"/>
          <w:lang w:val="fr-FR"/>
        </w:rPr>
        <w:t>re</w:t>
      </w:r>
      <w:proofErr w:type="spellEnd"/>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sy</w:t>
      </w:r>
      <w:proofErr w:type="spellEnd"/>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si te</w:t>
      </w:r>
      <w:proofErr w:type="spellEnd"/>
      <w:r w:rsidRPr="00BA4BCC">
        <w:rPr>
          <w:rFonts w:ascii="Times New Roman" w:hAnsi="Times New Roman" w:cs="Times New Roman"/>
          <w:sz w:val="28"/>
          <w:szCs w:val="28"/>
          <w:lang w:val="fr-FR"/>
        </w:rPr>
        <w:t xml:space="preserve">]; et </w:t>
      </w:r>
      <w:r w:rsidRPr="00BA4BCC">
        <w:rPr>
          <w:rFonts w:ascii="Times New Roman" w:hAnsi="Times New Roman" w:cs="Times New Roman"/>
          <w:i/>
          <w:iCs/>
          <w:sz w:val="28"/>
          <w:szCs w:val="28"/>
          <w:lang w:val="fr-FR"/>
        </w:rPr>
        <w:t xml:space="preserve">dehors </w:t>
      </w:r>
      <w:r w:rsidRPr="00BA4BCC">
        <w:rPr>
          <w:rFonts w:ascii="Times New Roman" w:hAnsi="Times New Roman" w:cs="Times New Roman"/>
          <w:sz w:val="28"/>
          <w:szCs w:val="28"/>
          <w:lang w:val="fr-FR"/>
        </w:rPr>
        <w:t>se prononce [d</w:t>
      </w:r>
      <w:r w:rsidR="00566023" w:rsidRPr="00BA4BCC">
        <w:rPr>
          <w:rFonts w:ascii="Times New Roman" w:hAnsi="Times New Roman" w:cs="Times New Roman"/>
          <w:sz w:val="28"/>
          <w:szCs w:val="28"/>
          <w:lang w:val="fr-FR"/>
        </w:rPr>
        <w:t xml:space="preserve"> Ə </w:t>
      </w:r>
      <w:proofErr w:type="spellStart"/>
      <w:r w:rsidR="00566023" w:rsidRPr="00BA4BCC">
        <w:rPr>
          <w:rFonts w:ascii="Times New Roman" w:hAnsi="Times New Roman" w:cs="Times New Roman"/>
          <w:sz w:val="28"/>
          <w:szCs w:val="28"/>
          <w:lang w:val="fr-FR"/>
        </w:rPr>
        <w:t>ɔ</w:t>
      </w:r>
      <w:r w:rsidRPr="00BA4BCC">
        <w:rPr>
          <w:rFonts w:ascii="Times New Roman" w:hAnsi="Times New Roman" w:cs="Times New Roman"/>
          <w:sz w:val="28"/>
          <w:szCs w:val="28"/>
          <w:lang w:val="fr-FR"/>
        </w:rPr>
        <w:t>r</w:t>
      </w:r>
      <w:proofErr w:type="spellEnd"/>
      <w:r w:rsidRPr="00BA4BCC">
        <w:rPr>
          <w:rFonts w:ascii="Times New Roman" w:hAnsi="Times New Roman" w:cs="Times New Roman"/>
          <w:sz w:val="28"/>
          <w:szCs w:val="28"/>
          <w:lang w:val="fr-FR"/>
        </w:rPr>
        <w:t>]</w:t>
      </w:r>
    </w:p>
    <w:p w:rsidR="00856C3D" w:rsidRPr="00BA4BCC" w:rsidRDefault="00856C3D"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il est suivi d’une consonne prononcée plus [l] ou [r] et une voyelle ou</w:t>
      </w:r>
    </w:p>
    <w:p w:rsidR="00856C3D" w:rsidRPr="00BA4BCC" w:rsidRDefault="00856C3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semi-voyelle prononcée (ex.: secret [s</w:t>
      </w:r>
      <w:r w:rsidR="00566023" w:rsidRPr="00BA4BCC">
        <w:rPr>
          <w:rFonts w:ascii="Times New Roman" w:hAnsi="Times New Roman" w:cs="Times New Roman"/>
          <w:sz w:val="28"/>
          <w:szCs w:val="28"/>
          <w:lang w:val="fr-FR"/>
        </w:rPr>
        <w:t xml:space="preserve"> Ə</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kre</w:t>
      </w:r>
      <w:proofErr w:type="spellEnd"/>
      <w:r w:rsidRPr="00BA4BCC">
        <w:rPr>
          <w:rFonts w:ascii="Times New Roman" w:hAnsi="Times New Roman" w:cs="Times New Roman"/>
          <w:sz w:val="28"/>
          <w:szCs w:val="28"/>
          <w:lang w:val="fr-FR"/>
        </w:rPr>
        <w:t>], relier [r</w:t>
      </w:r>
      <w:r w:rsidR="00566023" w:rsidRPr="00BA4BCC">
        <w:rPr>
          <w:rFonts w:ascii="Times New Roman" w:hAnsi="Times New Roman" w:cs="Times New Roman"/>
          <w:sz w:val="28"/>
          <w:szCs w:val="28"/>
          <w:lang w:val="fr-FR"/>
        </w:rPr>
        <w:t xml:space="preserve"> Ə</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lje</w:t>
      </w:r>
      <w:proofErr w:type="spellEnd"/>
      <w:r w:rsidRPr="00BA4BCC">
        <w:rPr>
          <w:rFonts w:ascii="Times New Roman" w:hAnsi="Times New Roman" w:cs="Times New Roman"/>
          <w:sz w:val="28"/>
          <w:szCs w:val="28"/>
          <w:lang w:val="fr-FR"/>
        </w:rPr>
        <w:t>]</w:t>
      </w: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p>
    <w:p w:rsidR="00FF499D" w:rsidRPr="00BA4BCC" w:rsidRDefault="00FF499D"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fr-FR"/>
        </w:rPr>
        <w:t>Transcription des phonèmes français</w:t>
      </w:r>
    </w:p>
    <w:p w:rsidR="00C60489" w:rsidRPr="00BA4BCC" w:rsidRDefault="00FF499D"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noProof/>
          <w:sz w:val="28"/>
          <w:szCs w:val="28"/>
          <w:lang w:eastAsia="ru-RU"/>
        </w:rPr>
        <w:drawing>
          <wp:inline distT="0" distB="0" distL="0" distR="0" wp14:anchorId="084755E4" wp14:editId="33B6B590">
            <wp:extent cx="4229100" cy="3467862"/>
            <wp:effectExtent l="0" t="0" r="0" b="0"/>
            <wp:docPr id="4" name="Рисунок 4" descr="Phonétique FLE / Pronon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nétique FLE / Prononci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9100" cy="3467862"/>
                    </a:xfrm>
                    <a:prstGeom prst="rect">
                      <a:avLst/>
                    </a:prstGeom>
                    <a:noFill/>
                    <a:ln>
                      <a:noFill/>
                    </a:ln>
                  </pic:spPr>
                </pic:pic>
              </a:graphicData>
            </a:graphic>
          </wp:inline>
        </w:drawing>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FF499D" w:rsidRPr="00BA4BCC" w:rsidRDefault="00FF499D" w:rsidP="00BA4BCC">
      <w:pPr>
        <w:spacing w:after="0" w:line="360" w:lineRule="auto"/>
        <w:ind w:firstLine="709"/>
        <w:jc w:val="both"/>
        <w:rPr>
          <w:rFonts w:ascii="Times New Roman" w:hAnsi="Times New Roman" w:cs="Times New Roman"/>
          <w:sz w:val="28"/>
          <w:szCs w:val="28"/>
          <w:lang w:val="fr-FR"/>
        </w:rPr>
      </w:pPr>
    </w:p>
    <w:p w:rsidR="00FF499D" w:rsidRPr="00BA4BCC" w:rsidRDefault="00FF499D" w:rsidP="00BA4BCC">
      <w:pPr>
        <w:spacing w:after="0" w:line="360" w:lineRule="auto"/>
        <w:ind w:firstLine="709"/>
        <w:rPr>
          <w:rFonts w:ascii="Times New Roman" w:hAnsi="Times New Roman" w:cs="Times New Roman"/>
          <w:sz w:val="28"/>
          <w:szCs w:val="28"/>
          <w:lang w:val="uk-UA"/>
        </w:rPr>
      </w:pPr>
      <w:r w:rsidRPr="00BA4BCC">
        <w:rPr>
          <w:rFonts w:ascii="Times New Roman" w:hAnsi="Times New Roman" w:cs="Times New Roman"/>
          <w:sz w:val="28"/>
          <w:szCs w:val="28"/>
          <w:lang w:val="uk-UA"/>
        </w:rPr>
        <w:br w:type="page"/>
      </w:r>
    </w:p>
    <w:p w:rsidR="00C60489" w:rsidRPr="00BA4BCC" w:rsidRDefault="00FF499D" w:rsidP="00BA4BCC">
      <w:pPr>
        <w:spacing w:after="0" w:line="360" w:lineRule="auto"/>
        <w:ind w:firstLine="709"/>
        <w:jc w:val="both"/>
        <w:rPr>
          <w:rFonts w:ascii="Times New Roman" w:hAnsi="Times New Roman" w:cs="Times New Roman"/>
          <w:b/>
          <w:sz w:val="28"/>
          <w:szCs w:val="28"/>
          <w:lang w:val="uk-UA"/>
        </w:rPr>
      </w:pPr>
      <w:r w:rsidRPr="00BA4BCC">
        <w:rPr>
          <w:rFonts w:ascii="Times New Roman" w:hAnsi="Times New Roman" w:cs="Times New Roman"/>
          <w:b/>
          <w:sz w:val="28"/>
          <w:szCs w:val="28"/>
          <w:lang w:val="fr-FR"/>
        </w:rPr>
        <w:lastRenderedPageBreak/>
        <w:t>Q</w:t>
      </w:r>
      <w:proofErr w:type="spellStart"/>
      <w:r w:rsidR="00C60489" w:rsidRPr="00BA4BCC">
        <w:rPr>
          <w:rFonts w:ascii="Times New Roman" w:hAnsi="Times New Roman" w:cs="Times New Roman"/>
          <w:b/>
          <w:sz w:val="28"/>
          <w:szCs w:val="28"/>
          <w:lang w:val="uk-UA"/>
        </w:rPr>
        <w:t>uiz</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sur</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la</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phonétique</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de</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la</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langue</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française</w:t>
      </w:r>
      <w:proofErr w:type="spellEnd"/>
      <w:r w:rsidR="00C60489" w:rsidRPr="00BA4BCC">
        <w:rPr>
          <w:rFonts w:ascii="Times New Roman" w:hAnsi="Times New Roman" w:cs="Times New Roman"/>
          <w:b/>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lettre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souvent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muette</w:t>
      </w:r>
      <w:proofErr w:type="spellEnd"/>
      <w:r w:rsidRPr="00BA4BCC">
        <w:rPr>
          <w:rFonts w:ascii="Times New Roman" w:hAnsi="Times New Roman" w:cs="Times New Roman"/>
          <w:sz w:val="28"/>
          <w:szCs w:val="28"/>
          <w:lang w:val="uk-UA"/>
        </w:rPr>
        <w:t xml:space="preserve"> à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fin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'E'</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'S'</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2.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lettre</w:t>
      </w:r>
      <w:proofErr w:type="spellEnd"/>
      <w:r w:rsidRPr="00BA4BCC">
        <w:rPr>
          <w:rFonts w:ascii="Times New Roman" w:hAnsi="Times New Roman" w:cs="Times New Roman"/>
          <w:sz w:val="28"/>
          <w:szCs w:val="28"/>
          <w:lang w:val="uk-UA"/>
        </w:rPr>
        <w:t xml:space="preserve"> 'R'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/r/</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/l/</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/ʃ/</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3.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lettre</w:t>
      </w:r>
      <w:proofErr w:type="spellEnd"/>
      <w:r w:rsidRPr="00BA4BCC">
        <w:rPr>
          <w:rFonts w:ascii="Times New Roman" w:hAnsi="Times New Roman" w:cs="Times New Roman"/>
          <w:sz w:val="28"/>
          <w:szCs w:val="28"/>
          <w:lang w:val="uk-UA"/>
        </w:rPr>
        <w:t xml:space="preserve"> 'U'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/y/</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/u/</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/ə/</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4.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prononce</w:t>
      </w:r>
      <w:proofErr w:type="spellEnd"/>
      <w:r w:rsidRPr="00BA4BCC">
        <w:rPr>
          <w:rFonts w:ascii="Times New Roman" w:hAnsi="Times New Roman" w:cs="Times New Roman"/>
          <w:sz w:val="28"/>
          <w:szCs w:val="28"/>
          <w:lang w:val="uk-UA"/>
        </w:rPr>
        <w:t>-t-</w:t>
      </w:r>
      <w:proofErr w:type="spellStart"/>
      <w:r w:rsidRPr="00BA4BCC">
        <w:rPr>
          <w:rFonts w:ascii="Times New Roman" w:hAnsi="Times New Roman" w:cs="Times New Roman"/>
          <w:sz w:val="28"/>
          <w:szCs w:val="28"/>
          <w:lang w:val="uk-UA"/>
        </w:rPr>
        <w:t>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'J'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dʒ</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/ʒ/</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/ʃ/</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5.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voyelle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nasale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/a/</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/i/</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/ɔ̃/</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6.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prononce</w:t>
      </w:r>
      <w:proofErr w:type="spellEnd"/>
      <w:r w:rsidRPr="00BA4BCC">
        <w:rPr>
          <w:rFonts w:ascii="Times New Roman" w:hAnsi="Times New Roman" w:cs="Times New Roman"/>
          <w:sz w:val="28"/>
          <w:szCs w:val="28"/>
          <w:lang w:val="uk-UA"/>
        </w:rPr>
        <w:t>-t-</w:t>
      </w:r>
      <w:proofErr w:type="spellStart"/>
      <w:r w:rsidRPr="00BA4BCC">
        <w:rPr>
          <w:rFonts w:ascii="Times New Roman" w:hAnsi="Times New Roman" w:cs="Times New Roman"/>
          <w:sz w:val="28"/>
          <w:szCs w:val="28"/>
          <w:lang w:val="uk-UA"/>
        </w:rPr>
        <w:t>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'H'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toujours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toujours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lastRenderedPageBreak/>
        <w:t xml:space="preserve">   c)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parfois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parfois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7.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plus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courante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consonantique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vocalique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grammaticale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8.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prononce</w:t>
      </w:r>
      <w:proofErr w:type="spellEnd"/>
      <w:r w:rsidRPr="00BA4BCC">
        <w:rPr>
          <w:rFonts w:ascii="Times New Roman" w:hAnsi="Times New Roman" w:cs="Times New Roman"/>
          <w:sz w:val="28"/>
          <w:szCs w:val="28"/>
          <w:lang w:val="uk-UA"/>
        </w:rPr>
        <w:t>-t-</w:t>
      </w:r>
      <w:proofErr w:type="spellStart"/>
      <w:r w:rsidRPr="00BA4BCC">
        <w:rPr>
          <w:rFonts w:ascii="Times New Roman" w:hAnsi="Times New Roman" w:cs="Times New Roman"/>
          <w:sz w:val="28"/>
          <w:szCs w:val="28"/>
          <w:lang w:val="uk-UA"/>
        </w:rPr>
        <w:t>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'X' à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fin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ks</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/z/</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généralement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9.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différence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entre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termes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prononciation</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 xml:space="preserve"> /œ̃/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yn</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 xml:space="preserve"> /œ̃/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ynə</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n'y</w:t>
      </w:r>
      <w:proofErr w:type="spellEnd"/>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pas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différence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prononciation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entre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deux</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10.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lettre</w:t>
      </w:r>
      <w:proofErr w:type="spellEnd"/>
      <w:r w:rsidRPr="00BA4BCC">
        <w:rPr>
          <w:rFonts w:ascii="Times New Roman" w:hAnsi="Times New Roman" w:cs="Times New Roman"/>
          <w:sz w:val="28"/>
          <w:szCs w:val="28"/>
          <w:lang w:val="uk-UA"/>
        </w:rPr>
        <w:t xml:space="preserve"> 'E'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mer</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/e/</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/ɛ/</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roofErr w:type="spellStart"/>
      <w:r w:rsidRPr="00BA4BCC">
        <w:rPr>
          <w:rFonts w:ascii="Times New Roman" w:hAnsi="Times New Roman" w:cs="Times New Roman"/>
          <w:sz w:val="28"/>
          <w:szCs w:val="28"/>
          <w:lang w:val="uk-UA"/>
        </w:rPr>
        <w:t>Réponses</w:t>
      </w:r>
      <w:proofErr w:type="spellEnd"/>
      <w:r w:rsidRPr="00BA4BCC">
        <w:rPr>
          <w:rFonts w:ascii="Times New Roman" w:hAnsi="Times New Roman" w:cs="Times New Roman"/>
          <w:sz w:val="28"/>
          <w:szCs w:val="28"/>
          <w:lang w:val="uk-UA"/>
        </w:rPr>
        <w:t>:</w:t>
      </w:r>
    </w:p>
    <w:p w:rsidR="00C60489" w:rsidRPr="00BA4BCC" w:rsidRDefault="005720CA"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1. a) 'E'</w:t>
      </w:r>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uk-UA"/>
        </w:rPr>
        <w:t>2. a) /r/</w:t>
      </w:r>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uk-UA"/>
        </w:rPr>
        <w:t>3. a) /y/</w:t>
      </w:r>
      <w:r w:rsidRPr="00BA4BCC">
        <w:rPr>
          <w:rFonts w:ascii="Times New Roman" w:hAnsi="Times New Roman" w:cs="Times New Roman"/>
          <w:sz w:val="28"/>
          <w:szCs w:val="28"/>
          <w:lang w:val="fr-FR"/>
        </w:rPr>
        <w:t xml:space="preserve">  </w:t>
      </w:r>
      <w:r w:rsidR="00C60489" w:rsidRPr="00BA4BCC">
        <w:rPr>
          <w:rFonts w:ascii="Times New Roman" w:hAnsi="Times New Roman" w:cs="Times New Roman"/>
          <w:sz w:val="28"/>
          <w:szCs w:val="28"/>
          <w:lang w:val="uk-UA"/>
        </w:rPr>
        <w:t>4. b) /ʒ</w:t>
      </w:r>
      <w:r w:rsidRPr="00BA4BCC">
        <w:rPr>
          <w:rFonts w:ascii="Times New Roman" w:hAnsi="Times New Roman" w:cs="Times New Roman"/>
          <w:sz w:val="28"/>
          <w:szCs w:val="28"/>
          <w:lang w:val="uk-UA"/>
        </w:rPr>
        <w:t>/</w:t>
      </w:r>
      <w:r w:rsidRPr="00BA4BCC">
        <w:rPr>
          <w:rFonts w:ascii="Times New Roman" w:hAnsi="Times New Roman" w:cs="Times New Roman"/>
          <w:sz w:val="28"/>
          <w:szCs w:val="28"/>
          <w:lang w:val="fr-FR"/>
        </w:rPr>
        <w:t xml:space="preserve">  </w:t>
      </w:r>
      <w:r w:rsidR="00C60489" w:rsidRPr="00BA4BCC">
        <w:rPr>
          <w:rFonts w:ascii="Times New Roman" w:hAnsi="Times New Roman" w:cs="Times New Roman"/>
          <w:sz w:val="28"/>
          <w:szCs w:val="28"/>
          <w:lang w:val="uk-UA"/>
        </w:rPr>
        <w:t>5. c) /ɔ̃</w:t>
      </w:r>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uk-UA"/>
        </w:rPr>
        <w:t xml:space="preserve">6. a)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toujours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w:t>
      </w:r>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uk-UA"/>
        </w:rPr>
        <w:t xml:space="preserve">7.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consonantique</w:t>
      </w:r>
      <w:proofErr w:type="spellEnd"/>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uk-UA"/>
        </w:rPr>
        <w:t xml:space="preserve">8. c)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généralement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muet</w:t>
      </w:r>
      <w:proofErr w:type="spellEnd"/>
      <w:r w:rsidRPr="00BA4BCC">
        <w:rPr>
          <w:rFonts w:ascii="Times New Roman" w:hAnsi="Times New Roman" w:cs="Times New Roman"/>
          <w:sz w:val="28"/>
          <w:szCs w:val="28"/>
          <w:lang w:val="uk-UA"/>
        </w:rPr>
        <w:t>.</w:t>
      </w:r>
      <w:r w:rsidRPr="00BA4BCC">
        <w:rPr>
          <w:rFonts w:ascii="Times New Roman" w:hAnsi="Times New Roman" w:cs="Times New Roman"/>
          <w:sz w:val="28"/>
          <w:szCs w:val="28"/>
          <w:lang w:val="fr-FR"/>
        </w:rPr>
        <w:t xml:space="preserve">  </w:t>
      </w:r>
      <w:r w:rsidR="00C60489" w:rsidRPr="00BA4BCC">
        <w:rPr>
          <w:rFonts w:ascii="Times New Roman" w:hAnsi="Times New Roman" w:cs="Times New Roman"/>
          <w:sz w:val="28"/>
          <w:szCs w:val="28"/>
          <w:lang w:val="uk-UA"/>
        </w:rPr>
        <w:t>9. b) '</w:t>
      </w:r>
      <w:proofErr w:type="spellStart"/>
      <w:r w:rsidR="00C60489" w:rsidRPr="00BA4BCC">
        <w:rPr>
          <w:rFonts w:ascii="Times New Roman" w:hAnsi="Times New Roman" w:cs="Times New Roman"/>
          <w:sz w:val="28"/>
          <w:szCs w:val="28"/>
          <w:lang w:val="uk-UA"/>
        </w:rPr>
        <w:t>Un</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est</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prononcé</w:t>
      </w:r>
      <w:proofErr w:type="spellEnd"/>
      <w:r w:rsidR="00C60489" w:rsidRPr="00BA4BCC">
        <w:rPr>
          <w:rFonts w:ascii="Times New Roman" w:hAnsi="Times New Roman" w:cs="Times New Roman"/>
          <w:sz w:val="28"/>
          <w:szCs w:val="28"/>
          <w:lang w:val="uk-UA"/>
        </w:rPr>
        <w:t xml:space="preserve"> /œ̃/ </w:t>
      </w:r>
      <w:proofErr w:type="spellStart"/>
      <w:r w:rsidR="00C60489" w:rsidRPr="00BA4BCC">
        <w:rPr>
          <w:rFonts w:ascii="Times New Roman" w:hAnsi="Times New Roman" w:cs="Times New Roman"/>
          <w:sz w:val="28"/>
          <w:szCs w:val="28"/>
          <w:lang w:val="uk-UA"/>
        </w:rPr>
        <w:t>et</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une</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est</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prononcé</w:t>
      </w:r>
      <w:proofErr w:type="spellEnd"/>
      <w:r w:rsidR="00C60489" w:rsidRPr="00BA4BCC">
        <w:rPr>
          <w:rFonts w:ascii="Times New Roman" w:hAnsi="Times New Roman" w:cs="Times New Roman"/>
          <w:sz w:val="28"/>
          <w:szCs w:val="28"/>
          <w:lang w:val="uk-UA"/>
        </w:rPr>
        <w:t xml:space="preserve"> /</w:t>
      </w:r>
      <w:proofErr w:type="spellStart"/>
      <w:r w:rsidR="00C60489" w:rsidRPr="00BA4BCC">
        <w:rPr>
          <w:rFonts w:ascii="Times New Roman" w:hAnsi="Times New Roman" w:cs="Times New Roman"/>
          <w:sz w:val="28"/>
          <w:szCs w:val="28"/>
          <w:lang w:val="uk-UA"/>
        </w:rPr>
        <w:t>ynə</w:t>
      </w:r>
      <w:proofErr w:type="spellEnd"/>
      <w:r w:rsidRPr="00BA4BCC">
        <w:rPr>
          <w:rFonts w:ascii="Times New Roman" w:hAnsi="Times New Roman" w:cs="Times New Roman"/>
          <w:sz w:val="28"/>
          <w:szCs w:val="28"/>
          <w:lang w:val="uk-UA"/>
        </w:rPr>
        <w:t>/.</w:t>
      </w:r>
      <w:r w:rsidRPr="00BA4BCC">
        <w:rPr>
          <w:rFonts w:ascii="Times New Roman" w:hAnsi="Times New Roman" w:cs="Times New Roman"/>
          <w:sz w:val="28"/>
          <w:szCs w:val="28"/>
          <w:lang w:val="fr-FR"/>
        </w:rPr>
        <w:t xml:space="preserve"> </w:t>
      </w:r>
      <w:r w:rsidR="00C60489" w:rsidRPr="00BA4BCC">
        <w:rPr>
          <w:rFonts w:ascii="Times New Roman" w:hAnsi="Times New Roman" w:cs="Times New Roman"/>
          <w:sz w:val="28"/>
          <w:szCs w:val="28"/>
          <w:lang w:val="uk-UA"/>
        </w:rPr>
        <w:t>10. b) /ɛ/</w:t>
      </w:r>
    </w:p>
    <w:p w:rsidR="00364C1C" w:rsidRPr="00BA4BCC" w:rsidRDefault="00364C1C" w:rsidP="00BA4BCC">
      <w:pPr>
        <w:spacing w:after="0" w:line="360" w:lineRule="auto"/>
        <w:ind w:firstLine="709"/>
        <w:jc w:val="both"/>
        <w:rPr>
          <w:rFonts w:ascii="Times New Roman" w:hAnsi="Times New Roman" w:cs="Times New Roman"/>
          <w:sz w:val="28"/>
          <w:szCs w:val="28"/>
          <w:lang w:val="uk-UA"/>
        </w:rPr>
      </w:pPr>
    </w:p>
    <w:p w:rsidR="00C60489" w:rsidRPr="00BA4BCC" w:rsidRDefault="00FF499D" w:rsidP="00BA4BCC">
      <w:pPr>
        <w:spacing w:after="0" w:line="360" w:lineRule="auto"/>
        <w:ind w:firstLine="709"/>
        <w:jc w:val="both"/>
        <w:rPr>
          <w:rFonts w:ascii="Times New Roman" w:hAnsi="Times New Roman" w:cs="Times New Roman"/>
          <w:b/>
          <w:sz w:val="28"/>
          <w:szCs w:val="28"/>
          <w:lang w:val="uk-UA"/>
        </w:rPr>
      </w:pPr>
      <w:r w:rsidRPr="00BA4BCC">
        <w:rPr>
          <w:rFonts w:ascii="Times New Roman" w:hAnsi="Times New Roman" w:cs="Times New Roman"/>
          <w:b/>
          <w:sz w:val="28"/>
          <w:szCs w:val="28"/>
          <w:lang w:val="fr-FR"/>
        </w:rPr>
        <w:t>Q</w:t>
      </w:r>
      <w:proofErr w:type="spellStart"/>
      <w:r w:rsidR="00C60489" w:rsidRPr="00BA4BCC">
        <w:rPr>
          <w:rFonts w:ascii="Times New Roman" w:hAnsi="Times New Roman" w:cs="Times New Roman"/>
          <w:b/>
          <w:sz w:val="28"/>
          <w:szCs w:val="28"/>
          <w:lang w:val="uk-UA"/>
        </w:rPr>
        <w:t>uiz</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sur</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les</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groupes</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rythmiques</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en</w:t>
      </w:r>
      <w:proofErr w:type="spellEnd"/>
      <w:r w:rsidR="00C60489" w:rsidRPr="00BA4BCC">
        <w:rPr>
          <w:rFonts w:ascii="Times New Roman" w:hAnsi="Times New Roman" w:cs="Times New Roman"/>
          <w:b/>
          <w:sz w:val="28"/>
          <w:szCs w:val="28"/>
          <w:lang w:val="uk-UA"/>
        </w:rPr>
        <w:t xml:space="preserve"> </w:t>
      </w:r>
      <w:proofErr w:type="spellStart"/>
      <w:r w:rsidR="00C60489" w:rsidRPr="00BA4BCC">
        <w:rPr>
          <w:rFonts w:ascii="Times New Roman" w:hAnsi="Times New Roman" w:cs="Times New Roman"/>
          <w:b/>
          <w:sz w:val="28"/>
          <w:szCs w:val="28"/>
          <w:lang w:val="uk-UA"/>
        </w:rPr>
        <w:t>français</w:t>
      </w:r>
      <w:proofErr w:type="spellEnd"/>
      <w:r w:rsidR="00C60489" w:rsidRPr="00BA4BCC">
        <w:rPr>
          <w:rFonts w:ascii="Times New Roman" w:hAnsi="Times New Roman" w:cs="Times New Roman"/>
          <w:b/>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durée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lastRenderedPageBreak/>
        <w:t xml:space="preserve">   a)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syllabe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2.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généralement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organisés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alternance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syllabes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longues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courtes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alternance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consonnes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voyelles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alternance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courts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longs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3.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terme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utilisé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désigner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schéma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base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L'accent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tonique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sémantique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pied</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4.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longueur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poésie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classique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Deux</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pieds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Quatre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pieds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Six</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pieds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5.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appelle</w:t>
      </w:r>
      <w:proofErr w:type="spellEnd"/>
      <w:r w:rsidRPr="00BA4BCC">
        <w:rPr>
          <w:rFonts w:ascii="Times New Roman" w:hAnsi="Times New Roman" w:cs="Times New Roman"/>
          <w:sz w:val="28"/>
          <w:szCs w:val="28"/>
          <w:lang w:val="uk-UA"/>
        </w:rPr>
        <w:t>-t-</w:t>
      </w:r>
      <w:proofErr w:type="spellStart"/>
      <w:r w:rsidRPr="00BA4BCC">
        <w:rPr>
          <w:rFonts w:ascii="Times New Roman" w:hAnsi="Times New Roman" w:cs="Times New Roman"/>
          <w:sz w:val="28"/>
          <w:szCs w:val="28"/>
          <w:lang w:val="uk-UA"/>
        </w:rPr>
        <w:t>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phénomène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où</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deux</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combinent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former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unité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syncope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L'élision</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L'enjambement</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6.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terme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utilisé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décrire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qui</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résulte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répétition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similaires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lastRenderedPageBreak/>
        <w:t xml:space="preserve">   a)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régulier</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irrégulier</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cadencé</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7.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principe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base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durée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uniforme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syllabes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variation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nombre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syllabes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régularité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accents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toniques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8.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s'appelle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processus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prononciation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syllabe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raccourcie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ou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omise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troncation</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déformation</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L'ellipse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9.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terme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utilisé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désigner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série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qui</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forment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unité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sens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césure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strophe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vers</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10.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but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principal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l'utilisation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rythmiques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français</w:t>
      </w:r>
      <w:proofErr w:type="spellEnd"/>
      <w:r w:rsidRPr="00BA4BCC">
        <w:rPr>
          <w:rFonts w:ascii="Times New Roman" w:hAnsi="Times New Roman" w:cs="Times New Roman"/>
          <w:sz w:val="28"/>
          <w:szCs w:val="28"/>
          <w:lang w:val="uk-UA"/>
        </w:rPr>
        <w:t xml:space="preserve"> ?</w:t>
      </w:r>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Faciliter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compréhension</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Créer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effet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esthétique</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Simplifier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prononciation</w:t>
      </w:r>
      <w:proofErr w:type="spellEnd"/>
    </w:p>
    <w:p w:rsidR="00C60489" w:rsidRPr="00BA4BCC" w:rsidRDefault="00C60489" w:rsidP="00BA4BCC">
      <w:pPr>
        <w:spacing w:after="0" w:line="360" w:lineRule="auto"/>
        <w:ind w:firstLine="709"/>
        <w:jc w:val="both"/>
        <w:rPr>
          <w:rFonts w:ascii="Times New Roman" w:hAnsi="Times New Roman" w:cs="Times New Roman"/>
          <w:sz w:val="28"/>
          <w:szCs w:val="28"/>
          <w:lang w:val="uk-UA"/>
        </w:rPr>
      </w:pPr>
    </w:p>
    <w:p w:rsidR="00C60489" w:rsidRPr="00BA4BCC" w:rsidRDefault="00C60489" w:rsidP="00BA4BCC">
      <w:pPr>
        <w:spacing w:after="0" w:line="360" w:lineRule="auto"/>
        <w:ind w:firstLine="709"/>
        <w:jc w:val="both"/>
        <w:rPr>
          <w:rFonts w:ascii="Times New Roman" w:hAnsi="Times New Roman" w:cs="Times New Roman"/>
          <w:sz w:val="24"/>
          <w:szCs w:val="24"/>
          <w:lang w:val="uk-UA"/>
        </w:rPr>
      </w:pPr>
      <w:proofErr w:type="spellStart"/>
      <w:r w:rsidRPr="00BA4BCC">
        <w:rPr>
          <w:rFonts w:ascii="Times New Roman" w:hAnsi="Times New Roman" w:cs="Times New Roman"/>
          <w:sz w:val="24"/>
          <w:szCs w:val="24"/>
          <w:lang w:val="uk-UA"/>
        </w:rPr>
        <w:t>Réponses</w:t>
      </w:r>
      <w:proofErr w:type="spellEnd"/>
      <w:r w:rsidRPr="00BA4BCC">
        <w:rPr>
          <w:rFonts w:ascii="Times New Roman" w:hAnsi="Times New Roman" w:cs="Times New Roman"/>
          <w:sz w:val="24"/>
          <w:szCs w:val="24"/>
          <w:lang w:val="uk-UA"/>
        </w:rPr>
        <w:t xml:space="preserve"> :</w:t>
      </w:r>
    </w:p>
    <w:p w:rsidR="00C60489" w:rsidRPr="00BA4BCC" w:rsidRDefault="005720CA"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4"/>
          <w:szCs w:val="24"/>
          <w:lang w:val="uk-UA"/>
        </w:rPr>
        <w:t xml:space="preserve">1. c) </w:t>
      </w:r>
      <w:proofErr w:type="spellStart"/>
      <w:r w:rsidRPr="00BA4BCC">
        <w:rPr>
          <w:rFonts w:ascii="Times New Roman" w:hAnsi="Times New Roman" w:cs="Times New Roman"/>
          <w:sz w:val="24"/>
          <w:szCs w:val="24"/>
          <w:lang w:val="uk-UA"/>
        </w:rPr>
        <w:t>Une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syllabe</w:t>
      </w:r>
      <w:proofErr w:type="spellEnd"/>
      <w:r w:rsidRPr="00BA4BCC">
        <w:rPr>
          <w:rFonts w:ascii="Times New Roman" w:hAnsi="Times New Roman" w:cs="Times New Roman"/>
          <w:sz w:val="24"/>
          <w:szCs w:val="24"/>
          <w:lang w:val="fr-FR"/>
        </w:rPr>
        <w:t xml:space="preserve"> </w:t>
      </w:r>
      <w:r w:rsidR="00C60489" w:rsidRPr="00BA4BCC">
        <w:rPr>
          <w:rFonts w:ascii="Times New Roman" w:hAnsi="Times New Roman" w:cs="Times New Roman"/>
          <w:sz w:val="24"/>
          <w:szCs w:val="24"/>
          <w:lang w:val="uk-UA"/>
        </w:rPr>
        <w:t xml:space="preserve">2. a) </w:t>
      </w:r>
      <w:proofErr w:type="spellStart"/>
      <w:r w:rsidR="00C60489" w:rsidRPr="00BA4BCC">
        <w:rPr>
          <w:rFonts w:ascii="Times New Roman" w:hAnsi="Times New Roman" w:cs="Times New Roman"/>
          <w:sz w:val="24"/>
          <w:szCs w:val="24"/>
          <w:lang w:val="uk-UA"/>
        </w:rPr>
        <w:t>En</w:t>
      </w:r>
      <w:proofErr w:type="spellEnd"/>
      <w:r w:rsidR="00C60489" w:rsidRPr="00BA4BCC">
        <w:rPr>
          <w:rFonts w:ascii="Times New Roman" w:hAnsi="Times New Roman" w:cs="Times New Roman"/>
          <w:sz w:val="24"/>
          <w:szCs w:val="24"/>
          <w:lang w:val="uk-UA"/>
        </w:rPr>
        <w:t xml:space="preserve"> </w:t>
      </w:r>
      <w:proofErr w:type="spellStart"/>
      <w:r w:rsidR="00C60489" w:rsidRPr="00BA4BCC">
        <w:rPr>
          <w:rFonts w:ascii="Times New Roman" w:hAnsi="Times New Roman" w:cs="Times New Roman"/>
          <w:sz w:val="24"/>
          <w:szCs w:val="24"/>
          <w:lang w:val="uk-UA"/>
        </w:rPr>
        <w:t>alternance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de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syllabes</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longues</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et</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courtes</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3. c) </w:t>
      </w:r>
      <w:proofErr w:type="spellStart"/>
      <w:r w:rsidRPr="00BA4BCC">
        <w:rPr>
          <w:rFonts w:ascii="Times New Roman" w:hAnsi="Times New Roman" w:cs="Times New Roman"/>
          <w:sz w:val="24"/>
          <w:szCs w:val="24"/>
          <w:lang w:val="uk-UA"/>
        </w:rPr>
        <w:t>Le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pied</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rythmique</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4. b) </w:t>
      </w:r>
      <w:proofErr w:type="spellStart"/>
      <w:r w:rsidRPr="00BA4BCC">
        <w:rPr>
          <w:rFonts w:ascii="Times New Roman" w:hAnsi="Times New Roman" w:cs="Times New Roman"/>
          <w:sz w:val="24"/>
          <w:szCs w:val="24"/>
          <w:lang w:val="uk-UA"/>
        </w:rPr>
        <w:t>Quatre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pieds</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5. b) </w:t>
      </w:r>
      <w:proofErr w:type="spellStart"/>
      <w:r w:rsidRPr="00BA4BCC">
        <w:rPr>
          <w:rFonts w:ascii="Times New Roman" w:hAnsi="Times New Roman" w:cs="Times New Roman"/>
          <w:sz w:val="24"/>
          <w:szCs w:val="24"/>
          <w:lang w:val="uk-UA"/>
        </w:rPr>
        <w:t>L'élision</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6. a) </w:t>
      </w:r>
      <w:proofErr w:type="spellStart"/>
      <w:r w:rsidRPr="00BA4BCC">
        <w:rPr>
          <w:rFonts w:ascii="Times New Roman" w:hAnsi="Times New Roman" w:cs="Times New Roman"/>
          <w:sz w:val="24"/>
          <w:szCs w:val="24"/>
          <w:lang w:val="uk-UA"/>
        </w:rPr>
        <w:t>Le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rythme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régulier</w:t>
      </w:r>
      <w:proofErr w:type="spellEnd"/>
      <w:r w:rsidRPr="00BA4BCC">
        <w:rPr>
          <w:rFonts w:ascii="Times New Roman" w:hAnsi="Times New Roman" w:cs="Times New Roman"/>
          <w:sz w:val="24"/>
          <w:szCs w:val="24"/>
          <w:lang w:val="fr-FR"/>
        </w:rPr>
        <w:t xml:space="preserve">  </w:t>
      </w:r>
      <w:r w:rsidR="00C60489" w:rsidRPr="00BA4BCC">
        <w:rPr>
          <w:rFonts w:ascii="Times New Roman" w:hAnsi="Times New Roman" w:cs="Times New Roman"/>
          <w:sz w:val="24"/>
          <w:szCs w:val="24"/>
          <w:lang w:val="uk-UA"/>
        </w:rPr>
        <w:t xml:space="preserve">7. b) </w:t>
      </w:r>
      <w:proofErr w:type="spellStart"/>
      <w:r w:rsidR="00C60489" w:rsidRPr="00BA4BCC">
        <w:rPr>
          <w:rFonts w:ascii="Times New Roman" w:hAnsi="Times New Roman" w:cs="Times New Roman"/>
          <w:sz w:val="24"/>
          <w:szCs w:val="24"/>
          <w:lang w:val="uk-UA"/>
        </w:rPr>
        <w:t>La</w:t>
      </w:r>
      <w:proofErr w:type="spellEnd"/>
      <w:r w:rsidR="00C60489"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variation</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du</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nombre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de</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syllabes</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8. c) </w:t>
      </w:r>
      <w:proofErr w:type="spellStart"/>
      <w:r w:rsidRPr="00BA4BCC">
        <w:rPr>
          <w:rFonts w:ascii="Times New Roman" w:hAnsi="Times New Roman" w:cs="Times New Roman"/>
          <w:sz w:val="24"/>
          <w:szCs w:val="24"/>
          <w:lang w:val="uk-UA"/>
        </w:rPr>
        <w:t>L'ellipse</w:t>
      </w:r>
      <w:proofErr w:type="spellEnd"/>
      <w:r w:rsidRPr="00BA4BCC">
        <w:rPr>
          <w:rFonts w:ascii="Times New Roman" w:hAnsi="Times New Roman" w:cs="Times New Roman"/>
          <w:sz w:val="24"/>
          <w:szCs w:val="24"/>
          <w:lang w:val="fr-FR"/>
        </w:rPr>
        <w:t xml:space="preserve">  </w:t>
      </w:r>
      <w:r w:rsidRPr="00BA4BCC">
        <w:rPr>
          <w:rFonts w:ascii="Times New Roman" w:hAnsi="Times New Roman" w:cs="Times New Roman"/>
          <w:sz w:val="24"/>
          <w:szCs w:val="24"/>
          <w:lang w:val="uk-UA"/>
        </w:rPr>
        <w:t xml:space="preserve">9. a) </w:t>
      </w:r>
      <w:proofErr w:type="spellStart"/>
      <w:r w:rsidRPr="00BA4BCC">
        <w:rPr>
          <w:rFonts w:ascii="Times New Roman" w:hAnsi="Times New Roman" w:cs="Times New Roman"/>
          <w:sz w:val="24"/>
          <w:szCs w:val="24"/>
          <w:lang w:val="uk-UA"/>
        </w:rPr>
        <w:t>La</w:t>
      </w:r>
      <w:proofErr w:type="spellEnd"/>
      <w:r w:rsidRPr="00BA4BCC">
        <w:rPr>
          <w:rFonts w:ascii="Times New Roman" w:hAnsi="Times New Roman" w:cs="Times New Roman"/>
          <w:sz w:val="24"/>
          <w:szCs w:val="24"/>
          <w:lang w:val="uk-UA"/>
        </w:rPr>
        <w:t xml:space="preserve"> </w:t>
      </w:r>
      <w:proofErr w:type="spellStart"/>
      <w:r w:rsidRPr="00BA4BCC">
        <w:rPr>
          <w:rFonts w:ascii="Times New Roman" w:hAnsi="Times New Roman" w:cs="Times New Roman"/>
          <w:sz w:val="24"/>
          <w:szCs w:val="24"/>
          <w:lang w:val="uk-UA"/>
        </w:rPr>
        <w:t>césure</w:t>
      </w:r>
      <w:proofErr w:type="spellEnd"/>
      <w:r w:rsidRPr="00BA4BCC">
        <w:rPr>
          <w:rFonts w:ascii="Times New Roman" w:hAnsi="Times New Roman" w:cs="Times New Roman"/>
          <w:sz w:val="24"/>
          <w:szCs w:val="24"/>
          <w:lang w:val="fr-FR"/>
        </w:rPr>
        <w:t xml:space="preserve">  </w:t>
      </w:r>
      <w:r w:rsidR="00C60489" w:rsidRPr="00BA4BCC">
        <w:rPr>
          <w:rFonts w:ascii="Times New Roman" w:hAnsi="Times New Roman" w:cs="Times New Roman"/>
          <w:sz w:val="24"/>
          <w:szCs w:val="24"/>
          <w:lang w:val="uk-UA"/>
        </w:rPr>
        <w:t xml:space="preserve">10. b) </w:t>
      </w:r>
      <w:proofErr w:type="spellStart"/>
      <w:r w:rsidR="00C60489" w:rsidRPr="00BA4BCC">
        <w:rPr>
          <w:rFonts w:ascii="Times New Roman" w:hAnsi="Times New Roman" w:cs="Times New Roman"/>
          <w:sz w:val="24"/>
          <w:szCs w:val="24"/>
          <w:lang w:val="uk-UA"/>
        </w:rPr>
        <w:t>Créer</w:t>
      </w:r>
      <w:proofErr w:type="spellEnd"/>
      <w:r w:rsidR="00C60489" w:rsidRPr="00BA4BCC">
        <w:rPr>
          <w:rFonts w:ascii="Times New Roman" w:hAnsi="Times New Roman" w:cs="Times New Roman"/>
          <w:sz w:val="24"/>
          <w:szCs w:val="24"/>
          <w:lang w:val="uk-UA"/>
        </w:rPr>
        <w:t xml:space="preserve"> </w:t>
      </w:r>
      <w:proofErr w:type="spellStart"/>
      <w:r w:rsidR="00C60489" w:rsidRPr="00BA4BCC">
        <w:rPr>
          <w:rFonts w:ascii="Times New Roman" w:hAnsi="Times New Roman" w:cs="Times New Roman"/>
          <w:sz w:val="24"/>
          <w:szCs w:val="24"/>
          <w:lang w:val="uk-UA"/>
        </w:rPr>
        <w:t>un</w:t>
      </w:r>
      <w:proofErr w:type="spellEnd"/>
      <w:r w:rsidR="00C60489" w:rsidRPr="00BA4BCC">
        <w:rPr>
          <w:rFonts w:ascii="Times New Roman" w:hAnsi="Times New Roman" w:cs="Times New Roman"/>
          <w:sz w:val="24"/>
          <w:szCs w:val="24"/>
          <w:lang w:val="uk-UA"/>
        </w:rPr>
        <w:t xml:space="preserve"> </w:t>
      </w:r>
      <w:proofErr w:type="spellStart"/>
      <w:r w:rsidR="00C60489" w:rsidRPr="00BA4BCC">
        <w:rPr>
          <w:rFonts w:ascii="Times New Roman" w:hAnsi="Times New Roman" w:cs="Times New Roman"/>
          <w:sz w:val="24"/>
          <w:szCs w:val="24"/>
          <w:lang w:val="uk-UA"/>
        </w:rPr>
        <w:t>effet</w:t>
      </w:r>
      <w:proofErr w:type="spellEnd"/>
      <w:r w:rsidR="00C60489" w:rsidRPr="00BA4BCC">
        <w:rPr>
          <w:rFonts w:ascii="Times New Roman" w:hAnsi="Times New Roman" w:cs="Times New Roman"/>
          <w:sz w:val="24"/>
          <w:szCs w:val="24"/>
          <w:lang w:val="uk-UA"/>
        </w:rPr>
        <w:t xml:space="preserve"> </w:t>
      </w:r>
      <w:proofErr w:type="spellStart"/>
      <w:r w:rsidR="00C60489" w:rsidRPr="00BA4BCC">
        <w:rPr>
          <w:rFonts w:ascii="Times New Roman" w:hAnsi="Times New Roman" w:cs="Times New Roman"/>
          <w:sz w:val="24"/>
          <w:szCs w:val="24"/>
          <w:lang w:val="uk-UA"/>
        </w:rPr>
        <w:t>esthétique</w:t>
      </w:r>
      <w:proofErr w:type="spellEnd"/>
      <w:r w:rsidR="00C60489" w:rsidRPr="00BA4BCC">
        <w:rPr>
          <w:rFonts w:ascii="Times New Roman" w:hAnsi="Times New Roman" w:cs="Times New Roman"/>
          <w:sz w:val="28"/>
          <w:szCs w:val="28"/>
          <w:lang w:val="uk-UA"/>
        </w:rPr>
        <w:br w:type="page"/>
      </w:r>
    </w:p>
    <w:p w:rsidR="00BC1590" w:rsidRPr="00BA4BCC" w:rsidRDefault="00BC1590" w:rsidP="00BA4BCC">
      <w:pPr>
        <w:spacing w:after="0" w:line="360" w:lineRule="auto"/>
        <w:ind w:firstLine="709"/>
        <w:jc w:val="center"/>
        <w:rPr>
          <w:rFonts w:ascii="Times New Roman" w:hAnsi="Times New Roman" w:cs="Times New Roman"/>
          <w:b/>
          <w:sz w:val="28"/>
          <w:szCs w:val="28"/>
          <w:lang w:val="fr-FR"/>
        </w:rPr>
      </w:pPr>
      <w:r w:rsidRPr="00BA4BCC">
        <w:rPr>
          <w:rFonts w:ascii="Times New Roman" w:hAnsi="Times New Roman" w:cs="Times New Roman"/>
          <w:b/>
          <w:sz w:val="28"/>
          <w:szCs w:val="28"/>
          <w:lang w:val="fr-FR"/>
        </w:rPr>
        <w:lastRenderedPageBreak/>
        <w:t>LA GRAMMAIRE DE LA LANGUE FRANÇAISE</w:t>
      </w:r>
    </w:p>
    <w:p w:rsidR="00BC1590" w:rsidRPr="00BA4BCC" w:rsidRDefault="00BC1590" w:rsidP="00BA4BCC">
      <w:pPr>
        <w:spacing w:after="0" w:line="360" w:lineRule="auto"/>
        <w:ind w:firstLine="709"/>
        <w:jc w:val="center"/>
        <w:rPr>
          <w:rFonts w:ascii="Times New Roman" w:hAnsi="Times New Roman" w:cs="Times New Roman"/>
          <w:b/>
          <w:sz w:val="28"/>
          <w:szCs w:val="28"/>
          <w:lang w:val="fr-FR"/>
        </w:rPr>
      </w:pPr>
    </w:p>
    <w:p w:rsidR="0016513D" w:rsidRPr="00BA4BCC" w:rsidRDefault="0016513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grammaire est définie comme une branche de linguistique qui étudie la structure de la langue, les mécanismes du langage, explique les règles de changement et des combinaisons des mots formant un énoncé (une phrase). On distingue deux grandes parties de grammaire ; la morphologie et la syntaxe.</w:t>
      </w:r>
    </w:p>
    <w:p w:rsidR="0016513D" w:rsidRPr="00BA4BCC" w:rsidRDefault="0016513D"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fr-FR"/>
        </w:rPr>
        <w:t>La morphologie c’est l’étude de la forme des mots, comme leurs variations liées à la flexion ; ou leur construction, par composition, dérivation ou transfert.</w:t>
      </w:r>
    </w:p>
    <w:p w:rsidR="0016513D" w:rsidRPr="00BA4BCC" w:rsidRDefault="0016513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catégorie grammaticale est une unité dialectique de la forme et du contenu d’un mot.</w:t>
      </w:r>
    </w:p>
    <w:p w:rsidR="0016513D" w:rsidRPr="00BA4BCC" w:rsidRDefault="0016513D" w:rsidP="00BA4BCC">
      <w:pPr>
        <w:spacing w:after="0" w:line="360" w:lineRule="auto"/>
        <w:ind w:firstLine="709"/>
        <w:rPr>
          <w:rFonts w:ascii="Times New Roman" w:eastAsia="Calibri" w:hAnsi="Times New Roman" w:cs="Times New Roman"/>
          <w:sz w:val="28"/>
          <w:szCs w:val="28"/>
          <w:lang w:val="fr-FR"/>
        </w:rPr>
      </w:pPr>
    </w:p>
    <w:p w:rsidR="0016513D" w:rsidRPr="00BA4BCC" w:rsidRDefault="0016513D" w:rsidP="00BA4BCC">
      <w:pPr>
        <w:spacing w:after="0" w:line="360" w:lineRule="auto"/>
        <w:ind w:firstLine="709"/>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Les parties du discours (PD) sont de grandes classes de mots ayant les mêmes propriétés sémantiques et grammaticales. Elles sont caractérisées par trois aspects: le sens général (catégoriel), la forme grammaticale (ensemble des catégories grammaticales des mots), la fonction syntaxique des mots.</w:t>
      </w:r>
    </w:p>
    <w:p w:rsidR="0016513D" w:rsidRPr="00BA4BCC" w:rsidRDefault="0016513D"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 plus souvent on considère les PD comme les classes (ou espèces) des mots ayant :</w:t>
      </w:r>
    </w:p>
    <w:p w:rsidR="0016513D" w:rsidRPr="00BA4BCC" w:rsidRDefault="0016513D" w:rsidP="00BA4BCC">
      <w:pPr>
        <w:numPr>
          <w:ilvl w:val="0"/>
          <w:numId w:val="3"/>
        </w:num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un sens lexico-grammatical commun ;</w:t>
      </w:r>
    </w:p>
    <w:p w:rsidR="0016513D" w:rsidRPr="00BA4BCC" w:rsidRDefault="0016513D" w:rsidP="00BA4BCC">
      <w:pPr>
        <w:numPr>
          <w:ilvl w:val="0"/>
          <w:numId w:val="3"/>
        </w:num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des traits morphologiques communs ;</w:t>
      </w:r>
    </w:p>
    <w:p w:rsidR="0016513D" w:rsidRPr="00BA4BCC" w:rsidRDefault="0016513D" w:rsidP="00BA4BCC">
      <w:pPr>
        <w:numPr>
          <w:ilvl w:val="0"/>
          <w:numId w:val="3"/>
        </w:num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des fonctions syntaxiques communes.</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p>
    <w:p w:rsidR="0016513D" w:rsidRPr="00BA4BCC" w:rsidRDefault="0016513D" w:rsidP="00BA4BCC">
      <w:pPr>
        <w:spacing w:after="0" w:line="360" w:lineRule="auto"/>
        <w:ind w:firstLine="709"/>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L’inventaire des PD en français n’est pas établi de façon définitive. Selon les auteurs, leur nombre varie de 7 à 12. Tous les linguistes distinguent et traitent pareillement le nom et le verbe, alors que les autres PD soulèvent des controverses</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b/>
          <w:sz w:val="28"/>
          <w:szCs w:val="28"/>
          <w:lang w:val="fr-FR"/>
        </w:rPr>
        <w:t>Le nom ou le substantif</w:t>
      </w:r>
      <w:r w:rsidRPr="00BA4BCC">
        <w:rPr>
          <w:rFonts w:ascii="Times New Roman" w:eastAsia="Calibri" w:hAnsi="Times New Roman" w:cs="Times New Roman"/>
          <w:sz w:val="28"/>
          <w:szCs w:val="28"/>
          <w:lang w:val="fr-FR"/>
        </w:rPr>
        <w:t xml:space="preserve"> (N) est la principale partie dénominative du discours. Il est caractérisé par les trois aspects suivants: valeur sémantique, forme (catégories grammaticales), fonctions syntaxiques.</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Le N désigne des substances (choses, êtres, phénomènes), mais il peut aussi exprimer une qualité ou une notion abstraite.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lastRenderedPageBreak/>
        <w:t xml:space="preserve">D’après leurs particularités sémantico-grammaticales les substantifs se subdivisent en quelques groupes: noms communs/noms propres, noms concrets/noms abstraits, noms nombrables/noms non-nombrables, noms animés/noms inanimés, </w:t>
      </w:r>
      <w:r w:rsidRPr="00BA4BCC">
        <w:rPr>
          <w:rFonts w:ascii="Times New Roman" w:eastAsia="Calibri" w:hAnsi="Times New Roman" w:cs="Times New Roman"/>
          <w:bCs/>
          <w:sz w:val="28"/>
          <w:szCs w:val="28"/>
          <w:lang w:val="fr-FR"/>
        </w:rPr>
        <w:t>noms collectifs et noms individuels</w:t>
      </w:r>
      <w:r w:rsidRPr="00BA4BCC">
        <w:rPr>
          <w:rFonts w:ascii="Times New Roman" w:eastAsia="Calibri" w:hAnsi="Times New Roman" w:cs="Times New Roman"/>
          <w:sz w:val="28"/>
          <w:szCs w:val="28"/>
          <w:lang w:val="fr-FR"/>
        </w:rPr>
        <w:t> .</w:t>
      </w:r>
    </w:p>
    <w:p w:rsidR="00DC154E" w:rsidRPr="00BA4BCC" w:rsidRDefault="00DC154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 nom commun : désigne une personne ou une chose qui appartient à une même espèce. Il peut être : </w:t>
      </w:r>
    </w:p>
    <w:p w:rsidR="00DC154E" w:rsidRPr="00BA4BCC" w:rsidRDefault="00DC154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Concret : il désigne un être ou une chose qui existe dans la réalité. Il se rapporte au monde extérieur (ce qu’on voit, entend ou touche). Exemple : Le chat, la table, l’automobile, le ciel, etc. </w:t>
      </w:r>
    </w:p>
    <w:p w:rsidR="00DC154E" w:rsidRPr="00BA4BCC" w:rsidRDefault="00DC154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rPr>
        <w:sym w:font="Symbol" w:char="F0B7"/>
      </w:r>
      <w:r w:rsidRPr="00BA4BCC">
        <w:rPr>
          <w:rFonts w:ascii="Times New Roman" w:hAnsi="Times New Roman" w:cs="Times New Roman"/>
          <w:sz w:val="28"/>
          <w:szCs w:val="28"/>
          <w:lang w:val="fr-FR"/>
        </w:rPr>
        <w:t xml:space="preserve">Abstrait : il désigne une chose qui n’a pas de réalité matérielle. Il se rapporte au monde intérieur (idée, sentiment, etc.). Exemple : La fatigue, la générosité, l’insouciance, l’intelligence, etc. </w:t>
      </w:r>
    </w:p>
    <w:p w:rsidR="00DC154E" w:rsidRPr="00BA4BCC" w:rsidRDefault="00DC154E"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 nom propre : il ne peut désigner qu’un seul être, qu’une seule chose, qu’une seule idée. Les noms de personnes (prénom, nom de famille, surnom, etc.), de peuples ou des habitants d’un lieu, les noms historiques et géographiques sont des noms propres qui prennent toujours une majuscule. Exemple : Alger, les Algériens. </w:t>
      </w:r>
    </w:p>
    <w:p w:rsidR="0016513D" w:rsidRPr="00BA4BCC" w:rsidRDefault="00DC154E"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hAnsi="Times New Roman" w:cs="Times New Roman"/>
          <w:sz w:val="28"/>
          <w:szCs w:val="28"/>
          <w:lang w:val="fr-FR"/>
        </w:rPr>
        <w:t xml:space="preserve">Les caractéristiques morphologiques du nom : Le nom simple et le nom complexe Le nom simple s’écrit en un seul mot : une cour, le ciel, une œuvre, etc. Le nom complexe s’écrit en plusieurs mots (dont chacun a son sens propre) pour former un seul mot ayant sa signification propre. Il peut y avoir un trait d’union ou non : une basse-cour, un </w:t>
      </w:r>
      <w:proofErr w:type="spellStart"/>
      <w:r w:rsidRPr="00BA4BCC">
        <w:rPr>
          <w:rFonts w:ascii="Times New Roman" w:hAnsi="Times New Roman" w:cs="Times New Roman"/>
          <w:sz w:val="28"/>
          <w:szCs w:val="28"/>
          <w:lang w:val="fr-FR"/>
        </w:rPr>
        <w:t>arcen-ciel</w:t>
      </w:r>
      <w:proofErr w:type="spellEnd"/>
      <w:r w:rsidRPr="00BA4BCC">
        <w:rPr>
          <w:rFonts w:ascii="Times New Roman" w:hAnsi="Times New Roman" w:cs="Times New Roman"/>
          <w:sz w:val="28"/>
          <w:szCs w:val="28"/>
          <w:lang w:val="fr-FR"/>
        </w:rPr>
        <w:t xml:space="preserve">, un chef-d’œuvre, une robe de chambre, etc. Genre du nom : - Les noms d’êtres animés sont, en général, du genre masculin quand ils désignent des hommes ou des animaux mâles ; on peut les faire précéder de : un, le, l’ (le père, un chien). Ils sont du genre féminin quand ils désignent des femmes ou des animaux femelles ; on peut les faire précéder de : une, la, l’ (la mère, une brebis, l’histoire) - Les noms d’êtres inanimés ou de notions abstraites sont, sans variation, les uns masculins, les autres féminins, leur genre s’explique </w:t>
      </w:r>
      <w:proofErr w:type="spellStart"/>
      <w:r w:rsidRPr="00BA4BCC">
        <w:rPr>
          <w:rFonts w:ascii="Times New Roman" w:hAnsi="Times New Roman" w:cs="Times New Roman"/>
          <w:sz w:val="28"/>
          <w:szCs w:val="28"/>
          <w:lang w:val="fr-FR"/>
        </w:rPr>
        <w:t>part</w:t>
      </w:r>
      <w:proofErr w:type="spellEnd"/>
      <w:r w:rsidRPr="00BA4BCC">
        <w:rPr>
          <w:rFonts w:ascii="Times New Roman" w:hAnsi="Times New Roman" w:cs="Times New Roman"/>
          <w:sz w:val="28"/>
          <w:szCs w:val="28"/>
          <w:lang w:val="fr-FR"/>
        </w:rPr>
        <w:t xml:space="preserve"> des raisons étymologiques. Règle générale : On obtient le nom féminin de la </w:t>
      </w:r>
      <w:r w:rsidRPr="00BA4BCC">
        <w:rPr>
          <w:rFonts w:ascii="Times New Roman" w:hAnsi="Times New Roman" w:cs="Times New Roman"/>
          <w:sz w:val="28"/>
          <w:szCs w:val="28"/>
          <w:lang w:val="fr-FR"/>
        </w:rPr>
        <w:lastRenderedPageBreak/>
        <w:t xml:space="preserve">plupart des noms d’êtres animés en écrivant à la fin de la forme masculine un « e », qui souvent ne se prononce pas. </w:t>
      </w:r>
      <w:r w:rsidRPr="00241C9C">
        <w:rPr>
          <w:rFonts w:ascii="Times New Roman" w:hAnsi="Times New Roman" w:cs="Times New Roman"/>
          <w:sz w:val="28"/>
          <w:szCs w:val="28"/>
          <w:lang w:val="fr-FR"/>
        </w:rPr>
        <w:t>(Ami, amie- Marchand, marchande).</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Le nom français possède les catégories grammaticales du nombre et du genre. La catégorie de détermination exprimée par l’article, ne fait pas un tout morphologique avec le nom, il serait plus juste de la considérer comme catégorie syntaxique se réalisant dans le groupe nominal.</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Le nom peut remplir dans la proposition  n’importe quel rôle syntaxique, mais le plus souvent il est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1)sujet : </w:t>
      </w:r>
      <w:r w:rsidRPr="00BA4BCC">
        <w:rPr>
          <w:rFonts w:ascii="Times New Roman" w:eastAsia="Calibri" w:hAnsi="Times New Roman" w:cs="Times New Roman"/>
          <w:b/>
          <w:sz w:val="28"/>
          <w:szCs w:val="28"/>
          <w:lang w:val="fr-FR"/>
        </w:rPr>
        <w:t>L’eau</w:t>
      </w:r>
      <w:r w:rsidRPr="00BA4BCC">
        <w:rPr>
          <w:rFonts w:ascii="Times New Roman" w:eastAsia="Calibri" w:hAnsi="Times New Roman" w:cs="Times New Roman"/>
          <w:sz w:val="28"/>
          <w:szCs w:val="28"/>
          <w:lang w:val="fr-FR"/>
        </w:rPr>
        <w:t xml:space="preserve"> est indispensable pour la vie des êtres vivants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2)attribut : L’homme n’est </w:t>
      </w:r>
      <w:r w:rsidRPr="00BA4BCC">
        <w:rPr>
          <w:rFonts w:ascii="Times New Roman" w:eastAsia="Calibri" w:hAnsi="Times New Roman" w:cs="Times New Roman"/>
          <w:b/>
          <w:sz w:val="28"/>
          <w:szCs w:val="28"/>
          <w:lang w:val="fr-FR"/>
        </w:rPr>
        <w:t>qu’un roseau</w:t>
      </w:r>
      <w:r w:rsidRPr="00BA4BCC">
        <w:rPr>
          <w:rFonts w:ascii="Times New Roman" w:eastAsia="Calibri" w:hAnsi="Times New Roman" w:cs="Times New Roman"/>
          <w:sz w:val="28"/>
          <w:szCs w:val="28"/>
          <w:lang w:val="fr-FR"/>
        </w:rPr>
        <w:t>, mais c’est un roseau pensant (</w:t>
      </w:r>
      <w:proofErr w:type="spellStart"/>
      <w:r w:rsidRPr="00BA4BCC">
        <w:rPr>
          <w:rFonts w:ascii="Times New Roman" w:eastAsia="Calibri" w:hAnsi="Times New Roman" w:cs="Times New Roman"/>
          <w:sz w:val="28"/>
          <w:szCs w:val="28"/>
          <w:lang w:val="fr-FR"/>
        </w:rPr>
        <w:t>B.Pascal</w:t>
      </w:r>
      <w:proofErr w:type="spellEnd"/>
      <w:r w:rsidRPr="00BA4BCC">
        <w:rPr>
          <w:rFonts w:ascii="Times New Roman" w:eastAsia="Calibri" w:hAnsi="Times New Roman" w:cs="Times New Roman"/>
          <w:sz w:val="28"/>
          <w:szCs w:val="28"/>
          <w:lang w:val="fr-FR"/>
        </w:rPr>
        <w:t>)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3)complément d’objet direct : Ô temps ! suspends ton </w:t>
      </w:r>
      <w:r w:rsidRPr="00BA4BCC">
        <w:rPr>
          <w:rFonts w:ascii="Times New Roman" w:eastAsia="Calibri" w:hAnsi="Times New Roman" w:cs="Times New Roman"/>
          <w:b/>
          <w:sz w:val="28"/>
          <w:szCs w:val="28"/>
          <w:lang w:val="fr-FR"/>
        </w:rPr>
        <w:t>vol</w:t>
      </w:r>
      <w:r w:rsidRPr="00BA4BCC">
        <w:rPr>
          <w:rFonts w:ascii="Times New Roman" w:eastAsia="Calibri" w:hAnsi="Times New Roman" w:cs="Times New Roman"/>
          <w:sz w:val="28"/>
          <w:szCs w:val="28"/>
          <w:lang w:val="fr-FR"/>
        </w:rPr>
        <w:t> ! (Lamartine)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4)complément d’objet indirect : Je me souviens </w:t>
      </w:r>
      <w:r w:rsidRPr="00BA4BCC">
        <w:rPr>
          <w:rFonts w:ascii="Times New Roman" w:eastAsia="Calibri" w:hAnsi="Times New Roman" w:cs="Times New Roman"/>
          <w:b/>
          <w:sz w:val="28"/>
          <w:szCs w:val="28"/>
          <w:lang w:val="fr-FR"/>
        </w:rPr>
        <w:t>des jours</w:t>
      </w:r>
      <w:r w:rsidRPr="00BA4BCC">
        <w:rPr>
          <w:rFonts w:ascii="Times New Roman" w:eastAsia="Calibri" w:hAnsi="Times New Roman" w:cs="Times New Roman"/>
          <w:sz w:val="28"/>
          <w:szCs w:val="28"/>
          <w:lang w:val="fr-FR"/>
        </w:rPr>
        <w:t xml:space="preserve"> anciens et je pleure (Paul Verlaine)</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 xml:space="preserve">5)complément d’agent du verbe au passif : L’histoire d’un pays est écrite </w:t>
      </w:r>
      <w:r w:rsidRPr="00BA4BCC">
        <w:rPr>
          <w:rFonts w:ascii="Times New Roman" w:eastAsia="Calibri" w:hAnsi="Times New Roman" w:cs="Times New Roman"/>
          <w:b/>
          <w:sz w:val="28"/>
          <w:szCs w:val="28"/>
          <w:lang w:val="fr-FR"/>
        </w:rPr>
        <w:t>par son peuple</w:t>
      </w:r>
      <w:r w:rsidRPr="00BA4BCC">
        <w:rPr>
          <w:rFonts w:ascii="Times New Roman" w:eastAsia="Calibri" w:hAnsi="Times New Roman" w:cs="Times New Roman"/>
          <w:sz w:val="28"/>
          <w:szCs w:val="28"/>
          <w:lang w:val="fr-FR"/>
        </w:rPr>
        <w:t> ;</w:t>
      </w:r>
    </w:p>
    <w:p w:rsidR="0016513D" w:rsidRPr="00BA4BCC" w:rsidRDefault="0016513D" w:rsidP="00BA4BCC">
      <w:pPr>
        <w:autoSpaceDE w:val="0"/>
        <w:autoSpaceDN w:val="0"/>
        <w:adjustRightInd w:val="0"/>
        <w:spacing w:after="0" w:line="360" w:lineRule="auto"/>
        <w:ind w:firstLine="709"/>
        <w:jc w:val="both"/>
        <w:rPr>
          <w:rFonts w:ascii="Times New Roman" w:eastAsia="Calibri" w:hAnsi="Times New Roman" w:cs="Times New Roman"/>
          <w:sz w:val="28"/>
          <w:szCs w:val="28"/>
          <w:lang w:val="fr-FR"/>
        </w:rPr>
      </w:pPr>
      <w:r w:rsidRPr="00BA4BCC">
        <w:rPr>
          <w:rFonts w:ascii="Times New Roman" w:eastAsia="Calibri" w:hAnsi="Times New Roman" w:cs="Times New Roman"/>
          <w:sz w:val="28"/>
          <w:szCs w:val="28"/>
          <w:lang w:val="fr-FR"/>
        </w:rPr>
        <w:t>6)complément circonstanciel :</w:t>
      </w:r>
      <w:r w:rsidRPr="00BA4BCC">
        <w:rPr>
          <w:rFonts w:ascii="Times New Roman" w:eastAsia="Calibri" w:hAnsi="Times New Roman" w:cs="Times New Roman"/>
          <w:b/>
          <w:sz w:val="28"/>
          <w:szCs w:val="28"/>
          <w:lang w:val="fr-FR"/>
        </w:rPr>
        <w:t>Sur mes cahiers</w:t>
      </w:r>
      <w:r w:rsidRPr="00BA4BCC">
        <w:rPr>
          <w:rFonts w:ascii="Times New Roman" w:eastAsia="Calibri" w:hAnsi="Times New Roman" w:cs="Times New Roman"/>
          <w:sz w:val="28"/>
          <w:szCs w:val="28"/>
          <w:lang w:val="fr-FR"/>
        </w:rPr>
        <w:t xml:space="preserve"> d’écolier,...sur le sable</w:t>
      </w:r>
      <w:r w:rsidR="00DC154E" w:rsidRPr="00BA4BCC">
        <w:rPr>
          <w:rFonts w:ascii="Times New Roman" w:eastAsia="Calibri" w:hAnsi="Times New Roman" w:cs="Times New Roman"/>
          <w:sz w:val="28"/>
          <w:szCs w:val="28"/>
          <w:lang w:val="fr-FR"/>
        </w:rPr>
        <w:t>, sur la neige j’écris ton nom.</w:t>
      </w:r>
    </w:p>
    <w:p w:rsidR="0016513D" w:rsidRPr="00BA4BCC" w:rsidRDefault="0016513D" w:rsidP="00BA4BCC">
      <w:pPr>
        <w:spacing w:after="0" w:line="360" w:lineRule="auto"/>
        <w:ind w:firstLine="709"/>
        <w:rPr>
          <w:rFonts w:ascii="Times New Roman" w:hAnsi="Times New Roman" w:cs="Times New Roman"/>
          <w:sz w:val="28"/>
          <w:szCs w:val="28"/>
          <w:lang w:val="fr-FR"/>
        </w:rPr>
      </w:pPr>
    </w:p>
    <w:p w:rsidR="0016513D" w:rsidRPr="00BA4BCC" w:rsidRDefault="00BC1590" w:rsidP="00BA4BCC">
      <w:pPr>
        <w:spacing w:after="0" w:line="360" w:lineRule="auto"/>
        <w:ind w:firstLine="709"/>
        <w:rPr>
          <w:rFonts w:ascii="Times New Roman" w:hAnsi="Times New Roman" w:cs="Times New Roman"/>
          <w:b/>
          <w:color w:val="000000"/>
          <w:sz w:val="28"/>
          <w:szCs w:val="28"/>
          <w:shd w:val="clear" w:color="auto" w:fill="FFFFFF"/>
          <w:lang w:val="fr-FR"/>
        </w:rPr>
      </w:pPr>
      <w:r w:rsidRPr="00BA4BCC">
        <w:rPr>
          <w:rFonts w:ascii="Times New Roman" w:hAnsi="Times New Roman" w:cs="Times New Roman"/>
          <w:b/>
          <w:color w:val="000000"/>
          <w:sz w:val="28"/>
          <w:szCs w:val="28"/>
          <w:shd w:val="clear" w:color="auto" w:fill="FFFFFF"/>
          <w:lang w:val="fr-FR"/>
        </w:rPr>
        <w:t>Le verbe comme partie du discours</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Un </w:t>
      </w:r>
      <w:r w:rsidRPr="00BA4BCC">
        <w:rPr>
          <w:rFonts w:ascii="Times New Roman" w:hAnsi="Times New Roman" w:cs="Times New Roman"/>
          <w:b/>
          <w:sz w:val="28"/>
          <w:szCs w:val="28"/>
          <w:lang w:val="fr-FR"/>
        </w:rPr>
        <w:t>verbe</w:t>
      </w:r>
      <w:r w:rsidRPr="00BA4BCC">
        <w:rPr>
          <w:rFonts w:ascii="Times New Roman" w:hAnsi="Times New Roman" w:cs="Times New Roman"/>
          <w:sz w:val="28"/>
          <w:szCs w:val="28"/>
          <w:lang w:val="fr-FR"/>
        </w:rPr>
        <w:t xml:space="preserve"> est un mot qui exprime une action, un état, un fait ou une intention (ce qu'on appelle en grammaire un </w:t>
      </w:r>
      <w:hyperlink r:id="rId17" w:history="1">
        <w:r w:rsidRPr="00BA4BCC">
          <w:rPr>
            <w:rStyle w:val="a3"/>
            <w:rFonts w:ascii="Times New Roman" w:hAnsi="Times New Roman" w:cs="Times New Roman"/>
            <w:color w:val="auto"/>
            <w:sz w:val="28"/>
            <w:szCs w:val="28"/>
            <w:lang w:val="fr-FR"/>
          </w:rPr>
          <w:t>procès</w:t>
        </w:r>
      </w:hyperlink>
      <w:r w:rsidRPr="00BA4BCC">
        <w:rPr>
          <w:rFonts w:ascii="Times New Roman" w:hAnsi="Times New Roman" w:cs="Times New Roman"/>
          <w:sz w:val="28"/>
          <w:szCs w:val="28"/>
          <w:lang w:val="fr-FR"/>
        </w:rPr>
        <w:t>).</w:t>
      </w:r>
    </w:p>
    <w:p w:rsidR="00DC154E" w:rsidRPr="00BA4BCC" w:rsidRDefault="00241C9C" w:rsidP="00BA4BCC">
      <w:pPr>
        <w:spacing w:after="0" w:line="360" w:lineRule="auto"/>
        <w:ind w:firstLine="709"/>
        <w:rPr>
          <w:rFonts w:ascii="Times New Roman" w:hAnsi="Times New Roman" w:cs="Times New Roman"/>
          <w:sz w:val="28"/>
          <w:szCs w:val="28"/>
          <w:lang w:val="fr-FR"/>
        </w:rPr>
      </w:pPr>
      <w:hyperlink r:id="rId18" w:history="1">
        <w:r w:rsidR="0016513D" w:rsidRPr="00BA4BCC">
          <w:rPr>
            <w:rStyle w:val="a3"/>
            <w:rFonts w:ascii="Times New Roman" w:hAnsi="Times New Roman" w:cs="Times New Roman"/>
            <w:i/>
            <w:iCs/>
            <w:color w:val="auto"/>
            <w:sz w:val="28"/>
            <w:szCs w:val="28"/>
            <w:lang w:val="fr-FR"/>
          </w:rPr>
          <w:t>Courir</w:t>
        </w:r>
      </w:hyperlink>
      <w:r w:rsidR="0016513D" w:rsidRPr="00BA4BCC">
        <w:rPr>
          <w:rFonts w:ascii="Times New Roman" w:hAnsi="Times New Roman" w:cs="Times New Roman"/>
          <w:sz w:val="28"/>
          <w:szCs w:val="28"/>
          <w:lang w:val="fr-FR"/>
        </w:rPr>
        <w:t>, </w:t>
      </w:r>
      <w:hyperlink r:id="rId19" w:history="1">
        <w:r w:rsidR="0016513D" w:rsidRPr="00BA4BCC">
          <w:rPr>
            <w:rStyle w:val="a3"/>
            <w:rFonts w:ascii="Times New Roman" w:hAnsi="Times New Roman" w:cs="Times New Roman"/>
            <w:i/>
            <w:iCs/>
            <w:color w:val="auto"/>
            <w:sz w:val="28"/>
            <w:szCs w:val="28"/>
            <w:lang w:val="fr-FR"/>
          </w:rPr>
          <w:t>manger</w:t>
        </w:r>
      </w:hyperlink>
      <w:r w:rsidR="0016513D" w:rsidRPr="00BA4BCC">
        <w:rPr>
          <w:rFonts w:ascii="Times New Roman" w:hAnsi="Times New Roman" w:cs="Times New Roman"/>
          <w:sz w:val="28"/>
          <w:szCs w:val="28"/>
          <w:lang w:val="fr-FR"/>
        </w:rPr>
        <w:t xml:space="preserve">,  </w:t>
      </w:r>
      <w:hyperlink r:id="rId20" w:history="1">
        <w:r w:rsidR="0016513D" w:rsidRPr="00BA4BCC">
          <w:rPr>
            <w:rStyle w:val="a3"/>
            <w:rFonts w:ascii="Times New Roman" w:hAnsi="Times New Roman" w:cs="Times New Roman"/>
            <w:i/>
            <w:iCs/>
            <w:color w:val="auto"/>
            <w:sz w:val="28"/>
            <w:szCs w:val="28"/>
            <w:lang w:val="fr-FR"/>
          </w:rPr>
          <w:t>être</w:t>
        </w:r>
      </w:hyperlink>
      <w:r w:rsidR="0016513D" w:rsidRPr="00BA4BCC">
        <w:rPr>
          <w:rFonts w:ascii="Times New Roman" w:hAnsi="Times New Roman" w:cs="Times New Roman"/>
          <w:sz w:val="28"/>
          <w:szCs w:val="28"/>
          <w:lang w:val="fr-FR"/>
        </w:rPr>
        <w:t>, </w:t>
      </w:r>
      <w:hyperlink r:id="rId21" w:history="1">
        <w:r w:rsidR="0016513D" w:rsidRPr="00BA4BCC">
          <w:rPr>
            <w:rStyle w:val="a3"/>
            <w:rFonts w:ascii="Times New Roman" w:hAnsi="Times New Roman" w:cs="Times New Roman"/>
            <w:i/>
            <w:iCs/>
            <w:color w:val="auto"/>
            <w:sz w:val="28"/>
            <w:szCs w:val="28"/>
            <w:lang w:val="fr-FR"/>
          </w:rPr>
          <w:t>aimer</w:t>
        </w:r>
      </w:hyperlink>
      <w:r w:rsidR="0016513D" w:rsidRPr="00BA4BCC">
        <w:rPr>
          <w:rFonts w:ascii="Times New Roman" w:hAnsi="Times New Roman" w:cs="Times New Roman"/>
          <w:sz w:val="28"/>
          <w:szCs w:val="28"/>
          <w:lang w:val="fr-FR"/>
        </w:rPr>
        <w:t>, </w:t>
      </w:r>
      <w:hyperlink r:id="rId22" w:history="1">
        <w:r w:rsidR="0016513D" w:rsidRPr="00BA4BCC">
          <w:rPr>
            <w:rStyle w:val="a3"/>
            <w:rFonts w:ascii="Times New Roman" w:hAnsi="Times New Roman" w:cs="Times New Roman"/>
            <w:i/>
            <w:iCs/>
            <w:color w:val="auto"/>
            <w:sz w:val="28"/>
            <w:szCs w:val="28"/>
            <w:lang w:val="fr-FR"/>
          </w:rPr>
          <w:t>apparaître</w:t>
        </w:r>
      </w:hyperlink>
      <w:r w:rsidR="0016513D" w:rsidRPr="00BA4BCC">
        <w:rPr>
          <w:rFonts w:ascii="Times New Roman" w:hAnsi="Times New Roman" w:cs="Times New Roman"/>
          <w:sz w:val="28"/>
          <w:szCs w:val="28"/>
          <w:lang w:val="fr-FR"/>
        </w:rPr>
        <w:t>, </w:t>
      </w:r>
      <w:hyperlink r:id="rId23" w:history="1">
        <w:r w:rsidR="0016513D" w:rsidRPr="00BA4BCC">
          <w:rPr>
            <w:rStyle w:val="a3"/>
            <w:rFonts w:ascii="Times New Roman" w:hAnsi="Times New Roman" w:cs="Times New Roman"/>
            <w:i/>
            <w:iCs/>
            <w:color w:val="auto"/>
            <w:sz w:val="28"/>
            <w:szCs w:val="28"/>
            <w:lang w:val="fr-FR"/>
          </w:rPr>
          <w:t>pleuvoir</w:t>
        </w:r>
      </w:hyperlink>
      <w:r w:rsidR="0016513D" w:rsidRPr="00BA4BCC">
        <w:rPr>
          <w:rFonts w:ascii="Times New Roman" w:hAnsi="Times New Roman" w:cs="Times New Roman"/>
          <w:sz w:val="28"/>
          <w:szCs w:val="28"/>
          <w:lang w:val="fr-FR"/>
        </w:rPr>
        <w:t>, </w:t>
      </w:r>
      <w:hyperlink r:id="rId24" w:history="1">
        <w:r w:rsidR="0016513D" w:rsidRPr="00BA4BCC">
          <w:rPr>
            <w:rStyle w:val="a3"/>
            <w:rFonts w:ascii="Times New Roman" w:hAnsi="Times New Roman" w:cs="Times New Roman"/>
            <w:i/>
            <w:iCs/>
            <w:color w:val="auto"/>
            <w:sz w:val="28"/>
            <w:szCs w:val="28"/>
            <w:lang w:val="fr-FR"/>
          </w:rPr>
          <w:t>vouloir</w:t>
        </w:r>
      </w:hyperlink>
      <w:r w:rsidR="0016513D" w:rsidRPr="00BA4BCC">
        <w:rPr>
          <w:rFonts w:ascii="Times New Roman" w:hAnsi="Times New Roman" w:cs="Times New Roman"/>
          <w:sz w:val="28"/>
          <w:szCs w:val="28"/>
          <w:lang w:val="fr-FR"/>
        </w:rPr>
        <w:t> sont des verbes.</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Les verbes forment une catégorie de mots qui permettent d’exprimer un processus, une action ou un état se rapportant au </w:t>
      </w:r>
      <w:r w:rsidRPr="00BA4BCC">
        <w:rPr>
          <w:rStyle w:val="glossary"/>
          <w:sz w:val="28"/>
          <w:szCs w:val="28"/>
          <w:lang w:val="fr-FR"/>
        </w:rPr>
        <w:t>sujet</w:t>
      </w:r>
      <w:r w:rsidRPr="00BA4BCC">
        <w:rPr>
          <w:sz w:val="28"/>
          <w:szCs w:val="28"/>
          <w:lang w:val="fr-FR"/>
        </w:rPr>
        <w:t> d’une phrase (un </w:t>
      </w:r>
      <w:hyperlink r:id="rId25" w:history="1">
        <w:r w:rsidRPr="00BA4BCC">
          <w:rPr>
            <w:rStyle w:val="glossary"/>
            <w:sz w:val="28"/>
            <w:szCs w:val="28"/>
            <w:u w:val="single"/>
            <w:lang w:val="fr-FR"/>
          </w:rPr>
          <w:t>nom</w:t>
        </w:r>
      </w:hyperlink>
      <w:r w:rsidRPr="00BA4BCC">
        <w:rPr>
          <w:sz w:val="28"/>
          <w:szCs w:val="28"/>
          <w:lang w:val="fr-FR"/>
        </w:rPr>
        <w:t> ou un </w:t>
      </w:r>
      <w:hyperlink r:id="rId26" w:history="1">
        <w:r w:rsidRPr="00BA4BCC">
          <w:rPr>
            <w:rStyle w:val="glossary"/>
            <w:sz w:val="28"/>
            <w:szCs w:val="28"/>
            <w:u w:val="single"/>
            <w:lang w:val="fr-FR"/>
          </w:rPr>
          <w:t>pronom</w:t>
        </w:r>
      </w:hyperlink>
      <w:r w:rsidRPr="00BA4BCC">
        <w:rPr>
          <w:sz w:val="28"/>
          <w:szCs w:val="28"/>
          <w:lang w:val="fr-FR"/>
        </w:rPr>
        <w:t>). Ils permettent ainsi de mettre en relation les différents composants de </w:t>
      </w:r>
      <w:hyperlink r:id="rId27" w:history="1">
        <w:r w:rsidRPr="00BA4BCC">
          <w:rPr>
            <w:rStyle w:val="a3"/>
            <w:color w:val="auto"/>
            <w:sz w:val="28"/>
            <w:szCs w:val="28"/>
            <w:lang w:val="fr-FR"/>
          </w:rPr>
          <w:t>la phrase</w:t>
        </w:r>
      </w:hyperlink>
      <w:r w:rsidRPr="00BA4BCC">
        <w:rPr>
          <w:sz w:val="28"/>
          <w:szCs w:val="28"/>
          <w:lang w:val="fr-FR"/>
        </w:rPr>
        <w:t xml:space="preserve">. Les verbes peuvent exprimer non seulement des actions ou des états, mais aussi des concepts ou des pensées. Quelques verbes d’action français typiques </w:t>
      </w:r>
      <w:r w:rsidRPr="00BA4BCC">
        <w:rPr>
          <w:sz w:val="28"/>
          <w:szCs w:val="28"/>
          <w:lang w:val="fr-FR"/>
        </w:rPr>
        <w:lastRenderedPageBreak/>
        <w:t>sont </w:t>
      </w:r>
      <w:r w:rsidRPr="00BA4BCC">
        <w:rPr>
          <w:i/>
          <w:iCs/>
          <w:sz w:val="28"/>
          <w:szCs w:val="28"/>
          <w:lang w:val="fr-FR"/>
        </w:rPr>
        <w:t>courir, danser, sauter, chanter, écrire, lire,</w:t>
      </w:r>
      <w:r w:rsidRPr="00BA4BCC">
        <w:rPr>
          <w:sz w:val="28"/>
          <w:szCs w:val="28"/>
          <w:lang w:val="fr-FR"/>
        </w:rPr>
        <w:t> etc. Quelques verbes d’état typiques sont </w:t>
      </w:r>
      <w:r w:rsidRPr="00BA4BCC">
        <w:rPr>
          <w:i/>
          <w:iCs/>
          <w:sz w:val="28"/>
          <w:szCs w:val="28"/>
          <w:lang w:val="fr-FR"/>
        </w:rPr>
        <w:t>être, devenir, paraître, rester,</w:t>
      </w:r>
      <w:r w:rsidRPr="00BA4BCC">
        <w:rPr>
          <w:sz w:val="28"/>
          <w:szCs w:val="28"/>
          <w:lang w:val="fr-FR"/>
        </w:rPr>
        <w:t> etc.</w:t>
      </w:r>
    </w:p>
    <w:p w:rsidR="00DC154E" w:rsidRPr="00BA4BCC" w:rsidRDefault="00DC154E" w:rsidP="00BA4BCC">
      <w:pPr>
        <w:shd w:val="clear" w:color="auto" w:fill="FAFAFF"/>
        <w:spacing w:after="0" w:line="360" w:lineRule="auto"/>
        <w:ind w:left="75"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Exemples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Nous </w:t>
      </w:r>
      <w:r w:rsidRPr="00BA4BCC">
        <w:rPr>
          <w:rFonts w:ascii="Times New Roman" w:hAnsi="Times New Roman" w:cs="Times New Roman"/>
          <w:sz w:val="28"/>
          <w:szCs w:val="28"/>
          <w:u w:val="single"/>
          <w:lang w:val="fr-FR"/>
        </w:rPr>
        <w:t>mangeons</w:t>
      </w:r>
      <w:r w:rsidRPr="00BA4BCC">
        <w:rPr>
          <w:rFonts w:ascii="Times New Roman" w:hAnsi="Times New Roman" w:cs="Times New Roman"/>
          <w:sz w:val="28"/>
          <w:szCs w:val="28"/>
          <w:lang w:val="fr-FR"/>
        </w:rPr>
        <w:t> tous les soirs à 20 heures pile. (action)</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chien </w:t>
      </w:r>
      <w:r w:rsidRPr="00BA4BCC">
        <w:rPr>
          <w:rFonts w:ascii="Times New Roman" w:hAnsi="Times New Roman" w:cs="Times New Roman"/>
          <w:sz w:val="28"/>
          <w:szCs w:val="28"/>
          <w:u w:val="single"/>
          <w:lang w:val="fr-FR"/>
        </w:rPr>
        <w:t>a sauté</w:t>
      </w:r>
      <w:r w:rsidRPr="00BA4BCC">
        <w:rPr>
          <w:rFonts w:ascii="Times New Roman" w:hAnsi="Times New Roman" w:cs="Times New Roman"/>
          <w:sz w:val="28"/>
          <w:szCs w:val="28"/>
          <w:lang w:val="fr-FR"/>
        </w:rPr>
        <w:t> par-dessus la haie. (action)</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Cette maison </w:t>
      </w:r>
      <w:r w:rsidRPr="00BA4BCC">
        <w:rPr>
          <w:rFonts w:ascii="Times New Roman" w:hAnsi="Times New Roman" w:cs="Times New Roman"/>
          <w:sz w:val="28"/>
          <w:szCs w:val="28"/>
          <w:u w:val="single"/>
          <w:lang w:val="fr-FR"/>
        </w:rPr>
        <w:t>est</w:t>
      </w:r>
      <w:r w:rsidRPr="00BA4BCC">
        <w:rPr>
          <w:rFonts w:ascii="Times New Roman" w:hAnsi="Times New Roman" w:cs="Times New Roman"/>
          <w:sz w:val="28"/>
          <w:szCs w:val="28"/>
          <w:lang w:val="fr-FR"/>
        </w:rPr>
        <w:t> vraiment très belle. (état)</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Il y a plusieurs catégories de verbes, et ceux-ci peuvent prendre des formes différentes selon leur </w:t>
      </w:r>
      <w:r w:rsidRPr="00BA4BCC">
        <w:rPr>
          <w:rStyle w:val="glossary"/>
          <w:sz w:val="28"/>
          <w:szCs w:val="28"/>
          <w:lang w:val="fr-FR"/>
        </w:rPr>
        <w:t>fonction</w:t>
      </w:r>
      <w:r w:rsidRPr="00BA4BCC">
        <w:rPr>
          <w:sz w:val="28"/>
          <w:szCs w:val="28"/>
          <w:lang w:val="fr-FR"/>
        </w:rPr>
        <w:t> grammaticale dans la phrase ainsi que selon leur </w:t>
      </w:r>
      <w:r w:rsidRPr="00BA4BCC">
        <w:rPr>
          <w:rStyle w:val="glossary"/>
          <w:sz w:val="28"/>
          <w:szCs w:val="28"/>
          <w:lang w:val="fr-FR"/>
        </w:rPr>
        <w:t>mode</w:t>
      </w:r>
      <w:r w:rsidRPr="00BA4BCC">
        <w:rPr>
          <w:sz w:val="28"/>
          <w:szCs w:val="28"/>
          <w:lang w:val="fr-FR"/>
        </w:rPr>
        <w:t> et </w:t>
      </w:r>
      <w:hyperlink r:id="rId28" w:history="1">
        <w:r w:rsidRPr="00BA4BCC">
          <w:rPr>
            <w:rStyle w:val="a3"/>
            <w:color w:val="auto"/>
            <w:sz w:val="28"/>
            <w:szCs w:val="28"/>
            <w:lang w:val="fr-FR"/>
          </w:rPr>
          <w:t>le temps</w:t>
        </w:r>
      </w:hyperlink>
      <w:r w:rsidRPr="00BA4BCC">
        <w:rPr>
          <w:sz w:val="28"/>
          <w:szCs w:val="28"/>
          <w:lang w:val="fr-FR"/>
        </w:rPr>
        <w:t> auquel ils sont conjugués. Voici les définitions des quelques termes grammaticaux correspondant aux différentes formes du </w:t>
      </w:r>
      <w:r w:rsidRPr="00BA4BCC">
        <w:rPr>
          <w:rStyle w:val="glossary"/>
          <w:sz w:val="28"/>
          <w:szCs w:val="28"/>
          <w:lang w:val="fr-FR"/>
        </w:rPr>
        <w:t>verbe</w:t>
      </w:r>
      <w:r w:rsidRPr="00BA4BCC">
        <w:rPr>
          <w:sz w:val="28"/>
          <w:szCs w:val="28"/>
          <w:lang w:val="fr-FR"/>
        </w:rPr>
        <w:t> que tu retrouveras régulièrement dans nos explications.</w:t>
      </w:r>
    </w:p>
    <w:p w:rsidR="00DC154E" w:rsidRPr="00BA4BCC" w:rsidRDefault="00DC154E" w:rsidP="00BA4BCC">
      <w:pPr>
        <w:pStyle w:val="2"/>
        <w:shd w:val="clear" w:color="auto" w:fill="FAFAFF"/>
        <w:spacing w:before="0" w:beforeAutospacing="0" w:after="0" w:afterAutospacing="0" w:line="360" w:lineRule="auto"/>
        <w:ind w:right="150" w:firstLine="709"/>
        <w:rPr>
          <w:sz w:val="28"/>
          <w:szCs w:val="28"/>
          <w:lang w:val="fr-FR"/>
        </w:rPr>
      </w:pPr>
      <w:r w:rsidRPr="00BA4BCC">
        <w:rPr>
          <w:sz w:val="28"/>
          <w:szCs w:val="28"/>
          <w:lang w:val="fr-FR"/>
        </w:rPr>
        <w:t>Les verbes d’action et les verbes d’état</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Dans la grammaire française, on classe la plupart des verbes en deux catégories : les verbes d’action et les verbes d’état.</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Les verbes d’action expriment un acte ou une activité effectué(e) ou subi(e) par le </w:t>
      </w:r>
      <w:r w:rsidRPr="00BA4BCC">
        <w:rPr>
          <w:rStyle w:val="glossary"/>
          <w:sz w:val="28"/>
          <w:szCs w:val="28"/>
          <w:lang w:val="fr-FR"/>
        </w:rPr>
        <w:t>sujet</w:t>
      </w:r>
      <w:r w:rsidRPr="00BA4BCC">
        <w:rPr>
          <w:sz w:val="28"/>
          <w:szCs w:val="28"/>
          <w:lang w:val="fr-FR"/>
        </w:rPr>
        <w:t>. Ils peuvent ancrer l’action dans la durée ou bien indiquer un événement ponctuel. Ils peuvent avoir des compléments d’objet, directs ou indirects. Il y a un grand </w:t>
      </w:r>
      <w:r w:rsidRPr="00BA4BCC">
        <w:rPr>
          <w:rStyle w:val="glossary"/>
          <w:sz w:val="28"/>
          <w:szCs w:val="28"/>
          <w:lang w:val="fr-FR"/>
        </w:rPr>
        <w:t>nombre</w:t>
      </w:r>
      <w:r w:rsidRPr="00BA4BCC">
        <w:rPr>
          <w:sz w:val="28"/>
          <w:szCs w:val="28"/>
          <w:lang w:val="fr-FR"/>
        </w:rPr>
        <w:t> de verbes d’action dans la langue française, nous ne pouvons donc pas ici en fournir une liste exhaustive. Le plus simple pour les apprendre est de les regrouper par thèmes. En voici quelques exemples : </w:t>
      </w:r>
      <w:r w:rsidRPr="00BA4BCC">
        <w:rPr>
          <w:i/>
          <w:iCs/>
          <w:sz w:val="28"/>
          <w:szCs w:val="28"/>
          <w:lang w:val="fr-FR"/>
        </w:rPr>
        <w:t>faire, bouger, marcher, jardiner, nager, manger, écouter, regarder, apprendre, discuter, donner, partager, acheter, chercher, trouver</w:t>
      </w:r>
      <w:r w:rsidRPr="00BA4BCC">
        <w:rPr>
          <w:sz w:val="28"/>
          <w:szCs w:val="28"/>
          <w:lang w:val="fr-FR"/>
        </w:rPr>
        <w:t>, etc.</w:t>
      </w:r>
    </w:p>
    <w:p w:rsidR="00DC154E" w:rsidRPr="00BA4BCC" w:rsidRDefault="00DC154E" w:rsidP="00BA4BCC">
      <w:pPr>
        <w:shd w:val="clear" w:color="auto" w:fill="FAFAFF"/>
        <w:spacing w:after="0" w:line="360" w:lineRule="auto"/>
        <w:ind w:left="75"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Exemples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Cyril </w:t>
      </w:r>
      <w:r w:rsidRPr="00BA4BCC">
        <w:rPr>
          <w:rFonts w:ascii="Times New Roman" w:hAnsi="Times New Roman" w:cs="Times New Roman"/>
          <w:sz w:val="28"/>
          <w:szCs w:val="28"/>
          <w:u w:val="single"/>
          <w:lang w:val="fr-FR"/>
        </w:rPr>
        <w:t>court</w:t>
      </w:r>
      <w:r w:rsidRPr="00BA4BCC">
        <w:rPr>
          <w:rFonts w:ascii="Times New Roman" w:hAnsi="Times New Roman" w:cs="Times New Roman"/>
          <w:sz w:val="28"/>
          <w:szCs w:val="28"/>
          <w:lang w:val="fr-FR"/>
        </w:rPr>
        <w:t> plus vite que Thierry.</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Pauline </w:t>
      </w:r>
      <w:r w:rsidRPr="00BA4BCC">
        <w:rPr>
          <w:rFonts w:ascii="Times New Roman" w:hAnsi="Times New Roman" w:cs="Times New Roman"/>
          <w:sz w:val="28"/>
          <w:szCs w:val="28"/>
          <w:u w:val="single"/>
          <w:lang w:val="fr-FR"/>
        </w:rPr>
        <w:t>fait</w:t>
      </w:r>
      <w:r w:rsidRPr="00BA4BCC">
        <w:rPr>
          <w:rFonts w:ascii="Times New Roman" w:hAnsi="Times New Roman" w:cs="Times New Roman"/>
          <w:sz w:val="28"/>
          <w:szCs w:val="28"/>
          <w:lang w:val="fr-FR"/>
        </w:rPr>
        <w:t> la sieste dans le jardin.</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verbe </w:t>
      </w:r>
      <w:r w:rsidRPr="00BA4BCC">
        <w:rPr>
          <w:rFonts w:ascii="Times New Roman" w:hAnsi="Times New Roman" w:cs="Times New Roman"/>
          <w:i/>
          <w:iCs/>
          <w:sz w:val="28"/>
          <w:szCs w:val="28"/>
          <w:lang w:val="fr-FR"/>
        </w:rPr>
        <w:t>faire</w:t>
      </w:r>
      <w:r w:rsidRPr="00BA4BCC">
        <w:rPr>
          <w:rFonts w:ascii="Times New Roman" w:hAnsi="Times New Roman" w:cs="Times New Roman"/>
          <w:sz w:val="28"/>
          <w:szCs w:val="28"/>
          <w:lang w:val="fr-FR"/>
        </w:rPr>
        <w:t> a un complément d’objet direct : </w:t>
      </w:r>
      <w:r w:rsidRPr="00BA4BCC">
        <w:rPr>
          <w:rFonts w:ascii="Times New Roman" w:hAnsi="Times New Roman" w:cs="Times New Roman"/>
          <w:i/>
          <w:iCs/>
          <w:sz w:val="28"/>
          <w:szCs w:val="28"/>
          <w:lang w:val="fr-FR"/>
        </w:rPr>
        <w:t>la sieste</w:t>
      </w:r>
      <w:r w:rsidRPr="00BA4BCC">
        <w:rPr>
          <w:rFonts w:ascii="Times New Roman" w:hAnsi="Times New Roman" w:cs="Times New Roman"/>
          <w:sz w:val="28"/>
          <w:szCs w:val="28"/>
          <w:lang w:val="fr-FR"/>
        </w:rPr>
        <w:t>.</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professeur </w:t>
      </w:r>
      <w:r w:rsidRPr="00BA4BCC">
        <w:rPr>
          <w:rFonts w:ascii="Times New Roman" w:hAnsi="Times New Roman" w:cs="Times New Roman"/>
          <w:sz w:val="28"/>
          <w:szCs w:val="28"/>
          <w:u w:val="single"/>
          <w:lang w:val="fr-FR"/>
        </w:rPr>
        <w:t>donne</w:t>
      </w:r>
      <w:r w:rsidRPr="00BA4BCC">
        <w:rPr>
          <w:rFonts w:ascii="Times New Roman" w:hAnsi="Times New Roman" w:cs="Times New Roman"/>
          <w:sz w:val="28"/>
          <w:szCs w:val="28"/>
          <w:lang w:val="fr-FR"/>
        </w:rPr>
        <w:t> un conseil à l’élève.</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verbe </w:t>
      </w:r>
      <w:r w:rsidRPr="00BA4BCC">
        <w:rPr>
          <w:rFonts w:ascii="Times New Roman" w:hAnsi="Times New Roman" w:cs="Times New Roman"/>
          <w:i/>
          <w:iCs/>
          <w:sz w:val="28"/>
          <w:szCs w:val="28"/>
          <w:lang w:val="fr-FR"/>
        </w:rPr>
        <w:t>donner</w:t>
      </w:r>
      <w:r w:rsidRPr="00BA4BCC">
        <w:rPr>
          <w:rFonts w:ascii="Times New Roman" w:hAnsi="Times New Roman" w:cs="Times New Roman"/>
          <w:sz w:val="28"/>
          <w:szCs w:val="28"/>
          <w:lang w:val="fr-FR"/>
        </w:rPr>
        <w:t> </w:t>
      </w:r>
      <w:proofErr w:type="spellStart"/>
      <w:r w:rsidRPr="00BA4BCC">
        <w:rPr>
          <w:rFonts w:ascii="Times New Roman" w:hAnsi="Times New Roman" w:cs="Times New Roman"/>
          <w:sz w:val="28"/>
          <w:szCs w:val="28"/>
          <w:lang w:val="fr-FR"/>
        </w:rPr>
        <w:t>a</w:t>
      </w:r>
      <w:proofErr w:type="spellEnd"/>
      <w:r w:rsidRPr="00BA4BCC">
        <w:rPr>
          <w:rFonts w:ascii="Times New Roman" w:hAnsi="Times New Roman" w:cs="Times New Roman"/>
          <w:sz w:val="28"/>
          <w:szCs w:val="28"/>
          <w:lang w:val="fr-FR"/>
        </w:rPr>
        <w:t xml:space="preserve"> un complément d’objet direct : </w:t>
      </w:r>
      <w:r w:rsidRPr="00BA4BCC">
        <w:rPr>
          <w:rFonts w:ascii="Times New Roman" w:hAnsi="Times New Roman" w:cs="Times New Roman"/>
          <w:i/>
          <w:iCs/>
          <w:sz w:val="28"/>
          <w:szCs w:val="28"/>
          <w:lang w:val="fr-FR"/>
        </w:rPr>
        <w:t>un conseil</w:t>
      </w:r>
      <w:r w:rsidRPr="00BA4BCC">
        <w:rPr>
          <w:rFonts w:ascii="Times New Roman" w:hAnsi="Times New Roman" w:cs="Times New Roman"/>
          <w:sz w:val="28"/>
          <w:szCs w:val="28"/>
          <w:lang w:val="fr-FR"/>
        </w:rPr>
        <w:t> et un complément d’objet indirect : </w:t>
      </w:r>
      <w:r w:rsidRPr="00BA4BCC">
        <w:rPr>
          <w:rFonts w:ascii="Times New Roman" w:hAnsi="Times New Roman" w:cs="Times New Roman"/>
          <w:i/>
          <w:iCs/>
          <w:sz w:val="28"/>
          <w:szCs w:val="28"/>
          <w:lang w:val="fr-FR"/>
        </w:rPr>
        <w:t>à l’élève</w:t>
      </w:r>
      <w:r w:rsidRPr="00BA4BCC">
        <w:rPr>
          <w:rFonts w:ascii="Times New Roman" w:hAnsi="Times New Roman" w:cs="Times New Roman"/>
          <w:sz w:val="28"/>
          <w:szCs w:val="28"/>
          <w:lang w:val="fr-FR"/>
        </w:rPr>
        <w:t>.</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lastRenderedPageBreak/>
        <w:t>Les verbes d’état indiquent que le sujet possède une caractéristique particulière, ils expriment l’état ou la façon d’être, le changement d’état ou le devenir de quelqu’un ou de quelque chose. Ils n’expriment aucune action et ne donnent pas d’information sur la durée. Ils ne peuvent pas avoir de compléments d’objet directs ou indirects mais ils peuvent être accompagnés d’attributs du sujet. Les verbes d’état français sont : </w:t>
      </w:r>
      <w:r w:rsidRPr="00BA4BCC">
        <w:rPr>
          <w:i/>
          <w:iCs/>
          <w:sz w:val="28"/>
          <w:szCs w:val="28"/>
          <w:lang w:val="fr-FR"/>
        </w:rPr>
        <w:t>être, paraître, sembler, devenir, demeurer, rester, avoir l’air, passer pour</w:t>
      </w:r>
      <w:r w:rsidRPr="00BA4BCC">
        <w:rPr>
          <w:sz w:val="28"/>
          <w:szCs w:val="28"/>
          <w:lang w:val="fr-FR"/>
        </w:rPr>
        <w:t>.</w:t>
      </w:r>
    </w:p>
    <w:p w:rsidR="00DC154E" w:rsidRPr="00BA4BCC" w:rsidRDefault="00DC154E" w:rsidP="00BA4BCC">
      <w:pPr>
        <w:shd w:val="clear" w:color="auto" w:fill="FAFAFF"/>
        <w:spacing w:after="0" w:line="360" w:lineRule="auto"/>
        <w:ind w:left="75"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Exemples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Ces touristes </w:t>
      </w:r>
      <w:r w:rsidRPr="00BA4BCC">
        <w:rPr>
          <w:rFonts w:ascii="Times New Roman" w:hAnsi="Times New Roman" w:cs="Times New Roman"/>
          <w:sz w:val="28"/>
          <w:szCs w:val="28"/>
          <w:u w:val="single"/>
          <w:lang w:val="fr-FR"/>
        </w:rPr>
        <w:t>semblent</w:t>
      </w:r>
      <w:r w:rsidRPr="00BA4BCC">
        <w:rPr>
          <w:rFonts w:ascii="Times New Roman" w:hAnsi="Times New Roman" w:cs="Times New Roman"/>
          <w:sz w:val="28"/>
          <w:szCs w:val="28"/>
          <w:lang w:val="fr-FR"/>
        </w:rPr>
        <w:t> perdus.</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Je </w:t>
      </w:r>
      <w:r w:rsidRPr="00BA4BCC">
        <w:rPr>
          <w:rFonts w:ascii="Times New Roman" w:hAnsi="Times New Roman" w:cs="Times New Roman"/>
          <w:sz w:val="28"/>
          <w:szCs w:val="28"/>
          <w:u w:val="single"/>
          <w:lang w:val="fr-FR"/>
        </w:rPr>
        <w:t>suis</w:t>
      </w:r>
      <w:r w:rsidRPr="00BA4BCC">
        <w:rPr>
          <w:rFonts w:ascii="Times New Roman" w:hAnsi="Times New Roman" w:cs="Times New Roman"/>
          <w:sz w:val="28"/>
          <w:szCs w:val="28"/>
          <w:lang w:val="fr-FR"/>
        </w:rPr>
        <w:t> mécanicien.</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Nous </w:t>
      </w:r>
      <w:r w:rsidRPr="00BA4BCC">
        <w:rPr>
          <w:rFonts w:ascii="Times New Roman" w:hAnsi="Times New Roman" w:cs="Times New Roman"/>
          <w:sz w:val="28"/>
          <w:szCs w:val="28"/>
          <w:u w:val="single"/>
          <w:lang w:val="fr-FR"/>
        </w:rPr>
        <w:t>sommes restés</w:t>
      </w:r>
      <w:r w:rsidRPr="00BA4BCC">
        <w:rPr>
          <w:rFonts w:ascii="Times New Roman" w:hAnsi="Times New Roman" w:cs="Times New Roman"/>
          <w:sz w:val="28"/>
          <w:szCs w:val="28"/>
          <w:lang w:val="fr-FR"/>
        </w:rPr>
        <w:t> à la maison toute la journée.</w:t>
      </w:r>
    </w:p>
    <w:p w:rsidR="00DC154E" w:rsidRPr="00BA4BCC" w:rsidRDefault="00DC154E" w:rsidP="00BA4BCC">
      <w:pPr>
        <w:pStyle w:val="2"/>
        <w:shd w:val="clear" w:color="auto" w:fill="FAFAFF"/>
        <w:spacing w:before="0" w:beforeAutospacing="0" w:after="0" w:afterAutospacing="0" w:line="360" w:lineRule="auto"/>
        <w:ind w:right="150" w:firstLine="709"/>
        <w:rPr>
          <w:sz w:val="28"/>
          <w:szCs w:val="28"/>
          <w:lang w:val="fr-FR"/>
        </w:rPr>
      </w:pPr>
      <w:r w:rsidRPr="00BA4BCC">
        <w:rPr>
          <w:sz w:val="28"/>
          <w:szCs w:val="28"/>
          <w:lang w:val="fr-FR"/>
        </w:rPr>
        <w:t>L’infinitif</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L’</w:t>
      </w:r>
      <w:r w:rsidRPr="00BA4BCC">
        <w:rPr>
          <w:rStyle w:val="glossary"/>
          <w:sz w:val="28"/>
          <w:szCs w:val="28"/>
          <w:lang w:val="fr-FR"/>
        </w:rPr>
        <w:t>infinitif</w:t>
      </w:r>
      <w:r w:rsidRPr="00BA4BCC">
        <w:rPr>
          <w:sz w:val="28"/>
          <w:szCs w:val="28"/>
          <w:lang w:val="fr-FR"/>
        </w:rPr>
        <w:t>, tout comme </w:t>
      </w:r>
      <w:hyperlink r:id="rId29" w:history="1">
        <w:r w:rsidRPr="00BA4BCC">
          <w:rPr>
            <w:rStyle w:val="a3"/>
            <w:color w:val="auto"/>
            <w:sz w:val="28"/>
            <w:szCs w:val="28"/>
            <w:lang w:val="fr-FR"/>
          </w:rPr>
          <w:t>les participes</w:t>
        </w:r>
      </w:hyperlink>
      <w:r w:rsidRPr="00BA4BCC">
        <w:rPr>
          <w:sz w:val="28"/>
          <w:szCs w:val="28"/>
          <w:lang w:val="fr-FR"/>
        </w:rPr>
        <w:t>, est une forme non conjuguée du </w:t>
      </w:r>
      <w:r w:rsidRPr="00BA4BCC">
        <w:rPr>
          <w:rStyle w:val="glossary"/>
          <w:sz w:val="28"/>
          <w:szCs w:val="28"/>
          <w:lang w:val="fr-FR"/>
        </w:rPr>
        <w:t>verbe</w:t>
      </w:r>
      <w:r w:rsidRPr="00BA4BCC">
        <w:rPr>
          <w:sz w:val="28"/>
          <w:szCs w:val="28"/>
          <w:lang w:val="fr-FR"/>
        </w:rPr>
        <w:t>, c’est-à-dire une forme du verbe qui ne porte les marques ni de </w:t>
      </w:r>
      <w:r w:rsidRPr="00BA4BCC">
        <w:rPr>
          <w:rStyle w:val="glossary"/>
          <w:sz w:val="28"/>
          <w:szCs w:val="28"/>
          <w:lang w:val="fr-FR"/>
        </w:rPr>
        <w:t>temps</w:t>
      </w:r>
      <w:r w:rsidRPr="00BA4BCC">
        <w:rPr>
          <w:sz w:val="28"/>
          <w:szCs w:val="28"/>
          <w:lang w:val="fr-FR"/>
        </w:rPr>
        <w:t>, ni de </w:t>
      </w:r>
      <w:r w:rsidRPr="00BA4BCC">
        <w:rPr>
          <w:rStyle w:val="glossary"/>
          <w:sz w:val="28"/>
          <w:szCs w:val="28"/>
          <w:lang w:val="fr-FR"/>
        </w:rPr>
        <w:t>nombre</w:t>
      </w:r>
      <w:r w:rsidRPr="00BA4BCC">
        <w:rPr>
          <w:sz w:val="28"/>
          <w:szCs w:val="28"/>
          <w:lang w:val="fr-FR"/>
        </w:rPr>
        <w:t>, ni de personne. Les verbes à l’infinitif peuvent se terminer par </w:t>
      </w:r>
      <w:r w:rsidRPr="00BA4BCC">
        <w:rPr>
          <w:i/>
          <w:iCs/>
          <w:sz w:val="28"/>
          <w:szCs w:val="28"/>
          <w:lang w:val="fr-FR"/>
        </w:rPr>
        <w:t>-er (parler)</w:t>
      </w:r>
      <w:r w:rsidRPr="00BA4BCC">
        <w:rPr>
          <w:sz w:val="28"/>
          <w:szCs w:val="28"/>
          <w:lang w:val="fr-FR"/>
        </w:rPr>
        <w:t>, </w:t>
      </w:r>
      <w:r w:rsidRPr="00BA4BCC">
        <w:rPr>
          <w:i/>
          <w:iCs/>
          <w:sz w:val="28"/>
          <w:szCs w:val="28"/>
          <w:lang w:val="fr-FR"/>
        </w:rPr>
        <w:t>-</w:t>
      </w:r>
      <w:proofErr w:type="spellStart"/>
      <w:r w:rsidRPr="00BA4BCC">
        <w:rPr>
          <w:i/>
          <w:iCs/>
          <w:sz w:val="28"/>
          <w:szCs w:val="28"/>
          <w:lang w:val="fr-FR"/>
        </w:rPr>
        <w:t>ir</w:t>
      </w:r>
      <w:proofErr w:type="spellEnd"/>
      <w:r w:rsidRPr="00BA4BCC">
        <w:rPr>
          <w:i/>
          <w:iCs/>
          <w:sz w:val="28"/>
          <w:szCs w:val="28"/>
          <w:lang w:val="fr-FR"/>
        </w:rPr>
        <w:t xml:space="preserve"> (finir)</w:t>
      </w:r>
      <w:r w:rsidRPr="00BA4BCC">
        <w:rPr>
          <w:sz w:val="28"/>
          <w:szCs w:val="28"/>
          <w:lang w:val="fr-FR"/>
        </w:rPr>
        <w:t>, </w:t>
      </w:r>
      <w:r w:rsidRPr="00BA4BCC">
        <w:rPr>
          <w:i/>
          <w:iCs/>
          <w:sz w:val="28"/>
          <w:szCs w:val="28"/>
          <w:lang w:val="fr-FR"/>
        </w:rPr>
        <w:t>-</w:t>
      </w:r>
      <w:proofErr w:type="spellStart"/>
      <w:r w:rsidRPr="00BA4BCC">
        <w:rPr>
          <w:i/>
          <w:iCs/>
          <w:sz w:val="28"/>
          <w:szCs w:val="28"/>
          <w:lang w:val="fr-FR"/>
        </w:rPr>
        <w:t>re</w:t>
      </w:r>
      <w:proofErr w:type="spellEnd"/>
      <w:r w:rsidRPr="00BA4BCC">
        <w:rPr>
          <w:i/>
          <w:iCs/>
          <w:sz w:val="28"/>
          <w:szCs w:val="28"/>
          <w:lang w:val="fr-FR"/>
        </w:rPr>
        <w:t xml:space="preserve"> (prendre)</w:t>
      </w:r>
      <w:r w:rsidRPr="00BA4BCC">
        <w:rPr>
          <w:sz w:val="28"/>
          <w:szCs w:val="28"/>
          <w:lang w:val="fr-FR"/>
        </w:rPr>
        <w:t> ou </w:t>
      </w:r>
      <w:r w:rsidRPr="00BA4BCC">
        <w:rPr>
          <w:i/>
          <w:iCs/>
          <w:sz w:val="28"/>
          <w:szCs w:val="28"/>
          <w:lang w:val="fr-FR"/>
        </w:rPr>
        <w:t>-</w:t>
      </w:r>
      <w:proofErr w:type="spellStart"/>
      <w:r w:rsidRPr="00BA4BCC">
        <w:rPr>
          <w:i/>
          <w:iCs/>
          <w:sz w:val="28"/>
          <w:szCs w:val="28"/>
          <w:lang w:val="fr-FR"/>
        </w:rPr>
        <w:t>oir</w:t>
      </w:r>
      <w:proofErr w:type="spellEnd"/>
      <w:r w:rsidRPr="00BA4BCC">
        <w:rPr>
          <w:i/>
          <w:iCs/>
          <w:sz w:val="28"/>
          <w:szCs w:val="28"/>
          <w:lang w:val="fr-FR"/>
        </w:rPr>
        <w:t xml:space="preserve"> (voir)</w:t>
      </w:r>
      <w:r w:rsidRPr="00BA4BCC">
        <w:rPr>
          <w:sz w:val="28"/>
          <w:szCs w:val="28"/>
          <w:lang w:val="fr-FR"/>
        </w:rPr>
        <w:t>. Il y a en français de nombreux mots et constructions verbales qui sont suivis de l’infinitif. En consultant notre section consacrée à </w:t>
      </w:r>
      <w:hyperlink r:id="rId30" w:history="1">
        <w:r w:rsidRPr="00BA4BCC">
          <w:rPr>
            <w:rStyle w:val="a3"/>
            <w:color w:val="auto"/>
            <w:sz w:val="28"/>
            <w:szCs w:val="28"/>
            <w:lang w:val="fr-FR"/>
          </w:rPr>
          <w:t>l’infinitif</w:t>
        </w:r>
      </w:hyperlink>
      <w:r w:rsidRPr="00BA4BCC">
        <w:rPr>
          <w:sz w:val="28"/>
          <w:szCs w:val="28"/>
          <w:lang w:val="fr-FR"/>
        </w:rPr>
        <w:t>, tu trouveras une liste détaillée de ces mots.</w:t>
      </w:r>
    </w:p>
    <w:p w:rsidR="00DC154E" w:rsidRPr="00BA4BCC" w:rsidRDefault="00DC154E" w:rsidP="00BA4BCC">
      <w:pPr>
        <w:shd w:val="clear" w:color="auto" w:fill="FAFAFF"/>
        <w:spacing w:after="0" w:line="360" w:lineRule="auto"/>
        <w:ind w:left="75"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Exemples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Mon chat aime </w:t>
      </w:r>
      <w:r w:rsidRPr="00BA4BCC">
        <w:rPr>
          <w:rFonts w:ascii="Times New Roman" w:hAnsi="Times New Roman" w:cs="Times New Roman"/>
          <w:sz w:val="28"/>
          <w:szCs w:val="28"/>
          <w:u w:val="single"/>
          <w:lang w:val="fr-FR"/>
        </w:rPr>
        <w:t>sauter</w:t>
      </w:r>
      <w:r w:rsidRPr="00BA4BCC">
        <w:rPr>
          <w:rFonts w:ascii="Times New Roman" w:hAnsi="Times New Roman" w:cs="Times New Roman"/>
          <w:sz w:val="28"/>
          <w:szCs w:val="28"/>
          <w:lang w:val="fr-FR"/>
        </w:rPr>
        <w:t> sur les armoires.</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Nous révisons tous les jours pour </w:t>
      </w:r>
      <w:r w:rsidRPr="00BA4BCC">
        <w:rPr>
          <w:rFonts w:ascii="Times New Roman" w:hAnsi="Times New Roman" w:cs="Times New Roman"/>
          <w:sz w:val="28"/>
          <w:szCs w:val="28"/>
          <w:u w:val="single"/>
          <w:lang w:val="fr-FR"/>
        </w:rPr>
        <w:t>réussir</w:t>
      </w:r>
      <w:r w:rsidRPr="00BA4BCC">
        <w:rPr>
          <w:rFonts w:ascii="Times New Roman" w:hAnsi="Times New Roman" w:cs="Times New Roman"/>
          <w:sz w:val="28"/>
          <w:szCs w:val="28"/>
          <w:lang w:val="fr-FR"/>
        </w:rPr>
        <w:t> l’examen.</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J’ai du mal à le </w:t>
      </w:r>
      <w:r w:rsidRPr="00BA4BCC">
        <w:rPr>
          <w:rFonts w:ascii="Times New Roman" w:hAnsi="Times New Roman" w:cs="Times New Roman"/>
          <w:sz w:val="28"/>
          <w:szCs w:val="28"/>
          <w:u w:val="single"/>
          <w:lang w:val="fr-FR"/>
        </w:rPr>
        <w:t>croire</w:t>
      </w:r>
      <w:r w:rsidRPr="00BA4BCC">
        <w:rPr>
          <w:rFonts w:ascii="Times New Roman" w:hAnsi="Times New Roman" w:cs="Times New Roman"/>
          <w:sz w:val="28"/>
          <w:szCs w:val="28"/>
          <w:lang w:val="fr-FR"/>
        </w:rPr>
        <w:t>.</w:t>
      </w:r>
    </w:p>
    <w:p w:rsidR="00DC154E" w:rsidRPr="00BA4BCC" w:rsidRDefault="00DC154E" w:rsidP="00BA4BCC">
      <w:pPr>
        <w:pStyle w:val="2"/>
        <w:shd w:val="clear" w:color="auto" w:fill="FAFAFF"/>
        <w:spacing w:before="0" w:beforeAutospacing="0" w:after="0" w:afterAutospacing="0" w:line="360" w:lineRule="auto"/>
        <w:ind w:right="150" w:firstLine="709"/>
        <w:rPr>
          <w:sz w:val="28"/>
          <w:szCs w:val="28"/>
          <w:lang w:val="fr-FR"/>
        </w:rPr>
      </w:pPr>
      <w:r w:rsidRPr="00BA4BCC">
        <w:rPr>
          <w:sz w:val="28"/>
          <w:szCs w:val="28"/>
          <w:lang w:val="fr-FR"/>
        </w:rPr>
        <w:t>Les 3 groupes verbaux</w:t>
      </w:r>
    </w:p>
    <w:p w:rsidR="00DC154E" w:rsidRPr="00BA4BCC" w:rsidRDefault="00DC154E" w:rsidP="00BA4BCC">
      <w:pPr>
        <w:pStyle w:val="a4"/>
        <w:shd w:val="clear" w:color="auto" w:fill="FAFAFF"/>
        <w:spacing w:before="0" w:beforeAutospacing="0" w:after="0" w:afterAutospacing="0" w:line="360" w:lineRule="auto"/>
        <w:ind w:firstLine="709"/>
        <w:rPr>
          <w:sz w:val="28"/>
          <w:szCs w:val="28"/>
          <w:lang w:val="fr-FR"/>
        </w:rPr>
      </w:pPr>
      <w:r w:rsidRPr="00BA4BCC">
        <w:rPr>
          <w:sz w:val="28"/>
          <w:szCs w:val="28"/>
          <w:lang w:val="fr-FR"/>
        </w:rPr>
        <w:t xml:space="preserve">Dans la grammaire </w:t>
      </w:r>
      <w:proofErr w:type="spellStart"/>
      <w:r w:rsidRPr="00BA4BCC">
        <w:rPr>
          <w:sz w:val="28"/>
          <w:szCs w:val="28"/>
          <w:lang w:val="fr-FR"/>
        </w:rPr>
        <w:t>francaise</w:t>
      </w:r>
      <w:proofErr w:type="spellEnd"/>
      <w:r w:rsidRPr="00BA4BCC">
        <w:rPr>
          <w:sz w:val="28"/>
          <w:szCs w:val="28"/>
          <w:lang w:val="fr-FR"/>
        </w:rPr>
        <w:t>, on classe les verbes en trois groupes pour faciliter l’apprentissage de leur conjugaison :</w:t>
      </w:r>
    </w:p>
    <w:p w:rsidR="00DC154E" w:rsidRPr="00BA4BCC" w:rsidRDefault="00DC154E" w:rsidP="00BA4BCC">
      <w:pPr>
        <w:numPr>
          <w:ilvl w:val="0"/>
          <w:numId w:val="4"/>
        </w:numPr>
        <w:shd w:val="clear" w:color="auto" w:fill="FAFAFF"/>
        <w:spacing w:after="0" w:line="360" w:lineRule="auto"/>
        <w:ind w:firstLine="709"/>
        <w:rPr>
          <w:rFonts w:ascii="Times New Roman" w:hAnsi="Times New Roman" w:cs="Times New Roman"/>
          <w:sz w:val="28"/>
          <w:szCs w:val="28"/>
        </w:rPr>
      </w:pPr>
      <w:r w:rsidRPr="00BA4BCC">
        <w:rPr>
          <w:rFonts w:ascii="Times New Roman" w:hAnsi="Times New Roman" w:cs="Times New Roman"/>
          <w:sz w:val="28"/>
          <w:szCs w:val="28"/>
          <w:lang w:val="fr-FR"/>
        </w:rPr>
        <w:t>Les verbes du 1</w:t>
      </w:r>
      <w:r w:rsidRPr="00BA4BCC">
        <w:rPr>
          <w:rFonts w:ascii="Times New Roman" w:hAnsi="Times New Roman" w:cs="Times New Roman"/>
          <w:sz w:val="28"/>
          <w:szCs w:val="28"/>
          <w:vertAlign w:val="superscript"/>
          <w:lang w:val="fr-FR"/>
        </w:rPr>
        <w:t>er</w:t>
      </w:r>
      <w:r w:rsidRPr="00BA4BCC">
        <w:rPr>
          <w:rFonts w:ascii="Times New Roman" w:hAnsi="Times New Roman" w:cs="Times New Roman"/>
          <w:sz w:val="28"/>
          <w:szCs w:val="28"/>
          <w:lang w:val="fr-FR"/>
        </w:rPr>
        <w:t> groupe sont ceux dont l’</w:t>
      </w:r>
      <w:r w:rsidRPr="00BA4BCC">
        <w:rPr>
          <w:rStyle w:val="glossary"/>
          <w:rFonts w:ascii="Times New Roman" w:hAnsi="Times New Roman" w:cs="Times New Roman"/>
          <w:sz w:val="28"/>
          <w:szCs w:val="28"/>
          <w:lang w:val="fr-FR"/>
        </w:rPr>
        <w:t>infinitif</w:t>
      </w:r>
      <w:r w:rsidRPr="00BA4BCC">
        <w:rPr>
          <w:rFonts w:ascii="Times New Roman" w:hAnsi="Times New Roman" w:cs="Times New Roman"/>
          <w:sz w:val="28"/>
          <w:szCs w:val="28"/>
          <w:lang w:val="fr-FR"/>
        </w:rPr>
        <w:t> se termine par </w:t>
      </w:r>
      <w:r w:rsidRPr="00BA4BCC">
        <w:rPr>
          <w:rFonts w:ascii="Times New Roman" w:hAnsi="Times New Roman" w:cs="Times New Roman"/>
          <w:i/>
          <w:iCs/>
          <w:sz w:val="28"/>
          <w:szCs w:val="28"/>
          <w:lang w:val="fr-FR"/>
        </w:rPr>
        <w:t>-er</w:t>
      </w:r>
      <w:r w:rsidRPr="00BA4BCC">
        <w:rPr>
          <w:rFonts w:ascii="Times New Roman" w:hAnsi="Times New Roman" w:cs="Times New Roman"/>
          <w:sz w:val="28"/>
          <w:szCs w:val="28"/>
          <w:lang w:val="fr-FR"/>
        </w:rPr>
        <w:t> (à l’exception du </w:t>
      </w:r>
      <w:r w:rsidRPr="00BA4BCC">
        <w:rPr>
          <w:rStyle w:val="glossary"/>
          <w:rFonts w:ascii="Times New Roman" w:hAnsi="Times New Roman" w:cs="Times New Roman"/>
          <w:sz w:val="28"/>
          <w:szCs w:val="28"/>
          <w:lang w:val="fr-FR"/>
        </w:rPr>
        <w:t>verbe</w:t>
      </w:r>
      <w:r w:rsidRPr="00BA4BCC">
        <w:rPr>
          <w:rFonts w:ascii="Times New Roman" w:hAnsi="Times New Roman" w:cs="Times New Roman"/>
          <w:sz w:val="28"/>
          <w:szCs w:val="28"/>
          <w:lang w:val="fr-FR"/>
        </w:rPr>
        <w:t> </w:t>
      </w:r>
      <w:r w:rsidRPr="00BA4BCC">
        <w:rPr>
          <w:rFonts w:ascii="Times New Roman" w:hAnsi="Times New Roman" w:cs="Times New Roman"/>
          <w:i/>
          <w:iCs/>
          <w:sz w:val="28"/>
          <w:szCs w:val="28"/>
          <w:lang w:val="fr-FR"/>
        </w:rPr>
        <w:t>aller</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rPr>
        <w:t>La</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plupart</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de</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ces</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verbes</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ont</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une</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conjugaison</w:t>
      </w:r>
      <w:proofErr w:type="spellEnd"/>
      <w:r w:rsidRPr="00BA4BCC">
        <w:rPr>
          <w:rFonts w:ascii="Times New Roman" w:hAnsi="Times New Roman" w:cs="Times New Roman"/>
          <w:sz w:val="28"/>
          <w:szCs w:val="28"/>
        </w:rPr>
        <w:t xml:space="preserve"> </w:t>
      </w:r>
      <w:proofErr w:type="spellStart"/>
      <w:r w:rsidRPr="00BA4BCC">
        <w:rPr>
          <w:rFonts w:ascii="Times New Roman" w:hAnsi="Times New Roman" w:cs="Times New Roman"/>
          <w:sz w:val="28"/>
          <w:szCs w:val="28"/>
        </w:rPr>
        <w:t>régulière</w:t>
      </w:r>
      <w:proofErr w:type="spellEnd"/>
      <w:r w:rsidRPr="00BA4BCC">
        <w:rPr>
          <w:rFonts w:ascii="Times New Roman" w:hAnsi="Times New Roman" w:cs="Times New Roman"/>
          <w:sz w:val="28"/>
          <w:szCs w:val="28"/>
        </w:rPr>
        <w:t>.</w:t>
      </w:r>
    </w:p>
    <w:p w:rsidR="00DC154E" w:rsidRPr="00BA4BCC" w:rsidRDefault="00DC154E" w:rsidP="00BA4BCC">
      <w:pPr>
        <w:shd w:val="clear" w:color="auto" w:fill="FAFAFF"/>
        <w:spacing w:after="0" w:line="360" w:lineRule="auto"/>
        <w:ind w:left="720"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 xml:space="preserve">Exemple : </w:t>
      </w:r>
      <w:r w:rsidRPr="00BA4BCC">
        <w:rPr>
          <w:rFonts w:ascii="Times New Roman" w:hAnsi="Times New Roman" w:cs="Times New Roman"/>
          <w:sz w:val="28"/>
          <w:szCs w:val="28"/>
          <w:lang w:val="fr-FR"/>
        </w:rPr>
        <w:t>manger, aimer, commencer, créer, penser, oublier</w:t>
      </w:r>
    </w:p>
    <w:p w:rsidR="00DC154E" w:rsidRPr="00BA4BCC" w:rsidRDefault="00DC154E" w:rsidP="00BA4BCC">
      <w:pPr>
        <w:numPr>
          <w:ilvl w:val="0"/>
          <w:numId w:val="4"/>
        </w:numPr>
        <w:shd w:val="clear" w:color="auto" w:fill="FAFAFF"/>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Les verbes du 2</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groupe sont des verbes réguliers dont l’infinitif se termine par </w:t>
      </w:r>
      <w:r w:rsidRPr="00BA4BCC">
        <w:rPr>
          <w:rFonts w:ascii="Times New Roman" w:hAnsi="Times New Roman" w:cs="Times New Roman"/>
          <w:i/>
          <w:iCs/>
          <w:sz w:val="28"/>
          <w:szCs w:val="28"/>
          <w:lang w:val="fr-FR"/>
        </w:rPr>
        <w:t>-</w:t>
      </w:r>
      <w:proofErr w:type="spellStart"/>
      <w:r w:rsidRPr="00BA4BCC">
        <w:rPr>
          <w:rFonts w:ascii="Times New Roman" w:hAnsi="Times New Roman" w:cs="Times New Roman"/>
          <w:i/>
          <w:iCs/>
          <w:sz w:val="28"/>
          <w:szCs w:val="28"/>
          <w:lang w:val="fr-FR"/>
        </w:rPr>
        <w:t>ir</w:t>
      </w:r>
      <w:proofErr w:type="spellEnd"/>
      <w:r w:rsidRPr="00BA4BCC">
        <w:rPr>
          <w:rFonts w:ascii="Times New Roman" w:hAnsi="Times New Roman" w:cs="Times New Roman"/>
          <w:sz w:val="28"/>
          <w:szCs w:val="28"/>
          <w:lang w:val="fr-FR"/>
        </w:rPr>
        <w:t> et dont </w:t>
      </w:r>
      <w:hyperlink r:id="rId31" w:history="1">
        <w:r w:rsidRPr="00BA4BCC">
          <w:rPr>
            <w:rStyle w:val="a3"/>
            <w:rFonts w:ascii="Times New Roman" w:hAnsi="Times New Roman" w:cs="Times New Roman"/>
            <w:color w:val="auto"/>
            <w:sz w:val="28"/>
            <w:szCs w:val="28"/>
            <w:lang w:val="fr-FR"/>
          </w:rPr>
          <w:t>le participe présent</w:t>
        </w:r>
      </w:hyperlink>
      <w:r w:rsidRPr="00BA4BCC">
        <w:rPr>
          <w:rFonts w:ascii="Times New Roman" w:hAnsi="Times New Roman" w:cs="Times New Roman"/>
          <w:sz w:val="28"/>
          <w:szCs w:val="28"/>
          <w:lang w:val="fr-FR"/>
        </w:rPr>
        <w:t> se forme en </w:t>
      </w:r>
      <w:r w:rsidRPr="00BA4BCC">
        <w:rPr>
          <w:rFonts w:ascii="Times New Roman" w:hAnsi="Times New Roman" w:cs="Times New Roman"/>
          <w:i/>
          <w:iCs/>
          <w:sz w:val="28"/>
          <w:szCs w:val="28"/>
          <w:lang w:val="fr-FR"/>
        </w:rPr>
        <w:t>-issant</w:t>
      </w:r>
      <w:r w:rsidRPr="00BA4BCC">
        <w:rPr>
          <w:rFonts w:ascii="Times New Roman" w:hAnsi="Times New Roman" w:cs="Times New Roman"/>
          <w:sz w:val="28"/>
          <w:szCs w:val="28"/>
          <w:lang w:val="fr-FR"/>
        </w:rPr>
        <w:t>.</w:t>
      </w:r>
    </w:p>
    <w:p w:rsidR="00DC154E" w:rsidRPr="00BA4BCC" w:rsidRDefault="00DC154E" w:rsidP="00BA4BCC">
      <w:pPr>
        <w:shd w:val="clear" w:color="auto" w:fill="FAFAFF"/>
        <w:spacing w:after="0" w:line="360" w:lineRule="auto"/>
        <w:ind w:left="720"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finir (finissant), réussir (réussissant), choisir (choisissant)</w:t>
      </w:r>
    </w:p>
    <w:p w:rsidR="00DC154E" w:rsidRPr="00BA4BCC" w:rsidRDefault="00DC154E" w:rsidP="00BA4BCC">
      <w:pPr>
        <w:numPr>
          <w:ilvl w:val="0"/>
          <w:numId w:val="4"/>
        </w:numPr>
        <w:shd w:val="clear" w:color="auto" w:fill="FAFAFF"/>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verbes du 3</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groupe sont les verbes irréguliers et qui ne sont ni dans le 1</w:t>
      </w:r>
      <w:r w:rsidRPr="00BA4BCC">
        <w:rPr>
          <w:rFonts w:ascii="Times New Roman" w:hAnsi="Times New Roman" w:cs="Times New Roman"/>
          <w:sz w:val="28"/>
          <w:szCs w:val="28"/>
          <w:vertAlign w:val="superscript"/>
          <w:lang w:val="fr-FR"/>
        </w:rPr>
        <w:t>er</w:t>
      </w:r>
      <w:r w:rsidRPr="00BA4BCC">
        <w:rPr>
          <w:rFonts w:ascii="Times New Roman" w:hAnsi="Times New Roman" w:cs="Times New Roman"/>
          <w:sz w:val="28"/>
          <w:szCs w:val="28"/>
          <w:lang w:val="fr-FR"/>
        </w:rPr>
        <w:t>, ni dans le 2</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groupe (par exemple </w:t>
      </w:r>
      <w:r w:rsidRPr="00BA4BCC">
        <w:rPr>
          <w:rFonts w:ascii="Times New Roman" w:hAnsi="Times New Roman" w:cs="Times New Roman"/>
          <w:i/>
          <w:iCs/>
          <w:sz w:val="28"/>
          <w:szCs w:val="28"/>
          <w:lang w:val="fr-FR"/>
        </w:rPr>
        <w:t>aller</w:t>
      </w:r>
      <w:r w:rsidRPr="00BA4BCC">
        <w:rPr>
          <w:rFonts w:ascii="Times New Roman" w:hAnsi="Times New Roman" w:cs="Times New Roman"/>
          <w:sz w:val="28"/>
          <w:szCs w:val="28"/>
          <w:lang w:val="fr-FR"/>
        </w:rPr>
        <w:t>). On peut les classer par les terminaisons de leurs infinitifs. Certains se terminent en </w:t>
      </w:r>
      <w:r w:rsidRPr="00BA4BCC">
        <w:rPr>
          <w:rFonts w:ascii="Times New Roman" w:hAnsi="Times New Roman" w:cs="Times New Roman"/>
          <w:i/>
          <w:iCs/>
          <w:sz w:val="28"/>
          <w:szCs w:val="28"/>
          <w:lang w:val="fr-FR"/>
        </w:rPr>
        <w:t>-</w:t>
      </w:r>
      <w:proofErr w:type="spellStart"/>
      <w:r w:rsidRPr="00BA4BCC">
        <w:rPr>
          <w:rFonts w:ascii="Times New Roman" w:hAnsi="Times New Roman" w:cs="Times New Roman"/>
          <w:i/>
          <w:iCs/>
          <w:sz w:val="28"/>
          <w:szCs w:val="28"/>
          <w:lang w:val="fr-FR"/>
        </w:rPr>
        <w:t>oir</w:t>
      </w:r>
      <w:proofErr w:type="spellEnd"/>
      <w:r w:rsidRPr="00BA4BCC">
        <w:rPr>
          <w:rFonts w:ascii="Times New Roman" w:hAnsi="Times New Roman" w:cs="Times New Roman"/>
          <w:sz w:val="28"/>
          <w:szCs w:val="28"/>
          <w:lang w:val="fr-FR"/>
        </w:rPr>
        <w:t>, d’autres en </w:t>
      </w:r>
      <w:r w:rsidRPr="00BA4BCC">
        <w:rPr>
          <w:rFonts w:ascii="Times New Roman" w:hAnsi="Times New Roman" w:cs="Times New Roman"/>
          <w:i/>
          <w:iCs/>
          <w:sz w:val="28"/>
          <w:szCs w:val="28"/>
          <w:lang w:val="fr-FR"/>
        </w:rPr>
        <w:t>-</w:t>
      </w:r>
      <w:proofErr w:type="spellStart"/>
      <w:r w:rsidRPr="00BA4BCC">
        <w:rPr>
          <w:rFonts w:ascii="Times New Roman" w:hAnsi="Times New Roman" w:cs="Times New Roman"/>
          <w:i/>
          <w:iCs/>
          <w:sz w:val="28"/>
          <w:szCs w:val="28"/>
          <w:lang w:val="fr-FR"/>
        </w:rPr>
        <w:t>re</w:t>
      </w:r>
      <w:proofErr w:type="spellEnd"/>
      <w:r w:rsidRPr="00BA4BCC">
        <w:rPr>
          <w:rFonts w:ascii="Times New Roman" w:hAnsi="Times New Roman" w:cs="Times New Roman"/>
          <w:sz w:val="28"/>
          <w:szCs w:val="28"/>
          <w:lang w:val="fr-FR"/>
        </w:rPr>
        <w:t>, d’autres encore en </w:t>
      </w:r>
      <w:r w:rsidRPr="00BA4BCC">
        <w:rPr>
          <w:rFonts w:ascii="Times New Roman" w:hAnsi="Times New Roman" w:cs="Times New Roman"/>
          <w:i/>
          <w:iCs/>
          <w:sz w:val="28"/>
          <w:szCs w:val="28"/>
          <w:lang w:val="fr-FR"/>
        </w:rPr>
        <w:t>-</w:t>
      </w:r>
      <w:proofErr w:type="spellStart"/>
      <w:r w:rsidRPr="00BA4BCC">
        <w:rPr>
          <w:rFonts w:ascii="Times New Roman" w:hAnsi="Times New Roman" w:cs="Times New Roman"/>
          <w:i/>
          <w:iCs/>
          <w:sz w:val="28"/>
          <w:szCs w:val="28"/>
          <w:lang w:val="fr-FR"/>
        </w:rPr>
        <w:t>ir</w:t>
      </w:r>
      <w:proofErr w:type="spellEnd"/>
      <w:r w:rsidRPr="00BA4BCC">
        <w:rPr>
          <w:rFonts w:ascii="Times New Roman" w:hAnsi="Times New Roman" w:cs="Times New Roman"/>
          <w:sz w:val="28"/>
          <w:szCs w:val="28"/>
          <w:lang w:val="fr-FR"/>
        </w:rPr>
        <w:t> avec un </w:t>
      </w:r>
      <w:r w:rsidRPr="00BA4BCC">
        <w:rPr>
          <w:rStyle w:val="glossary"/>
          <w:rFonts w:ascii="Times New Roman" w:hAnsi="Times New Roman" w:cs="Times New Roman"/>
          <w:sz w:val="28"/>
          <w:szCs w:val="28"/>
          <w:lang w:val="fr-FR"/>
        </w:rPr>
        <w:t>participe présent</w:t>
      </w:r>
      <w:r w:rsidRPr="00BA4BCC">
        <w:rPr>
          <w:rFonts w:ascii="Times New Roman" w:hAnsi="Times New Roman" w:cs="Times New Roman"/>
          <w:sz w:val="28"/>
          <w:szCs w:val="28"/>
          <w:lang w:val="fr-FR"/>
        </w:rPr>
        <w:t> en </w:t>
      </w:r>
      <w:r w:rsidRPr="00BA4BCC">
        <w:rPr>
          <w:rFonts w:ascii="Times New Roman" w:hAnsi="Times New Roman" w:cs="Times New Roman"/>
          <w:i/>
          <w:iCs/>
          <w:sz w:val="28"/>
          <w:szCs w:val="28"/>
          <w:lang w:val="fr-FR"/>
        </w:rPr>
        <w:t>-</w:t>
      </w:r>
      <w:proofErr w:type="spellStart"/>
      <w:r w:rsidRPr="00BA4BCC">
        <w:rPr>
          <w:rFonts w:ascii="Times New Roman" w:hAnsi="Times New Roman" w:cs="Times New Roman"/>
          <w:i/>
          <w:iCs/>
          <w:sz w:val="28"/>
          <w:szCs w:val="28"/>
          <w:lang w:val="fr-FR"/>
        </w:rPr>
        <w:t>ant</w:t>
      </w:r>
      <w:proofErr w:type="spellEnd"/>
      <w:r w:rsidRPr="00BA4BCC">
        <w:rPr>
          <w:rFonts w:ascii="Times New Roman" w:hAnsi="Times New Roman" w:cs="Times New Roman"/>
          <w:i/>
          <w:iCs/>
          <w:sz w:val="28"/>
          <w:szCs w:val="28"/>
          <w:lang w:val="fr-FR"/>
        </w:rPr>
        <w:t> </w:t>
      </w:r>
      <w:r w:rsidRPr="00BA4BCC">
        <w:rPr>
          <w:rFonts w:ascii="Times New Roman" w:hAnsi="Times New Roman" w:cs="Times New Roman"/>
          <w:sz w:val="28"/>
          <w:szCs w:val="28"/>
          <w:lang w:val="fr-FR"/>
        </w:rPr>
        <w:t>et non en </w:t>
      </w:r>
      <w:r w:rsidRPr="00BA4BCC">
        <w:rPr>
          <w:rFonts w:ascii="Times New Roman" w:hAnsi="Times New Roman" w:cs="Times New Roman"/>
          <w:i/>
          <w:iCs/>
          <w:sz w:val="28"/>
          <w:szCs w:val="28"/>
          <w:lang w:val="fr-FR"/>
        </w:rPr>
        <w:t>-issant</w:t>
      </w:r>
      <w:r w:rsidRPr="00BA4BCC">
        <w:rPr>
          <w:rFonts w:ascii="Times New Roman" w:hAnsi="Times New Roman" w:cs="Times New Roman"/>
          <w:sz w:val="28"/>
          <w:szCs w:val="28"/>
          <w:lang w:val="fr-FR"/>
        </w:rPr>
        <w:t>.</w:t>
      </w:r>
    </w:p>
    <w:p w:rsidR="00DC154E" w:rsidRPr="00BA4BCC" w:rsidRDefault="00DC154E" w:rsidP="00BA4BCC">
      <w:pPr>
        <w:shd w:val="clear" w:color="auto" w:fill="FAFAFF"/>
        <w:spacing w:after="0" w:line="360" w:lineRule="auto"/>
        <w:ind w:left="720" w:firstLine="709"/>
        <w:rPr>
          <w:rFonts w:ascii="Times New Roman" w:hAnsi="Times New Roman" w:cs="Times New Roman"/>
          <w:i/>
          <w:iCs/>
          <w:sz w:val="28"/>
          <w:szCs w:val="28"/>
          <w:lang w:val="fr-FR"/>
        </w:rPr>
      </w:pPr>
      <w:r w:rsidRPr="00BA4BCC">
        <w:rPr>
          <w:rFonts w:ascii="Times New Roman" w:hAnsi="Times New Roman" w:cs="Times New Roman"/>
          <w:i/>
          <w:iCs/>
          <w:sz w:val="28"/>
          <w:szCs w:val="28"/>
          <w:lang w:val="fr-FR"/>
        </w:rPr>
        <w:t>Exemple :</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pouvoir, savoir, voir, vouloir</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prendre, croire, mettre, attendre</w:t>
      </w:r>
    </w:p>
    <w:p w:rsidR="00DC154E" w:rsidRPr="00BA4BCC" w:rsidRDefault="00DC154E" w:rsidP="00BA4BCC">
      <w:pPr>
        <w:shd w:val="clear" w:color="auto" w:fill="FAFAFF"/>
        <w:spacing w:after="0" w:line="360" w:lineRule="auto"/>
        <w:ind w:left="720"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découvrir (découvrant), courir (courant), offrir (offrant)</w:t>
      </w:r>
    </w:p>
    <w:p w:rsidR="00DC154E" w:rsidRPr="00BA4BCC" w:rsidRDefault="00DC154E" w:rsidP="00BA4BCC">
      <w:pPr>
        <w:spacing w:after="0" w:line="360" w:lineRule="auto"/>
        <w:ind w:firstLine="709"/>
        <w:rPr>
          <w:rFonts w:ascii="Times New Roman" w:hAnsi="Times New Roman" w:cs="Times New Roman"/>
          <w:sz w:val="28"/>
          <w:szCs w:val="28"/>
          <w:lang w:val="fr-FR"/>
        </w:rPr>
      </w:pP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Un verbe varie en personne, en nombre, en temps et en mode (catégories grammaticales). Il peut donc se présenter sous de nombreuses formes différentes, qui constituent sa conjugaison (= l'ensemble de ses variations).</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verbe principal d'une phrase et les compléments essentiels qui en dépendent forment ce qu'on appelle le </w:t>
      </w:r>
      <w:hyperlink r:id="rId32" w:history="1">
        <w:r w:rsidRPr="00BA4BCC">
          <w:rPr>
            <w:rStyle w:val="a3"/>
            <w:rFonts w:ascii="Times New Roman" w:hAnsi="Times New Roman" w:cs="Times New Roman"/>
            <w:color w:val="auto"/>
            <w:sz w:val="28"/>
            <w:szCs w:val="28"/>
            <w:lang w:val="fr-FR"/>
          </w:rPr>
          <w:t>prédicat</w:t>
        </w:r>
      </w:hyperlink>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prédicat, c'est ce qu'on affirme (ou ce qu'on nie) à propos du thème de l'énoncé (qui est généralement le </w:t>
      </w:r>
      <w:hyperlink r:id="rId33" w:history="1">
        <w:r w:rsidRPr="00BA4BCC">
          <w:rPr>
            <w:rStyle w:val="a3"/>
            <w:rFonts w:ascii="Times New Roman" w:hAnsi="Times New Roman" w:cs="Times New Roman"/>
            <w:color w:val="auto"/>
            <w:sz w:val="28"/>
            <w:szCs w:val="28"/>
            <w:lang w:val="fr-FR"/>
          </w:rPr>
          <w:t>sujet</w:t>
        </w:r>
      </w:hyperlink>
      <w:r w:rsidRPr="00BA4BCC">
        <w:rPr>
          <w:rFonts w:ascii="Times New Roman" w:hAnsi="Times New Roman" w:cs="Times New Roman"/>
          <w:sz w:val="28"/>
          <w:szCs w:val="28"/>
          <w:lang w:val="fr-FR"/>
        </w:rPr>
        <w:t> du verbe).</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 verbe est un mot essentiel dans la phrase. Certaines phrases ne sont constituées que de ce seul élément. C'est le cas de certaines phrases impératives :</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Style w:val="guii"/>
          <w:rFonts w:ascii="Times New Roman" w:hAnsi="Times New Roman" w:cs="Times New Roman"/>
          <w:i/>
          <w:iCs/>
          <w:sz w:val="28"/>
          <w:szCs w:val="28"/>
          <w:lang w:val="fr-FR"/>
        </w:rPr>
        <w:t>Regarde !</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Allons !</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Venez !</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Très peu de phrases sont construites sans verbe. Il s'agit surtout d'exclamations ou d'ordres indirects :</w:t>
      </w:r>
    </w:p>
    <w:p w:rsidR="0016513D" w:rsidRPr="00BA4BCC" w:rsidRDefault="0016513D" w:rsidP="00BA4BCC">
      <w:pPr>
        <w:spacing w:after="0" w:line="360" w:lineRule="auto"/>
        <w:ind w:firstLine="709"/>
        <w:rPr>
          <w:rStyle w:val="guii"/>
          <w:rFonts w:ascii="Times New Roman" w:hAnsi="Times New Roman" w:cs="Times New Roman"/>
          <w:i/>
          <w:iCs/>
          <w:sz w:val="28"/>
          <w:szCs w:val="28"/>
          <w:lang w:val="fr-FR"/>
        </w:rPr>
      </w:pPr>
      <w:r w:rsidRPr="00BA4BCC">
        <w:rPr>
          <w:rStyle w:val="guii"/>
          <w:rFonts w:ascii="Times New Roman" w:hAnsi="Times New Roman" w:cs="Times New Roman"/>
          <w:i/>
          <w:iCs/>
          <w:sz w:val="28"/>
          <w:szCs w:val="28"/>
          <w:lang w:val="fr-FR"/>
        </w:rPr>
        <w:t>Quel talent !</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Magnifique, ce tableau !</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Silence !</w:t>
      </w:r>
    </w:p>
    <w:p w:rsidR="0016513D" w:rsidRPr="00BA4BCC" w:rsidRDefault="0016513D" w:rsidP="00BA4BCC">
      <w:pPr>
        <w:spacing w:after="0" w:line="360" w:lineRule="auto"/>
        <w:ind w:firstLine="709"/>
        <w:rPr>
          <w:rStyle w:val="guii"/>
          <w:rFonts w:ascii="Times New Roman" w:hAnsi="Times New Roman" w:cs="Times New Roman"/>
          <w:iCs/>
          <w:sz w:val="28"/>
          <w:szCs w:val="28"/>
          <w:lang w:val="fr-FR"/>
        </w:rPr>
      </w:pPr>
      <w:r w:rsidRPr="00BA4BCC">
        <w:rPr>
          <w:rStyle w:val="guii"/>
          <w:rFonts w:ascii="Times New Roman" w:hAnsi="Times New Roman" w:cs="Times New Roman"/>
          <w:iCs/>
          <w:sz w:val="28"/>
          <w:szCs w:val="28"/>
          <w:lang w:val="fr-FR"/>
        </w:rPr>
        <w:t>On distingue les verbes pleins semi-auxiliaires (modaux), auxiliaires, transitifs/intransitifs, pronominaux, impersonnels.</w:t>
      </w:r>
    </w:p>
    <w:p w:rsidR="0016513D" w:rsidRPr="00BA4BCC" w:rsidRDefault="0016513D" w:rsidP="00BA4BCC">
      <w:pPr>
        <w:spacing w:after="0" w:line="360" w:lineRule="auto"/>
        <w:ind w:firstLine="709"/>
        <w:rPr>
          <w:rStyle w:val="guii"/>
          <w:rFonts w:ascii="Times New Roman" w:hAnsi="Times New Roman" w:cs="Times New Roman"/>
          <w:i/>
          <w:iCs/>
          <w:sz w:val="28"/>
          <w:szCs w:val="28"/>
          <w:lang w:val="fr-FR"/>
        </w:rPr>
      </w:pPr>
      <w:r w:rsidRPr="00BA4BCC">
        <w:rPr>
          <w:rFonts w:ascii="Times New Roman" w:hAnsi="Times New Roman" w:cs="Times New Roman"/>
          <w:sz w:val="28"/>
          <w:szCs w:val="28"/>
          <w:lang w:val="fr-FR"/>
        </w:rPr>
        <w:lastRenderedPageBreak/>
        <w:t>Les verbes ou expressions verbales qui servent occasionnellement à construire des formes composées tout en conservant tout ou partie de leur sens sont appelés </w:t>
      </w:r>
      <w:r w:rsidRPr="00BA4BCC">
        <w:rPr>
          <w:rStyle w:val="guiq"/>
          <w:rFonts w:ascii="Times New Roman" w:hAnsi="Times New Roman" w:cs="Times New Roman"/>
          <w:sz w:val="28"/>
          <w:szCs w:val="28"/>
          <w:lang w:val="fr-FR"/>
        </w:rPr>
        <w:t>semi-auxiliaires</w:t>
      </w:r>
      <w:r w:rsidRPr="00BA4BCC">
        <w:rPr>
          <w:rFonts w:ascii="Times New Roman" w:hAnsi="Times New Roman" w:cs="Times New Roman"/>
          <w:sz w:val="28"/>
          <w:szCs w:val="28"/>
          <w:lang w:val="fr-FR"/>
        </w:rPr>
        <w:t>. C'est le cas par exemple de </w:t>
      </w:r>
    </w:p>
    <w:p w:rsidR="0016513D" w:rsidRPr="00BA4BCC" w:rsidRDefault="00241C9C" w:rsidP="00BA4BCC">
      <w:pPr>
        <w:spacing w:after="0" w:line="360" w:lineRule="auto"/>
        <w:ind w:firstLine="709"/>
        <w:rPr>
          <w:rFonts w:ascii="Times New Roman" w:hAnsi="Times New Roman" w:cs="Times New Roman"/>
          <w:sz w:val="28"/>
          <w:szCs w:val="28"/>
          <w:lang w:val="fr-FR"/>
        </w:rPr>
      </w:pPr>
      <w:hyperlink r:id="rId34" w:history="1">
        <w:r w:rsidR="0016513D" w:rsidRPr="00BA4BCC">
          <w:rPr>
            <w:rStyle w:val="a3"/>
            <w:rFonts w:ascii="Times New Roman" w:hAnsi="Times New Roman" w:cs="Times New Roman"/>
            <w:i/>
            <w:iCs/>
            <w:color w:val="auto"/>
            <w:sz w:val="28"/>
            <w:szCs w:val="28"/>
            <w:lang w:val="fr-FR"/>
          </w:rPr>
          <w:t>aller</w:t>
        </w:r>
      </w:hyperlink>
      <w:r w:rsidR="0016513D" w:rsidRPr="00BA4BCC">
        <w:rPr>
          <w:rFonts w:ascii="Times New Roman" w:hAnsi="Times New Roman" w:cs="Times New Roman"/>
          <w:sz w:val="28"/>
          <w:szCs w:val="28"/>
          <w:lang w:val="fr-FR"/>
        </w:rPr>
        <w:t>, </w:t>
      </w:r>
      <w:r w:rsidR="0016513D" w:rsidRPr="00BA4BCC">
        <w:rPr>
          <w:rFonts w:ascii="Times New Roman" w:hAnsi="Times New Roman" w:cs="Times New Roman"/>
          <w:i/>
          <w:iCs/>
          <w:sz w:val="28"/>
          <w:szCs w:val="28"/>
          <w:lang w:val="fr-FR"/>
        </w:rPr>
        <w:t xml:space="preserve"> </w:t>
      </w:r>
      <w:hyperlink r:id="rId35" w:history="1">
        <w:r w:rsidR="0016513D" w:rsidRPr="00BA4BCC">
          <w:rPr>
            <w:rStyle w:val="a3"/>
            <w:rFonts w:ascii="Times New Roman" w:hAnsi="Times New Roman" w:cs="Times New Roman"/>
            <w:i/>
            <w:iCs/>
            <w:color w:val="auto"/>
            <w:sz w:val="28"/>
            <w:szCs w:val="28"/>
            <w:lang w:val="fr-FR"/>
          </w:rPr>
          <w:t>devoir</w:t>
        </w:r>
      </w:hyperlink>
      <w:r w:rsidR="0016513D" w:rsidRPr="00BA4BCC">
        <w:rPr>
          <w:rFonts w:ascii="Times New Roman" w:hAnsi="Times New Roman" w:cs="Times New Roman"/>
          <w:i/>
          <w:iCs/>
          <w:sz w:val="28"/>
          <w:szCs w:val="28"/>
          <w:lang w:val="fr-FR"/>
        </w:rPr>
        <w:t xml:space="preserve"> </w:t>
      </w:r>
      <w:hyperlink r:id="rId36" w:history="1">
        <w:r w:rsidR="0016513D" w:rsidRPr="00BA4BCC">
          <w:rPr>
            <w:rStyle w:val="a3"/>
            <w:rFonts w:ascii="Times New Roman" w:hAnsi="Times New Roman" w:cs="Times New Roman"/>
            <w:i/>
            <w:iCs/>
            <w:color w:val="auto"/>
            <w:sz w:val="28"/>
            <w:szCs w:val="28"/>
            <w:lang w:val="fr-FR"/>
          </w:rPr>
          <w:t>faire</w:t>
        </w:r>
      </w:hyperlink>
      <w:r w:rsidR="0016513D" w:rsidRPr="00BA4BCC">
        <w:rPr>
          <w:rFonts w:ascii="Times New Roman" w:hAnsi="Times New Roman" w:cs="Times New Roman"/>
          <w:sz w:val="28"/>
          <w:szCs w:val="28"/>
          <w:lang w:val="fr-FR"/>
        </w:rPr>
        <w:t>, </w:t>
      </w:r>
      <w:hyperlink r:id="rId37" w:history="1">
        <w:r w:rsidR="0016513D" w:rsidRPr="00BA4BCC">
          <w:rPr>
            <w:rStyle w:val="a3"/>
            <w:rFonts w:ascii="Times New Roman" w:hAnsi="Times New Roman" w:cs="Times New Roman"/>
            <w:i/>
            <w:iCs/>
            <w:color w:val="auto"/>
            <w:sz w:val="28"/>
            <w:szCs w:val="28"/>
            <w:lang w:val="fr-FR"/>
          </w:rPr>
          <w:t>laisser</w:t>
        </w:r>
      </w:hyperlink>
      <w:r w:rsidR="0016513D" w:rsidRPr="00BA4BCC">
        <w:rPr>
          <w:rFonts w:ascii="Times New Roman" w:hAnsi="Times New Roman" w:cs="Times New Roman"/>
          <w:i/>
          <w:iCs/>
          <w:sz w:val="28"/>
          <w:szCs w:val="28"/>
          <w:lang w:val="fr-FR"/>
        </w:rPr>
        <w:t xml:space="preserve"> </w:t>
      </w:r>
      <w:r w:rsidR="0016513D" w:rsidRPr="00BA4BCC">
        <w:rPr>
          <w:rFonts w:ascii="Times New Roman" w:hAnsi="Times New Roman" w:cs="Times New Roman"/>
          <w:sz w:val="28"/>
          <w:szCs w:val="28"/>
          <w:lang w:val="fr-FR"/>
        </w:rPr>
        <w:t>, </w:t>
      </w:r>
      <w:hyperlink r:id="rId38" w:history="1">
        <w:r w:rsidR="0016513D" w:rsidRPr="00BA4BCC">
          <w:rPr>
            <w:rStyle w:val="a3"/>
            <w:rFonts w:ascii="Times New Roman" w:hAnsi="Times New Roman" w:cs="Times New Roman"/>
            <w:i/>
            <w:iCs/>
            <w:color w:val="auto"/>
            <w:sz w:val="28"/>
            <w:szCs w:val="28"/>
            <w:lang w:val="fr-FR"/>
          </w:rPr>
          <w:t>pouvoir</w:t>
        </w:r>
      </w:hyperlink>
      <w:r w:rsidR="0016513D" w:rsidRPr="00BA4BCC">
        <w:rPr>
          <w:rFonts w:ascii="Times New Roman" w:hAnsi="Times New Roman" w:cs="Times New Roman"/>
          <w:sz w:val="28"/>
          <w:szCs w:val="28"/>
          <w:lang w:val="fr-FR"/>
        </w:rPr>
        <w:t>, </w:t>
      </w:r>
      <w:hyperlink r:id="rId39" w:history="1">
        <w:r w:rsidR="0016513D" w:rsidRPr="00BA4BCC">
          <w:rPr>
            <w:rStyle w:val="a3"/>
            <w:rFonts w:ascii="Times New Roman" w:hAnsi="Times New Roman" w:cs="Times New Roman"/>
            <w:i/>
            <w:iCs/>
            <w:color w:val="auto"/>
            <w:sz w:val="28"/>
            <w:szCs w:val="28"/>
            <w:lang w:val="fr-FR"/>
          </w:rPr>
          <w:t>venir</w:t>
        </w:r>
      </w:hyperlink>
      <w:r w:rsidR="0016513D" w:rsidRPr="00BA4BCC">
        <w:rPr>
          <w:rFonts w:ascii="Times New Roman" w:hAnsi="Times New Roman" w:cs="Times New Roman"/>
          <w:sz w:val="28"/>
          <w:szCs w:val="28"/>
          <w:lang w:val="fr-FR"/>
        </w:rPr>
        <w:t>, </w:t>
      </w:r>
      <w:hyperlink r:id="rId40" w:history="1">
        <w:r w:rsidR="0016513D" w:rsidRPr="00BA4BCC">
          <w:rPr>
            <w:rStyle w:val="a3"/>
            <w:rFonts w:ascii="Times New Roman" w:hAnsi="Times New Roman" w:cs="Times New Roman"/>
            <w:i/>
            <w:iCs/>
            <w:color w:val="auto"/>
            <w:sz w:val="28"/>
            <w:szCs w:val="28"/>
            <w:lang w:val="fr-FR"/>
          </w:rPr>
          <w:t>vouloir</w:t>
        </w:r>
      </w:hyperlink>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et d'expressions telles que </w:t>
      </w:r>
      <w:r w:rsidRPr="00BA4BCC">
        <w:rPr>
          <w:rStyle w:val="guii"/>
          <w:rFonts w:ascii="Times New Roman" w:hAnsi="Times New Roman" w:cs="Times New Roman"/>
          <w:i/>
          <w:iCs/>
          <w:sz w:val="28"/>
          <w:szCs w:val="28"/>
          <w:lang w:val="fr-FR"/>
        </w:rPr>
        <w:t>être sur le point de</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être en train de</w:t>
      </w:r>
      <w:r w:rsidRPr="00BA4BCC">
        <w:rPr>
          <w:rFonts w:ascii="Times New Roman" w:hAnsi="Times New Roman" w:cs="Times New Roman"/>
          <w:sz w:val="28"/>
          <w:szCs w:val="28"/>
          <w:lang w:val="fr-FR"/>
        </w:rPr>
        <w:t>, </w:t>
      </w:r>
      <w:r w:rsidRPr="00BA4BCC">
        <w:rPr>
          <w:rStyle w:val="guii"/>
          <w:rFonts w:ascii="Times New Roman" w:hAnsi="Times New Roman" w:cs="Times New Roman"/>
          <w:i/>
          <w:iCs/>
          <w:sz w:val="28"/>
          <w:szCs w:val="28"/>
          <w:lang w:val="fr-FR"/>
        </w:rPr>
        <w:t>se prendre à</w:t>
      </w:r>
      <w:r w:rsidRPr="00BA4BCC">
        <w:rPr>
          <w:rFonts w:ascii="Times New Roman" w:hAnsi="Times New Roman" w:cs="Times New Roman"/>
          <w:sz w:val="28"/>
          <w:szCs w:val="28"/>
          <w:lang w:val="fr-FR"/>
        </w:rPr>
        <w:t>.</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Ces semi-auxiliaires sont toujours suivis de l'infinitif ou du participe présent. Ils précisent l'aspect ou la modalité.</w:t>
      </w:r>
    </w:p>
    <w:p w:rsidR="0016513D" w:rsidRPr="00BA4BCC" w:rsidRDefault="0016513D" w:rsidP="00BA4BCC">
      <w:pPr>
        <w:spacing w:after="0" w:line="360" w:lineRule="auto"/>
        <w:ind w:firstLine="709"/>
        <w:rPr>
          <w:rFonts w:ascii="Times New Roman" w:hAnsi="Times New Roman" w:cs="Times New Roman"/>
          <w:sz w:val="28"/>
          <w:szCs w:val="28"/>
          <w:lang w:val="fr-FR"/>
        </w:rPr>
      </w:pPr>
    </w:p>
    <w:p w:rsidR="0016513D" w:rsidRPr="00BA4BCC" w:rsidRDefault="00BC1590" w:rsidP="00BA4BCC">
      <w:pPr>
        <w:pStyle w:val="2"/>
        <w:spacing w:before="0" w:beforeAutospacing="0" w:after="0" w:afterAutospacing="0" w:line="360" w:lineRule="auto"/>
        <w:ind w:firstLine="709"/>
        <w:rPr>
          <w:b w:val="0"/>
          <w:caps/>
          <w:sz w:val="28"/>
          <w:szCs w:val="28"/>
          <w:lang w:val="fr-FR"/>
        </w:rPr>
      </w:pPr>
      <w:r w:rsidRPr="00BA4BCC">
        <w:rPr>
          <w:b w:val="0"/>
          <w:sz w:val="28"/>
          <w:szCs w:val="28"/>
          <w:lang w:val="fr-FR"/>
        </w:rPr>
        <w:t>Semi-auxiliaires factitifs ou causatifs</w:t>
      </w:r>
    </w:p>
    <w:p w:rsidR="0016513D" w:rsidRPr="00BA4BCC" w:rsidRDefault="0016513D" w:rsidP="00BA4BCC">
      <w:pPr>
        <w:spacing w:after="0" w:line="360" w:lineRule="auto"/>
        <w:ind w:firstLine="709"/>
        <w:rPr>
          <w:rStyle w:val="guii"/>
          <w:rFonts w:ascii="Times New Roman" w:hAnsi="Times New Roman" w:cs="Times New Roman"/>
          <w:i/>
          <w:iCs/>
          <w:sz w:val="28"/>
          <w:szCs w:val="28"/>
          <w:lang w:val="fr-FR"/>
        </w:rPr>
      </w:pPr>
      <w:r w:rsidRPr="00BA4BCC">
        <w:rPr>
          <w:rFonts w:ascii="Times New Roman" w:hAnsi="Times New Roman" w:cs="Times New Roman"/>
          <w:sz w:val="28"/>
          <w:szCs w:val="28"/>
          <w:lang w:val="fr-FR"/>
        </w:rPr>
        <w:t>Suivis de l'infinitif, les semi-auxiliaires, dits </w:t>
      </w:r>
      <w:r w:rsidRPr="00BA4BCC">
        <w:rPr>
          <w:rStyle w:val="guiq"/>
          <w:rFonts w:ascii="Times New Roman" w:hAnsi="Times New Roman" w:cs="Times New Roman"/>
          <w:sz w:val="28"/>
          <w:szCs w:val="28"/>
          <w:lang w:val="fr-FR"/>
        </w:rPr>
        <w:t>factitifs</w:t>
      </w:r>
      <w:r w:rsidRPr="00BA4BCC">
        <w:rPr>
          <w:rFonts w:ascii="Times New Roman" w:hAnsi="Times New Roman" w:cs="Times New Roman"/>
          <w:sz w:val="28"/>
          <w:szCs w:val="28"/>
          <w:lang w:val="fr-FR"/>
        </w:rPr>
        <w:t> ou </w:t>
      </w:r>
      <w:r w:rsidRPr="00BA4BCC">
        <w:rPr>
          <w:rStyle w:val="guiq"/>
          <w:rFonts w:ascii="Times New Roman" w:hAnsi="Times New Roman" w:cs="Times New Roman"/>
          <w:sz w:val="28"/>
          <w:szCs w:val="28"/>
          <w:lang w:val="fr-FR"/>
        </w:rPr>
        <w:t>causatifs</w:t>
      </w:r>
      <w:r w:rsidRPr="00BA4BCC">
        <w:rPr>
          <w:rFonts w:ascii="Times New Roman" w:hAnsi="Times New Roman" w:cs="Times New Roman"/>
          <w:sz w:val="28"/>
          <w:szCs w:val="28"/>
          <w:lang w:val="fr-FR"/>
        </w:rPr>
        <w:t>, expriment le fait que le sujet du verbe conjugué n'est pas celui qui agit. </w:t>
      </w:r>
    </w:p>
    <w:p w:rsidR="0016513D" w:rsidRPr="00BA4BCC" w:rsidRDefault="00241C9C" w:rsidP="00BA4BCC">
      <w:pPr>
        <w:spacing w:after="0" w:line="360" w:lineRule="auto"/>
        <w:ind w:firstLine="709"/>
        <w:rPr>
          <w:rFonts w:ascii="Times New Roman" w:hAnsi="Times New Roman" w:cs="Times New Roman"/>
          <w:sz w:val="28"/>
          <w:szCs w:val="28"/>
          <w:lang w:val="fr-FR"/>
        </w:rPr>
      </w:pPr>
      <w:hyperlink r:id="rId41" w:history="1">
        <w:r w:rsidR="0016513D" w:rsidRPr="00BA4BCC">
          <w:rPr>
            <w:rStyle w:val="a3"/>
            <w:rFonts w:ascii="Times New Roman" w:hAnsi="Times New Roman" w:cs="Times New Roman"/>
            <w:i/>
            <w:iCs/>
            <w:color w:val="auto"/>
            <w:sz w:val="28"/>
            <w:szCs w:val="28"/>
            <w:lang w:val="fr-FR"/>
          </w:rPr>
          <w:t>Faire</w:t>
        </w:r>
      </w:hyperlink>
      <w:r w:rsidR="0016513D" w:rsidRPr="00BA4BCC">
        <w:rPr>
          <w:rFonts w:ascii="Times New Roman" w:hAnsi="Times New Roman" w:cs="Times New Roman"/>
          <w:sz w:val="28"/>
          <w:szCs w:val="28"/>
          <w:lang w:val="fr-FR"/>
        </w:rPr>
        <w:t> et </w:t>
      </w:r>
      <w:hyperlink r:id="rId42" w:history="1">
        <w:r w:rsidR="0016513D" w:rsidRPr="00BA4BCC">
          <w:rPr>
            <w:rStyle w:val="a3"/>
            <w:rFonts w:ascii="Times New Roman" w:hAnsi="Times New Roman" w:cs="Times New Roman"/>
            <w:i/>
            <w:iCs/>
            <w:color w:val="auto"/>
            <w:sz w:val="28"/>
            <w:szCs w:val="28"/>
            <w:lang w:val="fr-FR"/>
          </w:rPr>
          <w:t>laisser</w:t>
        </w:r>
      </w:hyperlink>
      <w:r w:rsidR="0016513D" w:rsidRPr="00BA4BCC">
        <w:rPr>
          <w:rFonts w:ascii="Times New Roman" w:hAnsi="Times New Roman" w:cs="Times New Roman"/>
          <w:sz w:val="28"/>
          <w:szCs w:val="28"/>
          <w:lang w:val="fr-FR"/>
        </w:rPr>
        <w:t> sont des semi-auxiliaires factitifs :</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Style w:val="guii"/>
          <w:rFonts w:ascii="Times New Roman" w:hAnsi="Times New Roman" w:cs="Times New Roman"/>
          <w:i/>
          <w:iCs/>
          <w:sz w:val="28"/>
          <w:szCs w:val="28"/>
          <w:lang w:val="fr-FR"/>
        </w:rPr>
        <w:t>J'ai </w:t>
      </w:r>
      <w:r w:rsidRPr="00BA4BCC">
        <w:rPr>
          <w:rStyle w:val="guib"/>
          <w:rFonts w:ascii="Times New Roman" w:hAnsi="Times New Roman" w:cs="Times New Roman"/>
          <w:b/>
          <w:bCs/>
          <w:i/>
          <w:iCs/>
          <w:sz w:val="28"/>
          <w:szCs w:val="28"/>
          <w:lang w:val="fr-FR"/>
        </w:rPr>
        <w:t>fait</w:t>
      </w:r>
      <w:r w:rsidRPr="00BA4BCC">
        <w:rPr>
          <w:rStyle w:val="guii"/>
          <w:rFonts w:ascii="Times New Roman" w:hAnsi="Times New Roman" w:cs="Times New Roman"/>
          <w:i/>
          <w:iCs/>
          <w:sz w:val="28"/>
          <w:szCs w:val="28"/>
          <w:lang w:val="fr-FR"/>
        </w:rPr>
        <w:t> venir le réparateur.</w:t>
      </w:r>
      <w:r w:rsidRPr="00BA4BCC">
        <w:rPr>
          <w:rFonts w:ascii="Times New Roman" w:hAnsi="Times New Roman" w:cs="Times New Roman"/>
          <w:sz w:val="28"/>
          <w:szCs w:val="28"/>
          <w:lang w:val="fr-FR"/>
        </w:rPr>
        <w:t> (</w:t>
      </w:r>
      <w:r w:rsidRPr="00BA4BCC">
        <w:rPr>
          <w:rStyle w:val="guiglose"/>
          <w:rFonts w:ascii="Times New Roman" w:hAnsi="Times New Roman" w:cs="Times New Roman"/>
          <w:sz w:val="28"/>
          <w:szCs w:val="28"/>
          <w:lang w:val="fr-FR"/>
        </w:rPr>
        <w:t>= le réparateur est venu)</w:t>
      </w:r>
      <w:r w:rsidRPr="00BA4BCC">
        <w:rPr>
          <w:rFonts w:ascii="Times New Roman" w:hAnsi="Times New Roman" w:cs="Times New Roman"/>
          <w:sz w:val="28"/>
          <w:szCs w:val="28"/>
          <w:lang w:val="fr-FR"/>
        </w:rPr>
        <w:br/>
      </w:r>
      <w:r w:rsidRPr="00BA4BCC">
        <w:rPr>
          <w:rStyle w:val="guii"/>
          <w:rFonts w:ascii="Times New Roman" w:hAnsi="Times New Roman" w:cs="Times New Roman"/>
          <w:i/>
          <w:iCs/>
          <w:sz w:val="28"/>
          <w:szCs w:val="28"/>
          <w:lang w:val="fr-FR"/>
        </w:rPr>
        <w:t>Nous l'avons </w:t>
      </w:r>
      <w:r w:rsidRPr="00BA4BCC">
        <w:rPr>
          <w:rStyle w:val="guib"/>
          <w:rFonts w:ascii="Times New Roman" w:hAnsi="Times New Roman" w:cs="Times New Roman"/>
          <w:b/>
          <w:bCs/>
          <w:i/>
          <w:iCs/>
          <w:sz w:val="28"/>
          <w:szCs w:val="28"/>
          <w:lang w:val="fr-FR"/>
        </w:rPr>
        <w:t>laissé</w:t>
      </w:r>
      <w:r w:rsidRPr="00BA4BCC">
        <w:rPr>
          <w:rStyle w:val="guii"/>
          <w:rFonts w:ascii="Times New Roman" w:hAnsi="Times New Roman" w:cs="Times New Roman"/>
          <w:i/>
          <w:iCs/>
          <w:sz w:val="28"/>
          <w:szCs w:val="28"/>
          <w:lang w:val="fr-FR"/>
        </w:rPr>
        <w:t> parler.</w:t>
      </w:r>
      <w:r w:rsidRPr="00BA4BCC">
        <w:rPr>
          <w:rFonts w:ascii="Times New Roman" w:hAnsi="Times New Roman" w:cs="Times New Roman"/>
          <w:sz w:val="28"/>
          <w:szCs w:val="28"/>
          <w:lang w:val="fr-FR"/>
        </w:rPr>
        <w:t> (</w:t>
      </w:r>
      <w:r w:rsidRPr="00BA4BCC">
        <w:rPr>
          <w:rStyle w:val="guiglose"/>
          <w:rFonts w:ascii="Times New Roman" w:hAnsi="Times New Roman" w:cs="Times New Roman"/>
          <w:sz w:val="28"/>
          <w:szCs w:val="28"/>
          <w:lang w:val="fr-FR"/>
        </w:rPr>
        <w:t>= il a parlé)</w:t>
      </w:r>
    </w:p>
    <w:p w:rsidR="0016513D" w:rsidRPr="00BA4BCC" w:rsidRDefault="0016513D"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Certaines formes pronominales telles que </w:t>
      </w:r>
      <w:r w:rsidRPr="00BA4BCC">
        <w:rPr>
          <w:rStyle w:val="guii"/>
          <w:rFonts w:ascii="Times New Roman" w:hAnsi="Times New Roman" w:cs="Times New Roman"/>
          <w:i/>
          <w:iCs/>
          <w:sz w:val="28"/>
          <w:szCs w:val="28"/>
          <w:lang w:val="fr-FR"/>
        </w:rPr>
        <w:t>se faire</w:t>
      </w:r>
      <w:r w:rsidRPr="00BA4BCC">
        <w:rPr>
          <w:rFonts w:ascii="Times New Roman" w:hAnsi="Times New Roman" w:cs="Times New Roman"/>
          <w:sz w:val="28"/>
          <w:szCs w:val="28"/>
          <w:lang w:val="fr-FR"/>
        </w:rPr>
        <w:t> ou </w:t>
      </w:r>
      <w:r w:rsidRPr="00BA4BCC">
        <w:rPr>
          <w:rStyle w:val="guii"/>
          <w:rFonts w:ascii="Times New Roman" w:hAnsi="Times New Roman" w:cs="Times New Roman"/>
          <w:i/>
          <w:iCs/>
          <w:sz w:val="28"/>
          <w:szCs w:val="28"/>
          <w:lang w:val="fr-FR"/>
        </w:rPr>
        <w:t>se voir</w:t>
      </w:r>
      <w:r w:rsidRPr="00BA4BCC">
        <w:rPr>
          <w:rFonts w:ascii="Times New Roman" w:hAnsi="Times New Roman" w:cs="Times New Roman"/>
          <w:sz w:val="28"/>
          <w:szCs w:val="28"/>
          <w:lang w:val="fr-FR"/>
        </w:rPr>
        <w:t>, suivies de l'infinitif, donnent un sens passif à la phrase :</w:t>
      </w:r>
    </w:p>
    <w:p w:rsidR="0016513D" w:rsidRPr="00BA4BCC" w:rsidRDefault="0016513D" w:rsidP="00BA4BCC">
      <w:pPr>
        <w:spacing w:after="0" w:line="360" w:lineRule="auto"/>
        <w:ind w:firstLine="709"/>
        <w:rPr>
          <w:rStyle w:val="guiglose"/>
          <w:rFonts w:ascii="Times New Roman" w:hAnsi="Times New Roman" w:cs="Times New Roman"/>
          <w:sz w:val="28"/>
          <w:szCs w:val="28"/>
          <w:lang w:val="fr-FR"/>
        </w:rPr>
      </w:pPr>
      <w:r w:rsidRPr="00BA4BCC">
        <w:rPr>
          <w:rStyle w:val="guii"/>
          <w:rFonts w:ascii="Times New Roman" w:hAnsi="Times New Roman" w:cs="Times New Roman"/>
          <w:i/>
          <w:iCs/>
          <w:sz w:val="28"/>
          <w:szCs w:val="28"/>
          <w:lang w:val="fr-FR"/>
        </w:rPr>
        <w:t>Ils </w:t>
      </w:r>
      <w:r w:rsidRPr="00BA4BCC">
        <w:rPr>
          <w:rStyle w:val="guib"/>
          <w:rFonts w:ascii="Times New Roman" w:hAnsi="Times New Roman" w:cs="Times New Roman"/>
          <w:b/>
          <w:bCs/>
          <w:i/>
          <w:iCs/>
          <w:sz w:val="28"/>
          <w:szCs w:val="28"/>
          <w:lang w:val="fr-FR"/>
        </w:rPr>
        <w:t>se sont fait</w:t>
      </w:r>
      <w:r w:rsidRPr="00BA4BCC">
        <w:rPr>
          <w:rStyle w:val="guii"/>
          <w:rFonts w:ascii="Times New Roman" w:hAnsi="Times New Roman" w:cs="Times New Roman"/>
          <w:i/>
          <w:iCs/>
          <w:sz w:val="28"/>
          <w:szCs w:val="28"/>
          <w:lang w:val="fr-FR"/>
        </w:rPr>
        <w:t> réprimander.</w:t>
      </w:r>
      <w:r w:rsidRPr="00BA4BCC">
        <w:rPr>
          <w:rFonts w:ascii="Times New Roman" w:hAnsi="Times New Roman" w:cs="Times New Roman"/>
          <w:sz w:val="28"/>
          <w:szCs w:val="28"/>
          <w:lang w:val="fr-FR"/>
        </w:rPr>
        <w:t> (</w:t>
      </w:r>
      <w:r w:rsidRPr="00BA4BCC">
        <w:rPr>
          <w:rStyle w:val="guiglose"/>
          <w:rFonts w:ascii="Times New Roman" w:hAnsi="Times New Roman" w:cs="Times New Roman"/>
          <w:sz w:val="28"/>
          <w:szCs w:val="28"/>
          <w:lang w:val="fr-FR"/>
        </w:rPr>
        <w:t>= Ils ont été réprimandés.)</w:t>
      </w:r>
      <w:r w:rsidRPr="00BA4BCC">
        <w:rPr>
          <w:rFonts w:ascii="Times New Roman" w:hAnsi="Times New Roman" w:cs="Times New Roman"/>
          <w:sz w:val="28"/>
          <w:szCs w:val="28"/>
          <w:lang w:val="fr-FR"/>
        </w:rPr>
        <w:br/>
      </w:r>
      <w:r w:rsidRPr="00BA4BCC">
        <w:rPr>
          <w:rStyle w:val="guii"/>
          <w:rFonts w:ascii="Times New Roman" w:hAnsi="Times New Roman" w:cs="Times New Roman"/>
          <w:i/>
          <w:iCs/>
          <w:sz w:val="28"/>
          <w:szCs w:val="28"/>
          <w:lang w:val="fr-FR"/>
        </w:rPr>
        <w:t>Je </w:t>
      </w:r>
      <w:r w:rsidRPr="00BA4BCC">
        <w:rPr>
          <w:rStyle w:val="guib"/>
          <w:rFonts w:ascii="Times New Roman" w:hAnsi="Times New Roman" w:cs="Times New Roman"/>
          <w:b/>
          <w:bCs/>
          <w:i/>
          <w:iCs/>
          <w:sz w:val="28"/>
          <w:szCs w:val="28"/>
          <w:lang w:val="fr-FR"/>
        </w:rPr>
        <w:t>me suis vu</w:t>
      </w:r>
      <w:r w:rsidRPr="00BA4BCC">
        <w:rPr>
          <w:rStyle w:val="guii"/>
          <w:rFonts w:ascii="Times New Roman" w:hAnsi="Times New Roman" w:cs="Times New Roman"/>
          <w:i/>
          <w:iCs/>
          <w:sz w:val="28"/>
          <w:szCs w:val="28"/>
          <w:lang w:val="fr-FR"/>
        </w:rPr>
        <w:t> interdire l'entrée.</w:t>
      </w:r>
      <w:r w:rsidRPr="00BA4BCC">
        <w:rPr>
          <w:rFonts w:ascii="Times New Roman" w:hAnsi="Times New Roman" w:cs="Times New Roman"/>
          <w:sz w:val="28"/>
          <w:szCs w:val="28"/>
          <w:lang w:val="fr-FR"/>
        </w:rPr>
        <w:t> (</w:t>
      </w:r>
      <w:r w:rsidRPr="00BA4BCC">
        <w:rPr>
          <w:rStyle w:val="guiglose"/>
          <w:rFonts w:ascii="Times New Roman" w:hAnsi="Times New Roman" w:cs="Times New Roman"/>
          <w:sz w:val="28"/>
          <w:szCs w:val="28"/>
          <w:lang w:val="fr-FR"/>
        </w:rPr>
        <w:t>= On m'a interdit d'entrer.)</w:t>
      </w:r>
    </w:p>
    <w:p w:rsidR="00DC154E" w:rsidRPr="00BA4BCC" w:rsidRDefault="00DC154E" w:rsidP="00BA4BCC">
      <w:pPr>
        <w:spacing w:after="0" w:line="360" w:lineRule="auto"/>
        <w:ind w:firstLine="709"/>
        <w:rPr>
          <w:rStyle w:val="guiglose"/>
          <w:rFonts w:ascii="Times New Roman" w:hAnsi="Times New Roman" w:cs="Times New Roman"/>
          <w:sz w:val="28"/>
          <w:szCs w:val="28"/>
          <w:lang w:val="fr-FR"/>
        </w:rPr>
      </w:pPr>
    </w:p>
    <w:p w:rsidR="00C0601F" w:rsidRPr="00BA4BCC" w:rsidRDefault="00C0601F" w:rsidP="00BA4BCC">
      <w:pPr>
        <w:spacing w:after="0" w:line="360" w:lineRule="auto"/>
        <w:ind w:firstLine="709"/>
        <w:rPr>
          <w:rStyle w:val="guiglose"/>
          <w:rFonts w:ascii="Times New Roman" w:hAnsi="Times New Roman" w:cs="Times New Roman"/>
          <w:sz w:val="28"/>
          <w:szCs w:val="28"/>
          <w:lang w:val="fr-FR"/>
        </w:rPr>
      </w:pPr>
    </w:p>
    <w:p w:rsidR="00C0601F" w:rsidRPr="00BA4BCC" w:rsidRDefault="00C0601F" w:rsidP="00BA4BCC">
      <w:pPr>
        <w:spacing w:after="0" w:line="360" w:lineRule="auto"/>
        <w:ind w:firstLine="709"/>
        <w:rPr>
          <w:rStyle w:val="guiglose"/>
          <w:rFonts w:ascii="Times New Roman" w:hAnsi="Times New Roman" w:cs="Times New Roman"/>
          <w:sz w:val="28"/>
          <w:szCs w:val="28"/>
          <w:lang w:val="fr-FR"/>
        </w:rPr>
      </w:pPr>
    </w:p>
    <w:p w:rsidR="00C0601F" w:rsidRPr="00BA4BCC" w:rsidRDefault="00C0601F" w:rsidP="00BA4BCC">
      <w:pPr>
        <w:autoSpaceDE w:val="0"/>
        <w:autoSpaceDN w:val="0"/>
        <w:adjustRightInd w:val="0"/>
        <w:spacing w:after="0" w:line="360" w:lineRule="auto"/>
        <w:ind w:firstLine="709"/>
        <w:jc w:val="center"/>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 xml:space="preserve">L’adjectif </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L’adjectif est une PD essentielle adjointe. Il exprime la caractéristique de l’objet désigné par le substantif. Sa fonction primaire syntaxique consiste donc à former une épithète (</w:t>
      </w:r>
      <w:r w:rsidRPr="00BA4BCC">
        <w:rPr>
          <w:rFonts w:ascii="Times New Roman" w:hAnsi="Times New Roman" w:cs="Times New Roman"/>
          <w:bCs/>
          <w:i/>
          <w:sz w:val="28"/>
          <w:szCs w:val="28"/>
          <w:lang w:val="fr-FR"/>
        </w:rPr>
        <w:t>une grande maison</w:t>
      </w:r>
      <w:r w:rsidRPr="00BA4BCC">
        <w:rPr>
          <w:rFonts w:ascii="Times New Roman" w:hAnsi="Times New Roman" w:cs="Times New Roman"/>
          <w:sz w:val="28"/>
          <w:szCs w:val="28"/>
          <w:lang w:val="fr-FR"/>
        </w:rPr>
        <w:t>) ou un attribut (</w:t>
      </w:r>
      <w:r w:rsidRPr="00BA4BCC">
        <w:rPr>
          <w:rFonts w:ascii="Times New Roman" w:hAnsi="Times New Roman" w:cs="Times New Roman"/>
          <w:bCs/>
          <w:i/>
          <w:sz w:val="28"/>
          <w:szCs w:val="28"/>
          <w:lang w:val="fr-FR"/>
        </w:rPr>
        <w:t>la maison est grande</w:t>
      </w:r>
      <w:r w:rsidRPr="00BA4BCC">
        <w:rPr>
          <w:rFonts w:ascii="Times New Roman" w:hAnsi="Times New Roman" w:cs="Times New Roman"/>
          <w:b/>
          <w:bCs/>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L’adjectif possède les </w:t>
      </w:r>
      <w:r w:rsidRPr="00BA4BCC">
        <w:rPr>
          <w:rFonts w:ascii="Times New Roman" w:hAnsi="Times New Roman" w:cs="Times New Roman"/>
          <w:sz w:val="28"/>
          <w:szCs w:val="28"/>
          <w:u w:val="single"/>
          <w:lang w:val="fr-FR"/>
        </w:rPr>
        <w:t>catégories grammaticales morphologiques du nom: le genre et le nombre</w:t>
      </w:r>
      <w:r w:rsidRPr="00BA4BCC">
        <w:rPr>
          <w:rFonts w:ascii="Times New Roman" w:hAnsi="Times New Roman" w:cs="Times New Roman"/>
          <w:sz w:val="28"/>
          <w:szCs w:val="28"/>
          <w:lang w:val="fr-FR"/>
        </w:rPr>
        <w:t>. La catégorie du genre des adjectifs est asémantique, bien que dans certains cas l’adjectif marque à lui seul l’appartenance sexuelle: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i/>
          <w:sz w:val="28"/>
          <w:szCs w:val="28"/>
          <w:lang w:val="fr-FR"/>
        </w:rPr>
      </w:pPr>
      <w:r w:rsidRPr="00BA4BCC">
        <w:rPr>
          <w:rFonts w:ascii="Times New Roman" w:hAnsi="Times New Roman" w:cs="Times New Roman"/>
          <w:sz w:val="28"/>
          <w:szCs w:val="28"/>
          <w:lang w:val="fr-FR"/>
        </w:rPr>
        <w:t xml:space="preserve">a) </w:t>
      </w:r>
      <w:r w:rsidRPr="00BA4BCC">
        <w:rPr>
          <w:rFonts w:ascii="Times New Roman" w:hAnsi="Times New Roman" w:cs="Times New Roman"/>
          <w:i/>
          <w:sz w:val="28"/>
          <w:szCs w:val="28"/>
          <w:lang w:val="fr-FR"/>
        </w:rPr>
        <w:t>Je suis surprise; Elle est belle aujourd’hui; Cela vous rend malheureuse;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i/>
          <w:sz w:val="28"/>
          <w:szCs w:val="28"/>
          <w:lang w:val="fr-FR"/>
        </w:rPr>
      </w:pPr>
      <w:r w:rsidRPr="00BA4BCC">
        <w:rPr>
          <w:rFonts w:ascii="Times New Roman" w:hAnsi="Times New Roman" w:cs="Times New Roman"/>
          <w:sz w:val="28"/>
          <w:szCs w:val="28"/>
          <w:lang w:val="fr-FR"/>
        </w:rPr>
        <w:t>b)</w:t>
      </w:r>
      <w:r w:rsidRPr="00BA4BCC">
        <w:rPr>
          <w:rFonts w:ascii="Times New Roman" w:hAnsi="Times New Roman" w:cs="Times New Roman"/>
          <w:i/>
          <w:sz w:val="28"/>
          <w:szCs w:val="28"/>
          <w:lang w:val="fr-FR"/>
        </w:rPr>
        <w:t xml:space="preserve"> Notre nouvelle camarade;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Le féminin des adjectifs se forme de la même façon que le féminin des substantifs.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1. </w:t>
      </w:r>
      <w:r w:rsidRPr="00BA4BCC">
        <w:rPr>
          <w:rFonts w:ascii="Times New Roman" w:hAnsi="Times New Roman" w:cs="Times New Roman"/>
          <w:i/>
          <w:sz w:val="28"/>
          <w:szCs w:val="28"/>
          <w:lang w:val="fr-FR"/>
        </w:rPr>
        <w:t xml:space="preserve">triste </w:t>
      </w:r>
      <w:proofErr w:type="spellStart"/>
      <w:r w:rsidRPr="00BA4BCC">
        <w:rPr>
          <w:rFonts w:ascii="Times New Roman" w:hAnsi="Times New Roman" w:cs="Times New Roman"/>
          <w:i/>
          <w:sz w:val="28"/>
          <w:szCs w:val="28"/>
          <w:lang w:val="fr-FR"/>
        </w:rPr>
        <w:t>triste</w:t>
      </w:r>
      <w:proofErr w:type="spellEnd"/>
      <w:r w:rsidRPr="00BA4BCC">
        <w:rPr>
          <w:rFonts w:ascii="Times New Roman" w:hAnsi="Times New Roman" w:cs="Times New Roman"/>
          <w:sz w:val="28"/>
          <w:szCs w:val="28"/>
          <w:lang w:val="fr-FR"/>
        </w:rPr>
        <w:t xml:space="preserve"> (aucune différence)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2. </w:t>
      </w:r>
      <w:r w:rsidRPr="00BA4BCC">
        <w:rPr>
          <w:rFonts w:ascii="Times New Roman" w:hAnsi="Times New Roman" w:cs="Times New Roman"/>
          <w:i/>
          <w:sz w:val="28"/>
          <w:szCs w:val="28"/>
          <w:lang w:val="fr-FR"/>
        </w:rPr>
        <w:t>bleu bleue</w:t>
      </w:r>
      <w:r w:rsidRPr="00BA4BCC">
        <w:rPr>
          <w:rFonts w:ascii="Times New Roman" w:hAnsi="Times New Roman" w:cs="Times New Roman"/>
          <w:sz w:val="28"/>
          <w:szCs w:val="28"/>
          <w:lang w:val="fr-FR"/>
        </w:rPr>
        <w:t xml:space="preserve"> (différence dans le code écrit.)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3. </w:t>
      </w:r>
      <w:r w:rsidRPr="00BA4BCC">
        <w:rPr>
          <w:rFonts w:ascii="Times New Roman" w:hAnsi="Times New Roman" w:cs="Times New Roman"/>
          <w:i/>
          <w:sz w:val="28"/>
          <w:szCs w:val="28"/>
          <w:lang w:val="fr-FR"/>
        </w:rPr>
        <w:t>vif vive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4. </w:t>
      </w:r>
      <w:r w:rsidRPr="00BA4BCC">
        <w:rPr>
          <w:rFonts w:ascii="Times New Roman" w:hAnsi="Times New Roman" w:cs="Times New Roman"/>
          <w:i/>
          <w:sz w:val="28"/>
          <w:szCs w:val="28"/>
          <w:lang w:val="fr-FR"/>
        </w:rPr>
        <w:t>petit petite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5. </w:t>
      </w:r>
      <w:r w:rsidRPr="00BA4BCC">
        <w:rPr>
          <w:rFonts w:ascii="Times New Roman" w:hAnsi="Times New Roman" w:cs="Times New Roman"/>
          <w:i/>
          <w:sz w:val="28"/>
          <w:szCs w:val="28"/>
          <w:lang w:val="fr-FR"/>
        </w:rPr>
        <w:t>doux douce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6. </w:t>
      </w:r>
      <w:r w:rsidRPr="00BA4BCC">
        <w:rPr>
          <w:rFonts w:ascii="Times New Roman" w:hAnsi="Times New Roman" w:cs="Times New Roman"/>
          <w:i/>
          <w:sz w:val="28"/>
          <w:szCs w:val="28"/>
          <w:lang w:val="fr-FR"/>
        </w:rPr>
        <w:t>fou (fol) folle</w:t>
      </w:r>
      <w:r w:rsidRPr="00BA4BCC">
        <w:rPr>
          <w:rFonts w:ascii="Times New Roman" w:hAnsi="Times New Roman" w:cs="Times New Roman"/>
          <w:sz w:val="28"/>
          <w:szCs w:val="28"/>
          <w:lang w:val="fr-FR"/>
        </w:rPr>
        <w:t xml:space="preserve"> (trois formes de genre)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Beaucoup de néologismes dans la classe des adjectifs ne possèdent pas la catégorie du genre: </w:t>
      </w:r>
      <w:r w:rsidRPr="00BA4BCC">
        <w:rPr>
          <w:rFonts w:ascii="Times New Roman" w:hAnsi="Times New Roman" w:cs="Times New Roman"/>
          <w:bCs/>
          <w:i/>
          <w:sz w:val="28"/>
          <w:szCs w:val="28"/>
          <w:lang w:val="fr-FR"/>
        </w:rPr>
        <w:t xml:space="preserve">chiffre record; kaki, marron, une chic </w:t>
      </w:r>
      <w:proofErr w:type="spellStart"/>
      <w:r w:rsidRPr="00BA4BCC">
        <w:rPr>
          <w:rFonts w:ascii="Times New Roman" w:hAnsi="Times New Roman" w:cs="Times New Roman"/>
          <w:bCs/>
          <w:i/>
          <w:sz w:val="28"/>
          <w:szCs w:val="28"/>
          <w:lang w:val="fr-FR"/>
        </w:rPr>
        <w:t>fille</w:t>
      </w:r>
      <w:r w:rsidRPr="00BA4BCC">
        <w:rPr>
          <w:rFonts w:ascii="Times New Roman" w:hAnsi="Times New Roman" w:cs="Times New Roman"/>
          <w:sz w:val="28"/>
          <w:szCs w:val="28"/>
          <w:lang w:val="fr-FR"/>
        </w:rPr>
        <w:t>,etc</w:t>
      </w:r>
      <w:proofErr w:type="spellEnd"/>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De cette façon on peut constater que le genre des adjectifs n’est pas exprimé régulièrement en français.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La catégorie du nombre des adjectifs est également asémantique. A l’exception des adjectifs en –al (</w:t>
      </w:r>
      <w:r w:rsidRPr="00BA4BCC">
        <w:rPr>
          <w:rFonts w:ascii="Times New Roman" w:hAnsi="Times New Roman" w:cs="Times New Roman"/>
          <w:bCs/>
          <w:i/>
          <w:sz w:val="28"/>
          <w:szCs w:val="28"/>
          <w:lang w:val="fr-FR"/>
        </w:rPr>
        <w:t>normal – normaux</w:t>
      </w:r>
      <w:r w:rsidRPr="00BA4BCC">
        <w:rPr>
          <w:rFonts w:ascii="Times New Roman" w:hAnsi="Times New Roman" w:cs="Times New Roman"/>
          <w:sz w:val="28"/>
          <w:szCs w:val="28"/>
          <w:lang w:val="fr-FR"/>
        </w:rPr>
        <w:t>) l’expression de la catégorie du nombre n’est pas liée à la catégorie du genre. Il est à noter que le nombre des adjectifs s’exprime beaucoup plus régulièrement que le genre. Beaucoup de formes qui ne varient pas en genre varient en nombre (</w:t>
      </w:r>
      <w:r w:rsidRPr="00BA4BCC">
        <w:rPr>
          <w:rFonts w:ascii="Times New Roman" w:hAnsi="Times New Roman" w:cs="Times New Roman"/>
          <w:bCs/>
          <w:i/>
          <w:sz w:val="28"/>
          <w:szCs w:val="28"/>
          <w:lang w:val="fr-FR"/>
        </w:rPr>
        <w:t>des gens chics, des uniformes kakis</w:t>
      </w:r>
      <w:r w:rsidRPr="00BA4BCC">
        <w:rPr>
          <w:rFonts w:ascii="Times New Roman" w:hAnsi="Times New Roman" w:cs="Times New Roman"/>
          <w:b/>
          <w:bCs/>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On distingue </w:t>
      </w:r>
      <w:r w:rsidRPr="00BA4BCC">
        <w:rPr>
          <w:rFonts w:ascii="Times New Roman" w:hAnsi="Times New Roman" w:cs="Times New Roman"/>
          <w:sz w:val="28"/>
          <w:szCs w:val="28"/>
          <w:u w:val="single"/>
          <w:lang w:val="fr-FR"/>
        </w:rPr>
        <w:t>deux grands groupes sémantiques d’adjectifs: adjectifs qualificatifs et adjectifs de relation</w:t>
      </w:r>
      <w:r w:rsidRPr="00BA4BCC">
        <w:rPr>
          <w:rFonts w:ascii="Times New Roman" w:hAnsi="Times New Roman" w:cs="Times New Roman"/>
          <w:sz w:val="28"/>
          <w:szCs w:val="28"/>
          <w:lang w:val="fr-FR"/>
        </w:rPr>
        <w:t xml:space="preserve"> qui diffèrent par leur origine, leur sens général, leur fonctions syntaxiques.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adjectifs qualificatifs caractérisent un objet d’après sa forme (</w:t>
      </w:r>
      <w:r w:rsidRPr="00BA4BCC">
        <w:rPr>
          <w:rFonts w:ascii="Times New Roman" w:hAnsi="Times New Roman" w:cs="Times New Roman"/>
          <w:bCs/>
          <w:i/>
          <w:sz w:val="28"/>
          <w:szCs w:val="28"/>
          <w:lang w:val="fr-FR"/>
        </w:rPr>
        <w:t>long, rond</w:t>
      </w:r>
      <w:r w:rsidRPr="00BA4BCC">
        <w:rPr>
          <w:rFonts w:ascii="Times New Roman" w:hAnsi="Times New Roman" w:cs="Times New Roman"/>
          <w:sz w:val="28"/>
          <w:szCs w:val="28"/>
          <w:lang w:val="fr-FR"/>
        </w:rPr>
        <w:t>) sa couleur (</w:t>
      </w:r>
      <w:r w:rsidRPr="00BA4BCC">
        <w:rPr>
          <w:rFonts w:ascii="Times New Roman" w:hAnsi="Times New Roman" w:cs="Times New Roman"/>
          <w:bCs/>
          <w:i/>
          <w:sz w:val="28"/>
          <w:szCs w:val="28"/>
          <w:lang w:val="fr-FR"/>
        </w:rPr>
        <w:t>noir, rouge</w:t>
      </w:r>
      <w:r w:rsidRPr="00BA4BCC">
        <w:rPr>
          <w:rFonts w:ascii="Times New Roman" w:hAnsi="Times New Roman" w:cs="Times New Roman"/>
          <w:sz w:val="28"/>
          <w:szCs w:val="28"/>
          <w:lang w:val="fr-FR"/>
        </w:rPr>
        <w:t>) d’après ses dimensions (</w:t>
      </w:r>
      <w:r w:rsidRPr="00BA4BCC">
        <w:rPr>
          <w:rFonts w:ascii="Times New Roman" w:hAnsi="Times New Roman" w:cs="Times New Roman"/>
          <w:bCs/>
          <w:i/>
          <w:sz w:val="28"/>
          <w:szCs w:val="28"/>
          <w:lang w:val="fr-FR"/>
        </w:rPr>
        <w:t>petit, énorme</w:t>
      </w:r>
      <w:r w:rsidRPr="00BA4BCC">
        <w:rPr>
          <w:rFonts w:ascii="Times New Roman" w:hAnsi="Times New Roman" w:cs="Times New Roman"/>
          <w:sz w:val="28"/>
          <w:szCs w:val="28"/>
          <w:lang w:val="fr-FR"/>
        </w:rPr>
        <w:t>), d’après les sentiments ou l’impression qu’ils provoquent (</w:t>
      </w:r>
      <w:r w:rsidRPr="00BA4BCC">
        <w:rPr>
          <w:rFonts w:ascii="Times New Roman" w:hAnsi="Times New Roman" w:cs="Times New Roman"/>
          <w:bCs/>
          <w:i/>
          <w:sz w:val="28"/>
          <w:szCs w:val="28"/>
          <w:lang w:val="fr-FR"/>
        </w:rPr>
        <w:t>doux, agréable</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odieux</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etc.</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adjectifs de relation caractérisent les objets d’après leur relations avec d’autres objets. Ils marquent l’appartenance ou l’origine (</w:t>
      </w:r>
      <w:r w:rsidRPr="00BA4BCC">
        <w:rPr>
          <w:rFonts w:ascii="Times New Roman" w:hAnsi="Times New Roman" w:cs="Times New Roman"/>
          <w:bCs/>
          <w:i/>
          <w:sz w:val="28"/>
          <w:szCs w:val="28"/>
          <w:lang w:val="fr-FR"/>
        </w:rPr>
        <w:t>ouvrier, français</w:t>
      </w:r>
      <w:r w:rsidRPr="00BA4BCC">
        <w:rPr>
          <w:rFonts w:ascii="Times New Roman" w:hAnsi="Times New Roman" w:cs="Times New Roman"/>
          <w:sz w:val="28"/>
          <w:szCs w:val="28"/>
          <w:lang w:val="fr-FR"/>
        </w:rPr>
        <w:t>), les relations temporelles ou spatiales (</w:t>
      </w:r>
      <w:r w:rsidRPr="00BA4BCC">
        <w:rPr>
          <w:rFonts w:ascii="Times New Roman" w:hAnsi="Times New Roman" w:cs="Times New Roman"/>
          <w:bCs/>
          <w:i/>
          <w:sz w:val="28"/>
          <w:szCs w:val="28"/>
          <w:lang w:val="fr-FR"/>
        </w:rPr>
        <w:t>futur, préalable, isolé, voisin</w:t>
      </w:r>
      <w:r w:rsidRPr="00BA4BCC">
        <w:rPr>
          <w:rFonts w:ascii="Times New Roman" w:hAnsi="Times New Roman" w:cs="Times New Roman"/>
          <w:sz w:val="28"/>
          <w:szCs w:val="28"/>
          <w:lang w:val="fr-FR"/>
        </w:rPr>
        <w:t>) etc.</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Pourtant entre les adjectifs qualificatifs et adjectifs de relation il n’y a pas de frontière infranchissable.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Les adjectifs qualificatifs peuvent passer dans le groupe opposé et devenir adjectifs de relation: </w:t>
      </w:r>
      <w:r w:rsidRPr="00BA4BCC">
        <w:rPr>
          <w:rFonts w:ascii="Times New Roman" w:hAnsi="Times New Roman" w:cs="Times New Roman"/>
          <w:bCs/>
          <w:i/>
          <w:sz w:val="28"/>
          <w:szCs w:val="28"/>
          <w:lang w:val="fr-FR"/>
        </w:rPr>
        <w:t>le système nerveux (un enfant nerveux</w:t>
      </w:r>
      <w:r w:rsidRPr="00BA4BCC">
        <w:rPr>
          <w:rFonts w:ascii="Times New Roman" w:hAnsi="Times New Roman" w:cs="Times New Roman"/>
          <w:sz w:val="28"/>
          <w:szCs w:val="28"/>
          <w:lang w:val="fr-FR"/>
        </w:rPr>
        <w:t xml:space="preserve">; et au contraire, des adjectifs de relation peuvent devenir qualificatifs: </w:t>
      </w:r>
      <w:r w:rsidRPr="00BA4BCC">
        <w:rPr>
          <w:rFonts w:ascii="Times New Roman" w:hAnsi="Times New Roman" w:cs="Times New Roman"/>
          <w:i/>
          <w:sz w:val="28"/>
          <w:szCs w:val="28"/>
          <w:lang w:val="fr-FR"/>
        </w:rPr>
        <w:t>le système économique - un chauffage économique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Donc, les </w:t>
      </w:r>
      <w:r w:rsidRPr="00BA4BCC">
        <w:rPr>
          <w:rFonts w:ascii="Times New Roman" w:hAnsi="Times New Roman" w:cs="Times New Roman"/>
          <w:sz w:val="28"/>
          <w:szCs w:val="28"/>
          <w:u w:val="single"/>
          <w:lang w:val="fr-FR"/>
        </w:rPr>
        <w:t>fonctions</w:t>
      </w:r>
      <w:r w:rsidRPr="00BA4BCC">
        <w:rPr>
          <w:rFonts w:ascii="Times New Roman" w:hAnsi="Times New Roman" w:cs="Times New Roman"/>
          <w:sz w:val="28"/>
          <w:szCs w:val="28"/>
          <w:lang w:val="fr-FR"/>
        </w:rPr>
        <w:t xml:space="preserve"> primaires </w:t>
      </w:r>
      <w:r w:rsidRPr="00BA4BCC">
        <w:rPr>
          <w:rFonts w:ascii="Times New Roman" w:hAnsi="Times New Roman" w:cs="Times New Roman"/>
          <w:sz w:val="28"/>
          <w:szCs w:val="28"/>
          <w:u w:val="single"/>
          <w:lang w:val="fr-FR"/>
        </w:rPr>
        <w:t>de l’adjectif</w:t>
      </w:r>
      <w:r w:rsidRPr="00BA4BCC">
        <w:rPr>
          <w:rFonts w:ascii="Times New Roman" w:hAnsi="Times New Roman" w:cs="Times New Roman"/>
          <w:sz w:val="28"/>
          <w:szCs w:val="28"/>
          <w:lang w:val="fr-FR"/>
        </w:rPr>
        <w:t xml:space="preserve"> sont: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1) celle de l’épithète qui caractérise, détermine, limite la notion exprimée par le nom (</w:t>
      </w:r>
      <w:r w:rsidRPr="00BA4BCC">
        <w:rPr>
          <w:rFonts w:ascii="Times New Roman" w:hAnsi="Times New Roman" w:cs="Times New Roman"/>
          <w:bCs/>
          <w:i/>
          <w:sz w:val="28"/>
          <w:szCs w:val="28"/>
          <w:lang w:val="fr-FR"/>
        </w:rPr>
        <w:t>du papier blanc, la langue française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2) la fonction de l’attribut (</w:t>
      </w:r>
      <w:r w:rsidRPr="00BA4BCC">
        <w:rPr>
          <w:rFonts w:ascii="Times New Roman" w:hAnsi="Times New Roman" w:cs="Times New Roman"/>
          <w:bCs/>
          <w:i/>
          <w:sz w:val="28"/>
          <w:szCs w:val="28"/>
          <w:lang w:val="fr-FR"/>
        </w:rPr>
        <w:t>ce papier est blanc</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fonctions syntaxiques secondaires de l’adjectif :</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1) L’épithète </w:t>
      </w:r>
      <w:proofErr w:type="spellStart"/>
      <w:r w:rsidRPr="00BA4BCC">
        <w:rPr>
          <w:rFonts w:ascii="Times New Roman" w:hAnsi="Times New Roman" w:cs="Times New Roman"/>
          <w:sz w:val="28"/>
          <w:szCs w:val="28"/>
          <w:lang w:val="fr-FR"/>
        </w:rPr>
        <w:t>détâchée</w:t>
      </w:r>
      <w:proofErr w:type="spellEnd"/>
      <w:r w:rsidRPr="00BA4BCC">
        <w:rPr>
          <w:rFonts w:ascii="Times New Roman" w:hAnsi="Times New Roman" w:cs="Times New Roman"/>
          <w:sz w:val="28"/>
          <w:szCs w:val="28"/>
          <w:lang w:val="fr-FR"/>
        </w:rPr>
        <w:t xml:space="preserve">. Dans ce cas l’adjectif séparé du substantif acquiert une fonction semi-prédicative et sert à caractériser le </w:t>
      </w:r>
      <w:proofErr w:type="spellStart"/>
      <w:r w:rsidRPr="00BA4BCC">
        <w:rPr>
          <w:rFonts w:ascii="Times New Roman" w:hAnsi="Times New Roman" w:cs="Times New Roman"/>
          <w:sz w:val="28"/>
          <w:szCs w:val="28"/>
          <w:lang w:val="fr-FR"/>
        </w:rPr>
        <w:t>substabtif</w:t>
      </w:r>
      <w:proofErr w:type="spellEnd"/>
      <w:r w:rsidRPr="00BA4BCC">
        <w:rPr>
          <w:rFonts w:ascii="Times New Roman" w:hAnsi="Times New Roman" w:cs="Times New Roman"/>
          <w:sz w:val="28"/>
          <w:szCs w:val="28"/>
          <w:lang w:val="fr-FR"/>
        </w:rPr>
        <w:t xml:space="preserve"> (le sujet) au moment de l’accomplissement de l’action: </w:t>
      </w:r>
      <w:r w:rsidRPr="00BA4BCC">
        <w:rPr>
          <w:rFonts w:ascii="Times New Roman" w:hAnsi="Times New Roman" w:cs="Times New Roman"/>
          <w:bCs/>
          <w:i/>
          <w:sz w:val="28"/>
          <w:szCs w:val="28"/>
          <w:lang w:val="fr-FR"/>
        </w:rPr>
        <w:t>Le paysan répondit calme et têtu. (= calmement et avec entêtement). Le bonhomme, honteux, battait en retraite. (= comme il était honteux).</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L’adjectif postposé exprime une caractérisation </w:t>
      </w:r>
      <w:proofErr w:type="spellStart"/>
      <w:r w:rsidRPr="00BA4BCC">
        <w:rPr>
          <w:rFonts w:ascii="Times New Roman" w:hAnsi="Times New Roman" w:cs="Times New Roman"/>
          <w:sz w:val="28"/>
          <w:szCs w:val="28"/>
          <w:lang w:val="fr-FR"/>
        </w:rPr>
        <w:t>specifiante</w:t>
      </w:r>
      <w:proofErr w:type="spellEnd"/>
      <w:r w:rsidRPr="00BA4BCC">
        <w:rPr>
          <w:rFonts w:ascii="Times New Roman" w:hAnsi="Times New Roman" w:cs="Times New Roman"/>
          <w:sz w:val="28"/>
          <w:szCs w:val="28"/>
          <w:lang w:val="fr-FR"/>
        </w:rPr>
        <w:t>, discriminante (</w:t>
      </w:r>
      <w:r w:rsidRPr="00BA4BCC">
        <w:rPr>
          <w:rFonts w:ascii="Times New Roman" w:hAnsi="Times New Roman" w:cs="Times New Roman"/>
          <w:i/>
          <w:sz w:val="28"/>
          <w:szCs w:val="28"/>
          <w:lang w:val="fr-FR"/>
        </w:rPr>
        <w:t>l’industrie automobile, un livre intéressant</w:t>
      </w:r>
      <w:r w:rsidRPr="00BA4BCC">
        <w:rPr>
          <w:rFonts w:ascii="Times New Roman" w:hAnsi="Times New Roman" w:cs="Times New Roman"/>
          <w:sz w:val="28"/>
          <w:szCs w:val="28"/>
          <w:lang w:val="fr-FR"/>
        </w:rPr>
        <w:t>). L’adjectif préposé marque une caractéristique qualifiante très souvent assez générale (</w:t>
      </w:r>
      <w:r w:rsidRPr="00BA4BCC">
        <w:rPr>
          <w:rFonts w:ascii="Times New Roman" w:hAnsi="Times New Roman" w:cs="Times New Roman"/>
          <w:bCs/>
          <w:i/>
          <w:sz w:val="28"/>
          <w:szCs w:val="28"/>
          <w:lang w:val="fr-FR"/>
        </w:rPr>
        <w:t>grand/petit, bon/mauvais, jeune/vieux, vrai/faux</w:t>
      </w:r>
      <w:r w:rsidRPr="00BA4BCC">
        <w:rPr>
          <w:rFonts w:ascii="Times New Roman" w:hAnsi="Times New Roman" w:cs="Times New Roman"/>
          <w:sz w:val="28"/>
          <w:szCs w:val="28"/>
          <w:lang w:val="fr-FR"/>
        </w:rPr>
        <w:t xml:space="preserve">). En autre il peut exprimer des valeurs très proches des déterminatifs ou des affixes en remplissant une fonction semi-auxiliaire: </w:t>
      </w:r>
      <w:r w:rsidRPr="00BA4BCC">
        <w:rPr>
          <w:rFonts w:ascii="Times New Roman" w:hAnsi="Times New Roman" w:cs="Times New Roman"/>
          <w:bCs/>
          <w:i/>
          <w:sz w:val="28"/>
          <w:szCs w:val="28"/>
          <w:lang w:val="fr-FR"/>
        </w:rPr>
        <w:t>les nombreux adhérents, son propre fils, l’ancien député (= ex-député), le nouveau sujet, etc</w:t>
      </w:r>
      <w:r w:rsidRPr="00BA4BCC">
        <w:rPr>
          <w:rFonts w:ascii="Times New Roman" w:hAnsi="Times New Roman" w:cs="Times New Roman"/>
          <w:b/>
          <w:bCs/>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A la différence des adjectifs postposés les adjectifs qui précèdent le nom constituent le plus souvent le thème (et pas le rhème) c’est-à-dire ils expriment quelque chose de connu (</w:t>
      </w:r>
      <w:r w:rsidRPr="00BA4BCC">
        <w:rPr>
          <w:rFonts w:ascii="Times New Roman" w:hAnsi="Times New Roman" w:cs="Times New Roman"/>
          <w:i/>
          <w:sz w:val="28"/>
          <w:szCs w:val="28"/>
          <w:lang w:val="fr-FR"/>
        </w:rPr>
        <w:t>é</w:t>
      </w:r>
      <w:r w:rsidRPr="00BA4BCC">
        <w:rPr>
          <w:rFonts w:ascii="Times New Roman" w:hAnsi="Times New Roman" w:cs="Times New Roman"/>
          <w:bCs/>
          <w:i/>
          <w:sz w:val="28"/>
          <w:szCs w:val="28"/>
          <w:lang w:val="fr-FR"/>
        </w:rPr>
        <w:t xml:space="preserve">mu par la grandiose et </w:t>
      </w:r>
      <w:proofErr w:type="spellStart"/>
      <w:r w:rsidRPr="00BA4BCC">
        <w:rPr>
          <w:rFonts w:ascii="Times New Roman" w:hAnsi="Times New Roman" w:cs="Times New Roman"/>
          <w:bCs/>
          <w:i/>
          <w:sz w:val="28"/>
          <w:szCs w:val="28"/>
          <w:lang w:val="fr-FR"/>
        </w:rPr>
        <w:t>séreine</w:t>
      </w:r>
      <w:proofErr w:type="spellEnd"/>
      <w:r w:rsidRPr="00BA4BCC">
        <w:rPr>
          <w:rFonts w:ascii="Times New Roman" w:hAnsi="Times New Roman" w:cs="Times New Roman"/>
          <w:bCs/>
          <w:i/>
          <w:sz w:val="28"/>
          <w:szCs w:val="28"/>
          <w:lang w:val="fr-FR"/>
        </w:rPr>
        <w:t xml:space="preserve"> beauté de la nuit pâle</w:t>
      </w:r>
      <w:r w:rsidRPr="00BA4BCC">
        <w:rPr>
          <w:rFonts w:ascii="Times New Roman" w:hAnsi="Times New Roman" w:cs="Times New Roman"/>
          <w:sz w:val="28"/>
          <w:szCs w:val="28"/>
          <w:lang w:val="fr-FR"/>
        </w:rPr>
        <w:t xml:space="preserve">). En outre l’adjectif préposé acquiert souvent une valeur appréciative, affective d’ordre subjectif: </w:t>
      </w:r>
      <w:r w:rsidRPr="00BA4BCC">
        <w:rPr>
          <w:rFonts w:ascii="Times New Roman" w:hAnsi="Times New Roman" w:cs="Times New Roman"/>
          <w:bCs/>
          <w:i/>
          <w:sz w:val="28"/>
          <w:szCs w:val="28"/>
          <w:lang w:val="fr-FR"/>
        </w:rPr>
        <w:t>une forêt sombre/une sombre forêt</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Parfois la </w:t>
      </w:r>
      <w:proofErr w:type="spellStart"/>
      <w:r w:rsidRPr="00BA4BCC">
        <w:rPr>
          <w:rFonts w:ascii="Times New Roman" w:hAnsi="Times New Roman" w:cs="Times New Roman"/>
          <w:sz w:val="28"/>
          <w:szCs w:val="28"/>
          <w:lang w:val="fr-FR"/>
        </w:rPr>
        <w:t>pré-position</w:t>
      </w:r>
      <w:proofErr w:type="spellEnd"/>
      <w:r w:rsidRPr="00BA4BCC">
        <w:rPr>
          <w:rFonts w:ascii="Times New Roman" w:hAnsi="Times New Roman" w:cs="Times New Roman"/>
          <w:sz w:val="28"/>
          <w:szCs w:val="28"/>
          <w:lang w:val="fr-FR"/>
        </w:rPr>
        <w:t xml:space="preserve"> de l’adjectif n’est pas déterminée par des raisons sémantiques mais par des raisons prosodiques ou par l’usage.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Dans certains cas l’adjectif possède des valeurs différentes employées avant ou après le substantif: </w:t>
      </w:r>
      <w:r w:rsidRPr="00BA4BCC">
        <w:rPr>
          <w:rFonts w:ascii="Times New Roman" w:hAnsi="Times New Roman" w:cs="Times New Roman"/>
          <w:bCs/>
          <w:i/>
          <w:sz w:val="28"/>
          <w:szCs w:val="28"/>
          <w:lang w:val="fr-FR"/>
        </w:rPr>
        <w:t>un grand homme, un homme grand, un méchant livre</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 xml:space="preserve">un </w:t>
      </w:r>
      <w:r w:rsidRPr="00BA4BCC">
        <w:rPr>
          <w:rFonts w:ascii="Times New Roman" w:hAnsi="Times New Roman" w:cs="Times New Roman"/>
          <w:bCs/>
          <w:i/>
          <w:sz w:val="28"/>
          <w:szCs w:val="28"/>
          <w:lang w:val="fr-FR"/>
        </w:rPr>
        <w:lastRenderedPageBreak/>
        <w:t>livre méchant</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ou bien il peut former un tout, une certaine unité sémantique avec le nom: </w:t>
      </w:r>
      <w:r w:rsidRPr="00BA4BCC">
        <w:rPr>
          <w:rFonts w:ascii="Times New Roman" w:hAnsi="Times New Roman" w:cs="Times New Roman"/>
          <w:bCs/>
          <w:i/>
          <w:sz w:val="28"/>
          <w:szCs w:val="28"/>
          <w:lang w:val="fr-FR"/>
        </w:rPr>
        <w:t>un jeune homme, c’est du petit-nègre, la douce France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Certains adjectifs peuvent s’employer indifféremment dans les deux positions sans aucun changement de sens. Ce sont surtout les adjectifs appréciatifs: </w:t>
      </w:r>
      <w:r w:rsidRPr="00BA4BCC">
        <w:rPr>
          <w:rFonts w:ascii="Times New Roman" w:hAnsi="Times New Roman" w:cs="Times New Roman"/>
          <w:bCs/>
          <w:i/>
          <w:sz w:val="28"/>
          <w:szCs w:val="28"/>
          <w:lang w:val="fr-FR"/>
        </w:rPr>
        <w:t>une terrible nouvelle/une nouvelle terrible, une splendide région/une région splendide, un affreux spectacle/un spectacle affreux</w:t>
      </w:r>
      <w:r w:rsidRPr="00BA4BCC">
        <w:rPr>
          <w:rFonts w:ascii="Times New Roman" w:hAnsi="Times New Roman" w:cs="Times New Roman"/>
          <w:b/>
          <w:bCs/>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 </w:t>
      </w:r>
      <w:r w:rsidRPr="00BA4BCC">
        <w:rPr>
          <w:rFonts w:ascii="Times New Roman" w:hAnsi="Times New Roman" w:cs="Times New Roman"/>
          <w:sz w:val="28"/>
          <w:szCs w:val="28"/>
          <w:u w:val="single"/>
          <w:lang w:val="fr-FR"/>
        </w:rPr>
        <w:t>degré de comparaison</w:t>
      </w:r>
      <w:r w:rsidRPr="00BA4BCC">
        <w:rPr>
          <w:rFonts w:ascii="Times New Roman" w:hAnsi="Times New Roman" w:cs="Times New Roman"/>
          <w:sz w:val="28"/>
          <w:szCs w:val="28"/>
          <w:lang w:val="fr-FR"/>
        </w:rPr>
        <w:t xml:space="preserve"> ne constitue pas une catégorie morphologique de l’adjectif français. Il se manifeste dans le syntagme adjectivale à l’aide des adverbes </w:t>
      </w:r>
      <w:r w:rsidRPr="00BA4BCC">
        <w:rPr>
          <w:rFonts w:ascii="Times New Roman" w:hAnsi="Times New Roman" w:cs="Times New Roman"/>
          <w:bCs/>
          <w:i/>
          <w:sz w:val="28"/>
          <w:szCs w:val="28"/>
          <w:lang w:val="fr-FR"/>
        </w:rPr>
        <w:t>plus, moins, aussi</w:t>
      </w:r>
      <w:r w:rsidRPr="00BA4BCC">
        <w:rPr>
          <w:rFonts w:ascii="Times New Roman" w:hAnsi="Times New Roman" w:cs="Times New Roman"/>
          <w:sz w:val="28"/>
          <w:szCs w:val="28"/>
          <w:lang w:val="fr-FR"/>
        </w:rPr>
        <w:t xml:space="preserve">, pour marquer le comparatif; </w:t>
      </w:r>
      <w:r w:rsidRPr="00BA4BCC">
        <w:rPr>
          <w:rFonts w:ascii="Times New Roman" w:hAnsi="Times New Roman" w:cs="Times New Roman"/>
          <w:bCs/>
          <w:i/>
          <w:sz w:val="28"/>
          <w:szCs w:val="28"/>
          <w:lang w:val="fr-FR"/>
        </w:rPr>
        <w:t>le plus, le moins</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pour le superlatif.</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Outre le degré de comparaison les adjectifs possèdent la </w:t>
      </w:r>
      <w:r w:rsidRPr="00BA4BCC">
        <w:rPr>
          <w:rFonts w:ascii="Times New Roman" w:hAnsi="Times New Roman" w:cs="Times New Roman"/>
          <w:sz w:val="28"/>
          <w:szCs w:val="28"/>
          <w:u w:val="single"/>
          <w:lang w:val="fr-FR"/>
        </w:rPr>
        <w:t>catégorie syntaxique d’intensité</w:t>
      </w:r>
      <w:r w:rsidRPr="00BA4BCC">
        <w:rPr>
          <w:rFonts w:ascii="Times New Roman" w:hAnsi="Times New Roman" w:cs="Times New Roman"/>
          <w:sz w:val="28"/>
          <w:szCs w:val="28"/>
          <w:lang w:val="fr-FR"/>
        </w:rPr>
        <w:t xml:space="preserve"> qui est moins grammaticalisée. L’intensité peut être supérieure à la norme (</w:t>
      </w:r>
      <w:r w:rsidRPr="00BA4BCC">
        <w:rPr>
          <w:rFonts w:ascii="Times New Roman" w:hAnsi="Times New Roman" w:cs="Times New Roman"/>
          <w:i/>
          <w:sz w:val="28"/>
          <w:szCs w:val="28"/>
          <w:lang w:val="fr-FR"/>
        </w:rPr>
        <w:t>très, trop</w:t>
      </w:r>
      <w:r w:rsidRPr="00BA4BCC">
        <w:rPr>
          <w:rFonts w:ascii="Times New Roman" w:hAnsi="Times New Roman" w:cs="Times New Roman"/>
          <w:sz w:val="28"/>
          <w:szCs w:val="28"/>
          <w:lang w:val="fr-FR"/>
        </w:rPr>
        <w:t>), égale à la norme (</w:t>
      </w:r>
      <w:r w:rsidRPr="00BA4BCC">
        <w:rPr>
          <w:rFonts w:ascii="Times New Roman" w:hAnsi="Times New Roman" w:cs="Times New Roman"/>
          <w:i/>
          <w:sz w:val="28"/>
          <w:szCs w:val="28"/>
          <w:lang w:val="fr-FR"/>
        </w:rPr>
        <w:t>assez</w:t>
      </w:r>
      <w:r w:rsidRPr="00BA4BCC">
        <w:rPr>
          <w:rFonts w:ascii="Times New Roman" w:hAnsi="Times New Roman" w:cs="Times New Roman"/>
          <w:sz w:val="28"/>
          <w:szCs w:val="28"/>
          <w:lang w:val="fr-FR"/>
        </w:rPr>
        <w:t>), et inférieur à la norme (</w:t>
      </w:r>
      <w:r w:rsidRPr="00BA4BCC">
        <w:rPr>
          <w:rFonts w:ascii="Times New Roman" w:hAnsi="Times New Roman" w:cs="Times New Roman"/>
          <w:i/>
          <w:sz w:val="28"/>
          <w:szCs w:val="28"/>
          <w:lang w:val="fr-FR"/>
        </w:rPr>
        <w:t>peu, guère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Outre les adverbes cités et beaucoup d’autres encore (</w:t>
      </w:r>
      <w:r w:rsidRPr="00BA4BCC">
        <w:rPr>
          <w:rFonts w:ascii="Times New Roman" w:hAnsi="Times New Roman" w:cs="Times New Roman"/>
          <w:i/>
          <w:sz w:val="28"/>
          <w:szCs w:val="28"/>
          <w:lang w:val="fr-FR"/>
        </w:rPr>
        <w:t>extrêmement, drôlement, adorablement</w:t>
      </w:r>
      <w:r w:rsidRPr="00BA4BCC">
        <w:rPr>
          <w:rFonts w:ascii="Times New Roman" w:hAnsi="Times New Roman" w:cs="Times New Roman"/>
          <w:sz w:val="28"/>
          <w:szCs w:val="28"/>
          <w:lang w:val="fr-FR"/>
        </w:rPr>
        <w:t>, etc.) l’intensité s’exprime par d’autres moyens: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a) tournures verbales: </w:t>
      </w:r>
      <w:r w:rsidRPr="00BA4BCC">
        <w:rPr>
          <w:rFonts w:ascii="Times New Roman" w:hAnsi="Times New Roman" w:cs="Times New Roman"/>
          <w:bCs/>
          <w:i/>
          <w:sz w:val="28"/>
          <w:szCs w:val="28"/>
          <w:lang w:val="fr-FR"/>
        </w:rPr>
        <w:t>on ne peut plus, qui soit au monde, que je connaisse, tout ce qu’il y a de plus;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b) des </w:t>
      </w:r>
      <w:proofErr w:type="spellStart"/>
      <w:r w:rsidRPr="00BA4BCC">
        <w:rPr>
          <w:rFonts w:ascii="Times New Roman" w:hAnsi="Times New Roman" w:cs="Times New Roman"/>
          <w:sz w:val="28"/>
          <w:szCs w:val="28"/>
          <w:lang w:val="fr-FR"/>
        </w:rPr>
        <w:t>phraséologismes</w:t>
      </w:r>
      <w:proofErr w:type="spellEnd"/>
      <w:r w:rsidRPr="00BA4BCC">
        <w:rPr>
          <w:rFonts w:ascii="Times New Roman" w:hAnsi="Times New Roman" w:cs="Times New Roman"/>
          <w:sz w:val="28"/>
          <w:szCs w:val="28"/>
          <w:lang w:val="fr-FR"/>
        </w:rPr>
        <w:t xml:space="preserve"> </w:t>
      </w:r>
      <w:r w:rsidRPr="00BA4BCC">
        <w:rPr>
          <w:rFonts w:ascii="Times New Roman" w:hAnsi="Times New Roman" w:cs="Times New Roman"/>
          <w:bCs/>
          <w:i/>
          <w:sz w:val="28"/>
          <w:szCs w:val="28"/>
          <w:lang w:val="fr-FR"/>
        </w:rPr>
        <w:t>“blanc comme neige”, “fou à lier</w:t>
      </w:r>
      <w:r w:rsidRPr="00BA4BCC">
        <w:rPr>
          <w:rFonts w:ascii="Times New Roman" w:hAnsi="Times New Roman" w:cs="Times New Roman"/>
          <w:i/>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c) les répétitions: </w:t>
      </w:r>
      <w:r w:rsidRPr="00BA4BCC">
        <w:rPr>
          <w:rFonts w:ascii="Times New Roman" w:hAnsi="Times New Roman" w:cs="Times New Roman"/>
          <w:bCs/>
          <w:i/>
          <w:sz w:val="28"/>
          <w:szCs w:val="28"/>
          <w:lang w:val="fr-FR"/>
        </w:rPr>
        <w:t>elle est jolie, jolie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p>
    <w:p w:rsidR="00C0601F" w:rsidRPr="00BA4BCC" w:rsidRDefault="00C0601F" w:rsidP="00BA4BCC">
      <w:pPr>
        <w:pStyle w:val="Default"/>
        <w:spacing w:line="360" w:lineRule="auto"/>
        <w:ind w:firstLine="709"/>
        <w:jc w:val="center"/>
        <w:rPr>
          <w:sz w:val="28"/>
          <w:szCs w:val="28"/>
          <w:lang w:val="fr-FR"/>
        </w:rPr>
      </w:pPr>
      <w:r w:rsidRPr="00BA4BCC">
        <w:rPr>
          <w:b/>
          <w:bCs/>
          <w:sz w:val="28"/>
          <w:szCs w:val="28"/>
          <w:lang w:val="fr-FR"/>
        </w:rPr>
        <w:t>L’ADVERBE</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„On appelle adverbe, en grammaire française, une classe de mots qui présentent en général trois caractères: ils sont invariables, subordonnés et intransitifs (Grand Larousse de la langue française, P., 1971, p. 68).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Le terme „adverbe” en principe ne se rapporte qu’à la fonction de cette classe de mots. L’adverbe donne des caractéristiques à une autre PD – un verbe, un substantif, un adjectif. </w:t>
      </w:r>
      <w:proofErr w:type="spellStart"/>
      <w:r w:rsidRPr="00BA4BCC">
        <w:rPr>
          <w:sz w:val="28"/>
          <w:szCs w:val="28"/>
          <w:lang w:val="fr-FR"/>
        </w:rPr>
        <w:t>Ch.Bally</w:t>
      </w:r>
      <w:proofErr w:type="spellEnd"/>
      <w:r w:rsidRPr="00BA4BCC">
        <w:rPr>
          <w:sz w:val="28"/>
          <w:szCs w:val="28"/>
          <w:lang w:val="fr-FR"/>
        </w:rPr>
        <w:t xml:space="preserve"> considère, de ce point de vue, l’adverbe comme une catégorie lexicale et n’y rapporte que des adverbes du type: </w:t>
      </w:r>
      <w:r w:rsidRPr="00BA4BCC">
        <w:rPr>
          <w:i/>
          <w:iCs/>
          <w:sz w:val="28"/>
          <w:szCs w:val="28"/>
          <w:lang w:val="fr-FR"/>
        </w:rPr>
        <w:t xml:space="preserve">bien, très.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lastRenderedPageBreak/>
        <w:t xml:space="preserve">Les savants ont des points de vue différents sur le problème de la formation des adverbes. „L`adverbe est une forme figée, dans un emploi particulier (Grammaire Larousse du français contemporain). Pour cela il s`agit presque toujours de formations synthétiques qui assimilent des éléments dont on ne reconnaît pas l`autonomie.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Les unités qu’on appelle des locutions adverbiales sont des „groupes de mots” dont la cohésion est si forte qu’il est difficile de voir, par exemple, dans: </w:t>
      </w:r>
      <w:r w:rsidRPr="00BA4BCC">
        <w:rPr>
          <w:i/>
          <w:iCs/>
          <w:sz w:val="28"/>
          <w:szCs w:val="28"/>
          <w:lang w:val="fr-FR"/>
        </w:rPr>
        <w:t xml:space="preserve">tout à coup </w:t>
      </w:r>
      <w:r w:rsidRPr="00BA4BCC">
        <w:rPr>
          <w:sz w:val="28"/>
          <w:szCs w:val="28"/>
          <w:lang w:val="fr-FR"/>
        </w:rPr>
        <w:t xml:space="preserve">trois mots, malgré la structure séparable.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La classification des adverbes pose jusqu’à présent beaucoup de problèmes. Tenant compte de ses possibilités combinatoires, on divise cette classe de mots en </w:t>
      </w:r>
      <w:r w:rsidRPr="00BA4BCC">
        <w:rPr>
          <w:i/>
          <w:iCs/>
          <w:sz w:val="28"/>
          <w:szCs w:val="28"/>
          <w:lang w:val="fr-FR"/>
        </w:rPr>
        <w:t xml:space="preserve">adverbes pleins et auxiliaires. </w:t>
      </w:r>
      <w:r w:rsidRPr="00BA4BCC">
        <w:rPr>
          <w:sz w:val="28"/>
          <w:szCs w:val="28"/>
          <w:lang w:val="fr-FR"/>
        </w:rPr>
        <w:t xml:space="preserve">Mais cette classification n’est pas d’une grande rigidité. L’adverbe </w:t>
      </w:r>
      <w:r w:rsidRPr="00BA4BCC">
        <w:rPr>
          <w:i/>
          <w:iCs/>
          <w:sz w:val="28"/>
          <w:szCs w:val="28"/>
          <w:lang w:val="fr-FR"/>
        </w:rPr>
        <w:t xml:space="preserve">très </w:t>
      </w:r>
      <w:r w:rsidRPr="00BA4BCC">
        <w:rPr>
          <w:sz w:val="28"/>
          <w:szCs w:val="28"/>
          <w:lang w:val="fr-FR"/>
        </w:rPr>
        <w:t xml:space="preserve">qu’on appelle </w:t>
      </w:r>
      <w:r w:rsidRPr="00BA4BCC">
        <w:rPr>
          <w:i/>
          <w:iCs/>
          <w:sz w:val="28"/>
          <w:szCs w:val="28"/>
          <w:lang w:val="fr-FR"/>
        </w:rPr>
        <w:t>auxiliaire</w:t>
      </w:r>
      <w:r w:rsidRPr="00BA4BCC">
        <w:rPr>
          <w:sz w:val="28"/>
          <w:szCs w:val="28"/>
          <w:lang w:val="fr-FR"/>
        </w:rPr>
        <w:t xml:space="preserve">, peut devenir </w:t>
      </w:r>
      <w:r w:rsidRPr="00BA4BCC">
        <w:rPr>
          <w:i/>
          <w:iCs/>
          <w:sz w:val="28"/>
          <w:szCs w:val="28"/>
          <w:lang w:val="fr-FR"/>
        </w:rPr>
        <w:t>plein</w:t>
      </w:r>
      <w:r w:rsidRPr="00BA4BCC">
        <w:rPr>
          <w:sz w:val="28"/>
          <w:szCs w:val="28"/>
          <w:lang w:val="fr-FR"/>
        </w:rPr>
        <w:t xml:space="preserve">: </w:t>
      </w:r>
      <w:r w:rsidRPr="00BA4BCC">
        <w:rPr>
          <w:i/>
          <w:iCs/>
          <w:sz w:val="28"/>
          <w:szCs w:val="28"/>
          <w:lang w:val="fr-FR"/>
        </w:rPr>
        <w:t xml:space="preserve">Elle est jolie très </w:t>
      </w:r>
      <w:r w:rsidRPr="00BA4BCC">
        <w:rPr>
          <w:sz w:val="28"/>
          <w:szCs w:val="28"/>
          <w:lang w:val="fr-FR"/>
        </w:rPr>
        <w:t xml:space="preserve">(langue parlée), d’autre part, en se grammaticalisant, il perd de plus en plus sa liaison avec la classe des adverbes et ainsi des adverbes tels que: </w:t>
      </w:r>
      <w:r w:rsidRPr="00BA4BCC">
        <w:rPr>
          <w:i/>
          <w:iCs/>
          <w:sz w:val="28"/>
          <w:szCs w:val="28"/>
          <w:lang w:val="fr-FR"/>
        </w:rPr>
        <w:t xml:space="preserve">très, plus, moins, aussi – </w:t>
      </w:r>
      <w:r w:rsidRPr="00BA4BCC">
        <w:rPr>
          <w:sz w:val="28"/>
          <w:szCs w:val="28"/>
          <w:lang w:val="fr-FR"/>
        </w:rPr>
        <w:t xml:space="preserve">deviennent mots-outils qui marquent l`intensité et les degrés de comparaison des adjectifs. Ces adverbes servent à former l’unique catégorie grammaticale de l’adverbe – celle de degré de signification: </w:t>
      </w:r>
      <w:r w:rsidRPr="00BA4BCC">
        <w:rPr>
          <w:i/>
          <w:iCs/>
          <w:sz w:val="28"/>
          <w:szCs w:val="28"/>
          <w:lang w:val="fr-FR"/>
        </w:rPr>
        <w:t xml:space="preserve">plus longtemps, très longtemps. </w:t>
      </w:r>
      <w:r w:rsidRPr="00BA4BCC">
        <w:rPr>
          <w:sz w:val="28"/>
          <w:szCs w:val="28"/>
          <w:lang w:val="fr-FR"/>
        </w:rPr>
        <w:t>Du point de vue de la structure formelle il y a des adverbes dérivés en –</w:t>
      </w:r>
      <w:r w:rsidRPr="00BA4BCC">
        <w:rPr>
          <w:i/>
          <w:iCs/>
          <w:sz w:val="28"/>
          <w:szCs w:val="28"/>
          <w:lang w:val="fr-FR"/>
        </w:rPr>
        <w:t xml:space="preserve">ment, </w:t>
      </w:r>
      <w:r w:rsidRPr="00BA4BCC">
        <w:rPr>
          <w:sz w:val="28"/>
          <w:szCs w:val="28"/>
          <w:lang w:val="fr-FR"/>
        </w:rPr>
        <w:t xml:space="preserve">formés d`un adjectif (f): </w:t>
      </w:r>
      <w:r w:rsidRPr="00BA4BCC">
        <w:rPr>
          <w:i/>
          <w:iCs/>
          <w:sz w:val="28"/>
          <w:szCs w:val="28"/>
          <w:lang w:val="fr-FR"/>
        </w:rPr>
        <w:t>gaie- ment</w:t>
      </w:r>
      <w:r w:rsidRPr="00BA4BCC">
        <w:rPr>
          <w:sz w:val="28"/>
          <w:szCs w:val="28"/>
          <w:lang w:val="fr-FR"/>
        </w:rPr>
        <w:t xml:space="preserve">, d`un substantif: </w:t>
      </w:r>
      <w:r w:rsidRPr="00BA4BCC">
        <w:rPr>
          <w:i/>
          <w:iCs/>
          <w:sz w:val="28"/>
          <w:szCs w:val="28"/>
          <w:lang w:val="fr-FR"/>
        </w:rPr>
        <w:t>diable- ment</w:t>
      </w:r>
      <w:r w:rsidRPr="00BA4BCC">
        <w:rPr>
          <w:sz w:val="28"/>
          <w:szCs w:val="28"/>
          <w:lang w:val="fr-FR"/>
        </w:rPr>
        <w:t xml:space="preserve">, et des adverbes simples et des locutions adverbiales.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D’après le sens on distingue: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1) les adverbes qualificatifs, qui indiquent une caractéristique de l’action en dehors du contexte: </w:t>
      </w:r>
      <w:r w:rsidRPr="00BA4BCC">
        <w:rPr>
          <w:i/>
          <w:iCs/>
          <w:sz w:val="28"/>
          <w:szCs w:val="28"/>
          <w:lang w:val="fr-FR"/>
        </w:rPr>
        <w:t xml:space="preserve">parler haut, courir vite </w:t>
      </w:r>
      <w:r w:rsidRPr="00BA4BCC">
        <w:rPr>
          <w:sz w:val="28"/>
          <w:szCs w:val="28"/>
          <w:lang w:val="fr-FR"/>
        </w:rPr>
        <w:t xml:space="preserve">... Selon </w:t>
      </w:r>
      <w:proofErr w:type="spellStart"/>
      <w:r w:rsidRPr="00BA4BCC">
        <w:rPr>
          <w:sz w:val="28"/>
          <w:szCs w:val="28"/>
          <w:lang w:val="fr-FR"/>
        </w:rPr>
        <w:t>A.Sechehaye</w:t>
      </w:r>
      <w:proofErr w:type="spellEnd"/>
      <w:r w:rsidRPr="00BA4BCC">
        <w:rPr>
          <w:sz w:val="28"/>
          <w:szCs w:val="28"/>
          <w:lang w:val="fr-FR"/>
        </w:rPr>
        <w:t xml:space="preserve">, ce sont „les adverbes de la caractéristique interne”, selon </w:t>
      </w:r>
      <w:proofErr w:type="spellStart"/>
      <w:r w:rsidRPr="00BA4BCC">
        <w:rPr>
          <w:sz w:val="28"/>
          <w:szCs w:val="28"/>
          <w:lang w:val="fr-FR"/>
        </w:rPr>
        <w:t>Ch.Bally</w:t>
      </w:r>
      <w:proofErr w:type="spellEnd"/>
      <w:r w:rsidRPr="00BA4BCC">
        <w:rPr>
          <w:sz w:val="28"/>
          <w:szCs w:val="28"/>
          <w:lang w:val="fr-FR"/>
        </w:rPr>
        <w:t xml:space="preserve"> „les adverbes virtuels”;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2) les adverbes déictiques (anaphoriques) qui sont étroitement liés avec le contexte.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Les adverbes simples ou en –</w:t>
      </w:r>
      <w:r w:rsidRPr="00BA4BCC">
        <w:rPr>
          <w:i/>
          <w:iCs/>
          <w:sz w:val="28"/>
          <w:szCs w:val="28"/>
          <w:lang w:val="fr-FR"/>
        </w:rPr>
        <w:t xml:space="preserve">ment </w:t>
      </w:r>
      <w:r w:rsidRPr="00BA4BCC">
        <w:rPr>
          <w:sz w:val="28"/>
          <w:szCs w:val="28"/>
          <w:lang w:val="fr-FR"/>
        </w:rPr>
        <w:t xml:space="preserve">ne représentent qu’un seul mot: </w:t>
      </w:r>
      <w:r w:rsidRPr="00BA4BCC">
        <w:rPr>
          <w:i/>
          <w:iCs/>
          <w:sz w:val="28"/>
          <w:szCs w:val="28"/>
          <w:lang w:val="fr-FR"/>
        </w:rPr>
        <w:t xml:space="preserve">bien, vite, facilement ...; </w:t>
      </w:r>
      <w:r w:rsidRPr="00BA4BCC">
        <w:rPr>
          <w:sz w:val="28"/>
          <w:szCs w:val="28"/>
          <w:lang w:val="fr-FR"/>
        </w:rPr>
        <w:t>tandis que les adverbes à structure morphosyntaxique tels que: à</w:t>
      </w:r>
      <w:r w:rsidRPr="00BA4BCC">
        <w:rPr>
          <w:i/>
          <w:iCs/>
          <w:sz w:val="28"/>
          <w:szCs w:val="28"/>
          <w:lang w:val="fr-FR"/>
        </w:rPr>
        <w:t xml:space="preserve"> la française, à pied, à regret ... </w:t>
      </w:r>
      <w:r w:rsidRPr="00BA4BCC">
        <w:rPr>
          <w:sz w:val="28"/>
          <w:szCs w:val="28"/>
          <w:lang w:val="fr-FR"/>
        </w:rPr>
        <w:t xml:space="preserve">sont des mots „conventionnels”, c’est-à-dire, des unités lexicales écrites séparément.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lastRenderedPageBreak/>
        <w:t xml:space="preserve">L’adverbe occupe une place particulière dans le classement des PD. Il n’a pas d’indice morphologique net et donc il est difficile de le délimiter des autres PD invariables: prépositions, conjonctions, interjections, particules. En principe c’est une classe de mots autonomes à structure différente. On peut définir l’adverbe comme un mot autonome, qui a pour caractéristique d’être: invariable, subordonné et intransitif. L’adverbe est toujours un complément d’un terme quelconque: un verbe – </w:t>
      </w:r>
      <w:r w:rsidRPr="00BA4BCC">
        <w:rPr>
          <w:i/>
          <w:iCs/>
          <w:sz w:val="28"/>
          <w:szCs w:val="28"/>
          <w:lang w:val="fr-FR"/>
        </w:rPr>
        <w:t>parler couramment</w:t>
      </w:r>
      <w:r w:rsidRPr="00BA4BCC">
        <w:rPr>
          <w:sz w:val="28"/>
          <w:szCs w:val="28"/>
          <w:lang w:val="fr-FR"/>
        </w:rPr>
        <w:t xml:space="preserve">; un adjectif – </w:t>
      </w:r>
      <w:r w:rsidRPr="00BA4BCC">
        <w:rPr>
          <w:i/>
          <w:iCs/>
          <w:sz w:val="28"/>
          <w:szCs w:val="28"/>
          <w:lang w:val="fr-FR"/>
        </w:rPr>
        <w:t>peu aimable</w:t>
      </w:r>
      <w:r w:rsidRPr="00BA4BCC">
        <w:rPr>
          <w:sz w:val="28"/>
          <w:szCs w:val="28"/>
          <w:lang w:val="fr-FR"/>
        </w:rPr>
        <w:t xml:space="preserve">; un adverbe </w:t>
      </w:r>
      <w:r w:rsidRPr="00BA4BCC">
        <w:rPr>
          <w:i/>
          <w:iCs/>
          <w:sz w:val="28"/>
          <w:szCs w:val="28"/>
          <w:lang w:val="fr-FR"/>
        </w:rPr>
        <w:t xml:space="preserve">– très facilement </w:t>
      </w:r>
      <w:r w:rsidRPr="00BA4BCC">
        <w:rPr>
          <w:sz w:val="28"/>
          <w:szCs w:val="28"/>
          <w:lang w:val="fr-FR"/>
        </w:rPr>
        <w:t xml:space="preserve">(Ce sont les possibilités combinatoires de l`adverbe). </w:t>
      </w:r>
    </w:p>
    <w:p w:rsidR="00C0601F" w:rsidRPr="00BA4BCC" w:rsidRDefault="00C0601F" w:rsidP="00BA4BCC">
      <w:pPr>
        <w:pStyle w:val="Default"/>
        <w:spacing w:line="360" w:lineRule="auto"/>
        <w:ind w:firstLine="709"/>
        <w:rPr>
          <w:sz w:val="28"/>
          <w:szCs w:val="28"/>
          <w:lang w:val="fr-FR"/>
        </w:rPr>
      </w:pPr>
      <w:r w:rsidRPr="00BA4BCC">
        <w:rPr>
          <w:sz w:val="28"/>
          <w:szCs w:val="28"/>
          <w:lang w:val="fr-FR"/>
        </w:rPr>
        <w:t xml:space="preserve">La structure de l’adverbe est très variée: a) adverbe en </w:t>
      </w:r>
      <w:r w:rsidRPr="00BA4BCC">
        <w:rPr>
          <w:i/>
          <w:iCs/>
          <w:sz w:val="28"/>
          <w:szCs w:val="28"/>
          <w:lang w:val="fr-FR"/>
        </w:rPr>
        <w:t>–</w:t>
      </w:r>
      <w:r w:rsidRPr="00BA4BCC">
        <w:rPr>
          <w:sz w:val="28"/>
          <w:szCs w:val="28"/>
          <w:lang w:val="fr-FR"/>
        </w:rPr>
        <w:t xml:space="preserve">ment </w:t>
      </w:r>
      <w:r w:rsidRPr="00BA4BCC">
        <w:rPr>
          <w:i/>
          <w:iCs/>
          <w:sz w:val="28"/>
          <w:szCs w:val="28"/>
          <w:lang w:val="fr-FR"/>
        </w:rPr>
        <w:t xml:space="preserve">: aimablement; </w:t>
      </w:r>
      <w:r w:rsidRPr="00BA4BCC">
        <w:rPr>
          <w:sz w:val="28"/>
          <w:szCs w:val="28"/>
          <w:lang w:val="fr-FR"/>
        </w:rPr>
        <w:t xml:space="preserve">b) préposition + nom : </w:t>
      </w:r>
      <w:r w:rsidRPr="00BA4BCC">
        <w:rPr>
          <w:i/>
          <w:iCs/>
          <w:sz w:val="28"/>
          <w:szCs w:val="28"/>
          <w:lang w:val="fr-FR"/>
        </w:rPr>
        <w:t xml:space="preserve">avec courage; </w:t>
      </w:r>
      <w:r w:rsidRPr="00BA4BCC">
        <w:rPr>
          <w:sz w:val="28"/>
          <w:szCs w:val="28"/>
          <w:lang w:val="fr-FR"/>
        </w:rPr>
        <w:t xml:space="preserve">c) à la + nom : </w:t>
      </w:r>
      <w:r w:rsidRPr="00BA4BCC">
        <w:rPr>
          <w:i/>
          <w:sz w:val="28"/>
          <w:szCs w:val="28"/>
          <w:lang w:val="fr-FR"/>
        </w:rPr>
        <w:t>à</w:t>
      </w:r>
      <w:r w:rsidRPr="00BA4BCC">
        <w:rPr>
          <w:i/>
          <w:iCs/>
          <w:sz w:val="28"/>
          <w:szCs w:val="28"/>
          <w:lang w:val="fr-FR"/>
        </w:rPr>
        <w:t xml:space="preserve"> la </w:t>
      </w:r>
      <w:proofErr w:type="spellStart"/>
      <w:r w:rsidRPr="00BA4BCC">
        <w:rPr>
          <w:i/>
          <w:iCs/>
          <w:sz w:val="28"/>
          <w:szCs w:val="28"/>
          <w:lang w:val="fr-FR"/>
        </w:rPr>
        <w:t>francaise</w:t>
      </w:r>
      <w:proofErr w:type="spellEnd"/>
      <w:r w:rsidRPr="00BA4BCC">
        <w:rPr>
          <w:i/>
          <w:iCs/>
          <w:sz w:val="28"/>
          <w:szCs w:val="28"/>
          <w:lang w:val="fr-FR"/>
        </w:rPr>
        <w:t xml:space="preserve">; </w:t>
      </w:r>
      <w:r w:rsidRPr="00BA4BCC">
        <w:rPr>
          <w:sz w:val="28"/>
          <w:szCs w:val="28"/>
          <w:lang w:val="fr-FR"/>
        </w:rPr>
        <w:t xml:space="preserve">d) N + </w:t>
      </w:r>
      <w:proofErr w:type="spellStart"/>
      <w:r w:rsidRPr="00BA4BCC">
        <w:rPr>
          <w:sz w:val="28"/>
          <w:szCs w:val="28"/>
          <w:lang w:val="fr-FR"/>
        </w:rPr>
        <w:t>prép</w:t>
      </w:r>
      <w:proofErr w:type="spellEnd"/>
      <w:r w:rsidRPr="00BA4BCC">
        <w:rPr>
          <w:sz w:val="28"/>
          <w:szCs w:val="28"/>
          <w:lang w:val="fr-FR"/>
        </w:rPr>
        <w:t xml:space="preserve">. + N : </w:t>
      </w:r>
      <w:r w:rsidRPr="00BA4BCC">
        <w:rPr>
          <w:i/>
          <w:iCs/>
          <w:sz w:val="28"/>
          <w:szCs w:val="28"/>
          <w:lang w:val="fr-FR"/>
        </w:rPr>
        <w:t xml:space="preserve">tête-à- tête; </w:t>
      </w:r>
      <w:r w:rsidRPr="00BA4BCC">
        <w:rPr>
          <w:sz w:val="28"/>
          <w:szCs w:val="28"/>
          <w:lang w:val="fr-FR"/>
        </w:rPr>
        <w:t xml:space="preserve">e) </w:t>
      </w:r>
      <w:proofErr w:type="spellStart"/>
      <w:r w:rsidRPr="00BA4BCC">
        <w:rPr>
          <w:sz w:val="28"/>
          <w:szCs w:val="28"/>
          <w:lang w:val="fr-FR"/>
        </w:rPr>
        <w:t>loc.adverbiale</w:t>
      </w:r>
      <w:proofErr w:type="spellEnd"/>
      <w:r w:rsidRPr="00BA4BCC">
        <w:rPr>
          <w:sz w:val="28"/>
          <w:szCs w:val="28"/>
          <w:lang w:val="fr-FR"/>
        </w:rPr>
        <w:t xml:space="preserve"> : </w:t>
      </w:r>
      <w:r w:rsidRPr="00BA4BCC">
        <w:rPr>
          <w:i/>
          <w:iCs/>
          <w:sz w:val="28"/>
          <w:szCs w:val="28"/>
          <w:lang w:val="fr-FR"/>
        </w:rPr>
        <w:t xml:space="preserve">tout à coup, tout de suite </w:t>
      </w:r>
      <w:r w:rsidRPr="00BA4BCC">
        <w:rPr>
          <w:sz w:val="28"/>
          <w:szCs w:val="28"/>
          <w:lang w:val="fr-FR"/>
        </w:rPr>
        <w:t xml:space="preserve">... ; f) d’une façon, d’une manière, d’un geste + adj. = a un adverbe en </w:t>
      </w:r>
      <w:r w:rsidRPr="00BA4BCC">
        <w:rPr>
          <w:i/>
          <w:iCs/>
          <w:sz w:val="28"/>
          <w:szCs w:val="28"/>
          <w:lang w:val="fr-FR"/>
        </w:rPr>
        <w:t xml:space="preserve">–ment : d’une façon amicale = amicalement </w:t>
      </w:r>
      <w:r w:rsidRPr="00BA4BCC">
        <w:rPr>
          <w:sz w:val="28"/>
          <w:szCs w:val="28"/>
          <w:lang w:val="fr-FR"/>
        </w:rPr>
        <w:t xml:space="preserve">(ici le nom devient mot outil), un élément grammaticalisé. </w:t>
      </w:r>
    </w:p>
    <w:p w:rsidR="00C0601F" w:rsidRPr="00BA4BCC" w:rsidRDefault="00C0601F" w:rsidP="00BA4BCC">
      <w:pPr>
        <w:pStyle w:val="Default"/>
        <w:spacing w:line="360" w:lineRule="auto"/>
        <w:ind w:firstLine="709"/>
        <w:rPr>
          <w:sz w:val="28"/>
          <w:szCs w:val="28"/>
          <w:lang w:val="fr-FR"/>
        </w:rPr>
      </w:pPr>
    </w:p>
    <w:p w:rsidR="00C0601F" w:rsidRPr="00BA4BCC" w:rsidRDefault="00C0601F" w:rsidP="00BA4BCC">
      <w:pPr>
        <w:pStyle w:val="Default"/>
        <w:spacing w:line="360" w:lineRule="auto"/>
        <w:ind w:firstLine="709"/>
        <w:rPr>
          <w:sz w:val="28"/>
          <w:szCs w:val="28"/>
          <w:lang w:val="fr-FR"/>
        </w:rPr>
      </w:pPr>
    </w:p>
    <w:p w:rsidR="00C0601F" w:rsidRPr="00BA4BCC" w:rsidRDefault="00C0601F" w:rsidP="00BA4BCC">
      <w:pPr>
        <w:spacing w:after="0" w:line="360" w:lineRule="auto"/>
        <w:ind w:firstLine="709"/>
        <w:jc w:val="center"/>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 xml:space="preserve">Le système des </w:t>
      </w:r>
      <w:proofErr w:type="spellStart"/>
      <w:r w:rsidRPr="00BA4BCC">
        <w:rPr>
          <w:rFonts w:ascii="Times New Roman" w:hAnsi="Times New Roman" w:cs="Times New Roman"/>
          <w:b/>
          <w:bCs/>
          <w:sz w:val="28"/>
          <w:szCs w:val="28"/>
          <w:lang w:val="fr-FR"/>
        </w:rPr>
        <w:t>déteminatifs</w:t>
      </w:r>
      <w:proofErr w:type="spellEnd"/>
      <w:r w:rsidRPr="00BA4BCC">
        <w:rPr>
          <w:rFonts w:ascii="Times New Roman" w:hAnsi="Times New Roman" w:cs="Times New Roman"/>
          <w:b/>
          <w:bCs/>
          <w:sz w:val="28"/>
          <w:szCs w:val="28"/>
          <w:lang w:val="fr-FR"/>
        </w:rPr>
        <w:t xml:space="preserve"> français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déterminatifs sont des mots-outils accompagnant le substantif dans la proposition. Ils constituent un trait spécifique du français; absents du latin, ils se sont formés au cours de l’évolution de cette langue. Ils remplissent trois fonctions: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a) fonction syntaxique qui consiste à former le groupe nominal dans la phrase </w:t>
      </w:r>
      <w:r w:rsidRPr="00BA4BCC">
        <w:rPr>
          <w:rFonts w:ascii="Times New Roman" w:hAnsi="Times New Roman" w:cs="Times New Roman"/>
          <w:b/>
          <w:bCs/>
          <w:sz w:val="28"/>
          <w:szCs w:val="28"/>
          <w:lang w:val="fr-FR"/>
        </w:rPr>
        <w:t>(</w:t>
      </w:r>
      <w:r w:rsidRPr="00BA4BCC">
        <w:rPr>
          <w:rFonts w:ascii="Times New Roman" w:hAnsi="Times New Roman" w:cs="Times New Roman"/>
          <w:bCs/>
          <w:i/>
          <w:sz w:val="28"/>
          <w:szCs w:val="28"/>
          <w:lang w:val="fr-FR"/>
        </w:rPr>
        <w:t>Le garçon lit un livre. * Garçon lit livre</w:t>
      </w:r>
      <w:r w:rsidRPr="00BA4BCC">
        <w:rPr>
          <w:rFonts w:ascii="Times New Roman" w:hAnsi="Times New Roman" w:cs="Times New Roman"/>
          <w:i/>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i/>
          <w:sz w:val="28"/>
          <w:szCs w:val="28"/>
          <w:lang w:val="fr-FR"/>
        </w:rPr>
      </w:pPr>
      <w:r w:rsidRPr="00BA4BCC">
        <w:rPr>
          <w:rFonts w:ascii="Times New Roman" w:hAnsi="Times New Roman" w:cs="Times New Roman"/>
          <w:sz w:val="28"/>
          <w:szCs w:val="28"/>
          <w:lang w:val="fr-FR"/>
        </w:rPr>
        <w:t>b) fonction morphologique qui consiste à préciser les catégories du nom (le genre et le nombre), (</w:t>
      </w:r>
      <w:r w:rsidRPr="00BA4BCC">
        <w:rPr>
          <w:rFonts w:ascii="Times New Roman" w:hAnsi="Times New Roman" w:cs="Times New Roman"/>
          <w:bCs/>
          <w:i/>
          <w:sz w:val="28"/>
          <w:szCs w:val="28"/>
          <w:lang w:val="fr-FR"/>
        </w:rPr>
        <w:t>un livre/une livre, ce livre/ces livres</w:t>
      </w:r>
      <w:r w:rsidRPr="00BA4BCC">
        <w:rPr>
          <w:rFonts w:ascii="Times New Roman" w:hAnsi="Times New Roman" w:cs="Times New Roman"/>
          <w:i/>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c) fonction sémantique qui consiste à exprimer la catégorie de </w:t>
      </w:r>
      <w:r w:rsidRPr="00BA4BCC">
        <w:rPr>
          <w:rFonts w:ascii="Times New Roman" w:hAnsi="Times New Roman" w:cs="Times New Roman"/>
          <w:b/>
          <w:sz w:val="28"/>
          <w:szCs w:val="28"/>
          <w:lang w:val="fr-FR"/>
        </w:rPr>
        <w:t>détermination</w:t>
      </w:r>
      <w:r w:rsidRPr="00BA4BCC">
        <w:rPr>
          <w:rFonts w:ascii="Times New Roman" w:hAnsi="Times New Roman" w:cs="Times New Roman"/>
          <w:sz w:val="28"/>
          <w:szCs w:val="28"/>
          <w:lang w:val="fr-FR"/>
        </w:rPr>
        <w:t xml:space="preserve">. L’article, le plus important des </w:t>
      </w:r>
      <w:proofErr w:type="spellStart"/>
      <w:r w:rsidRPr="00BA4BCC">
        <w:rPr>
          <w:rFonts w:ascii="Times New Roman" w:hAnsi="Times New Roman" w:cs="Times New Roman"/>
          <w:sz w:val="28"/>
          <w:szCs w:val="28"/>
          <w:lang w:val="fr-FR"/>
        </w:rPr>
        <w:t>déteminatifs</w:t>
      </w:r>
      <w:proofErr w:type="spellEnd"/>
      <w:r w:rsidRPr="00BA4BCC">
        <w:rPr>
          <w:rFonts w:ascii="Times New Roman" w:hAnsi="Times New Roman" w:cs="Times New Roman"/>
          <w:sz w:val="28"/>
          <w:szCs w:val="28"/>
          <w:lang w:val="fr-FR"/>
        </w:rPr>
        <w:t>, traduit cette catégorie sous la forme pure, les autres déterminatifs y ajoutent des nuances supplémentaires.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Généralement, on compte cinq sous-classes de déterminatifs: articles (</w:t>
      </w:r>
      <w:r w:rsidRPr="00BA4BCC">
        <w:rPr>
          <w:rFonts w:ascii="Times New Roman" w:hAnsi="Times New Roman" w:cs="Times New Roman"/>
          <w:i/>
          <w:sz w:val="28"/>
          <w:szCs w:val="28"/>
          <w:lang w:val="fr-FR"/>
        </w:rPr>
        <w:t xml:space="preserve">la, la, les, un, des </w:t>
      </w:r>
      <w:proofErr w:type="spellStart"/>
      <w:r w:rsidRPr="00BA4BCC">
        <w:rPr>
          <w:rFonts w:ascii="Times New Roman" w:hAnsi="Times New Roman" w:cs="Times New Roman"/>
          <w:i/>
          <w:sz w:val="28"/>
          <w:szCs w:val="28"/>
          <w:lang w:val="fr-FR"/>
        </w:rPr>
        <w:t>du</w:t>
      </w:r>
      <w:proofErr w:type="spellEnd"/>
      <w:r w:rsidRPr="00BA4BCC">
        <w:rPr>
          <w:rFonts w:ascii="Times New Roman" w:hAnsi="Times New Roman" w:cs="Times New Roman"/>
          <w:sz w:val="28"/>
          <w:szCs w:val="28"/>
          <w:lang w:val="fr-FR"/>
        </w:rPr>
        <w:t>); déterminatifs possessifs (</w:t>
      </w:r>
      <w:r w:rsidRPr="00BA4BCC">
        <w:rPr>
          <w:rFonts w:ascii="Times New Roman" w:hAnsi="Times New Roman" w:cs="Times New Roman"/>
          <w:i/>
          <w:sz w:val="28"/>
          <w:szCs w:val="28"/>
          <w:lang w:val="fr-FR"/>
        </w:rPr>
        <w:t>mon, ton, son</w:t>
      </w:r>
      <w:r w:rsidRPr="00BA4BCC">
        <w:rPr>
          <w:rFonts w:ascii="Times New Roman" w:hAnsi="Times New Roman" w:cs="Times New Roman"/>
          <w:sz w:val="28"/>
          <w:szCs w:val="28"/>
          <w:lang w:val="fr-FR"/>
        </w:rPr>
        <w:t>); déterminatifs démonstratifs (</w:t>
      </w:r>
      <w:r w:rsidRPr="00BA4BCC">
        <w:rPr>
          <w:rFonts w:ascii="Times New Roman" w:hAnsi="Times New Roman" w:cs="Times New Roman"/>
          <w:i/>
          <w:sz w:val="28"/>
          <w:szCs w:val="28"/>
          <w:lang w:val="fr-FR"/>
        </w:rPr>
        <w:t>ce, cette, ces</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déteminatifs</w:t>
      </w:r>
      <w:proofErr w:type="spellEnd"/>
      <w:r w:rsidRPr="00BA4BCC">
        <w:rPr>
          <w:rFonts w:ascii="Times New Roman" w:hAnsi="Times New Roman" w:cs="Times New Roman"/>
          <w:sz w:val="28"/>
          <w:szCs w:val="28"/>
          <w:lang w:val="fr-FR"/>
        </w:rPr>
        <w:t xml:space="preserve"> interrogatifs (=exclamatifs </w:t>
      </w:r>
      <w:r w:rsidRPr="00BA4BCC">
        <w:rPr>
          <w:rFonts w:ascii="Times New Roman" w:hAnsi="Times New Roman" w:cs="Times New Roman"/>
          <w:i/>
          <w:sz w:val="28"/>
          <w:szCs w:val="28"/>
          <w:lang w:val="fr-FR"/>
        </w:rPr>
        <w:t>quel, quels</w:t>
      </w:r>
      <w:r w:rsidRPr="00BA4BCC">
        <w:rPr>
          <w:rFonts w:ascii="Times New Roman" w:hAnsi="Times New Roman" w:cs="Times New Roman"/>
          <w:sz w:val="28"/>
          <w:szCs w:val="28"/>
          <w:lang w:val="fr-FR"/>
        </w:rPr>
        <w:t xml:space="preserve">); </w:t>
      </w:r>
      <w:r w:rsidRPr="00BA4BCC">
        <w:rPr>
          <w:rFonts w:ascii="Times New Roman" w:hAnsi="Times New Roman" w:cs="Times New Roman"/>
          <w:sz w:val="28"/>
          <w:szCs w:val="28"/>
          <w:lang w:val="fr-FR"/>
        </w:rPr>
        <w:lastRenderedPageBreak/>
        <w:t>déterminatifs indéfinis (</w:t>
      </w:r>
      <w:r w:rsidRPr="00BA4BCC">
        <w:rPr>
          <w:rFonts w:ascii="Times New Roman" w:hAnsi="Times New Roman" w:cs="Times New Roman"/>
          <w:i/>
          <w:sz w:val="28"/>
          <w:szCs w:val="28"/>
          <w:lang w:val="fr-FR"/>
        </w:rPr>
        <w:t>aucun, chaque, certains, plusieurs</w:t>
      </w:r>
      <w:r w:rsidRPr="00BA4BCC">
        <w:rPr>
          <w:rFonts w:ascii="Times New Roman" w:hAnsi="Times New Roman" w:cs="Times New Roman"/>
          <w:sz w:val="28"/>
          <w:szCs w:val="28"/>
          <w:lang w:val="fr-FR"/>
        </w:rPr>
        <w:t xml:space="preserve">, etc.). Les quatre premiers constituent le noyau du système, les indéfinis se rapportent à sa périphérie. Certains grammairiens y ajoutent les déterminatifs numériques (mots de nombre = </w:t>
      </w:r>
      <w:r w:rsidRPr="00BA4BCC">
        <w:rPr>
          <w:rFonts w:ascii="Times New Roman" w:hAnsi="Times New Roman" w:cs="Times New Roman"/>
          <w:i/>
          <w:sz w:val="28"/>
          <w:szCs w:val="28"/>
          <w:lang w:val="fr-FR"/>
        </w:rPr>
        <w:t>un, deux, cinquième</w:t>
      </w:r>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etc</w:t>
      </w:r>
      <w:proofErr w:type="spellEnd"/>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La détermination exprimée par les déterminatifs est une manifestation de l’actualisation. Elle peut être qualitative ou quantitative. La première est exprimée par tous les types de déterminatifs, la seconde, par les articles </w:t>
      </w:r>
      <w:r w:rsidRPr="00BA4BCC">
        <w:rPr>
          <w:rFonts w:ascii="Times New Roman" w:hAnsi="Times New Roman" w:cs="Times New Roman"/>
          <w:bCs/>
          <w:i/>
          <w:sz w:val="28"/>
          <w:szCs w:val="28"/>
          <w:lang w:val="fr-FR"/>
        </w:rPr>
        <w:t>du, des</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et </w:t>
      </w:r>
      <w:r w:rsidRPr="00BA4BCC">
        <w:rPr>
          <w:rFonts w:ascii="Times New Roman" w:hAnsi="Times New Roman" w:cs="Times New Roman"/>
          <w:bCs/>
          <w:sz w:val="28"/>
          <w:szCs w:val="28"/>
          <w:lang w:val="fr-FR"/>
        </w:rPr>
        <w:t>les indéfinis</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L’article.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L’article est un mot-outil, exprimant la détermination, catégorie syntaxique du nom. Il est l’actualisateur principal du nom. En français il a des formes plus variées et une extension plus large que dans d’autres langues possédant des articles. Les discussions théoriques portant sur l’article concernent les problèmes suivants: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a) l’inventaire des articles en français;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b) son statut morphologique;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c) ses fonctions dans la langue et ses significations.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A ceci viennent s’ajouter les problèmes spécifiques concernant certaines formes de l’article: </w:t>
      </w:r>
      <w:r w:rsidRPr="00BA4BCC">
        <w:rPr>
          <w:rFonts w:ascii="Times New Roman" w:hAnsi="Times New Roman" w:cs="Times New Roman"/>
          <w:bCs/>
          <w:i/>
          <w:sz w:val="28"/>
          <w:szCs w:val="28"/>
          <w:lang w:val="fr-FR"/>
        </w:rPr>
        <w:t>du, des, de</w:t>
      </w:r>
      <w:r w:rsidRPr="00BA4BCC">
        <w:rPr>
          <w:rFonts w:ascii="Times New Roman" w:hAnsi="Times New Roman" w:cs="Times New Roman"/>
          <w:sz w:val="28"/>
          <w:szCs w:val="28"/>
          <w:lang w:val="fr-FR"/>
        </w:rPr>
        <w:t xml:space="preserve">, </w:t>
      </w:r>
      <w:r w:rsidRPr="00BA4BCC">
        <w:rPr>
          <w:rFonts w:ascii="Times New Roman" w:hAnsi="Times New Roman" w:cs="Times New Roman"/>
          <w:i/>
          <w:sz w:val="28"/>
          <w:szCs w:val="28"/>
          <w:lang w:val="fr-FR"/>
        </w:rPr>
        <w:t>de la</w:t>
      </w:r>
      <w:r w:rsidRPr="00BA4BCC">
        <w:rPr>
          <w:rFonts w:ascii="Times New Roman" w:hAnsi="Times New Roman" w:cs="Times New Roman"/>
          <w:sz w:val="28"/>
          <w:szCs w:val="28"/>
          <w:lang w:val="fr-FR"/>
        </w:rPr>
        <w:t xml:space="preserve">, le non-emploi de l’article après </w:t>
      </w:r>
      <w:r w:rsidRPr="00BA4BCC">
        <w:rPr>
          <w:rFonts w:ascii="Times New Roman" w:hAnsi="Times New Roman" w:cs="Times New Roman"/>
          <w:bCs/>
          <w:i/>
          <w:sz w:val="28"/>
          <w:szCs w:val="28"/>
          <w:lang w:val="fr-FR"/>
        </w:rPr>
        <w:t>de</w:t>
      </w:r>
      <w:r w:rsidRPr="00BA4BCC">
        <w:rPr>
          <w:rFonts w:ascii="Times New Roman" w:hAnsi="Times New Roman" w:cs="Times New Roman"/>
          <w:sz w:val="28"/>
          <w:szCs w:val="28"/>
          <w:lang w:val="fr-FR"/>
        </w:rPr>
        <w:t>, article zéro.</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On distingue généralement trois types d’articles: défini (</w:t>
      </w:r>
      <w:r w:rsidRPr="00BA4BCC">
        <w:rPr>
          <w:rFonts w:ascii="Times New Roman" w:hAnsi="Times New Roman" w:cs="Times New Roman"/>
          <w:i/>
          <w:sz w:val="28"/>
          <w:szCs w:val="28"/>
          <w:lang w:val="fr-FR"/>
        </w:rPr>
        <w:t>le</w:t>
      </w:r>
      <w:r w:rsidRPr="00BA4BCC">
        <w:rPr>
          <w:rFonts w:ascii="Times New Roman" w:hAnsi="Times New Roman" w:cs="Times New Roman"/>
          <w:sz w:val="28"/>
          <w:szCs w:val="28"/>
          <w:lang w:val="fr-FR"/>
        </w:rPr>
        <w:t>), indéfini (</w:t>
      </w:r>
      <w:r w:rsidRPr="00BA4BCC">
        <w:rPr>
          <w:rFonts w:ascii="Times New Roman" w:hAnsi="Times New Roman" w:cs="Times New Roman"/>
          <w:i/>
          <w:sz w:val="28"/>
          <w:szCs w:val="28"/>
          <w:lang w:val="fr-FR"/>
        </w:rPr>
        <w:t>un</w:t>
      </w:r>
      <w:r w:rsidRPr="00BA4BCC">
        <w:rPr>
          <w:rFonts w:ascii="Times New Roman" w:hAnsi="Times New Roman" w:cs="Times New Roman"/>
          <w:sz w:val="28"/>
          <w:szCs w:val="28"/>
          <w:lang w:val="fr-FR"/>
        </w:rPr>
        <w:t>), partitif (</w:t>
      </w:r>
      <w:r w:rsidRPr="00BA4BCC">
        <w:rPr>
          <w:rFonts w:ascii="Times New Roman" w:hAnsi="Times New Roman" w:cs="Times New Roman"/>
          <w:i/>
          <w:sz w:val="28"/>
          <w:szCs w:val="28"/>
          <w:lang w:val="fr-FR"/>
        </w:rPr>
        <w:t>du</w:t>
      </w:r>
      <w:r w:rsidRPr="00BA4BCC">
        <w:rPr>
          <w:rFonts w:ascii="Times New Roman" w:hAnsi="Times New Roman" w:cs="Times New Roman"/>
          <w:sz w:val="28"/>
          <w:szCs w:val="28"/>
          <w:lang w:val="fr-FR"/>
        </w:rPr>
        <w:t>), auxquels on ajoute l’article “ zéro “, non-emploi fonctionnel de l’article. Certains grammairiens ne distinguent que deux articles (</w:t>
      </w:r>
      <w:r w:rsidRPr="00BA4BCC">
        <w:rPr>
          <w:rFonts w:ascii="Times New Roman" w:hAnsi="Times New Roman" w:cs="Times New Roman"/>
          <w:i/>
          <w:sz w:val="28"/>
          <w:szCs w:val="28"/>
          <w:lang w:val="fr-FR"/>
        </w:rPr>
        <w:t>le</w:t>
      </w:r>
      <w:r w:rsidRPr="00BA4BCC">
        <w:rPr>
          <w:rFonts w:ascii="Times New Roman" w:hAnsi="Times New Roman" w:cs="Times New Roman"/>
          <w:sz w:val="28"/>
          <w:szCs w:val="28"/>
          <w:lang w:val="fr-FR"/>
        </w:rPr>
        <w:t xml:space="preserve"> et </w:t>
      </w:r>
      <w:r w:rsidRPr="00BA4BCC">
        <w:rPr>
          <w:rFonts w:ascii="Times New Roman" w:hAnsi="Times New Roman" w:cs="Times New Roman"/>
          <w:i/>
          <w:sz w:val="28"/>
          <w:szCs w:val="28"/>
          <w:lang w:val="fr-FR"/>
        </w:rPr>
        <w:t>un</w:t>
      </w:r>
      <w:r w:rsidRPr="00BA4BCC">
        <w:rPr>
          <w:rFonts w:ascii="Times New Roman" w:hAnsi="Times New Roman" w:cs="Times New Roman"/>
          <w:sz w:val="28"/>
          <w:szCs w:val="28"/>
          <w:lang w:val="fr-FR"/>
        </w:rPr>
        <w:t xml:space="preserve">) estimant que </w:t>
      </w:r>
      <w:r w:rsidRPr="00BA4BCC">
        <w:rPr>
          <w:rFonts w:ascii="Times New Roman" w:hAnsi="Times New Roman" w:cs="Times New Roman"/>
          <w:bCs/>
          <w:i/>
          <w:sz w:val="28"/>
          <w:szCs w:val="28"/>
          <w:lang w:val="fr-FR"/>
        </w:rPr>
        <w:t>du</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n’est qu’une variante combinatoire de </w:t>
      </w:r>
      <w:r w:rsidRPr="00BA4BCC">
        <w:rPr>
          <w:rFonts w:ascii="Times New Roman" w:hAnsi="Times New Roman" w:cs="Times New Roman"/>
          <w:bCs/>
          <w:i/>
          <w:sz w:val="28"/>
          <w:szCs w:val="28"/>
          <w:lang w:val="fr-FR"/>
        </w:rPr>
        <w:t>un</w:t>
      </w:r>
      <w:r w:rsidRPr="00BA4BCC">
        <w:rPr>
          <w:rFonts w:ascii="Times New Roman" w:hAnsi="Times New Roman" w:cs="Times New Roman"/>
          <w:sz w:val="28"/>
          <w:szCs w:val="28"/>
          <w:lang w:val="fr-FR"/>
        </w:rPr>
        <w:t>. Ces hésitations prouvent que les frontières sémantiques entre les diverses formes de l’</w:t>
      </w:r>
      <w:proofErr w:type="spellStart"/>
      <w:r w:rsidRPr="00BA4BCC">
        <w:rPr>
          <w:rFonts w:ascii="Times New Roman" w:hAnsi="Times New Roman" w:cs="Times New Roman"/>
          <w:sz w:val="28"/>
          <w:szCs w:val="28"/>
          <w:lang w:val="fr-FR"/>
        </w:rPr>
        <w:t>aricle</w:t>
      </w:r>
      <w:proofErr w:type="spellEnd"/>
      <w:r w:rsidRPr="00BA4BCC">
        <w:rPr>
          <w:rFonts w:ascii="Times New Roman" w:hAnsi="Times New Roman" w:cs="Times New Roman"/>
          <w:sz w:val="28"/>
          <w:szCs w:val="28"/>
          <w:lang w:val="fr-FR"/>
        </w:rPr>
        <w:t xml:space="preserve"> ne sont pas très nettes.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déterminatifs démonstratifs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Le déterminatif </w:t>
      </w:r>
      <w:r w:rsidRPr="00BA4BCC">
        <w:rPr>
          <w:rFonts w:ascii="Times New Roman" w:hAnsi="Times New Roman" w:cs="Times New Roman"/>
          <w:bCs/>
          <w:i/>
          <w:sz w:val="28"/>
          <w:szCs w:val="28"/>
          <w:lang w:val="fr-FR"/>
        </w:rPr>
        <w:t>ce</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exprime la détermination du nom par simple démonstration de l’objet repéré. La catégorie proximité/éloignement, typique des démonstratifs, est rendue analytiquement, à l’aide des particules </w:t>
      </w:r>
      <w:r w:rsidRPr="00BA4BCC">
        <w:rPr>
          <w:rFonts w:ascii="Times New Roman" w:hAnsi="Times New Roman" w:cs="Times New Roman"/>
          <w:i/>
          <w:sz w:val="28"/>
          <w:szCs w:val="28"/>
          <w:lang w:val="fr-FR"/>
        </w:rPr>
        <w:t>-ci, -là</w:t>
      </w:r>
      <w:r w:rsidRPr="00BA4BCC">
        <w:rPr>
          <w:rFonts w:ascii="Times New Roman" w:hAnsi="Times New Roman" w:cs="Times New Roman"/>
          <w:sz w:val="28"/>
          <w:szCs w:val="28"/>
          <w:lang w:val="fr-FR"/>
        </w:rPr>
        <w:t xml:space="preserve">: </w:t>
      </w:r>
      <w:r w:rsidRPr="00BA4BCC">
        <w:rPr>
          <w:rFonts w:ascii="Times New Roman" w:hAnsi="Times New Roman" w:cs="Times New Roman"/>
          <w:bCs/>
          <w:i/>
          <w:sz w:val="28"/>
          <w:szCs w:val="28"/>
          <w:lang w:val="fr-FR"/>
        </w:rPr>
        <w:t>Je ne prendrai pas ce livre-ci, je préfère ce livre-là.</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A côté de l’emploi déictique </w:t>
      </w:r>
      <w:r w:rsidRPr="00BA4BCC">
        <w:rPr>
          <w:rFonts w:ascii="Times New Roman" w:hAnsi="Times New Roman" w:cs="Times New Roman"/>
          <w:b/>
          <w:bCs/>
          <w:sz w:val="28"/>
          <w:szCs w:val="28"/>
          <w:lang w:val="fr-FR"/>
        </w:rPr>
        <w:t>(</w:t>
      </w:r>
      <w:r w:rsidRPr="00BA4BCC">
        <w:rPr>
          <w:rFonts w:ascii="Times New Roman" w:hAnsi="Times New Roman" w:cs="Times New Roman"/>
          <w:bCs/>
          <w:i/>
          <w:sz w:val="28"/>
          <w:szCs w:val="28"/>
          <w:lang w:val="fr-FR"/>
        </w:rPr>
        <w:t>donnez-moi ce livre</w:t>
      </w:r>
      <w:r w:rsidRPr="00BA4BCC">
        <w:rPr>
          <w:rFonts w:ascii="Times New Roman" w:hAnsi="Times New Roman" w:cs="Times New Roman"/>
          <w:b/>
          <w:bCs/>
          <w:sz w:val="28"/>
          <w:szCs w:val="28"/>
          <w:lang w:val="fr-FR"/>
        </w:rPr>
        <w:t xml:space="preserve">) </w:t>
      </w:r>
      <w:r w:rsidRPr="00BA4BCC">
        <w:rPr>
          <w:rFonts w:ascii="Times New Roman" w:hAnsi="Times New Roman" w:cs="Times New Roman"/>
          <w:bCs/>
          <w:i/>
          <w:sz w:val="28"/>
          <w:szCs w:val="28"/>
          <w:lang w:val="fr-FR"/>
        </w:rPr>
        <w:t>ce</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peut être employé anaphoriquement: </w:t>
      </w:r>
      <w:r w:rsidRPr="00BA4BCC">
        <w:rPr>
          <w:rFonts w:ascii="Times New Roman" w:hAnsi="Times New Roman" w:cs="Times New Roman"/>
          <w:bCs/>
          <w:i/>
          <w:sz w:val="28"/>
          <w:szCs w:val="28"/>
          <w:lang w:val="fr-FR"/>
        </w:rPr>
        <w:t>J’ai acheté un livre. Ce livre est très intéressant.</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(Reprise) </w:t>
      </w:r>
      <w:r w:rsidRPr="00BA4BCC">
        <w:rPr>
          <w:rFonts w:ascii="Times New Roman" w:hAnsi="Times New Roman" w:cs="Times New Roman"/>
          <w:bCs/>
          <w:i/>
          <w:sz w:val="28"/>
          <w:szCs w:val="28"/>
          <w:lang w:val="fr-FR"/>
        </w:rPr>
        <w:t xml:space="preserve">Je vais déjeuner dans ce restaurant français ou vous m’avez rencontré. </w:t>
      </w:r>
      <w:r w:rsidRPr="00BA4BCC">
        <w:rPr>
          <w:rFonts w:ascii="Times New Roman" w:hAnsi="Times New Roman" w:cs="Times New Roman"/>
          <w:sz w:val="28"/>
          <w:szCs w:val="28"/>
          <w:lang w:val="fr-FR"/>
        </w:rPr>
        <w:t>(Anticipation)</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Dans ses fonctions secondaires le démonstratif exprime une caractérisation (=</w:t>
      </w:r>
      <w:r w:rsidRPr="00BA4BCC">
        <w:rPr>
          <w:rFonts w:ascii="Times New Roman" w:hAnsi="Times New Roman" w:cs="Times New Roman"/>
          <w:sz w:val="28"/>
          <w:szCs w:val="28"/>
          <w:lang w:val="uk-UA"/>
        </w:rPr>
        <w:t>який</w:t>
      </w:r>
      <w:r w:rsidRPr="00BA4BCC">
        <w:rPr>
          <w:rFonts w:ascii="Times New Roman" w:hAnsi="Times New Roman" w:cs="Times New Roman"/>
          <w:sz w:val="28"/>
          <w:szCs w:val="28"/>
          <w:lang w:val="fr-FR"/>
        </w:rPr>
        <w:t>) ou</w:t>
      </w:r>
      <w:r w:rsidRPr="00BA4BCC">
        <w:rPr>
          <w:rFonts w:ascii="Times New Roman" w:hAnsi="Times New Roman" w:cs="Times New Roman"/>
          <w:sz w:val="28"/>
          <w:szCs w:val="28"/>
          <w:lang w:val="uk-UA"/>
        </w:rPr>
        <w:t xml:space="preserve"> </w:t>
      </w:r>
      <w:r w:rsidRPr="00BA4BCC">
        <w:rPr>
          <w:rFonts w:ascii="Times New Roman" w:hAnsi="Times New Roman" w:cs="Times New Roman"/>
          <w:sz w:val="28"/>
          <w:szCs w:val="28"/>
          <w:lang w:val="fr-FR"/>
        </w:rPr>
        <w:t>appréciation de l’objet (</w:t>
      </w:r>
      <w:r w:rsidRPr="00BA4BCC">
        <w:rPr>
          <w:rFonts w:ascii="Times New Roman" w:hAnsi="Times New Roman" w:cs="Times New Roman"/>
          <w:bCs/>
          <w:i/>
          <w:sz w:val="28"/>
          <w:szCs w:val="28"/>
          <w:lang w:val="fr-FR"/>
        </w:rPr>
        <w:t xml:space="preserve">Ils commençaient à m’irriter, ces </w:t>
      </w:r>
      <w:proofErr w:type="spellStart"/>
      <w:r w:rsidRPr="00BA4BCC">
        <w:rPr>
          <w:rFonts w:ascii="Times New Roman" w:hAnsi="Times New Roman" w:cs="Times New Roman"/>
          <w:bCs/>
          <w:i/>
          <w:sz w:val="28"/>
          <w:szCs w:val="28"/>
          <w:lang w:val="fr-FR"/>
        </w:rPr>
        <w:t>Bordacq</w:t>
      </w:r>
      <w:proofErr w:type="spellEnd"/>
      <w:r w:rsidRPr="00BA4BCC">
        <w:rPr>
          <w:rFonts w:ascii="Times New Roman" w:hAnsi="Times New Roman" w:cs="Times New Roman"/>
          <w:bCs/>
          <w:i/>
          <w:sz w:val="28"/>
          <w:szCs w:val="28"/>
          <w:lang w:val="fr-FR"/>
        </w:rPr>
        <w:t>, accrochés à leur magot en un temps où une civilisation s’écroulait).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On observe la lexicalisation du démonstratif dans les exemples du type: </w:t>
      </w:r>
      <w:r w:rsidRPr="00BA4BCC">
        <w:rPr>
          <w:rFonts w:ascii="Times New Roman" w:hAnsi="Times New Roman" w:cs="Times New Roman"/>
          <w:bCs/>
          <w:i/>
          <w:sz w:val="28"/>
          <w:szCs w:val="28"/>
          <w:lang w:val="fr-FR"/>
        </w:rPr>
        <w:t>ce soir, ce matin.</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déterminatifs possessifs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Ils déterminent l’objet par rapport à la personne du discours. Ils se caractérisent par leur double rapport sémantique et syntaxique. Les catégories de la personne et du nombre les lient à l’antécédent, celles du nombre et du genre, au substantif déterminé.</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Cs/>
          <w:i/>
          <w:sz w:val="28"/>
          <w:szCs w:val="28"/>
          <w:lang w:val="fr-FR"/>
        </w:rPr>
      </w:pPr>
      <w:r w:rsidRPr="00BA4BCC">
        <w:rPr>
          <w:rFonts w:ascii="Times New Roman" w:hAnsi="Times New Roman" w:cs="Times New Roman"/>
          <w:sz w:val="28"/>
          <w:szCs w:val="28"/>
          <w:lang w:val="fr-FR"/>
        </w:rPr>
        <w:t xml:space="preserve">La fonction primaire des possessifs consiste à exprimer la possession, l’appartenance (y compris les rapports de partie à tout). </w:t>
      </w:r>
      <w:r w:rsidRPr="00BA4BCC">
        <w:rPr>
          <w:rFonts w:ascii="Times New Roman" w:hAnsi="Times New Roman" w:cs="Times New Roman"/>
          <w:bCs/>
          <w:i/>
          <w:sz w:val="28"/>
          <w:szCs w:val="28"/>
          <w:lang w:val="fr-FR"/>
        </w:rPr>
        <w:t>Voilà mon livre. Le magasin a fermé ses portes.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Dans leurs fonctions secondaires les possessifs expriment le sujet de l’action </w:t>
      </w:r>
      <w:r w:rsidRPr="00BA4BCC">
        <w:rPr>
          <w:rFonts w:ascii="Times New Roman" w:hAnsi="Times New Roman" w:cs="Times New Roman"/>
          <w:b/>
          <w:bCs/>
          <w:sz w:val="28"/>
          <w:szCs w:val="28"/>
          <w:lang w:val="fr-FR"/>
        </w:rPr>
        <w:t xml:space="preserve">(son arrivée = il est arrivé), </w:t>
      </w:r>
      <w:r w:rsidRPr="00BA4BCC">
        <w:rPr>
          <w:rFonts w:ascii="Times New Roman" w:hAnsi="Times New Roman" w:cs="Times New Roman"/>
          <w:sz w:val="28"/>
          <w:szCs w:val="28"/>
          <w:lang w:val="fr-FR"/>
        </w:rPr>
        <w:t xml:space="preserve">les rapports de parenté </w:t>
      </w:r>
      <w:r w:rsidRPr="00BA4BCC">
        <w:rPr>
          <w:rFonts w:ascii="Times New Roman" w:hAnsi="Times New Roman" w:cs="Times New Roman"/>
          <w:b/>
          <w:bCs/>
          <w:sz w:val="28"/>
          <w:szCs w:val="28"/>
          <w:lang w:val="fr-FR"/>
        </w:rPr>
        <w:t>(</w:t>
      </w:r>
      <w:r w:rsidRPr="00BA4BCC">
        <w:rPr>
          <w:rFonts w:ascii="Times New Roman" w:hAnsi="Times New Roman" w:cs="Times New Roman"/>
          <w:bCs/>
          <w:i/>
          <w:sz w:val="28"/>
          <w:szCs w:val="28"/>
          <w:lang w:val="fr-FR"/>
        </w:rPr>
        <w:t>mon père, sa femme),</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une action habituelle </w:t>
      </w:r>
      <w:r w:rsidRPr="00BA4BCC">
        <w:rPr>
          <w:rFonts w:ascii="Times New Roman" w:hAnsi="Times New Roman" w:cs="Times New Roman"/>
          <w:bCs/>
          <w:i/>
          <w:sz w:val="28"/>
          <w:szCs w:val="28"/>
          <w:lang w:val="fr-FR"/>
        </w:rPr>
        <w:t>(le matin il acheté son journal)</w:t>
      </w:r>
      <w:r w:rsidRPr="00BA4BCC">
        <w:rPr>
          <w:rFonts w:ascii="Times New Roman" w:hAnsi="Times New Roman" w:cs="Times New Roman"/>
          <w:sz w:val="28"/>
          <w:szCs w:val="28"/>
          <w:lang w:val="fr-FR"/>
        </w:rPr>
        <w:t xml:space="preserve">, les caractéristiques de l’objet </w:t>
      </w:r>
      <w:r w:rsidRPr="00BA4BCC">
        <w:rPr>
          <w:rFonts w:ascii="Times New Roman" w:hAnsi="Times New Roman" w:cs="Times New Roman"/>
          <w:bCs/>
          <w:i/>
          <w:sz w:val="28"/>
          <w:szCs w:val="28"/>
          <w:lang w:val="fr-FR"/>
        </w:rPr>
        <w:t xml:space="preserve">(tu as la chance d’être la fille de tes parents </w:t>
      </w:r>
      <w:r w:rsidRPr="00BA4BCC">
        <w:rPr>
          <w:rFonts w:ascii="Times New Roman" w:hAnsi="Times New Roman" w:cs="Times New Roman"/>
          <w:sz w:val="28"/>
          <w:szCs w:val="28"/>
          <w:lang w:val="fr-FR"/>
        </w:rPr>
        <w:t>(=</w:t>
      </w:r>
      <w:r w:rsidRPr="00BA4BCC">
        <w:rPr>
          <w:rFonts w:ascii="Times New Roman" w:hAnsi="Times New Roman" w:cs="Times New Roman"/>
          <w:sz w:val="28"/>
          <w:szCs w:val="28"/>
          <w:lang w:val="uk-UA"/>
        </w:rPr>
        <w:t>таких батьків</w:t>
      </w:r>
      <w:r w:rsidRPr="00BA4BCC">
        <w:rPr>
          <w:rFonts w:ascii="Times New Roman" w:hAnsi="Times New Roman" w:cs="Times New Roman"/>
          <w:sz w:val="28"/>
          <w:szCs w:val="28"/>
          <w:lang w:val="fr-FR"/>
        </w:rPr>
        <w:t>)), etc.</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Souvent ils s’emploient d’une façon redondante </w:t>
      </w:r>
      <w:r w:rsidRPr="00BA4BCC">
        <w:rPr>
          <w:rFonts w:ascii="Times New Roman" w:hAnsi="Times New Roman" w:cs="Times New Roman"/>
          <w:bCs/>
          <w:i/>
          <w:sz w:val="28"/>
          <w:szCs w:val="28"/>
          <w:lang w:val="fr-FR"/>
        </w:rPr>
        <w:t>(l’arbre a perdu ses feuilles)</w:t>
      </w:r>
      <w:r w:rsidRPr="00BA4BCC">
        <w:rPr>
          <w:rFonts w:ascii="Times New Roman" w:hAnsi="Times New Roman" w:cs="Times New Roman"/>
          <w:i/>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On observe la lexicalisation des possessifs dans</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mon vieux, mon Général; il fait son malin.</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déterminatifs indéfinis</w:t>
      </w:r>
    </w:p>
    <w:p w:rsidR="00C0601F" w:rsidRPr="00BA4BCC" w:rsidRDefault="00C0601F"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Il n’y a pas d’opinion unie </w:t>
      </w:r>
      <w:proofErr w:type="spellStart"/>
      <w:r w:rsidRPr="00BA4BCC">
        <w:rPr>
          <w:rFonts w:ascii="Times New Roman" w:hAnsi="Times New Roman" w:cs="Times New Roman"/>
          <w:sz w:val="28"/>
          <w:szCs w:val="28"/>
          <w:lang w:val="fr-FR"/>
        </w:rPr>
        <w:t>a</w:t>
      </w:r>
      <w:proofErr w:type="spellEnd"/>
      <w:r w:rsidRPr="00BA4BCC">
        <w:rPr>
          <w:rFonts w:ascii="Times New Roman" w:hAnsi="Times New Roman" w:cs="Times New Roman"/>
          <w:sz w:val="28"/>
          <w:szCs w:val="28"/>
          <w:lang w:val="fr-FR"/>
        </w:rPr>
        <w:t xml:space="preserve"> propos de ce classe. Ils forment un groupe hétérogène, lié sémantiquement aux adverbes de quantité, à l’article indéfini, etc. Sur le plan sémantique ils expriment avant tout l’idée de quantité accompagnée de diverses nuances. Au maximum on comprend 13 mots: </w:t>
      </w:r>
      <w:r w:rsidRPr="00BA4BCC">
        <w:rPr>
          <w:rFonts w:ascii="Times New Roman" w:hAnsi="Times New Roman" w:cs="Times New Roman"/>
          <w:i/>
          <w:sz w:val="28"/>
          <w:szCs w:val="28"/>
          <w:lang w:val="fr-FR"/>
        </w:rPr>
        <w:t xml:space="preserve">aucun, divers, différent, </w:t>
      </w:r>
      <w:r w:rsidRPr="00BA4BCC">
        <w:rPr>
          <w:rFonts w:ascii="Times New Roman" w:hAnsi="Times New Roman" w:cs="Times New Roman"/>
          <w:i/>
          <w:sz w:val="28"/>
          <w:szCs w:val="28"/>
          <w:lang w:val="fr-FR"/>
        </w:rPr>
        <w:lastRenderedPageBreak/>
        <w:t xml:space="preserve">même, tel, autre, maint </w:t>
      </w:r>
      <w:r w:rsidRPr="00BA4BCC">
        <w:rPr>
          <w:rFonts w:ascii="Times New Roman" w:hAnsi="Times New Roman" w:cs="Times New Roman"/>
          <w:sz w:val="28"/>
          <w:szCs w:val="28"/>
          <w:lang w:val="fr-FR"/>
        </w:rPr>
        <w:t>(</w:t>
      </w:r>
      <w:proofErr w:type="spellStart"/>
      <w:r w:rsidRPr="00BA4BCC">
        <w:rPr>
          <w:rFonts w:ascii="Times New Roman" w:hAnsi="Times New Roman" w:cs="Times New Roman"/>
          <w:sz w:val="28"/>
          <w:szCs w:val="28"/>
          <w:lang w:val="fr-FR"/>
        </w:rPr>
        <w:t>неодноразово</w:t>
      </w:r>
      <w:proofErr w:type="spellEnd"/>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не</w:t>
      </w:r>
      <w:proofErr w:type="spellEnd"/>
      <w:r w:rsidRPr="00BA4BCC">
        <w:rPr>
          <w:rFonts w:ascii="Times New Roman" w:hAnsi="Times New Roman" w:cs="Times New Roman"/>
          <w:sz w:val="28"/>
          <w:szCs w:val="28"/>
          <w:lang w:val="fr-FR"/>
        </w:rPr>
        <w:t xml:space="preserve"> </w:t>
      </w:r>
      <w:proofErr w:type="spellStart"/>
      <w:r w:rsidRPr="00BA4BCC">
        <w:rPr>
          <w:rFonts w:ascii="Times New Roman" w:hAnsi="Times New Roman" w:cs="Times New Roman"/>
          <w:sz w:val="28"/>
          <w:szCs w:val="28"/>
          <w:lang w:val="fr-FR"/>
        </w:rPr>
        <w:t>один</w:t>
      </w:r>
      <w:proofErr w:type="spellEnd"/>
      <w:r w:rsidRPr="00BA4BCC">
        <w:rPr>
          <w:rFonts w:ascii="Times New Roman" w:hAnsi="Times New Roman" w:cs="Times New Roman"/>
          <w:sz w:val="28"/>
          <w:szCs w:val="28"/>
          <w:lang w:val="fr-FR"/>
        </w:rPr>
        <w:t xml:space="preserve">), </w:t>
      </w:r>
      <w:r w:rsidRPr="00BA4BCC">
        <w:rPr>
          <w:rFonts w:ascii="Times New Roman" w:hAnsi="Times New Roman" w:cs="Times New Roman"/>
          <w:i/>
          <w:sz w:val="28"/>
          <w:szCs w:val="28"/>
          <w:lang w:val="fr-FR"/>
        </w:rPr>
        <w:t>tout, chaque, plusieurs, nul, certain, quelque(s)</w:t>
      </w:r>
      <w:r w:rsidRPr="00BA4BCC">
        <w:rPr>
          <w:rFonts w:ascii="Times New Roman" w:hAnsi="Times New Roman" w:cs="Times New Roman"/>
          <w:sz w:val="28"/>
          <w:szCs w:val="28"/>
          <w:lang w:val="fr-FR"/>
        </w:rPr>
        <w:t xml:space="preserve"> et 2 unité composante – </w:t>
      </w:r>
      <w:r w:rsidRPr="00BA4BCC">
        <w:rPr>
          <w:rFonts w:ascii="Times New Roman" w:hAnsi="Times New Roman" w:cs="Times New Roman"/>
          <w:i/>
          <w:sz w:val="28"/>
          <w:szCs w:val="28"/>
          <w:lang w:val="fr-FR"/>
        </w:rPr>
        <w:t>n’importe quel, je ne sais quel</w:t>
      </w:r>
      <w:r w:rsidRPr="00BA4BCC">
        <w:rPr>
          <w:rFonts w:ascii="Times New Roman" w:hAnsi="Times New Roman" w:cs="Times New Roman"/>
          <w:sz w:val="28"/>
          <w:szCs w:val="28"/>
          <w:lang w:val="fr-FR"/>
        </w:rPr>
        <w:t>.</w:t>
      </w:r>
    </w:p>
    <w:p w:rsidR="00C0601F" w:rsidRPr="00BA4BCC" w:rsidRDefault="00C0601F" w:rsidP="00BA4BCC">
      <w:pPr>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Tels groupes de mots comme </w:t>
      </w:r>
      <w:r w:rsidRPr="00BA4BCC">
        <w:rPr>
          <w:rFonts w:ascii="Times New Roman" w:hAnsi="Times New Roman" w:cs="Times New Roman"/>
          <w:i/>
          <w:sz w:val="28"/>
          <w:szCs w:val="28"/>
          <w:lang w:val="fr-FR"/>
        </w:rPr>
        <w:t>une espèce de, une sorte de = un (égal un)</w:t>
      </w:r>
      <w:r w:rsidRPr="00BA4BCC">
        <w:rPr>
          <w:rFonts w:ascii="Times New Roman" w:hAnsi="Times New Roman" w:cs="Times New Roman"/>
          <w:sz w:val="28"/>
          <w:szCs w:val="28"/>
          <w:lang w:val="fr-FR"/>
        </w:rPr>
        <w:t>. Il rejoint (</w:t>
      </w:r>
      <w:proofErr w:type="spellStart"/>
      <w:r w:rsidRPr="00BA4BCC">
        <w:rPr>
          <w:rFonts w:ascii="Times New Roman" w:hAnsi="Times New Roman" w:cs="Times New Roman"/>
          <w:sz w:val="28"/>
          <w:szCs w:val="28"/>
          <w:lang w:val="fr-FR"/>
        </w:rPr>
        <w:t>сближаются</w:t>
      </w:r>
      <w:proofErr w:type="spellEnd"/>
      <w:r w:rsidRPr="00BA4BCC">
        <w:rPr>
          <w:rFonts w:ascii="Times New Roman" w:hAnsi="Times New Roman" w:cs="Times New Roman"/>
          <w:sz w:val="28"/>
          <w:szCs w:val="28"/>
          <w:lang w:val="fr-FR"/>
        </w:rPr>
        <w:t>) les déterminatifs. Les quatre premiers constituent le noyau de la catégorie, les indéfinis se rapportent à sa  périphérie.</w:t>
      </w:r>
    </w:p>
    <w:p w:rsidR="00BA4BCC" w:rsidRPr="00BA4BCC" w:rsidRDefault="00BA4BCC"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déterminants (les articles)</w:t>
      </w:r>
    </w:p>
    <w:p w:rsidR="00BA4BCC" w:rsidRPr="00BA4BCC" w:rsidRDefault="00BA4BCC" w:rsidP="00BA4BCC">
      <w:pPr>
        <w:spacing w:after="0" w:line="360" w:lineRule="auto"/>
        <w:ind w:firstLine="709"/>
        <w:rPr>
          <w:rFonts w:ascii="Times New Roman" w:hAnsi="Times New Roman" w:cs="Times New Roman"/>
          <w:sz w:val="28"/>
          <w:szCs w:val="28"/>
          <w:lang w:val="fr-FR"/>
        </w:rPr>
      </w:pPr>
    </w:p>
    <w:p w:rsidR="00BA4BCC" w:rsidRPr="00BA4BCC" w:rsidRDefault="00BA4BCC"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noProof/>
          <w:sz w:val="28"/>
          <w:szCs w:val="28"/>
          <w:lang w:eastAsia="ru-RU"/>
        </w:rPr>
        <w:drawing>
          <wp:inline distT="0" distB="0" distL="0" distR="0" wp14:anchorId="036035D3" wp14:editId="1CFD9155">
            <wp:extent cx="3147060" cy="1455420"/>
            <wp:effectExtent l="0" t="0" r="0" b="0"/>
            <wp:docPr id="1" name="Рисунок 1" descr="D:\Angelika\Desktop\phonétique\détermin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gelika\Desktop\phonétique\déterminant.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47060" cy="1455420"/>
                    </a:xfrm>
                    <a:prstGeom prst="rect">
                      <a:avLst/>
                    </a:prstGeom>
                    <a:noFill/>
                    <a:ln>
                      <a:noFill/>
                    </a:ln>
                  </pic:spPr>
                </pic:pic>
              </a:graphicData>
            </a:graphic>
          </wp:inline>
        </w:drawing>
      </w:r>
    </w:p>
    <w:p w:rsidR="00BA4BCC" w:rsidRPr="00BA4BCC" w:rsidRDefault="00BA4BCC" w:rsidP="00BA4BCC">
      <w:pPr>
        <w:spacing w:after="0" w:line="360" w:lineRule="auto"/>
        <w:ind w:firstLine="709"/>
        <w:rPr>
          <w:rFonts w:ascii="Times New Roman" w:hAnsi="Times New Roman" w:cs="Times New Roman"/>
          <w:sz w:val="28"/>
          <w:szCs w:val="28"/>
          <w:lang w:val="fr-FR"/>
        </w:rPr>
      </w:pPr>
    </w:p>
    <w:p w:rsidR="00BA4BCC" w:rsidRPr="00BA4BCC" w:rsidRDefault="00BA4BCC" w:rsidP="00BA4BCC">
      <w:pPr>
        <w:spacing w:after="0" w:line="360" w:lineRule="auto"/>
        <w:ind w:firstLine="709"/>
        <w:rPr>
          <w:rFonts w:ascii="Times New Roman" w:hAnsi="Times New Roman" w:cs="Times New Roman"/>
          <w:sz w:val="28"/>
          <w:szCs w:val="28"/>
          <w:lang w:val="fr-FR"/>
        </w:rPr>
      </w:pPr>
    </w:p>
    <w:p w:rsidR="00BA4BCC" w:rsidRPr="00BA4BCC" w:rsidRDefault="00BA4BCC"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noProof/>
          <w:sz w:val="28"/>
          <w:szCs w:val="28"/>
          <w:lang w:eastAsia="ru-RU"/>
        </w:rPr>
        <w:drawing>
          <wp:inline distT="0" distB="0" distL="0" distR="0" wp14:anchorId="46BD2DC4" wp14:editId="62918168">
            <wp:extent cx="2628900" cy="1744980"/>
            <wp:effectExtent l="0" t="0" r="0" b="7620"/>
            <wp:docPr id="2" name="Рисунок 2" descr="D:\Angelika\Desktop\phonétique\déterminan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ngelika\Desktop\phonétique\déterminant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628900" cy="1744980"/>
                    </a:xfrm>
                    <a:prstGeom prst="rect">
                      <a:avLst/>
                    </a:prstGeom>
                    <a:noFill/>
                    <a:ln>
                      <a:noFill/>
                    </a:ln>
                  </pic:spPr>
                </pic:pic>
              </a:graphicData>
            </a:graphic>
          </wp:inline>
        </w:drawing>
      </w:r>
    </w:p>
    <w:p w:rsidR="00BA4BCC" w:rsidRPr="00BA4BCC" w:rsidRDefault="00BA4BCC" w:rsidP="00BA4BCC">
      <w:pPr>
        <w:spacing w:after="0" w:line="360" w:lineRule="auto"/>
        <w:ind w:firstLine="709"/>
        <w:jc w:val="both"/>
        <w:rPr>
          <w:rFonts w:ascii="Times New Roman" w:hAnsi="Times New Roman" w:cs="Times New Roman"/>
          <w:sz w:val="28"/>
          <w:szCs w:val="28"/>
          <w:lang w:val="fr-FR"/>
        </w:rPr>
      </w:pPr>
    </w:p>
    <w:p w:rsidR="00C0601F" w:rsidRPr="00BA4BCC" w:rsidRDefault="00C0601F" w:rsidP="00BA4BCC">
      <w:pPr>
        <w:pStyle w:val="Default"/>
        <w:spacing w:line="360" w:lineRule="auto"/>
        <w:ind w:firstLine="709"/>
        <w:rPr>
          <w:sz w:val="28"/>
          <w:szCs w:val="28"/>
          <w:lang w:val="fr-FR"/>
        </w:rPr>
      </w:pPr>
    </w:p>
    <w:p w:rsidR="00C0601F" w:rsidRPr="00BA4BCC" w:rsidRDefault="00C0601F" w:rsidP="00BA4BCC">
      <w:pPr>
        <w:autoSpaceDE w:val="0"/>
        <w:autoSpaceDN w:val="0"/>
        <w:adjustRightInd w:val="0"/>
        <w:spacing w:after="0" w:line="360" w:lineRule="auto"/>
        <w:ind w:firstLine="709"/>
        <w:jc w:val="center"/>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 pronom</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pronoms constituent une partie du discours à part en vertu de leur sens, des particularités de leurs fonctions et de leurs formes (catégories grammaticales qu’ils expriment). Les pronoms ne servent pas à nommer les substances directement, mais uniquement à les désigner.</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On distingue six sous-classes de pronoms: pronoms personnels, possessifs, démonstratifs (ces trois groupes impliquent la référence au sujet parlant), interrogatifs, relatifs, indéfinis.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b/>
          <w:sz w:val="28"/>
          <w:szCs w:val="28"/>
          <w:lang w:val="fr-FR"/>
        </w:rPr>
        <w:lastRenderedPageBreak/>
        <w:t>Les pronoms personnels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Ils constituent le noyau de la classe pronominale. Ils se distinguent par la catégorie de la personne qui consiste à désigner les objets par rapport à la situation de la conversation. La I</w:t>
      </w:r>
      <w:r w:rsidRPr="00BA4BCC">
        <w:rPr>
          <w:rFonts w:ascii="Times New Roman" w:hAnsi="Times New Roman" w:cs="Times New Roman"/>
          <w:sz w:val="28"/>
          <w:szCs w:val="28"/>
          <w:vertAlign w:val="superscript"/>
          <w:lang w:val="fr-FR"/>
        </w:rPr>
        <w:t>re</w:t>
      </w:r>
      <w:r w:rsidRPr="00BA4BCC">
        <w:rPr>
          <w:rFonts w:ascii="Times New Roman" w:hAnsi="Times New Roman" w:cs="Times New Roman"/>
          <w:sz w:val="28"/>
          <w:szCs w:val="28"/>
          <w:lang w:val="fr-FR"/>
        </w:rPr>
        <w:t xml:space="preserve"> personne renvoie au locuteur, la II</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xml:space="preserve"> à l’auditeur, la III</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xml:space="preserve"> ne renvoie ni à l’un ni à l’autre. Les deux premières personnes désignent des êtres vivants et sont toujours déictiques. Les pronoms de la III</w:t>
      </w:r>
      <w:r w:rsidRPr="00BA4BCC">
        <w:rPr>
          <w:rFonts w:ascii="Times New Roman" w:hAnsi="Times New Roman" w:cs="Times New Roman"/>
          <w:sz w:val="28"/>
          <w:szCs w:val="28"/>
          <w:vertAlign w:val="superscript"/>
          <w:lang w:val="fr-FR"/>
        </w:rPr>
        <w:t>e</w:t>
      </w:r>
      <w:r w:rsidRPr="00BA4BCC">
        <w:rPr>
          <w:rFonts w:ascii="Times New Roman" w:hAnsi="Times New Roman" w:cs="Times New Roman"/>
          <w:sz w:val="28"/>
          <w:szCs w:val="28"/>
          <w:lang w:val="fr-FR"/>
        </w:rPr>
        <w:t xml:space="preserve"> personne sont déictiques ou anaphoriques, animés ou inanimés.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La fonction primaire des pronoms personnels est de désigner la personne avec différents degrés de détermination. On distingue la personne définie, indéfinie et son absence.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pronoms possessifs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Ils sont toujours autonomes (Cf.: </w:t>
      </w:r>
      <w:r w:rsidRPr="00BA4BCC">
        <w:rPr>
          <w:rFonts w:ascii="Times New Roman" w:hAnsi="Times New Roman" w:cs="Times New Roman"/>
          <w:i/>
          <w:sz w:val="28"/>
          <w:szCs w:val="28"/>
          <w:lang w:val="fr-FR"/>
        </w:rPr>
        <w:t>mon – le mien</w:t>
      </w:r>
      <w:r w:rsidRPr="00BA4BCC">
        <w:rPr>
          <w:rFonts w:ascii="Times New Roman" w:hAnsi="Times New Roman" w:cs="Times New Roman"/>
          <w:sz w:val="28"/>
          <w:szCs w:val="28"/>
          <w:lang w:val="fr-FR"/>
        </w:rPr>
        <w:t xml:space="preserve">). Ils expriment le rapport entre possesseur et objet possédé. En représentant le possesseur, ils réalisent les catégories de la personne et du nombre: </w:t>
      </w:r>
      <w:r w:rsidRPr="00BA4BCC">
        <w:rPr>
          <w:rFonts w:ascii="Times New Roman" w:hAnsi="Times New Roman" w:cs="Times New Roman"/>
          <w:b/>
          <w:i/>
          <w:sz w:val="28"/>
          <w:szCs w:val="28"/>
          <w:lang w:val="fr-FR"/>
        </w:rPr>
        <w:t>le mien – le tien – le sien, le mien – le nôtre, le tien – le vôtre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En représentant l’objet possédé, ils reflètent les catégories du nom: le nombre et le genre: </w:t>
      </w:r>
      <w:r w:rsidRPr="00BA4BCC">
        <w:rPr>
          <w:rFonts w:ascii="Times New Roman" w:hAnsi="Times New Roman" w:cs="Times New Roman"/>
          <w:b/>
          <w:i/>
          <w:sz w:val="28"/>
          <w:szCs w:val="28"/>
          <w:lang w:val="fr-FR"/>
        </w:rPr>
        <w:t>le mien – la mienne; le tien – la tienne; le mien – les miens, le tien – les tiens</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pronoms démonstratifs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Ils possèdent à côté des formes indépendantes (</w:t>
      </w:r>
      <w:r w:rsidRPr="00BA4BCC">
        <w:rPr>
          <w:rFonts w:ascii="Times New Roman" w:hAnsi="Times New Roman" w:cs="Times New Roman"/>
          <w:b/>
          <w:i/>
          <w:sz w:val="28"/>
          <w:szCs w:val="28"/>
          <w:lang w:val="fr-FR"/>
        </w:rPr>
        <w:t xml:space="preserve">celui-ci, </w:t>
      </w:r>
      <w:proofErr w:type="spellStart"/>
      <w:r w:rsidRPr="00BA4BCC">
        <w:rPr>
          <w:rFonts w:ascii="Times New Roman" w:hAnsi="Times New Roman" w:cs="Times New Roman"/>
          <w:b/>
          <w:i/>
          <w:sz w:val="28"/>
          <w:szCs w:val="28"/>
          <w:lang w:val="fr-FR"/>
        </w:rPr>
        <w:t>celle-la</w:t>
      </w:r>
      <w:proofErr w:type="spellEnd"/>
      <w:r w:rsidRPr="00BA4BCC">
        <w:rPr>
          <w:rFonts w:ascii="Times New Roman" w:hAnsi="Times New Roman" w:cs="Times New Roman"/>
          <w:sz w:val="28"/>
          <w:szCs w:val="28"/>
          <w:lang w:val="fr-FR"/>
        </w:rPr>
        <w:t>, etc.) les formes non autonomes, conjointes (</w:t>
      </w:r>
      <w:r w:rsidRPr="00BA4BCC">
        <w:rPr>
          <w:rFonts w:ascii="Times New Roman" w:hAnsi="Times New Roman" w:cs="Times New Roman"/>
          <w:b/>
          <w:i/>
          <w:sz w:val="28"/>
          <w:szCs w:val="28"/>
          <w:lang w:val="fr-FR"/>
        </w:rPr>
        <w:t>ce, celui, celle</w:t>
      </w:r>
      <w:r w:rsidRPr="00BA4BCC">
        <w:rPr>
          <w:rFonts w:ascii="Times New Roman" w:hAnsi="Times New Roman" w:cs="Times New Roman"/>
          <w:sz w:val="28"/>
          <w:szCs w:val="28"/>
          <w:lang w:val="fr-FR"/>
        </w:rPr>
        <w:t>).</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Il a été démontré plus haut que les pronoms démonstratifs peuvent exprimer les catégories: </w:t>
      </w:r>
      <w:proofErr w:type="spellStart"/>
      <w:r w:rsidRPr="00BA4BCC">
        <w:rPr>
          <w:rFonts w:ascii="Times New Roman" w:hAnsi="Times New Roman" w:cs="Times New Roman"/>
          <w:sz w:val="28"/>
          <w:szCs w:val="28"/>
          <w:lang w:val="fr-FR"/>
        </w:rPr>
        <w:t>substantivité</w:t>
      </w:r>
      <w:proofErr w:type="spellEnd"/>
      <w:r w:rsidRPr="00BA4BCC">
        <w:rPr>
          <w:rFonts w:ascii="Times New Roman" w:hAnsi="Times New Roman" w:cs="Times New Roman"/>
          <w:sz w:val="28"/>
          <w:szCs w:val="28"/>
          <w:lang w:val="fr-FR"/>
        </w:rPr>
        <w:t xml:space="preserve">/non </w:t>
      </w:r>
      <w:proofErr w:type="spellStart"/>
      <w:r w:rsidRPr="00BA4BCC">
        <w:rPr>
          <w:rFonts w:ascii="Times New Roman" w:hAnsi="Times New Roman" w:cs="Times New Roman"/>
          <w:sz w:val="28"/>
          <w:szCs w:val="28"/>
          <w:lang w:val="fr-FR"/>
        </w:rPr>
        <w:t>substantivité</w:t>
      </w:r>
      <w:proofErr w:type="spellEnd"/>
      <w:r w:rsidRPr="00BA4BCC">
        <w:rPr>
          <w:rFonts w:ascii="Times New Roman" w:hAnsi="Times New Roman" w:cs="Times New Roman"/>
          <w:sz w:val="28"/>
          <w:szCs w:val="28"/>
          <w:lang w:val="fr-FR"/>
        </w:rPr>
        <w:t>, animé/inanimé, genre, nombre.</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sz w:val="28"/>
          <w:szCs w:val="28"/>
          <w:lang w:val="fr-FR"/>
        </w:rPr>
        <w:t xml:space="preserve">Les démonstratifs possèdent une catégorie </w:t>
      </w:r>
      <w:proofErr w:type="spellStart"/>
      <w:r w:rsidRPr="00BA4BCC">
        <w:rPr>
          <w:rFonts w:ascii="Times New Roman" w:hAnsi="Times New Roman" w:cs="Times New Roman"/>
          <w:sz w:val="28"/>
          <w:szCs w:val="28"/>
          <w:lang w:val="fr-FR"/>
        </w:rPr>
        <w:t>specifique</w:t>
      </w:r>
      <w:proofErr w:type="spellEnd"/>
      <w:r w:rsidRPr="00BA4BCC">
        <w:rPr>
          <w:rFonts w:ascii="Times New Roman" w:hAnsi="Times New Roman" w:cs="Times New Roman"/>
          <w:sz w:val="28"/>
          <w:szCs w:val="28"/>
          <w:lang w:val="fr-FR"/>
        </w:rPr>
        <w:t xml:space="preserve">, la démonstration qui se relève dans l’opposition proximité/éloignement: </w:t>
      </w:r>
      <w:r w:rsidRPr="00BA4BCC">
        <w:rPr>
          <w:rFonts w:ascii="Times New Roman" w:hAnsi="Times New Roman" w:cs="Times New Roman"/>
          <w:bCs/>
          <w:i/>
          <w:sz w:val="28"/>
          <w:szCs w:val="28"/>
          <w:lang w:val="fr-FR"/>
        </w:rPr>
        <w:t>Je prends celui-ci et non celui-là.</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différentes formes des pronoms démonstratifs expriment aussi les catégories du nombre et du genre.</w:t>
      </w:r>
    </w:p>
    <w:p w:rsidR="00BA4BCC" w:rsidRDefault="00BA4BCC" w:rsidP="00BA4BCC">
      <w:pPr>
        <w:autoSpaceDE w:val="0"/>
        <w:autoSpaceDN w:val="0"/>
        <w:adjustRightInd w:val="0"/>
        <w:spacing w:after="0" w:line="360" w:lineRule="auto"/>
        <w:ind w:firstLine="709"/>
        <w:rPr>
          <w:rFonts w:ascii="Times New Roman" w:hAnsi="Times New Roman" w:cs="Times New Roman"/>
          <w:b/>
          <w:bCs/>
          <w:sz w:val="28"/>
          <w:szCs w:val="28"/>
          <w:lang w:val="uk-UA"/>
        </w:rPr>
      </w:pP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pronoms interrogatif et relatifs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Ils ont beaucoup de traits communs. A l’exception du relatif </w:t>
      </w:r>
      <w:r w:rsidRPr="00BA4BCC">
        <w:rPr>
          <w:rFonts w:ascii="Times New Roman" w:hAnsi="Times New Roman" w:cs="Times New Roman"/>
          <w:b/>
          <w:i/>
          <w:sz w:val="28"/>
          <w:szCs w:val="28"/>
          <w:lang w:val="fr-FR"/>
        </w:rPr>
        <w:t>dont</w:t>
      </w:r>
      <w:r w:rsidRPr="00BA4BCC">
        <w:rPr>
          <w:rFonts w:ascii="Times New Roman" w:hAnsi="Times New Roman" w:cs="Times New Roman"/>
          <w:sz w:val="28"/>
          <w:szCs w:val="28"/>
          <w:lang w:val="fr-FR"/>
        </w:rPr>
        <w:t xml:space="preserve"> , ce sont les mêmes formes qui diffèrent par leur distribution: les relatifs s’emploient de préférence  après l’antécédent, en reprise, les interrogatifs, en anticipation, en précédant le nom qu’ils préfigurent. Ils diffèrent aussi partiellement par leurs catégories.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Les deux groupes ont des formes autonomes (</w:t>
      </w:r>
      <w:r w:rsidRPr="00BA4BCC">
        <w:rPr>
          <w:rFonts w:ascii="Times New Roman" w:hAnsi="Times New Roman" w:cs="Times New Roman"/>
          <w:b/>
          <w:i/>
          <w:sz w:val="28"/>
          <w:szCs w:val="28"/>
          <w:lang w:val="fr-FR"/>
        </w:rPr>
        <w:t>qui, quoi, lequel; qui, quoi, que</w:t>
      </w:r>
      <w:r w:rsidRPr="00BA4BCC">
        <w:rPr>
          <w:rFonts w:ascii="Times New Roman" w:hAnsi="Times New Roman" w:cs="Times New Roman"/>
          <w:sz w:val="28"/>
          <w:szCs w:val="28"/>
          <w:lang w:val="fr-FR"/>
        </w:rPr>
        <w:t>) et non autonomes (</w:t>
      </w:r>
      <w:r w:rsidRPr="00BA4BCC">
        <w:rPr>
          <w:rFonts w:ascii="Times New Roman" w:hAnsi="Times New Roman" w:cs="Times New Roman"/>
          <w:b/>
          <w:i/>
          <w:sz w:val="28"/>
          <w:szCs w:val="28"/>
          <w:lang w:val="fr-FR"/>
        </w:rPr>
        <w:t>que; qui, que, dont, lequel</w:t>
      </w:r>
      <w:r w:rsidRPr="00BA4BCC">
        <w:rPr>
          <w:rFonts w:ascii="Times New Roman" w:hAnsi="Times New Roman" w:cs="Times New Roman"/>
          <w:sz w:val="28"/>
          <w:szCs w:val="28"/>
          <w:lang w:val="fr-FR"/>
        </w:rPr>
        <w:t>). Les interrogatifs distinguent plus nettement la catégorie animé/inanimé (</w:t>
      </w:r>
      <w:r w:rsidRPr="00BA4BCC">
        <w:rPr>
          <w:rFonts w:ascii="Times New Roman" w:hAnsi="Times New Roman" w:cs="Times New Roman"/>
          <w:b/>
          <w:i/>
          <w:sz w:val="28"/>
          <w:szCs w:val="28"/>
          <w:lang w:val="fr-FR"/>
        </w:rPr>
        <w:t>qui/que</w:t>
      </w:r>
      <w:r w:rsidRPr="00BA4BCC">
        <w:rPr>
          <w:rFonts w:ascii="Times New Roman" w:hAnsi="Times New Roman" w:cs="Times New Roman"/>
          <w:sz w:val="28"/>
          <w:szCs w:val="28"/>
          <w:lang w:val="fr-FR"/>
        </w:rPr>
        <w:t>), alors que les relatifs soulignent la différence de fonction (</w:t>
      </w:r>
      <w:r w:rsidRPr="00BA4BCC">
        <w:rPr>
          <w:rFonts w:ascii="Times New Roman" w:hAnsi="Times New Roman" w:cs="Times New Roman"/>
          <w:b/>
          <w:i/>
          <w:sz w:val="28"/>
          <w:szCs w:val="28"/>
          <w:lang w:val="fr-FR"/>
        </w:rPr>
        <w:t>qui – que – a qui, a quoi, auquel, dont</w:t>
      </w:r>
      <w:r w:rsidRPr="00BA4BCC">
        <w:rPr>
          <w:rFonts w:ascii="Times New Roman" w:hAnsi="Times New Roman" w:cs="Times New Roman"/>
          <w:sz w:val="28"/>
          <w:szCs w:val="28"/>
          <w:lang w:val="fr-FR"/>
        </w:rPr>
        <w:t>, etc.).</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b/>
          <w:bCs/>
          <w:sz w:val="28"/>
          <w:szCs w:val="28"/>
          <w:lang w:val="fr-FR"/>
        </w:rPr>
      </w:pPr>
      <w:r w:rsidRPr="00BA4BCC">
        <w:rPr>
          <w:rFonts w:ascii="Times New Roman" w:hAnsi="Times New Roman" w:cs="Times New Roman"/>
          <w:b/>
          <w:bCs/>
          <w:sz w:val="28"/>
          <w:szCs w:val="28"/>
          <w:lang w:val="fr-FR"/>
        </w:rPr>
        <w:t>Les pronoms indéfinis.</w:t>
      </w:r>
    </w:p>
    <w:p w:rsidR="00C0601F" w:rsidRPr="00BA4BCC" w:rsidRDefault="00C0601F" w:rsidP="00BA4BCC">
      <w:pPr>
        <w:autoSpaceDE w:val="0"/>
        <w:autoSpaceDN w:val="0"/>
        <w:adjustRightInd w:val="0"/>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lang w:val="fr-FR"/>
        </w:rPr>
        <w:t>Ils sont souvent les homonymes des déterminatifs indéfinis (</w:t>
      </w:r>
      <w:r w:rsidRPr="00BA4BCC">
        <w:rPr>
          <w:rFonts w:ascii="Times New Roman" w:hAnsi="Times New Roman" w:cs="Times New Roman"/>
          <w:b/>
          <w:i/>
          <w:sz w:val="28"/>
          <w:szCs w:val="28"/>
          <w:lang w:val="fr-FR"/>
        </w:rPr>
        <w:t>aucun, tel, tous, certains, plusieurs</w:t>
      </w:r>
      <w:r w:rsidRPr="00BA4BCC">
        <w:rPr>
          <w:rFonts w:ascii="Times New Roman" w:hAnsi="Times New Roman" w:cs="Times New Roman"/>
          <w:sz w:val="28"/>
          <w:szCs w:val="28"/>
          <w:lang w:val="fr-FR"/>
        </w:rPr>
        <w:t>). Sémantiquement on peut les classer en cinq groupes suivants: pronoms à  sens large, pronoms d’indétermination qualitative (</w:t>
      </w:r>
      <w:r w:rsidRPr="00BA4BCC">
        <w:rPr>
          <w:rFonts w:ascii="Times New Roman" w:hAnsi="Times New Roman" w:cs="Times New Roman"/>
          <w:b/>
          <w:i/>
          <w:sz w:val="28"/>
          <w:szCs w:val="28"/>
          <w:lang w:val="fr-FR"/>
        </w:rPr>
        <w:t>quelque chose, je ne sais quoi, quoi que ce soit</w:t>
      </w:r>
      <w:r w:rsidRPr="00BA4BCC">
        <w:rPr>
          <w:rFonts w:ascii="Times New Roman" w:hAnsi="Times New Roman" w:cs="Times New Roman"/>
          <w:sz w:val="28"/>
          <w:szCs w:val="28"/>
          <w:lang w:val="fr-FR"/>
        </w:rPr>
        <w:t>), d’indétermination quantitative (</w:t>
      </w:r>
      <w:r w:rsidRPr="00BA4BCC">
        <w:rPr>
          <w:rFonts w:ascii="Times New Roman" w:hAnsi="Times New Roman" w:cs="Times New Roman"/>
          <w:b/>
          <w:i/>
          <w:sz w:val="28"/>
          <w:szCs w:val="28"/>
          <w:lang w:val="fr-FR"/>
        </w:rPr>
        <w:t>quelques-uns, certains, plusieurs</w:t>
      </w:r>
      <w:r w:rsidRPr="00BA4BCC">
        <w:rPr>
          <w:rFonts w:ascii="Times New Roman" w:hAnsi="Times New Roman" w:cs="Times New Roman"/>
          <w:sz w:val="28"/>
          <w:szCs w:val="28"/>
          <w:lang w:val="fr-FR"/>
        </w:rPr>
        <w:t>), pronoms d’identification (</w:t>
      </w:r>
      <w:r w:rsidRPr="00BA4BCC">
        <w:rPr>
          <w:rFonts w:ascii="Times New Roman" w:hAnsi="Times New Roman" w:cs="Times New Roman"/>
          <w:b/>
          <w:i/>
          <w:sz w:val="28"/>
          <w:szCs w:val="28"/>
          <w:lang w:val="fr-FR"/>
        </w:rPr>
        <w:t>le même, autrui, un autre, les autres</w:t>
      </w:r>
      <w:r w:rsidRPr="00BA4BCC">
        <w:rPr>
          <w:rFonts w:ascii="Times New Roman" w:hAnsi="Times New Roman" w:cs="Times New Roman"/>
          <w:sz w:val="28"/>
          <w:szCs w:val="28"/>
          <w:lang w:val="fr-FR"/>
        </w:rPr>
        <w:t xml:space="preserve">), pronoms </w:t>
      </w:r>
      <w:proofErr w:type="spellStart"/>
      <w:r w:rsidRPr="00BA4BCC">
        <w:rPr>
          <w:rFonts w:ascii="Times New Roman" w:hAnsi="Times New Roman" w:cs="Times New Roman"/>
          <w:sz w:val="28"/>
          <w:szCs w:val="28"/>
          <w:lang w:val="fr-FR"/>
        </w:rPr>
        <w:t>negatifs</w:t>
      </w:r>
      <w:proofErr w:type="spellEnd"/>
      <w:r w:rsidRPr="00BA4BCC">
        <w:rPr>
          <w:rFonts w:ascii="Times New Roman" w:hAnsi="Times New Roman" w:cs="Times New Roman"/>
          <w:sz w:val="28"/>
          <w:szCs w:val="28"/>
          <w:lang w:val="fr-FR"/>
        </w:rPr>
        <w:t xml:space="preserve"> (</w:t>
      </w:r>
      <w:r w:rsidRPr="00BA4BCC">
        <w:rPr>
          <w:rFonts w:ascii="Times New Roman" w:hAnsi="Times New Roman" w:cs="Times New Roman"/>
          <w:b/>
          <w:i/>
          <w:sz w:val="28"/>
          <w:szCs w:val="28"/>
          <w:lang w:val="fr-FR"/>
        </w:rPr>
        <w:t>personne, rien, aucun, pas un</w:t>
      </w:r>
      <w:r w:rsidRPr="00BA4BCC">
        <w:rPr>
          <w:rFonts w:ascii="Times New Roman" w:hAnsi="Times New Roman" w:cs="Times New Roman"/>
          <w:sz w:val="28"/>
          <w:szCs w:val="28"/>
          <w:lang w:val="fr-FR"/>
        </w:rPr>
        <w:t>).</w:t>
      </w:r>
    </w:p>
    <w:p w:rsidR="00C0601F" w:rsidRPr="00BA4BCC" w:rsidRDefault="00C0601F" w:rsidP="00BA4BCC">
      <w:pPr>
        <w:spacing w:after="0" w:line="360" w:lineRule="auto"/>
        <w:ind w:firstLine="709"/>
        <w:rPr>
          <w:rStyle w:val="guiglose"/>
          <w:rFonts w:ascii="Times New Roman" w:hAnsi="Times New Roman" w:cs="Times New Roman"/>
          <w:sz w:val="28"/>
          <w:szCs w:val="28"/>
          <w:lang w:val="fr-FR"/>
        </w:rPr>
      </w:pP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La syntaxe est la deuxième partie de la grammaire à côté de la morphologie. La syntaxe s’intéresse aux unités linguistiques plus grandes qu’un seul mot, décrivant les règles de la combinaison des mots et de l’organisation des phrases, ainsi que les règles de l’insertion des phrases dans les formations plus importantes telles que l’unité </w:t>
      </w:r>
      <w:proofErr w:type="spellStart"/>
      <w:r w:rsidRPr="00BA4BCC">
        <w:rPr>
          <w:rFonts w:ascii="Times New Roman" w:hAnsi="Times New Roman" w:cs="Times New Roman"/>
          <w:sz w:val="28"/>
          <w:szCs w:val="28"/>
          <w:lang w:val="fr-FR"/>
        </w:rPr>
        <w:t>superphrastique</w:t>
      </w:r>
      <w:proofErr w:type="spellEnd"/>
      <w:r w:rsidRPr="00BA4BCC">
        <w:rPr>
          <w:rFonts w:ascii="Times New Roman" w:hAnsi="Times New Roman" w:cs="Times New Roman"/>
          <w:sz w:val="28"/>
          <w:szCs w:val="28"/>
          <w:lang w:val="fr-FR"/>
        </w:rPr>
        <w:t xml:space="preserve"> et le texte. L’unité minimale de la syntaxe est le groupement des mots, son unité principale – la proposition. Plusieurs propositions forment une phrase. La proposition à son tour se décompose en termes de proposition: sujet, prédicat, etc.</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La proposition représente l’unité principale syntaxique. A la différence du groupement des mots, la proposition réunit deux fonctions : la fonction nominative (elle sert à désigner un fragment de la situation) et la fonction communicative (elle sert à transmettre un message). (La première de ces fonctions est propre aussi au groupement des mots ; la deuxième – non).</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En parlant d’une proposition il faut distinguer le modèle  (= le schéma structural) et l’énoncé (proposition mise en situation du discours). Un des modèles typiques de la proposition est le schéma suivant : </w:t>
      </w:r>
      <w:r w:rsidRPr="00BA4BCC">
        <w:rPr>
          <w:rFonts w:ascii="Times New Roman" w:hAnsi="Times New Roman" w:cs="Times New Roman"/>
          <w:spacing w:val="-14"/>
          <w:sz w:val="28"/>
          <w:szCs w:val="28"/>
          <w:lang w:val="fr-FR"/>
        </w:rPr>
        <w:t>S – V – O.</w:t>
      </w:r>
      <w:r w:rsidRPr="00BA4BCC">
        <w:rPr>
          <w:rFonts w:ascii="Times New Roman" w:hAnsi="Times New Roman" w:cs="Times New Roman"/>
          <w:sz w:val="28"/>
          <w:szCs w:val="28"/>
          <w:lang w:val="fr-FR"/>
        </w:rPr>
        <w:t xml:space="preserve"> D’après ce modèle se construisent toutes les propositions où le sujet agit sur un objet : </w:t>
      </w:r>
      <w:r w:rsidRPr="00BA4BCC">
        <w:rPr>
          <w:rFonts w:ascii="Times New Roman" w:hAnsi="Times New Roman" w:cs="Times New Roman"/>
          <w:bCs/>
          <w:i/>
          <w:sz w:val="28"/>
          <w:szCs w:val="28"/>
          <w:lang w:val="fr-FR"/>
        </w:rPr>
        <w:t xml:space="preserve">Pierre lit </w:t>
      </w:r>
      <w:r w:rsidRPr="00BA4BCC">
        <w:rPr>
          <w:rFonts w:ascii="Times New Roman" w:hAnsi="Times New Roman" w:cs="Times New Roman"/>
          <w:i/>
          <w:sz w:val="28"/>
          <w:szCs w:val="28"/>
          <w:lang w:val="fr-FR"/>
        </w:rPr>
        <w:t>“</w:t>
      </w:r>
      <w:r w:rsidRPr="00BA4BCC">
        <w:rPr>
          <w:rFonts w:ascii="Times New Roman" w:hAnsi="Times New Roman" w:cs="Times New Roman"/>
          <w:bCs/>
          <w:i/>
          <w:sz w:val="28"/>
          <w:szCs w:val="28"/>
          <w:lang w:val="fr-FR"/>
        </w:rPr>
        <w:t>Notre Dame de Paris “ ; Le chat a attrapé la souris</w:t>
      </w:r>
      <w:r w:rsidRPr="00BA4BCC">
        <w:rPr>
          <w:rFonts w:ascii="Times New Roman" w:hAnsi="Times New Roman" w:cs="Times New Roman"/>
          <w:i/>
          <w:sz w:val="28"/>
          <w:szCs w:val="28"/>
          <w:lang w:val="fr-FR"/>
        </w:rPr>
        <w:t>.</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L’énoncé c’est une proposition concrète qui décrit une situation bien définie à l’aide des lexèmes correspondants, de ses particularités grammaticales et de son intonation.</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La proposition se laisse analyser sur </w:t>
      </w:r>
      <w:r w:rsidRPr="00BA4BCC">
        <w:rPr>
          <w:rFonts w:ascii="Times New Roman" w:hAnsi="Times New Roman" w:cs="Times New Roman"/>
          <w:sz w:val="28"/>
          <w:szCs w:val="28"/>
          <w:u w:val="single"/>
          <w:lang w:val="fr-FR"/>
        </w:rPr>
        <w:t>trois niveaux : sémantique, logico-communicatif, syntaxique</w:t>
      </w:r>
      <w:r w:rsidRPr="00BA4BCC">
        <w:rPr>
          <w:rFonts w:ascii="Times New Roman" w:hAnsi="Times New Roman" w:cs="Times New Roman"/>
          <w:sz w:val="28"/>
          <w:szCs w:val="28"/>
          <w:lang w:val="fr-FR"/>
        </w:rPr>
        <w:t xml:space="preserve">. Le niveau sémantique reflète la situation concernée : le sujet sémantique désigne l’agent réel, le prédicat – son action ou son état, les actants sémantiques se </w:t>
      </w:r>
      <w:proofErr w:type="spellStart"/>
      <w:r w:rsidRPr="00BA4BCC">
        <w:rPr>
          <w:rFonts w:ascii="Times New Roman" w:hAnsi="Times New Roman" w:cs="Times New Roman"/>
          <w:sz w:val="28"/>
          <w:szCs w:val="28"/>
          <w:lang w:val="fr-FR"/>
        </w:rPr>
        <w:t>refèrent</w:t>
      </w:r>
      <w:proofErr w:type="spellEnd"/>
      <w:r w:rsidRPr="00BA4BCC">
        <w:rPr>
          <w:rFonts w:ascii="Times New Roman" w:hAnsi="Times New Roman" w:cs="Times New Roman"/>
          <w:sz w:val="28"/>
          <w:szCs w:val="28"/>
          <w:lang w:val="fr-FR"/>
        </w:rPr>
        <w:t xml:space="preserve"> à des objets impliqués dans l’action.</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xml:space="preserve">Le niveau logico-communicatif de la proposition reflète sa charge informationnelle : le sujet logique exprime </w:t>
      </w:r>
      <w:r w:rsidRPr="00BA4BCC">
        <w:rPr>
          <w:rFonts w:ascii="Times New Roman" w:hAnsi="Times New Roman" w:cs="Times New Roman"/>
          <w:b/>
          <w:sz w:val="28"/>
          <w:szCs w:val="28"/>
          <w:lang w:val="fr-FR"/>
        </w:rPr>
        <w:t>le thème</w:t>
      </w:r>
      <w:r w:rsidRPr="00BA4BCC">
        <w:rPr>
          <w:rFonts w:ascii="Times New Roman" w:hAnsi="Times New Roman" w:cs="Times New Roman"/>
          <w:sz w:val="28"/>
          <w:szCs w:val="28"/>
          <w:lang w:val="fr-FR"/>
        </w:rPr>
        <w:t xml:space="preserve"> de l’énoncé (= l’information déjà connue) ; le prédicat logique marque </w:t>
      </w:r>
      <w:r w:rsidRPr="00BA4BCC">
        <w:rPr>
          <w:rFonts w:ascii="Times New Roman" w:hAnsi="Times New Roman" w:cs="Times New Roman"/>
          <w:b/>
          <w:sz w:val="28"/>
          <w:szCs w:val="28"/>
          <w:lang w:val="fr-FR"/>
        </w:rPr>
        <w:t>le rhème</w:t>
      </w:r>
      <w:r w:rsidRPr="00BA4BCC">
        <w:rPr>
          <w:rFonts w:ascii="Times New Roman" w:hAnsi="Times New Roman" w:cs="Times New Roman"/>
          <w:sz w:val="28"/>
          <w:szCs w:val="28"/>
          <w:lang w:val="fr-FR"/>
        </w:rPr>
        <w:t xml:space="preserve"> (= la nouvelle information). Ce niveau s’appelle autrement </w:t>
      </w:r>
      <w:r w:rsidRPr="00BA4BCC">
        <w:rPr>
          <w:rFonts w:ascii="Times New Roman" w:hAnsi="Times New Roman" w:cs="Times New Roman"/>
          <w:sz w:val="28"/>
          <w:szCs w:val="28"/>
          <w:u w:val="single"/>
          <w:lang w:val="fr-FR"/>
        </w:rPr>
        <w:t xml:space="preserve">division actuelle de la </w:t>
      </w:r>
      <w:proofErr w:type="spellStart"/>
      <w:r w:rsidRPr="00BA4BCC">
        <w:rPr>
          <w:rFonts w:ascii="Times New Roman" w:hAnsi="Times New Roman" w:cs="Times New Roman"/>
          <w:sz w:val="28"/>
          <w:szCs w:val="28"/>
          <w:u w:val="single"/>
          <w:lang w:val="fr-FR"/>
        </w:rPr>
        <w:t>propoition</w:t>
      </w:r>
      <w:proofErr w:type="spellEnd"/>
      <w:r w:rsidRPr="00BA4BCC">
        <w:rPr>
          <w:rFonts w:ascii="Times New Roman" w:hAnsi="Times New Roman" w:cs="Times New Roman"/>
          <w:sz w:val="28"/>
          <w:szCs w:val="28"/>
          <w:lang w:val="fr-FR"/>
        </w:rPr>
        <w:t xml:space="preserve"> et s’exprime par des moyens différents : l’ordre des mots, intonation, moyens lexicaux etc.</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Le niveau syntaxique reflète l’organisation formelle de la proposition : le sujet et le prédicat syntaxiques possèdent des indices formels d’ordre morphologique et syntaxique. Le sujet s’emploie sans préposition et précède le verbe transitif (</w:t>
      </w:r>
      <w:r w:rsidRPr="00BA4BCC">
        <w:rPr>
          <w:rFonts w:ascii="Times New Roman" w:hAnsi="Times New Roman" w:cs="Times New Roman"/>
          <w:bCs/>
          <w:i/>
          <w:sz w:val="28"/>
          <w:szCs w:val="28"/>
          <w:lang w:val="fr-FR"/>
        </w:rPr>
        <w:t>Pierre voit Jean</w:t>
      </w:r>
      <w:r w:rsidRPr="00BA4BCC">
        <w:rPr>
          <w:rFonts w:ascii="Times New Roman" w:hAnsi="Times New Roman" w:cs="Times New Roman"/>
          <w:sz w:val="28"/>
          <w:szCs w:val="28"/>
          <w:lang w:val="fr-FR"/>
        </w:rPr>
        <w:t>) ; le prédicat c’est le verbe à la forme conjuguée, finie.</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Dans la phrase-noyau (</w:t>
      </w:r>
      <w:r w:rsidRPr="00BA4BCC">
        <w:rPr>
          <w:rFonts w:ascii="Times New Roman" w:hAnsi="Times New Roman" w:cs="Times New Roman"/>
          <w:bCs/>
          <w:i/>
          <w:sz w:val="28"/>
          <w:szCs w:val="28"/>
          <w:lang w:val="fr-FR"/>
        </w:rPr>
        <w:t>Pierre parle</w:t>
      </w:r>
      <w:r w:rsidRPr="00BA4BCC">
        <w:rPr>
          <w:rFonts w:ascii="Times New Roman" w:hAnsi="Times New Roman" w:cs="Times New Roman"/>
          <w:sz w:val="28"/>
          <w:szCs w:val="28"/>
          <w:lang w:val="fr-FR"/>
        </w:rPr>
        <w:t xml:space="preserve">) les trois niveaux évoqués se superposent exactement, les trois types de sujet et de prédicat </w:t>
      </w:r>
      <w:proofErr w:type="spellStart"/>
      <w:r w:rsidRPr="00BA4BCC">
        <w:rPr>
          <w:rFonts w:ascii="Times New Roman" w:hAnsi="Times New Roman" w:cs="Times New Roman"/>
          <w:sz w:val="28"/>
          <w:szCs w:val="28"/>
          <w:lang w:val="fr-FR"/>
        </w:rPr>
        <w:t>co</w:t>
      </w:r>
      <w:proofErr w:type="spellEnd"/>
      <w:r w:rsidRPr="00BA4BCC">
        <w:rPr>
          <w:rFonts w:ascii="Times New Roman" w:hAnsi="Times New Roman" w:cs="Times New Roman"/>
          <w:sz w:val="28"/>
          <w:szCs w:val="28"/>
          <w:lang w:val="uk-UA"/>
        </w:rPr>
        <w:t>ї</w:t>
      </w:r>
      <w:proofErr w:type="spellStart"/>
      <w:r w:rsidRPr="00BA4BCC">
        <w:rPr>
          <w:rFonts w:ascii="Times New Roman" w:hAnsi="Times New Roman" w:cs="Times New Roman"/>
          <w:sz w:val="28"/>
          <w:szCs w:val="28"/>
          <w:lang w:val="fr-FR"/>
        </w:rPr>
        <w:t>ncident</w:t>
      </w:r>
      <w:proofErr w:type="spellEnd"/>
      <w:r w:rsidRPr="00BA4BCC">
        <w:rPr>
          <w:rFonts w:ascii="Times New Roman" w:hAnsi="Times New Roman" w:cs="Times New Roman"/>
          <w:sz w:val="28"/>
          <w:szCs w:val="28"/>
          <w:lang w:val="fr-FR"/>
        </w:rPr>
        <w:t>. “</w:t>
      </w:r>
      <w:r w:rsidRPr="00BA4BCC">
        <w:rPr>
          <w:rFonts w:ascii="Times New Roman" w:hAnsi="Times New Roman" w:cs="Times New Roman"/>
          <w:bCs/>
          <w:i/>
          <w:sz w:val="28"/>
          <w:szCs w:val="28"/>
          <w:lang w:val="fr-FR"/>
        </w:rPr>
        <w:t>Pierre</w:t>
      </w:r>
      <w:r w:rsidRPr="00BA4BCC">
        <w:rPr>
          <w:rFonts w:ascii="Times New Roman" w:hAnsi="Times New Roman" w:cs="Times New Roman"/>
          <w:sz w:val="28"/>
          <w:szCs w:val="28"/>
          <w:lang w:val="fr-FR"/>
        </w:rPr>
        <w:t xml:space="preserve">” – c’est le sujet réel, logique et formel ; </w:t>
      </w:r>
      <w:r w:rsidRPr="00BA4BCC">
        <w:rPr>
          <w:rFonts w:ascii="Times New Roman" w:hAnsi="Times New Roman" w:cs="Times New Roman"/>
          <w:bCs/>
          <w:i/>
          <w:sz w:val="28"/>
          <w:szCs w:val="28"/>
          <w:lang w:val="fr-FR"/>
        </w:rPr>
        <w:t>parle</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 le prédicat réel, logique, formel. Mais ce parallélisme est souvent brisé et on observe des écarts multiples qui rendent difficile l’analyse de la proposition : </w:t>
      </w:r>
      <w:r w:rsidRPr="00BA4BCC">
        <w:rPr>
          <w:rFonts w:ascii="Times New Roman" w:hAnsi="Times New Roman" w:cs="Times New Roman"/>
          <w:bCs/>
          <w:i/>
          <w:sz w:val="28"/>
          <w:szCs w:val="28"/>
          <w:lang w:val="fr-FR"/>
        </w:rPr>
        <w:t>Il est arrivé un wagon </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il</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 sujet formel, syntaxique ; </w:t>
      </w:r>
      <w:r w:rsidRPr="00BA4BCC">
        <w:rPr>
          <w:rFonts w:ascii="Times New Roman" w:hAnsi="Times New Roman" w:cs="Times New Roman"/>
          <w:bCs/>
          <w:i/>
          <w:sz w:val="28"/>
          <w:szCs w:val="28"/>
          <w:lang w:val="fr-FR"/>
        </w:rPr>
        <w:t>il est arrivé</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xml:space="preserve">= sujet logique, thème, </w:t>
      </w:r>
      <w:r w:rsidRPr="00BA4BCC">
        <w:rPr>
          <w:rFonts w:ascii="Times New Roman" w:hAnsi="Times New Roman" w:cs="Times New Roman"/>
          <w:bCs/>
          <w:i/>
          <w:sz w:val="28"/>
          <w:szCs w:val="28"/>
          <w:lang w:val="fr-FR"/>
        </w:rPr>
        <w:t>wagon</w:t>
      </w:r>
      <w:r w:rsidRPr="00BA4BCC">
        <w:rPr>
          <w:rFonts w:ascii="Times New Roman" w:hAnsi="Times New Roman" w:cs="Times New Roman"/>
          <w:b/>
          <w:bCs/>
          <w:sz w:val="28"/>
          <w:szCs w:val="28"/>
          <w:lang w:val="fr-FR"/>
        </w:rPr>
        <w:t xml:space="preserve"> </w:t>
      </w:r>
      <w:r w:rsidRPr="00BA4BCC">
        <w:rPr>
          <w:rFonts w:ascii="Times New Roman" w:hAnsi="Times New Roman" w:cs="Times New Roman"/>
          <w:sz w:val="28"/>
          <w:szCs w:val="28"/>
          <w:lang w:val="fr-FR"/>
        </w:rPr>
        <w:t>– sujet sémantique, réel.</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lastRenderedPageBreak/>
        <w:t xml:space="preserve">La base de toute proposition est </w:t>
      </w:r>
      <w:r w:rsidRPr="00BA4BCC">
        <w:rPr>
          <w:rFonts w:ascii="Times New Roman" w:hAnsi="Times New Roman" w:cs="Times New Roman"/>
          <w:sz w:val="28"/>
          <w:szCs w:val="28"/>
          <w:u w:val="single"/>
          <w:lang w:val="fr-FR"/>
        </w:rPr>
        <w:t>la prédication</w:t>
      </w:r>
      <w:r w:rsidRPr="00BA4BCC">
        <w:rPr>
          <w:rFonts w:ascii="Times New Roman" w:hAnsi="Times New Roman" w:cs="Times New Roman"/>
          <w:sz w:val="28"/>
          <w:szCs w:val="28"/>
          <w:lang w:val="fr-FR"/>
        </w:rPr>
        <w:t xml:space="preserve">. En général, la prédication est formée par un couple de termes : sujet et prédicat. Elle reflète le rapport entre la proposition et la situation et se traduit par trois catégories : le temps, le mode et la personne qui s’expriment par la forme finie du verbe-prédicat et par l’intonation. A côté de la prédication essentielle, formée en français par une structure à deux termes : sujet – prédicat, on en trouve également des formes spécifiques : la </w:t>
      </w:r>
      <w:proofErr w:type="spellStart"/>
      <w:r w:rsidRPr="00BA4BCC">
        <w:rPr>
          <w:rFonts w:ascii="Times New Roman" w:hAnsi="Times New Roman" w:cs="Times New Roman"/>
          <w:sz w:val="28"/>
          <w:szCs w:val="28"/>
          <w:lang w:val="fr-FR"/>
        </w:rPr>
        <w:t>polyprédication</w:t>
      </w:r>
      <w:proofErr w:type="spellEnd"/>
      <w:r w:rsidRPr="00BA4BCC">
        <w:rPr>
          <w:rFonts w:ascii="Times New Roman" w:hAnsi="Times New Roman" w:cs="Times New Roman"/>
          <w:sz w:val="28"/>
          <w:szCs w:val="28"/>
          <w:lang w:val="fr-FR"/>
        </w:rPr>
        <w:t xml:space="preserve"> (= phrase complexe : </w:t>
      </w:r>
      <w:r w:rsidRPr="00BA4BCC">
        <w:rPr>
          <w:rFonts w:ascii="Times New Roman" w:hAnsi="Times New Roman" w:cs="Times New Roman"/>
          <w:bCs/>
          <w:i/>
          <w:sz w:val="28"/>
          <w:szCs w:val="28"/>
          <w:lang w:val="fr-FR"/>
        </w:rPr>
        <w:t>J’aime mieux cela</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mais ne me parlez plus de votre fils</w:t>
      </w:r>
      <w:r w:rsidRPr="00BA4BCC">
        <w:rPr>
          <w:rFonts w:ascii="Times New Roman" w:hAnsi="Times New Roman" w:cs="Times New Roman"/>
          <w:sz w:val="28"/>
          <w:szCs w:val="28"/>
          <w:lang w:val="fr-FR"/>
        </w:rPr>
        <w:t xml:space="preserve">), la </w:t>
      </w:r>
      <w:proofErr w:type="spellStart"/>
      <w:r w:rsidRPr="00BA4BCC">
        <w:rPr>
          <w:rFonts w:ascii="Times New Roman" w:hAnsi="Times New Roman" w:cs="Times New Roman"/>
          <w:sz w:val="28"/>
          <w:szCs w:val="28"/>
          <w:lang w:val="fr-FR"/>
        </w:rPr>
        <w:t>sémi</w:t>
      </w:r>
      <w:proofErr w:type="spellEnd"/>
      <w:r w:rsidRPr="00BA4BCC">
        <w:rPr>
          <w:rFonts w:ascii="Times New Roman" w:hAnsi="Times New Roman" w:cs="Times New Roman"/>
          <w:sz w:val="28"/>
          <w:szCs w:val="28"/>
          <w:lang w:val="fr-FR"/>
        </w:rPr>
        <w:t xml:space="preserve">-prédication (tours participe, infinitif) : </w:t>
      </w:r>
      <w:r w:rsidRPr="00BA4BCC">
        <w:rPr>
          <w:rFonts w:ascii="Times New Roman" w:hAnsi="Times New Roman" w:cs="Times New Roman"/>
          <w:bCs/>
          <w:i/>
          <w:sz w:val="28"/>
          <w:szCs w:val="28"/>
          <w:lang w:val="fr-FR"/>
        </w:rPr>
        <w:t xml:space="preserve">Il lui parle, penché sur son oreille </w:t>
      </w:r>
      <w:r w:rsidRPr="00BA4BCC">
        <w:rPr>
          <w:rFonts w:ascii="Times New Roman" w:hAnsi="Times New Roman" w:cs="Times New Roman"/>
          <w:i/>
          <w:sz w:val="28"/>
          <w:szCs w:val="28"/>
          <w:lang w:val="fr-FR"/>
        </w:rPr>
        <w:t xml:space="preserve">&gt; </w:t>
      </w:r>
      <w:r w:rsidRPr="00BA4BCC">
        <w:rPr>
          <w:rFonts w:ascii="Times New Roman" w:hAnsi="Times New Roman" w:cs="Times New Roman"/>
          <w:bCs/>
          <w:i/>
          <w:sz w:val="28"/>
          <w:szCs w:val="28"/>
          <w:lang w:val="fr-FR"/>
        </w:rPr>
        <w:t>il lui parle, il est penché sur son oreille</w:t>
      </w:r>
      <w:r w:rsidRPr="00BA4BCC">
        <w:rPr>
          <w:rFonts w:ascii="Times New Roman" w:hAnsi="Times New Roman" w:cs="Times New Roman"/>
          <w:sz w:val="28"/>
          <w:szCs w:val="28"/>
          <w:lang w:val="fr-FR"/>
        </w:rPr>
        <w:t>) ; la prédication réduite ou latente (</w:t>
      </w:r>
      <w:r w:rsidRPr="00BA4BCC">
        <w:rPr>
          <w:rFonts w:ascii="Times New Roman" w:hAnsi="Times New Roman" w:cs="Times New Roman"/>
          <w:bCs/>
          <w:i/>
          <w:sz w:val="28"/>
          <w:szCs w:val="28"/>
          <w:lang w:val="fr-FR"/>
        </w:rPr>
        <w:t xml:space="preserve">la brutalité de ses réponses épouvantait les courtiers en laine </w:t>
      </w:r>
      <w:r w:rsidRPr="00BA4BCC">
        <w:rPr>
          <w:rFonts w:ascii="Times New Roman" w:hAnsi="Times New Roman" w:cs="Times New Roman"/>
          <w:i/>
          <w:sz w:val="28"/>
          <w:szCs w:val="28"/>
          <w:lang w:val="fr-FR"/>
        </w:rPr>
        <w:t xml:space="preserve">= </w:t>
      </w:r>
      <w:r w:rsidRPr="00BA4BCC">
        <w:rPr>
          <w:rFonts w:ascii="Times New Roman" w:hAnsi="Times New Roman" w:cs="Times New Roman"/>
          <w:bCs/>
          <w:i/>
          <w:sz w:val="28"/>
          <w:szCs w:val="28"/>
          <w:lang w:val="fr-FR"/>
        </w:rPr>
        <w:t>Elle répondait ; elle était brutale ; cela épouvantait les courtiers</w:t>
      </w:r>
      <w:r w:rsidRPr="00BA4BCC">
        <w:rPr>
          <w:rFonts w:ascii="Times New Roman" w:hAnsi="Times New Roman" w:cs="Times New Roman"/>
          <w:sz w:val="28"/>
          <w:szCs w:val="28"/>
          <w:lang w:val="fr-FR"/>
        </w:rPr>
        <w:t>).</w:t>
      </w:r>
    </w:p>
    <w:p w:rsidR="0016513D" w:rsidRPr="00BA4BCC" w:rsidRDefault="00BA4BCC" w:rsidP="00BA4BCC">
      <w:pPr>
        <w:spacing w:after="0" w:line="360" w:lineRule="auto"/>
        <w:ind w:firstLine="709"/>
        <w:rPr>
          <w:rFonts w:ascii="Times New Roman" w:hAnsi="Times New Roman" w:cs="Times New Roman"/>
          <w:sz w:val="28"/>
          <w:szCs w:val="28"/>
          <w:lang w:val="fr-FR"/>
        </w:rPr>
      </w:pPr>
      <w:r w:rsidRPr="00BA4BCC">
        <w:rPr>
          <w:rFonts w:ascii="Times New Roman" w:hAnsi="Times New Roman" w:cs="Times New Roman"/>
          <w:sz w:val="28"/>
          <w:szCs w:val="28"/>
          <w:u w:val="single"/>
          <w:lang w:val="fr-FR"/>
        </w:rPr>
        <w:t>Le classement des propositions</w:t>
      </w:r>
      <w:r w:rsidRPr="00BA4BCC">
        <w:rPr>
          <w:rFonts w:ascii="Times New Roman" w:hAnsi="Times New Roman" w:cs="Times New Roman"/>
          <w:sz w:val="28"/>
          <w:szCs w:val="28"/>
          <w:lang w:val="fr-FR"/>
        </w:rPr>
        <w:t>. Les propositions sont classées d’après leur formes ou leur contenu. Sur le plan formel c’est la proposition simple à deux termes qui constituent le type central, nucléaire de proposition.</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Sur le plan sémantique on distingue :</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d’après le but de l’énoncé (les propositions énonciatives, interrogatives, impérative), (+ optative) ;</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d’après leur correspondance à la réalité (les propositions affirmatives (assertives) et négatives) ;</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 d’après leur affectivité (les propositions exclamatives et neutres).</w:t>
      </w:r>
    </w:p>
    <w:p w:rsidR="00BA4BCC" w:rsidRPr="00BA4BCC" w:rsidRDefault="00BA4BCC" w:rsidP="00BA4BCC">
      <w:pPr>
        <w:autoSpaceDE w:val="0"/>
        <w:autoSpaceDN w:val="0"/>
        <w:adjustRightInd w:val="0"/>
        <w:spacing w:after="0" w:line="360" w:lineRule="auto"/>
        <w:ind w:firstLine="709"/>
        <w:jc w:val="both"/>
        <w:rPr>
          <w:rFonts w:ascii="Times New Roman" w:hAnsi="Times New Roman" w:cs="Times New Roman"/>
          <w:sz w:val="28"/>
          <w:szCs w:val="28"/>
          <w:lang w:val="fr-FR"/>
        </w:rPr>
      </w:pPr>
      <w:r w:rsidRPr="00BA4BCC">
        <w:rPr>
          <w:rFonts w:ascii="Times New Roman" w:hAnsi="Times New Roman" w:cs="Times New Roman"/>
          <w:sz w:val="28"/>
          <w:szCs w:val="28"/>
          <w:lang w:val="fr-FR"/>
        </w:rPr>
        <w:t>En combinant ces caractéristiques on obtient 12 types sémantiques des propositions dont le type nucléaire est représenté par la proposition énonciative, affirmative et neutre.</w:t>
      </w:r>
    </w:p>
    <w:p w:rsidR="00BA4BCC" w:rsidRPr="00BA4BCC" w:rsidRDefault="00BA4BCC" w:rsidP="00BA4BCC">
      <w:pPr>
        <w:spacing w:after="0" w:line="360" w:lineRule="auto"/>
        <w:ind w:firstLine="709"/>
        <w:rPr>
          <w:rStyle w:val="guiglose"/>
          <w:rFonts w:ascii="Times New Roman" w:hAnsi="Times New Roman" w:cs="Times New Roman"/>
          <w:sz w:val="28"/>
          <w:szCs w:val="28"/>
          <w:lang w:val="fr-FR"/>
        </w:rPr>
      </w:pPr>
    </w:p>
    <w:p w:rsidR="0016513D" w:rsidRPr="00BA4BCC" w:rsidRDefault="0016513D" w:rsidP="00BA4BCC">
      <w:pPr>
        <w:spacing w:after="0" w:line="360" w:lineRule="auto"/>
        <w:ind w:firstLine="709"/>
        <w:rPr>
          <w:rStyle w:val="guiglose"/>
          <w:rFonts w:ascii="Times New Roman" w:hAnsi="Times New Roman" w:cs="Times New Roman"/>
          <w:sz w:val="28"/>
          <w:szCs w:val="28"/>
          <w:lang w:val="fr-FR"/>
        </w:rPr>
      </w:pPr>
    </w:p>
    <w:p w:rsidR="0016513D" w:rsidRPr="00BA4BCC" w:rsidRDefault="0016513D" w:rsidP="00BA4BCC">
      <w:pPr>
        <w:spacing w:after="0" w:line="360" w:lineRule="auto"/>
        <w:ind w:firstLine="709"/>
        <w:rPr>
          <w:rStyle w:val="guiglose"/>
          <w:rFonts w:ascii="Times New Roman" w:hAnsi="Times New Roman" w:cs="Times New Roman"/>
          <w:sz w:val="28"/>
          <w:szCs w:val="28"/>
          <w:lang w:val="fr-FR"/>
        </w:rPr>
      </w:pPr>
      <w:r w:rsidRPr="00BA4BCC">
        <w:rPr>
          <w:rStyle w:val="guiglose"/>
          <w:rFonts w:ascii="Times New Roman" w:hAnsi="Times New Roman" w:cs="Times New Roman"/>
          <w:sz w:val="28"/>
          <w:szCs w:val="28"/>
          <w:lang w:val="fr-FR"/>
        </w:rPr>
        <w:br w:type="page"/>
      </w:r>
    </w:p>
    <w:p w:rsidR="0016513D" w:rsidRPr="00BA4BCC" w:rsidRDefault="00BC1590" w:rsidP="00BA4BCC">
      <w:pPr>
        <w:pStyle w:val="Standard"/>
        <w:spacing w:line="360" w:lineRule="auto"/>
        <w:ind w:left="25" w:firstLine="709"/>
        <w:rPr>
          <w:rFonts w:cs="Times New Roman"/>
          <w:b/>
          <w:sz w:val="28"/>
          <w:szCs w:val="28"/>
          <w:lang w:val="fr-FR"/>
        </w:rPr>
      </w:pPr>
      <w:r w:rsidRPr="00BA4BCC">
        <w:rPr>
          <w:rFonts w:cs="Times New Roman"/>
          <w:b/>
          <w:sz w:val="28"/>
          <w:szCs w:val="28"/>
          <w:lang w:val="fr-FR"/>
        </w:rPr>
        <w:lastRenderedPageBreak/>
        <w:t>Exercices pratiques de grammaire</w:t>
      </w: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Commentez le cas de substantivation mis en italique et traduisez les phrases:</w:t>
      </w: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1)Ce n'est pas la mort que je crains, c'est le mourir. 2) Tout lui paraissait créé dans la nature avec une logique absolue et admirable. Les « Pourquoi » et les « Parce que » se balançaient toujours. 3) La discipline c'est l'empire du soi. 4) Le naître et le mourir sont deux frères jumeaux. 5) Il ne lui restait qu'à tolérer l'intolérable. 6) Au dire des experts, c'est une affaire dangereuse. 7) Elle montait plus haut, plus haut encore dans l'au-delà du désir. 8) Ce n'est pas le pourquoi c'est le comment qui m'intrigue.</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 xml:space="preserve">Trouvez les cas de </w:t>
      </w:r>
      <w:proofErr w:type="spellStart"/>
      <w:r w:rsidRPr="00BA4BCC">
        <w:rPr>
          <w:rFonts w:cs="Times New Roman"/>
          <w:b/>
          <w:i/>
          <w:sz w:val="28"/>
          <w:szCs w:val="28"/>
          <w:lang w:val="fr-FR"/>
        </w:rPr>
        <w:t>désubstantivation</w:t>
      </w:r>
      <w:proofErr w:type="spellEnd"/>
      <w:r w:rsidRPr="00BA4BCC">
        <w:rPr>
          <w:rFonts w:cs="Times New Roman"/>
          <w:b/>
          <w:i/>
          <w:sz w:val="28"/>
          <w:szCs w:val="28"/>
          <w:lang w:val="fr-FR"/>
        </w:rPr>
        <w:t>, commentez-les:</w:t>
      </w: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1)Un meeting monstre. 2) Un écrivain de talent. 3) Travailler la nuit. 4) C'est super, chapeau! 5) Question patience, je n'en ai pas. 6) Nulle part. 7) Un chapeau de paille. 8) Une femme locomotive. 9) Quelque chose. 10) Une chemise marron. 11) En face. 12) Côté argent, ça ne m'intéresse pas. 13) C'est une réponse très femme. 14) Un mot clé.</w:t>
      </w:r>
    </w:p>
    <w:p w:rsidR="0016513D" w:rsidRPr="00BA4BCC" w:rsidRDefault="0016513D" w:rsidP="00BA4BCC">
      <w:pPr>
        <w:pStyle w:val="Standard"/>
        <w:spacing w:line="360" w:lineRule="auto"/>
        <w:ind w:left="25" w:firstLine="709"/>
        <w:rPr>
          <w:rFonts w:cs="Times New Roman"/>
          <w:sz w:val="28"/>
          <w:szCs w:val="28"/>
        </w:rPr>
      </w:pP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 xml:space="preserve">Relevez tous les déterminants </w:t>
      </w:r>
      <w:proofErr w:type="spellStart"/>
      <w:r w:rsidRPr="00BA4BCC">
        <w:rPr>
          <w:rFonts w:cs="Times New Roman"/>
          <w:b/>
          <w:i/>
          <w:sz w:val="28"/>
          <w:szCs w:val="28"/>
          <w:lang w:val="fr-FR"/>
        </w:rPr>
        <w:t>des</w:t>
      </w:r>
      <w:proofErr w:type="spellEnd"/>
      <w:r w:rsidRPr="00BA4BCC">
        <w:rPr>
          <w:rFonts w:cs="Times New Roman"/>
          <w:b/>
          <w:i/>
          <w:sz w:val="28"/>
          <w:szCs w:val="28"/>
          <w:lang w:val="fr-FR"/>
        </w:rPr>
        <w:t xml:space="preserve"> nos et précisez leurs fonctions:</w:t>
      </w:r>
    </w:p>
    <w:p w:rsidR="0016513D" w:rsidRPr="00BA4BCC" w:rsidRDefault="0016513D" w:rsidP="00BA4BCC">
      <w:pPr>
        <w:pStyle w:val="Standard"/>
        <w:spacing w:line="360" w:lineRule="auto"/>
        <w:ind w:left="25" w:firstLine="709"/>
        <w:rPr>
          <w:rFonts w:cs="Times New Roman"/>
          <w:sz w:val="28"/>
          <w:szCs w:val="28"/>
        </w:rPr>
      </w:pPr>
      <w:r w:rsidRPr="00BA4BCC">
        <w:rPr>
          <w:rFonts w:cs="Times New Roman"/>
          <w:sz w:val="28"/>
          <w:szCs w:val="28"/>
          <w:lang w:val="fr-FR"/>
        </w:rPr>
        <w:t>1)Il a fait divers métiers dans la vie. 2) Prends garde! Veille à toute heure! 3) Il a fait mon portrait aussi. Je me souviens du succès de ce pastel. 4) Aucune femme ne doit autant que moi comprendre ces choses.  5) Depuis vingt ans, ils fait le même portrait de femme. 6) Je veux vous entretenir de différentes questions. 7) Nous répétons depuis quelques jours une nouvelles pantomime. 8) En revenant je trouve des fleurs dans ma loge. 9) Dès cette minute, tout va bien. 10) Elle haletait d'émotion et ses genoux tremblaient. 11) Plusieurs mois passèrent. 12) Tel père, tel fils. Tant d'efforts, et tout cela pour n'avoir nul résultat. 13) Quelles sont vos intentions? 14) Mettez ces cassettes à n'importe quel tiroir.</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A quoi servent les oppositions des formes de l'article? Remplissez le tableau:</w:t>
      </w:r>
    </w:p>
    <w:tbl>
      <w:tblPr>
        <w:tblW w:w="9638" w:type="dxa"/>
        <w:tblLayout w:type="fixed"/>
        <w:tblCellMar>
          <w:left w:w="10" w:type="dxa"/>
          <w:right w:w="10" w:type="dxa"/>
        </w:tblCellMar>
        <w:tblLook w:val="0000" w:firstRow="0" w:lastRow="0" w:firstColumn="0" w:lastColumn="0" w:noHBand="0" w:noVBand="0"/>
      </w:tblPr>
      <w:tblGrid>
        <w:gridCol w:w="6588"/>
        <w:gridCol w:w="3050"/>
      </w:tblGrid>
      <w:tr w:rsidR="0016513D" w:rsidRPr="00BA4BCC" w:rsidTr="00BA4BCC">
        <w:tc>
          <w:tcPr>
            <w:tcW w:w="65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c>
          <w:tcPr>
            <w:tcW w:w="30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w:t>
            </w:r>
          </w:p>
        </w:tc>
      </w:tr>
      <w:tr w:rsidR="0016513D" w:rsidRPr="00BA4BCC" w:rsidTr="00BA4BCC">
        <w:tc>
          <w:tcPr>
            <w:tcW w:w="65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Genre</w:t>
            </w:r>
          </w:p>
        </w:tc>
        <w:tc>
          <w:tcPr>
            <w:tcW w:w="3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Nombre</w:t>
            </w:r>
          </w:p>
        </w:tc>
        <w:tc>
          <w:tcPr>
            <w:tcW w:w="3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Détermination / indétermination</w:t>
            </w:r>
          </w:p>
        </w:tc>
        <w:tc>
          <w:tcPr>
            <w:tcW w:w="3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 xml:space="preserve">Totalité / </w:t>
            </w:r>
            <w:proofErr w:type="spellStart"/>
            <w:r w:rsidRPr="00BA4BCC">
              <w:rPr>
                <w:rFonts w:cs="Times New Roman"/>
                <w:sz w:val="28"/>
                <w:szCs w:val="28"/>
                <w:lang w:val="fr-FR"/>
              </w:rPr>
              <w:t>partitivité</w:t>
            </w:r>
            <w:proofErr w:type="spellEnd"/>
          </w:p>
        </w:tc>
        <w:tc>
          <w:tcPr>
            <w:tcW w:w="3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proofErr w:type="spellStart"/>
            <w:r w:rsidRPr="00BA4BCC">
              <w:rPr>
                <w:rFonts w:cs="Times New Roman"/>
                <w:sz w:val="28"/>
                <w:szCs w:val="28"/>
                <w:lang w:val="fr-FR"/>
              </w:rPr>
              <w:t>Substantivité</w:t>
            </w:r>
            <w:proofErr w:type="spellEnd"/>
            <w:r w:rsidRPr="00BA4BCC">
              <w:rPr>
                <w:rFonts w:cs="Times New Roman"/>
                <w:sz w:val="28"/>
                <w:szCs w:val="28"/>
                <w:lang w:val="fr-FR"/>
              </w:rPr>
              <w:t xml:space="preserve"> / non-</w:t>
            </w:r>
            <w:proofErr w:type="spellStart"/>
            <w:r w:rsidRPr="00BA4BCC">
              <w:rPr>
                <w:rFonts w:cs="Times New Roman"/>
                <w:sz w:val="28"/>
                <w:szCs w:val="28"/>
                <w:lang w:val="fr-FR"/>
              </w:rPr>
              <w:t>substantivité</w:t>
            </w:r>
            <w:proofErr w:type="spellEnd"/>
          </w:p>
        </w:tc>
        <w:tc>
          <w:tcPr>
            <w:tcW w:w="30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bl>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1)Présence/absence de l'</w:t>
      </w:r>
      <w:proofErr w:type="spellStart"/>
      <w:r w:rsidRPr="00BA4BCC">
        <w:rPr>
          <w:rFonts w:cs="Times New Roman"/>
          <w:sz w:val="28"/>
          <w:szCs w:val="28"/>
          <w:lang w:val="fr-FR"/>
        </w:rPr>
        <w:t>atticle</w:t>
      </w:r>
      <w:proofErr w:type="spellEnd"/>
      <w:r w:rsidRPr="00BA4BCC">
        <w:rPr>
          <w:rFonts w:cs="Times New Roman"/>
          <w:sz w:val="28"/>
          <w:szCs w:val="28"/>
          <w:lang w:val="fr-FR"/>
        </w:rPr>
        <w:t>; 2) le, la, les – un, une, des; 3) le, la – du, de la; 4) le, la, un, une – les, des; 5) le, un – la, une.</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Comblez les lacunes selon les grilles suivantes. Argumentez votre choix:</w:t>
      </w:r>
    </w:p>
    <w:tbl>
      <w:tblPr>
        <w:tblW w:w="9638" w:type="dxa"/>
        <w:tblLayout w:type="fixed"/>
        <w:tblCellMar>
          <w:left w:w="10" w:type="dxa"/>
          <w:right w:w="10" w:type="dxa"/>
        </w:tblCellMar>
        <w:tblLook w:val="0000" w:firstRow="0" w:lastRow="0" w:firstColumn="0" w:lastColumn="0" w:noHBand="0" w:noVBand="0"/>
      </w:tblPr>
      <w:tblGrid>
        <w:gridCol w:w="6563"/>
        <w:gridCol w:w="3075"/>
      </w:tblGrid>
      <w:tr w:rsidR="0016513D" w:rsidRPr="00BA4BCC" w:rsidTr="00BA4BCC">
        <w:tc>
          <w:tcPr>
            <w:tcW w:w="65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c>
          <w:tcPr>
            <w:tcW w:w="3075"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w:t>
            </w: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Tout</w:t>
            </w:r>
          </w:p>
        </w:tc>
        <w:tc>
          <w:tcPr>
            <w:tcW w:w="30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N'importe quel</w:t>
            </w:r>
          </w:p>
        </w:tc>
        <w:tc>
          <w:tcPr>
            <w:tcW w:w="30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Chaque</w:t>
            </w:r>
          </w:p>
        </w:tc>
        <w:tc>
          <w:tcPr>
            <w:tcW w:w="3075"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bl>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1)On peut trouver ce mot dans  …. dictionnaire. Tu n'</w:t>
      </w:r>
      <w:proofErr w:type="spellStart"/>
      <w:r w:rsidRPr="00BA4BCC">
        <w:rPr>
          <w:rFonts w:cs="Times New Roman"/>
          <w:sz w:val="28"/>
          <w:szCs w:val="28"/>
          <w:lang w:val="fr-FR"/>
        </w:rPr>
        <w:t>a</w:t>
      </w:r>
      <w:proofErr w:type="spellEnd"/>
      <w:r w:rsidRPr="00BA4BCC">
        <w:rPr>
          <w:rFonts w:cs="Times New Roman"/>
          <w:sz w:val="28"/>
          <w:szCs w:val="28"/>
          <w:lang w:val="fr-FR"/>
        </w:rPr>
        <w:t xml:space="preserve"> qu'à  en consulter un. 2) Ce mot est assez ordinaire. J'ai trois dictionnaires, et dans …. dictionnaire il figure. 3) …. homme peut se tromper.</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firstLine="709"/>
        <w:rPr>
          <w:rFonts w:cs="Times New Roman"/>
          <w:b/>
          <w:i/>
          <w:sz w:val="28"/>
          <w:szCs w:val="28"/>
          <w:lang w:val="fr-FR"/>
        </w:rPr>
      </w:pPr>
      <w:r w:rsidRPr="00BA4BCC">
        <w:rPr>
          <w:rFonts w:cs="Times New Roman"/>
          <w:b/>
          <w:i/>
          <w:sz w:val="28"/>
          <w:szCs w:val="28"/>
          <w:lang w:val="fr-FR"/>
        </w:rPr>
        <w:t>Comblez les lacunes selon les grilles suivantes. Argumentez votre choix:</w:t>
      </w:r>
    </w:p>
    <w:tbl>
      <w:tblPr>
        <w:tblW w:w="9650" w:type="dxa"/>
        <w:tblLayout w:type="fixed"/>
        <w:tblCellMar>
          <w:left w:w="10" w:type="dxa"/>
          <w:right w:w="10" w:type="dxa"/>
        </w:tblCellMar>
        <w:tblLook w:val="0000" w:firstRow="0" w:lastRow="0" w:firstColumn="0" w:lastColumn="0" w:noHBand="0" w:noVBand="0"/>
      </w:tblPr>
      <w:tblGrid>
        <w:gridCol w:w="6563"/>
        <w:gridCol w:w="3087"/>
      </w:tblGrid>
      <w:tr w:rsidR="0016513D" w:rsidRPr="00BA4BCC" w:rsidTr="00BA4BCC">
        <w:tc>
          <w:tcPr>
            <w:tcW w:w="656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c>
          <w:tcPr>
            <w:tcW w:w="3087"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w:t>
            </w: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Quelques</w:t>
            </w:r>
          </w:p>
        </w:tc>
        <w:tc>
          <w:tcPr>
            <w:tcW w:w="30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lastRenderedPageBreak/>
              <w:t>Plusieurs</w:t>
            </w:r>
          </w:p>
        </w:tc>
        <w:tc>
          <w:tcPr>
            <w:tcW w:w="30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Certains</w:t>
            </w:r>
          </w:p>
        </w:tc>
        <w:tc>
          <w:tcPr>
            <w:tcW w:w="30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563"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Divers</w:t>
            </w:r>
          </w:p>
        </w:tc>
        <w:tc>
          <w:tcPr>
            <w:tcW w:w="3087"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bl>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1)Cela a duré …. années. 2) As-tu acheté un ou …. livres? 3) Il n'y a dans votre dictée que  …. fautes. 4) …. curieux se pressaient à l'entrée. 5) Beaucoup de curieux se pressaient à l'entrée, mais …. personnes préféraient se tenir à l'écart. 6) C'est un problème très actuel. ….. ouvrages traitent de la question. 7) …. ouvrages traitant de la question m'ont paru fort intéressants. 8) …. ouvrages traitant de la question m'ont paru vraiment intéressants, mais la plupart sont plutôt banals.</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rPr>
      </w:pPr>
      <w:r w:rsidRPr="00BA4BCC">
        <w:rPr>
          <w:rFonts w:cs="Times New Roman"/>
          <w:b/>
          <w:i/>
          <w:sz w:val="28"/>
          <w:szCs w:val="28"/>
          <w:lang w:val="fr-FR"/>
        </w:rPr>
        <w:t>Trouvez les antécédents des pronoms dans les exemples suivants. Analysez les</w:t>
      </w:r>
      <w:r w:rsidRPr="00BA4BCC">
        <w:rPr>
          <w:rFonts w:cs="Times New Roman"/>
          <w:sz w:val="28"/>
          <w:szCs w:val="28"/>
          <w:lang w:val="fr-FR"/>
        </w:rPr>
        <w:t xml:space="preserve"> </w:t>
      </w:r>
      <w:r w:rsidRPr="00BA4BCC">
        <w:rPr>
          <w:rFonts w:cs="Times New Roman"/>
          <w:b/>
          <w:i/>
          <w:sz w:val="28"/>
          <w:szCs w:val="28"/>
          <w:lang w:val="fr-FR"/>
        </w:rPr>
        <w:t>rapports sémantiques entre eux:</w:t>
      </w: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 xml:space="preserve">1)Les hommes honnêtes, ça n'agit pas ainsi. 2) Faites des compliments à votre collègue, elle en est digne. 3) Je voudrais devenir une bonne journaliste et je le serai. 4) Notre nouveau professeur nous a beaucoup plu, elle est très gentille. 5) Etes-vous touristes? - Oui, nous le sommes. 6) Maman, j'ai mal aux dents. - Ne pleure pas, mon petit, nous la ferons arracher. 7) Les menteurs croient volontiers que les autres le sont aussi. 8) Vous avez un chien? Je ne les aime pas, j'en ai peur. 9) Mon père adorait les choses rares, plus elles l'étaient, plus elles l'attiraient. 10) J'aime surtout les roses. - Je vous en </w:t>
      </w:r>
      <w:proofErr w:type="spellStart"/>
      <w:r w:rsidRPr="00BA4BCC">
        <w:rPr>
          <w:rFonts w:cs="Times New Roman"/>
          <w:sz w:val="28"/>
          <w:szCs w:val="28"/>
          <w:lang w:val="fr-FR"/>
        </w:rPr>
        <w:t>appoterai</w:t>
      </w:r>
      <w:proofErr w:type="spellEnd"/>
      <w:r w:rsidRPr="00BA4BCC">
        <w:rPr>
          <w:rFonts w:cs="Times New Roman"/>
          <w:sz w:val="28"/>
          <w:szCs w:val="28"/>
          <w:lang w:val="fr-FR"/>
        </w:rPr>
        <w:t xml:space="preserve"> la fois suivante. 11) Comment! Tu n'as invité personne de ton groupe? - Je n'ai pas besoin de les inviter: ils viennent chaque année. C'est déjà une tradition. 12) J'ouvre ma bibliothèque et je commence à chercher. Ce n'est pas ça... Non plus... Ah, enfin! Le voilà! « Les Trois </w:t>
      </w:r>
      <w:proofErr w:type="spellStart"/>
      <w:r w:rsidRPr="00BA4BCC">
        <w:rPr>
          <w:rFonts w:cs="Times New Roman"/>
          <w:sz w:val="28"/>
          <w:szCs w:val="28"/>
          <w:lang w:val="fr-FR"/>
        </w:rPr>
        <w:t>Mousquétaires</w:t>
      </w:r>
      <w:proofErr w:type="spellEnd"/>
      <w:r w:rsidRPr="00BA4BCC">
        <w:rPr>
          <w:rFonts w:cs="Times New Roman"/>
          <w:sz w:val="28"/>
          <w:szCs w:val="28"/>
          <w:lang w:val="fr-FR"/>
        </w:rPr>
        <w:t> »!</w:t>
      </w: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Quelles catégories sont reflétées par l'opposition des formes pronominales suivantes? Remplissez le tableau:</w:t>
      </w:r>
    </w:p>
    <w:tbl>
      <w:tblPr>
        <w:tblW w:w="9638" w:type="dxa"/>
        <w:tblLayout w:type="fixed"/>
        <w:tblCellMar>
          <w:left w:w="10" w:type="dxa"/>
          <w:right w:w="10" w:type="dxa"/>
        </w:tblCellMar>
        <w:tblLook w:val="0000" w:firstRow="0" w:lastRow="0" w:firstColumn="0" w:lastColumn="0" w:noHBand="0" w:noVBand="0"/>
      </w:tblPr>
      <w:tblGrid>
        <w:gridCol w:w="6488"/>
        <w:gridCol w:w="3150"/>
      </w:tblGrid>
      <w:tr w:rsidR="0016513D" w:rsidRPr="00BA4BCC" w:rsidTr="00BA4BCC">
        <w:tc>
          <w:tcPr>
            <w:tcW w:w="6488"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c>
          <w:tcPr>
            <w:tcW w:w="31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w:t>
            </w: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Genre</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Nombre</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proofErr w:type="spellStart"/>
            <w:r w:rsidRPr="00BA4BCC">
              <w:rPr>
                <w:rFonts w:cs="Times New Roman"/>
                <w:sz w:val="28"/>
                <w:szCs w:val="28"/>
                <w:lang w:val="fr-FR"/>
              </w:rPr>
              <w:t>Substantivité</w:t>
            </w:r>
            <w:proofErr w:type="spellEnd"/>
            <w:r w:rsidRPr="00BA4BCC">
              <w:rPr>
                <w:rFonts w:cs="Times New Roman"/>
                <w:sz w:val="28"/>
                <w:szCs w:val="28"/>
                <w:lang w:val="fr-FR"/>
              </w:rPr>
              <w:t xml:space="preserve"> / non-</w:t>
            </w:r>
            <w:proofErr w:type="spellStart"/>
            <w:r w:rsidRPr="00BA4BCC">
              <w:rPr>
                <w:rFonts w:cs="Times New Roman"/>
                <w:sz w:val="28"/>
                <w:szCs w:val="28"/>
                <w:lang w:val="fr-FR"/>
              </w:rPr>
              <w:t>substantivité</w:t>
            </w:r>
            <w:proofErr w:type="spellEnd"/>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r w:rsidRPr="00BA4BCC">
              <w:rPr>
                <w:rFonts w:cs="Times New Roman"/>
                <w:sz w:val="28"/>
                <w:szCs w:val="28"/>
              </w:rPr>
              <w:t xml:space="preserve"> </w:t>
            </w:r>
            <w:r w:rsidRPr="00BA4BCC">
              <w:rPr>
                <w:rFonts w:cs="Times New Roman"/>
                <w:sz w:val="28"/>
                <w:szCs w:val="28"/>
                <w:lang w:val="fr-FR"/>
              </w:rPr>
              <w:t>Animé / inanimé</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proofErr w:type="spellStart"/>
            <w:r w:rsidRPr="00BA4BCC">
              <w:rPr>
                <w:rFonts w:cs="Times New Roman"/>
                <w:sz w:val="28"/>
                <w:szCs w:val="28"/>
                <w:lang w:val="fr-FR"/>
              </w:rPr>
              <w:t>Déterminatioin</w:t>
            </w:r>
            <w:proofErr w:type="spellEnd"/>
            <w:r w:rsidRPr="00BA4BCC">
              <w:rPr>
                <w:rFonts w:cs="Times New Roman"/>
                <w:sz w:val="28"/>
                <w:szCs w:val="28"/>
                <w:lang w:val="fr-FR"/>
              </w:rPr>
              <w:t xml:space="preserve"> / indétermination</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Indépendance / non-indépendance</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r w:rsidRPr="00BA4BCC">
              <w:rPr>
                <w:rFonts w:cs="Times New Roman"/>
                <w:sz w:val="28"/>
                <w:szCs w:val="28"/>
              </w:rPr>
              <w:t xml:space="preserve">  </w:t>
            </w:r>
          </w:p>
        </w:tc>
      </w:tr>
      <w:tr w:rsidR="0016513D" w:rsidRPr="00BA4BCC" w:rsidTr="00BA4BCC">
        <w:tc>
          <w:tcPr>
            <w:tcW w:w="6488" w:type="dxa"/>
            <w:tcBorders>
              <w:left w:val="single" w:sz="2" w:space="0" w:color="000000"/>
              <w:bottom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lang w:val="fr-FR"/>
              </w:rPr>
            </w:pPr>
            <w:r w:rsidRPr="00BA4BCC">
              <w:rPr>
                <w:rFonts w:cs="Times New Roman"/>
                <w:sz w:val="28"/>
                <w:szCs w:val="28"/>
                <w:lang w:val="fr-FR"/>
              </w:rPr>
              <w:t>Fonction syntaxique</w:t>
            </w:r>
          </w:p>
        </w:tc>
        <w:tc>
          <w:tcPr>
            <w:tcW w:w="31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6513D" w:rsidRPr="00BA4BCC" w:rsidRDefault="0016513D" w:rsidP="00BA4BCC">
            <w:pPr>
              <w:pStyle w:val="TableContents"/>
              <w:spacing w:line="360" w:lineRule="auto"/>
              <w:ind w:firstLine="709"/>
              <w:rPr>
                <w:rFonts w:cs="Times New Roman"/>
                <w:sz w:val="28"/>
                <w:szCs w:val="28"/>
              </w:rPr>
            </w:pPr>
          </w:p>
        </w:tc>
      </w:tr>
    </w:tbl>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 xml:space="preserve"> </w:t>
      </w:r>
    </w:p>
    <w:p w:rsidR="0016513D" w:rsidRPr="00BA4BCC" w:rsidRDefault="0016513D" w:rsidP="00BA4BCC">
      <w:pPr>
        <w:pStyle w:val="Standard"/>
        <w:spacing w:line="360" w:lineRule="auto"/>
        <w:ind w:left="25" w:firstLine="709"/>
        <w:rPr>
          <w:rFonts w:cs="Times New Roman"/>
          <w:sz w:val="28"/>
          <w:szCs w:val="28"/>
          <w:lang w:val="fr-FR"/>
        </w:rPr>
      </w:pPr>
      <w:r w:rsidRPr="00BA4BCC">
        <w:rPr>
          <w:rFonts w:cs="Times New Roman"/>
          <w:sz w:val="28"/>
          <w:szCs w:val="28"/>
          <w:lang w:val="fr-FR"/>
        </w:rPr>
        <w:t>1)Je vois cet homme – je le vois / Je vois que vous êtes fatigué – je le vois; 2) Je pense à mon fils – je pense à lui / je pense à mon voyage – j'y pense; 3) J'ai acheté ces livres – je les ai achetés / J'ai acheté des livres – j'en ai acheté; 4) Il est venu / Qui est venu? - Lui; 5)Il est tombé / Elle est tombée; 6) Il est parti / Ils sont partis; 7) Il le lui a montré.</w:t>
      </w:r>
    </w:p>
    <w:p w:rsidR="00BC1590" w:rsidRPr="00BA4BCC" w:rsidRDefault="00BC1590" w:rsidP="00BA4BCC">
      <w:pPr>
        <w:pStyle w:val="Standard"/>
        <w:spacing w:line="360" w:lineRule="auto"/>
        <w:ind w:left="25" w:firstLine="709"/>
        <w:rPr>
          <w:rFonts w:cs="Times New Roman"/>
          <w:sz w:val="28"/>
          <w:szCs w:val="28"/>
          <w:lang w:val="fr-FR"/>
        </w:rPr>
      </w:pPr>
    </w:p>
    <w:p w:rsidR="00BC1590" w:rsidRPr="00BA4BCC" w:rsidRDefault="00BC1590" w:rsidP="00BA4BCC">
      <w:pPr>
        <w:spacing w:after="0" w:line="360" w:lineRule="auto"/>
        <w:ind w:firstLine="709"/>
        <w:jc w:val="both"/>
        <w:rPr>
          <w:rFonts w:ascii="Times New Roman" w:hAnsi="Times New Roman" w:cs="Times New Roman"/>
          <w:b/>
          <w:sz w:val="28"/>
          <w:szCs w:val="28"/>
          <w:lang w:val="uk-UA"/>
        </w:rPr>
      </w:pPr>
      <w:r w:rsidRPr="00BA4BCC">
        <w:rPr>
          <w:rFonts w:ascii="Times New Roman" w:hAnsi="Times New Roman" w:cs="Times New Roman"/>
          <w:b/>
          <w:sz w:val="28"/>
          <w:szCs w:val="28"/>
          <w:lang w:val="fr-FR"/>
        </w:rPr>
        <w:t>Q</w:t>
      </w:r>
      <w:proofErr w:type="spellStart"/>
      <w:r w:rsidRPr="00BA4BCC">
        <w:rPr>
          <w:rFonts w:ascii="Times New Roman" w:hAnsi="Times New Roman" w:cs="Times New Roman"/>
          <w:b/>
          <w:sz w:val="28"/>
          <w:szCs w:val="28"/>
          <w:lang w:val="uk-UA"/>
        </w:rPr>
        <w:t>uiz</w:t>
      </w:r>
      <w:proofErr w:type="spellEnd"/>
      <w:r w:rsidRPr="00BA4BCC">
        <w:rPr>
          <w:rFonts w:ascii="Times New Roman" w:hAnsi="Times New Roman" w:cs="Times New Roman"/>
          <w:b/>
          <w:sz w:val="28"/>
          <w:szCs w:val="28"/>
          <w:lang w:val="uk-UA"/>
        </w:rPr>
        <w:t xml:space="preserve"> </w:t>
      </w:r>
      <w:proofErr w:type="spellStart"/>
      <w:r w:rsidRPr="00BA4BCC">
        <w:rPr>
          <w:rFonts w:ascii="Times New Roman" w:hAnsi="Times New Roman" w:cs="Times New Roman"/>
          <w:b/>
          <w:sz w:val="28"/>
          <w:szCs w:val="28"/>
          <w:lang w:val="uk-UA"/>
        </w:rPr>
        <w:t>sur</w:t>
      </w:r>
      <w:proofErr w:type="spellEnd"/>
      <w:r w:rsidRPr="00BA4BCC">
        <w:rPr>
          <w:rFonts w:ascii="Times New Roman" w:hAnsi="Times New Roman" w:cs="Times New Roman"/>
          <w:b/>
          <w:sz w:val="28"/>
          <w:szCs w:val="28"/>
          <w:lang w:val="uk-UA"/>
        </w:rPr>
        <w:t xml:space="preserve"> </w:t>
      </w:r>
      <w:proofErr w:type="spellStart"/>
      <w:r w:rsidRPr="00BA4BCC">
        <w:rPr>
          <w:rFonts w:ascii="Times New Roman" w:hAnsi="Times New Roman" w:cs="Times New Roman"/>
          <w:b/>
          <w:sz w:val="28"/>
          <w:szCs w:val="28"/>
          <w:lang w:val="uk-UA"/>
        </w:rPr>
        <w:t>la</w:t>
      </w:r>
      <w:proofErr w:type="spellEnd"/>
      <w:r w:rsidRPr="00BA4BCC">
        <w:rPr>
          <w:rFonts w:ascii="Times New Roman" w:hAnsi="Times New Roman" w:cs="Times New Roman"/>
          <w:b/>
          <w:sz w:val="28"/>
          <w:szCs w:val="28"/>
          <w:lang w:val="uk-UA"/>
        </w:rPr>
        <w:t xml:space="preserve"> </w:t>
      </w:r>
      <w:proofErr w:type="spellStart"/>
      <w:r w:rsidRPr="00BA4BCC">
        <w:rPr>
          <w:rFonts w:ascii="Times New Roman" w:hAnsi="Times New Roman" w:cs="Times New Roman"/>
          <w:b/>
          <w:sz w:val="28"/>
          <w:szCs w:val="28"/>
          <w:lang w:val="uk-UA"/>
        </w:rPr>
        <w:t>grammaire</w:t>
      </w:r>
      <w:proofErr w:type="spellEnd"/>
      <w:r w:rsidRPr="00BA4BCC">
        <w:rPr>
          <w:rFonts w:ascii="Times New Roman" w:hAnsi="Times New Roman" w:cs="Times New Roman"/>
          <w:b/>
          <w:sz w:val="28"/>
          <w:szCs w:val="28"/>
          <w:lang w:val="uk-UA"/>
        </w:rPr>
        <w:t xml:space="preserve"> </w:t>
      </w:r>
      <w:proofErr w:type="spellStart"/>
      <w:r w:rsidRPr="00BA4BCC">
        <w:rPr>
          <w:rFonts w:ascii="Times New Roman" w:hAnsi="Times New Roman" w:cs="Times New Roman"/>
          <w:b/>
          <w:sz w:val="28"/>
          <w:szCs w:val="28"/>
          <w:lang w:val="uk-UA"/>
        </w:rPr>
        <w:t>française</w:t>
      </w:r>
      <w:proofErr w:type="spellEnd"/>
      <w:r w:rsidRPr="00BA4BCC">
        <w:rPr>
          <w:rFonts w:ascii="Times New Roman" w:hAnsi="Times New Roman" w:cs="Times New Roman"/>
          <w:b/>
          <w:sz w:val="28"/>
          <w:szCs w:val="28"/>
          <w:lang w:val="uk-UA"/>
        </w:rPr>
        <w:t xml:space="preserve">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fonction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grammaticale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chat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chat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dort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sur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tapis</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Sujet</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Complément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d'objet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direct</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2.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forme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correcte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participe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passé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verbe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manger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conjugué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avec</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pronom</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nous</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mangé</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manger</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mangeons</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3.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nature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grammaticale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souligné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très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jolie</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Adjectif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Nom</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4.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chante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toujours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fonction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grammaticale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toujours</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Adverbe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Conjonction</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Préposition</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5. </w:t>
      </w:r>
      <w:proofErr w:type="spellStart"/>
      <w:r w:rsidRPr="00BA4BCC">
        <w:rPr>
          <w:rFonts w:ascii="Times New Roman" w:hAnsi="Times New Roman" w:cs="Times New Roman"/>
          <w:sz w:val="28"/>
          <w:szCs w:val="28"/>
          <w:lang w:val="uk-UA"/>
        </w:rPr>
        <w:t>Comment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appelle</w:t>
      </w:r>
      <w:proofErr w:type="spellEnd"/>
      <w:r w:rsidRPr="00BA4BCC">
        <w:rPr>
          <w:rFonts w:ascii="Times New Roman" w:hAnsi="Times New Roman" w:cs="Times New Roman"/>
          <w:sz w:val="28"/>
          <w:szCs w:val="28"/>
          <w:lang w:val="uk-UA"/>
        </w:rPr>
        <w:t>-t-</w:t>
      </w:r>
      <w:proofErr w:type="spellStart"/>
      <w:r w:rsidRPr="00BA4BCC">
        <w:rPr>
          <w:rFonts w:ascii="Times New Roman" w:hAnsi="Times New Roman" w:cs="Times New Roman"/>
          <w:sz w:val="28"/>
          <w:szCs w:val="28"/>
          <w:lang w:val="uk-UA"/>
        </w:rPr>
        <w:t>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groupe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qui</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remplace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nom</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Adjectif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Pronom</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6.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verbe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faut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partir</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Indicatif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Impératif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Subjonctif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7.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temps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verbe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mangé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une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pomme</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Présent</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Passé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composé</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Futur</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lastRenderedPageBreak/>
        <w:t xml:space="preserve">8.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fille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j'ai</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vue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hier</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voisine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quel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complément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d'objet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direct</w:t>
      </w:r>
      <w:proofErr w:type="spellEnd"/>
      <w:r w:rsidRPr="00BA4BCC">
        <w:rPr>
          <w:rFonts w:ascii="Times New Roman" w:hAnsi="Times New Roman" w:cs="Times New Roman"/>
          <w:sz w:val="28"/>
          <w:szCs w:val="28"/>
          <w:lang w:val="uk-UA"/>
        </w:rPr>
        <w:t xml:space="preserve">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fille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Que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Ma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voisine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9.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nature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grammaticale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mot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beaucoup</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dans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phrase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Il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mange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beaucoup</w:t>
      </w:r>
      <w:proofErr w:type="spellEnd"/>
      <w:r w:rsidRPr="00BA4BCC">
        <w:rPr>
          <w:rFonts w:ascii="Times New Roman" w:hAnsi="Times New Roman" w:cs="Times New Roman"/>
          <w:sz w:val="28"/>
          <w:szCs w:val="28"/>
          <w:lang w:val="uk-UA"/>
        </w:rPr>
        <w:t>"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Adverbe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Conjonction</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Préposition</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10. </w:t>
      </w:r>
      <w:proofErr w:type="spellStart"/>
      <w:r w:rsidRPr="00BA4BCC">
        <w:rPr>
          <w:rFonts w:ascii="Times New Roman" w:hAnsi="Times New Roman" w:cs="Times New Roman"/>
          <w:sz w:val="28"/>
          <w:szCs w:val="28"/>
          <w:lang w:val="uk-UA"/>
        </w:rPr>
        <w:t>Quelle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est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conjugaison</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correcte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verbe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aller</w:t>
      </w:r>
      <w:proofErr w:type="spellEnd"/>
      <w:r w:rsidRPr="00BA4BCC">
        <w:rPr>
          <w:rFonts w:ascii="Times New Roman" w:hAnsi="Times New Roman" w:cs="Times New Roman"/>
          <w:sz w:val="28"/>
          <w:szCs w:val="28"/>
          <w:lang w:val="uk-UA"/>
        </w:rPr>
        <w:t xml:space="preserve">" à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deuxième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personne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pluriel</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vous</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au</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présent</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de</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l'indicatif</w:t>
      </w:r>
      <w:proofErr w:type="spellEnd"/>
      <w:r w:rsidRPr="00BA4BCC">
        <w:rPr>
          <w:rFonts w:ascii="Times New Roman" w:hAnsi="Times New Roman" w:cs="Times New Roman"/>
          <w:sz w:val="28"/>
          <w:szCs w:val="28"/>
          <w:lang w:val="uk-UA"/>
        </w:rPr>
        <w:t xml:space="preserve">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a) </w:t>
      </w:r>
      <w:proofErr w:type="spellStart"/>
      <w:r w:rsidRPr="00BA4BCC">
        <w:rPr>
          <w:rFonts w:ascii="Times New Roman" w:hAnsi="Times New Roman" w:cs="Times New Roman"/>
          <w:sz w:val="28"/>
          <w:szCs w:val="28"/>
          <w:lang w:val="uk-UA"/>
        </w:rPr>
        <w:t>allez</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b) </w:t>
      </w:r>
      <w:proofErr w:type="spellStart"/>
      <w:r w:rsidRPr="00BA4BCC">
        <w:rPr>
          <w:rFonts w:ascii="Times New Roman" w:hAnsi="Times New Roman" w:cs="Times New Roman"/>
          <w:sz w:val="28"/>
          <w:szCs w:val="28"/>
          <w:lang w:val="uk-UA"/>
        </w:rPr>
        <w:t>allons</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    c) </w:t>
      </w:r>
      <w:proofErr w:type="spellStart"/>
      <w:r w:rsidRPr="00BA4BCC">
        <w:rPr>
          <w:rFonts w:ascii="Times New Roman" w:hAnsi="Times New Roman" w:cs="Times New Roman"/>
          <w:sz w:val="28"/>
          <w:szCs w:val="28"/>
          <w:lang w:val="uk-UA"/>
        </w:rPr>
        <w:t>allais</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proofErr w:type="spellStart"/>
      <w:r w:rsidRPr="00BA4BCC">
        <w:rPr>
          <w:rFonts w:ascii="Times New Roman" w:hAnsi="Times New Roman" w:cs="Times New Roman"/>
          <w:sz w:val="28"/>
          <w:szCs w:val="28"/>
          <w:lang w:val="uk-UA"/>
        </w:rPr>
        <w:t>Réponses</w:t>
      </w:r>
      <w:proofErr w:type="spellEnd"/>
      <w:r w:rsidRPr="00BA4BCC">
        <w:rPr>
          <w:rFonts w:ascii="Times New Roman" w:hAnsi="Times New Roman" w:cs="Times New Roman"/>
          <w:sz w:val="28"/>
          <w:szCs w:val="28"/>
          <w:lang w:val="uk-UA"/>
        </w:rPr>
        <w:t xml:space="preserve"> :</w:t>
      </w:r>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 a) </w:t>
      </w:r>
      <w:proofErr w:type="spellStart"/>
      <w:r w:rsidRPr="00BA4BCC">
        <w:rPr>
          <w:rFonts w:ascii="Times New Roman" w:hAnsi="Times New Roman" w:cs="Times New Roman"/>
          <w:sz w:val="28"/>
          <w:szCs w:val="28"/>
          <w:lang w:val="uk-UA"/>
        </w:rPr>
        <w:t>Sujet</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2. a) </w:t>
      </w:r>
      <w:proofErr w:type="spellStart"/>
      <w:r w:rsidRPr="00BA4BCC">
        <w:rPr>
          <w:rFonts w:ascii="Times New Roman" w:hAnsi="Times New Roman" w:cs="Times New Roman"/>
          <w:sz w:val="28"/>
          <w:szCs w:val="28"/>
          <w:lang w:val="uk-UA"/>
        </w:rPr>
        <w:t>mangé</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3. a) </w:t>
      </w:r>
      <w:proofErr w:type="spellStart"/>
      <w:r w:rsidRPr="00BA4BCC">
        <w:rPr>
          <w:rFonts w:ascii="Times New Roman" w:hAnsi="Times New Roman" w:cs="Times New Roman"/>
          <w:sz w:val="28"/>
          <w:szCs w:val="28"/>
          <w:lang w:val="uk-UA"/>
        </w:rPr>
        <w:t>Adjectif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4. a) </w:t>
      </w:r>
      <w:proofErr w:type="spellStart"/>
      <w:r w:rsidRPr="00BA4BCC">
        <w:rPr>
          <w:rFonts w:ascii="Times New Roman" w:hAnsi="Times New Roman" w:cs="Times New Roman"/>
          <w:sz w:val="28"/>
          <w:szCs w:val="28"/>
          <w:lang w:val="uk-UA"/>
        </w:rPr>
        <w:t>Adverbe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5. b) </w:t>
      </w:r>
      <w:proofErr w:type="spellStart"/>
      <w:r w:rsidRPr="00BA4BCC">
        <w:rPr>
          <w:rFonts w:ascii="Times New Roman" w:hAnsi="Times New Roman" w:cs="Times New Roman"/>
          <w:sz w:val="28"/>
          <w:szCs w:val="28"/>
          <w:lang w:val="uk-UA"/>
        </w:rPr>
        <w:t>Pronom</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6. b) </w:t>
      </w:r>
      <w:proofErr w:type="spellStart"/>
      <w:r w:rsidRPr="00BA4BCC">
        <w:rPr>
          <w:rFonts w:ascii="Times New Roman" w:hAnsi="Times New Roman" w:cs="Times New Roman"/>
          <w:sz w:val="28"/>
          <w:szCs w:val="28"/>
          <w:lang w:val="uk-UA"/>
        </w:rPr>
        <w:t>Impératif</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7. b) </w:t>
      </w:r>
      <w:proofErr w:type="spellStart"/>
      <w:r w:rsidRPr="00BA4BCC">
        <w:rPr>
          <w:rFonts w:ascii="Times New Roman" w:hAnsi="Times New Roman" w:cs="Times New Roman"/>
          <w:sz w:val="28"/>
          <w:szCs w:val="28"/>
          <w:lang w:val="uk-UA"/>
        </w:rPr>
        <w:t>Passé</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composé</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8. a) </w:t>
      </w:r>
      <w:proofErr w:type="spellStart"/>
      <w:r w:rsidRPr="00BA4BCC">
        <w:rPr>
          <w:rFonts w:ascii="Times New Roman" w:hAnsi="Times New Roman" w:cs="Times New Roman"/>
          <w:sz w:val="28"/>
          <w:szCs w:val="28"/>
          <w:lang w:val="uk-UA"/>
        </w:rPr>
        <w:t>La</w:t>
      </w:r>
      <w:proofErr w:type="spellEnd"/>
      <w:r w:rsidRPr="00BA4BCC">
        <w:rPr>
          <w:rFonts w:ascii="Times New Roman" w:hAnsi="Times New Roman" w:cs="Times New Roman"/>
          <w:sz w:val="28"/>
          <w:szCs w:val="28"/>
          <w:lang w:val="uk-UA"/>
        </w:rPr>
        <w:t xml:space="preserve"> </w:t>
      </w:r>
      <w:proofErr w:type="spellStart"/>
      <w:r w:rsidRPr="00BA4BCC">
        <w:rPr>
          <w:rFonts w:ascii="Times New Roman" w:hAnsi="Times New Roman" w:cs="Times New Roman"/>
          <w:sz w:val="28"/>
          <w:szCs w:val="28"/>
          <w:lang w:val="uk-UA"/>
        </w:rPr>
        <w:t>fille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9. a) </w:t>
      </w:r>
      <w:proofErr w:type="spellStart"/>
      <w:r w:rsidRPr="00BA4BCC">
        <w:rPr>
          <w:rFonts w:ascii="Times New Roman" w:hAnsi="Times New Roman" w:cs="Times New Roman"/>
          <w:sz w:val="28"/>
          <w:szCs w:val="28"/>
          <w:lang w:val="uk-UA"/>
        </w:rPr>
        <w:t>Adverbe</w:t>
      </w:r>
      <w:proofErr w:type="spellEnd"/>
    </w:p>
    <w:p w:rsidR="00BC1590" w:rsidRPr="00BA4BCC" w:rsidRDefault="00BC1590" w:rsidP="00BA4BCC">
      <w:pPr>
        <w:spacing w:after="0" w:line="360" w:lineRule="auto"/>
        <w:ind w:firstLine="709"/>
        <w:jc w:val="both"/>
        <w:rPr>
          <w:rFonts w:ascii="Times New Roman" w:hAnsi="Times New Roman" w:cs="Times New Roman"/>
          <w:sz w:val="28"/>
          <w:szCs w:val="28"/>
          <w:lang w:val="uk-UA"/>
        </w:rPr>
      </w:pPr>
      <w:r w:rsidRPr="00BA4BCC">
        <w:rPr>
          <w:rFonts w:ascii="Times New Roman" w:hAnsi="Times New Roman" w:cs="Times New Roman"/>
          <w:sz w:val="28"/>
          <w:szCs w:val="28"/>
          <w:lang w:val="uk-UA"/>
        </w:rPr>
        <w:t xml:space="preserve">10. a) </w:t>
      </w:r>
      <w:proofErr w:type="spellStart"/>
      <w:r w:rsidRPr="00BA4BCC">
        <w:rPr>
          <w:rFonts w:ascii="Times New Roman" w:hAnsi="Times New Roman" w:cs="Times New Roman"/>
          <w:sz w:val="28"/>
          <w:szCs w:val="28"/>
          <w:lang w:val="uk-UA"/>
        </w:rPr>
        <w:t>allez</w:t>
      </w:r>
      <w:proofErr w:type="spellEnd"/>
    </w:p>
    <w:p w:rsidR="0016513D" w:rsidRDefault="0016513D" w:rsidP="00BA4BCC">
      <w:pPr>
        <w:spacing w:after="0" w:line="360" w:lineRule="auto"/>
        <w:jc w:val="both"/>
        <w:rPr>
          <w:rFonts w:ascii="Times New Roman" w:hAnsi="Times New Roman" w:cs="Times New Roman"/>
          <w:sz w:val="28"/>
          <w:szCs w:val="28"/>
          <w:lang w:val="uk-UA"/>
        </w:rPr>
      </w:pPr>
    </w:p>
    <w:p w:rsidR="00BA4BCC" w:rsidRDefault="00BA4BCC" w:rsidP="00BA4BCC">
      <w:pPr>
        <w:spacing w:after="0" w:line="360" w:lineRule="auto"/>
        <w:jc w:val="both"/>
        <w:rPr>
          <w:rFonts w:ascii="Times New Roman" w:hAnsi="Times New Roman" w:cs="Times New Roman"/>
          <w:sz w:val="28"/>
          <w:szCs w:val="28"/>
          <w:lang w:val="fr-FR"/>
        </w:rPr>
      </w:pPr>
    </w:p>
    <w:p w:rsidR="00BA4BCC" w:rsidRPr="00BA4BCC" w:rsidRDefault="00BA4BCC" w:rsidP="00BA4BCC">
      <w:pPr>
        <w:spacing w:after="0" w:line="360" w:lineRule="auto"/>
        <w:jc w:val="center"/>
        <w:rPr>
          <w:rFonts w:ascii="Times New Roman" w:hAnsi="Times New Roman" w:cs="Times New Roman"/>
          <w:b/>
          <w:sz w:val="28"/>
          <w:szCs w:val="28"/>
          <w:lang w:val="fr-FR"/>
        </w:rPr>
      </w:pPr>
      <w:r w:rsidRPr="00BA4BCC">
        <w:rPr>
          <w:rFonts w:ascii="Times New Roman" w:hAnsi="Times New Roman" w:cs="Times New Roman"/>
          <w:b/>
          <w:sz w:val="28"/>
          <w:szCs w:val="28"/>
          <w:lang w:val="fr-FR"/>
        </w:rPr>
        <w:t>TABLE DES MATIERES</w:t>
      </w:r>
    </w:p>
    <w:p w:rsidR="00BA4BCC" w:rsidRDefault="00BA4BCC" w:rsidP="00BA4BCC">
      <w:pPr>
        <w:spacing w:after="0" w:line="360" w:lineRule="auto"/>
        <w:jc w:val="both"/>
        <w:rPr>
          <w:rFonts w:ascii="Times New Roman" w:hAnsi="Times New Roman" w:cs="Times New Roman"/>
          <w:sz w:val="28"/>
          <w:szCs w:val="28"/>
          <w:lang w:val="fr-FR"/>
        </w:rPr>
      </w:pPr>
    </w:p>
    <w:p w:rsidR="00BA4BCC" w:rsidRDefault="00BA4BCC" w:rsidP="00BA4BCC">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Передмова</w:t>
      </w:r>
    </w:p>
    <w:p w:rsidR="00BA4BCC" w:rsidRDefault="00BA4BCC" w:rsidP="00BA4BCC">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Phonétique de la langue française</w:t>
      </w:r>
    </w:p>
    <w:p w:rsidR="00BA4BCC" w:rsidRDefault="00BA4BCC" w:rsidP="00BA4BCC">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Quiz sur les </w:t>
      </w:r>
      <w:proofErr w:type="spellStart"/>
      <w:r>
        <w:rPr>
          <w:rFonts w:ascii="Times New Roman" w:hAnsi="Times New Roman" w:cs="Times New Roman"/>
          <w:sz w:val="28"/>
          <w:szCs w:val="28"/>
          <w:lang w:val="fr-FR"/>
        </w:rPr>
        <w:t>quesions</w:t>
      </w:r>
      <w:proofErr w:type="spellEnd"/>
      <w:r>
        <w:rPr>
          <w:rFonts w:ascii="Times New Roman" w:hAnsi="Times New Roman" w:cs="Times New Roman"/>
          <w:sz w:val="28"/>
          <w:szCs w:val="28"/>
          <w:lang w:val="fr-FR"/>
        </w:rPr>
        <w:t xml:space="preserve"> de phonétique</w:t>
      </w:r>
    </w:p>
    <w:p w:rsidR="00BA4BCC" w:rsidRDefault="00BA4BCC" w:rsidP="00BA4BCC">
      <w:pPr>
        <w:spacing w:after="0" w:line="360"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Grammaire de la langue </w:t>
      </w:r>
      <w:proofErr w:type="spellStart"/>
      <w:r>
        <w:rPr>
          <w:rFonts w:ascii="Times New Roman" w:hAnsi="Times New Roman" w:cs="Times New Roman"/>
          <w:sz w:val="28"/>
          <w:szCs w:val="28"/>
          <w:lang w:val="fr-FR"/>
        </w:rPr>
        <w:t>frarnçaise</w:t>
      </w:r>
      <w:proofErr w:type="spellEnd"/>
    </w:p>
    <w:p w:rsidR="00BA4BCC" w:rsidRPr="003950F6" w:rsidRDefault="00BA4BCC" w:rsidP="00BA4BCC">
      <w:pPr>
        <w:pStyle w:val="Standard"/>
        <w:spacing w:line="360" w:lineRule="auto"/>
        <w:rPr>
          <w:rFonts w:cs="Times New Roman"/>
          <w:sz w:val="28"/>
          <w:szCs w:val="28"/>
          <w:lang w:val="fr-FR"/>
        </w:rPr>
      </w:pPr>
      <w:r w:rsidRPr="003950F6">
        <w:rPr>
          <w:rFonts w:cs="Times New Roman"/>
          <w:sz w:val="28"/>
          <w:szCs w:val="28"/>
          <w:lang w:val="fr-FR"/>
        </w:rPr>
        <w:t>Exercices pratiques de grammaire</w:t>
      </w:r>
    </w:p>
    <w:p w:rsidR="00BA4BCC" w:rsidRPr="00BA4BCC" w:rsidRDefault="00BA4BCC" w:rsidP="00BA4BCC">
      <w:pPr>
        <w:spacing w:after="0" w:line="360" w:lineRule="auto"/>
        <w:jc w:val="both"/>
        <w:rPr>
          <w:rFonts w:ascii="Times New Roman" w:hAnsi="Times New Roman" w:cs="Times New Roman"/>
          <w:sz w:val="28"/>
          <w:szCs w:val="28"/>
          <w:lang w:val="fr-FR"/>
        </w:rPr>
      </w:pPr>
    </w:p>
    <w:sectPr w:rsidR="00BA4BCC" w:rsidRPr="00BA4B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B63"/>
    <w:multiLevelType w:val="multilevel"/>
    <w:tmpl w:val="AEF2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E1B4B"/>
    <w:multiLevelType w:val="hybridMultilevel"/>
    <w:tmpl w:val="6784CD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98F1292"/>
    <w:multiLevelType w:val="multilevel"/>
    <w:tmpl w:val="1CEE5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C200A2"/>
    <w:multiLevelType w:val="hybridMultilevel"/>
    <w:tmpl w:val="0AC43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E43"/>
    <w:rsid w:val="000A7A7E"/>
    <w:rsid w:val="000F3AEA"/>
    <w:rsid w:val="0011113C"/>
    <w:rsid w:val="0016513D"/>
    <w:rsid w:val="00241C9C"/>
    <w:rsid w:val="00364C1C"/>
    <w:rsid w:val="003950F6"/>
    <w:rsid w:val="00422C7D"/>
    <w:rsid w:val="005254BB"/>
    <w:rsid w:val="00530DA7"/>
    <w:rsid w:val="00566023"/>
    <w:rsid w:val="005720CA"/>
    <w:rsid w:val="005A7064"/>
    <w:rsid w:val="00856C3D"/>
    <w:rsid w:val="00A91E43"/>
    <w:rsid w:val="00A93E85"/>
    <w:rsid w:val="00BA4BCC"/>
    <w:rsid w:val="00BC1590"/>
    <w:rsid w:val="00C0601F"/>
    <w:rsid w:val="00C60489"/>
    <w:rsid w:val="00DC154E"/>
    <w:rsid w:val="00FF4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D2B8"/>
  <w15:docId w15:val="{192ABCA7-EBB6-4908-9F49-3FCF29C7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43"/>
    <w:pPr>
      <w:spacing w:after="160" w:line="256" w:lineRule="auto"/>
    </w:pPr>
  </w:style>
  <w:style w:type="paragraph" w:styleId="2">
    <w:name w:val="heading 2"/>
    <w:basedOn w:val="a"/>
    <w:link w:val="20"/>
    <w:uiPriority w:val="9"/>
    <w:qFormat/>
    <w:rsid w:val="000A7A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E43"/>
    <w:rPr>
      <w:color w:val="0000FF" w:themeColor="hyperlink"/>
      <w:u w:val="single"/>
    </w:rPr>
  </w:style>
  <w:style w:type="paragraph" w:styleId="a4">
    <w:name w:val="Normal (Web)"/>
    <w:basedOn w:val="a"/>
    <w:uiPriority w:val="99"/>
    <w:unhideWhenUsed/>
    <w:rsid w:val="00A91E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91E43"/>
    <w:pPr>
      <w:ind w:left="720"/>
      <w:contextualSpacing/>
    </w:pPr>
  </w:style>
  <w:style w:type="character" w:customStyle="1" w:styleId="20">
    <w:name w:val="Заголовок 2 Знак"/>
    <w:basedOn w:val="a0"/>
    <w:link w:val="2"/>
    <w:uiPriority w:val="9"/>
    <w:rsid w:val="000A7A7E"/>
    <w:rPr>
      <w:rFonts w:ascii="Times New Roman" w:eastAsia="Times New Roman" w:hAnsi="Times New Roman" w:cs="Times New Roman"/>
      <w:b/>
      <w:bCs/>
      <w:sz w:val="36"/>
      <w:szCs w:val="36"/>
      <w:lang w:eastAsia="ru-RU"/>
    </w:rPr>
  </w:style>
  <w:style w:type="character" w:styleId="a6">
    <w:name w:val="Strong"/>
    <w:basedOn w:val="a0"/>
    <w:uiPriority w:val="22"/>
    <w:qFormat/>
    <w:rsid w:val="000A7A7E"/>
    <w:rPr>
      <w:b/>
      <w:bCs/>
    </w:rPr>
  </w:style>
  <w:style w:type="paragraph" w:customStyle="1" w:styleId="Standard">
    <w:name w:val="Standard"/>
    <w:rsid w:val="0016513D"/>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uk-UA" w:eastAsia="zh-CN" w:bidi="hi-IN"/>
    </w:rPr>
  </w:style>
  <w:style w:type="paragraph" w:customStyle="1" w:styleId="TableContents">
    <w:name w:val="Table Contents"/>
    <w:basedOn w:val="Standard"/>
    <w:rsid w:val="0016513D"/>
    <w:pPr>
      <w:suppressLineNumbers/>
    </w:pPr>
  </w:style>
  <w:style w:type="character" w:customStyle="1" w:styleId="guii">
    <w:name w:val="gui_i"/>
    <w:basedOn w:val="a0"/>
    <w:rsid w:val="0016513D"/>
  </w:style>
  <w:style w:type="character" w:customStyle="1" w:styleId="guiq">
    <w:name w:val="gui_q"/>
    <w:basedOn w:val="a0"/>
    <w:rsid w:val="0016513D"/>
  </w:style>
  <w:style w:type="character" w:customStyle="1" w:styleId="guib">
    <w:name w:val="gui_b"/>
    <w:basedOn w:val="a0"/>
    <w:rsid w:val="0016513D"/>
  </w:style>
  <w:style w:type="character" w:customStyle="1" w:styleId="guiglose">
    <w:name w:val="gui_glose"/>
    <w:basedOn w:val="a0"/>
    <w:rsid w:val="0016513D"/>
  </w:style>
  <w:style w:type="paragraph" w:styleId="a7">
    <w:name w:val="Balloon Text"/>
    <w:basedOn w:val="a"/>
    <w:link w:val="a8"/>
    <w:uiPriority w:val="99"/>
    <w:semiHidden/>
    <w:unhideWhenUsed/>
    <w:rsid w:val="001651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513D"/>
    <w:rPr>
      <w:rFonts w:ascii="Tahoma" w:hAnsi="Tahoma" w:cs="Tahoma"/>
      <w:sz w:val="16"/>
      <w:szCs w:val="16"/>
    </w:rPr>
  </w:style>
  <w:style w:type="character" w:customStyle="1" w:styleId="glossary">
    <w:name w:val="glossary"/>
    <w:basedOn w:val="a0"/>
    <w:rsid w:val="00DC154E"/>
  </w:style>
  <w:style w:type="paragraph" w:customStyle="1" w:styleId="Default">
    <w:name w:val="Default"/>
    <w:rsid w:val="00C0601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743141">
      <w:bodyDiv w:val="1"/>
      <w:marLeft w:val="0"/>
      <w:marRight w:val="0"/>
      <w:marTop w:val="0"/>
      <w:marBottom w:val="0"/>
      <w:divBdr>
        <w:top w:val="none" w:sz="0" w:space="0" w:color="auto"/>
        <w:left w:val="none" w:sz="0" w:space="0" w:color="auto"/>
        <w:bottom w:val="none" w:sz="0" w:space="0" w:color="auto"/>
        <w:right w:val="none" w:sz="0" w:space="0" w:color="auto"/>
      </w:divBdr>
    </w:div>
    <w:div w:id="1682734128">
      <w:bodyDiv w:val="1"/>
      <w:marLeft w:val="0"/>
      <w:marRight w:val="0"/>
      <w:marTop w:val="0"/>
      <w:marBottom w:val="0"/>
      <w:divBdr>
        <w:top w:val="none" w:sz="0" w:space="0" w:color="auto"/>
        <w:left w:val="none" w:sz="0" w:space="0" w:color="auto"/>
        <w:bottom w:val="none" w:sz="0" w:space="0" w:color="auto"/>
        <w:right w:val="none" w:sz="0" w:space="0" w:color="auto"/>
      </w:divBdr>
    </w:div>
    <w:div w:id="1883050288">
      <w:bodyDiv w:val="1"/>
      <w:marLeft w:val="0"/>
      <w:marRight w:val="0"/>
      <w:marTop w:val="0"/>
      <w:marBottom w:val="0"/>
      <w:divBdr>
        <w:top w:val="none" w:sz="0" w:space="0" w:color="auto"/>
        <w:left w:val="none" w:sz="0" w:space="0" w:color="auto"/>
        <w:bottom w:val="none" w:sz="0" w:space="0" w:color="auto"/>
        <w:right w:val="none" w:sz="0" w:space="0" w:color="auto"/>
      </w:divBdr>
      <w:divsChild>
        <w:div w:id="1465654409">
          <w:marLeft w:val="0"/>
          <w:marRight w:val="300"/>
          <w:marTop w:val="0"/>
          <w:marBottom w:val="0"/>
          <w:divBdr>
            <w:top w:val="none" w:sz="0" w:space="0" w:color="auto"/>
            <w:left w:val="none" w:sz="0" w:space="0" w:color="auto"/>
            <w:bottom w:val="none" w:sz="0" w:space="0" w:color="auto"/>
            <w:right w:val="none" w:sz="0" w:space="0" w:color="auto"/>
          </w:divBdr>
        </w:div>
        <w:div w:id="1154298870">
          <w:marLeft w:val="0"/>
          <w:marRight w:val="300"/>
          <w:marTop w:val="0"/>
          <w:marBottom w:val="0"/>
          <w:divBdr>
            <w:top w:val="none" w:sz="0" w:space="0" w:color="auto"/>
            <w:left w:val="none" w:sz="0" w:space="0" w:color="auto"/>
            <w:bottom w:val="none" w:sz="0" w:space="0" w:color="auto"/>
            <w:right w:val="none" w:sz="0" w:space="0" w:color="auto"/>
          </w:divBdr>
        </w:div>
        <w:div w:id="2083983007">
          <w:marLeft w:val="0"/>
          <w:marRight w:val="300"/>
          <w:marTop w:val="0"/>
          <w:marBottom w:val="0"/>
          <w:divBdr>
            <w:top w:val="none" w:sz="0" w:space="0" w:color="auto"/>
            <w:left w:val="none" w:sz="0" w:space="0" w:color="auto"/>
            <w:bottom w:val="none" w:sz="0" w:space="0" w:color="auto"/>
            <w:right w:val="none" w:sz="0" w:space="0" w:color="auto"/>
          </w:divBdr>
        </w:div>
        <w:div w:id="1864437751">
          <w:marLeft w:val="0"/>
          <w:marRight w:val="30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dictionnaire.lerobert.com/definition/courir" TargetMode="External"/><Relationship Id="rId26" Type="http://schemas.openxmlformats.org/officeDocument/2006/relationships/hyperlink" Target="https://francais.lingolia.com/fr/grammaire/les-pronoms" TargetMode="External"/><Relationship Id="rId39" Type="http://schemas.openxmlformats.org/officeDocument/2006/relationships/hyperlink" Target="https://dictionnaire.lerobert.com/definition/venir" TargetMode="External"/><Relationship Id="rId21" Type="http://schemas.openxmlformats.org/officeDocument/2006/relationships/hyperlink" Target="https://dictionnaire.lerobert.com/definition/aimer" TargetMode="External"/><Relationship Id="rId34" Type="http://schemas.openxmlformats.org/officeDocument/2006/relationships/hyperlink" Target="https://dictionnaire.lerobert.com/definition/aller" TargetMode="External"/><Relationship Id="rId42" Type="http://schemas.openxmlformats.org/officeDocument/2006/relationships/hyperlink" Target="https://dictionnaire.lerobert.com/definition/laisser" TargetMode="External"/><Relationship Id="rId7" Type="http://schemas.openxmlformats.org/officeDocument/2006/relationships/hyperlink" Target="https://fr.wikipedia.org/wiki/Audition_humaine" TargetMode="External"/><Relationship Id="rId2" Type="http://schemas.openxmlformats.org/officeDocument/2006/relationships/styles" Target="styles.xml"/><Relationship Id="rId16" Type="http://schemas.openxmlformats.org/officeDocument/2006/relationships/image" Target="media/image4.jpeg"/><Relationship Id="rId29" Type="http://schemas.openxmlformats.org/officeDocument/2006/relationships/hyperlink" Target="https://francais.lingolia.com/fr/grammaire/les-verbes/participe-gerondif" TargetMode="External"/><Relationship Id="rId1" Type="http://schemas.openxmlformats.org/officeDocument/2006/relationships/numbering" Target="numbering.xml"/><Relationship Id="rId6" Type="http://schemas.openxmlformats.org/officeDocument/2006/relationships/hyperlink" Target="https://fr.wikipedia.org/wiki/Parole" TargetMode="External"/><Relationship Id="rId11" Type="http://schemas.openxmlformats.org/officeDocument/2006/relationships/hyperlink" Target="https://fr.wikipedia.org/wiki/Intonation_prosodique" TargetMode="External"/><Relationship Id="rId24" Type="http://schemas.openxmlformats.org/officeDocument/2006/relationships/hyperlink" Target="https://dictionnaire.lerobert.com/definition/vouloir" TargetMode="External"/><Relationship Id="rId32" Type="http://schemas.openxmlformats.org/officeDocument/2006/relationships/hyperlink" Target="https://dictionnaire.lerobert.com/definition/predicat" TargetMode="External"/><Relationship Id="rId37" Type="http://schemas.openxmlformats.org/officeDocument/2006/relationships/hyperlink" Target="https://dictionnaire.lerobert.com/definition/laisser" TargetMode="External"/><Relationship Id="rId40" Type="http://schemas.openxmlformats.org/officeDocument/2006/relationships/hyperlink" Target="https://dictionnaire.lerobert.com/definition/vouloir" TargetMode="External"/><Relationship Id="rId45" Type="http://schemas.openxmlformats.org/officeDocument/2006/relationships/fontTable" Target="fontTable.xml"/><Relationship Id="rId5" Type="http://schemas.openxmlformats.org/officeDocument/2006/relationships/hyperlink" Target="https://fr.wikipedia.org/wiki/Linguistique" TargetMode="External"/><Relationship Id="rId15" Type="http://schemas.openxmlformats.org/officeDocument/2006/relationships/image" Target="media/image3.gif"/><Relationship Id="rId23" Type="http://schemas.openxmlformats.org/officeDocument/2006/relationships/hyperlink" Target="https://dictionnaire.lerobert.com/definition/pleuvoir" TargetMode="External"/><Relationship Id="rId28" Type="http://schemas.openxmlformats.org/officeDocument/2006/relationships/hyperlink" Target="https://francais.lingolia.com/fr/grammaire/les-temps" TargetMode="External"/><Relationship Id="rId36" Type="http://schemas.openxmlformats.org/officeDocument/2006/relationships/hyperlink" Target="https://dictionnaire.lerobert.com/definition/faire" TargetMode="External"/><Relationship Id="rId10" Type="http://schemas.openxmlformats.org/officeDocument/2006/relationships/hyperlink" Target="https://fr.wikipedia.org/wiki/Accent_tonique" TargetMode="External"/><Relationship Id="rId19" Type="http://schemas.openxmlformats.org/officeDocument/2006/relationships/hyperlink" Target="https://dictionnaire.lerobert.com/definition/manger" TargetMode="External"/><Relationship Id="rId31" Type="http://schemas.openxmlformats.org/officeDocument/2006/relationships/hyperlink" Target="https://francais.lingolia.com/fr/grammaire/les-verbes/participe-gerondif/participe-present" TargetMode="External"/><Relationship Id="rId44"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fr.wikipedia.org/wiki/Unit%C3%A9_suprasegmentale" TargetMode="External"/><Relationship Id="rId14" Type="http://schemas.openxmlformats.org/officeDocument/2006/relationships/image" Target="media/image2.png"/><Relationship Id="rId22" Type="http://schemas.openxmlformats.org/officeDocument/2006/relationships/hyperlink" Target="https://dictionnaire.lerobert.com/definition/apparaitre" TargetMode="External"/><Relationship Id="rId27" Type="http://schemas.openxmlformats.org/officeDocument/2006/relationships/hyperlink" Target="https://francais.lingolia.com/fr/grammaire/la-phrase" TargetMode="External"/><Relationship Id="rId30" Type="http://schemas.openxmlformats.org/officeDocument/2006/relationships/hyperlink" Target="https://francais.lingolia.com/fr/grammaire/les-verbes/infinitif" TargetMode="External"/><Relationship Id="rId35" Type="http://schemas.openxmlformats.org/officeDocument/2006/relationships/hyperlink" Target="https://dictionnaire.lerobert.com/definition/devoir" TargetMode="External"/><Relationship Id="rId43" Type="http://schemas.openxmlformats.org/officeDocument/2006/relationships/image" Target="media/image5.png"/><Relationship Id="rId8" Type="http://schemas.openxmlformats.org/officeDocument/2006/relationships/hyperlink" Target="https://fr.wikipedia.org/wiki/Communication" TargetMode="External"/><Relationship Id="rId3" Type="http://schemas.openxmlformats.org/officeDocument/2006/relationships/settings" Target="settings.xml"/><Relationship Id="rId12" Type="http://schemas.openxmlformats.org/officeDocument/2006/relationships/hyperlink" Target="https://fr.wikipedia.org/wiki/Prosodie_(linguistique)" TargetMode="External"/><Relationship Id="rId17" Type="http://schemas.openxmlformats.org/officeDocument/2006/relationships/hyperlink" Target="https://dictionnaire.lerobert.com/definition/proces" TargetMode="External"/><Relationship Id="rId25" Type="http://schemas.openxmlformats.org/officeDocument/2006/relationships/hyperlink" Target="https://francais.lingolia.com/fr/grammaire/noms" TargetMode="External"/><Relationship Id="rId33" Type="http://schemas.openxmlformats.org/officeDocument/2006/relationships/hyperlink" Target="https://dictionnaire.lerobert.com/guide/qu-est-ce-que-le-sujet" TargetMode="External"/><Relationship Id="rId38" Type="http://schemas.openxmlformats.org/officeDocument/2006/relationships/hyperlink" Target="https://dictionnaire.lerobert.com/definition/pouvoir" TargetMode="External"/><Relationship Id="rId46" Type="http://schemas.openxmlformats.org/officeDocument/2006/relationships/theme" Target="theme/theme1.xml"/><Relationship Id="rId20" Type="http://schemas.openxmlformats.org/officeDocument/2006/relationships/hyperlink" Target="https://dictionnaire.lerobert.com/definition/etre" TargetMode="External"/><Relationship Id="rId41" Type="http://schemas.openxmlformats.org/officeDocument/2006/relationships/hyperlink" Target="https://dictionnaire.lerobert.com/definition/fair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8879</Words>
  <Characters>50616</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komp1</cp:lastModifiedBy>
  <cp:revision>3</cp:revision>
  <dcterms:created xsi:type="dcterms:W3CDTF">2024-04-02T19:02:00Z</dcterms:created>
  <dcterms:modified xsi:type="dcterms:W3CDTF">2024-04-03T07:29:00Z</dcterms:modified>
</cp:coreProperties>
</file>