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903" w:rsidRPr="00750E62" w:rsidRDefault="00911903" w:rsidP="00ED4DAD">
      <w:pPr>
        <w:pStyle w:val="Heading1"/>
        <w:jc w:val="center"/>
        <w:rPr>
          <w:b/>
          <w:sz w:val="28"/>
          <w:szCs w:val="28"/>
        </w:rPr>
      </w:pPr>
      <w:r w:rsidRPr="00750E62">
        <w:rPr>
          <w:b/>
          <w:sz w:val="28"/>
          <w:szCs w:val="28"/>
        </w:rPr>
        <w:t>МІНІСТЕРСТВО ОСВІТИ І НАУКИ УКРАЇНИ</w:t>
      </w:r>
    </w:p>
    <w:p w:rsidR="00911903" w:rsidRPr="00750E62" w:rsidRDefault="00911903" w:rsidP="00ED4DAD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ДВНЗ</w:t>
      </w:r>
    </w:p>
    <w:p w:rsidR="00911903" w:rsidRPr="00750E62" w:rsidRDefault="00911903" w:rsidP="00ED4DAD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</w:t>
      </w:r>
      <w:r w:rsidRPr="00750E62">
        <w:rPr>
          <w:b/>
          <w:szCs w:val="28"/>
          <w:lang w:val="uk-UA"/>
        </w:rPr>
        <w:t>УЖГОРОДСЬКИЙ НАЦІОНАЛЬНИЙ УНІВЕРСИТЕТ</w:t>
      </w:r>
      <w:r>
        <w:rPr>
          <w:b/>
          <w:szCs w:val="28"/>
          <w:lang w:val="uk-UA"/>
        </w:rPr>
        <w:t>»</w:t>
      </w:r>
    </w:p>
    <w:p w:rsidR="00911903" w:rsidRPr="00750E62" w:rsidRDefault="00911903" w:rsidP="00ED4DAD">
      <w:pPr>
        <w:jc w:val="center"/>
        <w:rPr>
          <w:szCs w:val="28"/>
          <w:lang w:val="uk-UA"/>
        </w:rPr>
      </w:pPr>
    </w:p>
    <w:p w:rsidR="00911903" w:rsidRPr="00750E62" w:rsidRDefault="00911903" w:rsidP="00ED4DAD">
      <w:pPr>
        <w:jc w:val="center"/>
        <w:rPr>
          <w:b/>
          <w:szCs w:val="28"/>
          <w:lang w:val="uk-UA"/>
        </w:rPr>
      </w:pPr>
      <w:r w:rsidRPr="00750E62">
        <w:rPr>
          <w:b/>
          <w:szCs w:val="28"/>
          <w:lang w:val="uk-UA"/>
        </w:rPr>
        <w:t>Факультет європейського права і правознавства</w:t>
      </w:r>
    </w:p>
    <w:p w:rsidR="00911903" w:rsidRPr="00750E62" w:rsidRDefault="00911903" w:rsidP="00ED4DAD">
      <w:pPr>
        <w:jc w:val="center"/>
        <w:rPr>
          <w:b/>
          <w:szCs w:val="28"/>
          <w:lang w:val="uk-UA"/>
        </w:rPr>
      </w:pPr>
      <w:r w:rsidRPr="00750E62">
        <w:rPr>
          <w:b/>
          <w:szCs w:val="28"/>
          <w:lang w:val="uk-UA"/>
        </w:rPr>
        <w:t>Кафедра міжнародного права</w:t>
      </w:r>
    </w:p>
    <w:p w:rsidR="00911903" w:rsidRPr="00750E62" w:rsidRDefault="00911903" w:rsidP="00ED4DAD">
      <w:pPr>
        <w:jc w:val="center"/>
        <w:rPr>
          <w:b/>
          <w:szCs w:val="28"/>
          <w:lang w:val="uk-UA"/>
        </w:rPr>
      </w:pPr>
    </w:p>
    <w:p w:rsidR="00911903" w:rsidRPr="00750E62" w:rsidRDefault="00911903" w:rsidP="00ED4DAD">
      <w:pPr>
        <w:rPr>
          <w:szCs w:val="28"/>
          <w:lang w:val="uk-UA"/>
        </w:rPr>
      </w:pPr>
    </w:p>
    <w:p w:rsidR="00911903" w:rsidRPr="00750E62" w:rsidRDefault="00911903" w:rsidP="00ED4DAD">
      <w:pPr>
        <w:rPr>
          <w:szCs w:val="28"/>
          <w:lang w:val="uk-UA"/>
        </w:rPr>
      </w:pPr>
    </w:p>
    <w:p w:rsidR="00911903" w:rsidRPr="00750E62" w:rsidRDefault="00911903" w:rsidP="00ED4DAD">
      <w:pPr>
        <w:jc w:val="center"/>
        <w:rPr>
          <w:szCs w:val="28"/>
          <w:lang w:val="uk-UA"/>
        </w:rPr>
      </w:pPr>
    </w:p>
    <w:p w:rsidR="00911903" w:rsidRPr="00750E62" w:rsidRDefault="00911903" w:rsidP="00ED4DAD">
      <w:pPr>
        <w:jc w:val="center"/>
        <w:rPr>
          <w:szCs w:val="28"/>
          <w:lang w:val="uk-UA"/>
        </w:rPr>
      </w:pPr>
    </w:p>
    <w:p w:rsidR="00911903" w:rsidRPr="00750E62" w:rsidRDefault="00911903" w:rsidP="00ED4DAD">
      <w:pPr>
        <w:jc w:val="center"/>
        <w:rPr>
          <w:szCs w:val="28"/>
          <w:lang w:val="uk-UA"/>
        </w:rPr>
      </w:pPr>
    </w:p>
    <w:p w:rsidR="00911903" w:rsidRPr="00750E62" w:rsidRDefault="00911903" w:rsidP="00ED4DAD">
      <w:pPr>
        <w:jc w:val="center"/>
        <w:rPr>
          <w:szCs w:val="28"/>
          <w:lang w:val="uk-UA"/>
        </w:rPr>
      </w:pPr>
    </w:p>
    <w:p w:rsidR="00911903" w:rsidRPr="00750E62" w:rsidRDefault="00911903" w:rsidP="00ED4DAD">
      <w:pPr>
        <w:jc w:val="center"/>
        <w:rPr>
          <w:szCs w:val="28"/>
          <w:lang w:val="uk-UA"/>
        </w:rPr>
      </w:pPr>
    </w:p>
    <w:p w:rsidR="00911903" w:rsidRPr="00750E62" w:rsidRDefault="00911903" w:rsidP="00ED4DAD">
      <w:pPr>
        <w:jc w:val="center"/>
        <w:rPr>
          <w:szCs w:val="28"/>
          <w:lang w:val="uk-UA"/>
        </w:rPr>
      </w:pPr>
    </w:p>
    <w:p w:rsidR="00911903" w:rsidRPr="00750E62" w:rsidRDefault="00911903" w:rsidP="00ED4DAD">
      <w:pPr>
        <w:jc w:val="center"/>
        <w:rPr>
          <w:b/>
          <w:szCs w:val="28"/>
          <w:lang w:val="uk-UA"/>
        </w:rPr>
      </w:pPr>
    </w:p>
    <w:p w:rsidR="00911903" w:rsidRPr="00750E62" w:rsidRDefault="00911903" w:rsidP="00ED4DAD">
      <w:pPr>
        <w:jc w:val="center"/>
        <w:rPr>
          <w:b/>
          <w:szCs w:val="28"/>
          <w:lang w:val="uk-UA"/>
        </w:rPr>
      </w:pPr>
    </w:p>
    <w:p w:rsidR="00911903" w:rsidRPr="00750E62" w:rsidRDefault="00911903" w:rsidP="00ED4DAD">
      <w:pPr>
        <w:jc w:val="center"/>
        <w:rPr>
          <w:b/>
          <w:szCs w:val="28"/>
          <w:lang w:val="uk-UA"/>
        </w:rPr>
      </w:pPr>
    </w:p>
    <w:p w:rsidR="00911903" w:rsidRPr="00750E62" w:rsidRDefault="00911903" w:rsidP="00ED4DAD">
      <w:pPr>
        <w:jc w:val="center"/>
        <w:rPr>
          <w:b/>
          <w:i/>
          <w:szCs w:val="28"/>
          <w:lang w:val="uk-UA"/>
        </w:rPr>
      </w:pPr>
    </w:p>
    <w:p w:rsidR="00911903" w:rsidRPr="00750E62" w:rsidRDefault="00911903" w:rsidP="00ED4DAD">
      <w:pPr>
        <w:jc w:val="center"/>
        <w:rPr>
          <w:b/>
          <w:i/>
          <w:szCs w:val="28"/>
          <w:lang w:val="uk-UA"/>
        </w:rPr>
      </w:pPr>
      <w:r w:rsidRPr="00750E62">
        <w:rPr>
          <w:b/>
          <w:i/>
          <w:szCs w:val="28"/>
          <w:lang w:val="uk-UA"/>
        </w:rPr>
        <w:t>О.І.КОТЛЯР</w:t>
      </w:r>
    </w:p>
    <w:p w:rsidR="00911903" w:rsidRPr="00750E62" w:rsidRDefault="00911903" w:rsidP="00ED4DAD">
      <w:pPr>
        <w:jc w:val="center"/>
        <w:rPr>
          <w:szCs w:val="28"/>
          <w:lang w:val="uk-UA"/>
        </w:rPr>
      </w:pPr>
    </w:p>
    <w:p w:rsidR="00911903" w:rsidRPr="00750E62" w:rsidRDefault="00911903" w:rsidP="00ED4DAD">
      <w:pPr>
        <w:jc w:val="center"/>
        <w:rPr>
          <w:szCs w:val="28"/>
          <w:lang w:val="uk-UA"/>
        </w:rPr>
      </w:pPr>
    </w:p>
    <w:p w:rsidR="00911903" w:rsidRPr="00750E62" w:rsidRDefault="00911903" w:rsidP="00ED4DAD">
      <w:pPr>
        <w:pStyle w:val="BodyTextIndent"/>
        <w:ind w:firstLine="709"/>
        <w:jc w:val="center"/>
        <w:rPr>
          <w:b/>
          <w:szCs w:val="28"/>
          <w:lang w:val="uk-UA"/>
        </w:rPr>
      </w:pPr>
      <w:r w:rsidRPr="00750E62">
        <w:rPr>
          <w:b/>
          <w:szCs w:val="28"/>
          <w:lang w:val="uk-UA"/>
        </w:rPr>
        <w:t>ПОРІВНЯЛЬНЕ ЦИВІЛЬНЕ ПРАВО</w:t>
      </w:r>
    </w:p>
    <w:p w:rsidR="00911903" w:rsidRPr="00750E62" w:rsidRDefault="00911903" w:rsidP="00ED4DAD">
      <w:pPr>
        <w:pStyle w:val="BodyTextIndent"/>
        <w:ind w:firstLine="709"/>
        <w:jc w:val="center"/>
        <w:rPr>
          <w:szCs w:val="28"/>
          <w:lang w:val="uk-UA"/>
        </w:rPr>
      </w:pPr>
    </w:p>
    <w:p w:rsidR="00911903" w:rsidRPr="00750E62" w:rsidRDefault="00911903" w:rsidP="00ED4DAD">
      <w:pPr>
        <w:pStyle w:val="BodyTextIndent"/>
        <w:ind w:firstLine="709"/>
        <w:jc w:val="center"/>
        <w:rPr>
          <w:szCs w:val="28"/>
          <w:lang w:val="uk-UA"/>
        </w:rPr>
      </w:pPr>
      <w:r w:rsidRPr="00750E62">
        <w:rPr>
          <w:szCs w:val="28"/>
          <w:lang w:val="uk-UA"/>
        </w:rPr>
        <w:t>Навчально-методичні матеріали до вивчення курсу</w:t>
      </w:r>
    </w:p>
    <w:p w:rsidR="00911903" w:rsidRDefault="00911903" w:rsidP="00ED4DAD">
      <w:pPr>
        <w:pStyle w:val="BodyTextIndent"/>
        <w:ind w:firstLine="709"/>
        <w:jc w:val="center"/>
        <w:rPr>
          <w:szCs w:val="28"/>
          <w:lang w:val="uk-UA"/>
        </w:rPr>
      </w:pPr>
      <w:r w:rsidRPr="00750E62">
        <w:rPr>
          <w:szCs w:val="28"/>
          <w:lang w:val="uk-UA"/>
        </w:rPr>
        <w:t>для студентів ІІ курсу напряму «Міжнародне право»</w:t>
      </w:r>
    </w:p>
    <w:p w:rsidR="00911903" w:rsidRPr="00750E62" w:rsidRDefault="00911903" w:rsidP="00ED4DAD">
      <w:pPr>
        <w:pStyle w:val="BodyTextIndent"/>
        <w:ind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t>денної та заочної форми навчання</w:t>
      </w:r>
    </w:p>
    <w:p w:rsidR="00911903" w:rsidRPr="00750E62" w:rsidRDefault="00911903" w:rsidP="00ED4DAD">
      <w:pPr>
        <w:pStyle w:val="BodyTextIndent"/>
        <w:ind w:firstLine="709"/>
        <w:jc w:val="center"/>
        <w:rPr>
          <w:szCs w:val="28"/>
          <w:lang w:val="uk-UA"/>
        </w:rPr>
      </w:pPr>
    </w:p>
    <w:p w:rsidR="00911903" w:rsidRPr="00750E62" w:rsidRDefault="00911903" w:rsidP="00ED4DAD">
      <w:pPr>
        <w:pStyle w:val="BodyTextIndent"/>
        <w:ind w:firstLine="709"/>
        <w:jc w:val="center"/>
        <w:rPr>
          <w:b/>
          <w:szCs w:val="28"/>
          <w:lang w:val="uk-UA"/>
        </w:rPr>
      </w:pPr>
    </w:p>
    <w:p w:rsidR="00911903" w:rsidRPr="00750E62" w:rsidRDefault="00911903" w:rsidP="00ED4DAD">
      <w:pPr>
        <w:pStyle w:val="BodyTextIndent"/>
        <w:ind w:firstLine="709"/>
        <w:jc w:val="center"/>
        <w:rPr>
          <w:b/>
          <w:szCs w:val="28"/>
          <w:lang w:val="uk-UA"/>
        </w:rPr>
      </w:pPr>
    </w:p>
    <w:p w:rsidR="00911903" w:rsidRPr="00750E62" w:rsidRDefault="00911903" w:rsidP="00ED4DAD">
      <w:pPr>
        <w:pStyle w:val="BodyTextIndent"/>
        <w:ind w:firstLine="709"/>
        <w:jc w:val="center"/>
        <w:rPr>
          <w:b/>
          <w:szCs w:val="28"/>
          <w:lang w:val="uk-UA"/>
        </w:rPr>
      </w:pPr>
    </w:p>
    <w:p w:rsidR="00911903" w:rsidRPr="00750E62" w:rsidRDefault="00911903" w:rsidP="00ED4DAD">
      <w:pPr>
        <w:pStyle w:val="BodyTextIndent"/>
        <w:ind w:firstLine="709"/>
        <w:jc w:val="center"/>
        <w:rPr>
          <w:b/>
          <w:szCs w:val="28"/>
          <w:lang w:val="uk-UA"/>
        </w:rPr>
      </w:pPr>
    </w:p>
    <w:p w:rsidR="00911903" w:rsidRPr="00750E62" w:rsidRDefault="00911903" w:rsidP="00ED4DAD">
      <w:pPr>
        <w:pStyle w:val="BodyTextIndent"/>
        <w:ind w:firstLine="709"/>
        <w:jc w:val="center"/>
        <w:rPr>
          <w:b/>
          <w:szCs w:val="28"/>
          <w:lang w:val="uk-UA"/>
        </w:rPr>
      </w:pPr>
    </w:p>
    <w:p w:rsidR="00911903" w:rsidRPr="00750E62" w:rsidRDefault="00911903" w:rsidP="00ED4DAD">
      <w:pPr>
        <w:pStyle w:val="BodyTextIndent"/>
        <w:ind w:firstLine="709"/>
        <w:jc w:val="center"/>
        <w:rPr>
          <w:b/>
          <w:szCs w:val="28"/>
          <w:lang w:val="uk-UA"/>
        </w:rPr>
      </w:pPr>
    </w:p>
    <w:p w:rsidR="00911903" w:rsidRPr="00750E62" w:rsidRDefault="00911903" w:rsidP="00ED4DAD">
      <w:pPr>
        <w:pStyle w:val="BodyTextIndent"/>
        <w:ind w:firstLine="709"/>
        <w:jc w:val="center"/>
        <w:rPr>
          <w:b/>
          <w:szCs w:val="28"/>
          <w:lang w:val="uk-UA"/>
        </w:rPr>
      </w:pPr>
    </w:p>
    <w:p w:rsidR="00911903" w:rsidRPr="00750E62" w:rsidRDefault="00911903" w:rsidP="00ED4DAD">
      <w:pPr>
        <w:pStyle w:val="BodyTextIndent"/>
        <w:ind w:firstLine="709"/>
        <w:jc w:val="center"/>
        <w:rPr>
          <w:b/>
          <w:szCs w:val="28"/>
          <w:lang w:val="uk-UA"/>
        </w:rPr>
      </w:pPr>
    </w:p>
    <w:p w:rsidR="00911903" w:rsidRPr="00750E62" w:rsidRDefault="00911903" w:rsidP="00ED4DAD">
      <w:pPr>
        <w:pStyle w:val="BodyTextIndent"/>
        <w:ind w:firstLine="709"/>
        <w:jc w:val="center"/>
        <w:rPr>
          <w:b/>
          <w:szCs w:val="28"/>
          <w:lang w:val="uk-UA"/>
        </w:rPr>
      </w:pPr>
    </w:p>
    <w:p w:rsidR="00911903" w:rsidRPr="00750E62" w:rsidRDefault="00911903" w:rsidP="00ED4DAD">
      <w:pPr>
        <w:pStyle w:val="BodyTextIndent"/>
        <w:ind w:firstLine="709"/>
        <w:jc w:val="center"/>
        <w:rPr>
          <w:b/>
          <w:szCs w:val="28"/>
          <w:lang w:val="uk-UA"/>
        </w:rPr>
      </w:pPr>
    </w:p>
    <w:p w:rsidR="00911903" w:rsidRPr="00EC7AE6" w:rsidRDefault="00911903" w:rsidP="00ED4DAD">
      <w:pPr>
        <w:jc w:val="center"/>
        <w:rPr>
          <w:b/>
          <w:szCs w:val="28"/>
        </w:rPr>
      </w:pPr>
      <w:r>
        <w:rPr>
          <w:b/>
          <w:szCs w:val="28"/>
          <w:lang w:val="uk-UA"/>
        </w:rPr>
        <w:t>Ужгород – 201</w:t>
      </w:r>
      <w:r w:rsidRPr="00EC7AE6">
        <w:rPr>
          <w:b/>
          <w:szCs w:val="28"/>
        </w:rPr>
        <w:t>4</w:t>
      </w:r>
    </w:p>
    <w:p w:rsidR="00911903" w:rsidRPr="00750E62" w:rsidRDefault="00911903" w:rsidP="00ED4DAD">
      <w:pPr>
        <w:ind w:firstLine="540"/>
        <w:jc w:val="both"/>
        <w:rPr>
          <w:b/>
          <w:szCs w:val="28"/>
          <w:lang w:val="uk-UA"/>
        </w:rPr>
      </w:pPr>
    </w:p>
    <w:p w:rsidR="00911903" w:rsidRPr="00750E62" w:rsidRDefault="00911903" w:rsidP="00ED4DAD">
      <w:pPr>
        <w:ind w:firstLine="540"/>
        <w:jc w:val="both"/>
        <w:rPr>
          <w:szCs w:val="28"/>
          <w:lang w:val="uk-UA"/>
        </w:rPr>
      </w:pPr>
      <w:r w:rsidRPr="00750E62">
        <w:rPr>
          <w:b/>
          <w:szCs w:val="28"/>
          <w:lang w:val="uk-UA"/>
        </w:rPr>
        <w:t>Котляр О.І. Порівняльне цивільне право</w:t>
      </w:r>
      <w:r w:rsidRPr="00750E62">
        <w:rPr>
          <w:szCs w:val="28"/>
          <w:lang w:val="uk-UA"/>
        </w:rPr>
        <w:t xml:space="preserve">: навчально-методичні матеріали до вивчення курсу. – Ужгород: вид–во Ужгородського </w:t>
      </w:r>
      <w:r>
        <w:rPr>
          <w:szCs w:val="28"/>
          <w:lang w:val="uk-UA"/>
        </w:rPr>
        <w:t>національного університету, 201</w:t>
      </w:r>
      <w:r w:rsidRPr="00EC7AE6">
        <w:rPr>
          <w:szCs w:val="28"/>
        </w:rPr>
        <w:t>4</w:t>
      </w:r>
      <w:r w:rsidRPr="00750E62">
        <w:rPr>
          <w:szCs w:val="28"/>
          <w:lang w:val="uk-UA"/>
        </w:rPr>
        <w:t xml:space="preserve">. – </w:t>
      </w:r>
      <w:r>
        <w:rPr>
          <w:szCs w:val="28"/>
          <w:lang w:val="uk-UA"/>
        </w:rPr>
        <w:t>31</w:t>
      </w:r>
      <w:r w:rsidRPr="00750E62">
        <w:rPr>
          <w:szCs w:val="28"/>
          <w:lang w:val="uk-UA"/>
        </w:rPr>
        <w:t xml:space="preserve"> с.</w:t>
      </w:r>
    </w:p>
    <w:p w:rsidR="00911903" w:rsidRPr="00750E62" w:rsidRDefault="00911903" w:rsidP="00ED4DAD">
      <w:pPr>
        <w:ind w:firstLine="540"/>
        <w:jc w:val="both"/>
        <w:rPr>
          <w:szCs w:val="28"/>
          <w:lang w:val="uk-UA"/>
        </w:rPr>
      </w:pPr>
    </w:p>
    <w:p w:rsidR="00911903" w:rsidRPr="00750E62" w:rsidRDefault="00911903" w:rsidP="00ED4DAD">
      <w:pPr>
        <w:ind w:firstLine="540"/>
        <w:jc w:val="both"/>
        <w:rPr>
          <w:szCs w:val="28"/>
          <w:lang w:val="uk-UA"/>
        </w:rPr>
      </w:pPr>
    </w:p>
    <w:p w:rsidR="00911903" w:rsidRPr="00750E62" w:rsidRDefault="00911903" w:rsidP="00ED4DAD">
      <w:pPr>
        <w:jc w:val="both"/>
        <w:rPr>
          <w:szCs w:val="28"/>
          <w:lang w:val="uk-UA"/>
        </w:rPr>
      </w:pPr>
    </w:p>
    <w:p w:rsidR="00911903" w:rsidRPr="00750E62" w:rsidRDefault="00911903" w:rsidP="00ED4DAD">
      <w:pPr>
        <w:jc w:val="both"/>
        <w:rPr>
          <w:szCs w:val="28"/>
          <w:lang w:val="uk-UA"/>
        </w:rPr>
      </w:pPr>
    </w:p>
    <w:p w:rsidR="00911903" w:rsidRPr="00750E62" w:rsidRDefault="00911903" w:rsidP="00ED4DAD">
      <w:pPr>
        <w:ind w:firstLine="567"/>
        <w:jc w:val="both"/>
        <w:rPr>
          <w:szCs w:val="28"/>
          <w:lang w:val="uk-UA"/>
        </w:rPr>
      </w:pPr>
      <w:r w:rsidRPr="00750E62">
        <w:rPr>
          <w:szCs w:val="28"/>
          <w:lang w:val="uk-UA"/>
        </w:rPr>
        <w:t>Навчально-методичні матеріали з курсу</w:t>
      </w:r>
      <w:r w:rsidRPr="00750E62">
        <w:rPr>
          <w:b/>
          <w:szCs w:val="28"/>
          <w:lang w:val="uk-UA"/>
        </w:rPr>
        <w:t xml:space="preserve"> «</w:t>
      </w:r>
      <w:r>
        <w:rPr>
          <w:b/>
          <w:szCs w:val="28"/>
          <w:lang w:val="uk-UA"/>
        </w:rPr>
        <w:t>Порівняльне цивільне право</w:t>
      </w:r>
      <w:r w:rsidRPr="00750E62">
        <w:rPr>
          <w:b/>
          <w:szCs w:val="28"/>
          <w:lang w:val="uk-UA"/>
        </w:rPr>
        <w:t>»</w:t>
      </w:r>
      <w:r w:rsidRPr="00750E62">
        <w:rPr>
          <w:szCs w:val="28"/>
          <w:lang w:val="uk-UA"/>
        </w:rPr>
        <w:t xml:space="preserve"> рекомендує </w:t>
      </w:r>
      <w:r>
        <w:rPr>
          <w:szCs w:val="28"/>
          <w:lang w:val="uk-UA"/>
        </w:rPr>
        <w:t>студентам систему організаційно-</w:t>
      </w:r>
      <w:r w:rsidRPr="00750E62">
        <w:rPr>
          <w:szCs w:val="28"/>
          <w:lang w:val="uk-UA"/>
        </w:rPr>
        <w:t>методичних заходів, які сприятимуть засвоєнню умінь і навичок із зазначеної дисципліни.</w:t>
      </w:r>
    </w:p>
    <w:p w:rsidR="00911903" w:rsidRPr="00750E62" w:rsidRDefault="00911903" w:rsidP="00ED4DAD">
      <w:pPr>
        <w:ind w:firstLine="567"/>
        <w:jc w:val="both"/>
        <w:rPr>
          <w:szCs w:val="28"/>
          <w:lang w:val="uk-UA"/>
        </w:rPr>
      </w:pPr>
    </w:p>
    <w:p w:rsidR="00911903" w:rsidRPr="00750E62" w:rsidRDefault="00911903" w:rsidP="00ED4DAD">
      <w:pPr>
        <w:ind w:firstLine="567"/>
        <w:jc w:val="both"/>
        <w:rPr>
          <w:b/>
          <w:szCs w:val="28"/>
          <w:lang w:val="uk-UA"/>
        </w:rPr>
      </w:pPr>
    </w:p>
    <w:p w:rsidR="00911903" w:rsidRPr="00750E62" w:rsidRDefault="00911903" w:rsidP="00ED4DAD">
      <w:pPr>
        <w:ind w:firstLine="567"/>
        <w:jc w:val="both"/>
        <w:rPr>
          <w:b/>
          <w:szCs w:val="28"/>
          <w:lang w:val="uk-UA"/>
        </w:rPr>
      </w:pPr>
    </w:p>
    <w:p w:rsidR="00911903" w:rsidRPr="00750E62" w:rsidRDefault="00911903" w:rsidP="00ED4DAD">
      <w:pPr>
        <w:ind w:firstLine="567"/>
        <w:jc w:val="both"/>
        <w:rPr>
          <w:szCs w:val="28"/>
          <w:lang w:val="uk-UA"/>
        </w:rPr>
      </w:pPr>
      <w:r w:rsidRPr="00750E62">
        <w:rPr>
          <w:b/>
          <w:szCs w:val="28"/>
          <w:lang w:val="uk-UA"/>
        </w:rPr>
        <w:t>Рецензенти</w:t>
      </w:r>
      <w:r w:rsidRPr="00750E62">
        <w:rPr>
          <w:szCs w:val="28"/>
          <w:lang w:val="uk-UA"/>
        </w:rPr>
        <w:t>:</w:t>
      </w:r>
    </w:p>
    <w:p w:rsidR="00911903" w:rsidRPr="00750E62" w:rsidRDefault="00911903" w:rsidP="00ED4DAD">
      <w:pPr>
        <w:ind w:firstLine="567"/>
        <w:jc w:val="both"/>
        <w:rPr>
          <w:b/>
          <w:szCs w:val="28"/>
          <w:lang w:val="uk-UA"/>
        </w:rPr>
      </w:pPr>
    </w:p>
    <w:p w:rsidR="00911903" w:rsidRPr="00750E62" w:rsidRDefault="00911903" w:rsidP="00ED4DAD">
      <w:pPr>
        <w:ind w:firstLine="567"/>
        <w:jc w:val="both"/>
        <w:rPr>
          <w:szCs w:val="28"/>
          <w:lang w:val="uk-UA"/>
        </w:rPr>
      </w:pPr>
      <w:r w:rsidRPr="00750E62">
        <w:rPr>
          <w:szCs w:val="28"/>
          <w:lang w:val="uk-UA"/>
        </w:rPr>
        <w:t>Динис Г.Г., к.ю.н., доцент, зав. кафедри міжнародного права УжНУ;</w:t>
      </w:r>
    </w:p>
    <w:p w:rsidR="00911903" w:rsidRPr="00750E62" w:rsidRDefault="00911903" w:rsidP="00ED4DAD">
      <w:pPr>
        <w:ind w:firstLine="567"/>
        <w:jc w:val="both"/>
        <w:rPr>
          <w:b/>
          <w:szCs w:val="28"/>
          <w:lang w:val="uk-UA"/>
        </w:rPr>
      </w:pPr>
    </w:p>
    <w:p w:rsidR="00911903" w:rsidRPr="00750E62" w:rsidRDefault="00911903" w:rsidP="00ED4DAD">
      <w:pPr>
        <w:ind w:firstLine="567"/>
        <w:jc w:val="both"/>
        <w:rPr>
          <w:szCs w:val="28"/>
          <w:lang w:val="uk-UA"/>
        </w:rPr>
      </w:pPr>
      <w:r w:rsidRPr="00750E62">
        <w:rPr>
          <w:szCs w:val="28"/>
          <w:lang w:val="uk-UA"/>
        </w:rPr>
        <w:t>Свида Т.О., кандидат юридичних наук, доцент кафедри міжнародного  права УжНУ.</w:t>
      </w:r>
    </w:p>
    <w:p w:rsidR="00911903" w:rsidRPr="00750E62" w:rsidRDefault="00911903" w:rsidP="00ED4DAD">
      <w:pPr>
        <w:ind w:firstLine="567"/>
        <w:jc w:val="both"/>
        <w:rPr>
          <w:szCs w:val="28"/>
          <w:lang w:val="uk-UA"/>
        </w:rPr>
      </w:pPr>
    </w:p>
    <w:p w:rsidR="00911903" w:rsidRPr="00750E62" w:rsidRDefault="00911903" w:rsidP="00ED4DAD">
      <w:pPr>
        <w:ind w:firstLine="567"/>
        <w:jc w:val="both"/>
        <w:rPr>
          <w:szCs w:val="28"/>
          <w:lang w:val="uk-UA"/>
        </w:rPr>
      </w:pPr>
    </w:p>
    <w:p w:rsidR="00911903" w:rsidRPr="00750E62" w:rsidRDefault="00911903" w:rsidP="00ED4DAD">
      <w:pPr>
        <w:ind w:firstLine="567"/>
        <w:jc w:val="both"/>
        <w:rPr>
          <w:szCs w:val="28"/>
          <w:lang w:val="uk-UA"/>
        </w:rPr>
      </w:pPr>
    </w:p>
    <w:p w:rsidR="00911903" w:rsidRPr="00750E62" w:rsidRDefault="00911903" w:rsidP="00ED4DAD">
      <w:pPr>
        <w:ind w:firstLine="567"/>
        <w:jc w:val="both"/>
        <w:rPr>
          <w:szCs w:val="28"/>
          <w:lang w:val="uk-UA"/>
        </w:rPr>
      </w:pPr>
    </w:p>
    <w:p w:rsidR="00911903" w:rsidRPr="00750E62" w:rsidRDefault="00911903" w:rsidP="00ED4DAD">
      <w:pPr>
        <w:ind w:firstLine="567"/>
        <w:jc w:val="both"/>
        <w:rPr>
          <w:szCs w:val="28"/>
          <w:lang w:val="uk-UA"/>
        </w:rPr>
      </w:pPr>
    </w:p>
    <w:p w:rsidR="00911903" w:rsidRPr="00750E62" w:rsidRDefault="00911903" w:rsidP="00ED4DAD">
      <w:pPr>
        <w:rPr>
          <w:szCs w:val="28"/>
          <w:lang w:val="uk-UA"/>
        </w:rPr>
      </w:pPr>
    </w:p>
    <w:p w:rsidR="00911903" w:rsidRPr="00750E62" w:rsidRDefault="00911903" w:rsidP="00ED4DAD">
      <w:pPr>
        <w:rPr>
          <w:szCs w:val="28"/>
          <w:lang w:val="uk-UA"/>
        </w:rPr>
      </w:pPr>
    </w:p>
    <w:p w:rsidR="00911903" w:rsidRPr="00750E62" w:rsidRDefault="00911903" w:rsidP="00ED4DAD">
      <w:pPr>
        <w:rPr>
          <w:szCs w:val="28"/>
          <w:lang w:val="uk-UA"/>
        </w:rPr>
      </w:pPr>
    </w:p>
    <w:p w:rsidR="00911903" w:rsidRPr="00750E62" w:rsidRDefault="00911903" w:rsidP="00ED4DAD">
      <w:pPr>
        <w:rPr>
          <w:szCs w:val="28"/>
          <w:lang w:val="uk-UA"/>
        </w:rPr>
      </w:pPr>
    </w:p>
    <w:p w:rsidR="00911903" w:rsidRPr="00750E62" w:rsidRDefault="00911903" w:rsidP="00ED4DAD">
      <w:pPr>
        <w:rPr>
          <w:szCs w:val="28"/>
          <w:lang w:val="uk-UA"/>
        </w:rPr>
      </w:pPr>
    </w:p>
    <w:p w:rsidR="00911903" w:rsidRPr="00750E62" w:rsidRDefault="00911903" w:rsidP="00ED4DAD">
      <w:pPr>
        <w:rPr>
          <w:szCs w:val="28"/>
          <w:lang w:val="uk-UA"/>
        </w:rPr>
      </w:pPr>
    </w:p>
    <w:p w:rsidR="00911903" w:rsidRPr="00750E62" w:rsidRDefault="00911903" w:rsidP="00ED4DAD">
      <w:pPr>
        <w:rPr>
          <w:szCs w:val="28"/>
          <w:lang w:val="uk-UA"/>
        </w:rPr>
      </w:pPr>
    </w:p>
    <w:p w:rsidR="00911903" w:rsidRPr="00750E62" w:rsidRDefault="00911903" w:rsidP="00ED4DAD">
      <w:pPr>
        <w:rPr>
          <w:szCs w:val="28"/>
          <w:lang w:val="uk-UA"/>
        </w:rPr>
      </w:pPr>
    </w:p>
    <w:p w:rsidR="00911903" w:rsidRPr="00750E62" w:rsidRDefault="00911903" w:rsidP="00ED4DAD">
      <w:pPr>
        <w:rPr>
          <w:szCs w:val="28"/>
          <w:lang w:val="uk-UA"/>
        </w:rPr>
      </w:pPr>
    </w:p>
    <w:p w:rsidR="00911903" w:rsidRPr="00750E62" w:rsidRDefault="00911903" w:rsidP="00ED4DAD">
      <w:pPr>
        <w:rPr>
          <w:szCs w:val="28"/>
          <w:lang w:val="uk-UA"/>
        </w:rPr>
      </w:pPr>
    </w:p>
    <w:p w:rsidR="00911903" w:rsidRPr="00750E62" w:rsidRDefault="00911903" w:rsidP="00ED4DAD">
      <w:pPr>
        <w:rPr>
          <w:szCs w:val="28"/>
          <w:lang w:val="uk-UA"/>
        </w:rPr>
      </w:pPr>
    </w:p>
    <w:p w:rsidR="00911903" w:rsidRPr="00750E62" w:rsidRDefault="00911903" w:rsidP="00ED4DAD">
      <w:pPr>
        <w:rPr>
          <w:szCs w:val="28"/>
          <w:lang w:val="uk-UA"/>
        </w:rPr>
      </w:pPr>
    </w:p>
    <w:p w:rsidR="00911903" w:rsidRPr="00750E62" w:rsidRDefault="00911903" w:rsidP="00ED4DAD">
      <w:pPr>
        <w:jc w:val="right"/>
        <w:rPr>
          <w:szCs w:val="28"/>
          <w:lang w:val="uk-UA"/>
        </w:rPr>
      </w:pPr>
      <w:r w:rsidRPr="00750E62">
        <w:rPr>
          <w:szCs w:val="28"/>
          <w:lang w:val="uk-UA"/>
        </w:rPr>
        <w:sym w:font="Symbol" w:char="F0D3"/>
      </w:r>
      <w:r>
        <w:rPr>
          <w:szCs w:val="28"/>
          <w:lang w:val="uk-UA"/>
        </w:rPr>
        <w:t xml:space="preserve"> О.І.Котляр, 201</w:t>
      </w:r>
      <w:r w:rsidRPr="00F26AD9">
        <w:rPr>
          <w:szCs w:val="28"/>
        </w:rPr>
        <w:t>4</w:t>
      </w:r>
      <w:bookmarkStart w:id="0" w:name="_GoBack"/>
      <w:bookmarkEnd w:id="0"/>
      <w:r w:rsidRPr="00750E62">
        <w:rPr>
          <w:szCs w:val="28"/>
          <w:lang w:val="uk-UA"/>
        </w:rPr>
        <w:t xml:space="preserve"> рік</w:t>
      </w:r>
    </w:p>
    <w:p w:rsidR="00911903" w:rsidRPr="00750E62" w:rsidRDefault="00911903" w:rsidP="00ED4DAD">
      <w:pPr>
        <w:jc w:val="right"/>
        <w:rPr>
          <w:szCs w:val="28"/>
          <w:lang w:val="uk-UA"/>
        </w:rPr>
      </w:pPr>
    </w:p>
    <w:p w:rsidR="00911903" w:rsidRPr="00750E62" w:rsidRDefault="00911903" w:rsidP="00ED4DAD">
      <w:pPr>
        <w:jc w:val="right"/>
        <w:rPr>
          <w:szCs w:val="28"/>
          <w:lang w:val="uk-UA"/>
        </w:rPr>
      </w:pPr>
    </w:p>
    <w:p w:rsidR="00911903" w:rsidRPr="00750E62" w:rsidRDefault="00911903" w:rsidP="00ED4DAD">
      <w:pPr>
        <w:jc w:val="right"/>
        <w:rPr>
          <w:szCs w:val="28"/>
          <w:lang w:val="uk-UA"/>
        </w:rPr>
      </w:pPr>
    </w:p>
    <w:p w:rsidR="00911903" w:rsidRPr="00750E62" w:rsidRDefault="00911903" w:rsidP="00ED4DAD">
      <w:pPr>
        <w:jc w:val="right"/>
        <w:rPr>
          <w:szCs w:val="28"/>
          <w:lang w:val="uk-UA"/>
        </w:rPr>
      </w:pPr>
    </w:p>
    <w:p w:rsidR="00911903" w:rsidRPr="00750E62" w:rsidRDefault="00911903" w:rsidP="00ED4DAD">
      <w:pPr>
        <w:jc w:val="right"/>
        <w:rPr>
          <w:szCs w:val="28"/>
          <w:lang w:val="uk-UA"/>
        </w:rPr>
      </w:pPr>
    </w:p>
    <w:p w:rsidR="00911903" w:rsidRPr="00750E62" w:rsidRDefault="00911903" w:rsidP="00ED4DAD">
      <w:pPr>
        <w:rPr>
          <w:b/>
          <w:bCs/>
          <w:iCs/>
          <w:szCs w:val="28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iCs/>
          <w:szCs w:val="28"/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iCs/>
          <w:szCs w:val="28"/>
          <w:lang w:val="uk-UA"/>
        </w:rPr>
      </w:pPr>
      <w:r w:rsidRPr="00750E62">
        <w:rPr>
          <w:b/>
          <w:bCs/>
          <w:iCs/>
          <w:szCs w:val="28"/>
          <w:lang w:val="uk-UA"/>
        </w:rPr>
        <w:t>ЗМІСТ</w:t>
      </w:r>
    </w:p>
    <w:p w:rsidR="00911903" w:rsidRPr="00750E62" w:rsidRDefault="00911903" w:rsidP="00ED4DAD">
      <w:pPr>
        <w:jc w:val="both"/>
        <w:rPr>
          <w:bCs/>
          <w:iCs/>
          <w:szCs w:val="28"/>
          <w:lang w:val="uk-UA"/>
        </w:rPr>
      </w:pPr>
    </w:p>
    <w:p w:rsidR="00911903" w:rsidRPr="00750E62" w:rsidRDefault="00911903" w:rsidP="00ED4DAD">
      <w:pPr>
        <w:jc w:val="both"/>
        <w:rPr>
          <w:bCs/>
          <w:iCs/>
          <w:szCs w:val="28"/>
          <w:lang w:val="uk-UA"/>
        </w:rPr>
      </w:pPr>
    </w:p>
    <w:p w:rsidR="00911903" w:rsidRPr="00750E62" w:rsidRDefault="00911903" w:rsidP="00ED4DAD">
      <w:pPr>
        <w:jc w:val="both"/>
        <w:rPr>
          <w:bCs/>
          <w:iCs/>
          <w:szCs w:val="28"/>
          <w:lang w:val="uk-UA"/>
        </w:rPr>
      </w:pPr>
    </w:p>
    <w:p w:rsidR="00911903" w:rsidRPr="00750E62" w:rsidRDefault="00911903" w:rsidP="00ED4DAD">
      <w:pPr>
        <w:jc w:val="both"/>
        <w:rPr>
          <w:bCs/>
          <w:iCs/>
          <w:szCs w:val="28"/>
          <w:lang w:val="uk-UA"/>
        </w:rPr>
      </w:pPr>
      <w:r w:rsidRPr="00750E62">
        <w:rPr>
          <w:bCs/>
          <w:iCs/>
          <w:szCs w:val="28"/>
          <w:lang w:val="uk-UA"/>
        </w:rPr>
        <w:t>Вступ.......................................................................................................</w:t>
      </w:r>
      <w:r>
        <w:rPr>
          <w:bCs/>
          <w:iCs/>
          <w:szCs w:val="28"/>
          <w:lang w:val="uk-UA"/>
        </w:rPr>
        <w:t>5</w:t>
      </w:r>
    </w:p>
    <w:p w:rsidR="00911903" w:rsidRPr="00750E62" w:rsidRDefault="00911903" w:rsidP="00ED4DAD">
      <w:pPr>
        <w:jc w:val="both"/>
        <w:rPr>
          <w:bCs/>
          <w:iCs/>
          <w:szCs w:val="28"/>
          <w:lang w:val="uk-UA"/>
        </w:rPr>
      </w:pPr>
    </w:p>
    <w:p w:rsidR="00911903" w:rsidRPr="00750E62" w:rsidRDefault="00911903" w:rsidP="00ED4DAD">
      <w:pPr>
        <w:jc w:val="both"/>
        <w:rPr>
          <w:bCs/>
          <w:iCs/>
          <w:szCs w:val="28"/>
          <w:lang w:val="uk-UA"/>
        </w:rPr>
      </w:pPr>
      <w:r w:rsidRPr="00750E62">
        <w:rPr>
          <w:bCs/>
          <w:iCs/>
          <w:szCs w:val="28"/>
          <w:lang w:val="uk-UA"/>
        </w:rPr>
        <w:t>Програма курсу……………………………………………………....</w:t>
      </w:r>
      <w:r>
        <w:rPr>
          <w:bCs/>
          <w:iCs/>
          <w:szCs w:val="28"/>
          <w:lang w:val="uk-UA"/>
        </w:rPr>
        <w:t>.....6</w:t>
      </w:r>
    </w:p>
    <w:p w:rsidR="00911903" w:rsidRPr="00750E62" w:rsidRDefault="00911903" w:rsidP="00ED4DAD">
      <w:pPr>
        <w:jc w:val="both"/>
        <w:rPr>
          <w:bCs/>
          <w:iCs/>
          <w:szCs w:val="28"/>
          <w:lang w:val="uk-UA"/>
        </w:rPr>
      </w:pPr>
    </w:p>
    <w:p w:rsidR="00911903" w:rsidRPr="00750E62" w:rsidRDefault="00911903" w:rsidP="00ED4DAD">
      <w:pPr>
        <w:jc w:val="both"/>
        <w:rPr>
          <w:bCs/>
          <w:iCs/>
          <w:szCs w:val="28"/>
          <w:lang w:val="uk-UA"/>
        </w:rPr>
      </w:pPr>
      <w:r w:rsidRPr="00750E62">
        <w:rPr>
          <w:bCs/>
          <w:iCs/>
          <w:szCs w:val="28"/>
          <w:lang w:val="uk-UA"/>
        </w:rPr>
        <w:t>Структура дисципліни</w:t>
      </w:r>
      <w:r>
        <w:rPr>
          <w:bCs/>
          <w:iCs/>
          <w:szCs w:val="28"/>
          <w:lang w:val="uk-UA"/>
        </w:rPr>
        <w:t>…………………………………………………..12</w:t>
      </w:r>
    </w:p>
    <w:p w:rsidR="00911903" w:rsidRPr="00750E62" w:rsidRDefault="00911903" w:rsidP="00ED4DAD">
      <w:pPr>
        <w:jc w:val="both"/>
        <w:rPr>
          <w:bCs/>
          <w:iCs/>
          <w:szCs w:val="28"/>
          <w:lang w:val="uk-UA"/>
        </w:rPr>
      </w:pPr>
    </w:p>
    <w:p w:rsidR="00911903" w:rsidRDefault="00911903" w:rsidP="00ED4DAD">
      <w:pPr>
        <w:jc w:val="both"/>
        <w:rPr>
          <w:bCs/>
          <w:iCs/>
          <w:szCs w:val="28"/>
          <w:lang w:val="uk-UA"/>
        </w:rPr>
      </w:pPr>
      <w:r w:rsidRPr="00750E62">
        <w:rPr>
          <w:bCs/>
          <w:iCs/>
          <w:szCs w:val="28"/>
          <w:lang w:val="uk-UA"/>
        </w:rPr>
        <w:t>Плани семінарських занять</w:t>
      </w:r>
      <w:r>
        <w:rPr>
          <w:bCs/>
          <w:iCs/>
          <w:szCs w:val="28"/>
          <w:lang w:val="uk-UA"/>
        </w:rPr>
        <w:t>……………………………………………..13</w:t>
      </w:r>
    </w:p>
    <w:p w:rsidR="00911903" w:rsidRDefault="00911903" w:rsidP="00ED4DAD">
      <w:pPr>
        <w:jc w:val="both"/>
        <w:rPr>
          <w:bCs/>
          <w:iCs/>
          <w:szCs w:val="28"/>
          <w:lang w:val="uk-UA"/>
        </w:rPr>
      </w:pPr>
    </w:p>
    <w:p w:rsidR="00911903" w:rsidRPr="00750E62" w:rsidRDefault="00911903" w:rsidP="00ED4DAD">
      <w:pPr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План самостійної роботи студента……………………………………..20</w:t>
      </w:r>
    </w:p>
    <w:p w:rsidR="00911903" w:rsidRPr="00750E62" w:rsidRDefault="00911903" w:rsidP="00ED4DAD">
      <w:pPr>
        <w:jc w:val="both"/>
        <w:rPr>
          <w:bCs/>
          <w:iCs/>
          <w:szCs w:val="28"/>
          <w:lang w:val="uk-UA"/>
        </w:rPr>
      </w:pPr>
    </w:p>
    <w:p w:rsidR="00911903" w:rsidRPr="00750E62" w:rsidRDefault="00911903" w:rsidP="00ED4DAD">
      <w:pPr>
        <w:jc w:val="both"/>
        <w:rPr>
          <w:bCs/>
          <w:iCs/>
          <w:szCs w:val="28"/>
          <w:lang w:val="uk-UA"/>
        </w:rPr>
      </w:pPr>
      <w:r w:rsidRPr="00750E62">
        <w:rPr>
          <w:bCs/>
          <w:iCs/>
          <w:szCs w:val="28"/>
          <w:lang w:val="uk-UA"/>
        </w:rPr>
        <w:t>Рекомендована література</w:t>
      </w:r>
      <w:r>
        <w:rPr>
          <w:bCs/>
          <w:iCs/>
          <w:szCs w:val="28"/>
          <w:lang w:val="uk-UA"/>
        </w:rPr>
        <w:t>………………………………………………23</w:t>
      </w:r>
    </w:p>
    <w:p w:rsidR="00911903" w:rsidRPr="00750E62" w:rsidRDefault="00911903" w:rsidP="00ED4DAD">
      <w:pPr>
        <w:jc w:val="both"/>
        <w:rPr>
          <w:bCs/>
          <w:iCs/>
          <w:szCs w:val="28"/>
          <w:lang w:val="uk-UA"/>
        </w:rPr>
      </w:pPr>
    </w:p>
    <w:p w:rsidR="00911903" w:rsidRPr="00750E62" w:rsidRDefault="00911903" w:rsidP="00ED4DAD">
      <w:pPr>
        <w:jc w:val="both"/>
        <w:rPr>
          <w:bCs/>
          <w:iCs/>
          <w:szCs w:val="28"/>
          <w:lang w:val="uk-UA"/>
        </w:rPr>
      </w:pPr>
      <w:r w:rsidRPr="00750E62">
        <w:rPr>
          <w:bCs/>
          <w:iCs/>
          <w:szCs w:val="28"/>
          <w:lang w:val="uk-UA"/>
        </w:rPr>
        <w:t>Орієнтовні питання для підсумкового контролю</w:t>
      </w:r>
      <w:r>
        <w:rPr>
          <w:bCs/>
          <w:iCs/>
          <w:szCs w:val="28"/>
          <w:lang w:val="uk-UA"/>
        </w:rPr>
        <w:t>…….……………….25</w:t>
      </w:r>
    </w:p>
    <w:p w:rsidR="00911903" w:rsidRPr="00750E62" w:rsidRDefault="00911903" w:rsidP="00ED4DAD">
      <w:pPr>
        <w:jc w:val="both"/>
        <w:rPr>
          <w:bCs/>
          <w:iCs/>
          <w:szCs w:val="28"/>
          <w:lang w:val="uk-UA"/>
        </w:rPr>
      </w:pPr>
    </w:p>
    <w:p w:rsidR="00911903" w:rsidRPr="00750E62" w:rsidRDefault="00911903" w:rsidP="00ED4DAD">
      <w:pPr>
        <w:jc w:val="both"/>
        <w:rPr>
          <w:bCs/>
          <w:iCs/>
          <w:szCs w:val="28"/>
          <w:lang w:val="uk-UA"/>
        </w:rPr>
      </w:pPr>
      <w:r w:rsidRPr="00750E62">
        <w:rPr>
          <w:bCs/>
          <w:iCs/>
          <w:szCs w:val="28"/>
          <w:lang w:val="uk-UA"/>
        </w:rPr>
        <w:t>Основні критерії оцінювання знань студентів</w:t>
      </w:r>
      <w:r>
        <w:rPr>
          <w:bCs/>
          <w:iCs/>
          <w:szCs w:val="28"/>
          <w:lang w:val="uk-UA"/>
        </w:rPr>
        <w:t>………………………...30</w:t>
      </w:r>
    </w:p>
    <w:p w:rsidR="00911903" w:rsidRPr="00750E62" w:rsidRDefault="00911903" w:rsidP="00ED4DAD">
      <w:pPr>
        <w:pStyle w:val="4"/>
        <w:shd w:val="clear" w:color="auto" w:fill="auto"/>
        <w:tabs>
          <w:tab w:val="left" w:pos="511"/>
        </w:tabs>
        <w:spacing w:after="0" w:line="302" w:lineRule="exact"/>
        <w:ind w:firstLine="0"/>
        <w:jc w:val="left"/>
        <w:rPr>
          <w:sz w:val="28"/>
          <w:szCs w:val="28"/>
          <w:lang w:val="uk-UA"/>
        </w:rPr>
      </w:pPr>
    </w:p>
    <w:p w:rsidR="00911903" w:rsidRPr="00750E62" w:rsidRDefault="00911903" w:rsidP="00ED4DAD">
      <w:pPr>
        <w:jc w:val="both"/>
        <w:rPr>
          <w:bCs/>
          <w:iCs/>
          <w:szCs w:val="28"/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 w:rsidP="00ED4DAD">
      <w:pPr>
        <w:rPr>
          <w:b/>
          <w:lang w:val="uk-UA"/>
        </w:rPr>
      </w:pPr>
    </w:p>
    <w:p w:rsidR="00911903" w:rsidRPr="00750E62" w:rsidRDefault="00911903" w:rsidP="00ED4DAD">
      <w:pPr>
        <w:jc w:val="center"/>
        <w:rPr>
          <w:b/>
          <w:lang w:val="uk-UA"/>
        </w:rPr>
      </w:pPr>
      <w:r w:rsidRPr="00750E62">
        <w:rPr>
          <w:b/>
          <w:lang w:val="uk-UA"/>
        </w:rPr>
        <w:t>1. ОПИС НАВЧАЛЬНОЇ ДИСЦИПЛІНИ</w:t>
      </w:r>
    </w:p>
    <w:p w:rsidR="00911903" w:rsidRPr="00750E62" w:rsidRDefault="00911903" w:rsidP="00ED4DAD">
      <w:pPr>
        <w:rPr>
          <w:lang w:val="uk-UA"/>
        </w:rPr>
      </w:pPr>
    </w:p>
    <w:p w:rsidR="00911903" w:rsidRPr="003B32DA" w:rsidRDefault="00911903" w:rsidP="00F26AD9"/>
    <w:tbl>
      <w:tblPr>
        <w:tblW w:w="9578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2896"/>
        <w:gridCol w:w="3262"/>
        <w:gridCol w:w="1620"/>
        <w:gridCol w:w="1800"/>
      </w:tblGrid>
      <w:tr w:rsidR="00911903" w:rsidRPr="003B32DA" w:rsidTr="00CA1A7B">
        <w:trPr>
          <w:trHeight w:val="803"/>
        </w:trPr>
        <w:tc>
          <w:tcPr>
            <w:tcW w:w="2896" w:type="dxa"/>
            <w:vMerge w:val="restart"/>
            <w:vAlign w:val="center"/>
          </w:tcPr>
          <w:p w:rsidR="00911903" w:rsidRPr="003B32DA" w:rsidRDefault="00911903" w:rsidP="00CA1A7B">
            <w:pPr>
              <w:jc w:val="center"/>
              <w:rPr>
                <w:b/>
              </w:rPr>
            </w:pPr>
            <w:r w:rsidRPr="003B32DA">
              <w:rPr>
                <w:b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911903" w:rsidRPr="003B32DA" w:rsidRDefault="00911903" w:rsidP="00CA1A7B">
            <w:pPr>
              <w:jc w:val="center"/>
              <w:rPr>
                <w:b/>
              </w:rPr>
            </w:pPr>
            <w:r w:rsidRPr="003B32DA">
              <w:rPr>
                <w:b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911903" w:rsidRPr="003B32DA" w:rsidRDefault="00911903" w:rsidP="00CA1A7B">
            <w:pPr>
              <w:jc w:val="center"/>
              <w:rPr>
                <w:b/>
              </w:rPr>
            </w:pPr>
            <w:r w:rsidRPr="003B32DA">
              <w:rPr>
                <w:b/>
              </w:rPr>
              <w:t>Характеристика навчальної дисципліни</w:t>
            </w:r>
          </w:p>
        </w:tc>
      </w:tr>
      <w:tr w:rsidR="00911903" w:rsidRPr="003B32DA" w:rsidTr="00CA1A7B">
        <w:trPr>
          <w:trHeight w:val="549"/>
        </w:trPr>
        <w:tc>
          <w:tcPr>
            <w:tcW w:w="2896" w:type="dxa"/>
            <w:vMerge/>
            <w:vAlign w:val="center"/>
          </w:tcPr>
          <w:p w:rsidR="00911903" w:rsidRPr="003B32DA" w:rsidRDefault="00911903" w:rsidP="00CA1A7B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:rsidR="00911903" w:rsidRPr="003B32DA" w:rsidRDefault="00911903" w:rsidP="00CA1A7B">
            <w:pPr>
              <w:jc w:val="center"/>
            </w:pPr>
          </w:p>
        </w:tc>
        <w:tc>
          <w:tcPr>
            <w:tcW w:w="1620" w:type="dxa"/>
          </w:tcPr>
          <w:p w:rsidR="00911903" w:rsidRPr="003B32DA" w:rsidRDefault="00911903" w:rsidP="00CA1A7B">
            <w:pPr>
              <w:jc w:val="center"/>
              <w:rPr>
                <w:b/>
              </w:rPr>
            </w:pPr>
            <w:r w:rsidRPr="003B32DA">
              <w:rPr>
                <w:b/>
              </w:rPr>
              <w:t>денна форма навчання</w:t>
            </w:r>
          </w:p>
        </w:tc>
        <w:tc>
          <w:tcPr>
            <w:tcW w:w="1800" w:type="dxa"/>
          </w:tcPr>
          <w:p w:rsidR="00911903" w:rsidRPr="003B32DA" w:rsidRDefault="00911903" w:rsidP="00CA1A7B">
            <w:pPr>
              <w:jc w:val="center"/>
              <w:rPr>
                <w:b/>
              </w:rPr>
            </w:pPr>
            <w:r w:rsidRPr="003B32DA">
              <w:rPr>
                <w:b/>
              </w:rPr>
              <w:t>заочна форма навчання</w:t>
            </w:r>
          </w:p>
        </w:tc>
      </w:tr>
      <w:tr w:rsidR="00911903" w:rsidRPr="003B32DA" w:rsidTr="00CA1A7B">
        <w:trPr>
          <w:trHeight w:val="970"/>
        </w:trPr>
        <w:tc>
          <w:tcPr>
            <w:tcW w:w="2896" w:type="dxa"/>
            <w:vMerge w:val="restart"/>
            <w:vAlign w:val="center"/>
          </w:tcPr>
          <w:p w:rsidR="00911903" w:rsidRPr="003B32DA" w:rsidRDefault="00911903" w:rsidP="00CA1A7B">
            <w:pPr>
              <w:jc w:val="center"/>
              <w:rPr>
                <w:bCs/>
                <w:caps/>
              </w:rPr>
            </w:pPr>
            <w:r w:rsidRPr="003B32DA">
              <w:rPr>
                <w:bCs/>
                <w:i/>
              </w:rPr>
              <w:t>Кількість кредитів</w:t>
            </w:r>
            <w:r w:rsidRPr="003B32DA">
              <w:rPr>
                <w:bCs/>
                <w:caps/>
              </w:rPr>
              <w:t>:</w:t>
            </w:r>
          </w:p>
          <w:p w:rsidR="00911903" w:rsidRPr="002A1F58" w:rsidRDefault="00911903" w:rsidP="00CA1A7B">
            <w:pPr>
              <w:rPr>
                <w:bCs/>
              </w:rPr>
            </w:pPr>
            <w:r w:rsidRPr="003B32DA">
              <w:rPr>
                <w:bCs/>
              </w:rPr>
              <w:t xml:space="preserve">денна форма  – </w:t>
            </w:r>
            <w:r w:rsidRPr="00F00645">
              <w:rPr>
                <w:bCs/>
              </w:rPr>
              <w:t>2,5</w:t>
            </w:r>
          </w:p>
          <w:p w:rsidR="00911903" w:rsidRPr="003B32DA" w:rsidRDefault="00911903" w:rsidP="00CA1A7B">
            <w:r w:rsidRPr="003B32DA">
              <w:rPr>
                <w:bCs/>
              </w:rPr>
              <w:t xml:space="preserve">      заочна форма – </w:t>
            </w:r>
            <w:r>
              <w:rPr>
                <w:bCs/>
              </w:rPr>
              <w:t>5</w:t>
            </w:r>
          </w:p>
        </w:tc>
        <w:tc>
          <w:tcPr>
            <w:tcW w:w="3262" w:type="dxa"/>
          </w:tcPr>
          <w:p w:rsidR="00911903" w:rsidRPr="003B32DA" w:rsidRDefault="00911903" w:rsidP="00CA1A7B">
            <w:pPr>
              <w:jc w:val="center"/>
            </w:pPr>
            <w:r w:rsidRPr="003B32DA">
              <w:t>Галузь знань</w:t>
            </w:r>
          </w:p>
          <w:p w:rsidR="00911903" w:rsidRPr="003B32DA" w:rsidRDefault="00911903" w:rsidP="00CA1A7B">
            <w:pPr>
              <w:jc w:val="center"/>
              <w:rPr>
                <w:b/>
                <w:bCs/>
              </w:rPr>
            </w:pPr>
            <w:r w:rsidRPr="003B32D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0302 «Міжнародні відносини»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911903" w:rsidRPr="003B32DA" w:rsidRDefault="00911903" w:rsidP="00CA1A7B">
            <w:pPr>
              <w:jc w:val="center"/>
            </w:pPr>
            <w:r w:rsidRPr="003B32DA">
              <w:rPr>
                <w:bCs/>
              </w:rPr>
              <w:t>Професійно орієнтована вибіркова дисципліна за переліком освітньо-професійної програми</w:t>
            </w:r>
          </w:p>
          <w:p w:rsidR="00911903" w:rsidRPr="003B32DA" w:rsidRDefault="00911903" w:rsidP="00CA1A7B">
            <w:pPr>
              <w:jc w:val="center"/>
              <w:rPr>
                <w:i/>
              </w:rPr>
            </w:pPr>
          </w:p>
        </w:tc>
      </w:tr>
      <w:tr w:rsidR="00911903" w:rsidRPr="003B32DA" w:rsidTr="00CA1A7B">
        <w:trPr>
          <w:trHeight w:val="409"/>
        </w:trPr>
        <w:tc>
          <w:tcPr>
            <w:tcW w:w="2896" w:type="dxa"/>
            <w:vMerge/>
            <w:vAlign w:val="center"/>
          </w:tcPr>
          <w:p w:rsidR="00911903" w:rsidRPr="003B32DA" w:rsidRDefault="00911903" w:rsidP="00CA1A7B"/>
        </w:tc>
        <w:tc>
          <w:tcPr>
            <w:tcW w:w="3262" w:type="dxa"/>
            <w:vAlign w:val="center"/>
          </w:tcPr>
          <w:p w:rsidR="00911903" w:rsidRPr="003B32DA" w:rsidRDefault="00911903" w:rsidP="00CA1A7B">
            <w:pPr>
              <w:jc w:val="center"/>
            </w:pPr>
            <w:r w:rsidRPr="003B32DA">
              <w:t xml:space="preserve">Напрям підготовки </w:t>
            </w:r>
          </w:p>
          <w:p w:rsidR="00911903" w:rsidRPr="003B32DA" w:rsidRDefault="00911903" w:rsidP="00CA1A7B">
            <w:pPr>
              <w:jc w:val="center"/>
              <w:rPr>
                <w:b/>
                <w:bCs/>
              </w:rPr>
            </w:pPr>
            <w:r w:rsidRPr="003B32DA">
              <w:rPr>
                <w:b/>
                <w:bCs/>
              </w:rPr>
              <w:t>6.030202</w:t>
            </w:r>
          </w:p>
          <w:p w:rsidR="00911903" w:rsidRPr="003B32DA" w:rsidRDefault="00911903" w:rsidP="00CA1A7B">
            <w:pPr>
              <w:jc w:val="center"/>
            </w:pPr>
            <w:r w:rsidRPr="003B32DA">
              <w:rPr>
                <w:b/>
                <w:bCs/>
              </w:rPr>
              <w:t>Міжнародне право</w:t>
            </w:r>
          </w:p>
          <w:p w:rsidR="00911903" w:rsidRPr="003B32DA" w:rsidRDefault="00911903" w:rsidP="00CA1A7B">
            <w:pPr>
              <w:jc w:val="center"/>
            </w:pPr>
          </w:p>
        </w:tc>
        <w:tc>
          <w:tcPr>
            <w:tcW w:w="3420" w:type="dxa"/>
            <w:gridSpan w:val="2"/>
            <w:vMerge/>
            <w:vAlign w:val="center"/>
          </w:tcPr>
          <w:p w:rsidR="00911903" w:rsidRPr="003B32DA" w:rsidRDefault="00911903" w:rsidP="00CA1A7B">
            <w:pPr>
              <w:jc w:val="center"/>
            </w:pPr>
          </w:p>
        </w:tc>
      </w:tr>
      <w:tr w:rsidR="00911903" w:rsidRPr="003B32DA" w:rsidTr="00CA1A7B">
        <w:trPr>
          <w:trHeight w:val="170"/>
        </w:trPr>
        <w:tc>
          <w:tcPr>
            <w:tcW w:w="2896" w:type="dxa"/>
            <w:vAlign w:val="center"/>
          </w:tcPr>
          <w:p w:rsidR="00911903" w:rsidRPr="003B32DA" w:rsidRDefault="00911903" w:rsidP="00CA1A7B">
            <w:r w:rsidRPr="003B32DA">
              <w:t xml:space="preserve">Модулів – </w:t>
            </w:r>
            <w:r>
              <w:rPr>
                <w:b/>
              </w:rPr>
              <w:t>2</w:t>
            </w:r>
          </w:p>
        </w:tc>
        <w:tc>
          <w:tcPr>
            <w:tcW w:w="3262" w:type="dxa"/>
            <w:vMerge w:val="restart"/>
            <w:vAlign w:val="center"/>
          </w:tcPr>
          <w:p w:rsidR="00911903" w:rsidRPr="003B32DA" w:rsidRDefault="00911903" w:rsidP="00CA1A7B">
            <w:pPr>
              <w:jc w:val="center"/>
            </w:pPr>
            <w:r w:rsidRPr="003B32DA">
              <w:t>Спеціальність (професійне спрямування):</w:t>
            </w:r>
          </w:p>
          <w:p w:rsidR="00911903" w:rsidRPr="003B32DA" w:rsidRDefault="00911903" w:rsidP="00CA1A7B">
            <w:pPr>
              <w:jc w:val="center"/>
              <w:rPr>
                <w:u w:val="single"/>
              </w:rPr>
            </w:pPr>
          </w:p>
          <w:p w:rsidR="00911903" w:rsidRPr="003B32DA" w:rsidRDefault="00911903" w:rsidP="00CA1A7B">
            <w:pPr>
              <w:jc w:val="center"/>
            </w:pPr>
            <w:r>
              <w:rPr>
                <w:u w:val="single"/>
              </w:rPr>
              <w:t>«Фахівець з міжнародного права»</w:t>
            </w:r>
          </w:p>
          <w:p w:rsidR="00911903" w:rsidRPr="003B32DA" w:rsidRDefault="00911903" w:rsidP="00CA1A7B">
            <w:pPr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11903" w:rsidRPr="003B32DA" w:rsidRDefault="00911903" w:rsidP="00CA1A7B">
            <w:pPr>
              <w:jc w:val="center"/>
              <w:rPr>
                <w:b/>
              </w:rPr>
            </w:pPr>
            <w:r w:rsidRPr="003B32DA">
              <w:rPr>
                <w:b/>
              </w:rPr>
              <w:t>Рік підготовки:</w:t>
            </w:r>
          </w:p>
        </w:tc>
      </w:tr>
      <w:tr w:rsidR="00911903" w:rsidRPr="003B32DA" w:rsidTr="00CA1A7B">
        <w:trPr>
          <w:trHeight w:val="207"/>
        </w:trPr>
        <w:tc>
          <w:tcPr>
            <w:tcW w:w="2896" w:type="dxa"/>
            <w:vAlign w:val="center"/>
          </w:tcPr>
          <w:p w:rsidR="00911903" w:rsidRPr="003B32DA" w:rsidRDefault="00911903" w:rsidP="00CA1A7B">
            <w:r w:rsidRPr="003B32DA">
              <w:t xml:space="preserve">Змістових модулів – </w:t>
            </w:r>
            <w:r>
              <w:rPr>
                <w:b/>
              </w:rPr>
              <w:t>4</w:t>
            </w:r>
          </w:p>
        </w:tc>
        <w:tc>
          <w:tcPr>
            <w:tcW w:w="3262" w:type="dxa"/>
            <w:vMerge/>
            <w:vAlign w:val="center"/>
          </w:tcPr>
          <w:p w:rsidR="00911903" w:rsidRPr="003B32DA" w:rsidRDefault="00911903" w:rsidP="00CA1A7B">
            <w:pPr>
              <w:jc w:val="center"/>
            </w:pPr>
          </w:p>
        </w:tc>
        <w:tc>
          <w:tcPr>
            <w:tcW w:w="1620" w:type="dxa"/>
            <w:vAlign w:val="center"/>
          </w:tcPr>
          <w:p w:rsidR="00911903" w:rsidRPr="003B32DA" w:rsidRDefault="00911903" w:rsidP="00CA1A7B">
            <w:pPr>
              <w:jc w:val="center"/>
            </w:pPr>
            <w:r w:rsidRPr="003B32DA">
              <w:t>2-й</w:t>
            </w:r>
          </w:p>
        </w:tc>
        <w:tc>
          <w:tcPr>
            <w:tcW w:w="1800" w:type="dxa"/>
            <w:vAlign w:val="center"/>
          </w:tcPr>
          <w:p w:rsidR="00911903" w:rsidRPr="003B32DA" w:rsidRDefault="00911903" w:rsidP="00CA1A7B">
            <w:pPr>
              <w:jc w:val="center"/>
            </w:pPr>
            <w:r w:rsidRPr="003B32DA">
              <w:t>2-й</w:t>
            </w:r>
          </w:p>
        </w:tc>
      </w:tr>
      <w:tr w:rsidR="00911903" w:rsidRPr="003B32DA" w:rsidTr="00CA1A7B">
        <w:trPr>
          <w:trHeight w:val="232"/>
        </w:trPr>
        <w:tc>
          <w:tcPr>
            <w:tcW w:w="2896" w:type="dxa"/>
            <w:vAlign w:val="center"/>
          </w:tcPr>
          <w:p w:rsidR="00911903" w:rsidRPr="003B32DA" w:rsidRDefault="00911903" w:rsidP="00CA1A7B">
            <w:r w:rsidRPr="003B32DA">
              <w:t>Індивідуальне науково-дослідне завдання:</w:t>
            </w:r>
          </w:p>
          <w:p w:rsidR="00911903" w:rsidRPr="003B32DA" w:rsidRDefault="00911903" w:rsidP="00CA1A7B">
            <w:pPr>
              <w:jc w:val="center"/>
              <w:rPr>
                <w:i/>
              </w:rPr>
            </w:pPr>
          </w:p>
        </w:tc>
        <w:tc>
          <w:tcPr>
            <w:tcW w:w="3262" w:type="dxa"/>
            <w:vMerge/>
            <w:vAlign w:val="center"/>
          </w:tcPr>
          <w:p w:rsidR="00911903" w:rsidRPr="003B32DA" w:rsidRDefault="00911903" w:rsidP="00CA1A7B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:rsidR="00911903" w:rsidRPr="003B32DA" w:rsidRDefault="00911903" w:rsidP="00CA1A7B">
            <w:pPr>
              <w:jc w:val="center"/>
              <w:rPr>
                <w:b/>
              </w:rPr>
            </w:pPr>
            <w:r w:rsidRPr="003B32DA">
              <w:rPr>
                <w:b/>
              </w:rPr>
              <w:t>Семестр</w:t>
            </w:r>
          </w:p>
        </w:tc>
      </w:tr>
      <w:tr w:rsidR="00911903" w:rsidRPr="003B32DA" w:rsidTr="00CA1A7B">
        <w:trPr>
          <w:trHeight w:val="323"/>
        </w:trPr>
        <w:tc>
          <w:tcPr>
            <w:tcW w:w="2896" w:type="dxa"/>
            <w:vMerge w:val="restart"/>
            <w:vAlign w:val="center"/>
          </w:tcPr>
          <w:p w:rsidR="00911903" w:rsidRPr="003B32DA" w:rsidRDefault="00911903" w:rsidP="00CA1A7B">
            <w:r w:rsidRPr="003B32DA">
              <w:t>Загальна кількість годин:</w:t>
            </w:r>
          </w:p>
          <w:p w:rsidR="00911903" w:rsidRPr="003B32DA" w:rsidRDefault="00911903" w:rsidP="00CA1A7B">
            <w:r>
              <w:t>90</w:t>
            </w:r>
          </w:p>
        </w:tc>
        <w:tc>
          <w:tcPr>
            <w:tcW w:w="3262" w:type="dxa"/>
            <w:vMerge/>
            <w:vAlign w:val="center"/>
          </w:tcPr>
          <w:p w:rsidR="00911903" w:rsidRPr="003B32DA" w:rsidRDefault="00911903" w:rsidP="00CA1A7B">
            <w:pPr>
              <w:jc w:val="center"/>
            </w:pPr>
          </w:p>
        </w:tc>
        <w:tc>
          <w:tcPr>
            <w:tcW w:w="1620" w:type="dxa"/>
            <w:vAlign w:val="center"/>
          </w:tcPr>
          <w:p w:rsidR="00911903" w:rsidRPr="003B32DA" w:rsidRDefault="00911903" w:rsidP="00CA1A7B">
            <w:pPr>
              <w:jc w:val="center"/>
            </w:pPr>
            <w:r w:rsidRPr="003B32DA">
              <w:t>3-й / 4-й</w:t>
            </w:r>
          </w:p>
        </w:tc>
        <w:tc>
          <w:tcPr>
            <w:tcW w:w="1800" w:type="dxa"/>
            <w:vAlign w:val="center"/>
          </w:tcPr>
          <w:p w:rsidR="00911903" w:rsidRPr="003B32DA" w:rsidRDefault="00911903" w:rsidP="00CA1A7B">
            <w:pPr>
              <w:jc w:val="center"/>
            </w:pPr>
            <w:r w:rsidRPr="003B32DA">
              <w:t>3-й / 4-й</w:t>
            </w:r>
          </w:p>
        </w:tc>
      </w:tr>
      <w:tr w:rsidR="00911903" w:rsidRPr="003B32DA" w:rsidTr="00CA1A7B">
        <w:trPr>
          <w:trHeight w:val="322"/>
        </w:trPr>
        <w:tc>
          <w:tcPr>
            <w:tcW w:w="2896" w:type="dxa"/>
            <w:vMerge/>
            <w:vAlign w:val="center"/>
          </w:tcPr>
          <w:p w:rsidR="00911903" w:rsidRPr="003B32DA" w:rsidRDefault="00911903" w:rsidP="00CA1A7B"/>
        </w:tc>
        <w:tc>
          <w:tcPr>
            <w:tcW w:w="3262" w:type="dxa"/>
            <w:vMerge/>
            <w:vAlign w:val="center"/>
          </w:tcPr>
          <w:p w:rsidR="00911903" w:rsidRPr="003B32DA" w:rsidRDefault="00911903" w:rsidP="00CA1A7B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:rsidR="00911903" w:rsidRPr="003B32DA" w:rsidRDefault="00911903" w:rsidP="00CA1A7B">
            <w:pPr>
              <w:jc w:val="center"/>
              <w:rPr>
                <w:b/>
              </w:rPr>
            </w:pPr>
            <w:r w:rsidRPr="003B32DA">
              <w:rPr>
                <w:b/>
              </w:rPr>
              <w:t>Лекції</w:t>
            </w:r>
          </w:p>
        </w:tc>
      </w:tr>
      <w:tr w:rsidR="00911903" w:rsidRPr="003B32DA" w:rsidTr="00CA1A7B">
        <w:trPr>
          <w:trHeight w:val="320"/>
        </w:trPr>
        <w:tc>
          <w:tcPr>
            <w:tcW w:w="2896" w:type="dxa"/>
            <w:vMerge w:val="restart"/>
            <w:vAlign w:val="center"/>
          </w:tcPr>
          <w:p w:rsidR="00911903" w:rsidRPr="003B32DA" w:rsidRDefault="00911903" w:rsidP="00CA1A7B">
            <w:r w:rsidRPr="003B32DA">
              <w:t>Тижневих годин для денної форми навчання:</w:t>
            </w:r>
          </w:p>
          <w:p w:rsidR="00911903" w:rsidRPr="003B32DA" w:rsidRDefault="00911903" w:rsidP="00CA1A7B">
            <w:pPr>
              <w:rPr>
                <w:b/>
              </w:rPr>
            </w:pPr>
            <w:r w:rsidRPr="003B32DA">
              <w:t xml:space="preserve">аудиторних – </w:t>
            </w:r>
            <w:r w:rsidRPr="003B32DA">
              <w:rPr>
                <w:b/>
              </w:rPr>
              <w:t>2</w:t>
            </w:r>
          </w:p>
          <w:p w:rsidR="00911903" w:rsidRPr="003B32DA" w:rsidRDefault="00911903" w:rsidP="00CA1A7B"/>
          <w:p w:rsidR="00911903" w:rsidRPr="003B32DA" w:rsidRDefault="00911903" w:rsidP="00CA1A7B">
            <w:r w:rsidRPr="003B32DA">
              <w:t xml:space="preserve">самостійної роботи студента – </w:t>
            </w:r>
            <w:r w:rsidRPr="003B32DA">
              <w:rPr>
                <w:b/>
              </w:rPr>
              <w:t>2</w:t>
            </w:r>
          </w:p>
        </w:tc>
        <w:tc>
          <w:tcPr>
            <w:tcW w:w="3262" w:type="dxa"/>
            <w:vMerge w:val="restart"/>
            <w:vAlign w:val="center"/>
          </w:tcPr>
          <w:p w:rsidR="00911903" w:rsidRPr="003B32DA" w:rsidRDefault="00911903" w:rsidP="00CA1A7B">
            <w:pPr>
              <w:jc w:val="center"/>
            </w:pPr>
            <w:r w:rsidRPr="003B32DA">
              <w:t>Освітньо-кваліфікаційний рівень:</w:t>
            </w:r>
          </w:p>
          <w:p w:rsidR="00911903" w:rsidRPr="003B32DA" w:rsidRDefault="00911903" w:rsidP="00CA1A7B">
            <w:pPr>
              <w:jc w:val="center"/>
            </w:pPr>
          </w:p>
          <w:p w:rsidR="00911903" w:rsidRPr="003B32DA" w:rsidRDefault="00911903" w:rsidP="00CA1A7B">
            <w:pPr>
              <w:jc w:val="center"/>
              <w:rPr>
                <w:b/>
              </w:rPr>
            </w:pPr>
            <w:r w:rsidRPr="003B32DA">
              <w:rPr>
                <w:b/>
                <w:bCs/>
              </w:rPr>
              <w:t>Бакалавр</w:t>
            </w:r>
          </w:p>
        </w:tc>
        <w:tc>
          <w:tcPr>
            <w:tcW w:w="1620" w:type="dxa"/>
            <w:vAlign w:val="center"/>
          </w:tcPr>
          <w:p w:rsidR="00911903" w:rsidRPr="003B32DA" w:rsidRDefault="00911903" w:rsidP="00CA1A7B">
            <w:pPr>
              <w:jc w:val="center"/>
            </w:pPr>
            <w:r w:rsidRPr="003B32DA">
              <w:t>20 / 22 год.</w:t>
            </w:r>
          </w:p>
        </w:tc>
        <w:tc>
          <w:tcPr>
            <w:tcW w:w="1800" w:type="dxa"/>
            <w:vAlign w:val="center"/>
          </w:tcPr>
          <w:p w:rsidR="00911903" w:rsidRPr="003B32DA" w:rsidRDefault="00911903" w:rsidP="00CA1A7B">
            <w:pPr>
              <w:jc w:val="center"/>
            </w:pPr>
            <w:r w:rsidRPr="003B32DA">
              <w:t>10/10</w:t>
            </w:r>
          </w:p>
        </w:tc>
      </w:tr>
      <w:tr w:rsidR="00911903" w:rsidRPr="003B32DA" w:rsidTr="00CA1A7B">
        <w:trPr>
          <w:trHeight w:val="320"/>
        </w:trPr>
        <w:tc>
          <w:tcPr>
            <w:tcW w:w="2896" w:type="dxa"/>
            <w:vMerge/>
            <w:vAlign w:val="center"/>
          </w:tcPr>
          <w:p w:rsidR="00911903" w:rsidRPr="003B32DA" w:rsidRDefault="00911903" w:rsidP="00CA1A7B"/>
        </w:tc>
        <w:tc>
          <w:tcPr>
            <w:tcW w:w="3262" w:type="dxa"/>
            <w:vMerge/>
            <w:vAlign w:val="center"/>
          </w:tcPr>
          <w:p w:rsidR="00911903" w:rsidRPr="003B32DA" w:rsidRDefault="00911903" w:rsidP="00CA1A7B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:rsidR="00911903" w:rsidRPr="003B32DA" w:rsidRDefault="00911903" w:rsidP="00CA1A7B">
            <w:pPr>
              <w:jc w:val="center"/>
              <w:rPr>
                <w:b/>
              </w:rPr>
            </w:pPr>
            <w:r w:rsidRPr="003B32DA">
              <w:rPr>
                <w:b/>
              </w:rPr>
              <w:t>Практичні, семінарські</w:t>
            </w:r>
          </w:p>
        </w:tc>
      </w:tr>
      <w:tr w:rsidR="00911903" w:rsidRPr="003B32DA" w:rsidTr="00CA1A7B">
        <w:trPr>
          <w:trHeight w:val="320"/>
        </w:trPr>
        <w:tc>
          <w:tcPr>
            <w:tcW w:w="2896" w:type="dxa"/>
            <w:vMerge/>
            <w:vAlign w:val="center"/>
          </w:tcPr>
          <w:p w:rsidR="00911903" w:rsidRPr="003B32DA" w:rsidRDefault="00911903" w:rsidP="00CA1A7B"/>
        </w:tc>
        <w:tc>
          <w:tcPr>
            <w:tcW w:w="3262" w:type="dxa"/>
            <w:vMerge/>
            <w:vAlign w:val="center"/>
          </w:tcPr>
          <w:p w:rsidR="00911903" w:rsidRPr="003B32DA" w:rsidRDefault="00911903" w:rsidP="00CA1A7B">
            <w:pPr>
              <w:jc w:val="center"/>
            </w:pPr>
          </w:p>
        </w:tc>
        <w:tc>
          <w:tcPr>
            <w:tcW w:w="1620" w:type="dxa"/>
            <w:vAlign w:val="center"/>
          </w:tcPr>
          <w:p w:rsidR="00911903" w:rsidRPr="003B32DA" w:rsidRDefault="00911903" w:rsidP="00CA1A7B">
            <w:pPr>
              <w:jc w:val="center"/>
              <w:rPr>
                <w:i/>
              </w:rPr>
            </w:pPr>
            <w:r w:rsidRPr="003B32DA">
              <w:t>14 / 14 год.</w:t>
            </w:r>
          </w:p>
        </w:tc>
        <w:tc>
          <w:tcPr>
            <w:tcW w:w="1800" w:type="dxa"/>
            <w:vAlign w:val="center"/>
          </w:tcPr>
          <w:p w:rsidR="00911903" w:rsidRPr="003B32DA" w:rsidRDefault="00911903" w:rsidP="00CA1A7B">
            <w:pPr>
              <w:jc w:val="center"/>
            </w:pPr>
            <w:r w:rsidRPr="003B32DA">
              <w:t xml:space="preserve"> −</w:t>
            </w:r>
          </w:p>
        </w:tc>
      </w:tr>
      <w:tr w:rsidR="00911903" w:rsidRPr="003B32DA" w:rsidTr="00CA1A7B">
        <w:trPr>
          <w:trHeight w:val="138"/>
        </w:trPr>
        <w:tc>
          <w:tcPr>
            <w:tcW w:w="2896" w:type="dxa"/>
            <w:vMerge/>
            <w:vAlign w:val="center"/>
          </w:tcPr>
          <w:p w:rsidR="00911903" w:rsidRPr="003B32DA" w:rsidRDefault="00911903" w:rsidP="00CA1A7B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:rsidR="00911903" w:rsidRPr="003B32DA" w:rsidRDefault="00911903" w:rsidP="00CA1A7B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:rsidR="00911903" w:rsidRPr="003B32DA" w:rsidRDefault="00911903" w:rsidP="00CA1A7B">
            <w:pPr>
              <w:jc w:val="center"/>
              <w:rPr>
                <w:b/>
              </w:rPr>
            </w:pPr>
            <w:r w:rsidRPr="003B32DA">
              <w:rPr>
                <w:b/>
              </w:rPr>
              <w:t>Лабораторні</w:t>
            </w:r>
          </w:p>
        </w:tc>
      </w:tr>
      <w:tr w:rsidR="00911903" w:rsidRPr="003B32DA" w:rsidTr="00CA1A7B">
        <w:trPr>
          <w:trHeight w:val="138"/>
        </w:trPr>
        <w:tc>
          <w:tcPr>
            <w:tcW w:w="2896" w:type="dxa"/>
            <w:vMerge/>
            <w:vAlign w:val="center"/>
          </w:tcPr>
          <w:p w:rsidR="00911903" w:rsidRPr="003B32DA" w:rsidRDefault="00911903" w:rsidP="00CA1A7B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:rsidR="00911903" w:rsidRPr="003B32DA" w:rsidRDefault="00911903" w:rsidP="00CA1A7B">
            <w:pPr>
              <w:jc w:val="center"/>
            </w:pPr>
          </w:p>
        </w:tc>
        <w:tc>
          <w:tcPr>
            <w:tcW w:w="1620" w:type="dxa"/>
            <w:vAlign w:val="center"/>
          </w:tcPr>
          <w:p w:rsidR="00911903" w:rsidRPr="003B32DA" w:rsidRDefault="00911903" w:rsidP="00CA1A7B">
            <w:pPr>
              <w:jc w:val="center"/>
              <w:rPr>
                <w:i/>
              </w:rPr>
            </w:pPr>
            <w:r w:rsidRPr="003B32DA">
              <w:t>−</w:t>
            </w:r>
          </w:p>
        </w:tc>
        <w:tc>
          <w:tcPr>
            <w:tcW w:w="1800" w:type="dxa"/>
            <w:vAlign w:val="center"/>
          </w:tcPr>
          <w:p w:rsidR="00911903" w:rsidRPr="003B32DA" w:rsidRDefault="00911903" w:rsidP="00CA1A7B">
            <w:pPr>
              <w:jc w:val="center"/>
              <w:rPr>
                <w:i/>
              </w:rPr>
            </w:pPr>
            <w:r w:rsidRPr="003B32DA">
              <w:t xml:space="preserve"> −</w:t>
            </w:r>
          </w:p>
        </w:tc>
      </w:tr>
      <w:tr w:rsidR="00911903" w:rsidRPr="003B32DA" w:rsidTr="00CA1A7B">
        <w:trPr>
          <w:trHeight w:val="138"/>
        </w:trPr>
        <w:tc>
          <w:tcPr>
            <w:tcW w:w="2896" w:type="dxa"/>
            <w:vMerge/>
            <w:vAlign w:val="center"/>
          </w:tcPr>
          <w:p w:rsidR="00911903" w:rsidRPr="003B32DA" w:rsidRDefault="00911903" w:rsidP="00CA1A7B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:rsidR="00911903" w:rsidRPr="003B32DA" w:rsidRDefault="00911903" w:rsidP="00CA1A7B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:rsidR="00911903" w:rsidRPr="003B32DA" w:rsidRDefault="00911903" w:rsidP="00CA1A7B">
            <w:pPr>
              <w:jc w:val="center"/>
              <w:rPr>
                <w:b/>
              </w:rPr>
            </w:pPr>
            <w:r w:rsidRPr="003B32DA">
              <w:rPr>
                <w:b/>
              </w:rPr>
              <w:t>Самостійна робота</w:t>
            </w:r>
          </w:p>
        </w:tc>
      </w:tr>
      <w:tr w:rsidR="00911903" w:rsidRPr="003B32DA" w:rsidTr="00CA1A7B">
        <w:trPr>
          <w:trHeight w:val="138"/>
        </w:trPr>
        <w:tc>
          <w:tcPr>
            <w:tcW w:w="2896" w:type="dxa"/>
            <w:vMerge/>
            <w:vAlign w:val="center"/>
          </w:tcPr>
          <w:p w:rsidR="00911903" w:rsidRPr="003B32DA" w:rsidRDefault="00911903" w:rsidP="00CA1A7B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:rsidR="00911903" w:rsidRPr="003B32DA" w:rsidRDefault="00911903" w:rsidP="00CA1A7B">
            <w:pPr>
              <w:jc w:val="center"/>
            </w:pPr>
          </w:p>
        </w:tc>
        <w:tc>
          <w:tcPr>
            <w:tcW w:w="1620" w:type="dxa"/>
            <w:vAlign w:val="center"/>
          </w:tcPr>
          <w:p w:rsidR="00911903" w:rsidRPr="003B32DA" w:rsidRDefault="00911903" w:rsidP="00CA1A7B">
            <w:pPr>
              <w:jc w:val="center"/>
              <w:rPr>
                <w:i/>
              </w:rPr>
            </w:pPr>
            <w:r>
              <w:t>56</w:t>
            </w:r>
            <w:r w:rsidRPr="003B32DA">
              <w:t xml:space="preserve"> / 54год.</w:t>
            </w:r>
          </w:p>
        </w:tc>
        <w:tc>
          <w:tcPr>
            <w:tcW w:w="1800" w:type="dxa"/>
            <w:vAlign w:val="center"/>
          </w:tcPr>
          <w:p w:rsidR="00911903" w:rsidRPr="003B32DA" w:rsidRDefault="00911903" w:rsidP="00CA1A7B">
            <w:pPr>
              <w:jc w:val="center"/>
            </w:pPr>
            <w:r>
              <w:t>160</w:t>
            </w:r>
            <w:r w:rsidRPr="003B32DA">
              <w:t>год.</w:t>
            </w:r>
          </w:p>
        </w:tc>
      </w:tr>
      <w:tr w:rsidR="00911903" w:rsidRPr="003B32DA" w:rsidTr="00CA1A7B">
        <w:trPr>
          <w:trHeight w:val="138"/>
        </w:trPr>
        <w:tc>
          <w:tcPr>
            <w:tcW w:w="2896" w:type="dxa"/>
            <w:vMerge/>
            <w:vAlign w:val="center"/>
          </w:tcPr>
          <w:p w:rsidR="00911903" w:rsidRPr="003B32DA" w:rsidRDefault="00911903" w:rsidP="00CA1A7B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:rsidR="00911903" w:rsidRPr="003B32DA" w:rsidRDefault="00911903" w:rsidP="00CA1A7B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:rsidR="00911903" w:rsidRPr="003B32DA" w:rsidRDefault="00911903" w:rsidP="00CA1A7B">
            <w:pPr>
              <w:jc w:val="center"/>
            </w:pPr>
            <w:r w:rsidRPr="003B32DA">
              <w:rPr>
                <w:b/>
              </w:rPr>
              <w:t xml:space="preserve">Індивідуальні завдання: </w:t>
            </w:r>
          </w:p>
        </w:tc>
      </w:tr>
      <w:tr w:rsidR="00911903" w:rsidRPr="003B32DA" w:rsidTr="00CA1A7B">
        <w:trPr>
          <w:trHeight w:val="138"/>
        </w:trPr>
        <w:tc>
          <w:tcPr>
            <w:tcW w:w="2896" w:type="dxa"/>
            <w:vMerge/>
            <w:vAlign w:val="center"/>
          </w:tcPr>
          <w:p w:rsidR="00911903" w:rsidRPr="003B32DA" w:rsidRDefault="00911903" w:rsidP="00CA1A7B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:rsidR="00911903" w:rsidRPr="003B32DA" w:rsidRDefault="00911903" w:rsidP="00CA1A7B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:rsidR="00911903" w:rsidRPr="003B32DA" w:rsidRDefault="00911903" w:rsidP="00CA1A7B">
            <w:r w:rsidRPr="003B32DA">
              <w:t xml:space="preserve">Вид контролю: </w:t>
            </w:r>
          </w:p>
          <w:p w:rsidR="00911903" w:rsidRPr="003B32DA" w:rsidRDefault="00911903" w:rsidP="00CA1A7B">
            <w:pPr>
              <w:rPr>
                <w:b/>
                <w:bCs/>
              </w:rPr>
            </w:pPr>
            <w:r w:rsidRPr="003B32DA">
              <w:rPr>
                <w:b/>
                <w:bCs/>
              </w:rPr>
              <w:t xml:space="preserve">залік  – 3 семестр </w:t>
            </w:r>
          </w:p>
          <w:p w:rsidR="00911903" w:rsidRPr="003B32DA" w:rsidRDefault="00911903" w:rsidP="00CA1A7B">
            <w:pPr>
              <w:rPr>
                <w:b/>
                <w:bCs/>
              </w:rPr>
            </w:pPr>
            <w:r w:rsidRPr="003B32DA">
              <w:rPr>
                <w:b/>
                <w:bCs/>
              </w:rPr>
              <w:t xml:space="preserve"> іспит – 4 семестр</w:t>
            </w:r>
          </w:p>
        </w:tc>
      </w:tr>
    </w:tbl>
    <w:p w:rsidR="00911903" w:rsidRPr="003B32DA" w:rsidRDefault="00911903" w:rsidP="00F26AD9"/>
    <w:p w:rsidR="00911903" w:rsidRDefault="00911903" w:rsidP="00F26AD9">
      <w:pPr>
        <w:rPr>
          <w:bCs/>
          <w:lang w:val="en-US"/>
        </w:rPr>
      </w:pPr>
    </w:p>
    <w:p w:rsidR="00911903" w:rsidRDefault="00911903" w:rsidP="00F26AD9">
      <w:pPr>
        <w:rPr>
          <w:bCs/>
          <w:lang w:val="en-US"/>
        </w:rPr>
      </w:pPr>
    </w:p>
    <w:p w:rsidR="00911903" w:rsidRDefault="00911903" w:rsidP="00F26AD9">
      <w:pPr>
        <w:rPr>
          <w:bCs/>
          <w:lang w:val="en-US"/>
        </w:rPr>
      </w:pPr>
    </w:p>
    <w:p w:rsidR="00911903" w:rsidRDefault="00911903" w:rsidP="00F26AD9">
      <w:pPr>
        <w:rPr>
          <w:bCs/>
          <w:lang w:val="en-US"/>
        </w:rPr>
      </w:pPr>
    </w:p>
    <w:p w:rsidR="00911903" w:rsidRDefault="00911903" w:rsidP="00F26AD9">
      <w:pPr>
        <w:rPr>
          <w:bCs/>
          <w:lang w:val="en-US"/>
        </w:rPr>
      </w:pPr>
    </w:p>
    <w:p w:rsidR="00911903" w:rsidRPr="00F26AD9" w:rsidRDefault="00911903" w:rsidP="00F26AD9">
      <w:pPr>
        <w:rPr>
          <w:lang w:val="en-US"/>
        </w:rPr>
      </w:pPr>
    </w:p>
    <w:p w:rsidR="00911903" w:rsidRPr="00F26AD9" w:rsidRDefault="00911903" w:rsidP="00ED4DAD">
      <w:pPr>
        <w:pStyle w:val="NoSpacing"/>
        <w:ind w:firstLine="708"/>
        <w:jc w:val="center"/>
        <w:rPr>
          <w:sz w:val="28"/>
          <w:szCs w:val="28"/>
          <w:lang w:val="ru-RU"/>
        </w:rPr>
      </w:pPr>
    </w:p>
    <w:p w:rsidR="00911903" w:rsidRPr="00750E62" w:rsidRDefault="00911903" w:rsidP="00ED4DAD">
      <w:pPr>
        <w:pStyle w:val="NoSpacing"/>
        <w:ind w:firstLine="708"/>
        <w:jc w:val="center"/>
        <w:rPr>
          <w:sz w:val="28"/>
          <w:szCs w:val="28"/>
        </w:rPr>
      </w:pPr>
      <w:r w:rsidRPr="00750E62">
        <w:rPr>
          <w:sz w:val="28"/>
          <w:szCs w:val="28"/>
        </w:rPr>
        <w:t>ВСТУП</w:t>
      </w:r>
    </w:p>
    <w:p w:rsidR="00911903" w:rsidRPr="00750E62" w:rsidRDefault="00911903" w:rsidP="00ED4DAD">
      <w:pPr>
        <w:pStyle w:val="NoSpacing"/>
        <w:ind w:firstLine="708"/>
        <w:jc w:val="center"/>
        <w:rPr>
          <w:sz w:val="28"/>
          <w:szCs w:val="28"/>
        </w:rPr>
      </w:pPr>
    </w:p>
    <w:p w:rsidR="00911903" w:rsidRPr="00750E62" w:rsidRDefault="00911903" w:rsidP="00ED4DAD">
      <w:pPr>
        <w:pStyle w:val="NoSpacing"/>
        <w:ind w:firstLine="708"/>
        <w:jc w:val="both"/>
        <w:rPr>
          <w:b/>
          <w:sz w:val="28"/>
          <w:szCs w:val="28"/>
          <w:u w:val="single"/>
        </w:rPr>
      </w:pPr>
      <w:r w:rsidRPr="00750E62">
        <w:rPr>
          <w:sz w:val="28"/>
          <w:szCs w:val="28"/>
        </w:rPr>
        <w:t>Нормативно-навчальна дисципліна «</w:t>
      </w:r>
      <w:r w:rsidRPr="00750E62">
        <w:rPr>
          <w:bCs/>
          <w:sz w:val="28"/>
          <w:szCs w:val="28"/>
        </w:rPr>
        <w:t>Цивільне порівняльне право</w:t>
      </w:r>
      <w:r w:rsidRPr="00750E62">
        <w:rPr>
          <w:sz w:val="28"/>
          <w:szCs w:val="28"/>
        </w:rPr>
        <w:t>»є базовою професійно-орієнтованою дисципліною освітньо-професійної програми підготовки фахівців за освітньо-кваліфікаційним рівнем «бакалавр». Ця дисципліна є однією із профілюючих для студентів міжнародно-правових факультетів, які готують юристів в області міжнародного права та зовнішньоекономічних зв’язків</w:t>
      </w:r>
    </w:p>
    <w:p w:rsidR="00911903" w:rsidRPr="00750E62" w:rsidRDefault="00911903" w:rsidP="00ED4DAD">
      <w:pPr>
        <w:pStyle w:val="NoSpacing"/>
        <w:ind w:firstLine="708"/>
        <w:jc w:val="both"/>
        <w:rPr>
          <w:sz w:val="28"/>
          <w:szCs w:val="28"/>
        </w:rPr>
      </w:pPr>
      <w:r w:rsidRPr="00750E62">
        <w:rPr>
          <w:b/>
          <w:sz w:val="28"/>
          <w:szCs w:val="28"/>
          <w:u w:val="single"/>
        </w:rPr>
        <w:t>Мета</w:t>
      </w:r>
      <w:r w:rsidRPr="00750E62">
        <w:rPr>
          <w:sz w:val="28"/>
          <w:szCs w:val="28"/>
        </w:rPr>
        <w:t xml:space="preserve"> ознайомлення студентів з історією розвитку, категорійно-понятійним апаратом цивільного права, джерелами, елементами, інститутами, функціями та принципами цивільного права, відпрацювання навиків проведення порівняльно-правових досліджень, вмінь та певних практичних навичок розв’язання цивільно-правових проблем за законодавством різних держав, робота з міжнародними та національними нормативними документами. </w:t>
      </w:r>
    </w:p>
    <w:p w:rsidR="00911903" w:rsidRPr="00750E62" w:rsidRDefault="00911903" w:rsidP="00ED4DAD">
      <w:pPr>
        <w:pStyle w:val="NoSpacing"/>
        <w:ind w:firstLine="708"/>
        <w:jc w:val="both"/>
        <w:rPr>
          <w:sz w:val="28"/>
          <w:szCs w:val="28"/>
        </w:rPr>
      </w:pPr>
      <w:r w:rsidRPr="00750E62">
        <w:rPr>
          <w:b/>
          <w:sz w:val="28"/>
          <w:szCs w:val="28"/>
          <w:u w:val="single"/>
        </w:rPr>
        <w:t>Завдання:</w:t>
      </w:r>
      <w:r w:rsidRPr="00750E62">
        <w:rPr>
          <w:sz w:val="28"/>
          <w:szCs w:val="28"/>
          <w:lang w:eastAsia="ar-SA"/>
        </w:rPr>
        <w:t xml:space="preserve"> надання студентам теоретичних знань та відпрацювання навиків застосування норм цивільного права різних держав, </w:t>
      </w:r>
      <w:r w:rsidRPr="00750E62">
        <w:rPr>
          <w:sz w:val="28"/>
          <w:szCs w:val="28"/>
        </w:rPr>
        <w:t>що допоможе створенню умов для правильної практики його застосування, також виявляти у праві держав юридико-технічні прийоми, найбільш ефективні для регулювання цивільно-правових відносин у сучасних умовах.</w:t>
      </w:r>
    </w:p>
    <w:p w:rsidR="00911903" w:rsidRPr="00750E62" w:rsidRDefault="00911903" w:rsidP="00ED4DAD">
      <w:pPr>
        <w:pStyle w:val="NoSpacing"/>
        <w:jc w:val="both"/>
        <w:rPr>
          <w:sz w:val="28"/>
          <w:szCs w:val="28"/>
        </w:rPr>
      </w:pPr>
    </w:p>
    <w:p w:rsidR="00911903" w:rsidRPr="00750E62" w:rsidRDefault="00911903" w:rsidP="00ED4DAD">
      <w:pPr>
        <w:pStyle w:val="NoSpacing"/>
        <w:ind w:firstLine="708"/>
        <w:jc w:val="both"/>
        <w:rPr>
          <w:sz w:val="28"/>
          <w:szCs w:val="28"/>
        </w:rPr>
      </w:pPr>
      <w:r w:rsidRPr="00750E62">
        <w:rPr>
          <w:sz w:val="28"/>
          <w:szCs w:val="28"/>
        </w:rPr>
        <w:t>За результатами проведення лекцій з курсу студенти повинні</w:t>
      </w:r>
    </w:p>
    <w:p w:rsidR="00911903" w:rsidRPr="00750E62" w:rsidRDefault="00911903" w:rsidP="00ED4DAD">
      <w:pPr>
        <w:pStyle w:val="NoSpacing"/>
        <w:jc w:val="both"/>
        <w:rPr>
          <w:b/>
          <w:sz w:val="28"/>
          <w:szCs w:val="28"/>
        </w:rPr>
      </w:pPr>
      <w:r w:rsidRPr="00750E62">
        <w:rPr>
          <w:b/>
          <w:sz w:val="28"/>
          <w:szCs w:val="28"/>
        </w:rPr>
        <w:t>знати:</w:t>
      </w:r>
    </w:p>
    <w:p w:rsidR="00911903" w:rsidRPr="00750E62" w:rsidRDefault="00911903" w:rsidP="00007095">
      <w:pPr>
        <w:pStyle w:val="NoSpacing"/>
        <w:numPr>
          <w:ilvl w:val="0"/>
          <w:numId w:val="1"/>
        </w:numPr>
        <w:jc w:val="both"/>
        <w:rPr>
          <w:sz w:val="28"/>
          <w:szCs w:val="28"/>
          <w:lang w:eastAsia="ar-SA"/>
        </w:rPr>
      </w:pPr>
      <w:r w:rsidRPr="00750E62">
        <w:rPr>
          <w:sz w:val="28"/>
          <w:szCs w:val="28"/>
          <w:lang w:eastAsia="ar-SA"/>
        </w:rPr>
        <w:t>основні поняття, методи, елементи та інститути порівняльного цивільного права;</w:t>
      </w:r>
    </w:p>
    <w:p w:rsidR="00911903" w:rsidRPr="00750E62" w:rsidRDefault="00911903" w:rsidP="00007095">
      <w:pPr>
        <w:pStyle w:val="NoSpacing"/>
        <w:numPr>
          <w:ilvl w:val="0"/>
          <w:numId w:val="1"/>
        </w:numPr>
        <w:jc w:val="both"/>
        <w:rPr>
          <w:sz w:val="28"/>
          <w:szCs w:val="28"/>
          <w:lang w:eastAsia="ar-SA"/>
        </w:rPr>
      </w:pPr>
      <w:r w:rsidRPr="00750E62">
        <w:rPr>
          <w:sz w:val="28"/>
          <w:szCs w:val="28"/>
          <w:lang w:eastAsia="ar-SA"/>
        </w:rPr>
        <w:t>вчення про джерела, суб’єктів та об’єкти порівняльного цивільного права;</w:t>
      </w:r>
    </w:p>
    <w:p w:rsidR="00911903" w:rsidRPr="00750E62" w:rsidRDefault="00911903" w:rsidP="00007095">
      <w:pPr>
        <w:pStyle w:val="NoSpacing"/>
        <w:numPr>
          <w:ilvl w:val="0"/>
          <w:numId w:val="1"/>
        </w:numPr>
        <w:jc w:val="both"/>
        <w:rPr>
          <w:sz w:val="28"/>
          <w:szCs w:val="28"/>
          <w:lang w:eastAsia="ar-SA"/>
        </w:rPr>
      </w:pPr>
      <w:r w:rsidRPr="00750E62">
        <w:rPr>
          <w:sz w:val="28"/>
          <w:szCs w:val="28"/>
          <w:lang w:eastAsia="ar-SA"/>
        </w:rPr>
        <w:t>становлення та тенденції сучасного розвитку цивільного права в Україні та світі;</w:t>
      </w:r>
    </w:p>
    <w:p w:rsidR="00911903" w:rsidRPr="00750E62" w:rsidRDefault="00911903" w:rsidP="00007095">
      <w:pPr>
        <w:pStyle w:val="NoSpacing"/>
        <w:numPr>
          <w:ilvl w:val="0"/>
          <w:numId w:val="1"/>
        </w:numPr>
        <w:jc w:val="both"/>
        <w:rPr>
          <w:sz w:val="28"/>
          <w:szCs w:val="28"/>
          <w:lang w:eastAsia="ar-SA"/>
        </w:rPr>
      </w:pPr>
      <w:r w:rsidRPr="00750E62">
        <w:rPr>
          <w:sz w:val="28"/>
          <w:szCs w:val="28"/>
          <w:lang w:eastAsia="ar-SA"/>
        </w:rPr>
        <w:t>особливості здійснення та захисту цивільних прав;</w:t>
      </w:r>
    </w:p>
    <w:p w:rsidR="00911903" w:rsidRPr="00750E62" w:rsidRDefault="00911903" w:rsidP="00007095">
      <w:pPr>
        <w:pStyle w:val="NoSpacing"/>
        <w:numPr>
          <w:ilvl w:val="0"/>
          <w:numId w:val="1"/>
        </w:numPr>
        <w:jc w:val="both"/>
        <w:rPr>
          <w:sz w:val="28"/>
          <w:szCs w:val="28"/>
          <w:lang w:eastAsia="ar-SA"/>
        </w:rPr>
      </w:pPr>
      <w:r w:rsidRPr="00750E62">
        <w:rPr>
          <w:sz w:val="28"/>
          <w:szCs w:val="28"/>
          <w:lang w:eastAsia="ar-SA"/>
        </w:rPr>
        <w:t>проблеми, що виникають у зобов’язальних та позадоговірних відносинах цивільного права.</w:t>
      </w:r>
    </w:p>
    <w:p w:rsidR="00911903" w:rsidRPr="00750E62" w:rsidRDefault="00911903" w:rsidP="00ED4DAD">
      <w:pPr>
        <w:pStyle w:val="NoSpacing"/>
        <w:jc w:val="both"/>
        <w:rPr>
          <w:sz w:val="28"/>
          <w:szCs w:val="28"/>
        </w:rPr>
      </w:pPr>
      <w:r w:rsidRPr="00750E62">
        <w:rPr>
          <w:b/>
          <w:sz w:val="28"/>
          <w:szCs w:val="28"/>
        </w:rPr>
        <w:t>вміти</w:t>
      </w:r>
      <w:r w:rsidRPr="00750E62">
        <w:rPr>
          <w:sz w:val="28"/>
          <w:szCs w:val="28"/>
        </w:rPr>
        <w:t xml:space="preserve">:  </w:t>
      </w:r>
    </w:p>
    <w:p w:rsidR="00911903" w:rsidRPr="00750E62" w:rsidRDefault="00911903" w:rsidP="00007095">
      <w:pPr>
        <w:pStyle w:val="NoSpacing"/>
        <w:numPr>
          <w:ilvl w:val="0"/>
          <w:numId w:val="1"/>
        </w:numPr>
        <w:jc w:val="both"/>
        <w:rPr>
          <w:sz w:val="28"/>
          <w:szCs w:val="28"/>
        </w:rPr>
      </w:pPr>
      <w:r w:rsidRPr="00750E62">
        <w:rPr>
          <w:sz w:val="28"/>
          <w:szCs w:val="28"/>
          <w:lang w:eastAsia="ar-SA"/>
        </w:rPr>
        <w:t xml:space="preserve"> володіти понятійним апаратом порівняльного цивільного права;</w:t>
      </w:r>
    </w:p>
    <w:p w:rsidR="00911903" w:rsidRPr="00750E62" w:rsidRDefault="00911903" w:rsidP="00007095">
      <w:pPr>
        <w:pStyle w:val="NoSpacing"/>
        <w:numPr>
          <w:ilvl w:val="0"/>
          <w:numId w:val="1"/>
        </w:numPr>
        <w:jc w:val="both"/>
        <w:rPr>
          <w:sz w:val="28"/>
          <w:szCs w:val="28"/>
        </w:rPr>
      </w:pPr>
      <w:r w:rsidRPr="00750E62">
        <w:rPr>
          <w:sz w:val="28"/>
          <w:szCs w:val="28"/>
          <w:lang w:eastAsia="ar-SA"/>
        </w:rPr>
        <w:t>користуватися національними та міжнародними джерелами правового регулювання цивільних відносин;</w:t>
      </w:r>
    </w:p>
    <w:p w:rsidR="00911903" w:rsidRPr="00750E62" w:rsidRDefault="00911903" w:rsidP="00007095">
      <w:pPr>
        <w:pStyle w:val="NoSpacing"/>
        <w:numPr>
          <w:ilvl w:val="0"/>
          <w:numId w:val="1"/>
        </w:numPr>
        <w:jc w:val="both"/>
        <w:rPr>
          <w:sz w:val="28"/>
          <w:szCs w:val="28"/>
        </w:rPr>
      </w:pPr>
      <w:r w:rsidRPr="00750E62">
        <w:rPr>
          <w:sz w:val="28"/>
          <w:szCs w:val="28"/>
          <w:lang w:eastAsia="ar-SA"/>
        </w:rPr>
        <w:t>розв’язувати практичні проблеми здійснення та захисту цивільних прав;</w:t>
      </w:r>
    </w:p>
    <w:p w:rsidR="00911903" w:rsidRPr="00750E62" w:rsidRDefault="00911903" w:rsidP="00007095">
      <w:pPr>
        <w:pStyle w:val="NoSpacing"/>
        <w:numPr>
          <w:ilvl w:val="0"/>
          <w:numId w:val="1"/>
        </w:numPr>
        <w:jc w:val="both"/>
        <w:rPr>
          <w:sz w:val="28"/>
          <w:szCs w:val="28"/>
        </w:rPr>
      </w:pPr>
      <w:r w:rsidRPr="00750E62">
        <w:rPr>
          <w:sz w:val="28"/>
          <w:szCs w:val="28"/>
          <w:lang w:eastAsia="ar-SA"/>
        </w:rPr>
        <w:t xml:space="preserve"> проводити порівняльно-правовий аналіз категорій, елементів та інститутів цивільного права України та інших держав;</w:t>
      </w:r>
    </w:p>
    <w:p w:rsidR="00911903" w:rsidRPr="00750E62" w:rsidRDefault="00911903" w:rsidP="00007095">
      <w:pPr>
        <w:pStyle w:val="NoSpacing"/>
        <w:numPr>
          <w:ilvl w:val="0"/>
          <w:numId w:val="1"/>
        </w:numPr>
        <w:jc w:val="both"/>
        <w:rPr>
          <w:sz w:val="28"/>
          <w:szCs w:val="28"/>
        </w:rPr>
      </w:pPr>
      <w:r w:rsidRPr="00750E62">
        <w:rPr>
          <w:sz w:val="28"/>
          <w:szCs w:val="28"/>
          <w:lang w:eastAsia="ar-SA"/>
        </w:rPr>
        <w:t xml:space="preserve"> застосовувати норми цивільного права</w:t>
      </w:r>
    </w:p>
    <w:p w:rsidR="00911903" w:rsidRPr="00750E62" w:rsidRDefault="00911903" w:rsidP="00ED4DAD">
      <w:pPr>
        <w:tabs>
          <w:tab w:val="left" w:pos="284"/>
          <w:tab w:val="left" w:pos="567"/>
        </w:tabs>
        <w:ind w:firstLine="567"/>
        <w:jc w:val="both"/>
        <w:rPr>
          <w:b/>
          <w:u w:val="single"/>
          <w:lang w:val="uk-UA"/>
        </w:rPr>
      </w:pPr>
    </w:p>
    <w:p w:rsidR="00911903" w:rsidRPr="00750E62" w:rsidRDefault="00911903" w:rsidP="00ED4DAD">
      <w:pPr>
        <w:tabs>
          <w:tab w:val="left" w:pos="284"/>
          <w:tab w:val="left" w:pos="567"/>
        </w:tabs>
        <w:ind w:firstLine="567"/>
        <w:jc w:val="both"/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 w:rsidP="00ED4DAD">
      <w:pPr>
        <w:tabs>
          <w:tab w:val="left" w:pos="270"/>
        </w:tabs>
        <w:jc w:val="center"/>
        <w:rPr>
          <w:b/>
          <w:lang w:val="uk-UA"/>
        </w:rPr>
      </w:pPr>
    </w:p>
    <w:p w:rsidR="00911903" w:rsidRPr="00750E62" w:rsidRDefault="00911903" w:rsidP="00ED4DAD">
      <w:pPr>
        <w:tabs>
          <w:tab w:val="left" w:pos="270"/>
        </w:tabs>
        <w:jc w:val="center"/>
        <w:rPr>
          <w:b/>
          <w:lang w:val="uk-UA"/>
        </w:rPr>
      </w:pPr>
    </w:p>
    <w:p w:rsidR="00911903" w:rsidRPr="00750E62" w:rsidRDefault="00911903" w:rsidP="00ED4DAD">
      <w:pPr>
        <w:tabs>
          <w:tab w:val="left" w:pos="270"/>
        </w:tabs>
        <w:jc w:val="center"/>
        <w:rPr>
          <w:b/>
          <w:lang w:val="uk-UA"/>
        </w:rPr>
      </w:pPr>
    </w:p>
    <w:p w:rsidR="00911903" w:rsidRDefault="00911903" w:rsidP="00ED4DAD">
      <w:pPr>
        <w:tabs>
          <w:tab w:val="left" w:pos="270"/>
        </w:tabs>
        <w:jc w:val="center"/>
        <w:rPr>
          <w:b/>
          <w:lang w:val="uk-UA"/>
        </w:rPr>
      </w:pPr>
    </w:p>
    <w:p w:rsidR="00911903" w:rsidRDefault="00911903" w:rsidP="00ED4DAD">
      <w:pPr>
        <w:tabs>
          <w:tab w:val="left" w:pos="270"/>
        </w:tabs>
        <w:jc w:val="center"/>
        <w:rPr>
          <w:b/>
          <w:lang w:val="uk-UA"/>
        </w:rPr>
      </w:pPr>
    </w:p>
    <w:p w:rsidR="00911903" w:rsidRPr="00750E62" w:rsidRDefault="00911903" w:rsidP="00ED4DAD">
      <w:pPr>
        <w:tabs>
          <w:tab w:val="left" w:pos="270"/>
        </w:tabs>
        <w:jc w:val="center"/>
        <w:rPr>
          <w:b/>
          <w:lang w:val="uk-UA"/>
        </w:rPr>
      </w:pPr>
      <w:r w:rsidRPr="00750E62">
        <w:rPr>
          <w:b/>
          <w:lang w:val="uk-UA"/>
        </w:rPr>
        <w:t>Програма навчальної дисципліни</w:t>
      </w:r>
    </w:p>
    <w:p w:rsidR="00911903" w:rsidRPr="00750E62" w:rsidRDefault="00911903" w:rsidP="00ED4DAD">
      <w:pPr>
        <w:tabs>
          <w:tab w:val="left" w:pos="284"/>
          <w:tab w:val="left" w:pos="567"/>
        </w:tabs>
        <w:ind w:left="360"/>
        <w:rPr>
          <w:b/>
          <w:lang w:val="uk-UA"/>
        </w:rPr>
      </w:pPr>
    </w:p>
    <w:p w:rsidR="00911903" w:rsidRPr="00750E62" w:rsidRDefault="00911903" w:rsidP="00ED4DAD">
      <w:pPr>
        <w:tabs>
          <w:tab w:val="left" w:pos="284"/>
          <w:tab w:val="left" w:pos="567"/>
        </w:tabs>
        <w:ind w:left="360"/>
        <w:jc w:val="center"/>
        <w:rPr>
          <w:b/>
          <w:lang w:val="uk-UA"/>
        </w:rPr>
      </w:pPr>
      <w:r w:rsidRPr="00750E62">
        <w:rPr>
          <w:b/>
          <w:lang w:val="uk-UA"/>
        </w:rPr>
        <w:t>Модуль 1</w:t>
      </w:r>
    </w:p>
    <w:p w:rsidR="00911903" w:rsidRPr="00750E62" w:rsidRDefault="00911903" w:rsidP="00ED4DAD">
      <w:pPr>
        <w:tabs>
          <w:tab w:val="left" w:pos="284"/>
          <w:tab w:val="left" w:pos="567"/>
        </w:tabs>
        <w:ind w:firstLine="6"/>
        <w:jc w:val="center"/>
        <w:rPr>
          <w:b/>
          <w:lang w:val="uk-UA"/>
        </w:rPr>
      </w:pPr>
      <w:r w:rsidRPr="00750E62">
        <w:rPr>
          <w:b/>
          <w:lang w:val="uk-UA"/>
        </w:rPr>
        <w:t>Змістовий модуль 1.</w:t>
      </w:r>
    </w:p>
    <w:p w:rsidR="00911903" w:rsidRPr="00750E62" w:rsidRDefault="00911903" w:rsidP="00ED4DAD">
      <w:pPr>
        <w:tabs>
          <w:tab w:val="left" w:pos="284"/>
          <w:tab w:val="left" w:pos="567"/>
        </w:tabs>
        <w:rPr>
          <w:b/>
          <w:lang w:val="uk-UA"/>
        </w:rPr>
      </w:pPr>
    </w:p>
    <w:p w:rsidR="00911903" w:rsidRPr="00750E62" w:rsidRDefault="00911903" w:rsidP="00ED4DAD">
      <w:pPr>
        <w:jc w:val="center"/>
        <w:rPr>
          <w:b/>
          <w:lang w:val="uk-UA"/>
        </w:rPr>
      </w:pPr>
      <w:r w:rsidRPr="00750E62">
        <w:rPr>
          <w:b/>
          <w:lang w:val="uk-UA"/>
        </w:rPr>
        <w:t>Тема 1. Поняття, сутність порівняльного цивільного права</w:t>
      </w:r>
    </w:p>
    <w:p w:rsidR="00911903" w:rsidRPr="00750E62" w:rsidRDefault="00911903" w:rsidP="00ED4DAD">
      <w:pPr>
        <w:ind w:firstLine="708"/>
        <w:jc w:val="both"/>
        <w:rPr>
          <w:lang w:val="uk-UA"/>
        </w:rPr>
      </w:pPr>
      <w:r w:rsidRPr="00750E62">
        <w:rPr>
          <w:lang w:val="uk-UA"/>
        </w:rPr>
        <w:t>Поняття та завдання курсу. Цивільне право як галузь приватного права. Практична необхідність вивчення цивільного права України та зарубіжних країн.  Дуалізм приватного права. Співвідношення приватного та публічного права. Критерії  розмежування і визначення сфери дії публічного та приватного права. «Публіцизація» приватного права. Приватне право та цивільне право.</w:t>
      </w:r>
    </w:p>
    <w:p w:rsidR="00911903" w:rsidRPr="00750E62" w:rsidRDefault="00911903" w:rsidP="00ED4DAD">
      <w:pPr>
        <w:ind w:firstLine="708"/>
        <w:jc w:val="both"/>
        <w:rPr>
          <w:lang w:val="uk-UA"/>
        </w:rPr>
      </w:pPr>
      <w:r w:rsidRPr="00750E62">
        <w:rPr>
          <w:lang w:val="uk-UA"/>
        </w:rPr>
        <w:t>Причини виникнення цивільного права. Основні принципи та тенденції розвитку цивільного права. Поняття цивільно-правової системи (сім’ї).  Основні складові цивільно-правової системи. Основні цивільно-правові системи сучасного світу. Місце цивільного права України  серед цивільно-правових систем сучасності.</w:t>
      </w:r>
      <w:r w:rsidRPr="00750E62">
        <w:rPr>
          <w:lang w:val="uk-UA"/>
        </w:rPr>
        <w:tab/>
        <w:t>Тенденції розвитку сучасних цивільно-правових систем.</w:t>
      </w:r>
    </w:p>
    <w:p w:rsidR="00911903" w:rsidRPr="00750E62" w:rsidRDefault="00911903" w:rsidP="00ED4DAD">
      <w:pPr>
        <w:autoSpaceDE w:val="0"/>
        <w:autoSpaceDN w:val="0"/>
        <w:adjustRightInd w:val="0"/>
        <w:rPr>
          <w:b/>
          <w:bCs/>
          <w:iCs/>
          <w:lang w:val="uk-UA"/>
        </w:rPr>
      </w:pPr>
    </w:p>
    <w:p w:rsidR="00911903" w:rsidRPr="00750E62" w:rsidRDefault="00911903" w:rsidP="00ED4DAD">
      <w:pPr>
        <w:jc w:val="center"/>
        <w:rPr>
          <w:b/>
          <w:lang w:val="uk-UA"/>
        </w:rPr>
      </w:pPr>
      <w:r w:rsidRPr="00750E62">
        <w:rPr>
          <w:b/>
          <w:bCs/>
          <w:iCs/>
          <w:lang w:val="uk-UA"/>
        </w:rPr>
        <w:t xml:space="preserve">Тема 2. </w:t>
      </w:r>
      <w:r w:rsidRPr="00750E62">
        <w:rPr>
          <w:b/>
          <w:lang w:val="uk-UA"/>
        </w:rPr>
        <w:t>Поняття та види джерел цивільного права: порівняльний аналіз</w:t>
      </w:r>
    </w:p>
    <w:p w:rsidR="00911903" w:rsidRPr="00750E62" w:rsidRDefault="00911903" w:rsidP="00ED4DAD">
      <w:pPr>
        <w:ind w:firstLine="567"/>
        <w:jc w:val="both"/>
        <w:rPr>
          <w:lang w:val="uk-UA"/>
        </w:rPr>
      </w:pPr>
      <w:r w:rsidRPr="00750E62">
        <w:rPr>
          <w:lang w:val="uk-UA"/>
        </w:rPr>
        <w:t>Поняття  джерел цивільного і торгового права зарубіжних країн. Закони. Адміністративні акти. Судовий прецедент.  Судова практика. Звичаї та звичаєвості. Співвідношення  різних джерел права в країнах континентальної Європи  та в країнах  англо-американської системи права.</w:t>
      </w:r>
    </w:p>
    <w:p w:rsidR="00911903" w:rsidRPr="00750E62" w:rsidRDefault="00911903" w:rsidP="00ED4DAD">
      <w:pPr>
        <w:ind w:firstLine="567"/>
        <w:jc w:val="both"/>
        <w:rPr>
          <w:lang w:val="uk-UA"/>
        </w:rPr>
      </w:pPr>
      <w:r w:rsidRPr="00750E62">
        <w:rPr>
          <w:lang w:val="uk-UA"/>
        </w:rPr>
        <w:t>Уніфікація норм цивільного і торгового права зарубіжних країн: поняття, види, способи. Міжнародні угоди; типові (єдині, уніфіковані) закони; гармонізація правових норм; зміна методів правового регулювання; запозичення конкретних правових норм. Значення уніфікації. Суспільні процеси, що сприяють та стримують уніфікацію норм цивільного права зарубіжних країн.</w:t>
      </w:r>
    </w:p>
    <w:p w:rsidR="00911903" w:rsidRPr="00750E62" w:rsidRDefault="00911903" w:rsidP="00ED4DAD">
      <w:pPr>
        <w:ind w:firstLine="567"/>
        <w:jc w:val="both"/>
        <w:rPr>
          <w:lang w:val="uk-UA"/>
        </w:rPr>
      </w:pPr>
      <w:r w:rsidRPr="00750E62">
        <w:rPr>
          <w:lang w:val="uk-UA"/>
        </w:rPr>
        <w:t>Джерела цивільного і торгового права в країнах континентальної системи права. Співвідношення цивільних і торгових кодексів зарубіжних країн. Джерела цивільного і торгового права Франції. Французький цивільний кодекс (ФЦК) 1804 р. (Кодекс Наполеона).  Загальна характеристика. Значення ФЦК і його вплив на розвиток цивільного права в країнах світу. Французький торговий кодекс 1807 р. (ФТК): загальна характеристика, значення; співвідношення з ФЦК. Інші законодавчі акти, делеговане законодавство, судова практика та звичаї у цивільному праві Франції.</w:t>
      </w:r>
    </w:p>
    <w:p w:rsidR="00911903" w:rsidRPr="00750E62" w:rsidRDefault="00911903" w:rsidP="00ED4DAD">
      <w:pPr>
        <w:ind w:firstLine="567"/>
        <w:jc w:val="both"/>
        <w:rPr>
          <w:lang w:val="uk-UA"/>
        </w:rPr>
      </w:pPr>
      <w:r w:rsidRPr="00750E62">
        <w:rPr>
          <w:lang w:val="uk-UA"/>
        </w:rPr>
        <w:t xml:space="preserve">Джерела цивільного і торгового права Німеччини. Німецьке цивільне уложення (ГЦУ) 1900 р.: загальні риси та значення.  Німецьке торгове уложення (ГТУ) 1900 р.: загальні риси, значення; співвідношення з ГЦУ.  Спеціальні цивільні закони.  Роль судової практики, звичаїв та звичаїв ділового  обороту в цивільному праві  Німеччини. </w:t>
      </w:r>
    </w:p>
    <w:p w:rsidR="00911903" w:rsidRPr="00750E62" w:rsidRDefault="00911903" w:rsidP="00ED4DAD">
      <w:pPr>
        <w:ind w:firstLine="567"/>
        <w:jc w:val="both"/>
        <w:rPr>
          <w:lang w:val="uk-UA"/>
        </w:rPr>
      </w:pPr>
      <w:r w:rsidRPr="00750E62">
        <w:rPr>
          <w:lang w:val="uk-UA"/>
        </w:rPr>
        <w:t>Джерела цивільного права Англії. Загальна характеристика прецедентного права.  Загальне право та право справедливості. Особливості сучасного прецедентного права. Статутне право та делеговане законодавство Англії. Поняття,  види та значення  звичаїв у цивільному праві Англії. Торгові звичаї.</w:t>
      </w:r>
    </w:p>
    <w:p w:rsidR="00911903" w:rsidRPr="00750E62" w:rsidRDefault="00911903" w:rsidP="00ED4DAD">
      <w:pPr>
        <w:ind w:firstLine="567"/>
        <w:jc w:val="both"/>
        <w:rPr>
          <w:lang w:val="uk-UA"/>
        </w:rPr>
      </w:pPr>
      <w:r w:rsidRPr="00750E62">
        <w:rPr>
          <w:lang w:val="uk-UA"/>
        </w:rPr>
        <w:t>Джерела цивільного права США. Особливості прецедентного права США. Закони та колізійні норми в цивільному і торговому праві США. Уніфікація законодавства штатів. Єдиний торговий кодекс США. Роль звичаю як джерела цивільного права в США.  Торгові звичаєвості у праві США.</w:t>
      </w:r>
    </w:p>
    <w:p w:rsidR="00911903" w:rsidRPr="00750E62" w:rsidRDefault="00911903" w:rsidP="00ED4DAD">
      <w:pPr>
        <w:rPr>
          <w:b/>
          <w:lang w:val="uk-UA"/>
        </w:rPr>
      </w:pPr>
    </w:p>
    <w:p w:rsidR="00911903" w:rsidRPr="00750E62" w:rsidRDefault="00911903" w:rsidP="00ED4DAD">
      <w:pPr>
        <w:tabs>
          <w:tab w:val="left" w:pos="284"/>
          <w:tab w:val="left" w:pos="567"/>
        </w:tabs>
        <w:ind w:firstLine="6"/>
        <w:jc w:val="center"/>
        <w:rPr>
          <w:b/>
          <w:lang w:val="uk-UA"/>
        </w:rPr>
      </w:pPr>
      <w:r w:rsidRPr="00750E62">
        <w:rPr>
          <w:b/>
          <w:lang w:val="uk-UA"/>
        </w:rPr>
        <w:t>Змістовий модуль 2.</w:t>
      </w:r>
    </w:p>
    <w:p w:rsidR="00911903" w:rsidRPr="00750E62" w:rsidRDefault="00911903" w:rsidP="00ED4DAD">
      <w:pPr>
        <w:rPr>
          <w:b/>
          <w:lang w:val="uk-UA"/>
        </w:rPr>
      </w:pPr>
    </w:p>
    <w:p w:rsidR="00911903" w:rsidRPr="00750E62" w:rsidRDefault="00911903" w:rsidP="00ED4DAD">
      <w:pPr>
        <w:ind w:firstLine="567"/>
        <w:jc w:val="center"/>
        <w:rPr>
          <w:b/>
          <w:lang w:val="uk-UA"/>
        </w:rPr>
      </w:pPr>
      <w:r w:rsidRPr="00750E62">
        <w:rPr>
          <w:b/>
          <w:lang w:val="uk-UA"/>
        </w:rPr>
        <w:t>Тема 3. Поняття фізичної особи</w:t>
      </w:r>
      <w:r w:rsidRPr="00750E62">
        <w:rPr>
          <w:b/>
          <w:bCs/>
          <w:lang w:val="uk-UA"/>
        </w:rPr>
        <w:t xml:space="preserve"> в цивільному праві</w:t>
      </w:r>
      <w:r w:rsidRPr="00750E62">
        <w:rPr>
          <w:b/>
          <w:lang w:val="uk-UA"/>
        </w:rPr>
        <w:t>: порівняльний аналіз</w:t>
      </w:r>
    </w:p>
    <w:p w:rsidR="00911903" w:rsidRPr="00750E62" w:rsidRDefault="00911903" w:rsidP="00ED4DAD">
      <w:pPr>
        <w:ind w:firstLine="567"/>
        <w:jc w:val="both"/>
        <w:rPr>
          <w:lang w:val="uk-UA"/>
        </w:rPr>
      </w:pPr>
      <w:r w:rsidRPr="00750E62">
        <w:rPr>
          <w:lang w:val="uk-UA"/>
        </w:rPr>
        <w:t xml:space="preserve">Поняття фізичної особи в цивільному праві зарубіжних країн.  Джерела цивільно-правового статусу фізичних осіб в зарубіжних правових системах. Поняття правоздатності в доктрині цивільного права та законодавстві зарубіжних країн.  Основні принципи цивільної правоздатності фізичної особи у праві зарубіжних країн. Позбавлення правоздатності.  Правоздатність дитини, яка ще не народилася.  Припинення правоздатності фізичної особи. </w:t>
      </w:r>
    </w:p>
    <w:p w:rsidR="00911903" w:rsidRPr="00750E62" w:rsidRDefault="00911903" w:rsidP="00ED4DAD">
      <w:pPr>
        <w:ind w:firstLine="567"/>
        <w:jc w:val="both"/>
        <w:rPr>
          <w:lang w:val="uk-UA"/>
        </w:rPr>
      </w:pPr>
      <w:r w:rsidRPr="00750E62">
        <w:rPr>
          <w:lang w:val="uk-UA"/>
        </w:rPr>
        <w:t>Оголошення особи безвісно відсутньою та померлою. Презумпція  безвісної відсутності у цивільному праві Франції. Оголошення громадянина померлим за законодавством Німеччини. Визнання безвісної відсутності та оголошення особи померлою в країнах прецедентного права.</w:t>
      </w:r>
    </w:p>
    <w:p w:rsidR="00911903" w:rsidRPr="00750E62" w:rsidRDefault="00911903" w:rsidP="00ED4DAD">
      <w:pPr>
        <w:ind w:firstLine="567"/>
        <w:jc w:val="both"/>
        <w:rPr>
          <w:lang w:val="uk-UA"/>
        </w:rPr>
      </w:pPr>
      <w:r w:rsidRPr="00750E62">
        <w:rPr>
          <w:lang w:val="uk-UA"/>
        </w:rPr>
        <w:t>Поняття і зміст дієздатності в різних цивільно-правових системах.  Особливості дієздатності фізичної особи у праві Франції, Німеччини Англії, США.  Дієздатність осіб при укладенні угод в цивільному праві зарубіжних країн. Види та наслідки угод, укладених з порушенням вимог до дієздатності осіб.</w:t>
      </w:r>
    </w:p>
    <w:p w:rsidR="00911903" w:rsidRPr="00750E62" w:rsidRDefault="00911903" w:rsidP="00ED4DAD">
      <w:pPr>
        <w:ind w:firstLine="567"/>
        <w:jc w:val="both"/>
        <w:rPr>
          <w:lang w:val="uk-UA"/>
        </w:rPr>
      </w:pPr>
      <w:r w:rsidRPr="00750E62">
        <w:rPr>
          <w:lang w:val="uk-UA"/>
        </w:rPr>
        <w:t>Представництво неповнолітніх осіб  в континентальній та англо-американській системах права.  Емансипація неповнолітніх в романо-германському праві. Обмеження в дієздатності неповнолітніх осіб.</w:t>
      </w:r>
    </w:p>
    <w:p w:rsidR="00911903" w:rsidRPr="00750E62" w:rsidRDefault="00911903" w:rsidP="00ED4DAD">
      <w:pPr>
        <w:rPr>
          <w:lang w:val="uk-UA"/>
        </w:rPr>
      </w:pPr>
    </w:p>
    <w:p w:rsidR="00911903" w:rsidRPr="00750E62" w:rsidRDefault="00911903" w:rsidP="00ED4DAD">
      <w:pPr>
        <w:ind w:firstLine="567"/>
        <w:jc w:val="center"/>
        <w:rPr>
          <w:b/>
          <w:lang w:val="uk-UA"/>
        </w:rPr>
      </w:pPr>
      <w:r w:rsidRPr="00750E62">
        <w:rPr>
          <w:b/>
          <w:lang w:val="uk-UA"/>
        </w:rPr>
        <w:t>Тема 4. Поняття юридичної особи в цивільному праві: порівняльний аналіз</w:t>
      </w:r>
    </w:p>
    <w:p w:rsidR="00911903" w:rsidRPr="00750E62" w:rsidRDefault="00911903" w:rsidP="00ED4DAD">
      <w:pPr>
        <w:ind w:firstLine="567"/>
        <w:jc w:val="both"/>
        <w:rPr>
          <w:lang w:val="uk-UA"/>
        </w:rPr>
      </w:pPr>
      <w:r w:rsidRPr="00750E62">
        <w:rPr>
          <w:lang w:val="uk-UA"/>
        </w:rPr>
        <w:t>Поняття та ознаки юридичної особи в різних цивільно-правових системах. Незалежність існування юридичної особи у праві США та Англії. Теорії юридичної особи в доктрині цивільного права зарубіжних країн.  Теорія фікції юридичної особи.  Теорія реальності юридичної особи.</w:t>
      </w:r>
    </w:p>
    <w:p w:rsidR="00911903" w:rsidRPr="00750E62" w:rsidRDefault="00911903" w:rsidP="00ED4DAD">
      <w:pPr>
        <w:ind w:firstLine="567"/>
        <w:jc w:val="both"/>
        <w:rPr>
          <w:lang w:val="uk-UA"/>
        </w:rPr>
      </w:pPr>
      <w:r w:rsidRPr="00750E62">
        <w:rPr>
          <w:lang w:val="uk-UA"/>
        </w:rPr>
        <w:t>Види юридичних осіб в різних цивільно-правових системах світу. Юридичні особи публічного права. Юридичні особи  приватного права.  Спілки та установи в цивільному праві Німеччини. Товариства та асоціації Франції.  Об’єднання із спільною економічною ціллю. Корпорації в праві Англії. Одноособові корпорації.  Корпорації та установи США.</w:t>
      </w:r>
    </w:p>
    <w:p w:rsidR="00911903" w:rsidRPr="00750E62" w:rsidRDefault="00911903" w:rsidP="00ED4DAD">
      <w:pPr>
        <w:ind w:firstLine="567"/>
        <w:jc w:val="both"/>
        <w:rPr>
          <w:lang w:val="uk-UA"/>
        </w:rPr>
      </w:pPr>
      <w:r w:rsidRPr="00750E62">
        <w:rPr>
          <w:lang w:val="uk-UA"/>
        </w:rPr>
        <w:t>Способи утворення юридичних осіб в зарубіжних цивільно-правових системах. Правоздатність юридичної особи.  Загальна і спеціальна правоздатність юридичної особи в цивільному праві Німеччини, Англії та США. Легалізація загальної дієздатності.  Визнання дієздатності юридичної особи:  форми і методи.</w:t>
      </w:r>
    </w:p>
    <w:p w:rsidR="00911903" w:rsidRPr="00750E62" w:rsidRDefault="00911903" w:rsidP="00ED4DAD">
      <w:pPr>
        <w:ind w:right="292"/>
        <w:rPr>
          <w:b/>
          <w:lang w:val="uk-UA"/>
        </w:rPr>
      </w:pPr>
    </w:p>
    <w:p w:rsidR="00911903" w:rsidRPr="00750E62" w:rsidRDefault="00911903" w:rsidP="00ED4DAD">
      <w:pPr>
        <w:ind w:left="546" w:right="292" w:firstLine="18"/>
        <w:jc w:val="center"/>
        <w:rPr>
          <w:b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lang w:val="uk-UA"/>
        </w:rPr>
      </w:pPr>
      <w:r w:rsidRPr="00750E62">
        <w:rPr>
          <w:b/>
          <w:lang w:val="uk-UA"/>
        </w:rPr>
        <w:t xml:space="preserve">Тема 5. </w:t>
      </w:r>
      <w:r w:rsidRPr="00750E62">
        <w:rPr>
          <w:rFonts w:ascii="TimesNewRoman,Bold Cyr" w:hAnsi="TimesNewRoman,Bold Cyr" w:cs="TimesNewRoman,Bold Cyr"/>
          <w:b/>
          <w:lang w:val="uk-UA"/>
        </w:rPr>
        <w:t xml:space="preserve">Поняття представництва у </w:t>
      </w:r>
      <w:r w:rsidRPr="00750E62">
        <w:rPr>
          <w:b/>
          <w:bCs/>
          <w:lang w:val="uk-UA"/>
        </w:rPr>
        <w:t>цивільному праві зарубіжних країн: порівняльний аналіз</w:t>
      </w:r>
    </w:p>
    <w:p w:rsidR="00911903" w:rsidRPr="00750E62" w:rsidRDefault="00911903" w:rsidP="00ED4DAD">
      <w:pPr>
        <w:ind w:firstLine="708"/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 Cyr" w:hAnsi="TimesNewRoman,Bold Cyr" w:cs="TimesNewRoman,Bold Cyr"/>
          <w:bCs/>
          <w:lang w:val="uk-UA"/>
        </w:rPr>
        <w:t>Поняття представництва в цивільному праві зарубіжних країн. Пряме та законне представництво в країнах континентальної Європи. (Франція, Німеччина). Торгове представництво та посередництво в континентальній цивільно-правовій системі.  Представництво службовців торгового товариства (прокура, торгове повноваження, комівояжерство). Самостійні торгові представники (торгові агенти)  в  зарубіжних правових системах.</w:t>
      </w:r>
    </w:p>
    <w:p w:rsidR="00911903" w:rsidRPr="00750E62" w:rsidRDefault="00911903" w:rsidP="00ED4DAD">
      <w:pPr>
        <w:ind w:firstLine="708"/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 Cyr" w:hAnsi="TimesNewRoman,Bold Cyr" w:cs="TimesNewRoman,Bold Cyr"/>
          <w:bCs/>
          <w:lang w:val="uk-UA"/>
        </w:rPr>
        <w:t>Представництво  в англо-американській  системі права (агент, консигнаційний агент, агент-делькредере, брокер, агент з виключними правами, комісійний експортний дім,  аукціоніст).</w:t>
      </w:r>
    </w:p>
    <w:p w:rsidR="00911903" w:rsidRPr="00750E62" w:rsidRDefault="00911903" w:rsidP="00ED4DAD">
      <w:pPr>
        <w:ind w:firstLine="708"/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 Cyr" w:hAnsi="TimesNewRoman,Bold Cyr" w:cs="TimesNewRoman,Bold Cyr"/>
          <w:bCs/>
          <w:lang w:val="uk-UA"/>
        </w:rPr>
        <w:t>Договори про торгових агентів у країнах романо-германської (Франція, Німеччина),  англо-американської системи права.  Права та обов’язки торгових представників за договорами про торгових агентів.  Припинення відносин представництва.</w:t>
      </w:r>
    </w:p>
    <w:p w:rsidR="00911903" w:rsidRPr="00750E62" w:rsidRDefault="00911903" w:rsidP="00ED4DAD">
      <w:pPr>
        <w:ind w:firstLine="708"/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 Cyr" w:hAnsi="TimesNewRoman,Bold Cyr" w:cs="TimesNewRoman,Bold Cyr"/>
          <w:bCs/>
          <w:lang w:val="uk-UA"/>
        </w:rPr>
        <w:t>Правові форми здійснення комерційної діяльності в зарубіжних країнах. Поняття комерсанта (підприємця) в різних правових системах.  Правовий статус комерсанта. Поняття торгової (комерційної) угоди в законодавстві країн з дуалістичною системою приватного права.  Значення комерсантів та торгових угод в цивільному та торговому праві зарубіжних країн. Реєстрація комерсантів (торгова реєстрація). Значення та принципи торгової реєстрації. Торгові книги комерсантів. Фірмове найменування. Право комерсанта на фірму.</w:t>
      </w:r>
    </w:p>
    <w:p w:rsidR="00911903" w:rsidRPr="00750E62" w:rsidRDefault="00911903" w:rsidP="00ED4DAD">
      <w:pPr>
        <w:rPr>
          <w:rFonts w:ascii="TimesNewRoman,Bold" w:hAnsi="TimesNewRoman,Bold" w:cs="TimesNewRoman,Bold"/>
          <w:b/>
          <w:bCs/>
          <w:lang w:val="uk-UA"/>
        </w:rPr>
      </w:pPr>
    </w:p>
    <w:p w:rsidR="00911903" w:rsidRPr="00750E62" w:rsidRDefault="00911903" w:rsidP="00ED4DAD">
      <w:pPr>
        <w:jc w:val="center"/>
        <w:rPr>
          <w:rFonts w:ascii="TimesNewRoman,Bold" w:hAnsi="TimesNewRoman,Bold" w:cs="TimesNewRoman,Bold"/>
          <w:b/>
          <w:bCs/>
          <w:lang w:val="uk-UA"/>
        </w:rPr>
      </w:pPr>
      <w:r w:rsidRPr="00750E62">
        <w:rPr>
          <w:rFonts w:ascii="TimesNewRoman,Bold Cyr" w:hAnsi="TimesNewRoman,Bold Cyr" w:cs="TimesNewRoman,Bold Cyr"/>
          <w:b/>
          <w:bCs/>
          <w:lang w:val="uk-UA"/>
        </w:rPr>
        <w:t>Тема 6. Позовна давність</w:t>
      </w:r>
    </w:p>
    <w:p w:rsidR="00911903" w:rsidRPr="00750E62" w:rsidRDefault="00911903" w:rsidP="00ED4DAD">
      <w:pPr>
        <w:ind w:firstLine="708"/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 Cyr" w:hAnsi="TimesNewRoman,Bold Cyr" w:cs="TimesNewRoman,Bold Cyr"/>
          <w:bCs/>
          <w:lang w:val="uk-UA"/>
        </w:rPr>
        <w:t>Поняття позовної давності та значення її застосування. Загальна характеристика джерел правового регулювання позовної давності. Віднесення позовної давності до матеріального та процесуального права (і наслідки цього) в різних країнах. Основні умови застосування позовної давності за законодавством України, Франції, Німеччини, Великобританії та інших зарубіжних країн.</w:t>
      </w:r>
    </w:p>
    <w:p w:rsidR="00911903" w:rsidRPr="00750E62" w:rsidRDefault="00911903" w:rsidP="00ED4DAD">
      <w:pPr>
        <w:ind w:firstLine="708"/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 Cyr" w:hAnsi="TimesNewRoman,Bold Cyr" w:cs="TimesNewRoman,Bold Cyr"/>
          <w:bCs/>
          <w:lang w:val="uk-UA"/>
        </w:rPr>
        <w:t>Загальні строки позовної давності. Спеціальні строки позовної давності. Строки обчислення позовної давності. Обставини, що впливають на обчислення строків позовної давності. Порядок обчислення.</w:t>
      </w:r>
    </w:p>
    <w:p w:rsidR="00911903" w:rsidRPr="00750E62" w:rsidRDefault="00911903" w:rsidP="00ED4DAD">
      <w:pPr>
        <w:ind w:firstLine="708"/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 Cyr" w:hAnsi="TimesNewRoman,Bold Cyr" w:cs="TimesNewRoman,Bold Cyr"/>
          <w:bCs/>
          <w:lang w:val="uk-UA"/>
        </w:rPr>
        <w:t xml:space="preserve">Призупинення та перерва строків. Наслідки пропуску строку позовної давності. </w:t>
      </w:r>
    </w:p>
    <w:p w:rsidR="00911903" w:rsidRPr="00750E62" w:rsidRDefault="00911903" w:rsidP="00ED4DAD">
      <w:pPr>
        <w:ind w:firstLine="708"/>
        <w:jc w:val="both"/>
        <w:rPr>
          <w:rFonts w:ascii="TimesNewRoman,Bold" w:hAnsi="TimesNewRoman,Bold" w:cs="TimesNewRoman,Bold"/>
          <w:bCs/>
          <w:lang w:val="uk-UA"/>
        </w:rPr>
      </w:pPr>
    </w:p>
    <w:p w:rsidR="00911903" w:rsidRPr="00750E62" w:rsidRDefault="00911903" w:rsidP="00ED4DAD">
      <w:pPr>
        <w:ind w:firstLine="708"/>
        <w:jc w:val="center"/>
        <w:rPr>
          <w:rFonts w:ascii="TimesNewRoman,Bold" w:hAnsi="TimesNewRoman,Bold" w:cs="TimesNewRoman,Bold"/>
          <w:b/>
          <w:bCs/>
          <w:lang w:val="uk-UA"/>
        </w:rPr>
      </w:pPr>
    </w:p>
    <w:p w:rsidR="00911903" w:rsidRPr="00750E62" w:rsidRDefault="00911903" w:rsidP="00ED4DAD">
      <w:pPr>
        <w:ind w:firstLine="708"/>
        <w:jc w:val="center"/>
        <w:rPr>
          <w:rFonts w:ascii="TimesNewRoman,Bold" w:hAnsi="TimesNewRoman,Bold" w:cs="TimesNewRoman,Bold"/>
          <w:b/>
          <w:bCs/>
          <w:lang w:val="uk-UA"/>
        </w:rPr>
      </w:pPr>
      <w:r w:rsidRPr="00750E62">
        <w:rPr>
          <w:rFonts w:ascii="TimesNewRoman,Bold Cyr" w:hAnsi="TimesNewRoman,Bold Cyr" w:cs="TimesNewRoman,Bold Cyr"/>
          <w:b/>
          <w:bCs/>
          <w:lang w:val="uk-UA"/>
        </w:rPr>
        <w:t>Модуль 2</w:t>
      </w:r>
    </w:p>
    <w:p w:rsidR="00911903" w:rsidRPr="00750E62" w:rsidRDefault="00911903" w:rsidP="00ED4DAD">
      <w:pPr>
        <w:ind w:firstLine="708"/>
        <w:jc w:val="center"/>
        <w:rPr>
          <w:rFonts w:ascii="TimesNewRoman,Bold" w:hAnsi="TimesNewRoman,Bold" w:cs="TimesNewRoman,Bold"/>
          <w:b/>
          <w:bCs/>
          <w:lang w:val="uk-UA"/>
        </w:rPr>
      </w:pPr>
      <w:r w:rsidRPr="00750E62">
        <w:rPr>
          <w:rFonts w:ascii="TimesNewRoman,Bold Cyr" w:hAnsi="TimesNewRoman,Bold Cyr" w:cs="TimesNewRoman,Bold Cyr"/>
          <w:b/>
          <w:bCs/>
          <w:lang w:val="uk-UA"/>
        </w:rPr>
        <w:t>Змістовий модуль 3</w:t>
      </w:r>
    </w:p>
    <w:p w:rsidR="00911903" w:rsidRPr="00750E62" w:rsidRDefault="00911903" w:rsidP="00ED4DAD">
      <w:pPr>
        <w:ind w:firstLine="708"/>
        <w:jc w:val="center"/>
        <w:rPr>
          <w:rFonts w:ascii="TimesNewRoman,Bold" w:hAnsi="TimesNewRoman,Bold" w:cs="TimesNewRoman,Bold"/>
          <w:b/>
          <w:bCs/>
          <w:lang w:val="uk-UA"/>
        </w:rPr>
      </w:pPr>
    </w:p>
    <w:p w:rsidR="00911903" w:rsidRPr="00750E62" w:rsidRDefault="00911903" w:rsidP="00ED4DAD">
      <w:pPr>
        <w:ind w:firstLine="708"/>
        <w:jc w:val="center"/>
        <w:rPr>
          <w:rFonts w:ascii="TimesNewRoman,Bold" w:hAnsi="TimesNewRoman,Bold" w:cs="TimesNewRoman,Bold"/>
          <w:b/>
          <w:bCs/>
          <w:lang w:val="uk-UA"/>
        </w:rPr>
      </w:pPr>
      <w:r w:rsidRPr="00750E62">
        <w:rPr>
          <w:rFonts w:ascii="TimesNewRoman,Bold Cyr" w:hAnsi="TimesNewRoman,Bold Cyr" w:cs="TimesNewRoman,Bold Cyr"/>
          <w:b/>
          <w:bCs/>
          <w:lang w:val="uk-UA"/>
        </w:rPr>
        <w:t>Тема 7. Торгові товариства порівняльний аналіз</w:t>
      </w:r>
    </w:p>
    <w:p w:rsidR="00911903" w:rsidRPr="00750E62" w:rsidRDefault="00911903" w:rsidP="00ED4DAD">
      <w:pPr>
        <w:ind w:firstLine="708"/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 Cyr" w:hAnsi="TimesNewRoman,Bold Cyr" w:cs="TimesNewRoman,Bold Cyr"/>
          <w:bCs/>
          <w:lang w:val="uk-UA"/>
        </w:rPr>
        <w:t xml:space="preserve">Поняття торгового товариства як організаційної форми об’єднання осіб.  Спільні риси торгових товариств  різних зарубіжних країн.  Основні види торгових товариств в країнах романо-германського права. Персональні товариства. Статутні товариства. Повне товариство. Корпорації в Англії та США. Командитні товариства в країнах континентальної Європи. Корпорації з обмеженою відповідальністю  в Англії та США.  </w:t>
      </w:r>
    </w:p>
    <w:p w:rsidR="00911903" w:rsidRPr="00750E62" w:rsidRDefault="00911903" w:rsidP="00ED4DAD">
      <w:pPr>
        <w:ind w:firstLine="708"/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 Cyr" w:hAnsi="TimesNewRoman,Bold Cyr" w:cs="TimesNewRoman,Bold Cyr"/>
          <w:bCs/>
          <w:lang w:val="uk-UA"/>
        </w:rPr>
        <w:t>Поняття, види та правові засади акціонерних товариств  в зарубіжних цивільно-правових системах. Поняття та види акцій. Створення акціонерного товариства. Членство в акціонерному товаристві. Правовий статус акціонера в різних цивільно-правових зарубіжних системах. Органи акціонерного товариства.</w:t>
      </w:r>
    </w:p>
    <w:p w:rsidR="00911903" w:rsidRPr="00750E62" w:rsidRDefault="00911903" w:rsidP="00ED4DAD">
      <w:pPr>
        <w:ind w:firstLine="708"/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 Cyr" w:hAnsi="TimesNewRoman,Bold Cyr" w:cs="TimesNewRoman,Bold Cyr"/>
          <w:bCs/>
          <w:lang w:val="uk-UA"/>
        </w:rPr>
        <w:t>Товариство з обмеженою відповідальністю в праві зарубіжних країн: поняття, види, правові основи діяльності, органи товариства, статус учасників товариства. Приватна компанія в цивільному праві Англії.  Поєднання різних організаційних форм при створенні торгових товариств у країнах континентальної Європи.</w:t>
      </w:r>
    </w:p>
    <w:p w:rsidR="00911903" w:rsidRPr="00750E62" w:rsidRDefault="00911903" w:rsidP="00ED4DAD">
      <w:pPr>
        <w:ind w:firstLine="708"/>
        <w:jc w:val="center"/>
        <w:rPr>
          <w:rFonts w:ascii="TimesNewRoman,Bold" w:hAnsi="TimesNewRoman,Bold" w:cs="TimesNewRoman,Bold"/>
          <w:b/>
          <w:bCs/>
          <w:lang w:val="uk-UA"/>
        </w:rPr>
      </w:pPr>
    </w:p>
    <w:p w:rsidR="00911903" w:rsidRPr="00750E62" w:rsidRDefault="00911903" w:rsidP="00ED4DAD">
      <w:pPr>
        <w:ind w:firstLine="708"/>
        <w:jc w:val="center"/>
        <w:rPr>
          <w:rFonts w:ascii="TimesNewRoman,Bold" w:hAnsi="TimesNewRoman,Bold" w:cs="TimesNewRoman,Bold"/>
          <w:b/>
          <w:bCs/>
          <w:lang w:val="uk-UA"/>
        </w:rPr>
      </w:pPr>
      <w:r w:rsidRPr="00750E62">
        <w:rPr>
          <w:rFonts w:ascii="TimesNewRoman,Bold Cyr" w:hAnsi="TimesNewRoman,Bold Cyr" w:cs="TimesNewRoman,Bold Cyr"/>
          <w:b/>
          <w:bCs/>
          <w:lang w:val="uk-UA"/>
        </w:rPr>
        <w:t>Тема 8. Речове право</w:t>
      </w:r>
    </w:p>
    <w:p w:rsidR="00911903" w:rsidRPr="00750E62" w:rsidRDefault="00911903" w:rsidP="00ED4DAD">
      <w:pPr>
        <w:ind w:firstLine="708"/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 Cyr" w:hAnsi="TimesNewRoman,Bold Cyr" w:cs="TimesNewRoman,Bold Cyr"/>
          <w:bCs/>
          <w:lang w:val="uk-UA"/>
        </w:rPr>
        <w:t>Поняття та види речових прав у зарубіжних цивільно-правових системах. Абсолютний характер речових прав. Право слідування та право переваги в речових  правах. Об’єкти речових  прав в цивільному праві зарубіжних країн.  Класифікація об’єктів речового права. Рухоме й нерухоме  майно в цивільному праві різних зарубіжних країн. Реальне та персональне майно в англійському праві. Поняття та види цінних паперів в країнах романо-германської системи. Оборотні документи в англо-американській цивільно-правовій системі.</w:t>
      </w:r>
    </w:p>
    <w:p w:rsidR="00911903" w:rsidRPr="00750E62" w:rsidRDefault="00911903" w:rsidP="00ED4DAD">
      <w:pPr>
        <w:ind w:firstLine="708"/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 Cyr" w:hAnsi="TimesNewRoman,Bold Cyr" w:cs="TimesNewRoman,Bold Cyr"/>
          <w:bCs/>
          <w:lang w:val="uk-UA"/>
        </w:rPr>
        <w:t>Поняття та зміст права власності в зарубіжних правових системах. Виключні повноваження власника. Тенденції розвитку права власності в сучасних цивільно-правових системах світу. Форми права власності в зарубіжних країнах. Обмеження повноважень власника в законодавстві зарубіжних країн. Підстави набуття права власності. Набувальна давність  у цивільному праві зарубіжних країн.  Захист права власності. Віндикаційний та негаторний позови в романо-германській цивільно-правовій системі.   Загальні позови з правопорушень  в англо-американській системі права.</w:t>
      </w:r>
    </w:p>
    <w:p w:rsidR="00911903" w:rsidRPr="00750E62" w:rsidRDefault="00911903" w:rsidP="00ED4DAD">
      <w:pPr>
        <w:ind w:firstLine="708"/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 Cyr" w:hAnsi="TimesNewRoman,Bold Cyr" w:cs="TimesNewRoman,Bold Cyr"/>
          <w:bCs/>
          <w:lang w:val="uk-UA"/>
        </w:rPr>
        <w:t>Права на чужі речі: поняття та види. Приватноправові сервітути в зарубіжних національних   правових системах. Довірча власність  (траст) в цивільному праві Англії та США. Юридичні конструкції трасту. Права та обов‘язки учасників довірчої власності.</w:t>
      </w:r>
    </w:p>
    <w:p w:rsidR="00911903" w:rsidRPr="00750E62" w:rsidRDefault="00911903" w:rsidP="00ED4DAD">
      <w:pPr>
        <w:tabs>
          <w:tab w:val="left" w:pos="284"/>
          <w:tab w:val="left" w:pos="567"/>
        </w:tabs>
        <w:ind w:firstLine="6"/>
        <w:jc w:val="center"/>
        <w:rPr>
          <w:b/>
          <w:lang w:val="uk-UA"/>
        </w:rPr>
      </w:pPr>
    </w:p>
    <w:p w:rsidR="00911903" w:rsidRPr="00750E62" w:rsidRDefault="00911903" w:rsidP="00ED4DAD">
      <w:pPr>
        <w:tabs>
          <w:tab w:val="left" w:pos="284"/>
          <w:tab w:val="left" w:pos="567"/>
        </w:tabs>
        <w:ind w:firstLine="6"/>
        <w:jc w:val="center"/>
        <w:rPr>
          <w:b/>
          <w:lang w:val="uk-UA"/>
        </w:rPr>
      </w:pPr>
      <w:r w:rsidRPr="00750E62">
        <w:rPr>
          <w:b/>
          <w:lang w:val="uk-UA"/>
        </w:rPr>
        <w:t>Змістовий модуль 4.</w:t>
      </w:r>
    </w:p>
    <w:p w:rsidR="00911903" w:rsidRPr="00750E62" w:rsidRDefault="00911903" w:rsidP="00ED4DAD">
      <w:pPr>
        <w:ind w:firstLine="708"/>
        <w:jc w:val="center"/>
        <w:rPr>
          <w:rFonts w:ascii="TimesNewRoman,Bold" w:hAnsi="TimesNewRoman,Bold" w:cs="TimesNewRoman,Bold"/>
          <w:b/>
          <w:bCs/>
          <w:lang w:val="uk-UA"/>
        </w:rPr>
      </w:pPr>
    </w:p>
    <w:p w:rsidR="00911903" w:rsidRPr="00750E62" w:rsidRDefault="00911903" w:rsidP="00ED4DAD">
      <w:pPr>
        <w:ind w:firstLine="708"/>
        <w:jc w:val="center"/>
        <w:rPr>
          <w:rFonts w:ascii="TimesNewRoman,Bold" w:hAnsi="TimesNewRoman,Bold" w:cs="TimesNewRoman,Bold"/>
          <w:b/>
          <w:bCs/>
          <w:lang w:val="uk-UA"/>
        </w:rPr>
      </w:pPr>
      <w:r w:rsidRPr="00750E62">
        <w:rPr>
          <w:rFonts w:ascii="TimesNewRoman,Bold Cyr" w:hAnsi="TimesNewRoman,Bold Cyr" w:cs="TimesNewRoman,Bold Cyr"/>
          <w:b/>
          <w:bCs/>
          <w:lang w:val="uk-UA"/>
        </w:rPr>
        <w:t>Тема 9. Фідуціарна власність у цивільному праві Англії та США</w:t>
      </w:r>
    </w:p>
    <w:p w:rsidR="00911903" w:rsidRPr="00750E62" w:rsidRDefault="00911903" w:rsidP="00ED4DAD">
      <w:pPr>
        <w:ind w:firstLine="708"/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 Cyr" w:hAnsi="TimesNewRoman,Bold Cyr" w:cs="TimesNewRoman,Bold Cyr"/>
          <w:bCs/>
          <w:lang w:val="uk-UA"/>
        </w:rPr>
        <w:t>Становлення інституту довірчої власності. Зміст фідуціарної власності. Шляхи виникнення довірчої власності. Об’єкт довірчої власності.</w:t>
      </w:r>
      <w:r w:rsidRPr="00750E62">
        <w:rPr>
          <w:lang w:val="uk-UA"/>
        </w:rPr>
        <w:t xml:space="preserve"> Права та </w:t>
      </w:r>
      <w:r w:rsidRPr="00750E62">
        <w:rPr>
          <w:rFonts w:ascii="TimesNewRoman,Bold Cyr" w:hAnsi="TimesNewRoman,Bold Cyr" w:cs="TimesNewRoman,Bold Cyr"/>
          <w:bCs/>
          <w:lang w:val="uk-UA"/>
        </w:rPr>
        <w:t xml:space="preserve">обов’язки довірчого власника. Специфіка інституту довірчої власності. Правила відносин довірчого власника із засновниками траста. </w:t>
      </w:r>
    </w:p>
    <w:p w:rsidR="00911903" w:rsidRPr="00750E62" w:rsidRDefault="00911903" w:rsidP="00ED4DAD">
      <w:pPr>
        <w:ind w:firstLine="708"/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 Cyr" w:hAnsi="TimesNewRoman,Bold Cyr" w:cs="TimesNewRoman,Bold Cyr"/>
          <w:bCs/>
          <w:lang w:val="uk-UA"/>
        </w:rPr>
        <w:t xml:space="preserve">Класифікація різновидів трасту. Трасти, що скасовуються (revocable) та ті, що не скасовуються  (irrevocable). Благодійні та неблагодійні трасти. Конструктивний траст. </w:t>
      </w:r>
    </w:p>
    <w:p w:rsidR="00911903" w:rsidRPr="00750E62" w:rsidRDefault="00911903" w:rsidP="00ED4DAD">
      <w:pPr>
        <w:ind w:firstLine="708"/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lang w:val="uk-UA"/>
        </w:rPr>
        <w:t>Вплив англо-американського інституту довіреної власності (трасту) на інші правові системи. Міжнародно-правове регулювання відносин, пов’язаних з довіреною власністю</w:t>
      </w:r>
    </w:p>
    <w:p w:rsidR="00911903" w:rsidRPr="00750E62" w:rsidRDefault="00911903" w:rsidP="00ED4DAD">
      <w:pPr>
        <w:ind w:firstLine="708"/>
        <w:jc w:val="center"/>
        <w:rPr>
          <w:rFonts w:ascii="TimesNewRoman,Bold" w:hAnsi="TimesNewRoman,Bold" w:cs="TimesNewRoman,Bold"/>
          <w:b/>
          <w:bCs/>
          <w:lang w:val="uk-UA"/>
        </w:rPr>
      </w:pPr>
    </w:p>
    <w:p w:rsidR="00911903" w:rsidRPr="00750E62" w:rsidRDefault="00911903" w:rsidP="00ED4DAD">
      <w:pPr>
        <w:ind w:firstLine="708"/>
        <w:jc w:val="center"/>
        <w:rPr>
          <w:rFonts w:ascii="TimesNewRoman,Bold" w:hAnsi="TimesNewRoman,Bold" w:cs="TimesNewRoman,Bold"/>
          <w:b/>
          <w:bCs/>
          <w:lang w:val="uk-UA"/>
        </w:rPr>
      </w:pPr>
      <w:r w:rsidRPr="00750E62">
        <w:rPr>
          <w:rFonts w:ascii="TimesNewRoman,Bold Cyr" w:hAnsi="TimesNewRoman,Bold Cyr" w:cs="TimesNewRoman,Bold Cyr"/>
          <w:b/>
          <w:bCs/>
          <w:lang w:val="uk-UA"/>
        </w:rPr>
        <w:t>Тема 10. Володіння</w:t>
      </w:r>
    </w:p>
    <w:p w:rsidR="00911903" w:rsidRPr="00750E62" w:rsidRDefault="00911903" w:rsidP="00ED4DAD">
      <w:pPr>
        <w:ind w:firstLine="708"/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 Cyr" w:hAnsi="TimesNewRoman,Bold Cyr" w:cs="TimesNewRoman,Bold Cyr"/>
          <w:bCs/>
          <w:lang w:val="uk-UA"/>
        </w:rPr>
        <w:t xml:space="preserve">Поняття володіння майна. Інститут володіння у французькому праві. Регулювання інституту володіння у праві Німеччини. </w:t>
      </w:r>
    </w:p>
    <w:p w:rsidR="00911903" w:rsidRPr="00750E62" w:rsidRDefault="00911903" w:rsidP="00ED4DAD">
      <w:pPr>
        <w:ind w:firstLine="708"/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 Cyr" w:hAnsi="TimesNewRoman,Bold Cyr" w:cs="TimesNewRoman,Bold Cyr"/>
          <w:bCs/>
          <w:lang w:val="uk-UA"/>
        </w:rPr>
        <w:t xml:space="preserve">Мета надання правової охорони володінню. Умови надання охорони фактичному володінню. Юридико-технічні засоби здійснення охорони володіння. Категорії володіння. Фактичне володіння. Юридичне володіння. Право на володіння. Протиставлене володіння.   </w:t>
      </w:r>
    </w:p>
    <w:p w:rsidR="00911903" w:rsidRPr="00750E62" w:rsidRDefault="00911903" w:rsidP="00ED4DAD">
      <w:pPr>
        <w:ind w:firstLine="708"/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 Cyr" w:hAnsi="TimesNewRoman,Bold Cyr" w:cs="TimesNewRoman,Bold Cyr"/>
          <w:bCs/>
          <w:lang w:val="uk-UA"/>
        </w:rPr>
        <w:t xml:space="preserve">Правові способи захисту володіння. </w:t>
      </w:r>
    </w:p>
    <w:p w:rsidR="00911903" w:rsidRPr="00750E62" w:rsidRDefault="00911903" w:rsidP="00ED4DAD">
      <w:pPr>
        <w:ind w:firstLine="708"/>
        <w:jc w:val="center"/>
        <w:rPr>
          <w:rFonts w:ascii="TimesNewRoman,Bold" w:hAnsi="TimesNewRoman,Bold" w:cs="TimesNewRoman,Bold"/>
          <w:b/>
          <w:bCs/>
          <w:lang w:val="uk-UA"/>
        </w:rPr>
      </w:pPr>
    </w:p>
    <w:p w:rsidR="00911903" w:rsidRPr="00750E62" w:rsidRDefault="00911903" w:rsidP="00ED4DAD">
      <w:pPr>
        <w:ind w:firstLine="708"/>
        <w:jc w:val="center"/>
        <w:rPr>
          <w:rFonts w:ascii="TimesNewRoman,Bold" w:hAnsi="TimesNewRoman,Bold" w:cs="TimesNewRoman,Bold"/>
          <w:b/>
          <w:bCs/>
          <w:lang w:val="uk-UA"/>
        </w:rPr>
      </w:pPr>
      <w:r w:rsidRPr="00750E62">
        <w:rPr>
          <w:rFonts w:ascii="TimesNewRoman,Bold Cyr" w:hAnsi="TimesNewRoman,Bold Cyr" w:cs="TimesNewRoman,Bold Cyr"/>
          <w:b/>
          <w:bCs/>
          <w:lang w:val="uk-UA"/>
        </w:rPr>
        <w:t>Тема 11. Зобов’язальне право. Загальні положення</w:t>
      </w:r>
    </w:p>
    <w:p w:rsidR="00911903" w:rsidRPr="00750E62" w:rsidRDefault="00911903" w:rsidP="00ED4DAD">
      <w:pPr>
        <w:ind w:firstLine="708"/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 Cyr" w:hAnsi="TimesNewRoman,Bold Cyr" w:cs="TimesNewRoman,Bold Cyr"/>
          <w:bCs/>
          <w:lang w:val="uk-UA"/>
        </w:rPr>
        <w:t>Поняття та види зобов’язань у різних правових системах.  Підстави виникнення зобов’язань.  Зобов’язання із договору та квазідоговору, делікту та квазіделікту в цивільному праві Франції.  Зобов’язання із закону, угоди, делікту, безпідставного збагачення та ведення чужих справ без доручення у праві Німеччини.  Зобов’язання  із деліктів, договорів та квазідоговорів  в англо-американській цивільно-правовій системі. Класифікація зобов’язань в різних правових системах.</w:t>
      </w:r>
    </w:p>
    <w:p w:rsidR="00911903" w:rsidRPr="00750E62" w:rsidRDefault="00911903" w:rsidP="00ED4DAD">
      <w:pPr>
        <w:ind w:firstLine="708"/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 Cyr" w:hAnsi="TimesNewRoman,Bold Cyr" w:cs="TimesNewRoman,Bold Cyr"/>
          <w:bCs/>
          <w:lang w:val="uk-UA"/>
        </w:rPr>
        <w:t xml:space="preserve">Умови і принципи виконання зобов’язань в зарубіжних правових системах. Наслідки невиконання зобов’язань. Цивільно-правова відповідальність за  невиконання чи неналежне виконання зобов’язань. Збитки в цивільному праві зарубіжних країн. Компенсаторні та мораторні, конкретні та абстрактні  збитки.   Вина боржника в заподіянні шкоди.  Підстави звільнення боржника від відповідальності. Неможливість виконання зобов’язання боржником. Випадок та непереборна сила в  різних цивільно-правових системах. Теорія “даремності “ (втрати смислу) договору в англо-американській системі права. </w:t>
      </w:r>
    </w:p>
    <w:p w:rsidR="00911903" w:rsidRPr="00750E62" w:rsidRDefault="00911903" w:rsidP="00ED4DAD">
      <w:pPr>
        <w:ind w:firstLine="708"/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 Cyr" w:hAnsi="TimesNewRoman,Bold Cyr" w:cs="TimesNewRoman,Bold Cyr"/>
          <w:bCs/>
          <w:lang w:val="uk-UA"/>
        </w:rPr>
        <w:t>Множинність осіб у зобов’язаннях. Дольові, сумісні та солідарні зобов’язання в романо-германській системі права. Спільні чи роздільні кредитори, спільні, сумісні чи розрізнені боржники в англо-американському цивільному праві. Уступка вимоги та переведення боргу. Припинення зобов’язань.</w:t>
      </w:r>
    </w:p>
    <w:p w:rsidR="00911903" w:rsidRPr="00750E62" w:rsidRDefault="00911903" w:rsidP="00ED4DAD">
      <w:pPr>
        <w:rPr>
          <w:rFonts w:ascii="TimesNewRoman,Bold" w:hAnsi="TimesNewRoman,Bold" w:cs="TimesNewRoman,Bold"/>
          <w:b/>
          <w:bCs/>
          <w:lang w:val="uk-UA"/>
        </w:rPr>
      </w:pPr>
    </w:p>
    <w:p w:rsidR="00911903" w:rsidRPr="00750E62" w:rsidRDefault="00911903" w:rsidP="00ED4DAD">
      <w:pPr>
        <w:ind w:firstLine="708"/>
        <w:jc w:val="center"/>
        <w:rPr>
          <w:rFonts w:ascii="TimesNewRoman,Bold" w:hAnsi="TimesNewRoman,Bold" w:cs="TimesNewRoman,Bold"/>
          <w:b/>
          <w:bCs/>
          <w:lang w:val="uk-UA"/>
        </w:rPr>
      </w:pPr>
    </w:p>
    <w:p w:rsidR="00911903" w:rsidRPr="00750E62" w:rsidRDefault="00911903" w:rsidP="00ED4DAD">
      <w:pPr>
        <w:ind w:firstLine="708"/>
        <w:jc w:val="center"/>
        <w:rPr>
          <w:rFonts w:ascii="TimesNewRoman,Bold" w:hAnsi="TimesNewRoman,Bold" w:cs="TimesNewRoman,Bold"/>
          <w:b/>
          <w:bCs/>
          <w:lang w:val="uk-UA"/>
        </w:rPr>
      </w:pPr>
      <w:r w:rsidRPr="00750E62">
        <w:rPr>
          <w:rFonts w:ascii="TimesNewRoman,Bold Cyr" w:hAnsi="TimesNewRoman,Bold Cyr" w:cs="TimesNewRoman,Bold Cyr"/>
          <w:b/>
          <w:bCs/>
          <w:lang w:val="uk-UA"/>
        </w:rPr>
        <w:t>Тема 12. Договірне право. Загальні положення</w:t>
      </w:r>
    </w:p>
    <w:p w:rsidR="00911903" w:rsidRPr="00750E62" w:rsidRDefault="00911903" w:rsidP="00ED4DAD">
      <w:pPr>
        <w:ind w:firstLine="708"/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 Cyr" w:hAnsi="TimesNewRoman,Bold Cyr" w:cs="TimesNewRoman,Bold Cyr"/>
          <w:bCs/>
          <w:lang w:val="uk-UA"/>
        </w:rPr>
        <w:t>Поняття договорів  в цивільному праві зарубіжних країн. Класифікація договорів.  Односторонні та синалагматичні (двосторонні), оплатні та безоплатні, консенсуальні та реальні, мінові та ризикові договори в країнах континентальної Європи. Класифікація договорів в англо-американській системі права. Зміст договору. Істотні, звичайні та випадкові умови договору в цивільному праві країн романо-германської системи. Істотні, прості та такі, що припускаються умови договору в  англо-американській системі права. Значення договору.  Укладення договору. Оферта та акцепт у цивільному праві зарубіжних країн.</w:t>
      </w:r>
    </w:p>
    <w:p w:rsidR="00911903" w:rsidRPr="00750E62" w:rsidRDefault="00911903" w:rsidP="00ED4DAD">
      <w:pPr>
        <w:ind w:firstLine="708"/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 Cyr" w:hAnsi="TimesNewRoman,Bold Cyr" w:cs="TimesNewRoman,Bold Cyr"/>
          <w:bCs/>
          <w:lang w:val="uk-UA"/>
        </w:rPr>
        <w:t xml:space="preserve">Умови дійсності договору в зарубіжних цивільно-правових системах. Вимоги до суб’єктів договору. Правове значення змісту договору. Воля та волевиявлення в договорі. Форма договору та її значення. Законна підстава договору (кауза) в країнах континентальної Європи.  Зустрічна винагорода у договорі в англо-американській системі права.  </w:t>
      </w:r>
    </w:p>
    <w:p w:rsidR="00911903" w:rsidRPr="00750E62" w:rsidRDefault="00911903" w:rsidP="00ED4DAD">
      <w:pPr>
        <w:rPr>
          <w:b/>
          <w:bCs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0"/>
          <w:szCs w:val="20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4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 w:val="24"/>
          <w:lang w:val="uk-UA"/>
        </w:rPr>
      </w:pPr>
      <w:r w:rsidRPr="00750E62">
        <w:rPr>
          <w:b/>
          <w:bCs/>
          <w:sz w:val="24"/>
          <w:lang w:val="uk-UA"/>
        </w:rPr>
        <w:t>Структура навчальної дисципліни</w:t>
      </w:r>
    </w:p>
    <w:p w:rsidR="00911903" w:rsidRPr="00750E62" w:rsidRDefault="00911903" w:rsidP="00ED4DAD">
      <w:pPr>
        <w:ind w:firstLine="708"/>
        <w:jc w:val="center"/>
        <w:rPr>
          <w:b/>
          <w:bCs/>
          <w:sz w:val="19"/>
          <w:szCs w:val="18"/>
          <w:lang w:val="uk-UA"/>
        </w:rPr>
      </w:pPr>
    </w:p>
    <w:p w:rsidR="00911903" w:rsidRPr="00750E62" w:rsidRDefault="00911903">
      <w:pPr>
        <w:rPr>
          <w:sz w:val="19"/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 w:rsidP="007E4F19">
      <w:pPr>
        <w:spacing w:line="276" w:lineRule="auto"/>
        <w:jc w:val="center"/>
        <w:rPr>
          <w:b/>
          <w:bCs/>
          <w:iCs/>
          <w:szCs w:val="28"/>
          <w:lang w:val="uk-UA"/>
        </w:rPr>
      </w:pPr>
      <w:r w:rsidRPr="00750E62">
        <w:rPr>
          <w:b/>
          <w:bCs/>
          <w:iCs/>
          <w:szCs w:val="28"/>
        </w:rPr>
        <w:t>Планисемінарських занять</w:t>
      </w:r>
    </w:p>
    <w:p w:rsidR="00911903" w:rsidRPr="00750E62" w:rsidRDefault="00911903" w:rsidP="007E4F19">
      <w:pPr>
        <w:spacing w:line="276" w:lineRule="auto"/>
        <w:jc w:val="center"/>
        <w:rPr>
          <w:b/>
          <w:szCs w:val="28"/>
          <w:lang w:val="uk-UA" w:eastAsia="en-US"/>
        </w:rPr>
      </w:pPr>
    </w:p>
    <w:p w:rsidR="00911903" w:rsidRPr="00750E62" w:rsidRDefault="00911903" w:rsidP="007E4F19">
      <w:pPr>
        <w:spacing w:line="276" w:lineRule="auto"/>
        <w:jc w:val="center"/>
        <w:rPr>
          <w:b/>
          <w:szCs w:val="28"/>
          <w:lang w:val="uk-UA" w:eastAsia="en-US"/>
        </w:rPr>
      </w:pPr>
      <w:r w:rsidRPr="00750E62">
        <w:rPr>
          <w:b/>
          <w:szCs w:val="28"/>
          <w:lang w:val="uk-UA" w:eastAsia="en-US"/>
        </w:rPr>
        <w:t xml:space="preserve">Тема 1. Поняття, сутність, визначення порівняльного цивільного права </w:t>
      </w:r>
    </w:p>
    <w:p w:rsidR="00911903" w:rsidRPr="00750E62" w:rsidRDefault="00911903" w:rsidP="007E4F19">
      <w:pPr>
        <w:spacing w:line="276" w:lineRule="auto"/>
        <w:jc w:val="center"/>
        <w:rPr>
          <w:szCs w:val="28"/>
          <w:lang w:val="uk-UA" w:eastAsia="en-US"/>
        </w:rPr>
      </w:pPr>
      <w:r w:rsidRPr="00750E62">
        <w:rPr>
          <w:szCs w:val="28"/>
          <w:lang w:val="uk-UA" w:eastAsia="en-US"/>
        </w:rPr>
        <w:t>(2 години)</w:t>
      </w:r>
    </w:p>
    <w:p w:rsidR="00911903" w:rsidRPr="00750E62" w:rsidRDefault="00911903" w:rsidP="00007095">
      <w:pPr>
        <w:pStyle w:val="Title"/>
        <w:numPr>
          <w:ilvl w:val="0"/>
          <w:numId w:val="7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Поняття порівняльного цивільного права.</w:t>
      </w:r>
    </w:p>
    <w:p w:rsidR="00911903" w:rsidRPr="00750E62" w:rsidRDefault="00911903" w:rsidP="00007095">
      <w:pPr>
        <w:pStyle w:val="Title"/>
        <w:numPr>
          <w:ilvl w:val="0"/>
          <w:numId w:val="7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Історичне становлення поняття предмету цивільного права в різних правових системах.</w:t>
      </w:r>
    </w:p>
    <w:p w:rsidR="00911903" w:rsidRPr="00750E62" w:rsidRDefault="00911903" w:rsidP="00007095">
      <w:pPr>
        <w:pStyle w:val="Title"/>
        <w:numPr>
          <w:ilvl w:val="0"/>
          <w:numId w:val="7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Предметна сфера дії порівняльного цивільного права.</w:t>
      </w:r>
    </w:p>
    <w:p w:rsidR="00911903" w:rsidRPr="00750E62" w:rsidRDefault="00911903" w:rsidP="00007095">
      <w:pPr>
        <w:pStyle w:val="Title"/>
        <w:numPr>
          <w:ilvl w:val="0"/>
          <w:numId w:val="7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Система цивільного права та порівняльного цивільного права.</w:t>
      </w:r>
    </w:p>
    <w:p w:rsidR="00911903" w:rsidRPr="00750E62" w:rsidRDefault="00911903" w:rsidP="00007095">
      <w:pPr>
        <w:pStyle w:val="Title"/>
        <w:numPr>
          <w:ilvl w:val="0"/>
          <w:numId w:val="7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Функції цивільного права.</w:t>
      </w:r>
    </w:p>
    <w:p w:rsidR="00911903" w:rsidRPr="00750E62" w:rsidRDefault="00911903" w:rsidP="007E4F19">
      <w:pPr>
        <w:pStyle w:val="Subtitle"/>
        <w:rPr>
          <w:color w:val="auto"/>
          <w:sz w:val="28"/>
          <w:szCs w:val="28"/>
          <w:lang w:val="uk-UA" w:eastAsia="ar-SA"/>
        </w:rPr>
      </w:pPr>
    </w:p>
    <w:p w:rsidR="00911903" w:rsidRPr="00750E62" w:rsidRDefault="00911903" w:rsidP="007E4F19">
      <w:pPr>
        <w:pStyle w:val="Subtitle"/>
        <w:rPr>
          <w:rFonts w:ascii="Times New Roman" w:hAnsi="Times New Roman"/>
          <w:color w:val="auto"/>
          <w:sz w:val="28"/>
          <w:szCs w:val="28"/>
          <w:lang w:val="uk-UA" w:eastAsia="ar-SA"/>
        </w:rPr>
      </w:pPr>
      <w:r w:rsidRPr="00750E62">
        <w:rPr>
          <w:rFonts w:ascii="Times New Roman" w:hAnsi="Times New Roman"/>
          <w:color w:val="auto"/>
          <w:sz w:val="28"/>
          <w:szCs w:val="28"/>
          <w:lang w:val="uk-UA" w:eastAsia="ar-SA"/>
        </w:rPr>
        <w:t xml:space="preserve">Література: </w:t>
      </w:r>
    </w:p>
    <w:p w:rsidR="00911903" w:rsidRPr="00750E62" w:rsidRDefault="00911903" w:rsidP="00007095">
      <w:pPr>
        <w:numPr>
          <w:ilvl w:val="0"/>
          <w:numId w:val="8"/>
        </w:numPr>
        <w:tabs>
          <w:tab w:val="left" w:pos="283"/>
        </w:tabs>
        <w:suppressAutoHyphens/>
        <w:overflowPunct w:val="0"/>
        <w:autoSpaceDE w:val="0"/>
        <w:jc w:val="both"/>
        <w:rPr>
          <w:lang w:val="uk-UA"/>
        </w:rPr>
      </w:pPr>
      <w:r w:rsidRPr="00750E62">
        <w:rPr>
          <w:lang w:val="uk-UA"/>
        </w:rPr>
        <w:t>Цивільне право України: Підручник: У 2-х кн. / О.В. Дзера, Д.В. Боброва, А.С. Довгерт та ін.; За ред. О.В.Дзери, Н.С. Кузнєцової. – К.: ЮрінкомІнтер, 2006.</w:t>
      </w:r>
    </w:p>
    <w:p w:rsidR="00911903" w:rsidRPr="00750E62" w:rsidRDefault="00911903" w:rsidP="00007095">
      <w:pPr>
        <w:numPr>
          <w:ilvl w:val="0"/>
          <w:numId w:val="8"/>
        </w:numPr>
        <w:tabs>
          <w:tab w:val="left" w:pos="283"/>
        </w:tabs>
        <w:suppressAutoHyphens/>
        <w:overflowPunct w:val="0"/>
        <w:autoSpaceDE w:val="0"/>
        <w:jc w:val="both"/>
        <w:rPr>
          <w:lang w:val="uk-UA"/>
        </w:rPr>
      </w:pPr>
      <w:r w:rsidRPr="00750E62">
        <w:rPr>
          <w:lang w:val="uk-UA"/>
        </w:rPr>
        <w:t>Гражданское и торговое право зарубежныхгосударств: Учебник. Отв. Ред. Е.А.Васильев, А.С. Комаров. В 2–х томах – М., 2004–2005.</w:t>
      </w:r>
    </w:p>
    <w:p w:rsidR="00911903" w:rsidRPr="00750E62" w:rsidRDefault="00911903" w:rsidP="00007095">
      <w:pPr>
        <w:numPr>
          <w:ilvl w:val="0"/>
          <w:numId w:val="8"/>
        </w:numPr>
        <w:tabs>
          <w:tab w:val="left" w:pos="283"/>
        </w:tabs>
        <w:suppressAutoHyphens/>
        <w:jc w:val="both"/>
        <w:rPr>
          <w:lang w:val="uk-UA"/>
        </w:rPr>
      </w:pPr>
      <w:r w:rsidRPr="00750E62">
        <w:rPr>
          <w:lang w:val="uk-UA"/>
        </w:rPr>
        <w:t>Гражданское право: Учебник. / Подредакцией Е.А. Суханова. В 2-х томах. – М., 2002.</w:t>
      </w:r>
    </w:p>
    <w:p w:rsidR="00911903" w:rsidRPr="00750E62" w:rsidRDefault="00911903" w:rsidP="00007095">
      <w:pPr>
        <w:numPr>
          <w:ilvl w:val="0"/>
          <w:numId w:val="8"/>
        </w:numPr>
        <w:tabs>
          <w:tab w:val="left" w:pos="283"/>
        </w:tabs>
        <w:suppressAutoHyphens/>
        <w:jc w:val="both"/>
        <w:rPr>
          <w:lang w:val="uk-UA"/>
        </w:rPr>
      </w:pPr>
      <w:r w:rsidRPr="00750E62">
        <w:rPr>
          <w:lang w:val="uk-UA"/>
        </w:rPr>
        <w:t>Основныеинститутыгражданского права зарубежныхстран. Сравнительно-правовоеисследование. Руководительавторскогоколлективад.ю.н. В.В. Залесский – М.: НОРМА, 1999.</w:t>
      </w:r>
    </w:p>
    <w:p w:rsidR="00911903" w:rsidRPr="00750E62" w:rsidRDefault="00911903" w:rsidP="00007095">
      <w:pPr>
        <w:numPr>
          <w:ilvl w:val="0"/>
          <w:numId w:val="8"/>
        </w:numPr>
        <w:tabs>
          <w:tab w:val="left" w:pos="283"/>
        </w:tabs>
        <w:suppressAutoHyphens/>
        <w:jc w:val="both"/>
        <w:rPr>
          <w:lang w:val="uk-UA"/>
        </w:rPr>
      </w:pPr>
      <w:r w:rsidRPr="00750E62">
        <w:rPr>
          <w:lang w:val="uk-UA"/>
        </w:rPr>
        <w:t>Гражданское право. В 3–х томах. Учебник. / Под ред. А.П, Сергеева, Ю.К. Толстого. – М.: ООО «ТК Велсби», 2002.</w:t>
      </w:r>
    </w:p>
    <w:p w:rsidR="00911903" w:rsidRPr="00750E62" w:rsidRDefault="00911903" w:rsidP="00007095">
      <w:pPr>
        <w:numPr>
          <w:ilvl w:val="0"/>
          <w:numId w:val="8"/>
        </w:numPr>
        <w:tabs>
          <w:tab w:val="left" w:pos="283"/>
        </w:tabs>
        <w:suppressAutoHyphens/>
        <w:jc w:val="both"/>
        <w:rPr>
          <w:lang w:val="uk-UA"/>
        </w:rPr>
      </w:pPr>
      <w:r w:rsidRPr="00750E62">
        <w:rPr>
          <w:lang w:val="uk-UA"/>
        </w:rPr>
        <w:t>Гражданское и торговое право капиталистическихстран. Учеб. Пособие / Под ред. В.П. Мозолина, М.И. Кулагина. – М.: Высш. Школа, 1980.</w:t>
      </w:r>
    </w:p>
    <w:p w:rsidR="00911903" w:rsidRPr="00750E62" w:rsidRDefault="00911903" w:rsidP="00007095">
      <w:pPr>
        <w:numPr>
          <w:ilvl w:val="0"/>
          <w:numId w:val="8"/>
        </w:numPr>
        <w:tabs>
          <w:tab w:val="left" w:pos="283"/>
        </w:tabs>
        <w:suppressAutoHyphens/>
        <w:jc w:val="both"/>
        <w:rPr>
          <w:lang w:val="uk-UA"/>
        </w:rPr>
      </w:pPr>
      <w:r w:rsidRPr="00750E62">
        <w:rPr>
          <w:lang w:val="uk-UA"/>
        </w:rPr>
        <w:t>Цивільний кодекс України: Науково-практичний коментар. / За редакцією розробників Цивільного кодексу України. – В 2–х томах. – К.: Істина, 2004–2006.</w:t>
      </w:r>
    </w:p>
    <w:p w:rsidR="00911903" w:rsidRPr="00750E62" w:rsidRDefault="00911903" w:rsidP="00007095">
      <w:pPr>
        <w:numPr>
          <w:ilvl w:val="0"/>
          <w:numId w:val="8"/>
        </w:numPr>
        <w:tabs>
          <w:tab w:val="left" w:pos="283"/>
        </w:tabs>
        <w:suppressAutoHyphens/>
        <w:jc w:val="both"/>
        <w:rPr>
          <w:lang w:val="uk-UA"/>
        </w:rPr>
      </w:pPr>
      <w:r w:rsidRPr="00750E62">
        <w:rPr>
          <w:lang w:val="uk-UA"/>
        </w:rPr>
        <w:t xml:space="preserve"> Марченко М.Н. Курс сравнительногоправоведения. – М.: ООО «Городец–издат», 2002.</w:t>
      </w:r>
    </w:p>
    <w:p w:rsidR="00911903" w:rsidRPr="00750E62" w:rsidRDefault="00911903" w:rsidP="00007095">
      <w:pPr>
        <w:numPr>
          <w:ilvl w:val="0"/>
          <w:numId w:val="8"/>
        </w:numPr>
        <w:tabs>
          <w:tab w:val="left" w:pos="283"/>
        </w:tabs>
        <w:suppressAutoHyphens/>
        <w:jc w:val="both"/>
        <w:rPr>
          <w:lang w:val="uk-UA"/>
        </w:rPr>
      </w:pPr>
      <w:r w:rsidRPr="00750E62">
        <w:rPr>
          <w:lang w:val="uk-UA"/>
        </w:rPr>
        <w:t>Сайдо А.Х. Сравнительноеправоведение (основныеправовыесистемысовременности): Ученик. / Под ред. В.А. Туманова. – М.: Юристъ, 2003.</w:t>
      </w:r>
    </w:p>
    <w:p w:rsidR="00911903" w:rsidRPr="00750E62" w:rsidRDefault="00911903" w:rsidP="007E4F19">
      <w:pPr>
        <w:pStyle w:val="Subtitle"/>
        <w:rPr>
          <w:i w:val="0"/>
          <w:color w:val="auto"/>
          <w:lang w:val="uk-UA" w:eastAsia="ar-SA"/>
        </w:rPr>
      </w:pPr>
    </w:p>
    <w:p w:rsidR="00911903" w:rsidRPr="00750E62" w:rsidRDefault="00911903" w:rsidP="007E4F19">
      <w:pPr>
        <w:rPr>
          <w:lang w:val="uk-UA" w:eastAsia="ar-SA"/>
        </w:rPr>
      </w:pPr>
    </w:p>
    <w:p w:rsidR="00911903" w:rsidRPr="00750E62" w:rsidRDefault="00911903" w:rsidP="007E4F19">
      <w:pPr>
        <w:jc w:val="center"/>
        <w:rPr>
          <w:b/>
          <w:szCs w:val="28"/>
          <w:lang w:val="uk-UA"/>
        </w:rPr>
      </w:pPr>
      <w:r w:rsidRPr="00750E62">
        <w:rPr>
          <w:b/>
          <w:szCs w:val="28"/>
          <w:lang w:val="uk-UA" w:eastAsia="ar-SA"/>
        </w:rPr>
        <w:t xml:space="preserve">Тема 2.  </w:t>
      </w:r>
      <w:r w:rsidRPr="00750E62">
        <w:rPr>
          <w:b/>
          <w:szCs w:val="28"/>
          <w:lang w:val="uk-UA"/>
        </w:rPr>
        <w:t xml:space="preserve">Поняття та види джерел цивільного права: порівняльний аналіз </w:t>
      </w:r>
    </w:p>
    <w:p w:rsidR="00911903" w:rsidRPr="00750E62" w:rsidRDefault="00911903" w:rsidP="007E4F19">
      <w:pPr>
        <w:jc w:val="center"/>
        <w:rPr>
          <w:szCs w:val="28"/>
          <w:lang w:val="uk-UA"/>
        </w:rPr>
      </w:pPr>
      <w:r w:rsidRPr="00750E62">
        <w:rPr>
          <w:szCs w:val="28"/>
          <w:lang w:val="uk-UA"/>
        </w:rPr>
        <w:t>(2 години)</w:t>
      </w:r>
    </w:p>
    <w:p w:rsidR="00911903" w:rsidRPr="00750E62" w:rsidRDefault="00911903" w:rsidP="007E4F19">
      <w:pPr>
        <w:jc w:val="center"/>
        <w:rPr>
          <w:b/>
          <w:szCs w:val="28"/>
          <w:lang w:val="uk-UA"/>
        </w:rPr>
      </w:pPr>
    </w:p>
    <w:p w:rsidR="00911903" w:rsidRPr="00750E62" w:rsidRDefault="00911903" w:rsidP="00007095">
      <w:pPr>
        <w:pStyle w:val="Title"/>
        <w:numPr>
          <w:ilvl w:val="0"/>
          <w:numId w:val="9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Поняття та види джерел в цивільному праві.</w:t>
      </w:r>
    </w:p>
    <w:p w:rsidR="00911903" w:rsidRPr="00750E62" w:rsidRDefault="00911903" w:rsidP="00007095">
      <w:pPr>
        <w:pStyle w:val="Title"/>
        <w:numPr>
          <w:ilvl w:val="0"/>
          <w:numId w:val="9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Система джерел в цивільному праві.</w:t>
      </w:r>
    </w:p>
    <w:p w:rsidR="00911903" w:rsidRPr="00750E62" w:rsidRDefault="00911903" w:rsidP="00007095">
      <w:pPr>
        <w:pStyle w:val="Title"/>
        <w:numPr>
          <w:ilvl w:val="0"/>
          <w:numId w:val="9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Джерела Франції, Німеччини, Англії, США. Їх загальна характеристика.</w:t>
      </w:r>
    </w:p>
    <w:p w:rsidR="00911903" w:rsidRPr="00750E62" w:rsidRDefault="00911903" w:rsidP="00007095">
      <w:pPr>
        <w:pStyle w:val="Title"/>
        <w:numPr>
          <w:ilvl w:val="0"/>
          <w:numId w:val="9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Звичаї ділового обороту та їх застосування.</w:t>
      </w:r>
    </w:p>
    <w:p w:rsidR="00911903" w:rsidRPr="00750E62" w:rsidRDefault="00911903" w:rsidP="00007095">
      <w:pPr>
        <w:pStyle w:val="Title"/>
        <w:numPr>
          <w:ilvl w:val="0"/>
          <w:numId w:val="9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Цивільно-правові прецеденти та їх характеристика.</w:t>
      </w:r>
    </w:p>
    <w:p w:rsidR="00911903" w:rsidRPr="00750E62" w:rsidRDefault="00911903" w:rsidP="00007095">
      <w:pPr>
        <w:pStyle w:val="Title"/>
        <w:numPr>
          <w:ilvl w:val="0"/>
          <w:numId w:val="9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Особливості джерел англійського права.</w:t>
      </w:r>
    </w:p>
    <w:p w:rsidR="00911903" w:rsidRPr="00750E62" w:rsidRDefault="00911903" w:rsidP="00007095">
      <w:pPr>
        <w:pStyle w:val="Title"/>
        <w:numPr>
          <w:ilvl w:val="1"/>
          <w:numId w:val="9"/>
        </w:numPr>
        <w:tabs>
          <w:tab w:val="left" w:pos="1440"/>
        </w:tabs>
        <w:ind w:left="1440"/>
        <w:jc w:val="both"/>
        <w:rPr>
          <w:b w:val="0"/>
          <w:szCs w:val="28"/>
        </w:rPr>
      </w:pPr>
      <w:r w:rsidRPr="00750E62">
        <w:rPr>
          <w:b w:val="0"/>
          <w:szCs w:val="28"/>
        </w:rPr>
        <w:t>Історія становлення джерел в Англії.</w:t>
      </w:r>
    </w:p>
    <w:p w:rsidR="00911903" w:rsidRPr="00750E62" w:rsidRDefault="00911903" w:rsidP="00007095">
      <w:pPr>
        <w:pStyle w:val="Title"/>
        <w:numPr>
          <w:ilvl w:val="1"/>
          <w:numId w:val="9"/>
        </w:numPr>
        <w:tabs>
          <w:tab w:val="left" w:pos="1440"/>
        </w:tabs>
        <w:ind w:left="1440"/>
        <w:jc w:val="both"/>
        <w:rPr>
          <w:b w:val="0"/>
          <w:szCs w:val="28"/>
        </w:rPr>
      </w:pPr>
      <w:r w:rsidRPr="00750E62">
        <w:rPr>
          <w:b w:val="0"/>
          <w:szCs w:val="28"/>
        </w:rPr>
        <w:t>Загальне право.</w:t>
      </w:r>
    </w:p>
    <w:p w:rsidR="00911903" w:rsidRPr="00750E62" w:rsidRDefault="00911903" w:rsidP="00007095">
      <w:pPr>
        <w:pStyle w:val="Title"/>
        <w:numPr>
          <w:ilvl w:val="1"/>
          <w:numId w:val="9"/>
        </w:numPr>
        <w:tabs>
          <w:tab w:val="left" w:pos="1440"/>
        </w:tabs>
        <w:ind w:left="1440"/>
        <w:jc w:val="both"/>
        <w:rPr>
          <w:b w:val="0"/>
          <w:szCs w:val="28"/>
        </w:rPr>
      </w:pPr>
      <w:r w:rsidRPr="00750E62">
        <w:rPr>
          <w:b w:val="0"/>
          <w:szCs w:val="28"/>
        </w:rPr>
        <w:t>Право справедливості.</w:t>
      </w:r>
    </w:p>
    <w:p w:rsidR="00911903" w:rsidRPr="00750E62" w:rsidRDefault="00911903" w:rsidP="00007095">
      <w:pPr>
        <w:pStyle w:val="Title"/>
        <w:numPr>
          <w:ilvl w:val="1"/>
          <w:numId w:val="9"/>
        </w:numPr>
        <w:tabs>
          <w:tab w:val="left" w:pos="1440"/>
        </w:tabs>
        <w:ind w:left="1440"/>
        <w:jc w:val="both"/>
        <w:rPr>
          <w:b w:val="0"/>
          <w:szCs w:val="28"/>
        </w:rPr>
      </w:pPr>
      <w:r w:rsidRPr="00750E62">
        <w:rPr>
          <w:b w:val="0"/>
          <w:szCs w:val="28"/>
        </w:rPr>
        <w:t>Суть прецедентного права. Правило прецеденту.</w:t>
      </w:r>
    </w:p>
    <w:p w:rsidR="00911903" w:rsidRPr="00750E62" w:rsidRDefault="00911903" w:rsidP="00007095">
      <w:pPr>
        <w:pStyle w:val="Title"/>
        <w:numPr>
          <w:ilvl w:val="1"/>
          <w:numId w:val="9"/>
        </w:numPr>
        <w:tabs>
          <w:tab w:val="left" w:pos="1440"/>
        </w:tabs>
        <w:ind w:left="1440"/>
        <w:jc w:val="both"/>
        <w:rPr>
          <w:b w:val="0"/>
          <w:szCs w:val="28"/>
        </w:rPr>
      </w:pPr>
      <w:r w:rsidRPr="00750E62">
        <w:rPr>
          <w:b w:val="0"/>
          <w:szCs w:val="28"/>
        </w:rPr>
        <w:t>Доктрина та звичай як джерела в Англійському праві.</w:t>
      </w:r>
    </w:p>
    <w:p w:rsidR="00911903" w:rsidRPr="00750E62" w:rsidRDefault="00911903" w:rsidP="00007095">
      <w:pPr>
        <w:pStyle w:val="Title"/>
        <w:numPr>
          <w:ilvl w:val="1"/>
          <w:numId w:val="9"/>
        </w:numPr>
        <w:tabs>
          <w:tab w:val="left" w:pos="1440"/>
        </w:tabs>
        <w:ind w:left="1440"/>
        <w:jc w:val="both"/>
        <w:rPr>
          <w:b w:val="0"/>
          <w:szCs w:val="28"/>
        </w:rPr>
      </w:pPr>
      <w:r w:rsidRPr="00750E62">
        <w:rPr>
          <w:b w:val="0"/>
          <w:szCs w:val="28"/>
        </w:rPr>
        <w:t>Закон в системі джерел в Англійському праві.</w:t>
      </w:r>
    </w:p>
    <w:p w:rsidR="00911903" w:rsidRPr="00750E62" w:rsidRDefault="00911903" w:rsidP="00007095">
      <w:pPr>
        <w:pStyle w:val="Title"/>
        <w:numPr>
          <w:ilvl w:val="0"/>
          <w:numId w:val="9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Міжнародна уніфікація цивільного права.</w:t>
      </w:r>
    </w:p>
    <w:p w:rsidR="00911903" w:rsidRPr="00750E62" w:rsidRDefault="00911903" w:rsidP="00007095">
      <w:pPr>
        <w:pStyle w:val="Title"/>
        <w:numPr>
          <w:ilvl w:val="1"/>
          <w:numId w:val="9"/>
        </w:numPr>
        <w:tabs>
          <w:tab w:val="left" w:pos="1440"/>
        </w:tabs>
        <w:ind w:left="1440"/>
        <w:jc w:val="both"/>
        <w:rPr>
          <w:b w:val="0"/>
          <w:szCs w:val="28"/>
        </w:rPr>
      </w:pPr>
      <w:r w:rsidRPr="00750E62">
        <w:rPr>
          <w:b w:val="0"/>
          <w:szCs w:val="28"/>
        </w:rPr>
        <w:t>Поняття уніфікації в сучасному праві.</w:t>
      </w:r>
    </w:p>
    <w:p w:rsidR="00911903" w:rsidRPr="00750E62" w:rsidRDefault="00911903" w:rsidP="00007095">
      <w:pPr>
        <w:pStyle w:val="Title"/>
        <w:numPr>
          <w:ilvl w:val="1"/>
          <w:numId w:val="9"/>
        </w:numPr>
        <w:tabs>
          <w:tab w:val="left" w:pos="1440"/>
        </w:tabs>
        <w:ind w:left="1440"/>
        <w:jc w:val="both"/>
        <w:rPr>
          <w:b w:val="0"/>
          <w:szCs w:val="28"/>
        </w:rPr>
      </w:pPr>
      <w:r w:rsidRPr="00750E62">
        <w:rPr>
          <w:b w:val="0"/>
          <w:szCs w:val="28"/>
        </w:rPr>
        <w:t>Міжнародні організації, що займаються уніфікацією цивільного права.</w:t>
      </w:r>
    </w:p>
    <w:p w:rsidR="00911903" w:rsidRPr="00750E62" w:rsidRDefault="00911903" w:rsidP="00007095">
      <w:pPr>
        <w:pStyle w:val="Title"/>
        <w:numPr>
          <w:ilvl w:val="1"/>
          <w:numId w:val="9"/>
        </w:numPr>
        <w:tabs>
          <w:tab w:val="left" w:pos="1440"/>
        </w:tabs>
        <w:ind w:left="1440"/>
        <w:jc w:val="both"/>
        <w:rPr>
          <w:b w:val="0"/>
          <w:szCs w:val="28"/>
        </w:rPr>
      </w:pPr>
      <w:r w:rsidRPr="00750E62">
        <w:rPr>
          <w:b w:val="0"/>
          <w:szCs w:val="28"/>
        </w:rPr>
        <w:t xml:space="preserve">Загальна характеристика міжнародних конвенцій (на вибір викладача).  </w:t>
      </w:r>
    </w:p>
    <w:p w:rsidR="00911903" w:rsidRPr="00750E62" w:rsidRDefault="00911903" w:rsidP="007E4F19">
      <w:pPr>
        <w:pStyle w:val="Subtitle"/>
        <w:rPr>
          <w:rFonts w:ascii="Times New Roman" w:hAnsi="Times New Roman"/>
          <w:color w:val="auto"/>
          <w:sz w:val="28"/>
          <w:szCs w:val="28"/>
          <w:lang w:val="uk-UA" w:eastAsia="ar-SA"/>
        </w:rPr>
      </w:pPr>
    </w:p>
    <w:p w:rsidR="00911903" w:rsidRPr="00750E62" w:rsidRDefault="00911903" w:rsidP="007E4F19">
      <w:pPr>
        <w:pStyle w:val="Subtitle"/>
        <w:rPr>
          <w:rFonts w:ascii="Times New Roman" w:hAnsi="Times New Roman"/>
          <w:color w:val="auto"/>
          <w:sz w:val="28"/>
          <w:szCs w:val="28"/>
          <w:lang w:val="uk-UA" w:eastAsia="ar-SA"/>
        </w:rPr>
      </w:pPr>
      <w:r w:rsidRPr="00750E62">
        <w:rPr>
          <w:rFonts w:ascii="Times New Roman" w:hAnsi="Times New Roman"/>
          <w:color w:val="auto"/>
          <w:sz w:val="28"/>
          <w:szCs w:val="28"/>
          <w:lang w:val="uk-UA" w:eastAsia="ar-SA"/>
        </w:rPr>
        <w:t xml:space="preserve">Література: </w:t>
      </w:r>
    </w:p>
    <w:p w:rsidR="00911903" w:rsidRPr="00750E62" w:rsidRDefault="00911903" w:rsidP="00007095">
      <w:pPr>
        <w:pStyle w:val="ListParagraph"/>
        <w:numPr>
          <w:ilvl w:val="0"/>
          <w:numId w:val="10"/>
        </w:numPr>
        <w:tabs>
          <w:tab w:val="left" w:pos="283"/>
        </w:tabs>
        <w:suppressAutoHyphens/>
        <w:overflowPunct w:val="0"/>
        <w:autoSpaceDE w:val="0"/>
        <w:jc w:val="both"/>
        <w:rPr>
          <w:sz w:val="28"/>
          <w:szCs w:val="28"/>
        </w:rPr>
      </w:pPr>
      <w:r w:rsidRPr="00750E62">
        <w:rPr>
          <w:sz w:val="28"/>
          <w:szCs w:val="28"/>
        </w:rPr>
        <w:t>Цивільне право України: Підручник: У 2-х кн. / О.В. Дзера, Д.В. Боброва, А.С. Довгерт та ін.; За ред. О.В.Дзери, Н.С. Кузнєцової. – К.: ЮрінкомІнтер, 2006.</w:t>
      </w:r>
    </w:p>
    <w:p w:rsidR="00911903" w:rsidRPr="00750E62" w:rsidRDefault="00911903" w:rsidP="00007095">
      <w:pPr>
        <w:pStyle w:val="ListParagraph"/>
        <w:numPr>
          <w:ilvl w:val="0"/>
          <w:numId w:val="10"/>
        </w:numPr>
        <w:tabs>
          <w:tab w:val="left" w:pos="283"/>
        </w:tabs>
        <w:suppressAutoHyphens/>
        <w:overflowPunct w:val="0"/>
        <w:autoSpaceDE w:val="0"/>
        <w:jc w:val="both"/>
        <w:rPr>
          <w:sz w:val="28"/>
          <w:szCs w:val="28"/>
        </w:rPr>
      </w:pPr>
      <w:r w:rsidRPr="00750E62">
        <w:rPr>
          <w:sz w:val="28"/>
          <w:szCs w:val="28"/>
        </w:rPr>
        <w:t>Гражданское и торговое право зарубежныхгосударств: Учебник. Отв. Ред. Е.А.Васильев, А.С. Комаров. В 2–х томах – М., 2004–2005.</w:t>
      </w:r>
    </w:p>
    <w:p w:rsidR="00911903" w:rsidRPr="00750E62" w:rsidRDefault="00911903" w:rsidP="00007095">
      <w:pPr>
        <w:pStyle w:val="ListParagraph"/>
        <w:numPr>
          <w:ilvl w:val="0"/>
          <w:numId w:val="10"/>
        </w:numPr>
        <w:tabs>
          <w:tab w:val="left" w:pos="283"/>
        </w:tabs>
        <w:suppressAutoHyphens/>
        <w:overflowPunct w:val="0"/>
        <w:autoSpaceDE w:val="0"/>
        <w:jc w:val="both"/>
        <w:rPr>
          <w:sz w:val="28"/>
          <w:szCs w:val="28"/>
        </w:rPr>
      </w:pPr>
      <w:r w:rsidRPr="00750E62">
        <w:rPr>
          <w:sz w:val="28"/>
          <w:szCs w:val="28"/>
        </w:rPr>
        <w:t>Гражданское право: Учебник. / Подредакцией Е.А. Суханова. В 2-х томах. – М., 2002.</w:t>
      </w:r>
    </w:p>
    <w:p w:rsidR="00911903" w:rsidRPr="00750E62" w:rsidRDefault="00911903" w:rsidP="00007095">
      <w:pPr>
        <w:pStyle w:val="ListParagraph"/>
        <w:numPr>
          <w:ilvl w:val="0"/>
          <w:numId w:val="10"/>
        </w:numPr>
        <w:tabs>
          <w:tab w:val="left" w:pos="283"/>
        </w:tabs>
        <w:suppressAutoHyphens/>
        <w:overflowPunct w:val="0"/>
        <w:autoSpaceDE w:val="0"/>
        <w:jc w:val="both"/>
        <w:rPr>
          <w:sz w:val="28"/>
          <w:szCs w:val="28"/>
        </w:rPr>
      </w:pPr>
      <w:r w:rsidRPr="00750E62">
        <w:rPr>
          <w:sz w:val="28"/>
          <w:szCs w:val="28"/>
        </w:rPr>
        <w:t>Основныеинститутыгражданского права зарубежныхстран. Сравнительно-правовоеисследование. Руководительавторскогоколлективад.ю.н. В.В. Залесский – М.: НОРМА, 1999.</w:t>
      </w:r>
    </w:p>
    <w:p w:rsidR="00911903" w:rsidRPr="00750E62" w:rsidRDefault="00911903" w:rsidP="00007095">
      <w:pPr>
        <w:pStyle w:val="ListParagraph"/>
        <w:numPr>
          <w:ilvl w:val="0"/>
          <w:numId w:val="10"/>
        </w:numPr>
        <w:tabs>
          <w:tab w:val="left" w:pos="283"/>
        </w:tabs>
        <w:suppressAutoHyphens/>
        <w:overflowPunct w:val="0"/>
        <w:autoSpaceDE w:val="0"/>
        <w:jc w:val="both"/>
        <w:rPr>
          <w:sz w:val="28"/>
          <w:szCs w:val="28"/>
        </w:rPr>
      </w:pPr>
      <w:r w:rsidRPr="00750E62">
        <w:rPr>
          <w:sz w:val="28"/>
          <w:szCs w:val="28"/>
        </w:rPr>
        <w:t>Гражданское право. В 3–х томах. Учебник. / Под ред. А.П, Сергеева, Ю.К. Толстого. – М.: ООО «ТК Велсби», 2002.</w:t>
      </w:r>
    </w:p>
    <w:p w:rsidR="00911903" w:rsidRPr="00750E62" w:rsidRDefault="00911903" w:rsidP="00007095">
      <w:pPr>
        <w:pStyle w:val="ListParagraph"/>
        <w:numPr>
          <w:ilvl w:val="0"/>
          <w:numId w:val="10"/>
        </w:numPr>
        <w:tabs>
          <w:tab w:val="left" w:pos="283"/>
        </w:tabs>
        <w:suppressAutoHyphens/>
        <w:overflowPunct w:val="0"/>
        <w:autoSpaceDE w:val="0"/>
        <w:jc w:val="both"/>
        <w:rPr>
          <w:sz w:val="28"/>
          <w:szCs w:val="28"/>
        </w:rPr>
      </w:pPr>
      <w:r w:rsidRPr="00750E62">
        <w:rPr>
          <w:sz w:val="28"/>
          <w:szCs w:val="28"/>
        </w:rPr>
        <w:t>Гражданское и торговое право капиталистическихстран. Учеб. Пособие / Под ред. В.П. Мозолина, М.И. Кулагина. – М.: Высш. Школа, 1980.</w:t>
      </w:r>
    </w:p>
    <w:p w:rsidR="00911903" w:rsidRPr="00750E62" w:rsidRDefault="00911903" w:rsidP="00007095">
      <w:pPr>
        <w:pStyle w:val="ListParagraph"/>
        <w:numPr>
          <w:ilvl w:val="0"/>
          <w:numId w:val="10"/>
        </w:numPr>
        <w:tabs>
          <w:tab w:val="left" w:pos="283"/>
        </w:tabs>
        <w:suppressAutoHyphens/>
        <w:overflowPunct w:val="0"/>
        <w:autoSpaceDE w:val="0"/>
        <w:jc w:val="both"/>
        <w:rPr>
          <w:sz w:val="28"/>
          <w:szCs w:val="28"/>
        </w:rPr>
      </w:pPr>
      <w:r w:rsidRPr="00750E62">
        <w:rPr>
          <w:sz w:val="28"/>
          <w:szCs w:val="28"/>
        </w:rPr>
        <w:t>Цивільний кодекс України: Науково-практичний коментар. / За редакцією розробників Цивільного кодексу України. – В 2–х томах. – К.: Істина, 2004–2006.</w:t>
      </w:r>
    </w:p>
    <w:p w:rsidR="00911903" w:rsidRPr="00750E62" w:rsidRDefault="00911903" w:rsidP="00007095">
      <w:pPr>
        <w:pStyle w:val="ListParagraph"/>
        <w:numPr>
          <w:ilvl w:val="0"/>
          <w:numId w:val="10"/>
        </w:numPr>
        <w:tabs>
          <w:tab w:val="left" w:pos="283"/>
        </w:tabs>
        <w:suppressAutoHyphens/>
        <w:overflowPunct w:val="0"/>
        <w:autoSpaceDE w:val="0"/>
        <w:jc w:val="both"/>
        <w:rPr>
          <w:sz w:val="28"/>
          <w:szCs w:val="28"/>
        </w:rPr>
      </w:pPr>
      <w:r w:rsidRPr="00750E62">
        <w:rPr>
          <w:sz w:val="28"/>
          <w:szCs w:val="28"/>
        </w:rPr>
        <w:t>Марченко М.Н. Курс сравнительногоправоведения. – М.: ООО «Городец–издат», 2002.</w:t>
      </w:r>
    </w:p>
    <w:p w:rsidR="00911903" w:rsidRPr="00750E62" w:rsidRDefault="00911903" w:rsidP="00007095">
      <w:pPr>
        <w:pStyle w:val="ListParagraph"/>
        <w:numPr>
          <w:ilvl w:val="0"/>
          <w:numId w:val="10"/>
        </w:numPr>
        <w:tabs>
          <w:tab w:val="left" w:pos="283"/>
        </w:tabs>
        <w:suppressAutoHyphens/>
        <w:overflowPunct w:val="0"/>
        <w:autoSpaceDE w:val="0"/>
        <w:jc w:val="both"/>
        <w:rPr>
          <w:sz w:val="28"/>
          <w:szCs w:val="28"/>
        </w:rPr>
      </w:pPr>
      <w:r w:rsidRPr="00750E62">
        <w:rPr>
          <w:sz w:val="28"/>
          <w:szCs w:val="28"/>
        </w:rPr>
        <w:t>Сайдо А.Х. Сравнительноеправоведение (основныеправовыесистемысовременности): Ученик. / Под ред. В.А. Туманова. – М.: Юристъ, 2003.</w:t>
      </w:r>
    </w:p>
    <w:p w:rsidR="00911903" w:rsidRPr="00750E62" w:rsidRDefault="00911903" w:rsidP="007E4F19">
      <w:pPr>
        <w:rPr>
          <w:szCs w:val="28"/>
          <w:lang w:val="uk-UA" w:eastAsia="ar-SA"/>
        </w:rPr>
      </w:pPr>
    </w:p>
    <w:p w:rsidR="00911903" w:rsidRPr="00750E62" w:rsidRDefault="00911903" w:rsidP="007E4F19">
      <w:pPr>
        <w:rPr>
          <w:szCs w:val="28"/>
          <w:lang w:val="uk-UA" w:eastAsia="ar-SA"/>
        </w:rPr>
      </w:pPr>
    </w:p>
    <w:p w:rsidR="00911903" w:rsidRPr="00750E62" w:rsidRDefault="00911903" w:rsidP="007E4F19">
      <w:pPr>
        <w:pStyle w:val="Subtitle"/>
        <w:jc w:val="center"/>
        <w:rPr>
          <w:rFonts w:ascii="Times New Roman" w:hAnsi="Times New Roman"/>
          <w:b/>
          <w:i w:val="0"/>
          <w:color w:val="auto"/>
          <w:sz w:val="28"/>
          <w:szCs w:val="28"/>
          <w:lang w:val="uk-UA"/>
        </w:rPr>
      </w:pPr>
      <w:r w:rsidRPr="00750E62">
        <w:rPr>
          <w:rFonts w:ascii="Times New Roman" w:hAnsi="Times New Roman"/>
          <w:b/>
          <w:i w:val="0"/>
          <w:color w:val="auto"/>
          <w:sz w:val="28"/>
          <w:szCs w:val="28"/>
          <w:lang w:val="uk-UA" w:eastAsia="ar-SA"/>
        </w:rPr>
        <w:t xml:space="preserve">Тема 3.  </w:t>
      </w:r>
      <w:r w:rsidRPr="00750E62">
        <w:rPr>
          <w:rFonts w:ascii="Times New Roman" w:hAnsi="Times New Roman"/>
          <w:b/>
          <w:i w:val="0"/>
          <w:color w:val="auto"/>
          <w:sz w:val="28"/>
          <w:szCs w:val="28"/>
          <w:lang w:val="uk-UA"/>
        </w:rPr>
        <w:t>Поняття фізичної особи у цивільному праві:</w:t>
      </w:r>
    </w:p>
    <w:p w:rsidR="00911903" w:rsidRPr="00750E62" w:rsidRDefault="00911903" w:rsidP="007E4F19">
      <w:pPr>
        <w:pStyle w:val="Subtitle"/>
        <w:jc w:val="center"/>
        <w:rPr>
          <w:rFonts w:ascii="Times New Roman" w:hAnsi="Times New Roman"/>
          <w:b/>
          <w:i w:val="0"/>
          <w:color w:val="auto"/>
          <w:sz w:val="28"/>
          <w:szCs w:val="28"/>
          <w:lang w:val="uk-UA"/>
        </w:rPr>
      </w:pPr>
      <w:r w:rsidRPr="00750E62">
        <w:rPr>
          <w:rFonts w:ascii="Times New Roman" w:hAnsi="Times New Roman"/>
          <w:b/>
          <w:i w:val="0"/>
          <w:color w:val="auto"/>
          <w:sz w:val="28"/>
          <w:szCs w:val="28"/>
          <w:lang w:val="uk-UA"/>
        </w:rPr>
        <w:t xml:space="preserve"> порівняльний аналіз </w:t>
      </w:r>
      <w:r w:rsidRPr="00750E62">
        <w:rPr>
          <w:rFonts w:ascii="Times New Roman" w:hAnsi="Times New Roman"/>
          <w:i w:val="0"/>
          <w:color w:val="auto"/>
          <w:sz w:val="28"/>
          <w:szCs w:val="28"/>
          <w:lang w:val="uk-UA"/>
        </w:rPr>
        <w:t>(2 години)</w:t>
      </w:r>
    </w:p>
    <w:p w:rsidR="00911903" w:rsidRPr="00750E62" w:rsidRDefault="00911903" w:rsidP="007E4F19">
      <w:pPr>
        <w:jc w:val="center"/>
        <w:rPr>
          <w:b/>
          <w:szCs w:val="28"/>
          <w:lang w:val="uk-UA" w:eastAsia="ar-SA"/>
        </w:rPr>
      </w:pPr>
    </w:p>
    <w:p w:rsidR="00911903" w:rsidRPr="00750E62" w:rsidRDefault="00911903" w:rsidP="007E4F19">
      <w:pPr>
        <w:pStyle w:val="Title"/>
        <w:ind w:left="360"/>
        <w:jc w:val="both"/>
        <w:rPr>
          <w:b w:val="0"/>
          <w:szCs w:val="28"/>
        </w:rPr>
      </w:pPr>
      <w:r w:rsidRPr="00750E62">
        <w:rPr>
          <w:b w:val="0"/>
          <w:szCs w:val="28"/>
        </w:rPr>
        <w:t>1. Поняття суб’єкту в цивільному праві.</w:t>
      </w:r>
    </w:p>
    <w:p w:rsidR="00911903" w:rsidRPr="00750E62" w:rsidRDefault="00911903" w:rsidP="007E4F19">
      <w:pPr>
        <w:pStyle w:val="Title"/>
        <w:ind w:left="360"/>
        <w:jc w:val="both"/>
        <w:rPr>
          <w:b w:val="0"/>
          <w:szCs w:val="28"/>
        </w:rPr>
      </w:pPr>
      <w:r w:rsidRPr="00750E62">
        <w:rPr>
          <w:b w:val="0"/>
          <w:szCs w:val="28"/>
        </w:rPr>
        <w:t>2. Фізична особа як суб’єкт цивільного права.</w:t>
      </w:r>
    </w:p>
    <w:p w:rsidR="00911903" w:rsidRPr="00750E62" w:rsidRDefault="00911903" w:rsidP="007E4F19">
      <w:pPr>
        <w:pStyle w:val="Title"/>
        <w:ind w:left="720"/>
        <w:jc w:val="both"/>
        <w:rPr>
          <w:b w:val="0"/>
          <w:szCs w:val="28"/>
        </w:rPr>
      </w:pPr>
      <w:r w:rsidRPr="00750E62">
        <w:rPr>
          <w:b w:val="0"/>
          <w:szCs w:val="28"/>
        </w:rPr>
        <w:t>2.1. Питання правоздатності фізичної особи.</w:t>
      </w:r>
    </w:p>
    <w:p w:rsidR="00911903" w:rsidRPr="00750E62" w:rsidRDefault="00911903" w:rsidP="007E4F19">
      <w:pPr>
        <w:pStyle w:val="Title"/>
        <w:ind w:left="720"/>
        <w:jc w:val="both"/>
        <w:rPr>
          <w:b w:val="0"/>
          <w:szCs w:val="28"/>
        </w:rPr>
      </w:pPr>
      <w:r w:rsidRPr="00750E62">
        <w:rPr>
          <w:b w:val="0"/>
          <w:szCs w:val="28"/>
        </w:rPr>
        <w:t>2.2. Питання дієздатності фізичної особи.</w:t>
      </w:r>
    </w:p>
    <w:p w:rsidR="00911903" w:rsidRPr="00750E62" w:rsidRDefault="00911903" w:rsidP="007E4F19">
      <w:pPr>
        <w:pStyle w:val="Title"/>
        <w:ind w:left="720"/>
        <w:jc w:val="both"/>
        <w:rPr>
          <w:b w:val="0"/>
          <w:szCs w:val="28"/>
        </w:rPr>
      </w:pPr>
      <w:r w:rsidRPr="00750E62">
        <w:rPr>
          <w:b w:val="0"/>
          <w:szCs w:val="28"/>
        </w:rPr>
        <w:t>2.3. Інститут безвісно відсутньої та інститут оголошення особи померлою.</w:t>
      </w:r>
    </w:p>
    <w:p w:rsidR="00911903" w:rsidRPr="00750E62" w:rsidRDefault="00911903" w:rsidP="007E4F19">
      <w:pPr>
        <w:pStyle w:val="Title"/>
        <w:ind w:left="720"/>
        <w:jc w:val="both"/>
        <w:rPr>
          <w:b w:val="0"/>
          <w:szCs w:val="28"/>
        </w:rPr>
      </w:pPr>
      <w:r w:rsidRPr="00750E62">
        <w:rPr>
          <w:b w:val="0"/>
          <w:szCs w:val="28"/>
        </w:rPr>
        <w:t>2.4. Інститут опіки та піклування.</w:t>
      </w:r>
    </w:p>
    <w:p w:rsidR="00911903" w:rsidRPr="00750E62" w:rsidRDefault="00911903" w:rsidP="007E4F19">
      <w:pPr>
        <w:pStyle w:val="Subtitle"/>
        <w:rPr>
          <w:rFonts w:ascii="Times New Roman" w:hAnsi="Times New Roman"/>
          <w:color w:val="auto"/>
          <w:sz w:val="28"/>
          <w:szCs w:val="28"/>
          <w:lang w:val="uk-UA" w:eastAsia="ar-SA"/>
        </w:rPr>
      </w:pPr>
    </w:p>
    <w:p w:rsidR="00911903" w:rsidRPr="00750E62" w:rsidRDefault="00911903" w:rsidP="007E4F19">
      <w:pPr>
        <w:pStyle w:val="Subtitle"/>
        <w:rPr>
          <w:rFonts w:ascii="Times New Roman" w:hAnsi="Times New Roman"/>
          <w:color w:val="auto"/>
          <w:sz w:val="28"/>
          <w:szCs w:val="28"/>
          <w:lang w:val="uk-UA" w:eastAsia="ar-SA"/>
        </w:rPr>
      </w:pPr>
    </w:p>
    <w:p w:rsidR="00911903" w:rsidRPr="00750E62" w:rsidRDefault="00911903" w:rsidP="007E4F19">
      <w:pPr>
        <w:pStyle w:val="Subtitle"/>
        <w:rPr>
          <w:rFonts w:ascii="Times New Roman" w:hAnsi="Times New Roman"/>
          <w:color w:val="auto"/>
          <w:sz w:val="28"/>
          <w:szCs w:val="28"/>
          <w:lang w:val="uk-UA" w:eastAsia="ar-SA"/>
        </w:rPr>
      </w:pPr>
    </w:p>
    <w:p w:rsidR="00911903" w:rsidRPr="00750E62" w:rsidRDefault="00911903" w:rsidP="007E4F19">
      <w:pPr>
        <w:pStyle w:val="Subtitle"/>
        <w:rPr>
          <w:rFonts w:ascii="Times New Roman" w:hAnsi="Times New Roman"/>
          <w:color w:val="auto"/>
          <w:sz w:val="28"/>
          <w:szCs w:val="28"/>
          <w:lang w:val="uk-UA" w:eastAsia="ar-SA"/>
        </w:rPr>
      </w:pPr>
      <w:r w:rsidRPr="00750E62">
        <w:rPr>
          <w:rFonts w:ascii="Times New Roman" w:hAnsi="Times New Roman"/>
          <w:color w:val="auto"/>
          <w:sz w:val="28"/>
          <w:szCs w:val="28"/>
          <w:lang w:val="uk-UA" w:eastAsia="ar-SA"/>
        </w:rPr>
        <w:t xml:space="preserve">Література: </w:t>
      </w:r>
    </w:p>
    <w:p w:rsidR="00911903" w:rsidRPr="00750E62" w:rsidRDefault="00911903" w:rsidP="007E4F19">
      <w:pPr>
        <w:rPr>
          <w:szCs w:val="28"/>
          <w:lang w:val="uk-UA" w:eastAsia="ar-SA"/>
        </w:rPr>
      </w:pPr>
    </w:p>
    <w:p w:rsidR="00911903" w:rsidRPr="00750E62" w:rsidRDefault="00911903" w:rsidP="00007095">
      <w:pPr>
        <w:pStyle w:val="ListParagraph"/>
        <w:numPr>
          <w:ilvl w:val="0"/>
          <w:numId w:val="10"/>
        </w:numPr>
        <w:tabs>
          <w:tab w:val="left" w:pos="283"/>
        </w:tabs>
        <w:suppressAutoHyphens/>
        <w:overflowPunct w:val="0"/>
        <w:autoSpaceDE w:val="0"/>
        <w:jc w:val="both"/>
        <w:rPr>
          <w:sz w:val="28"/>
          <w:szCs w:val="28"/>
        </w:rPr>
      </w:pPr>
      <w:r w:rsidRPr="00750E62">
        <w:rPr>
          <w:sz w:val="28"/>
          <w:szCs w:val="28"/>
        </w:rPr>
        <w:t>Цивільне право України: Підручник: У 2-х кн. / О.В. Дзера, Д.В. Боброва, А.С. Довгерт та ін.; За ред. О.В.Дзери, Н.С. Кузнєцової. – К.: ЮрінкомІнтер, 2006.</w:t>
      </w:r>
    </w:p>
    <w:p w:rsidR="00911903" w:rsidRPr="00750E62" w:rsidRDefault="00911903" w:rsidP="00007095">
      <w:pPr>
        <w:pStyle w:val="ListParagraph"/>
        <w:numPr>
          <w:ilvl w:val="0"/>
          <w:numId w:val="10"/>
        </w:numPr>
        <w:tabs>
          <w:tab w:val="left" w:pos="283"/>
        </w:tabs>
        <w:suppressAutoHyphens/>
        <w:overflowPunct w:val="0"/>
        <w:autoSpaceDE w:val="0"/>
        <w:jc w:val="both"/>
        <w:rPr>
          <w:sz w:val="28"/>
          <w:szCs w:val="28"/>
        </w:rPr>
      </w:pPr>
      <w:r w:rsidRPr="00750E62">
        <w:rPr>
          <w:sz w:val="28"/>
          <w:szCs w:val="28"/>
        </w:rPr>
        <w:t>Гражданское и торговое право зарубежныхгосударств: Учебник. Отв. Ред. Е.А.Васильев, А.С. Комаров. В 2–х томах – М., 2004–2005.</w:t>
      </w:r>
    </w:p>
    <w:p w:rsidR="00911903" w:rsidRPr="00750E62" w:rsidRDefault="00911903" w:rsidP="00007095">
      <w:pPr>
        <w:pStyle w:val="ListParagraph"/>
        <w:numPr>
          <w:ilvl w:val="0"/>
          <w:numId w:val="10"/>
        </w:numPr>
        <w:tabs>
          <w:tab w:val="left" w:pos="283"/>
        </w:tabs>
        <w:suppressAutoHyphens/>
        <w:overflowPunct w:val="0"/>
        <w:autoSpaceDE w:val="0"/>
        <w:jc w:val="both"/>
        <w:rPr>
          <w:sz w:val="28"/>
          <w:szCs w:val="28"/>
        </w:rPr>
      </w:pPr>
      <w:r w:rsidRPr="00750E62">
        <w:rPr>
          <w:sz w:val="28"/>
          <w:szCs w:val="28"/>
        </w:rPr>
        <w:t>Гражданское право: Учебник. / Подредакцией Е.А. Суханова. В 2-х томах. – М., 2002.</w:t>
      </w:r>
    </w:p>
    <w:p w:rsidR="00911903" w:rsidRPr="00750E62" w:rsidRDefault="00911903" w:rsidP="00007095">
      <w:pPr>
        <w:pStyle w:val="ListParagraph"/>
        <w:numPr>
          <w:ilvl w:val="0"/>
          <w:numId w:val="10"/>
        </w:numPr>
        <w:tabs>
          <w:tab w:val="left" w:pos="283"/>
        </w:tabs>
        <w:suppressAutoHyphens/>
        <w:overflowPunct w:val="0"/>
        <w:autoSpaceDE w:val="0"/>
        <w:jc w:val="both"/>
        <w:rPr>
          <w:sz w:val="28"/>
          <w:szCs w:val="28"/>
        </w:rPr>
      </w:pPr>
      <w:r w:rsidRPr="00750E62">
        <w:rPr>
          <w:sz w:val="28"/>
          <w:szCs w:val="28"/>
        </w:rPr>
        <w:t>Основныеинститутыгражданского права зарубежныхстран. Сравнительно-правовоеисследование. Руководительавторскогоколлективад.ю.н. В.В. Залесский – М.: НОРМА, 1999.</w:t>
      </w:r>
    </w:p>
    <w:p w:rsidR="00911903" w:rsidRPr="00750E62" w:rsidRDefault="00911903" w:rsidP="00007095">
      <w:pPr>
        <w:pStyle w:val="ListParagraph"/>
        <w:numPr>
          <w:ilvl w:val="0"/>
          <w:numId w:val="10"/>
        </w:numPr>
        <w:tabs>
          <w:tab w:val="left" w:pos="283"/>
        </w:tabs>
        <w:suppressAutoHyphens/>
        <w:overflowPunct w:val="0"/>
        <w:autoSpaceDE w:val="0"/>
        <w:jc w:val="both"/>
        <w:rPr>
          <w:sz w:val="28"/>
          <w:szCs w:val="28"/>
        </w:rPr>
      </w:pPr>
      <w:r w:rsidRPr="00750E62">
        <w:rPr>
          <w:sz w:val="28"/>
          <w:szCs w:val="28"/>
        </w:rPr>
        <w:t>Гражданское право. В 3–х томах. Учебник. / Под ред. А.П, Сергеева, Ю.К. Толстого. – М.: ООО «ТК Велсби», 2002.</w:t>
      </w:r>
    </w:p>
    <w:p w:rsidR="00911903" w:rsidRPr="00750E62" w:rsidRDefault="00911903" w:rsidP="00007095">
      <w:pPr>
        <w:pStyle w:val="ListParagraph"/>
        <w:numPr>
          <w:ilvl w:val="0"/>
          <w:numId w:val="10"/>
        </w:numPr>
        <w:tabs>
          <w:tab w:val="left" w:pos="283"/>
        </w:tabs>
        <w:suppressAutoHyphens/>
        <w:overflowPunct w:val="0"/>
        <w:autoSpaceDE w:val="0"/>
        <w:jc w:val="both"/>
        <w:rPr>
          <w:sz w:val="28"/>
          <w:szCs w:val="28"/>
        </w:rPr>
      </w:pPr>
      <w:r w:rsidRPr="00750E62">
        <w:rPr>
          <w:sz w:val="28"/>
          <w:szCs w:val="28"/>
        </w:rPr>
        <w:t>Гражданское и торговое право капиталистическихстран. Учеб. Пособие / Под ред. В.П. Мозолина, М.И. Кулагина. – М.: Высш. Школа, 1980.</w:t>
      </w:r>
    </w:p>
    <w:p w:rsidR="00911903" w:rsidRPr="00750E62" w:rsidRDefault="00911903" w:rsidP="00007095">
      <w:pPr>
        <w:pStyle w:val="ListParagraph"/>
        <w:numPr>
          <w:ilvl w:val="0"/>
          <w:numId w:val="10"/>
        </w:numPr>
        <w:tabs>
          <w:tab w:val="left" w:pos="283"/>
        </w:tabs>
        <w:suppressAutoHyphens/>
        <w:overflowPunct w:val="0"/>
        <w:autoSpaceDE w:val="0"/>
        <w:jc w:val="both"/>
        <w:rPr>
          <w:sz w:val="28"/>
          <w:szCs w:val="28"/>
        </w:rPr>
      </w:pPr>
      <w:r w:rsidRPr="00750E62">
        <w:rPr>
          <w:sz w:val="28"/>
          <w:szCs w:val="28"/>
        </w:rPr>
        <w:t>Цивільний кодекс України: Науково-практичний коментар. / За редакцією розробників Цивільного кодексу України. – В 2–х томах. – К.: Істина, 2004–2006.</w:t>
      </w:r>
    </w:p>
    <w:p w:rsidR="00911903" w:rsidRPr="00750E62" w:rsidRDefault="00911903" w:rsidP="00007095">
      <w:pPr>
        <w:pStyle w:val="ListParagraph"/>
        <w:numPr>
          <w:ilvl w:val="0"/>
          <w:numId w:val="10"/>
        </w:numPr>
        <w:tabs>
          <w:tab w:val="left" w:pos="283"/>
        </w:tabs>
        <w:suppressAutoHyphens/>
        <w:overflowPunct w:val="0"/>
        <w:autoSpaceDE w:val="0"/>
        <w:jc w:val="both"/>
        <w:rPr>
          <w:sz w:val="28"/>
          <w:szCs w:val="28"/>
        </w:rPr>
      </w:pPr>
      <w:r w:rsidRPr="00750E62">
        <w:rPr>
          <w:sz w:val="28"/>
          <w:szCs w:val="28"/>
        </w:rPr>
        <w:t>Марченко М.Н. Курс сравнительногоправоведения. – М.: ООО «Городец–издат», 2002.</w:t>
      </w:r>
    </w:p>
    <w:p w:rsidR="00911903" w:rsidRPr="00750E62" w:rsidRDefault="00911903" w:rsidP="00007095">
      <w:pPr>
        <w:pStyle w:val="ListParagraph"/>
        <w:numPr>
          <w:ilvl w:val="0"/>
          <w:numId w:val="10"/>
        </w:numPr>
        <w:tabs>
          <w:tab w:val="left" w:pos="283"/>
        </w:tabs>
        <w:suppressAutoHyphens/>
        <w:overflowPunct w:val="0"/>
        <w:autoSpaceDE w:val="0"/>
        <w:jc w:val="both"/>
        <w:rPr>
          <w:sz w:val="28"/>
          <w:szCs w:val="28"/>
        </w:rPr>
      </w:pPr>
      <w:r w:rsidRPr="00750E62">
        <w:rPr>
          <w:sz w:val="28"/>
          <w:szCs w:val="28"/>
        </w:rPr>
        <w:t>Сайдо А.Х. Сравнительноеправоведение (основныеправовыесистемысовременности): Ученик. / Под ред. В.А. Туманова. – М.: Юристъ, 2003.</w:t>
      </w:r>
    </w:p>
    <w:p w:rsidR="00911903" w:rsidRPr="00750E62" w:rsidRDefault="00911903" w:rsidP="007E4F19">
      <w:pPr>
        <w:jc w:val="both"/>
        <w:rPr>
          <w:szCs w:val="28"/>
          <w:lang w:val="uk-UA" w:eastAsia="ar-SA"/>
        </w:rPr>
      </w:pPr>
    </w:p>
    <w:p w:rsidR="00911903" w:rsidRPr="00750E62" w:rsidRDefault="00911903" w:rsidP="007E4F19">
      <w:pPr>
        <w:jc w:val="center"/>
        <w:rPr>
          <w:b/>
          <w:bCs/>
          <w:szCs w:val="28"/>
          <w:lang w:val="uk-UA"/>
        </w:rPr>
      </w:pPr>
      <w:r w:rsidRPr="00750E62">
        <w:rPr>
          <w:b/>
          <w:szCs w:val="28"/>
          <w:lang w:val="uk-UA" w:eastAsia="ar-SA"/>
        </w:rPr>
        <w:t xml:space="preserve">Тема 4.  </w:t>
      </w:r>
      <w:r w:rsidRPr="00750E62">
        <w:rPr>
          <w:b/>
          <w:bCs/>
          <w:szCs w:val="28"/>
          <w:lang w:val="uk-UA"/>
        </w:rPr>
        <w:t xml:space="preserve">Поняття  юридичної особи в цивільному праві зарубіжних країн </w:t>
      </w:r>
    </w:p>
    <w:p w:rsidR="00911903" w:rsidRPr="00750E62" w:rsidRDefault="00911903" w:rsidP="007E4F19">
      <w:pPr>
        <w:jc w:val="center"/>
        <w:rPr>
          <w:szCs w:val="28"/>
          <w:lang w:val="uk-UA" w:eastAsia="ar-SA"/>
        </w:rPr>
      </w:pPr>
      <w:r w:rsidRPr="00750E62">
        <w:rPr>
          <w:bCs/>
          <w:szCs w:val="28"/>
          <w:lang w:val="uk-UA"/>
        </w:rPr>
        <w:t>(2 години)</w:t>
      </w:r>
    </w:p>
    <w:p w:rsidR="00911903" w:rsidRPr="00750E62" w:rsidRDefault="00911903" w:rsidP="007E4F19">
      <w:pPr>
        <w:rPr>
          <w:szCs w:val="28"/>
          <w:lang w:val="uk-UA" w:eastAsia="ar-SA"/>
        </w:rPr>
      </w:pPr>
    </w:p>
    <w:p w:rsidR="00911903" w:rsidRPr="00750E62" w:rsidRDefault="00911903" w:rsidP="00007095">
      <w:pPr>
        <w:pStyle w:val="Title"/>
        <w:numPr>
          <w:ilvl w:val="0"/>
          <w:numId w:val="11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Історія виникнення інституту юридичної особи (друга криза цивілістики).</w:t>
      </w:r>
    </w:p>
    <w:p w:rsidR="00911903" w:rsidRPr="00750E62" w:rsidRDefault="00911903" w:rsidP="00007095">
      <w:pPr>
        <w:pStyle w:val="Title"/>
        <w:numPr>
          <w:ilvl w:val="0"/>
          <w:numId w:val="11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Теоретичні підходи щодо визначення та юридичного обґрунтування інституту юридичної особи в цивільному праві.</w:t>
      </w:r>
    </w:p>
    <w:p w:rsidR="00911903" w:rsidRPr="00750E62" w:rsidRDefault="00911903" w:rsidP="00007095">
      <w:pPr>
        <w:pStyle w:val="Title"/>
        <w:numPr>
          <w:ilvl w:val="0"/>
          <w:numId w:val="11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Визначення юридичної особи в доктрині та законодавстві різних країн.</w:t>
      </w:r>
    </w:p>
    <w:p w:rsidR="00911903" w:rsidRPr="00750E62" w:rsidRDefault="00911903" w:rsidP="00007095">
      <w:pPr>
        <w:pStyle w:val="Title"/>
        <w:numPr>
          <w:ilvl w:val="0"/>
          <w:numId w:val="11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Дієздатність та правоздатність.</w:t>
      </w:r>
    </w:p>
    <w:p w:rsidR="00911903" w:rsidRPr="00750E62" w:rsidRDefault="00911903" w:rsidP="00007095">
      <w:pPr>
        <w:pStyle w:val="Title"/>
        <w:numPr>
          <w:ilvl w:val="0"/>
          <w:numId w:val="11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Порядок створення та припинення діяльності юридичної особи.</w:t>
      </w:r>
    </w:p>
    <w:p w:rsidR="00911903" w:rsidRPr="00750E62" w:rsidRDefault="00911903" w:rsidP="00007095">
      <w:pPr>
        <w:pStyle w:val="Title"/>
        <w:numPr>
          <w:ilvl w:val="0"/>
          <w:numId w:val="11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Види юридичних осіб. Класифікація господарських товариств та особливості їх діяльності.</w:t>
      </w:r>
    </w:p>
    <w:p w:rsidR="00911903" w:rsidRPr="00750E62" w:rsidRDefault="00911903" w:rsidP="007E4F19">
      <w:pPr>
        <w:pStyle w:val="Subtitle"/>
        <w:rPr>
          <w:rFonts w:ascii="Times New Roman" w:hAnsi="Times New Roman"/>
          <w:color w:val="auto"/>
          <w:sz w:val="28"/>
          <w:szCs w:val="28"/>
          <w:lang w:val="uk-UA" w:eastAsia="ar-SA"/>
        </w:rPr>
      </w:pPr>
    </w:p>
    <w:p w:rsidR="00911903" w:rsidRPr="00750E62" w:rsidRDefault="00911903" w:rsidP="007E4F19">
      <w:pPr>
        <w:pStyle w:val="Subtitle"/>
        <w:rPr>
          <w:rFonts w:ascii="Times New Roman" w:hAnsi="Times New Roman"/>
          <w:color w:val="auto"/>
          <w:sz w:val="28"/>
          <w:szCs w:val="28"/>
          <w:lang w:val="uk-UA" w:eastAsia="ar-SA"/>
        </w:rPr>
      </w:pPr>
      <w:r w:rsidRPr="00750E62">
        <w:rPr>
          <w:rFonts w:ascii="Times New Roman" w:hAnsi="Times New Roman"/>
          <w:color w:val="auto"/>
          <w:sz w:val="28"/>
          <w:szCs w:val="28"/>
          <w:lang w:val="uk-UA" w:eastAsia="ar-SA"/>
        </w:rPr>
        <w:t xml:space="preserve">Література: </w:t>
      </w:r>
    </w:p>
    <w:p w:rsidR="00911903" w:rsidRPr="00750E62" w:rsidRDefault="00911903" w:rsidP="007E4F19">
      <w:pPr>
        <w:tabs>
          <w:tab w:val="left" w:pos="283"/>
        </w:tabs>
        <w:suppressAutoHyphens/>
        <w:overflowPunct w:val="0"/>
        <w:autoSpaceDE w:val="0"/>
        <w:jc w:val="both"/>
        <w:rPr>
          <w:szCs w:val="28"/>
          <w:lang w:val="uk-UA"/>
        </w:rPr>
      </w:pPr>
    </w:p>
    <w:p w:rsidR="00911903" w:rsidRPr="00750E62" w:rsidRDefault="00911903" w:rsidP="00007095">
      <w:pPr>
        <w:pStyle w:val="ListParagraph"/>
        <w:numPr>
          <w:ilvl w:val="1"/>
          <w:numId w:val="8"/>
        </w:numPr>
        <w:tabs>
          <w:tab w:val="left" w:pos="283"/>
        </w:tabs>
        <w:suppressAutoHyphens/>
        <w:overflowPunct w:val="0"/>
        <w:autoSpaceDE w:val="0"/>
        <w:jc w:val="both"/>
        <w:rPr>
          <w:sz w:val="28"/>
          <w:szCs w:val="28"/>
        </w:rPr>
      </w:pPr>
      <w:r w:rsidRPr="00750E62">
        <w:rPr>
          <w:sz w:val="28"/>
          <w:szCs w:val="28"/>
        </w:rPr>
        <w:t>Цивільне право України: Підручник: У 2-х кн. / О.В. Дзера, Д.В. Боброва, А.С. Довгерт та ін.; За ред. О.В.Дзери, Н.С. Кузнєцової. – К.: ЮрінкомІнтер, 2006.</w:t>
      </w:r>
    </w:p>
    <w:p w:rsidR="00911903" w:rsidRPr="00750E62" w:rsidRDefault="00911903" w:rsidP="00007095">
      <w:pPr>
        <w:pStyle w:val="ListParagraph"/>
        <w:numPr>
          <w:ilvl w:val="1"/>
          <w:numId w:val="8"/>
        </w:numPr>
        <w:tabs>
          <w:tab w:val="left" w:pos="283"/>
        </w:tabs>
        <w:suppressAutoHyphens/>
        <w:overflowPunct w:val="0"/>
        <w:autoSpaceDE w:val="0"/>
        <w:jc w:val="both"/>
        <w:rPr>
          <w:sz w:val="28"/>
          <w:szCs w:val="28"/>
        </w:rPr>
      </w:pPr>
      <w:r w:rsidRPr="00750E62">
        <w:rPr>
          <w:sz w:val="28"/>
          <w:szCs w:val="28"/>
        </w:rPr>
        <w:t>Гражданское и торговое право зарубежныхгосударств: Учебник. Отв. Ред. Е.А.Васильев, А.С. Комаров. В 2–х томах – М., 2004–2005.</w:t>
      </w:r>
    </w:p>
    <w:p w:rsidR="00911903" w:rsidRPr="00750E62" w:rsidRDefault="00911903" w:rsidP="00007095">
      <w:pPr>
        <w:pStyle w:val="ListParagraph"/>
        <w:numPr>
          <w:ilvl w:val="1"/>
          <w:numId w:val="8"/>
        </w:numPr>
        <w:tabs>
          <w:tab w:val="left" w:pos="283"/>
        </w:tabs>
        <w:suppressAutoHyphens/>
        <w:overflowPunct w:val="0"/>
        <w:autoSpaceDE w:val="0"/>
        <w:jc w:val="both"/>
        <w:rPr>
          <w:sz w:val="28"/>
          <w:szCs w:val="28"/>
        </w:rPr>
      </w:pPr>
      <w:r w:rsidRPr="00750E62">
        <w:rPr>
          <w:sz w:val="28"/>
          <w:szCs w:val="28"/>
        </w:rPr>
        <w:t>Гражданское право: Учебник. / Подредакцией Е.А. Суханова. В 2-х томах. – М., 2002.</w:t>
      </w:r>
    </w:p>
    <w:p w:rsidR="00911903" w:rsidRPr="00750E62" w:rsidRDefault="00911903" w:rsidP="00007095">
      <w:pPr>
        <w:pStyle w:val="ListParagraph"/>
        <w:numPr>
          <w:ilvl w:val="1"/>
          <w:numId w:val="8"/>
        </w:numPr>
        <w:tabs>
          <w:tab w:val="left" w:pos="283"/>
        </w:tabs>
        <w:suppressAutoHyphens/>
        <w:overflowPunct w:val="0"/>
        <w:autoSpaceDE w:val="0"/>
        <w:jc w:val="both"/>
        <w:rPr>
          <w:sz w:val="28"/>
          <w:szCs w:val="28"/>
        </w:rPr>
      </w:pPr>
      <w:r w:rsidRPr="00750E62">
        <w:rPr>
          <w:sz w:val="28"/>
          <w:szCs w:val="28"/>
        </w:rPr>
        <w:t>Сайдо А.Х. Сравнительноеправоведение (основныеправовыесистемысовременности): Ученик. / Под ред. В.А. Туманова. – М.: Юристъ, 2003.</w:t>
      </w:r>
    </w:p>
    <w:p w:rsidR="00911903" w:rsidRPr="00750E62" w:rsidRDefault="00911903" w:rsidP="007E4F19">
      <w:pPr>
        <w:pStyle w:val="ListParagraph"/>
        <w:tabs>
          <w:tab w:val="left" w:pos="283"/>
        </w:tabs>
        <w:suppressAutoHyphens/>
        <w:overflowPunct w:val="0"/>
        <w:autoSpaceDE w:val="0"/>
        <w:ind w:left="1080"/>
        <w:jc w:val="both"/>
        <w:rPr>
          <w:sz w:val="28"/>
          <w:szCs w:val="28"/>
        </w:rPr>
      </w:pPr>
    </w:p>
    <w:p w:rsidR="00911903" w:rsidRPr="00750E62" w:rsidRDefault="00911903" w:rsidP="007E4F19">
      <w:pPr>
        <w:rPr>
          <w:szCs w:val="28"/>
          <w:lang w:val="uk-UA"/>
        </w:rPr>
      </w:pPr>
    </w:p>
    <w:p w:rsidR="00911903" w:rsidRPr="00750E62" w:rsidRDefault="00911903" w:rsidP="007E4F19">
      <w:pPr>
        <w:jc w:val="center"/>
        <w:rPr>
          <w:b/>
          <w:szCs w:val="28"/>
          <w:lang w:val="uk-UA" w:eastAsia="ar-SA"/>
        </w:rPr>
      </w:pPr>
      <w:r w:rsidRPr="00750E62">
        <w:rPr>
          <w:b/>
          <w:szCs w:val="28"/>
          <w:lang w:val="uk-UA" w:eastAsia="ar-SA"/>
        </w:rPr>
        <w:t xml:space="preserve">Тема 5.  </w:t>
      </w:r>
      <w:r w:rsidRPr="00750E62">
        <w:rPr>
          <w:b/>
          <w:szCs w:val="28"/>
          <w:lang w:val="uk-UA"/>
        </w:rPr>
        <w:t xml:space="preserve">Поняття представництва у </w:t>
      </w:r>
      <w:r w:rsidRPr="00750E62">
        <w:rPr>
          <w:b/>
          <w:bCs/>
          <w:szCs w:val="28"/>
          <w:lang w:val="uk-UA"/>
        </w:rPr>
        <w:t xml:space="preserve">цивільному праві зарубіжних країн: порівняльний аналіз </w:t>
      </w:r>
      <w:r w:rsidRPr="00750E62">
        <w:rPr>
          <w:bCs/>
          <w:szCs w:val="28"/>
          <w:lang w:val="uk-UA"/>
        </w:rPr>
        <w:t>(2 години)</w:t>
      </w:r>
    </w:p>
    <w:p w:rsidR="00911903" w:rsidRPr="00750E62" w:rsidRDefault="00911903" w:rsidP="007E4F19">
      <w:pPr>
        <w:jc w:val="center"/>
        <w:rPr>
          <w:b/>
          <w:bCs/>
          <w:szCs w:val="28"/>
          <w:lang w:val="uk-UA"/>
        </w:rPr>
      </w:pPr>
    </w:p>
    <w:p w:rsidR="00911903" w:rsidRPr="00750E62" w:rsidRDefault="00911903" w:rsidP="00007095">
      <w:pPr>
        <w:pStyle w:val="Title"/>
        <w:numPr>
          <w:ilvl w:val="0"/>
          <w:numId w:val="12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Поняття представництва в цивільному праві.</w:t>
      </w:r>
    </w:p>
    <w:p w:rsidR="00911903" w:rsidRPr="00750E62" w:rsidRDefault="00911903" w:rsidP="00007095">
      <w:pPr>
        <w:pStyle w:val="Title"/>
        <w:numPr>
          <w:ilvl w:val="0"/>
          <w:numId w:val="12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Види представництва.</w:t>
      </w:r>
    </w:p>
    <w:p w:rsidR="00911903" w:rsidRPr="00750E62" w:rsidRDefault="00911903" w:rsidP="00007095">
      <w:pPr>
        <w:pStyle w:val="Title"/>
        <w:numPr>
          <w:ilvl w:val="0"/>
          <w:numId w:val="12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Підстави виникнення представництва.</w:t>
      </w:r>
    </w:p>
    <w:p w:rsidR="00911903" w:rsidRPr="00750E62" w:rsidRDefault="00911903" w:rsidP="00007095">
      <w:pPr>
        <w:pStyle w:val="Title"/>
        <w:numPr>
          <w:ilvl w:val="0"/>
          <w:numId w:val="12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Повноваження представника.</w:t>
      </w:r>
    </w:p>
    <w:p w:rsidR="00911903" w:rsidRPr="00750E62" w:rsidRDefault="00911903" w:rsidP="00007095">
      <w:pPr>
        <w:pStyle w:val="Title"/>
        <w:numPr>
          <w:ilvl w:val="0"/>
          <w:numId w:val="12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Довіреність. Її правова характеристика. Поняття, форми, терміни.</w:t>
      </w:r>
    </w:p>
    <w:p w:rsidR="00911903" w:rsidRPr="00750E62" w:rsidRDefault="00911903" w:rsidP="00007095">
      <w:pPr>
        <w:pStyle w:val="Title"/>
        <w:numPr>
          <w:ilvl w:val="0"/>
          <w:numId w:val="12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Припинення представництва.</w:t>
      </w:r>
    </w:p>
    <w:p w:rsidR="00911903" w:rsidRPr="00750E62" w:rsidRDefault="00911903" w:rsidP="007E4F19">
      <w:pPr>
        <w:pStyle w:val="Subtitle"/>
        <w:rPr>
          <w:rFonts w:ascii="Times New Roman" w:hAnsi="Times New Roman"/>
          <w:color w:val="auto"/>
          <w:sz w:val="28"/>
          <w:szCs w:val="28"/>
          <w:lang w:val="uk-UA" w:eastAsia="ar-SA"/>
        </w:rPr>
      </w:pPr>
    </w:p>
    <w:p w:rsidR="00911903" w:rsidRPr="00750E62" w:rsidRDefault="00911903" w:rsidP="007E4F19">
      <w:pPr>
        <w:rPr>
          <w:i/>
          <w:szCs w:val="28"/>
          <w:lang w:val="uk-UA" w:eastAsia="ar-SA"/>
        </w:rPr>
      </w:pPr>
      <w:r w:rsidRPr="00750E62">
        <w:rPr>
          <w:i/>
          <w:szCs w:val="28"/>
          <w:lang w:val="uk-UA" w:eastAsia="ar-SA"/>
        </w:rPr>
        <w:t xml:space="preserve">Література </w:t>
      </w:r>
    </w:p>
    <w:p w:rsidR="00911903" w:rsidRPr="00750E62" w:rsidRDefault="00911903" w:rsidP="00007095">
      <w:pPr>
        <w:pStyle w:val="ListParagraph"/>
        <w:numPr>
          <w:ilvl w:val="2"/>
          <w:numId w:val="8"/>
        </w:numPr>
        <w:rPr>
          <w:sz w:val="28"/>
          <w:szCs w:val="28"/>
          <w:lang w:eastAsia="ar-SA"/>
        </w:rPr>
      </w:pPr>
      <w:r w:rsidRPr="00750E62">
        <w:rPr>
          <w:sz w:val="28"/>
          <w:szCs w:val="28"/>
        </w:rPr>
        <w:t>Цивільне право України: Підручник: У 2-х кн. / О.В. Дзера, Д.В. Боброва, А.С. Довгерт та ін.; За ред. О.В.Дзери, Н.С. Кузнєцової. – К.: ЮрінкомІнтер, 2006.</w:t>
      </w:r>
    </w:p>
    <w:p w:rsidR="00911903" w:rsidRPr="00750E62" w:rsidRDefault="00911903" w:rsidP="00007095">
      <w:pPr>
        <w:pStyle w:val="ListParagraph"/>
        <w:numPr>
          <w:ilvl w:val="2"/>
          <w:numId w:val="8"/>
        </w:numPr>
        <w:rPr>
          <w:sz w:val="28"/>
          <w:szCs w:val="28"/>
          <w:lang w:eastAsia="ar-SA"/>
        </w:rPr>
      </w:pPr>
      <w:r w:rsidRPr="00750E62">
        <w:rPr>
          <w:sz w:val="28"/>
          <w:szCs w:val="28"/>
        </w:rPr>
        <w:t>Гражданское и торговое право зарубежныхгосударств: Учебник. Отв. Ред. Е.А.Васильев, А.С. Комаров. В 2–х томах – М., 2004–2005.</w:t>
      </w:r>
    </w:p>
    <w:p w:rsidR="00911903" w:rsidRPr="00750E62" w:rsidRDefault="00911903" w:rsidP="00007095">
      <w:pPr>
        <w:pStyle w:val="ListParagraph"/>
        <w:numPr>
          <w:ilvl w:val="2"/>
          <w:numId w:val="8"/>
        </w:numPr>
        <w:rPr>
          <w:sz w:val="28"/>
          <w:szCs w:val="28"/>
          <w:lang w:eastAsia="ar-SA"/>
        </w:rPr>
      </w:pPr>
      <w:r w:rsidRPr="00750E62">
        <w:rPr>
          <w:sz w:val="28"/>
          <w:szCs w:val="28"/>
        </w:rPr>
        <w:t>Гражданское право: Учебник. / Подредакцией Е.А. Суханова. В 2-х томах. – М., 2002.</w:t>
      </w:r>
    </w:p>
    <w:p w:rsidR="00911903" w:rsidRPr="00750E62" w:rsidRDefault="00911903" w:rsidP="007E4F19">
      <w:pPr>
        <w:rPr>
          <w:b/>
          <w:szCs w:val="28"/>
          <w:lang w:val="uk-UA" w:eastAsia="ar-SA"/>
        </w:rPr>
      </w:pPr>
    </w:p>
    <w:p w:rsidR="00911903" w:rsidRPr="00750E62" w:rsidRDefault="00911903" w:rsidP="007E4F19">
      <w:pPr>
        <w:jc w:val="center"/>
        <w:rPr>
          <w:b/>
          <w:szCs w:val="28"/>
          <w:lang w:val="uk-UA" w:eastAsia="ar-SA"/>
        </w:rPr>
      </w:pPr>
    </w:p>
    <w:p w:rsidR="00911903" w:rsidRPr="00750E62" w:rsidRDefault="00911903" w:rsidP="007E4F19">
      <w:pPr>
        <w:jc w:val="center"/>
        <w:rPr>
          <w:lang w:val="uk-UA"/>
        </w:rPr>
      </w:pPr>
      <w:r w:rsidRPr="00750E62">
        <w:rPr>
          <w:b/>
          <w:szCs w:val="28"/>
          <w:lang w:val="uk-UA" w:eastAsia="ar-SA"/>
        </w:rPr>
        <w:t xml:space="preserve">Тема 6.  Позовна давність </w:t>
      </w:r>
      <w:r w:rsidRPr="00750E62">
        <w:rPr>
          <w:lang w:val="uk-UA"/>
        </w:rPr>
        <w:t>(2 години)</w:t>
      </w:r>
    </w:p>
    <w:p w:rsidR="00911903" w:rsidRPr="00750E62" w:rsidRDefault="00911903" w:rsidP="007E4F19">
      <w:pPr>
        <w:jc w:val="center"/>
        <w:rPr>
          <w:lang w:val="uk-UA"/>
        </w:rPr>
      </w:pPr>
    </w:p>
    <w:p w:rsidR="00911903" w:rsidRPr="00750E62" w:rsidRDefault="00911903" w:rsidP="00007095">
      <w:pPr>
        <w:pStyle w:val="Title"/>
        <w:numPr>
          <w:ilvl w:val="0"/>
          <w:numId w:val="14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Поняття строків у цивільному праві та їх призначення.</w:t>
      </w:r>
    </w:p>
    <w:p w:rsidR="00911903" w:rsidRPr="00750E62" w:rsidRDefault="00911903" w:rsidP="00007095">
      <w:pPr>
        <w:pStyle w:val="Title"/>
        <w:numPr>
          <w:ilvl w:val="0"/>
          <w:numId w:val="14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Види строків у цивільному праві.</w:t>
      </w:r>
    </w:p>
    <w:p w:rsidR="00911903" w:rsidRPr="00750E62" w:rsidRDefault="00911903" w:rsidP="00007095">
      <w:pPr>
        <w:pStyle w:val="Title"/>
        <w:numPr>
          <w:ilvl w:val="0"/>
          <w:numId w:val="14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Цивільно-правове призначення строків. Чи можна їх вважати юридичним фактом.</w:t>
      </w:r>
    </w:p>
    <w:p w:rsidR="00911903" w:rsidRPr="00750E62" w:rsidRDefault="00911903" w:rsidP="00007095">
      <w:pPr>
        <w:pStyle w:val="Title"/>
        <w:numPr>
          <w:ilvl w:val="0"/>
          <w:numId w:val="14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Визначення початку тривання строку, його тривалість та закінчення.</w:t>
      </w:r>
    </w:p>
    <w:p w:rsidR="00911903" w:rsidRPr="00750E62" w:rsidRDefault="00911903" w:rsidP="00007095">
      <w:pPr>
        <w:pStyle w:val="Title"/>
        <w:numPr>
          <w:ilvl w:val="0"/>
          <w:numId w:val="14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Позовна давність.</w:t>
      </w:r>
    </w:p>
    <w:p w:rsidR="00911903" w:rsidRPr="00750E62" w:rsidRDefault="00911903" w:rsidP="007E4F19">
      <w:pPr>
        <w:rPr>
          <w:szCs w:val="28"/>
          <w:lang w:val="uk-UA" w:eastAsia="ar-SA"/>
        </w:rPr>
      </w:pPr>
    </w:p>
    <w:p w:rsidR="00911903" w:rsidRPr="00750E62" w:rsidRDefault="00911903" w:rsidP="007E4F19">
      <w:pPr>
        <w:rPr>
          <w:i/>
          <w:szCs w:val="28"/>
          <w:lang w:val="uk-UA" w:eastAsia="ar-SA"/>
        </w:rPr>
      </w:pPr>
      <w:r w:rsidRPr="00750E62">
        <w:rPr>
          <w:i/>
          <w:szCs w:val="28"/>
          <w:lang w:val="uk-UA" w:eastAsia="ar-SA"/>
        </w:rPr>
        <w:t xml:space="preserve">Література </w:t>
      </w:r>
    </w:p>
    <w:p w:rsidR="00911903" w:rsidRPr="00750E62" w:rsidRDefault="00911903" w:rsidP="00007095">
      <w:pPr>
        <w:pStyle w:val="ListParagraph"/>
        <w:numPr>
          <w:ilvl w:val="2"/>
          <w:numId w:val="15"/>
        </w:numPr>
        <w:rPr>
          <w:sz w:val="28"/>
          <w:szCs w:val="28"/>
          <w:lang w:eastAsia="ar-SA"/>
        </w:rPr>
      </w:pPr>
      <w:r w:rsidRPr="00750E62">
        <w:rPr>
          <w:sz w:val="28"/>
          <w:szCs w:val="28"/>
        </w:rPr>
        <w:t>Цивільне право України: Підручник: У 2-х кн. / О.В. Дзера, Д.В. Боброва, А.С. Довгерт та ін.; За ред. О.В.Дзери, Н.С. Кузнєцової. – К.: ЮрінкомІнтер, 2006.</w:t>
      </w:r>
    </w:p>
    <w:p w:rsidR="00911903" w:rsidRPr="00750E62" w:rsidRDefault="00911903" w:rsidP="00007095">
      <w:pPr>
        <w:pStyle w:val="ListParagraph"/>
        <w:numPr>
          <w:ilvl w:val="2"/>
          <w:numId w:val="15"/>
        </w:numPr>
        <w:rPr>
          <w:sz w:val="28"/>
          <w:szCs w:val="28"/>
          <w:lang w:eastAsia="ar-SA"/>
        </w:rPr>
      </w:pPr>
      <w:r w:rsidRPr="00750E62">
        <w:rPr>
          <w:sz w:val="28"/>
          <w:szCs w:val="28"/>
        </w:rPr>
        <w:t>Гражданское и торговое право зарубежныхгосударств: Учебник. Отв. Ред. Е.А.Васильев, А.С. Комаров. В 2–х томах – М., 2004–2005.</w:t>
      </w:r>
    </w:p>
    <w:p w:rsidR="00911903" w:rsidRPr="00750E62" w:rsidRDefault="00911903" w:rsidP="00007095">
      <w:pPr>
        <w:pStyle w:val="ListParagraph"/>
        <w:numPr>
          <w:ilvl w:val="2"/>
          <w:numId w:val="15"/>
        </w:numPr>
        <w:rPr>
          <w:sz w:val="28"/>
          <w:szCs w:val="28"/>
          <w:lang w:eastAsia="ar-SA"/>
        </w:rPr>
      </w:pPr>
      <w:r w:rsidRPr="00750E62">
        <w:rPr>
          <w:sz w:val="28"/>
          <w:szCs w:val="28"/>
        </w:rPr>
        <w:t>Гражданское право: Учебник. / Подредакцией Е.А. Суханова. В 2-х томах. – М., 2002.</w:t>
      </w:r>
    </w:p>
    <w:p w:rsidR="00911903" w:rsidRPr="00750E62" w:rsidRDefault="00911903" w:rsidP="007E4F19">
      <w:pPr>
        <w:jc w:val="center"/>
        <w:rPr>
          <w:b/>
          <w:szCs w:val="28"/>
          <w:highlight w:val="yellow"/>
          <w:lang w:val="uk-UA" w:eastAsia="ar-SA"/>
        </w:rPr>
      </w:pPr>
    </w:p>
    <w:p w:rsidR="00911903" w:rsidRPr="00750E62" w:rsidRDefault="00911903" w:rsidP="007E4F19">
      <w:pPr>
        <w:jc w:val="center"/>
        <w:rPr>
          <w:b/>
          <w:szCs w:val="28"/>
          <w:highlight w:val="yellow"/>
          <w:lang w:val="uk-UA" w:eastAsia="ar-SA"/>
        </w:rPr>
      </w:pPr>
    </w:p>
    <w:p w:rsidR="00911903" w:rsidRPr="00750E62" w:rsidRDefault="00911903" w:rsidP="007E4F19">
      <w:pPr>
        <w:jc w:val="center"/>
        <w:rPr>
          <w:b/>
          <w:szCs w:val="28"/>
          <w:lang w:val="uk-UA" w:eastAsia="ar-SA"/>
        </w:rPr>
      </w:pPr>
    </w:p>
    <w:p w:rsidR="00911903" w:rsidRPr="00750E62" w:rsidRDefault="00911903" w:rsidP="007E4F19">
      <w:pPr>
        <w:jc w:val="center"/>
        <w:rPr>
          <w:b/>
          <w:szCs w:val="28"/>
          <w:lang w:val="uk-UA" w:eastAsia="ar-SA"/>
        </w:rPr>
      </w:pPr>
    </w:p>
    <w:p w:rsidR="00911903" w:rsidRPr="00750E62" w:rsidRDefault="00911903" w:rsidP="007E4F19">
      <w:pPr>
        <w:jc w:val="center"/>
        <w:rPr>
          <w:lang w:val="uk-UA"/>
        </w:rPr>
      </w:pPr>
      <w:r w:rsidRPr="00750E62">
        <w:rPr>
          <w:b/>
          <w:szCs w:val="28"/>
          <w:lang w:val="uk-UA" w:eastAsia="ar-SA"/>
        </w:rPr>
        <w:t xml:space="preserve">Тема 7.  </w:t>
      </w:r>
      <w:r w:rsidRPr="00750E62">
        <w:rPr>
          <w:b/>
          <w:lang w:val="uk-UA"/>
        </w:rPr>
        <w:t>Здійснення і захист суб’єктивних цивільних прав</w:t>
      </w:r>
      <w:r w:rsidRPr="00750E62">
        <w:rPr>
          <w:lang w:val="uk-UA"/>
        </w:rPr>
        <w:t xml:space="preserve"> (2 години)</w:t>
      </w:r>
    </w:p>
    <w:p w:rsidR="00911903" w:rsidRPr="00750E62" w:rsidRDefault="00911903" w:rsidP="007E4F19">
      <w:pPr>
        <w:jc w:val="center"/>
        <w:rPr>
          <w:lang w:val="uk-UA"/>
        </w:rPr>
      </w:pPr>
    </w:p>
    <w:p w:rsidR="00911903" w:rsidRPr="00750E62" w:rsidRDefault="00911903" w:rsidP="00007095">
      <w:pPr>
        <w:pStyle w:val="Title"/>
        <w:numPr>
          <w:ilvl w:val="0"/>
          <w:numId w:val="17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Поняття «здійснення цивільних прав».</w:t>
      </w:r>
    </w:p>
    <w:p w:rsidR="00911903" w:rsidRPr="00750E62" w:rsidRDefault="00911903" w:rsidP="00007095">
      <w:pPr>
        <w:pStyle w:val="Title"/>
        <w:numPr>
          <w:ilvl w:val="0"/>
          <w:numId w:val="17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Способи здійснення цивільних прав.</w:t>
      </w:r>
    </w:p>
    <w:p w:rsidR="00911903" w:rsidRPr="00750E62" w:rsidRDefault="00911903" w:rsidP="00007095">
      <w:pPr>
        <w:pStyle w:val="Title"/>
        <w:numPr>
          <w:ilvl w:val="0"/>
          <w:numId w:val="17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Поняття і види меж здійснення цивільних прав.</w:t>
      </w:r>
    </w:p>
    <w:p w:rsidR="00911903" w:rsidRPr="00750E62" w:rsidRDefault="00911903" w:rsidP="00007095">
      <w:pPr>
        <w:pStyle w:val="Title"/>
        <w:numPr>
          <w:ilvl w:val="0"/>
          <w:numId w:val="17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Особливості реалізації суб’єктивних цивільних прав.</w:t>
      </w:r>
    </w:p>
    <w:p w:rsidR="00911903" w:rsidRPr="00750E62" w:rsidRDefault="00911903" w:rsidP="00007095">
      <w:pPr>
        <w:pStyle w:val="Title"/>
        <w:numPr>
          <w:ilvl w:val="0"/>
          <w:numId w:val="17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Право на захист. Поняття, зміст, варіанти реалізації.</w:t>
      </w:r>
    </w:p>
    <w:p w:rsidR="00911903" w:rsidRPr="00750E62" w:rsidRDefault="00911903" w:rsidP="00007095">
      <w:pPr>
        <w:pStyle w:val="Title"/>
        <w:numPr>
          <w:ilvl w:val="0"/>
          <w:numId w:val="17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Загальний та спеціальний (адміністративний) порядок захисту цивільних прав. Поняття, різновид.</w:t>
      </w:r>
    </w:p>
    <w:p w:rsidR="00911903" w:rsidRPr="00750E62" w:rsidRDefault="00911903" w:rsidP="00007095">
      <w:pPr>
        <w:pStyle w:val="Title"/>
        <w:numPr>
          <w:ilvl w:val="0"/>
          <w:numId w:val="17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Засоби та заходи захисту цивільних прав.</w:t>
      </w:r>
    </w:p>
    <w:p w:rsidR="00911903" w:rsidRPr="00750E62" w:rsidRDefault="00911903" w:rsidP="007E4F19">
      <w:pPr>
        <w:rPr>
          <w:szCs w:val="28"/>
          <w:lang w:val="uk-UA" w:eastAsia="ar-SA"/>
        </w:rPr>
      </w:pPr>
    </w:p>
    <w:p w:rsidR="00911903" w:rsidRPr="00750E62" w:rsidRDefault="00911903" w:rsidP="007E4F19">
      <w:pPr>
        <w:rPr>
          <w:i/>
          <w:szCs w:val="28"/>
          <w:lang w:val="uk-UA" w:eastAsia="ar-SA"/>
        </w:rPr>
      </w:pPr>
      <w:r w:rsidRPr="00750E62">
        <w:rPr>
          <w:i/>
          <w:szCs w:val="28"/>
          <w:lang w:val="uk-UA" w:eastAsia="ar-SA"/>
        </w:rPr>
        <w:t xml:space="preserve">Література </w:t>
      </w:r>
    </w:p>
    <w:p w:rsidR="00911903" w:rsidRPr="00750E62" w:rsidRDefault="00911903" w:rsidP="00007095">
      <w:pPr>
        <w:pStyle w:val="ListParagraph"/>
        <w:numPr>
          <w:ilvl w:val="2"/>
          <w:numId w:val="20"/>
        </w:numPr>
        <w:rPr>
          <w:sz w:val="28"/>
          <w:szCs w:val="28"/>
          <w:lang w:eastAsia="ar-SA"/>
        </w:rPr>
      </w:pPr>
      <w:r w:rsidRPr="00750E62">
        <w:rPr>
          <w:sz w:val="28"/>
          <w:szCs w:val="28"/>
        </w:rPr>
        <w:t>Цивільне право України: Підручник: У 2-х кн. / О.В. Дзера, Д.В. Боброва, А.С. Довгерт та ін.; За ред. О.В.Дзери, Н.С. Кузнєцової. – К.: ЮрінкомІнтер, 2006.</w:t>
      </w:r>
    </w:p>
    <w:p w:rsidR="00911903" w:rsidRPr="00750E62" w:rsidRDefault="00911903" w:rsidP="00007095">
      <w:pPr>
        <w:pStyle w:val="ListParagraph"/>
        <w:numPr>
          <w:ilvl w:val="2"/>
          <w:numId w:val="20"/>
        </w:numPr>
        <w:rPr>
          <w:sz w:val="28"/>
          <w:szCs w:val="28"/>
          <w:lang w:eastAsia="ar-SA"/>
        </w:rPr>
      </w:pPr>
      <w:r w:rsidRPr="00750E62">
        <w:rPr>
          <w:sz w:val="28"/>
          <w:szCs w:val="28"/>
        </w:rPr>
        <w:t>Гражданское и торговое право зарубежныхгосударств: Учебник. Отв. Ред. Е.А.Васильев, А.С. Комаров. В 2–х томах – М., 2004–2005.</w:t>
      </w:r>
    </w:p>
    <w:p w:rsidR="00911903" w:rsidRPr="00750E62" w:rsidRDefault="00911903" w:rsidP="00007095">
      <w:pPr>
        <w:pStyle w:val="ListParagraph"/>
        <w:numPr>
          <w:ilvl w:val="2"/>
          <w:numId w:val="20"/>
        </w:numPr>
        <w:rPr>
          <w:sz w:val="28"/>
          <w:szCs w:val="28"/>
          <w:lang w:eastAsia="ar-SA"/>
        </w:rPr>
      </w:pPr>
      <w:r w:rsidRPr="00750E62">
        <w:rPr>
          <w:sz w:val="28"/>
          <w:szCs w:val="28"/>
        </w:rPr>
        <w:t>Гражданское право: Учебник. / Подредакцией Е.А. Суханова. В 2-х томах. – М., 2002.</w:t>
      </w:r>
    </w:p>
    <w:p w:rsidR="00911903" w:rsidRPr="00750E62" w:rsidRDefault="00911903" w:rsidP="007E4F19">
      <w:pPr>
        <w:rPr>
          <w:b/>
          <w:szCs w:val="28"/>
          <w:lang w:val="uk-UA" w:eastAsia="ar-SA"/>
        </w:rPr>
      </w:pPr>
    </w:p>
    <w:p w:rsidR="00911903" w:rsidRPr="00750E62" w:rsidRDefault="00911903" w:rsidP="007E4F19">
      <w:pPr>
        <w:jc w:val="center"/>
        <w:rPr>
          <w:b/>
          <w:lang w:val="uk-UA" w:eastAsia="en-US"/>
        </w:rPr>
      </w:pPr>
      <w:r w:rsidRPr="00750E62">
        <w:rPr>
          <w:b/>
          <w:szCs w:val="28"/>
          <w:lang w:val="uk-UA" w:eastAsia="ar-SA"/>
        </w:rPr>
        <w:t xml:space="preserve">Тема 8.  </w:t>
      </w:r>
      <w:r w:rsidRPr="00750E62">
        <w:rPr>
          <w:b/>
          <w:lang w:val="uk-UA" w:eastAsia="en-US"/>
        </w:rPr>
        <w:t xml:space="preserve">Поняття та основні види торгових товариств у континентальній системі </w:t>
      </w:r>
    </w:p>
    <w:p w:rsidR="00911903" w:rsidRPr="00750E62" w:rsidRDefault="00911903" w:rsidP="007E4F19">
      <w:pPr>
        <w:jc w:val="center"/>
        <w:rPr>
          <w:b/>
          <w:lang w:val="uk-UA" w:eastAsia="en-US"/>
        </w:rPr>
      </w:pPr>
      <w:r w:rsidRPr="00750E62">
        <w:rPr>
          <w:b/>
          <w:lang w:val="uk-UA" w:eastAsia="en-US"/>
        </w:rPr>
        <w:t xml:space="preserve">права </w:t>
      </w:r>
      <w:r w:rsidRPr="00750E62">
        <w:rPr>
          <w:b/>
          <w:lang w:val="uk-UA"/>
        </w:rPr>
        <w:t>(4 години)</w:t>
      </w:r>
    </w:p>
    <w:p w:rsidR="00911903" w:rsidRPr="00750E62" w:rsidRDefault="00911903" w:rsidP="007E4F19">
      <w:pPr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" w:hAnsi="TimesNewRoman,Bold" w:cs="TimesNewRoman,Bold"/>
          <w:bCs/>
          <w:lang w:val="uk-UA"/>
        </w:rPr>
        <w:t xml:space="preserve">1. </w:t>
      </w:r>
      <w:r w:rsidRPr="00750E62">
        <w:rPr>
          <w:rFonts w:ascii="TimesNewRoman,Bold Cyr" w:hAnsi="TimesNewRoman,Bold Cyr" w:cs="TimesNewRoman,Bold Cyr"/>
          <w:bCs/>
        </w:rPr>
        <w:t>Основнівидиторговихтовариств в країнах романо-германського права.</w:t>
      </w:r>
    </w:p>
    <w:p w:rsidR="00911903" w:rsidRPr="00750E62" w:rsidRDefault="00911903" w:rsidP="007E4F19">
      <w:pPr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 Cyr" w:hAnsi="TimesNewRoman,Bold Cyr" w:cs="TimesNewRoman,Bold Cyr"/>
          <w:bCs/>
          <w:lang w:val="uk-UA"/>
        </w:rPr>
        <w:t xml:space="preserve">2. Корпорації в Англії та США. </w:t>
      </w:r>
    </w:p>
    <w:p w:rsidR="00911903" w:rsidRPr="00750E62" w:rsidRDefault="00911903" w:rsidP="007E4F19">
      <w:pPr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 Cyr" w:hAnsi="TimesNewRoman,Bold Cyr" w:cs="TimesNewRoman,Bold Cyr"/>
          <w:bCs/>
          <w:lang w:val="uk-UA"/>
        </w:rPr>
        <w:t xml:space="preserve">3. Командитні товариства в країнах континентальної Європи. </w:t>
      </w:r>
    </w:p>
    <w:p w:rsidR="00911903" w:rsidRPr="00750E62" w:rsidRDefault="00911903" w:rsidP="007E4F19">
      <w:pPr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 Cyr" w:hAnsi="TimesNewRoman,Bold Cyr" w:cs="TimesNewRoman,Bold Cyr"/>
          <w:bCs/>
          <w:lang w:val="uk-UA"/>
        </w:rPr>
        <w:t xml:space="preserve">4. Корпорації з обмеженою відповідальністю  в Англії та США.  </w:t>
      </w:r>
    </w:p>
    <w:p w:rsidR="00911903" w:rsidRPr="00750E62" w:rsidRDefault="00911903" w:rsidP="007E4F19">
      <w:pPr>
        <w:jc w:val="both"/>
        <w:rPr>
          <w:rFonts w:ascii="TimesNewRoman,Bold" w:hAnsi="TimesNewRoman,Bold" w:cs="TimesNewRoman,Bold"/>
          <w:bCs/>
          <w:lang w:val="uk-UA"/>
        </w:rPr>
      </w:pPr>
      <w:r w:rsidRPr="00750E62">
        <w:rPr>
          <w:rFonts w:ascii="TimesNewRoman,Bold Cyr" w:hAnsi="TimesNewRoman,Bold Cyr" w:cs="TimesNewRoman,Bold Cyr"/>
          <w:bCs/>
          <w:lang w:val="uk-UA"/>
        </w:rPr>
        <w:t>5. Поняття, види та правові засади акціонерних товариств  в зарубіжних цивільно-правових системах.</w:t>
      </w:r>
    </w:p>
    <w:p w:rsidR="00911903" w:rsidRPr="00750E62" w:rsidRDefault="00911903" w:rsidP="007E4F19">
      <w:pPr>
        <w:rPr>
          <w:lang w:val="uk-UA" w:eastAsia="en-US"/>
        </w:rPr>
      </w:pPr>
    </w:p>
    <w:p w:rsidR="00911903" w:rsidRPr="00750E62" w:rsidRDefault="00911903" w:rsidP="007E4F19">
      <w:pPr>
        <w:rPr>
          <w:i/>
          <w:szCs w:val="28"/>
          <w:lang w:val="uk-UA" w:eastAsia="ar-SA"/>
        </w:rPr>
      </w:pPr>
      <w:r w:rsidRPr="00750E62">
        <w:rPr>
          <w:i/>
          <w:szCs w:val="28"/>
          <w:lang w:val="uk-UA" w:eastAsia="ar-SA"/>
        </w:rPr>
        <w:t xml:space="preserve">Література </w:t>
      </w:r>
    </w:p>
    <w:p w:rsidR="00911903" w:rsidRPr="00750E62" w:rsidRDefault="00911903" w:rsidP="00007095">
      <w:pPr>
        <w:pStyle w:val="ListParagraph"/>
        <w:numPr>
          <w:ilvl w:val="2"/>
          <w:numId w:val="21"/>
        </w:numPr>
        <w:rPr>
          <w:sz w:val="28"/>
          <w:szCs w:val="28"/>
          <w:lang w:eastAsia="ar-SA"/>
        </w:rPr>
      </w:pPr>
      <w:r w:rsidRPr="00750E62">
        <w:rPr>
          <w:sz w:val="28"/>
          <w:szCs w:val="28"/>
        </w:rPr>
        <w:t>Цивільне право України: Підручник: У 2-х кн. / О.В. Дзера, Д.В. Боброва, А.С. Довгерт та ін.; За ред. О.В.Дзери, Н.С. Кузнєцової. – К.: ЮрінкомІнтер, 2006.</w:t>
      </w:r>
    </w:p>
    <w:p w:rsidR="00911903" w:rsidRPr="00750E62" w:rsidRDefault="00911903" w:rsidP="00007095">
      <w:pPr>
        <w:pStyle w:val="ListParagraph"/>
        <w:numPr>
          <w:ilvl w:val="2"/>
          <w:numId w:val="21"/>
        </w:numPr>
        <w:rPr>
          <w:sz w:val="28"/>
          <w:szCs w:val="28"/>
          <w:lang w:eastAsia="ar-SA"/>
        </w:rPr>
      </w:pPr>
      <w:r w:rsidRPr="00750E62">
        <w:rPr>
          <w:sz w:val="28"/>
          <w:szCs w:val="28"/>
        </w:rPr>
        <w:t>Гражданское и торговое право зарубежныхгосударств: Учебник. Отв. Ред. Е.А.Васильев, А.С. Комаров. В 2–х томах – М., 2004–2005.</w:t>
      </w:r>
    </w:p>
    <w:p w:rsidR="00911903" w:rsidRPr="00750E62" w:rsidRDefault="00911903" w:rsidP="00007095">
      <w:pPr>
        <w:pStyle w:val="ListParagraph"/>
        <w:numPr>
          <w:ilvl w:val="2"/>
          <w:numId w:val="21"/>
        </w:numPr>
        <w:rPr>
          <w:sz w:val="28"/>
          <w:szCs w:val="28"/>
          <w:lang w:eastAsia="ar-SA"/>
        </w:rPr>
      </w:pPr>
      <w:r w:rsidRPr="00750E62">
        <w:rPr>
          <w:sz w:val="28"/>
          <w:szCs w:val="28"/>
        </w:rPr>
        <w:t>Гражданское право: Учебник. / Подредакцией Е.А. Суханова. В 2-х томах. – М., 2002.</w:t>
      </w:r>
    </w:p>
    <w:p w:rsidR="00911903" w:rsidRPr="00750E62" w:rsidRDefault="00911903" w:rsidP="007E4F19">
      <w:pPr>
        <w:jc w:val="center"/>
        <w:rPr>
          <w:b/>
          <w:szCs w:val="28"/>
          <w:lang w:val="uk-UA" w:eastAsia="ar-SA"/>
        </w:rPr>
      </w:pPr>
    </w:p>
    <w:p w:rsidR="00911903" w:rsidRPr="00750E62" w:rsidRDefault="00911903" w:rsidP="007E4F19">
      <w:pPr>
        <w:jc w:val="center"/>
        <w:rPr>
          <w:szCs w:val="28"/>
          <w:lang w:val="uk-UA"/>
        </w:rPr>
      </w:pPr>
      <w:r w:rsidRPr="00750E62">
        <w:rPr>
          <w:b/>
          <w:szCs w:val="28"/>
          <w:lang w:val="uk-UA" w:eastAsia="ar-SA"/>
        </w:rPr>
        <w:t xml:space="preserve">Тема 9.  </w:t>
      </w:r>
      <w:r w:rsidRPr="00750E62">
        <w:rPr>
          <w:szCs w:val="28"/>
          <w:lang w:val="uk-UA"/>
        </w:rPr>
        <w:t>Речове право (2 години)</w:t>
      </w:r>
    </w:p>
    <w:p w:rsidR="00911903" w:rsidRPr="00750E62" w:rsidRDefault="00911903" w:rsidP="00007095">
      <w:pPr>
        <w:pStyle w:val="Title"/>
        <w:numPr>
          <w:ilvl w:val="0"/>
          <w:numId w:val="18"/>
        </w:numPr>
        <w:tabs>
          <w:tab w:val="left" w:pos="720"/>
        </w:tabs>
        <w:ind w:left="720"/>
        <w:jc w:val="both"/>
        <w:rPr>
          <w:b w:val="0"/>
          <w:szCs w:val="28"/>
        </w:rPr>
      </w:pPr>
      <w:r w:rsidRPr="00750E62">
        <w:rPr>
          <w:b w:val="0"/>
          <w:szCs w:val="28"/>
        </w:rPr>
        <w:t xml:space="preserve">Об’єкти цивільних правовідносин. </w:t>
      </w:r>
    </w:p>
    <w:p w:rsidR="00911903" w:rsidRPr="00750E62" w:rsidRDefault="00911903" w:rsidP="00007095">
      <w:pPr>
        <w:pStyle w:val="Title"/>
        <w:numPr>
          <w:ilvl w:val="0"/>
          <w:numId w:val="18"/>
        </w:numPr>
        <w:tabs>
          <w:tab w:val="left" w:pos="720"/>
        </w:tabs>
        <w:ind w:left="720"/>
        <w:jc w:val="both"/>
        <w:rPr>
          <w:b w:val="0"/>
          <w:szCs w:val="28"/>
        </w:rPr>
      </w:pPr>
      <w:r w:rsidRPr="00750E62">
        <w:rPr>
          <w:b w:val="0"/>
          <w:szCs w:val="28"/>
        </w:rPr>
        <w:t xml:space="preserve">Поняття та класифікацій речей. </w:t>
      </w:r>
    </w:p>
    <w:p w:rsidR="00911903" w:rsidRPr="00750E62" w:rsidRDefault="00911903" w:rsidP="00007095">
      <w:pPr>
        <w:pStyle w:val="Title"/>
        <w:numPr>
          <w:ilvl w:val="0"/>
          <w:numId w:val="18"/>
        </w:numPr>
        <w:tabs>
          <w:tab w:val="left" w:pos="720"/>
        </w:tabs>
        <w:ind w:left="720"/>
        <w:jc w:val="both"/>
        <w:rPr>
          <w:b w:val="0"/>
          <w:szCs w:val="28"/>
        </w:rPr>
      </w:pPr>
      <w:r w:rsidRPr="00750E62">
        <w:rPr>
          <w:b w:val="0"/>
          <w:szCs w:val="28"/>
        </w:rPr>
        <w:t>Речі як предмет цивільно-правового обігу.</w:t>
      </w:r>
    </w:p>
    <w:p w:rsidR="00911903" w:rsidRPr="00750E62" w:rsidRDefault="00911903" w:rsidP="00007095">
      <w:pPr>
        <w:pStyle w:val="Title"/>
        <w:numPr>
          <w:ilvl w:val="0"/>
          <w:numId w:val="18"/>
        </w:numPr>
        <w:tabs>
          <w:tab w:val="left" w:pos="720"/>
        </w:tabs>
        <w:ind w:left="720"/>
        <w:jc w:val="both"/>
        <w:rPr>
          <w:b w:val="0"/>
          <w:szCs w:val="28"/>
        </w:rPr>
      </w:pPr>
      <w:r w:rsidRPr="00750E62">
        <w:rPr>
          <w:b w:val="0"/>
          <w:szCs w:val="28"/>
        </w:rPr>
        <w:t>Цінні папери. Поняття, види, особливості правового обороту та режиму.</w:t>
      </w:r>
    </w:p>
    <w:p w:rsidR="00911903" w:rsidRPr="00750E62" w:rsidRDefault="00911903" w:rsidP="00007095">
      <w:pPr>
        <w:pStyle w:val="Title"/>
        <w:numPr>
          <w:ilvl w:val="0"/>
          <w:numId w:val="18"/>
        </w:numPr>
        <w:tabs>
          <w:tab w:val="left" w:pos="720"/>
        </w:tabs>
        <w:ind w:left="720"/>
        <w:jc w:val="both"/>
        <w:rPr>
          <w:b w:val="0"/>
          <w:szCs w:val="28"/>
        </w:rPr>
      </w:pPr>
      <w:r w:rsidRPr="00750E62">
        <w:rPr>
          <w:b w:val="0"/>
          <w:szCs w:val="28"/>
        </w:rPr>
        <w:t>Нерухомість як різновид речей.</w:t>
      </w:r>
    </w:p>
    <w:p w:rsidR="00911903" w:rsidRPr="00750E62" w:rsidRDefault="00911903" w:rsidP="007E4F19">
      <w:pPr>
        <w:rPr>
          <w:szCs w:val="28"/>
          <w:lang w:val="uk-UA" w:eastAsia="ar-SA"/>
        </w:rPr>
      </w:pPr>
    </w:p>
    <w:p w:rsidR="00911903" w:rsidRPr="00750E62" w:rsidRDefault="00911903" w:rsidP="007E4F19">
      <w:pPr>
        <w:rPr>
          <w:i/>
          <w:szCs w:val="28"/>
          <w:lang w:val="uk-UA" w:eastAsia="ar-SA"/>
        </w:rPr>
      </w:pPr>
      <w:r w:rsidRPr="00750E62">
        <w:rPr>
          <w:i/>
          <w:szCs w:val="28"/>
          <w:lang w:val="uk-UA" w:eastAsia="ar-SA"/>
        </w:rPr>
        <w:t xml:space="preserve">Література </w:t>
      </w:r>
    </w:p>
    <w:p w:rsidR="00911903" w:rsidRPr="00750E62" w:rsidRDefault="00911903" w:rsidP="00007095">
      <w:pPr>
        <w:pStyle w:val="ListParagraph"/>
        <w:numPr>
          <w:ilvl w:val="2"/>
          <w:numId w:val="22"/>
        </w:numPr>
        <w:rPr>
          <w:sz w:val="28"/>
          <w:szCs w:val="28"/>
          <w:lang w:eastAsia="ar-SA"/>
        </w:rPr>
      </w:pPr>
      <w:r w:rsidRPr="00750E62">
        <w:rPr>
          <w:sz w:val="28"/>
          <w:szCs w:val="28"/>
        </w:rPr>
        <w:t>Цивільне право України: Підручник: У 2-х кн. / О.В. Дзера, Д.В. Боброва, А.С. Довгерт та ін.; За ред. О.В.Дзери, Н.С. Кузнєцової. – К.: ЮрінкомІнтер, 2006.</w:t>
      </w:r>
    </w:p>
    <w:p w:rsidR="00911903" w:rsidRPr="00750E62" w:rsidRDefault="00911903" w:rsidP="00007095">
      <w:pPr>
        <w:pStyle w:val="ListParagraph"/>
        <w:numPr>
          <w:ilvl w:val="2"/>
          <w:numId w:val="22"/>
        </w:numPr>
        <w:rPr>
          <w:sz w:val="28"/>
          <w:szCs w:val="28"/>
          <w:lang w:eastAsia="ar-SA"/>
        </w:rPr>
      </w:pPr>
      <w:r w:rsidRPr="00750E62">
        <w:rPr>
          <w:sz w:val="28"/>
          <w:szCs w:val="28"/>
        </w:rPr>
        <w:t>Гражданское и торговое право зарубежныхгосударств: Учебник. Отв. Ред. Е.А.Васильев, А.С. Комаров. В 2–х томах – М., 2004–2005.</w:t>
      </w:r>
    </w:p>
    <w:p w:rsidR="00911903" w:rsidRPr="00750E62" w:rsidRDefault="00911903" w:rsidP="00007095">
      <w:pPr>
        <w:pStyle w:val="ListParagraph"/>
        <w:numPr>
          <w:ilvl w:val="2"/>
          <w:numId w:val="22"/>
        </w:numPr>
        <w:rPr>
          <w:sz w:val="28"/>
          <w:szCs w:val="28"/>
          <w:lang w:eastAsia="ar-SA"/>
        </w:rPr>
      </w:pPr>
      <w:r w:rsidRPr="00750E62">
        <w:rPr>
          <w:sz w:val="28"/>
          <w:szCs w:val="28"/>
        </w:rPr>
        <w:t>Гражданское право: Учебник. / Подредакцией Е.А. Суханова. В 2-х томах. – М., 2002.</w:t>
      </w:r>
    </w:p>
    <w:p w:rsidR="00911903" w:rsidRPr="00750E62" w:rsidRDefault="00911903" w:rsidP="007E4F19">
      <w:pPr>
        <w:rPr>
          <w:b/>
          <w:szCs w:val="28"/>
          <w:lang w:val="uk-UA" w:eastAsia="ar-SA"/>
        </w:rPr>
      </w:pPr>
    </w:p>
    <w:p w:rsidR="00911903" w:rsidRPr="00750E62" w:rsidRDefault="00911903" w:rsidP="007E4F19">
      <w:pPr>
        <w:jc w:val="center"/>
        <w:rPr>
          <w:lang w:val="uk-UA"/>
        </w:rPr>
      </w:pPr>
      <w:r w:rsidRPr="00750E62">
        <w:rPr>
          <w:b/>
          <w:szCs w:val="28"/>
          <w:lang w:val="uk-UA" w:eastAsia="ar-SA"/>
        </w:rPr>
        <w:t xml:space="preserve">Тема 10.  </w:t>
      </w:r>
      <w:r w:rsidRPr="00750E62">
        <w:rPr>
          <w:b/>
          <w:lang w:val="uk-UA"/>
        </w:rPr>
        <w:t>Власність (2 години)</w:t>
      </w:r>
    </w:p>
    <w:p w:rsidR="00911903" w:rsidRPr="00750E62" w:rsidRDefault="00911903" w:rsidP="00007095">
      <w:pPr>
        <w:pStyle w:val="Title"/>
        <w:numPr>
          <w:ilvl w:val="0"/>
          <w:numId w:val="13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Визначення права власності в цивільному праві. Зміст права власності.</w:t>
      </w:r>
    </w:p>
    <w:p w:rsidR="00911903" w:rsidRPr="00750E62" w:rsidRDefault="00911903" w:rsidP="00007095">
      <w:pPr>
        <w:pStyle w:val="Title"/>
        <w:numPr>
          <w:ilvl w:val="0"/>
          <w:numId w:val="13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Об’єкти в цивільному праві та об’єкти в праві власності. Їх співвідношення.</w:t>
      </w:r>
    </w:p>
    <w:p w:rsidR="00911903" w:rsidRPr="00750E62" w:rsidRDefault="00911903" w:rsidP="00007095">
      <w:pPr>
        <w:pStyle w:val="Title"/>
        <w:numPr>
          <w:ilvl w:val="0"/>
          <w:numId w:val="13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 xml:space="preserve">Право власності та речові права, право власності та абсолютні права, право власності та майнові права, право власності та зобов’язання. </w:t>
      </w:r>
    </w:p>
    <w:p w:rsidR="00911903" w:rsidRPr="00750E62" w:rsidRDefault="00911903" w:rsidP="00007095">
      <w:pPr>
        <w:pStyle w:val="Title"/>
        <w:numPr>
          <w:ilvl w:val="0"/>
          <w:numId w:val="13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Правовідносини права власності. Елементи правовідносин права власності та елементи цивільних правовідносин.</w:t>
      </w:r>
    </w:p>
    <w:p w:rsidR="00911903" w:rsidRPr="00750E62" w:rsidRDefault="00911903" w:rsidP="00007095">
      <w:pPr>
        <w:pStyle w:val="Title"/>
        <w:numPr>
          <w:ilvl w:val="0"/>
          <w:numId w:val="13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Особливості здійснення права власності як речового і абсолютного права. Межі здійснення права власності.</w:t>
      </w:r>
    </w:p>
    <w:p w:rsidR="00911903" w:rsidRPr="00750E62" w:rsidRDefault="00911903" w:rsidP="00007095">
      <w:pPr>
        <w:pStyle w:val="Title"/>
        <w:numPr>
          <w:ilvl w:val="0"/>
          <w:numId w:val="13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Підстави (способи) виникнення та припинення права власності.</w:t>
      </w:r>
    </w:p>
    <w:p w:rsidR="00911903" w:rsidRPr="00750E62" w:rsidRDefault="00911903" w:rsidP="00007095">
      <w:pPr>
        <w:pStyle w:val="Title"/>
        <w:numPr>
          <w:ilvl w:val="0"/>
          <w:numId w:val="13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Встановлення моменту виникнення права власності.</w:t>
      </w:r>
    </w:p>
    <w:p w:rsidR="00911903" w:rsidRPr="00750E62" w:rsidRDefault="00911903" w:rsidP="00007095">
      <w:pPr>
        <w:pStyle w:val="Title"/>
        <w:numPr>
          <w:ilvl w:val="0"/>
          <w:numId w:val="13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Захист прав власності.</w:t>
      </w:r>
    </w:p>
    <w:p w:rsidR="00911903" w:rsidRPr="00750E62" w:rsidRDefault="00911903" w:rsidP="007E4F19">
      <w:pPr>
        <w:rPr>
          <w:lang w:val="uk-UA"/>
        </w:rPr>
      </w:pPr>
    </w:p>
    <w:p w:rsidR="00911903" w:rsidRPr="00750E62" w:rsidRDefault="00911903" w:rsidP="007E4F19">
      <w:pPr>
        <w:tabs>
          <w:tab w:val="left" w:pos="283"/>
        </w:tabs>
        <w:suppressAutoHyphens/>
        <w:overflowPunct w:val="0"/>
        <w:autoSpaceDE w:val="0"/>
        <w:jc w:val="both"/>
        <w:rPr>
          <w:i/>
          <w:szCs w:val="28"/>
          <w:lang w:val="uk-UA" w:eastAsia="ar-SA"/>
        </w:rPr>
      </w:pPr>
      <w:r w:rsidRPr="00750E62">
        <w:rPr>
          <w:i/>
          <w:szCs w:val="28"/>
          <w:lang w:val="uk-UA" w:eastAsia="ar-SA"/>
        </w:rPr>
        <w:t>Література</w:t>
      </w:r>
    </w:p>
    <w:p w:rsidR="00911903" w:rsidRPr="00750E62" w:rsidRDefault="00911903" w:rsidP="007E4F19">
      <w:pPr>
        <w:tabs>
          <w:tab w:val="left" w:pos="283"/>
        </w:tabs>
        <w:suppressAutoHyphens/>
        <w:overflowPunct w:val="0"/>
        <w:autoSpaceDE w:val="0"/>
        <w:jc w:val="both"/>
        <w:rPr>
          <w:szCs w:val="28"/>
          <w:lang w:val="uk-UA" w:eastAsia="ar-SA"/>
        </w:rPr>
      </w:pPr>
    </w:p>
    <w:p w:rsidR="00911903" w:rsidRPr="00750E62" w:rsidRDefault="00911903" w:rsidP="007E4F19">
      <w:pPr>
        <w:tabs>
          <w:tab w:val="left" w:pos="283"/>
        </w:tabs>
        <w:suppressAutoHyphens/>
        <w:overflowPunct w:val="0"/>
        <w:autoSpaceDE w:val="0"/>
        <w:jc w:val="both"/>
        <w:rPr>
          <w:lang w:val="uk-UA"/>
        </w:rPr>
      </w:pPr>
      <w:r w:rsidRPr="00750E62">
        <w:rPr>
          <w:lang w:val="uk-UA"/>
        </w:rPr>
        <w:t>1.Цивільне право України: Підручник: У 2-х кн. / О.В. Дзера, Д.В. Боброва, А.С. Довгерт та ін.; За ред. О.В.Дзери, Н.С. Кузнєцової. – К.: ЮрінкомІнтер, 2006.</w:t>
      </w:r>
    </w:p>
    <w:p w:rsidR="00911903" w:rsidRPr="00750E62" w:rsidRDefault="00911903" w:rsidP="007E4F19">
      <w:pPr>
        <w:tabs>
          <w:tab w:val="left" w:pos="283"/>
        </w:tabs>
        <w:suppressAutoHyphens/>
        <w:overflowPunct w:val="0"/>
        <w:autoSpaceDE w:val="0"/>
        <w:jc w:val="both"/>
        <w:rPr>
          <w:lang w:val="uk-UA"/>
        </w:rPr>
      </w:pPr>
      <w:r w:rsidRPr="00750E62">
        <w:rPr>
          <w:lang w:val="uk-UA"/>
        </w:rPr>
        <w:t>2. Гражданское и торговое право зарубежныхгосударств: Учебник. Отв. Ред. Е.А.Васильев, А.С. Комаров. В 2–х томах – М., 2004–2005.</w:t>
      </w:r>
    </w:p>
    <w:p w:rsidR="00911903" w:rsidRPr="00750E62" w:rsidRDefault="00911903" w:rsidP="007E4F19">
      <w:pPr>
        <w:tabs>
          <w:tab w:val="left" w:pos="283"/>
        </w:tabs>
        <w:suppressAutoHyphens/>
        <w:overflowPunct w:val="0"/>
        <w:autoSpaceDE w:val="0"/>
        <w:jc w:val="both"/>
        <w:rPr>
          <w:lang w:val="uk-UA"/>
        </w:rPr>
      </w:pPr>
      <w:r w:rsidRPr="00750E62">
        <w:rPr>
          <w:lang w:val="uk-UA"/>
        </w:rPr>
        <w:t>3. Зенин И.А.Гражданское и торговое право капиталистическихстран. Учебноепособие. – М.: Изд. МГУ. 1992.</w:t>
      </w:r>
    </w:p>
    <w:p w:rsidR="00911903" w:rsidRPr="00750E62" w:rsidRDefault="00911903" w:rsidP="007E4F19">
      <w:pPr>
        <w:tabs>
          <w:tab w:val="left" w:pos="283"/>
        </w:tabs>
        <w:suppressAutoHyphens/>
        <w:overflowPunct w:val="0"/>
        <w:autoSpaceDE w:val="0"/>
        <w:jc w:val="both"/>
        <w:rPr>
          <w:lang w:val="uk-UA"/>
        </w:rPr>
      </w:pPr>
    </w:p>
    <w:p w:rsidR="00911903" w:rsidRPr="00750E62" w:rsidRDefault="00911903" w:rsidP="007E4F19">
      <w:pPr>
        <w:jc w:val="center"/>
        <w:rPr>
          <w:b/>
          <w:szCs w:val="28"/>
          <w:lang w:val="uk-UA" w:eastAsia="ar-SA"/>
        </w:rPr>
      </w:pPr>
      <w:r w:rsidRPr="00750E62">
        <w:rPr>
          <w:b/>
          <w:szCs w:val="28"/>
          <w:lang w:val="uk-UA" w:eastAsia="ar-SA"/>
        </w:rPr>
        <w:t xml:space="preserve">Тема 11. Володіння </w:t>
      </w:r>
      <w:r w:rsidRPr="00750E62">
        <w:rPr>
          <w:b/>
          <w:lang w:val="uk-UA"/>
        </w:rPr>
        <w:t>(2 години)</w:t>
      </w:r>
    </w:p>
    <w:p w:rsidR="00911903" w:rsidRPr="00750E62" w:rsidRDefault="00911903" w:rsidP="007E4F19">
      <w:pPr>
        <w:jc w:val="both"/>
        <w:rPr>
          <w:szCs w:val="28"/>
          <w:lang w:val="uk-UA" w:eastAsia="ar-SA"/>
        </w:rPr>
      </w:pPr>
      <w:r w:rsidRPr="00750E62">
        <w:rPr>
          <w:szCs w:val="28"/>
          <w:lang w:val="uk-UA" w:eastAsia="ar-SA"/>
        </w:rPr>
        <w:t>1.</w:t>
      </w:r>
      <w:r w:rsidRPr="00750E62">
        <w:rPr>
          <w:szCs w:val="28"/>
          <w:lang w:eastAsia="ar-SA"/>
        </w:rPr>
        <w:t>Визначенняволодіння</w:t>
      </w:r>
    </w:p>
    <w:p w:rsidR="00911903" w:rsidRPr="00750E62" w:rsidRDefault="00911903" w:rsidP="007E4F19">
      <w:pPr>
        <w:jc w:val="both"/>
        <w:rPr>
          <w:szCs w:val="28"/>
          <w:lang w:eastAsia="ar-SA"/>
        </w:rPr>
      </w:pPr>
      <w:r w:rsidRPr="00750E62">
        <w:rPr>
          <w:szCs w:val="28"/>
          <w:lang w:val="uk-UA" w:eastAsia="ar-SA"/>
        </w:rPr>
        <w:t>2.</w:t>
      </w:r>
      <w:r w:rsidRPr="00750E62">
        <w:rPr>
          <w:szCs w:val="28"/>
          <w:lang w:eastAsia="ar-SA"/>
        </w:rPr>
        <w:t>Правоваохоронаволодіння. Її мета</w:t>
      </w:r>
    </w:p>
    <w:p w:rsidR="00911903" w:rsidRPr="00750E62" w:rsidRDefault="00911903" w:rsidP="007E4F19">
      <w:pPr>
        <w:jc w:val="both"/>
        <w:rPr>
          <w:szCs w:val="28"/>
          <w:lang w:eastAsia="ar-SA"/>
        </w:rPr>
      </w:pPr>
      <w:r w:rsidRPr="00750E62">
        <w:rPr>
          <w:szCs w:val="28"/>
          <w:lang w:val="uk-UA" w:eastAsia="ar-SA"/>
        </w:rPr>
        <w:t>3.</w:t>
      </w:r>
      <w:r w:rsidRPr="00750E62">
        <w:rPr>
          <w:szCs w:val="28"/>
          <w:lang w:eastAsia="ar-SA"/>
        </w:rPr>
        <w:t>Правовіспособизахистуволодіння</w:t>
      </w:r>
    </w:p>
    <w:p w:rsidR="00911903" w:rsidRPr="00750E62" w:rsidRDefault="00911903" w:rsidP="007E4F19">
      <w:pPr>
        <w:pStyle w:val="ListParagraph"/>
        <w:ind w:left="1800"/>
        <w:jc w:val="both"/>
        <w:rPr>
          <w:szCs w:val="28"/>
          <w:lang w:eastAsia="ar-SA"/>
        </w:rPr>
      </w:pPr>
    </w:p>
    <w:p w:rsidR="00911903" w:rsidRPr="00750E62" w:rsidRDefault="00911903" w:rsidP="007E4F19">
      <w:pPr>
        <w:rPr>
          <w:i/>
          <w:szCs w:val="28"/>
          <w:lang w:val="uk-UA" w:eastAsia="ar-SA"/>
        </w:rPr>
      </w:pPr>
      <w:r w:rsidRPr="00750E62">
        <w:rPr>
          <w:i/>
          <w:szCs w:val="28"/>
          <w:lang w:val="uk-UA" w:eastAsia="ar-SA"/>
        </w:rPr>
        <w:t xml:space="preserve">Література </w:t>
      </w:r>
    </w:p>
    <w:p w:rsidR="00911903" w:rsidRPr="00750E62" w:rsidRDefault="00911903" w:rsidP="00007095">
      <w:pPr>
        <w:pStyle w:val="ListParagraph"/>
        <w:numPr>
          <w:ilvl w:val="2"/>
          <w:numId w:val="23"/>
        </w:numPr>
        <w:rPr>
          <w:sz w:val="28"/>
          <w:szCs w:val="28"/>
          <w:lang w:eastAsia="ar-SA"/>
        </w:rPr>
      </w:pPr>
      <w:r w:rsidRPr="00750E62">
        <w:rPr>
          <w:sz w:val="28"/>
          <w:szCs w:val="28"/>
        </w:rPr>
        <w:t>Цивільне право України: Підручник: У 2-х кн. / О.В. Дзера, Д.В. Боброва, А.С. Довгерт та ін.; За ред. О.В.Дзери, Н.С. Кузнєцової. – К.: ЮрінкомІнтер, 2006.</w:t>
      </w:r>
    </w:p>
    <w:p w:rsidR="00911903" w:rsidRPr="00750E62" w:rsidRDefault="00911903" w:rsidP="00007095">
      <w:pPr>
        <w:pStyle w:val="ListParagraph"/>
        <w:numPr>
          <w:ilvl w:val="2"/>
          <w:numId w:val="23"/>
        </w:numPr>
        <w:rPr>
          <w:sz w:val="28"/>
          <w:szCs w:val="28"/>
          <w:lang w:eastAsia="ar-SA"/>
        </w:rPr>
      </w:pPr>
      <w:r w:rsidRPr="00750E62">
        <w:rPr>
          <w:sz w:val="28"/>
          <w:szCs w:val="28"/>
        </w:rPr>
        <w:t>Гражданское и торговое право зарубежныхгосударств: Учебник. Отв. Ред. Е.А.Васильев, А.С. Комаров. В 2–х томах – М., 2004–2005.</w:t>
      </w:r>
    </w:p>
    <w:p w:rsidR="00911903" w:rsidRPr="00750E62" w:rsidRDefault="00911903" w:rsidP="00007095">
      <w:pPr>
        <w:pStyle w:val="ListParagraph"/>
        <w:numPr>
          <w:ilvl w:val="2"/>
          <w:numId w:val="23"/>
        </w:numPr>
        <w:rPr>
          <w:sz w:val="28"/>
          <w:szCs w:val="28"/>
          <w:lang w:eastAsia="ar-SA"/>
        </w:rPr>
      </w:pPr>
      <w:r w:rsidRPr="00750E62">
        <w:rPr>
          <w:sz w:val="28"/>
          <w:szCs w:val="28"/>
        </w:rPr>
        <w:t>Гражданское право: Учебник. / Подредакцией Е.А. Суханова. В 2-х томах. – М., 2002.</w:t>
      </w:r>
    </w:p>
    <w:p w:rsidR="00911903" w:rsidRPr="00750E62" w:rsidRDefault="00911903" w:rsidP="007E4F19">
      <w:pPr>
        <w:pStyle w:val="ListParagraph"/>
        <w:ind w:left="1800"/>
        <w:jc w:val="both"/>
        <w:rPr>
          <w:szCs w:val="28"/>
          <w:lang w:eastAsia="ar-SA"/>
        </w:rPr>
      </w:pPr>
    </w:p>
    <w:p w:rsidR="00911903" w:rsidRPr="00750E62" w:rsidRDefault="00911903" w:rsidP="007E4F19">
      <w:pPr>
        <w:rPr>
          <w:lang w:val="uk-UA"/>
        </w:rPr>
      </w:pPr>
      <w:r w:rsidRPr="00750E62">
        <w:rPr>
          <w:lang w:val="uk-UA"/>
        </w:rPr>
        <w:t>Тема 12. Зобов’язальне право. Загальні положення (2 години)</w:t>
      </w:r>
    </w:p>
    <w:p w:rsidR="00911903" w:rsidRPr="00750E62" w:rsidRDefault="00911903" w:rsidP="00007095">
      <w:pPr>
        <w:pStyle w:val="Title"/>
        <w:numPr>
          <w:ilvl w:val="0"/>
          <w:numId w:val="19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Речове та зобов’язальне право, співвідношення понять</w:t>
      </w:r>
    </w:p>
    <w:p w:rsidR="00911903" w:rsidRPr="00750E62" w:rsidRDefault="00911903" w:rsidP="00007095">
      <w:pPr>
        <w:pStyle w:val="Title"/>
        <w:numPr>
          <w:ilvl w:val="0"/>
          <w:numId w:val="19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Місце зобов’язального права в системі цивільного права</w:t>
      </w:r>
    </w:p>
    <w:p w:rsidR="00911903" w:rsidRPr="00750E62" w:rsidRDefault="00911903" w:rsidP="00007095">
      <w:pPr>
        <w:pStyle w:val="Title"/>
        <w:numPr>
          <w:ilvl w:val="0"/>
          <w:numId w:val="19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Джерела зобов’язального права</w:t>
      </w:r>
    </w:p>
    <w:p w:rsidR="00911903" w:rsidRPr="00750E62" w:rsidRDefault="00911903" w:rsidP="00007095">
      <w:pPr>
        <w:pStyle w:val="Title"/>
        <w:numPr>
          <w:ilvl w:val="0"/>
          <w:numId w:val="19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Значення порівняльного правознавства для розвитку зобов’язального права.</w:t>
      </w:r>
    </w:p>
    <w:p w:rsidR="00911903" w:rsidRPr="00750E62" w:rsidRDefault="00911903" w:rsidP="007E4F19">
      <w:pPr>
        <w:rPr>
          <w:lang w:val="uk-UA"/>
        </w:rPr>
      </w:pPr>
    </w:p>
    <w:p w:rsidR="00911903" w:rsidRPr="00750E62" w:rsidRDefault="00911903" w:rsidP="007E4F19">
      <w:pPr>
        <w:rPr>
          <w:i/>
          <w:szCs w:val="28"/>
          <w:lang w:val="uk-UA" w:eastAsia="ar-SA"/>
        </w:rPr>
      </w:pPr>
      <w:r w:rsidRPr="00750E62">
        <w:rPr>
          <w:i/>
          <w:szCs w:val="28"/>
          <w:lang w:val="uk-UA" w:eastAsia="ar-SA"/>
        </w:rPr>
        <w:t xml:space="preserve">Література </w:t>
      </w:r>
    </w:p>
    <w:p w:rsidR="00911903" w:rsidRPr="00750E62" w:rsidRDefault="00911903" w:rsidP="00007095">
      <w:pPr>
        <w:pStyle w:val="ListParagraph"/>
        <w:numPr>
          <w:ilvl w:val="2"/>
          <w:numId w:val="24"/>
        </w:numPr>
        <w:rPr>
          <w:sz w:val="28"/>
          <w:szCs w:val="28"/>
          <w:lang w:eastAsia="ar-SA"/>
        </w:rPr>
      </w:pPr>
      <w:r w:rsidRPr="00750E62">
        <w:rPr>
          <w:sz w:val="28"/>
          <w:szCs w:val="28"/>
        </w:rPr>
        <w:t>Цивільне право України: Підручник: У 2-х кн. / О.В. Дзера, Д.В. Боброва, А.С. Довгерт та ін.; За ред. О.В.Дзери, Н.С. Кузнєцової. – К.: ЮрінкомІнтер, 2006.</w:t>
      </w:r>
    </w:p>
    <w:p w:rsidR="00911903" w:rsidRPr="00750E62" w:rsidRDefault="00911903" w:rsidP="00007095">
      <w:pPr>
        <w:pStyle w:val="ListParagraph"/>
        <w:numPr>
          <w:ilvl w:val="2"/>
          <w:numId w:val="24"/>
        </w:numPr>
        <w:rPr>
          <w:sz w:val="28"/>
          <w:szCs w:val="28"/>
          <w:lang w:eastAsia="ar-SA"/>
        </w:rPr>
      </w:pPr>
      <w:r w:rsidRPr="00750E62">
        <w:rPr>
          <w:sz w:val="28"/>
          <w:szCs w:val="28"/>
        </w:rPr>
        <w:t>Гражданское и торговое право зарубежныхгосударств: Учебник. Отв. Ред. Е.А.Васильев, А.С. Комаров. В 2–х томах – М., 2004–2005.</w:t>
      </w:r>
    </w:p>
    <w:p w:rsidR="00911903" w:rsidRPr="00750E62" w:rsidRDefault="00911903" w:rsidP="00007095">
      <w:pPr>
        <w:pStyle w:val="ListParagraph"/>
        <w:numPr>
          <w:ilvl w:val="2"/>
          <w:numId w:val="24"/>
        </w:numPr>
        <w:rPr>
          <w:sz w:val="28"/>
          <w:szCs w:val="28"/>
          <w:lang w:eastAsia="ar-SA"/>
        </w:rPr>
      </w:pPr>
      <w:r w:rsidRPr="00750E62">
        <w:rPr>
          <w:sz w:val="28"/>
          <w:szCs w:val="28"/>
        </w:rPr>
        <w:t>Гражданское право: Учебник. / Подредакцией Е.А. Суханова. В 2-х томах. – М., 2002.</w:t>
      </w:r>
    </w:p>
    <w:p w:rsidR="00911903" w:rsidRPr="00750E62" w:rsidRDefault="00911903" w:rsidP="007E4F19">
      <w:pPr>
        <w:rPr>
          <w:lang w:val="uk-UA"/>
        </w:rPr>
      </w:pPr>
    </w:p>
    <w:p w:rsidR="00911903" w:rsidRPr="00750E62" w:rsidRDefault="00911903" w:rsidP="007E4F19">
      <w:pPr>
        <w:jc w:val="center"/>
        <w:rPr>
          <w:lang w:val="uk-UA"/>
        </w:rPr>
      </w:pPr>
      <w:r w:rsidRPr="00750E62">
        <w:rPr>
          <w:lang w:val="uk-UA"/>
        </w:rPr>
        <w:t>Тема 14. Правочини у цивільному праві. Загальні положення (2 години)</w:t>
      </w:r>
    </w:p>
    <w:p w:rsidR="00911903" w:rsidRPr="00750E62" w:rsidRDefault="00911903" w:rsidP="00007095">
      <w:pPr>
        <w:pStyle w:val="Title"/>
        <w:numPr>
          <w:ilvl w:val="0"/>
          <w:numId w:val="16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Поняття та види правочинів.</w:t>
      </w:r>
    </w:p>
    <w:p w:rsidR="00911903" w:rsidRPr="00750E62" w:rsidRDefault="00911903" w:rsidP="00007095">
      <w:pPr>
        <w:pStyle w:val="Title"/>
        <w:numPr>
          <w:ilvl w:val="0"/>
          <w:numId w:val="16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Класифікація правочинів.</w:t>
      </w:r>
    </w:p>
    <w:p w:rsidR="00911903" w:rsidRPr="00750E62" w:rsidRDefault="00911903" w:rsidP="00007095">
      <w:pPr>
        <w:pStyle w:val="Title"/>
        <w:numPr>
          <w:ilvl w:val="0"/>
          <w:numId w:val="16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Дійсність та недійсність угод.</w:t>
      </w:r>
    </w:p>
    <w:p w:rsidR="00911903" w:rsidRPr="00750E62" w:rsidRDefault="00911903" w:rsidP="00007095">
      <w:pPr>
        <w:pStyle w:val="Title"/>
        <w:numPr>
          <w:ilvl w:val="0"/>
          <w:numId w:val="16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Умови дійсності правочинів.</w:t>
      </w:r>
    </w:p>
    <w:p w:rsidR="00911903" w:rsidRPr="00750E62" w:rsidRDefault="00911903" w:rsidP="00007095">
      <w:pPr>
        <w:pStyle w:val="Title"/>
        <w:numPr>
          <w:ilvl w:val="0"/>
          <w:numId w:val="16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Недійсні правочини.</w:t>
      </w:r>
    </w:p>
    <w:p w:rsidR="00911903" w:rsidRPr="00750E62" w:rsidRDefault="00911903" w:rsidP="00007095">
      <w:pPr>
        <w:pStyle w:val="Title"/>
        <w:numPr>
          <w:ilvl w:val="0"/>
          <w:numId w:val="16"/>
        </w:numPr>
        <w:tabs>
          <w:tab w:val="left" w:pos="720"/>
        </w:tabs>
        <w:jc w:val="both"/>
        <w:rPr>
          <w:b w:val="0"/>
          <w:szCs w:val="28"/>
        </w:rPr>
      </w:pPr>
      <w:r w:rsidRPr="00750E62">
        <w:rPr>
          <w:b w:val="0"/>
          <w:szCs w:val="28"/>
        </w:rPr>
        <w:t>Нікчемні правочини.</w:t>
      </w:r>
    </w:p>
    <w:p w:rsidR="00911903" w:rsidRPr="00750E62" w:rsidRDefault="00911903" w:rsidP="007E4F19">
      <w:pPr>
        <w:pStyle w:val="Subtitle"/>
        <w:rPr>
          <w:color w:val="auto"/>
          <w:lang w:val="uk-UA" w:eastAsia="ar-SA"/>
        </w:rPr>
      </w:pPr>
    </w:p>
    <w:p w:rsidR="00911903" w:rsidRPr="00750E62" w:rsidRDefault="00911903" w:rsidP="007E4F19">
      <w:pPr>
        <w:rPr>
          <w:i/>
          <w:szCs w:val="28"/>
          <w:lang w:val="uk-UA" w:eastAsia="ar-SA"/>
        </w:rPr>
      </w:pPr>
      <w:r w:rsidRPr="00750E62">
        <w:rPr>
          <w:i/>
          <w:szCs w:val="28"/>
          <w:lang w:val="uk-UA" w:eastAsia="ar-SA"/>
        </w:rPr>
        <w:t xml:space="preserve">Література </w:t>
      </w:r>
    </w:p>
    <w:p w:rsidR="00911903" w:rsidRPr="00750E62" w:rsidRDefault="00911903" w:rsidP="00007095">
      <w:pPr>
        <w:pStyle w:val="ListParagraph"/>
        <w:numPr>
          <w:ilvl w:val="2"/>
          <w:numId w:val="25"/>
        </w:numPr>
        <w:rPr>
          <w:sz w:val="28"/>
          <w:szCs w:val="28"/>
          <w:lang w:eastAsia="ar-SA"/>
        </w:rPr>
      </w:pPr>
      <w:r w:rsidRPr="00750E62">
        <w:rPr>
          <w:sz w:val="28"/>
          <w:szCs w:val="28"/>
        </w:rPr>
        <w:t>Цивільне право України: Підручник: У 2-х кн. / О.В. Дзера, Д.В. Боброва, А.С. Довгерт та ін.; За ред. О.В.Дзери, Н.С. Кузнєцової. – К.: ЮрінкомІнтер, 2006.</w:t>
      </w:r>
    </w:p>
    <w:p w:rsidR="00911903" w:rsidRPr="00750E62" w:rsidRDefault="00911903" w:rsidP="00007095">
      <w:pPr>
        <w:pStyle w:val="ListParagraph"/>
        <w:numPr>
          <w:ilvl w:val="2"/>
          <w:numId w:val="25"/>
        </w:numPr>
        <w:rPr>
          <w:sz w:val="28"/>
          <w:szCs w:val="28"/>
          <w:lang w:eastAsia="ar-SA"/>
        </w:rPr>
      </w:pPr>
      <w:r w:rsidRPr="00750E62">
        <w:rPr>
          <w:sz w:val="28"/>
          <w:szCs w:val="28"/>
        </w:rPr>
        <w:t>Гражданское и торговое право зарубежныхгосударств: Учебник. Отв. Ред. Е.А.Васильев, А.С. Комаров. В 2–х томах – М., 2004–2005.</w:t>
      </w:r>
    </w:p>
    <w:p w:rsidR="00911903" w:rsidRPr="00750E62" w:rsidRDefault="00911903" w:rsidP="00007095">
      <w:pPr>
        <w:pStyle w:val="ListParagraph"/>
        <w:numPr>
          <w:ilvl w:val="2"/>
          <w:numId w:val="25"/>
        </w:numPr>
        <w:rPr>
          <w:sz w:val="28"/>
          <w:szCs w:val="28"/>
          <w:lang w:eastAsia="ar-SA"/>
        </w:rPr>
      </w:pPr>
      <w:r w:rsidRPr="00750E62">
        <w:rPr>
          <w:sz w:val="28"/>
          <w:szCs w:val="28"/>
        </w:rPr>
        <w:t>Гражданское право: Учебник. / Подредакцией Е.А. Суханова. В 2-х томах. – М., 2002.</w:t>
      </w:r>
    </w:p>
    <w:p w:rsidR="00911903" w:rsidRPr="00750E62" w:rsidRDefault="00911903" w:rsidP="007E4F19">
      <w:pPr>
        <w:rPr>
          <w:lang w:val="uk-UA"/>
        </w:rPr>
      </w:pPr>
    </w:p>
    <w:p w:rsidR="00911903" w:rsidRPr="00750E62" w:rsidRDefault="00911903" w:rsidP="00ED4DAD">
      <w:pPr>
        <w:ind w:left="-18" w:firstLine="12"/>
        <w:jc w:val="center"/>
        <w:rPr>
          <w:b/>
          <w:szCs w:val="28"/>
          <w:lang w:val="uk-UA"/>
        </w:rPr>
      </w:pPr>
    </w:p>
    <w:p w:rsidR="00911903" w:rsidRPr="00750E62" w:rsidRDefault="00911903" w:rsidP="00ED4DAD">
      <w:pPr>
        <w:ind w:left="-18" w:firstLine="12"/>
        <w:jc w:val="center"/>
        <w:rPr>
          <w:b/>
          <w:szCs w:val="28"/>
          <w:lang w:val="uk-UA"/>
        </w:rPr>
      </w:pPr>
    </w:p>
    <w:p w:rsidR="00911903" w:rsidRPr="00750E62" w:rsidRDefault="00911903" w:rsidP="00ED4DAD">
      <w:pPr>
        <w:ind w:left="-18" w:firstLine="12"/>
        <w:jc w:val="center"/>
        <w:rPr>
          <w:b/>
          <w:szCs w:val="28"/>
          <w:lang w:val="uk-UA"/>
        </w:rPr>
      </w:pPr>
    </w:p>
    <w:p w:rsidR="00911903" w:rsidRPr="00750E62" w:rsidRDefault="00911903" w:rsidP="00ED4DAD">
      <w:pPr>
        <w:ind w:left="-18" w:firstLine="12"/>
        <w:jc w:val="center"/>
        <w:rPr>
          <w:b/>
          <w:szCs w:val="28"/>
          <w:lang w:val="uk-UA"/>
        </w:rPr>
      </w:pPr>
    </w:p>
    <w:p w:rsidR="00911903" w:rsidRPr="00750E62" w:rsidRDefault="00911903" w:rsidP="00ED4DAD">
      <w:pPr>
        <w:ind w:left="-18" w:firstLine="12"/>
        <w:jc w:val="center"/>
        <w:rPr>
          <w:b/>
          <w:szCs w:val="28"/>
          <w:lang w:val="uk-UA"/>
        </w:rPr>
      </w:pPr>
    </w:p>
    <w:p w:rsidR="00911903" w:rsidRPr="00750E62" w:rsidRDefault="00911903" w:rsidP="00ED4DAD">
      <w:pPr>
        <w:ind w:left="-18" w:firstLine="12"/>
        <w:jc w:val="center"/>
        <w:rPr>
          <w:b/>
          <w:szCs w:val="28"/>
          <w:lang w:val="uk-UA"/>
        </w:rPr>
      </w:pPr>
    </w:p>
    <w:p w:rsidR="00911903" w:rsidRPr="00750E62" w:rsidRDefault="00911903" w:rsidP="00ED4DAD">
      <w:pPr>
        <w:ind w:left="-18" w:firstLine="12"/>
        <w:jc w:val="center"/>
        <w:rPr>
          <w:b/>
          <w:szCs w:val="28"/>
          <w:lang w:val="uk-UA"/>
        </w:rPr>
      </w:pPr>
    </w:p>
    <w:p w:rsidR="00911903" w:rsidRDefault="00911903" w:rsidP="00ED4DAD">
      <w:pPr>
        <w:ind w:left="-18" w:firstLine="12"/>
        <w:jc w:val="center"/>
        <w:rPr>
          <w:b/>
          <w:szCs w:val="28"/>
          <w:lang w:val="uk-UA"/>
        </w:rPr>
      </w:pPr>
    </w:p>
    <w:p w:rsidR="00911903" w:rsidRPr="00750E62" w:rsidRDefault="00911903" w:rsidP="00ED4DAD">
      <w:pPr>
        <w:ind w:left="-18" w:firstLine="12"/>
        <w:jc w:val="center"/>
        <w:rPr>
          <w:b/>
          <w:szCs w:val="28"/>
          <w:lang w:val="uk-UA"/>
        </w:rPr>
      </w:pPr>
      <w:r w:rsidRPr="00750E62">
        <w:rPr>
          <w:b/>
          <w:szCs w:val="28"/>
          <w:lang w:val="uk-UA"/>
        </w:rPr>
        <w:t>Самостійна робота</w:t>
      </w:r>
    </w:p>
    <w:p w:rsidR="00911903" w:rsidRPr="00750E62" w:rsidRDefault="00911903" w:rsidP="00ED4DAD">
      <w:pPr>
        <w:ind w:left="-18" w:firstLine="12"/>
        <w:jc w:val="center"/>
        <w:rPr>
          <w:b/>
          <w:szCs w:val="28"/>
          <w:lang w:val="uk-UA"/>
        </w:rPr>
      </w:pPr>
    </w:p>
    <w:tbl>
      <w:tblPr>
        <w:tblW w:w="100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498"/>
        <w:gridCol w:w="7432"/>
        <w:gridCol w:w="1068"/>
        <w:gridCol w:w="1068"/>
      </w:tblGrid>
      <w:tr w:rsidR="00911903" w:rsidRPr="00750E62" w:rsidTr="00ED4DAD">
        <w:trPr>
          <w:jc w:val="center"/>
        </w:trPr>
        <w:tc>
          <w:tcPr>
            <w:tcW w:w="0" w:type="auto"/>
            <w:vMerge w:val="restart"/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b/>
                <w:szCs w:val="28"/>
                <w:lang w:val="uk-UA" w:eastAsia="en-US"/>
              </w:rPr>
            </w:pPr>
            <w:r w:rsidRPr="00750E62">
              <w:rPr>
                <w:b/>
                <w:szCs w:val="28"/>
                <w:lang w:val="uk-UA" w:eastAsia="en-US"/>
              </w:rPr>
              <w:t>№</w:t>
            </w:r>
          </w:p>
        </w:tc>
        <w:tc>
          <w:tcPr>
            <w:tcW w:w="7581" w:type="dxa"/>
            <w:vMerge w:val="restart"/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b/>
                <w:szCs w:val="28"/>
                <w:lang w:val="uk-UA" w:eastAsia="en-US"/>
              </w:rPr>
            </w:pPr>
            <w:r w:rsidRPr="00750E62">
              <w:rPr>
                <w:b/>
                <w:szCs w:val="28"/>
                <w:lang w:val="uk-UA" w:eastAsia="en-US"/>
              </w:rPr>
              <w:t>Тема</w:t>
            </w:r>
          </w:p>
        </w:tc>
        <w:tc>
          <w:tcPr>
            <w:tcW w:w="2027" w:type="dxa"/>
            <w:gridSpan w:val="2"/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b/>
                <w:szCs w:val="28"/>
                <w:lang w:val="uk-UA" w:eastAsia="en-US"/>
              </w:rPr>
            </w:pPr>
            <w:r w:rsidRPr="00750E62">
              <w:rPr>
                <w:b/>
                <w:szCs w:val="28"/>
                <w:lang w:val="uk-UA" w:eastAsia="en-US"/>
              </w:rPr>
              <w:t>Кількість годин</w:t>
            </w:r>
          </w:p>
        </w:tc>
      </w:tr>
      <w:tr w:rsidR="00911903" w:rsidRPr="00750E62" w:rsidTr="00ED4DAD">
        <w:trPr>
          <w:jc w:val="center"/>
        </w:trPr>
        <w:tc>
          <w:tcPr>
            <w:tcW w:w="0" w:type="auto"/>
            <w:vMerge/>
            <w:vAlign w:val="center"/>
          </w:tcPr>
          <w:p w:rsidR="00911903" w:rsidRPr="00750E62" w:rsidRDefault="00911903">
            <w:pPr>
              <w:rPr>
                <w:b/>
                <w:szCs w:val="28"/>
                <w:lang w:val="uk-UA"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911903" w:rsidRPr="00750E62" w:rsidRDefault="00911903">
            <w:pPr>
              <w:rPr>
                <w:b/>
                <w:szCs w:val="28"/>
                <w:lang w:val="uk-UA" w:eastAsia="en-US"/>
              </w:rPr>
            </w:pPr>
          </w:p>
        </w:tc>
        <w:tc>
          <w:tcPr>
            <w:tcW w:w="1069" w:type="dxa"/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b/>
                <w:szCs w:val="28"/>
                <w:lang w:val="uk-UA" w:eastAsia="en-US"/>
              </w:rPr>
            </w:pPr>
            <w:r w:rsidRPr="00750E62">
              <w:rPr>
                <w:b/>
                <w:szCs w:val="28"/>
                <w:lang w:val="uk-UA" w:eastAsia="en-US"/>
              </w:rPr>
              <w:t>денна форма</w:t>
            </w:r>
          </w:p>
        </w:tc>
        <w:tc>
          <w:tcPr>
            <w:tcW w:w="958" w:type="dxa"/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b/>
                <w:szCs w:val="28"/>
                <w:lang w:val="uk-UA" w:eastAsia="en-US"/>
              </w:rPr>
            </w:pPr>
            <w:r w:rsidRPr="00750E62">
              <w:rPr>
                <w:b/>
                <w:szCs w:val="28"/>
                <w:lang w:val="uk-UA" w:eastAsia="en-US"/>
              </w:rPr>
              <w:t>заочна</w:t>
            </w:r>
          </w:p>
          <w:p w:rsidR="00911903" w:rsidRPr="00750E62" w:rsidRDefault="00911903">
            <w:pPr>
              <w:spacing w:line="276" w:lineRule="auto"/>
              <w:jc w:val="center"/>
              <w:rPr>
                <w:b/>
                <w:szCs w:val="28"/>
                <w:lang w:val="uk-UA" w:eastAsia="en-US"/>
              </w:rPr>
            </w:pPr>
            <w:r w:rsidRPr="00750E62">
              <w:rPr>
                <w:b/>
                <w:szCs w:val="28"/>
                <w:lang w:val="uk-UA" w:eastAsia="en-US"/>
              </w:rPr>
              <w:t>форма</w:t>
            </w:r>
          </w:p>
        </w:tc>
      </w:tr>
      <w:tr w:rsidR="00911903" w:rsidRPr="00750E62" w:rsidTr="00ED4DAD">
        <w:trPr>
          <w:trHeight w:val="1485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911903" w:rsidRPr="00750E62" w:rsidRDefault="00911903">
            <w:pPr>
              <w:spacing w:line="276" w:lineRule="auto"/>
              <w:rPr>
                <w:rFonts w:eastAsia="Arial,BoldItalic"/>
                <w:bCs/>
                <w:iCs/>
                <w:szCs w:val="28"/>
                <w:lang w:val="uk-UA" w:eastAsia="en-US"/>
              </w:rPr>
            </w:pPr>
            <w:r w:rsidRPr="00750E62">
              <w:rPr>
                <w:rFonts w:eastAsia="Arial,BoldItalic"/>
                <w:bCs/>
                <w:iCs/>
                <w:szCs w:val="28"/>
                <w:lang w:val="uk-UA" w:eastAsia="en-US"/>
              </w:rPr>
              <w:t>1</w:t>
            </w:r>
          </w:p>
        </w:tc>
        <w:tc>
          <w:tcPr>
            <w:tcW w:w="7581" w:type="dxa"/>
            <w:tcBorders>
              <w:bottom w:val="single" w:sz="4" w:space="0" w:color="auto"/>
            </w:tcBorders>
          </w:tcPr>
          <w:p w:rsidR="00911903" w:rsidRPr="00750E62" w:rsidRDefault="00911903">
            <w:pPr>
              <w:spacing w:line="276" w:lineRule="auto"/>
              <w:jc w:val="both"/>
              <w:rPr>
                <w:b/>
                <w:i/>
                <w:szCs w:val="28"/>
                <w:u w:val="single"/>
                <w:lang w:val="uk-UA" w:eastAsia="en-US"/>
              </w:rPr>
            </w:pPr>
            <w:r w:rsidRPr="00750E62">
              <w:rPr>
                <w:i/>
                <w:szCs w:val="28"/>
                <w:lang w:val="uk-UA" w:eastAsia="en-US"/>
              </w:rPr>
              <w:t>Поняття, сутність, порівняльного цивільного права</w:t>
            </w:r>
          </w:p>
          <w:p w:rsidR="00911903" w:rsidRPr="00750E62" w:rsidRDefault="00911903">
            <w:pPr>
              <w:spacing w:line="276" w:lineRule="auto"/>
              <w:jc w:val="both"/>
              <w:rPr>
                <w:b/>
                <w:szCs w:val="28"/>
                <w:u w:val="single"/>
                <w:lang w:val="uk-UA" w:eastAsia="en-US"/>
              </w:rPr>
            </w:pPr>
            <w:r w:rsidRPr="00750E62">
              <w:rPr>
                <w:b/>
                <w:szCs w:val="28"/>
                <w:u w:val="single"/>
                <w:lang w:val="uk-UA" w:eastAsia="en-US"/>
              </w:rPr>
              <w:t xml:space="preserve">Знайти і законспектувати </w:t>
            </w:r>
          </w:p>
          <w:p w:rsidR="00911903" w:rsidRPr="00750E62" w:rsidRDefault="00911903">
            <w:pPr>
              <w:spacing w:line="276" w:lineRule="auto"/>
              <w:jc w:val="both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Метод влади та підкорення; Jusmercaturae; Cuibono?;  Cuiprodest? Cujuscommodom - ejuspericulum. Cujuspericulum, ejusdemcommodum; Actiocivilis; Actionesjuris; Causacausarum; Consensusomnium; Exlege; Exfacto; jusoritur</w:t>
            </w:r>
          </w:p>
          <w:p w:rsidR="00911903" w:rsidRPr="00750E62" w:rsidRDefault="00911903">
            <w:pPr>
              <w:spacing w:line="276" w:lineRule="auto"/>
              <w:jc w:val="both"/>
              <w:rPr>
                <w:szCs w:val="28"/>
                <w:lang w:val="uk-UA" w:eastAsia="en-US"/>
              </w:rPr>
            </w:pPr>
            <w:r w:rsidRPr="00750E62">
              <w:rPr>
                <w:b/>
                <w:szCs w:val="28"/>
                <w:u w:val="single"/>
                <w:lang w:val="uk-UA" w:eastAsia="en-US"/>
              </w:rPr>
              <w:t>Розкрити</w:t>
            </w:r>
            <w:r w:rsidRPr="00750E62">
              <w:rPr>
                <w:szCs w:val="28"/>
                <w:lang w:val="uk-UA" w:eastAsia="en-US"/>
              </w:rPr>
              <w:t>принцип рівності громадян перед законом; принцип недоторканості приватноївласності; принцип свободи договору. Принцип субсидіарності. Принцип інтеграції, уніфікації цивільного та комерційного права арубіжних країн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4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11</w:t>
            </w:r>
          </w:p>
        </w:tc>
      </w:tr>
      <w:tr w:rsidR="00911903" w:rsidRPr="00750E62" w:rsidTr="00ED4DAD">
        <w:trPr>
          <w:trHeight w:val="3036"/>
          <w:jc w:val="center"/>
        </w:trPr>
        <w:tc>
          <w:tcPr>
            <w:tcW w:w="0" w:type="auto"/>
          </w:tcPr>
          <w:p w:rsidR="00911903" w:rsidRPr="00750E62" w:rsidRDefault="00911903">
            <w:pPr>
              <w:spacing w:line="276" w:lineRule="auto"/>
              <w:rPr>
                <w:rFonts w:eastAsia="Arial,BoldItalic"/>
                <w:bCs/>
                <w:iCs/>
                <w:szCs w:val="28"/>
                <w:lang w:val="uk-UA" w:eastAsia="en-US"/>
              </w:rPr>
            </w:pPr>
            <w:r w:rsidRPr="00750E62">
              <w:rPr>
                <w:rFonts w:eastAsia="Arial,BoldItalic"/>
                <w:bCs/>
                <w:iCs/>
                <w:szCs w:val="28"/>
                <w:lang w:val="uk-UA" w:eastAsia="en-US"/>
              </w:rPr>
              <w:t>2</w:t>
            </w:r>
          </w:p>
        </w:tc>
        <w:tc>
          <w:tcPr>
            <w:tcW w:w="7581" w:type="dxa"/>
            <w:vAlign w:val="center"/>
          </w:tcPr>
          <w:p w:rsidR="00911903" w:rsidRPr="00750E62" w:rsidRDefault="00911903">
            <w:pPr>
              <w:widowControl w:val="0"/>
              <w:tabs>
                <w:tab w:val="left" w:pos="1080"/>
              </w:tabs>
              <w:suppressAutoHyphens/>
              <w:spacing w:line="276" w:lineRule="auto"/>
              <w:rPr>
                <w:i/>
                <w:szCs w:val="28"/>
                <w:lang w:val="uk-UA" w:eastAsia="en-US"/>
              </w:rPr>
            </w:pPr>
            <w:r w:rsidRPr="00750E62">
              <w:rPr>
                <w:i/>
                <w:szCs w:val="28"/>
                <w:lang w:val="uk-UA" w:eastAsia="en-US"/>
              </w:rPr>
              <w:t>Поняття та види джерел цивільного права: порівняльний аналіз</w:t>
            </w:r>
          </w:p>
          <w:p w:rsidR="00911903" w:rsidRPr="00750E62" w:rsidRDefault="00911903">
            <w:pPr>
              <w:spacing w:line="276" w:lineRule="auto"/>
              <w:jc w:val="both"/>
              <w:rPr>
                <w:b/>
                <w:bCs/>
                <w:szCs w:val="28"/>
                <w:u w:val="single"/>
                <w:lang w:val="uk-UA" w:eastAsia="en-US"/>
              </w:rPr>
            </w:pPr>
            <w:r w:rsidRPr="00750E62">
              <w:rPr>
                <w:b/>
                <w:bCs/>
                <w:szCs w:val="28"/>
                <w:u w:val="single"/>
                <w:lang w:val="uk-UA" w:eastAsia="en-US"/>
              </w:rPr>
              <w:t xml:space="preserve">Законспектувати у вигляді таблиці </w:t>
            </w:r>
            <w:r w:rsidRPr="00750E62">
              <w:rPr>
                <w:bCs/>
                <w:szCs w:val="28"/>
                <w:lang w:val="uk-UA" w:eastAsia="en-US"/>
              </w:rPr>
              <w:t>Відмінності джерел цивільного права у країнах континентальної Європи від джерел цього права в США та Англії.</w:t>
            </w:r>
          </w:p>
          <w:p w:rsidR="00911903" w:rsidRPr="00750E62" w:rsidRDefault="00911903" w:rsidP="0000709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50E62">
              <w:rPr>
                <w:sz w:val="28"/>
                <w:szCs w:val="28"/>
                <w:lang w:eastAsia="en-US"/>
              </w:rPr>
              <w:t>Внесок УНІДРУА в уніфікацію цивільного (приватного) права</w:t>
            </w:r>
          </w:p>
          <w:p w:rsidR="00911903" w:rsidRPr="00750E62" w:rsidRDefault="00911903">
            <w:pPr>
              <w:spacing w:line="276" w:lineRule="auto"/>
              <w:jc w:val="both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 xml:space="preserve">      2.   Джерела Українського права.</w:t>
            </w:r>
          </w:p>
          <w:p w:rsidR="00911903" w:rsidRPr="00750E62" w:rsidRDefault="00911903">
            <w:pPr>
              <w:spacing w:line="276" w:lineRule="auto"/>
              <w:jc w:val="both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- Джерела за часів Царської Росії.</w:t>
            </w:r>
          </w:p>
          <w:p w:rsidR="00911903" w:rsidRPr="00750E62" w:rsidRDefault="00911903">
            <w:pPr>
              <w:spacing w:line="276" w:lineRule="auto"/>
              <w:jc w:val="both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- Джерела цивільного права за часів Республіки України в складі Радянського Союзу.</w:t>
            </w:r>
          </w:p>
          <w:p w:rsidR="00911903" w:rsidRPr="00750E62" w:rsidRDefault="00911903">
            <w:pPr>
              <w:spacing w:line="276" w:lineRule="auto"/>
              <w:jc w:val="both"/>
              <w:rPr>
                <w:bCs/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 xml:space="preserve">- Джерела цивільного права України з моменту проголошення незалежності. Цивільний кодекс України. </w:t>
            </w:r>
          </w:p>
        </w:tc>
        <w:tc>
          <w:tcPr>
            <w:tcW w:w="1069" w:type="dxa"/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</w:p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10</w:t>
            </w:r>
          </w:p>
        </w:tc>
        <w:tc>
          <w:tcPr>
            <w:tcW w:w="958" w:type="dxa"/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</w:p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11</w:t>
            </w:r>
          </w:p>
        </w:tc>
      </w:tr>
      <w:tr w:rsidR="00911903" w:rsidRPr="00750E62" w:rsidTr="00ED4DAD">
        <w:trPr>
          <w:jc w:val="center"/>
        </w:trPr>
        <w:tc>
          <w:tcPr>
            <w:tcW w:w="0" w:type="auto"/>
          </w:tcPr>
          <w:p w:rsidR="00911903" w:rsidRPr="00750E62" w:rsidRDefault="00911903">
            <w:pPr>
              <w:spacing w:line="276" w:lineRule="auto"/>
              <w:rPr>
                <w:rFonts w:eastAsia="Arial,BoldItalic"/>
                <w:bCs/>
                <w:iCs/>
                <w:szCs w:val="28"/>
                <w:lang w:val="uk-UA" w:eastAsia="en-US"/>
              </w:rPr>
            </w:pPr>
            <w:r w:rsidRPr="00750E62">
              <w:rPr>
                <w:rFonts w:eastAsia="Arial,BoldItalic"/>
                <w:bCs/>
                <w:iCs/>
                <w:szCs w:val="28"/>
                <w:lang w:val="uk-UA" w:eastAsia="en-US"/>
              </w:rPr>
              <w:t>3</w:t>
            </w:r>
          </w:p>
        </w:tc>
        <w:tc>
          <w:tcPr>
            <w:tcW w:w="7581" w:type="dxa"/>
            <w:vAlign w:val="center"/>
          </w:tcPr>
          <w:p w:rsidR="00911903" w:rsidRPr="00750E62" w:rsidRDefault="00911903">
            <w:pPr>
              <w:spacing w:line="276" w:lineRule="auto"/>
              <w:jc w:val="both"/>
              <w:rPr>
                <w:b/>
                <w:bCs/>
                <w:i/>
                <w:szCs w:val="28"/>
                <w:lang w:val="uk-UA" w:eastAsia="en-US"/>
              </w:rPr>
            </w:pPr>
            <w:r w:rsidRPr="00750E62">
              <w:rPr>
                <w:i/>
                <w:szCs w:val="28"/>
                <w:lang w:val="uk-UA" w:eastAsia="en-US"/>
              </w:rPr>
              <w:t>Поняття фізичної особи</w:t>
            </w:r>
            <w:r w:rsidRPr="00750E62">
              <w:rPr>
                <w:bCs/>
                <w:i/>
                <w:szCs w:val="28"/>
                <w:lang w:val="uk-UA" w:eastAsia="en-US"/>
              </w:rPr>
              <w:t xml:space="preserve"> в цивільному праві</w:t>
            </w:r>
            <w:r w:rsidRPr="00750E62">
              <w:rPr>
                <w:i/>
                <w:szCs w:val="28"/>
                <w:lang w:val="uk-UA" w:eastAsia="en-US"/>
              </w:rPr>
              <w:t>: порівняльний аналіз</w:t>
            </w:r>
          </w:p>
          <w:p w:rsidR="00911903" w:rsidRPr="00750E62" w:rsidRDefault="00911903">
            <w:pPr>
              <w:spacing w:line="276" w:lineRule="auto"/>
              <w:jc w:val="both"/>
              <w:rPr>
                <w:szCs w:val="28"/>
                <w:lang w:val="uk-UA" w:eastAsia="en-US"/>
              </w:rPr>
            </w:pPr>
            <w:r w:rsidRPr="00750E62">
              <w:rPr>
                <w:b/>
                <w:bCs/>
                <w:szCs w:val="28"/>
                <w:u w:val="single"/>
                <w:lang w:val="uk-UA" w:eastAsia="en-US"/>
              </w:rPr>
              <w:t xml:space="preserve">Законспектувати у вигляді таблиці: </w:t>
            </w:r>
            <w:r w:rsidRPr="00750E62">
              <w:rPr>
                <w:szCs w:val="28"/>
                <w:lang w:val="uk-UA" w:eastAsia="en-US"/>
              </w:rPr>
              <w:t xml:space="preserve">правоздатність  у цивільному праві Німеччини, Франції, Англії, США, Нідерландів, Швейцарії, України, Росії  </w:t>
            </w:r>
          </w:p>
        </w:tc>
        <w:tc>
          <w:tcPr>
            <w:tcW w:w="1069" w:type="dxa"/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6</w:t>
            </w:r>
          </w:p>
        </w:tc>
        <w:tc>
          <w:tcPr>
            <w:tcW w:w="958" w:type="dxa"/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11</w:t>
            </w:r>
          </w:p>
        </w:tc>
      </w:tr>
      <w:tr w:rsidR="00911903" w:rsidRPr="00750E62" w:rsidTr="00ED4DAD">
        <w:trPr>
          <w:trHeight w:val="1425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911903" w:rsidRPr="00750E62" w:rsidRDefault="00911903">
            <w:pPr>
              <w:spacing w:line="276" w:lineRule="auto"/>
              <w:rPr>
                <w:rFonts w:eastAsia="Arial,BoldItalic"/>
                <w:bCs/>
                <w:iCs/>
                <w:szCs w:val="28"/>
                <w:lang w:val="uk-UA" w:eastAsia="en-US"/>
              </w:rPr>
            </w:pPr>
            <w:r w:rsidRPr="00750E62">
              <w:rPr>
                <w:rFonts w:eastAsia="Arial,BoldItalic"/>
                <w:bCs/>
                <w:iCs/>
                <w:szCs w:val="28"/>
                <w:lang w:val="uk-UA" w:eastAsia="en-US"/>
              </w:rPr>
              <w:t>4</w:t>
            </w:r>
          </w:p>
        </w:tc>
        <w:tc>
          <w:tcPr>
            <w:tcW w:w="7581" w:type="dxa"/>
            <w:tcBorders>
              <w:bottom w:val="single" w:sz="4" w:space="0" w:color="auto"/>
            </w:tcBorders>
            <w:vAlign w:val="center"/>
          </w:tcPr>
          <w:p w:rsidR="00911903" w:rsidRPr="00750E62" w:rsidRDefault="00911903">
            <w:pPr>
              <w:spacing w:line="276" w:lineRule="auto"/>
              <w:jc w:val="both"/>
              <w:rPr>
                <w:b/>
                <w:bCs/>
                <w:i/>
                <w:szCs w:val="28"/>
                <w:u w:val="single"/>
                <w:lang w:val="uk-UA" w:eastAsia="en-US"/>
              </w:rPr>
            </w:pPr>
            <w:r w:rsidRPr="00750E62">
              <w:rPr>
                <w:bCs/>
                <w:i/>
                <w:szCs w:val="28"/>
                <w:lang w:val="uk-UA" w:eastAsia="en-US"/>
              </w:rPr>
              <w:t>Поняття  юридичної особи в цивільному праві зарубіжних країн</w:t>
            </w:r>
          </w:p>
          <w:p w:rsidR="00911903" w:rsidRPr="00750E62" w:rsidRDefault="00911903">
            <w:pPr>
              <w:spacing w:line="276" w:lineRule="auto"/>
              <w:jc w:val="both"/>
              <w:rPr>
                <w:bCs/>
                <w:szCs w:val="28"/>
                <w:lang w:val="uk-UA" w:eastAsia="en-US"/>
              </w:rPr>
            </w:pPr>
            <w:r w:rsidRPr="00750E62">
              <w:rPr>
                <w:b/>
                <w:bCs/>
                <w:szCs w:val="28"/>
                <w:u w:val="single"/>
                <w:lang w:val="uk-UA" w:eastAsia="en-US"/>
              </w:rPr>
              <w:t>Законспектувати у вигляді таблиці</w:t>
            </w:r>
            <w:r w:rsidRPr="00750E62">
              <w:rPr>
                <w:bCs/>
                <w:szCs w:val="28"/>
                <w:lang w:val="uk-UA" w:eastAsia="en-US"/>
              </w:rPr>
              <w:t xml:space="preserve">основні види торгових товариств у континентальній системі права </w:t>
            </w:r>
          </w:p>
          <w:p w:rsidR="00911903" w:rsidRPr="00750E62" w:rsidRDefault="00911903">
            <w:pPr>
              <w:spacing w:line="276" w:lineRule="auto"/>
              <w:rPr>
                <w:bCs/>
                <w:szCs w:val="28"/>
                <w:lang w:val="uk-UA" w:eastAsia="en-US"/>
              </w:rPr>
            </w:pPr>
            <w:r w:rsidRPr="00750E62">
              <w:rPr>
                <w:bCs/>
                <w:szCs w:val="28"/>
                <w:u w:val="single"/>
                <w:lang w:val="uk-UA" w:eastAsia="en-US"/>
              </w:rPr>
              <w:t>Визначити основні відмінності</w:t>
            </w:r>
            <w:r w:rsidRPr="00750E62">
              <w:rPr>
                <w:bCs/>
                <w:szCs w:val="28"/>
                <w:lang w:val="uk-UA" w:eastAsia="en-US"/>
              </w:rPr>
              <w:t xml:space="preserve"> у правовому регулюванні діяльності торгових товариств в Німеччині, Франції.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6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11</w:t>
            </w:r>
          </w:p>
        </w:tc>
      </w:tr>
      <w:tr w:rsidR="00911903" w:rsidRPr="00750E62" w:rsidTr="00ED4DAD">
        <w:trPr>
          <w:trHeight w:val="1298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911903" w:rsidRPr="00750E62" w:rsidRDefault="00911903">
            <w:pPr>
              <w:spacing w:line="276" w:lineRule="auto"/>
              <w:rPr>
                <w:rFonts w:eastAsia="Arial,BoldItalic"/>
                <w:bCs/>
                <w:iCs/>
                <w:szCs w:val="28"/>
                <w:lang w:val="uk-UA" w:eastAsia="en-US"/>
              </w:rPr>
            </w:pPr>
            <w:r w:rsidRPr="00750E62">
              <w:rPr>
                <w:rFonts w:eastAsia="Arial,BoldItalic"/>
                <w:bCs/>
                <w:iCs/>
                <w:szCs w:val="28"/>
                <w:lang w:val="uk-UA" w:eastAsia="en-US"/>
              </w:rPr>
              <w:t>5</w:t>
            </w:r>
          </w:p>
        </w:tc>
        <w:tc>
          <w:tcPr>
            <w:tcW w:w="7581" w:type="dxa"/>
            <w:tcBorders>
              <w:top w:val="single" w:sz="4" w:space="0" w:color="auto"/>
            </w:tcBorders>
            <w:vAlign w:val="center"/>
          </w:tcPr>
          <w:p w:rsidR="00911903" w:rsidRPr="00750E62" w:rsidRDefault="00911903">
            <w:pPr>
              <w:spacing w:line="276" w:lineRule="auto"/>
              <w:rPr>
                <w:bCs/>
                <w:szCs w:val="28"/>
                <w:lang w:val="uk-UA" w:eastAsia="en-US"/>
              </w:rPr>
            </w:pPr>
            <w:r w:rsidRPr="00750E62">
              <w:rPr>
                <w:bCs/>
                <w:i/>
                <w:szCs w:val="28"/>
                <w:lang w:val="uk-UA" w:eastAsia="en-US"/>
              </w:rPr>
              <w:t>Поняття представництва у цивільному праві зарубіжних країн</w:t>
            </w:r>
            <w:r w:rsidRPr="00750E62">
              <w:rPr>
                <w:bCs/>
                <w:szCs w:val="28"/>
                <w:lang w:val="uk-UA" w:eastAsia="en-US"/>
              </w:rPr>
              <w:t>: порівняльний аналіз</w:t>
            </w:r>
          </w:p>
          <w:p w:rsidR="00911903" w:rsidRPr="00750E62" w:rsidRDefault="00911903">
            <w:pPr>
              <w:spacing w:line="276" w:lineRule="auto"/>
              <w:rPr>
                <w:b/>
                <w:bCs/>
                <w:szCs w:val="28"/>
                <w:lang w:val="uk-UA" w:eastAsia="en-US"/>
              </w:rPr>
            </w:pPr>
            <w:r w:rsidRPr="00750E62">
              <w:rPr>
                <w:b/>
                <w:bCs/>
                <w:szCs w:val="28"/>
                <w:lang w:val="uk-UA" w:eastAsia="en-US"/>
              </w:rPr>
              <w:t xml:space="preserve">Законспектувати. </w:t>
            </w:r>
            <w:r w:rsidRPr="00750E62">
              <w:rPr>
                <w:bCs/>
                <w:szCs w:val="28"/>
                <w:lang w:val="uk-UA" w:eastAsia="en-US"/>
              </w:rPr>
              <w:t>Довіреність: визначення, форма, терміни.</w:t>
            </w:r>
          </w:p>
          <w:p w:rsidR="00911903" w:rsidRPr="00750E62" w:rsidRDefault="00911903">
            <w:pPr>
              <w:spacing w:line="276" w:lineRule="auto"/>
              <w:rPr>
                <w:bCs/>
                <w:szCs w:val="28"/>
                <w:lang w:val="uk-UA" w:eastAsia="en-US"/>
              </w:rPr>
            </w:pPr>
            <w:r w:rsidRPr="00750E62">
              <w:rPr>
                <w:bCs/>
                <w:szCs w:val="28"/>
                <w:lang w:val="uk-UA" w:eastAsia="en-US"/>
              </w:rPr>
              <w:t>Інститут доручення в цивільному праві. Загальна характеристика.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10</w:t>
            </w:r>
          </w:p>
        </w:tc>
      </w:tr>
      <w:tr w:rsidR="00911903" w:rsidRPr="00750E62" w:rsidTr="00ED4DAD">
        <w:trPr>
          <w:trHeight w:val="814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911903" w:rsidRPr="00750E62" w:rsidRDefault="00911903">
            <w:pPr>
              <w:spacing w:line="276" w:lineRule="auto"/>
              <w:rPr>
                <w:rFonts w:eastAsia="Arial,BoldItalic"/>
                <w:bCs/>
                <w:iCs/>
                <w:szCs w:val="28"/>
                <w:lang w:val="uk-UA" w:eastAsia="en-US"/>
              </w:rPr>
            </w:pPr>
            <w:r w:rsidRPr="00750E62">
              <w:rPr>
                <w:rFonts w:eastAsia="Arial,BoldItalic"/>
                <w:bCs/>
                <w:iCs/>
                <w:szCs w:val="28"/>
                <w:lang w:val="uk-UA" w:eastAsia="en-US"/>
              </w:rPr>
              <w:t>6</w:t>
            </w:r>
          </w:p>
        </w:tc>
        <w:tc>
          <w:tcPr>
            <w:tcW w:w="7581" w:type="dxa"/>
            <w:tcBorders>
              <w:bottom w:val="single" w:sz="4" w:space="0" w:color="auto"/>
            </w:tcBorders>
          </w:tcPr>
          <w:p w:rsidR="00911903" w:rsidRPr="00750E62" w:rsidRDefault="00911903" w:rsidP="00A94300">
            <w:pPr>
              <w:spacing w:line="276" w:lineRule="auto"/>
              <w:rPr>
                <w:bCs/>
                <w:szCs w:val="28"/>
                <w:lang w:val="uk-UA" w:eastAsia="en-US"/>
              </w:rPr>
            </w:pPr>
            <w:r w:rsidRPr="00750E62">
              <w:rPr>
                <w:bCs/>
                <w:i/>
                <w:szCs w:val="28"/>
                <w:lang w:val="uk-UA" w:eastAsia="en-US"/>
              </w:rPr>
              <w:t>Позовна давність</w:t>
            </w:r>
          </w:p>
          <w:p w:rsidR="00911903" w:rsidRPr="00750E62" w:rsidRDefault="00911903" w:rsidP="0000709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750E62">
              <w:rPr>
                <w:bCs/>
                <w:sz w:val="28"/>
                <w:szCs w:val="28"/>
                <w:lang w:eastAsia="en-US"/>
              </w:rPr>
              <w:t>Співвідношення понять «строк» та «термін» в цивільному праві</w:t>
            </w:r>
          </w:p>
          <w:p w:rsidR="00911903" w:rsidRPr="00750E62" w:rsidRDefault="00911903" w:rsidP="0000709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750E62">
              <w:rPr>
                <w:bCs/>
                <w:sz w:val="28"/>
                <w:szCs w:val="28"/>
                <w:lang w:eastAsia="en-US"/>
              </w:rPr>
              <w:t>Законні строки позовної давності</w:t>
            </w:r>
          </w:p>
          <w:p w:rsidR="00911903" w:rsidRPr="00750E62" w:rsidRDefault="00911903" w:rsidP="0000709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750E62">
              <w:rPr>
                <w:bCs/>
                <w:sz w:val="28"/>
                <w:szCs w:val="28"/>
                <w:lang w:eastAsia="en-US"/>
              </w:rPr>
              <w:t>Договірні строки позовної давності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6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11</w:t>
            </w:r>
          </w:p>
        </w:tc>
      </w:tr>
      <w:tr w:rsidR="00911903" w:rsidRPr="00750E62" w:rsidTr="00A94300">
        <w:trPr>
          <w:trHeight w:val="114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11903" w:rsidRPr="00750E62" w:rsidRDefault="00911903">
            <w:pPr>
              <w:spacing w:line="276" w:lineRule="auto"/>
              <w:rPr>
                <w:rFonts w:eastAsia="Arial,BoldItalic"/>
                <w:bCs/>
                <w:iCs/>
                <w:szCs w:val="28"/>
                <w:lang w:val="uk-UA" w:eastAsia="en-US"/>
              </w:rPr>
            </w:pPr>
            <w:r w:rsidRPr="00750E62">
              <w:rPr>
                <w:rFonts w:eastAsia="Arial,BoldItalic"/>
                <w:bCs/>
                <w:iCs/>
                <w:szCs w:val="28"/>
                <w:lang w:val="uk-UA" w:eastAsia="en-US"/>
              </w:rPr>
              <w:t>7</w:t>
            </w:r>
          </w:p>
        </w:tc>
        <w:tc>
          <w:tcPr>
            <w:tcW w:w="7581" w:type="dxa"/>
            <w:tcBorders>
              <w:top w:val="single" w:sz="4" w:space="0" w:color="auto"/>
              <w:bottom w:val="single" w:sz="4" w:space="0" w:color="auto"/>
            </w:tcBorders>
          </w:tcPr>
          <w:p w:rsidR="00911903" w:rsidRPr="00750E62" w:rsidRDefault="00911903" w:rsidP="00A94300">
            <w:pPr>
              <w:pStyle w:val="Title"/>
              <w:tabs>
                <w:tab w:val="left" w:pos="720"/>
              </w:tabs>
              <w:jc w:val="both"/>
              <w:rPr>
                <w:b w:val="0"/>
                <w:bCs w:val="0"/>
                <w:szCs w:val="28"/>
                <w:lang w:eastAsia="en-US"/>
              </w:rPr>
            </w:pPr>
            <w:r w:rsidRPr="00750E62">
              <w:rPr>
                <w:b w:val="0"/>
                <w:bCs w:val="0"/>
                <w:szCs w:val="28"/>
                <w:lang w:eastAsia="en-US"/>
              </w:rPr>
              <w:t>Законспектувати: «Самозахист цивільних прав»</w:t>
            </w:r>
          </w:p>
          <w:p w:rsidR="00911903" w:rsidRPr="00750E62" w:rsidRDefault="00911903" w:rsidP="00A94300">
            <w:pPr>
              <w:spacing w:line="276" w:lineRule="auto"/>
              <w:rPr>
                <w:bCs/>
                <w:szCs w:val="28"/>
                <w:lang w:val="uk-UA"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11</w:t>
            </w:r>
          </w:p>
        </w:tc>
      </w:tr>
      <w:tr w:rsidR="00911903" w:rsidRPr="00750E62" w:rsidTr="00ED4DAD">
        <w:trPr>
          <w:trHeight w:val="63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11903" w:rsidRPr="00750E62" w:rsidRDefault="00911903">
            <w:pPr>
              <w:spacing w:line="276" w:lineRule="auto"/>
              <w:rPr>
                <w:rFonts w:eastAsia="Arial,BoldItalic"/>
                <w:bCs/>
                <w:iCs/>
                <w:szCs w:val="28"/>
                <w:lang w:val="uk-UA" w:eastAsia="en-US"/>
              </w:rPr>
            </w:pPr>
            <w:r w:rsidRPr="00750E62">
              <w:rPr>
                <w:rFonts w:eastAsia="Arial,BoldItalic"/>
                <w:bCs/>
                <w:iCs/>
                <w:szCs w:val="28"/>
                <w:lang w:val="uk-UA" w:eastAsia="en-US"/>
              </w:rPr>
              <w:t>8</w:t>
            </w:r>
          </w:p>
        </w:tc>
        <w:tc>
          <w:tcPr>
            <w:tcW w:w="7581" w:type="dxa"/>
            <w:tcBorders>
              <w:top w:val="single" w:sz="4" w:space="0" w:color="auto"/>
              <w:bottom w:val="single" w:sz="4" w:space="0" w:color="auto"/>
            </w:tcBorders>
          </w:tcPr>
          <w:p w:rsidR="00911903" w:rsidRPr="00750E62" w:rsidRDefault="00911903">
            <w:pPr>
              <w:spacing w:line="276" w:lineRule="auto"/>
              <w:jc w:val="both"/>
              <w:rPr>
                <w:bCs/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 xml:space="preserve">Тема 8. </w:t>
            </w:r>
            <w:r w:rsidRPr="00750E62">
              <w:rPr>
                <w:bCs/>
                <w:szCs w:val="28"/>
                <w:lang w:val="uk-UA" w:eastAsia="en-US"/>
              </w:rPr>
              <w:t>Торгові товариства: порівняльний аналіз</w:t>
            </w:r>
          </w:p>
          <w:p w:rsidR="00911903" w:rsidRPr="00750E62" w:rsidRDefault="00911903">
            <w:pPr>
              <w:spacing w:line="276" w:lineRule="auto"/>
              <w:jc w:val="both"/>
              <w:rPr>
                <w:szCs w:val="28"/>
                <w:lang w:val="uk-UA" w:eastAsia="en-US"/>
              </w:rPr>
            </w:pPr>
            <w:r w:rsidRPr="00750E62">
              <w:rPr>
                <w:b/>
                <w:bCs/>
                <w:szCs w:val="28"/>
                <w:lang w:val="uk-UA" w:eastAsia="en-US"/>
              </w:rPr>
              <w:t>Розробити таблицю</w:t>
            </w:r>
            <w:r w:rsidRPr="00750E62">
              <w:rPr>
                <w:bCs/>
                <w:szCs w:val="28"/>
                <w:lang w:val="uk-UA" w:eastAsia="en-US"/>
              </w:rPr>
              <w:t xml:space="preserve"> основних видів торгових товариств у континентальній системі та організаційних форм підприємницької діяльності в Англії, США.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11</w:t>
            </w:r>
          </w:p>
        </w:tc>
      </w:tr>
      <w:tr w:rsidR="00911903" w:rsidRPr="00750E62" w:rsidTr="00ED4DAD">
        <w:trPr>
          <w:trHeight w:val="52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11903" w:rsidRPr="00750E62" w:rsidRDefault="00911903">
            <w:pPr>
              <w:spacing w:line="276" w:lineRule="auto"/>
              <w:rPr>
                <w:rFonts w:eastAsia="Arial,BoldItalic"/>
                <w:bCs/>
                <w:iCs/>
                <w:szCs w:val="28"/>
                <w:lang w:val="uk-UA" w:eastAsia="en-US"/>
              </w:rPr>
            </w:pPr>
            <w:r w:rsidRPr="00750E62">
              <w:rPr>
                <w:rFonts w:eastAsia="Arial,BoldItalic"/>
                <w:bCs/>
                <w:iCs/>
                <w:szCs w:val="28"/>
                <w:lang w:val="uk-UA" w:eastAsia="en-US"/>
              </w:rPr>
              <w:t>9</w:t>
            </w:r>
          </w:p>
        </w:tc>
        <w:tc>
          <w:tcPr>
            <w:tcW w:w="7581" w:type="dxa"/>
            <w:tcBorders>
              <w:top w:val="single" w:sz="4" w:space="0" w:color="auto"/>
              <w:bottom w:val="single" w:sz="4" w:space="0" w:color="auto"/>
            </w:tcBorders>
          </w:tcPr>
          <w:p w:rsidR="00911903" w:rsidRPr="00750E62" w:rsidRDefault="00911903">
            <w:pPr>
              <w:spacing w:line="276" w:lineRule="auto"/>
              <w:jc w:val="both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Тема 9 Речове право</w:t>
            </w:r>
          </w:p>
          <w:p w:rsidR="00911903" w:rsidRPr="00750E62" w:rsidRDefault="00911903">
            <w:pPr>
              <w:spacing w:line="276" w:lineRule="auto"/>
              <w:jc w:val="both"/>
              <w:rPr>
                <w:b/>
                <w:bCs/>
                <w:szCs w:val="28"/>
                <w:u w:val="single"/>
                <w:lang w:val="uk-UA" w:eastAsia="en-US"/>
              </w:rPr>
            </w:pPr>
          </w:p>
          <w:p w:rsidR="00911903" w:rsidRPr="00750E62" w:rsidRDefault="00911903">
            <w:pPr>
              <w:spacing w:line="276" w:lineRule="auto"/>
              <w:jc w:val="both"/>
              <w:rPr>
                <w:szCs w:val="28"/>
                <w:lang w:val="uk-UA" w:eastAsia="en-US"/>
              </w:rPr>
            </w:pPr>
            <w:r w:rsidRPr="00750E62">
              <w:rPr>
                <w:b/>
                <w:bCs/>
                <w:szCs w:val="28"/>
                <w:u w:val="single"/>
                <w:lang w:val="uk-UA" w:eastAsia="en-US"/>
              </w:rPr>
              <w:t>Законспектувати у вигляді таблиці</w:t>
            </w:r>
            <w:r w:rsidRPr="00750E62">
              <w:rPr>
                <w:szCs w:val="28"/>
                <w:lang w:val="uk-UA" w:eastAsia="en-US"/>
              </w:rPr>
              <w:t xml:space="preserve"> класифікацію речових прав. </w:t>
            </w:r>
          </w:p>
          <w:p w:rsidR="00911903" w:rsidRPr="00750E62" w:rsidRDefault="00911903">
            <w:pPr>
              <w:spacing w:line="276" w:lineRule="auto"/>
              <w:jc w:val="both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Їхня відмінність від зобов’язальних прав</w:t>
            </w:r>
          </w:p>
          <w:p w:rsidR="00911903" w:rsidRPr="00750E62" w:rsidRDefault="00911903">
            <w:pPr>
              <w:spacing w:line="276" w:lineRule="auto"/>
              <w:jc w:val="both"/>
              <w:rPr>
                <w:szCs w:val="28"/>
                <w:lang w:val="uk-UA"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11</w:t>
            </w:r>
          </w:p>
        </w:tc>
      </w:tr>
      <w:tr w:rsidR="00911903" w:rsidRPr="00750E62" w:rsidTr="00ED4DAD">
        <w:trPr>
          <w:trHeight w:val="48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11903" w:rsidRPr="00750E62" w:rsidRDefault="00911903">
            <w:pPr>
              <w:spacing w:line="276" w:lineRule="auto"/>
              <w:rPr>
                <w:rFonts w:eastAsia="Arial,BoldItalic"/>
                <w:bCs/>
                <w:iCs/>
                <w:szCs w:val="28"/>
                <w:lang w:val="uk-UA" w:eastAsia="en-US"/>
              </w:rPr>
            </w:pPr>
            <w:r w:rsidRPr="00750E62">
              <w:rPr>
                <w:rFonts w:eastAsia="Arial,BoldItalic"/>
                <w:bCs/>
                <w:iCs/>
                <w:szCs w:val="28"/>
                <w:lang w:val="uk-UA" w:eastAsia="en-US"/>
              </w:rPr>
              <w:t>10</w:t>
            </w:r>
          </w:p>
        </w:tc>
        <w:tc>
          <w:tcPr>
            <w:tcW w:w="7581" w:type="dxa"/>
            <w:tcBorders>
              <w:top w:val="single" w:sz="4" w:space="0" w:color="auto"/>
              <w:bottom w:val="single" w:sz="4" w:space="0" w:color="auto"/>
            </w:tcBorders>
          </w:tcPr>
          <w:p w:rsidR="00911903" w:rsidRPr="00750E62" w:rsidRDefault="00911903">
            <w:pPr>
              <w:spacing w:line="276" w:lineRule="auto"/>
              <w:jc w:val="center"/>
              <w:rPr>
                <w:i/>
                <w:szCs w:val="28"/>
                <w:lang w:val="uk-UA" w:eastAsia="en-US"/>
              </w:rPr>
            </w:pPr>
            <w:r w:rsidRPr="00750E62">
              <w:rPr>
                <w:i/>
                <w:szCs w:val="28"/>
                <w:lang w:val="uk-UA" w:eastAsia="en-US"/>
              </w:rPr>
              <w:t>Фідуціарна власність у цивільному праві Англії та США</w:t>
            </w:r>
          </w:p>
          <w:p w:rsidR="00911903" w:rsidRPr="00750E62" w:rsidRDefault="00911903">
            <w:pPr>
              <w:spacing w:line="276" w:lineRule="auto"/>
              <w:rPr>
                <w:b/>
                <w:bCs/>
                <w:szCs w:val="28"/>
                <w:lang w:val="uk-UA" w:eastAsia="en-US"/>
              </w:rPr>
            </w:pPr>
          </w:p>
          <w:p w:rsidR="00911903" w:rsidRPr="00750E62" w:rsidRDefault="00911903">
            <w:pPr>
              <w:spacing w:line="276" w:lineRule="auto"/>
              <w:rPr>
                <w:b/>
                <w:bCs/>
                <w:szCs w:val="28"/>
                <w:lang w:val="uk-UA" w:eastAsia="en-US"/>
              </w:rPr>
            </w:pPr>
            <w:r w:rsidRPr="00750E62">
              <w:rPr>
                <w:b/>
                <w:bCs/>
                <w:szCs w:val="28"/>
                <w:lang w:val="uk-UA" w:eastAsia="en-US"/>
              </w:rPr>
              <w:t xml:space="preserve">Реферат. </w:t>
            </w:r>
            <w:r w:rsidRPr="00750E62">
              <w:rPr>
                <w:szCs w:val="28"/>
                <w:lang w:val="uk-UA" w:eastAsia="en-US"/>
              </w:rPr>
              <w:t>Тенденції розвитку правового регулювання права власності, договірних відносин, правового положення особи.</w:t>
            </w:r>
          </w:p>
          <w:p w:rsidR="00911903" w:rsidRPr="00750E62" w:rsidRDefault="00911903">
            <w:pPr>
              <w:spacing w:line="276" w:lineRule="auto"/>
              <w:jc w:val="both"/>
              <w:rPr>
                <w:szCs w:val="28"/>
                <w:lang w:val="uk-UA"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11</w:t>
            </w:r>
          </w:p>
        </w:tc>
      </w:tr>
      <w:tr w:rsidR="00911903" w:rsidRPr="00750E62" w:rsidTr="00ED4DAD">
        <w:trPr>
          <w:trHeight w:val="58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11903" w:rsidRPr="00750E62" w:rsidRDefault="00911903">
            <w:pPr>
              <w:spacing w:line="276" w:lineRule="auto"/>
              <w:rPr>
                <w:rFonts w:eastAsia="Arial,BoldItalic"/>
                <w:bCs/>
                <w:iCs/>
                <w:szCs w:val="28"/>
                <w:lang w:val="uk-UA" w:eastAsia="en-US"/>
              </w:rPr>
            </w:pPr>
            <w:r w:rsidRPr="00750E62">
              <w:rPr>
                <w:rFonts w:eastAsia="Arial,BoldItalic"/>
                <w:bCs/>
                <w:iCs/>
                <w:szCs w:val="28"/>
                <w:lang w:val="uk-UA" w:eastAsia="en-US"/>
              </w:rPr>
              <w:t>11</w:t>
            </w:r>
          </w:p>
        </w:tc>
        <w:tc>
          <w:tcPr>
            <w:tcW w:w="7581" w:type="dxa"/>
            <w:tcBorders>
              <w:top w:val="single" w:sz="4" w:space="0" w:color="auto"/>
              <w:bottom w:val="single" w:sz="4" w:space="0" w:color="auto"/>
            </w:tcBorders>
          </w:tcPr>
          <w:p w:rsidR="00911903" w:rsidRPr="00750E62" w:rsidRDefault="00911903">
            <w:pPr>
              <w:spacing w:line="276" w:lineRule="auto"/>
              <w:jc w:val="center"/>
              <w:rPr>
                <w:i/>
                <w:szCs w:val="28"/>
                <w:lang w:val="uk-UA" w:eastAsia="en-US"/>
              </w:rPr>
            </w:pPr>
            <w:r w:rsidRPr="00750E62">
              <w:rPr>
                <w:i/>
                <w:szCs w:val="28"/>
                <w:lang w:val="uk-UA" w:eastAsia="en-US"/>
              </w:rPr>
              <w:t>Володіння</w:t>
            </w:r>
          </w:p>
          <w:p w:rsidR="00911903" w:rsidRPr="00750E62" w:rsidRDefault="00911903" w:rsidP="00007095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50E62">
              <w:rPr>
                <w:sz w:val="28"/>
                <w:szCs w:val="28"/>
                <w:lang w:eastAsia="en-US"/>
              </w:rPr>
              <w:t>Що таке володіння майном?</w:t>
            </w:r>
          </w:p>
          <w:p w:rsidR="00911903" w:rsidRPr="00750E62" w:rsidRDefault="00911903" w:rsidP="00007095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50E62">
              <w:rPr>
                <w:sz w:val="28"/>
                <w:szCs w:val="28"/>
                <w:lang w:eastAsia="en-US"/>
              </w:rPr>
              <w:t>Цілі надання правової охорони володінню</w:t>
            </w:r>
          </w:p>
          <w:p w:rsidR="00911903" w:rsidRPr="00750E62" w:rsidRDefault="00911903" w:rsidP="00007095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50E62">
              <w:rPr>
                <w:sz w:val="28"/>
                <w:szCs w:val="28"/>
                <w:lang w:eastAsia="en-US"/>
              </w:rPr>
              <w:t>Правові засоби захисту володіння</w:t>
            </w:r>
          </w:p>
          <w:p w:rsidR="00911903" w:rsidRPr="00750E62" w:rsidRDefault="00911903" w:rsidP="00007095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50E62">
              <w:rPr>
                <w:sz w:val="28"/>
                <w:szCs w:val="28"/>
                <w:lang w:eastAsia="en-US"/>
              </w:rPr>
              <w:t xml:space="preserve">Захист володіння у романо-германській системі права та англо-американській системі права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11</w:t>
            </w:r>
          </w:p>
        </w:tc>
      </w:tr>
      <w:tr w:rsidR="00911903" w:rsidRPr="00750E62" w:rsidTr="00ED4DAD">
        <w:trPr>
          <w:trHeight w:val="88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11903" w:rsidRPr="00750E62" w:rsidRDefault="00911903">
            <w:pPr>
              <w:spacing w:line="276" w:lineRule="auto"/>
              <w:rPr>
                <w:rFonts w:eastAsia="Arial,BoldItalic"/>
                <w:bCs/>
                <w:iCs/>
                <w:szCs w:val="28"/>
                <w:lang w:val="uk-UA" w:eastAsia="en-US"/>
              </w:rPr>
            </w:pPr>
            <w:r w:rsidRPr="00750E62">
              <w:rPr>
                <w:rFonts w:eastAsia="Arial,BoldItalic"/>
                <w:bCs/>
                <w:iCs/>
                <w:szCs w:val="28"/>
                <w:lang w:val="uk-UA" w:eastAsia="en-US"/>
              </w:rPr>
              <w:t>12</w:t>
            </w:r>
          </w:p>
        </w:tc>
        <w:tc>
          <w:tcPr>
            <w:tcW w:w="7581" w:type="dxa"/>
            <w:tcBorders>
              <w:top w:val="single" w:sz="4" w:space="0" w:color="auto"/>
              <w:bottom w:val="single" w:sz="4" w:space="0" w:color="auto"/>
            </w:tcBorders>
          </w:tcPr>
          <w:p w:rsidR="00911903" w:rsidRPr="00750E62" w:rsidRDefault="00911903">
            <w:pPr>
              <w:spacing w:line="276" w:lineRule="auto"/>
              <w:jc w:val="center"/>
              <w:rPr>
                <w:i/>
                <w:szCs w:val="28"/>
                <w:lang w:val="uk-UA" w:eastAsia="en-US"/>
              </w:rPr>
            </w:pPr>
            <w:r w:rsidRPr="00750E62">
              <w:rPr>
                <w:i/>
                <w:szCs w:val="28"/>
                <w:lang w:val="uk-UA" w:eastAsia="en-US"/>
              </w:rPr>
              <w:t>Зобов’язальне право. Загальні положення</w:t>
            </w:r>
          </w:p>
          <w:p w:rsidR="00911903" w:rsidRPr="00750E62" w:rsidRDefault="00911903" w:rsidP="00007095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50E62">
              <w:rPr>
                <w:sz w:val="28"/>
                <w:szCs w:val="28"/>
                <w:lang w:eastAsia="en-US"/>
              </w:rPr>
              <w:t>Що таке зобов’язання, які види зобов’язань відомі різним правовим системам?</w:t>
            </w:r>
          </w:p>
          <w:p w:rsidR="00911903" w:rsidRPr="00750E62" w:rsidRDefault="00911903" w:rsidP="00007095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50E62">
              <w:rPr>
                <w:sz w:val="28"/>
                <w:szCs w:val="28"/>
                <w:lang w:eastAsia="en-US"/>
              </w:rPr>
              <w:t>У чому особливості грошових зобов’язань?</w:t>
            </w:r>
          </w:p>
          <w:p w:rsidR="00911903" w:rsidRPr="00750E62" w:rsidRDefault="00911903" w:rsidP="00007095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50E62">
              <w:rPr>
                <w:sz w:val="28"/>
                <w:szCs w:val="28"/>
                <w:lang w:eastAsia="en-US"/>
              </w:rPr>
              <w:t xml:space="preserve"> Що таке принцип номіналізму грошових зобов’язань? </w:t>
            </w:r>
          </w:p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11</w:t>
            </w:r>
          </w:p>
        </w:tc>
      </w:tr>
      <w:tr w:rsidR="00911903" w:rsidRPr="00750E62" w:rsidTr="00ED4DAD">
        <w:trPr>
          <w:trHeight w:val="652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911903" w:rsidRPr="00750E62" w:rsidRDefault="00911903">
            <w:pPr>
              <w:spacing w:line="276" w:lineRule="auto"/>
              <w:rPr>
                <w:rFonts w:eastAsia="Arial,BoldItalic"/>
                <w:bCs/>
                <w:iCs/>
                <w:szCs w:val="28"/>
                <w:lang w:val="uk-UA" w:eastAsia="en-US"/>
              </w:rPr>
            </w:pPr>
            <w:r w:rsidRPr="00750E62">
              <w:rPr>
                <w:rFonts w:eastAsia="Arial,BoldItalic"/>
                <w:bCs/>
                <w:iCs/>
                <w:szCs w:val="28"/>
                <w:lang w:val="uk-UA" w:eastAsia="en-US"/>
              </w:rPr>
              <w:t>13</w:t>
            </w:r>
          </w:p>
        </w:tc>
        <w:tc>
          <w:tcPr>
            <w:tcW w:w="7581" w:type="dxa"/>
            <w:tcBorders>
              <w:top w:val="single" w:sz="4" w:space="0" w:color="auto"/>
            </w:tcBorders>
          </w:tcPr>
          <w:p w:rsidR="00911903" w:rsidRPr="00750E62" w:rsidRDefault="00911903">
            <w:pPr>
              <w:spacing w:line="276" w:lineRule="auto"/>
              <w:jc w:val="center"/>
              <w:rPr>
                <w:i/>
                <w:szCs w:val="28"/>
                <w:lang w:val="uk-UA" w:eastAsia="en-US"/>
              </w:rPr>
            </w:pPr>
            <w:r w:rsidRPr="00750E62">
              <w:rPr>
                <w:i/>
                <w:szCs w:val="28"/>
                <w:lang w:val="uk-UA" w:eastAsia="en-US"/>
              </w:rPr>
              <w:t>Договірне право. Загальні положення</w:t>
            </w:r>
          </w:p>
          <w:p w:rsidR="00911903" w:rsidRPr="00750E62" w:rsidRDefault="00911903">
            <w:pPr>
              <w:spacing w:line="276" w:lineRule="auto"/>
              <w:jc w:val="both"/>
              <w:rPr>
                <w:bCs/>
                <w:szCs w:val="28"/>
                <w:lang w:val="uk-UA" w:eastAsia="en-US"/>
              </w:rPr>
            </w:pPr>
            <w:r w:rsidRPr="00750E62">
              <w:rPr>
                <w:b/>
                <w:bCs/>
                <w:szCs w:val="28"/>
                <w:u w:val="single"/>
                <w:lang w:val="uk-UA" w:eastAsia="en-US"/>
              </w:rPr>
              <w:t>Законспектувати у вигляді таблиці</w:t>
            </w:r>
            <w:r w:rsidRPr="00750E62">
              <w:rPr>
                <w:bCs/>
                <w:szCs w:val="28"/>
                <w:lang w:val="uk-UA" w:eastAsia="en-US"/>
              </w:rPr>
              <w:t xml:space="preserve"> види договорів у різних правових системах. Вказати на  різницю у розумінні договору у праві країн континентальної Європи та Англії</w:t>
            </w:r>
          </w:p>
          <w:p w:rsidR="00911903" w:rsidRPr="00750E62" w:rsidRDefault="00911903" w:rsidP="00A94300">
            <w:pPr>
              <w:spacing w:line="276" w:lineRule="auto"/>
              <w:jc w:val="both"/>
              <w:rPr>
                <w:bCs/>
                <w:szCs w:val="28"/>
                <w:lang w:val="uk-UA" w:eastAsia="en-US"/>
              </w:rPr>
            </w:pPr>
            <w:r w:rsidRPr="00750E62">
              <w:rPr>
                <w:bCs/>
                <w:szCs w:val="28"/>
                <w:lang w:val="uk-UA" w:eastAsia="en-US"/>
              </w:rPr>
              <w:t>Співвідношення понять: договір, контракт, угода, правочин.</w:t>
            </w:r>
          </w:p>
          <w:p w:rsidR="00911903" w:rsidRPr="00750E62" w:rsidRDefault="00911903" w:rsidP="00A94300">
            <w:pPr>
              <w:spacing w:line="276" w:lineRule="auto"/>
              <w:jc w:val="both"/>
              <w:rPr>
                <w:bCs/>
                <w:szCs w:val="28"/>
                <w:lang w:val="uk-UA" w:eastAsia="en-US"/>
              </w:rPr>
            </w:pPr>
            <w:r w:rsidRPr="00750E62">
              <w:rPr>
                <w:bCs/>
                <w:szCs w:val="28"/>
                <w:lang w:val="uk-UA" w:eastAsia="en-US"/>
              </w:rPr>
              <w:t>Відмінність правочину від адміністративного акту та юридичного вчинку.</w:t>
            </w:r>
          </w:p>
          <w:p w:rsidR="00911903" w:rsidRPr="00750E62" w:rsidRDefault="00911903" w:rsidP="00A94300">
            <w:pPr>
              <w:spacing w:line="276" w:lineRule="auto"/>
              <w:jc w:val="both"/>
              <w:rPr>
                <w:bCs/>
                <w:szCs w:val="28"/>
                <w:lang w:val="uk-UA" w:eastAsia="en-US"/>
              </w:rPr>
            </w:pPr>
            <w:r w:rsidRPr="00750E62">
              <w:rPr>
                <w:bCs/>
                <w:szCs w:val="28"/>
                <w:lang w:val="uk-UA" w:eastAsia="en-US"/>
              </w:rPr>
              <w:t>Недійсні правочини та правові наслідки визнання правочину недійсним.</w:t>
            </w:r>
          </w:p>
          <w:p w:rsidR="00911903" w:rsidRPr="00750E62" w:rsidRDefault="00911903" w:rsidP="00A94300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750E62">
              <w:rPr>
                <w:bCs/>
                <w:szCs w:val="28"/>
                <w:lang w:val="uk-UA" w:eastAsia="en-US"/>
              </w:rPr>
              <w:t>Удавані правочини.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11</w:t>
            </w:r>
          </w:p>
        </w:tc>
      </w:tr>
      <w:tr w:rsidR="00911903" w:rsidRPr="00750E62" w:rsidTr="00ED4DAD">
        <w:trPr>
          <w:jc w:val="center"/>
        </w:trPr>
        <w:tc>
          <w:tcPr>
            <w:tcW w:w="0" w:type="auto"/>
          </w:tcPr>
          <w:p w:rsidR="00911903" w:rsidRPr="00DB576F" w:rsidRDefault="00911903">
            <w:pPr>
              <w:pStyle w:val="Heading4"/>
              <w:jc w:val="both"/>
              <w:rPr>
                <w:color w:val="auto"/>
                <w:szCs w:val="28"/>
                <w:lang w:val="uk-UA" w:eastAsia="en-US"/>
              </w:rPr>
            </w:pPr>
          </w:p>
        </w:tc>
        <w:tc>
          <w:tcPr>
            <w:tcW w:w="7581" w:type="dxa"/>
          </w:tcPr>
          <w:p w:rsidR="00911903" w:rsidRPr="00DB576F" w:rsidRDefault="00911903">
            <w:pPr>
              <w:pStyle w:val="Heading4"/>
              <w:jc w:val="both"/>
              <w:rPr>
                <w:b w:val="0"/>
                <w:color w:val="auto"/>
                <w:szCs w:val="28"/>
                <w:lang w:val="uk-UA" w:eastAsia="en-US"/>
              </w:rPr>
            </w:pPr>
            <w:r w:rsidRPr="00DB576F">
              <w:rPr>
                <w:b w:val="0"/>
                <w:color w:val="auto"/>
                <w:szCs w:val="28"/>
                <w:lang w:val="uk-UA" w:eastAsia="en-US"/>
              </w:rPr>
              <w:t>Разом</w:t>
            </w:r>
          </w:p>
        </w:tc>
        <w:tc>
          <w:tcPr>
            <w:tcW w:w="1069" w:type="dxa"/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b/>
                <w:szCs w:val="28"/>
                <w:lang w:val="uk-UA" w:eastAsia="en-US"/>
              </w:rPr>
            </w:pPr>
            <w:r w:rsidRPr="00750E62">
              <w:rPr>
                <w:b/>
                <w:szCs w:val="28"/>
                <w:lang w:val="uk-UA" w:eastAsia="en-US"/>
              </w:rPr>
              <w:t>92</w:t>
            </w:r>
          </w:p>
        </w:tc>
        <w:tc>
          <w:tcPr>
            <w:tcW w:w="958" w:type="dxa"/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b/>
                <w:szCs w:val="28"/>
                <w:lang w:val="uk-UA" w:eastAsia="en-US"/>
              </w:rPr>
            </w:pPr>
            <w:r w:rsidRPr="00750E62">
              <w:rPr>
                <w:b/>
                <w:szCs w:val="28"/>
                <w:lang w:val="uk-UA" w:eastAsia="en-US"/>
              </w:rPr>
              <w:t>142</w:t>
            </w:r>
          </w:p>
        </w:tc>
      </w:tr>
    </w:tbl>
    <w:p w:rsidR="00911903" w:rsidRPr="00750E62" w:rsidRDefault="00911903">
      <w:pPr>
        <w:rPr>
          <w:szCs w:val="28"/>
          <w:lang w:val="uk-UA"/>
        </w:rPr>
      </w:pPr>
    </w:p>
    <w:p w:rsidR="00911903" w:rsidRPr="00750E62" w:rsidRDefault="00911903">
      <w:pPr>
        <w:rPr>
          <w:szCs w:val="28"/>
          <w:lang w:val="uk-UA"/>
        </w:rPr>
      </w:pPr>
    </w:p>
    <w:p w:rsidR="00911903" w:rsidRPr="00750E62" w:rsidRDefault="00911903">
      <w:pPr>
        <w:rPr>
          <w:szCs w:val="28"/>
          <w:lang w:val="uk-UA"/>
        </w:rPr>
      </w:pPr>
    </w:p>
    <w:p w:rsidR="00911903" w:rsidRPr="00750E62" w:rsidRDefault="00911903">
      <w:pPr>
        <w:rPr>
          <w:szCs w:val="28"/>
          <w:lang w:val="uk-UA"/>
        </w:rPr>
      </w:pPr>
    </w:p>
    <w:p w:rsidR="00911903" w:rsidRPr="00750E62" w:rsidRDefault="00911903">
      <w:pPr>
        <w:rPr>
          <w:szCs w:val="28"/>
          <w:lang w:val="uk-UA"/>
        </w:rPr>
      </w:pPr>
    </w:p>
    <w:p w:rsidR="00911903" w:rsidRDefault="00911903" w:rsidP="009665F9">
      <w:pPr>
        <w:shd w:val="clear" w:color="auto" w:fill="FFFFFF"/>
        <w:jc w:val="center"/>
        <w:rPr>
          <w:b/>
          <w:szCs w:val="28"/>
          <w:lang w:val="uk-UA"/>
        </w:rPr>
      </w:pPr>
    </w:p>
    <w:p w:rsidR="00911903" w:rsidRDefault="00911903" w:rsidP="009665F9">
      <w:pPr>
        <w:shd w:val="clear" w:color="auto" w:fill="FFFFFF"/>
        <w:jc w:val="center"/>
        <w:rPr>
          <w:b/>
          <w:szCs w:val="28"/>
          <w:lang w:val="uk-UA"/>
        </w:rPr>
      </w:pPr>
    </w:p>
    <w:p w:rsidR="00911903" w:rsidRDefault="00911903" w:rsidP="009665F9">
      <w:pPr>
        <w:shd w:val="clear" w:color="auto" w:fill="FFFFFF"/>
        <w:jc w:val="center"/>
        <w:rPr>
          <w:b/>
          <w:szCs w:val="28"/>
          <w:lang w:val="uk-UA"/>
        </w:rPr>
      </w:pPr>
    </w:p>
    <w:p w:rsidR="00911903" w:rsidRDefault="00911903" w:rsidP="009665F9">
      <w:pPr>
        <w:shd w:val="clear" w:color="auto" w:fill="FFFFFF"/>
        <w:jc w:val="center"/>
        <w:rPr>
          <w:b/>
          <w:szCs w:val="28"/>
          <w:lang w:val="uk-UA"/>
        </w:rPr>
      </w:pPr>
    </w:p>
    <w:p w:rsidR="00911903" w:rsidRDefault="00911903" w:rsidP="009665F9">
      <w:pPr>
        <w:shd w:val="clear" w:color="auto" w:fill="FFFFFF"/>
        <w:jc w:val="center"/>
        <w:rPr>
          <w:b/>
          <w:szCs w:val="28"/>
          <w:lang w:val="uk-UA"/>
        </w:rPr>
      </w:pPr>
    </w:p>
    <w:p w:rsidR="00911903" w:rsidRDefault="00911903" w:rsidP="009665F9">
      <w:pPr>
        <w:shd w:val="clear" w:color="auto" w:fill="FFFFFF"/>
        <w:jc w:val="center"/>
        <w:rPr>
          <w:b/>
          <w:szCs w:val="28"/>
          <w:lang w:val="uk-UA"/>
        </w:rPr>
      </w:pPr>
    </w:p>
    <w:p w:rsidR="00911903" w:rsidRDefault="00911903" w:rsidP="009665F9">
      <w:pPr>
        <w:shd w:val="clear" w:color="auto" w:fill="FFFFFF"/>
        <w:jc w:val="center"/>
        <w:rPr>
          <w:b/>
          <w:szCs w:val="28"/>
          <w:lang w:val="uk-UA"/>
        </w:rPr>
      </w:pPr>
    </w:p>
    <w:p w:rsidR="00911903" w:rsidRDefault="00911903" w:rsidP="009665F9">
      <w:pPr>
        <w:shd w:val="clear" w:color="auto" w:fill="FFFFFF"/>
        <w:jc w:val="center"/>
        <w:rPr>
          <w:b/>
          <w:szCs w:val="28"/>
          <w:lang w:val="uk-UA"/>
        </w:rPr>
      </w:pPr>
    </w:p>
    <w:p w:rsidR="00911903" w:rsidRDefault="00911903" w:rsidP="009665F9">
      <w:pPr>
        <w:shd w:val="clear" w:color="auto" w:fill="FFFFFF"/>
        <w:jc w:val="center"/>
        <w:rPr>
          <w:b/>
          <w:szCs w:val="28"/>
          <w:lang w:val="uk-UA"/>
        </w:rPr>
      </w:pPr>
    </w:p>
    <w:p w:rsidR="00911903" w:rsidRDefault="00911903" w:rsidP="009665F9">
      <w:pPr>
        <w:shd w:val="clear" w:color="auto" w:fill="FFFFFF"/>
        <w:jc w:val="center"/>
        <w:rPr>
          <w:b/>
          <w:szCs w:val="28"/>
          <w:lang w:val="uk-UA"/>
        </w:rPr>
      </w:pPr>
    </w:p>
    <w:p w:rsidR="00911903" w:rsidRDefault="00911903" w:rsidP="009665F9">
      <w:pPr>
        <w:shd w:val="clear" w:color="auto" w:fill="FFFFFF"/>
        <w:jc w:val="center"/>
        <w:rPr>
          <w:b/>
          <w:szCs w:val="28"/>
          <w:lang w:val="uk-UA"/>
        </w:rPr>
      </w:pPr>
    </w:p>
    <w:p w:rsidR="00911903" w:rsidRDefault="00911903" w:rsidP="009665F9">
      <w:pPr>
        <w:shd w:val="clear" w:color="auto" w:fill="FFFFFF"/>
        <w:jc w:val="center"/>
        <w:rPr>
          <w:b/>
          <w:szCs w:val="28"/>
          <w:lang w:val="uk-UA"/>
        </w:rPr>
      </w:pPr>
    </w:p>
    <w:p w:rsidR="00911903" w:rsidRDefault="00911903" w:rsidP="009665F9">
      <w:pPr>
        <w:shd w:val="clear" w:color="auto" w:fill="FFFFFF"/>
        <w:jc w:val="center"/>
        <w:rPr>
          <w:b/>
          <w:szCs w:val="28"/>
          <w:lang w:val="uk-UA"/>
        </w:rPr>
      </w:pPr>
    </w:p>
    <w:p w:rsidR="00911903" w:rsidRDefault="00911903" w:rsidP="009665F9">
      <w:pPr>
        <w:shd w:val="clear" w:color="auto" w:fill="FFFFFF"/>
        <w:jc w:val="center"/>
        <w:rPr>
          <w:b/>
          <w:szCs w:val="28"/>
          <w:lang w:val="uk-UA"/>
        </w:rPr>
      </w:pPr>
    </w:p>
    <w:p w:rsidR="00911903" w:rsidRDefault="00911903" w:rsidP="009665F9">
      <w:pPr>
        <w:shd w:val="clear" w:color="auto" w:fill="FFFFFF"/>
        <w:jc w:val="center"/>
        <w:rPr>
          <w:b/>
          <w:szCs w:val="28"/>
          <w:lang w:val="uk-UA"/>
        </w:rPr>
      </w:pPr>
    </w:p>
    <w:p w:rsidR="00911903" w:rsidRPr="00750E62" w:rsidRDefault="00911903" w:rsidP="009665F9">
      <w:pPr>
        <w:shd w:val="clear" w:color="auto" w:fill="FFFFFF"/>
        <w:jc w:val="center"/>
        <w:rPr>
          <w:b/>
          <w:szCs w:val="28"/>
          <w:lang w:val="uk-UA"/>
        </w:rPr>
      </w:pPr>
      <w:r w:rsidRPr="00750E62">
        <w:rPr>
          <w:b/>
          <w:szCs w:val="28"/>
          <w:lang w:val="uk-UA"/>
        </w:rPr>
        <w:t>Рекомендована література</w:t>
      </w:r>
    </w:p>
    <w:p w:rsidR="00911903" w:rsidRPr="00750E62" w:rsidRDefault="00911903" w:rsidP="009665F9">
      <w:pPr>
        <w:shd w:val="clear" w:color="auto" w:fill="FFFFFF"/>
        <w:jc w:val="center"/>
        <w:rPr>
          <w:b/>
          <w:szCs w:val="28"/>
          <w:lang w:val="uk-UA"/>
        </w:rPr>
      </w:pPr>
      <w:r w:rsidRPr="00750E62">
        <w:rPr>
          <w:b/>
          <w:szCs w:val="28"/>
          <w:lang w:val="uk-UA"/>
        </w:rPr>
        <w:t xml:space="preserve">Основна навчально-методична та наукова література </w:t>
      </w:r>
    </w:p>
    <w:p w:rsidR="00911903" w:rsidRPr="00750E62" w:rsidRDefault="00911903" w:rsidP="00DA6612">
      <w:pPr>
        <w:pStyle w:val="msonormalbullet3gif"/>
        <w:ind w:left="360"/>
        <w:contextualSpacing/>
        <w:jc w:val="both"/>
        <w:rPr>
          <w:sz w:val="28"/>
          <w:szCs w:val="28"/>
          <w:lang w:val="uk-UA"/>
        </w:rPr>
      </w:pP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Цивільне право України: Підручник: У 2-х кн. / О.В. Дзера, Д.В. Боброва, А.С. Довгерт та ін.; За ред. О.В.Дзери, Н.С. Кузнєцової. – К.: ЮрінкомІнтер, 2006.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Гражданское и торговое право зарубежныхгосударств: Учебник. Отв. Ред. Е.А.Васильев, А.С. Комаров. В 2–х томах – М., 2004–2005.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Гражданское право: Учебник. / Подредакцией Е.А. Суханова. В 2-х томах. – М., 2002.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Основныеинститутыгражданского права зарубежныхстран. Сравнительно-правовоеисследование. Руководительавторскогоколлективад.ю.н. В.В. Залесский – М.: НОРМА, 1999.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Гражданское право. В 3–х томах. Учебник. / Под ред. А.П, Сергеева, Ю.К. Толстого. – М.: ООО «ТК Велсби», 2002.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Цивільний кодекс України: Науково-практичний коментар. / За редакцією розробників Цивільного кодексу України. – В 2–х томах. – К.: Істина, 2004–2006.</w:t>
      </w:r>
    </w:p>
    <w:p w:rsidR="00911903" w:rsidRPr="00750E62" w:rsidRDefault="00911903" w:rsidP="00DA6612">
      <w:pPr>
        <w:pStyle w:val="msonormalbullet3gif"/>
        <w:ind w:left="360"/>
        <w:contextualSpacing/>
        <w:jc w:val="both"/>
        <w:rPr>
          <w:sz w:val="28"/>
          <w:szCs w:val="28"/>
          <w:lang w:val="uk-UA"/>
        </w:rPr>
      </w:pPr>
    </w:p>
    <w:p w:rsidR="00911903" w:rsidRPr="00750E62" w:rsidRDefault="00911903" w:rsidP="00DA6612">
      <w:pPr>
        <w:pStyle w:val="msonormalbullet3gif"/>
        <w:ind w:left="360"/>
        <w:contextualSpacing/>
        <w:jc w:val="center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Додаткова навчально-методична та наукова література</w:t>
      </w:r>
    </w:p>
    <w:p w:rsidR="00911903" w:rsidRPr="00750E62" w:rsidRDefault="00911903" w:rsidP="00DA6612">
      <w:pPr>
        <w:pStyle w:val="msonormalbullet3gif"/>
        <w:ind w:left="360"/>
        <w:contextualSpacing/>
        <w:jc w:val="center"/>
        <w:rPr>
          <w:sz w:val="28"/>
          <w:szCs w:val="28"/>
          <w:lang w:val="uk-UA"/>
        </w:rPr>
      </w:pP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 xml:space="preserve">Ансон С. Договорное право. –  М., 1994 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БатлерУильям Э., Гаши-Батлер М.Е. Корпорации и ценныебумаги по праву России и США. – М., Зерцало, 1997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 xml:space="preserve">Бернхем В. Вступ до права та правової системи США.  – К., 1999. 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Богатых Е.Гражданское и торговое право (от древнегоримского к современному). – М., 2000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Богуславский М.М. Международноечастное право. 2-е изд. – М., Международныеотношения, 1994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Бушуев А.Ю., Макарова О.А. Коммерческое право зарубежныхстран. – М.-С.-Птб. – К., - Х., 2003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Васильев Е.А. Правовоерегулированиенесостоятельности и банкротств в гражданском и торговом праве капиталистическихгосударств. Учебн.пособ. – М., 1983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Васильченко В.В. Римське спадкове право на тлі права сучасного. – Запоріжжя: Верже, 1999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Германскоеторговоеуложение. – Бонн, 1993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Гражданскиекодексызарубежныхстран./ Под. Ред. В.В.Безбаха. – М., Зерцало, 1999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Гражданское право. Учебник. Изд. Второеперераб. и доп. / Под ред. А.П.Сергеева, Ю.К.Толстого, Ч.1. – М., Проспект, 1997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Гражданское и торговое право капиталистическихстран /  Под ред. В.П.Мозолина и М.И.Кулагина – М., 1980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Гражданское и торговое право капиталистическихстран /  Под ред. Р.Л.Нарышкиной. – Ч.1. – М., 1983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Гражданское, торговое и семейное право капиталистическихстран. Сборникнормативныхактов: авторское право. – М., 1988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Гражданское, торговое и семейное право капиталистическихстран. Сборникнормативныхактов: гражданские и торговыекодексы. – М., 1986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Гражданское, торговое и семейное право капиталистическихстран. Сборникнормативныхактов: законодательство о компаниях, монополиях и конкуренции. – М., 1987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Гражданское, торговое и семейное право капиталистическихстран. Сборникнормативныхактов: обязательственное право. – М., 1989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Давид Р. Жоффре-Спинози К.  Основныеправовыесистемысовременности. – М., 1999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Единообразныйторговый кодекс США. – М., 1996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Жалинский А., Рерихт А. Введение в немецкое право. –  М., 2001.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Жамен С., Лакур Л. Торговое право: Учебн. пособ. - М., 1993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Загальна теорія держави і права. Навч.посібн./ За ред. В.В.Копєйчикова – К., Юрінком Інтер, 1998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Загайнова С. К. Судебный прецедент: Проблемыправоприменения. –  М., 2002.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Загорулько А.И. Обязательства по возмещениювреда, причиненногосубъектамигражданского права. – Харьков: Консум,  1996.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Зенин И.А. Гражданское и торговое право капиталистическихстран. Учебноепособие. – М., МГУ, 1992.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Зыкин И.С. Обычаи и обыкновения в международнойторговле. – М., 1983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Иванов И.Д. Современныемонополии и конкуренция. – М., 1980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Канзафарова И.С.Гражданское и торговое право зарубежныхстран. – Х.: Одиссей, 2003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Красавина Л.Н. Международныевалютные и кредитныеотношениякапиталистическихстран. – М., 1986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Кочергина Е. Организационно-правовая форма юридическихлиц: Генезис доктрин и подходов //Предпринимательство, хозяйство и право. – 2003. –  № 1.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КроссРуперт. Прецедент в английском праве. – М., 1985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Кулагин М.И. Государственно-монополистическийкапитализм и юридическоелицо. – М., 1987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Лазар Я. Собственность в буржуазнойправовойтеории. – М., 1985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Лунц Л.А. Денежноеобязательство в гражданском и коллизионном праве капиталистическихстран. – М., 1982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Мамутов В.К., Чувпило О.О. Господарче право зарубіжних країн. Підручник для студ. юрид. спец. вищ. навч. закл. – К.: Ділова Україна, 1996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Матвеев Ю.Г. Англо-американскоеделиктное право. – М., 2003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Матвеев Ю.М. Международныеконвенции по авторскому праву. – М., 2008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Медведев Е. Розенберг М. Конвенция ООН по договорам международнойкупли-продажитоваров / Внешняяторговля . –1981. - №1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Международныйкоммерческийарбитраж. – К., 1995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Мусин В.А. Международныеторговыеконтракты. – Л., 1986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Нарышкина Р.Л. Акционерное право США (Правовоеположениепредпринимательскихкорпораций США). – М., 1978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Нарышкина Р.Л. Источникигражданского и торгового права буржуазныхгосударств. – М., 1956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Общаятеориягосударства и права. Академический курс в 2-х томах. Т.2.Теория права. – М., Зерцало, 1998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 xml:space="preserve">Осакве К. Сравнительноеправоведение в схемах: Общая и особенная части. –  М.: Дело, 2000. 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Основныеинститутыгражданского права зарубежныхстран. Сравнительно-правовоеисследование. -  М.: НОРМА, 1999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Памятникиримского права: Законы ХІІ таблиц. ИнституцииГая. ДигестыЮстиниана. – М.: Зерцало, 1997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Плотнікова Т.В. «Новий курс»  Ф.Д. Рузвельта та  еволюція цивільного права США. Автореф. дис…канд. юрид. Наук. –К., 1998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Саватье Р. Теорияобязательств. – М., 1972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Савельев В.А. Гражданский кодекс Германии (история, система, институты): Учебн. пособие – 2-е изд., перераб. и доп. – М.: Юрист, 1994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 xml:space="preserve">Саидов А.Х. Сравнительноеправоведение (основныеправовыесистемысовременности). – М., 2000. 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Свядосц Ю.И. Регулированиеограничительнойхозяйственной практики в буржуазном праве. Учебн. пособ. – М., 1988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 xml:space="preserve">Сравнительноеправоведение. / Под ред. Ю.А.Тихомирова. – М., 1998 </w:t>
      </w:r>
    </w:p>
    <w:p w:rsidR="00911903" w:rsidRPr="00750E62" w:rsidRDefault="00911903" w:rsidP="00007095">
      <w:pPr>
        <w:pStyle w:val="msonormalbullet2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Теоретичні та практичні проблеми правового забезпечення соціально – економічного та політичного розвитку суспільства і держави: Монографія / В. Ф. Опришко, Ф.П. Шульженко, О.О. Гайдулін та ін.; За заг.ред. В. Ф. Опришка, Ф. П. Шульженка. К.: КНЕУ, 2006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Харитонов О.Порівняльне право Європи. Посібник. – Х.: Одіссей., 2002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Уолкер Р. Английскаясудебная система. – М., 2004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Цвайгерт К., Кетц X. Введение в сравнительноеправоведение в сферечастного права. – М., 1995.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Шапп Ян. Основыгражданского права Германии: Учебник. – М.: Бек, 1996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 xml:space="preserve">Шимон С. І. Цивільне право зарубіжних країн. Навч. посіб. (Курс лекцій). –  К.: КНЕУ, 2004. 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Arminjon P., Nolde В., Wolff W. Traitedudroitcompare. – Vol.1. – P., 2000.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CollinsTheLawofContract. – L., 2003.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Delmas-Marty M. Ledroitdelafamille. –  P., 2000.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Esmein A. Ledoitcompareet 1'enseignement dudvoit // CongresInternationalduDroitCompare. – Vol.1.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Freitas D. LetterfromtheUnitedKingdom, Copyright, January. –  L.,1990.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InternationalEncyclopediaofComparativeLow. – Tubingen, 1980.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Kotz. RightsofThirdParties: ThirdPartyBeneficiariesadAssignments. –  L., 1992.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Lesinski В., Rozwadowski W. Historiaprawa. – Warszawa, 2009.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 xml:space="preserve">Rodiere R. Theorigeneraledudroit. – Paris, 2006. 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Schnitzer A.F. VergleichendeRechtslehre. – T.1. – Basel, 2001.</w:t>
      </w:r>
    </w:p>
    <w:p w:rsidR="00911903" w:rsidRPr="00750E62" w:rsidRDefault="00911903" w:rsidP="00007095">
      <w:pPr>
        <w:pStyle w:val="msonormalbullet3gif"/>
        <w:numPr>
          <w:ilvl w:val="0"/>
          <w:numId w:val="6"/>
        </w:numPr>
        <w:contextualSpacing/>
        <w:jc w:val="both"/>
        <w:rPr>
          <w:sz w:val="28"/>
          <w:szCs w:val="28"/>
          <w:lang w:val="uk-UA"/>
        </w:rPr>
      </w:pPr>
      <w:r w:rsidRPr="00750E62">
        <w:rPr>
          <w:sz w:val="28"/>
          <w:szCs w:val="28"/>
          <w:lang w:val="uk-UA"/>
        </w:rPr>
        <w:t>Zweigert K. ZurLehrevonde</w:t>
      </w:r>
      <w:r>
        <w:rPr>
          <w:sz w:val="28"/>
          <w:szCs w:val="28"/>
          <w:lang w:val="uk-UA"/>
        </w:rPr>
        <w:t>nRechtskreisen. – Leyden, 1995.</w:t>
      </w:r>
    </w:p>
    <w:p w:rsidR="00911903" w:rsidRPr="00750E62" w:rsidRDefault="00911903" w:rsidP="00DA6612">
      <w:pPr>
        <w:jc w:val="center"/>
        <w:rPr>
          <w:b/>
          <w:bCs/>
          <w:iCs/>
          <w:szCs w:val="28"/>
          <w:lang w:val="uk-UA"/>
        </w:rPr>
      </w:pPr>
      <w:r w:rsidRPr="00750E62">
        <w:rPr>
          <w:b/>
          <w:bCs/>
          <w:iCs/>
          <w:szCs w:val="28"/>
          <w:lang w:val="uk-UA"/>
        </w:rPr>
        <w:t>Орієнтовні питання для підсумкового контролю</w:t>
      </w:r>
    </w:p>
    <w:p w:rsidR="00911903" w:rsidRPr="00750E62" w:rsidRDefault="00911903" w:rsidP="00ED4DAD">
      <w:pPr>
        <w:ind w:firstLine="360"/>
        <w:jc w:val="center"/>
        <w:rPr>
          <w:b/>
          <w:szCs w:val="28"/>
          <w:lang w:val="uk-UA"/>
        </w:rPr>
      </w:pPr>
    </w:p>
    <w:p w:rsidR="00911903" w:rsidRPr="00750E62" w:rsidRDefault="00911903" w:rsidP="00ED4DAD">
      <w:pPr>
        <w:ind w:firstLine="360"/>
        <w:jc w:val="center"/>
        <w:rPr>
          <w:b/>
          <w:szCs w:val="28"/>
          <w:lang w:val="uk-UA"/>
        </w:rPr>
      </w:pPr>
      <w:r w:rsidRPr="00750E62">
        <w:rPr>
          <w:b/>
          <w:szCs w:val="28"/>
          <w:lang w:val="uk-UA"/>
        </w:rPr>
        <w:t>Змістовий модуль І.</w:t>
      </w:r>
    </w:p>
    <w:p w:rsidR="00911903" w:rsidRPr="00750E62" w:rsidRDefault="00911903" w:rsidP="00ED4DAD">
      <w:pPr>
        <w:ind w:firstLine="360"/>
        <w:jc w:val="center"/>
        <w:rPr>
          <w:b/>
          <w:szCs w:val="28"/>
          <w:lang w:val="uk-UA"/>
        </w:rPr>
      </w:pP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Система цивільного права (галузь права, галузь правознавства)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Порівняльне цивільне право. Класичні системи цивільного права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Цивільне право та інші юридичні науки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Поняття та особливості цивільних правовідносин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Визначення цивільного права. Цивільне право в системі правових галузей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Метод цивільно-правового регулювання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Інституційна та пандектна система цивільного законодавства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Види цивільно-правових відносин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Поняття та види об’єктів цивільних прав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Об’єкти цивільних правовідносин (поняття і види; загальна характеристика)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Суб’єкти цивільних правовідносин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Держава як суб’єкт цивільного права (особливості цивільно-правової суб’єктності держави)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Юридичні факти та їх класифікація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Гроші та цінні папери як об’єкти цивільних прав (загальна характеристика)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Прецедент як основне джерело англо-американського цивільного права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Становлення та розвиток цивільного прецедентного права в Англії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Статутне право в системі цивільного права Англії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Рецепція англійського цивільного права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Джерела цивільного права (визначення та види джерел)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Джерела цивільного права США (загальна характеристика)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Джерела цивільного права України. Загальна характеристика Цивільного кодексу України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Джерела цивільного права Росії. Характеристика Цивільного кодексу Російської Федерації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Елементи цивільних правовідносин та їх загальна характеристика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Джерела цивільного права в країнах Східної Європи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Уніфікований торгівельний кодекс США (характеристика та місце в системі цивільного законодавства в США)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Характерні особливості структури та змісту Німецького цивільного уложення.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Джерела німецького цивільного права (загальна характеристика)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Рецепція французького цивільного кодексу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Характерні особливості структури та змісту французького цивільного кодексу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Джерела цивільного права Франції (загальна характеристика)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Тлумачення у цивільному праві (види тлумачення)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Обмежувальне і розширене тлумачення норм цивільного права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Інститут аналогії у цивільному праві (аналогія закону і аналогія права)</w:t>
      </w:r>
    </w:p>
    <w:p w:rsidR="00911903" w:rsidRPr="00750E62" w:rsidRDefault="00911903" w:rsidP="00007095">
      <w:pPr>
        <w:numPr>
          <w:ilvl w:val="0"/>
          <w:numId w:val="26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Суб’єктивне цивільне право і суб’єктивний цивільний обов’язок як елементи цивільно-правових відносин</w:t>
      </w:r>
      <w:r w:rsidRPr="00750E62">
        <w:rPr>
          <w:lang w:val="uk-UA"/>
        </w:rPr>
        <w:br w:type="page"/>
      </w:r>
    </w:p>
    <w:p w:rsidR="00911903" w:rsidRPr="00750E62" w:rsidRDefault="00911903" w:rsidP="00DA6612">
      <w:pPr>
        <w:ind w:firstLine="360"/>
        <w:jc w:val="center"/>
        <w:rPr>
          <w:b/>
          <w:szCs w:val="28"/>
          <w:lang w:val="uk-UA"/>
        </w:rPr>
      </w:pPr>
      <w:r w:rsidRPr="00750E62">
        <w:rPr>
          <w:b/>
          <w:szCs w:val="28"/>
          <w:lang w:val="uk-UA"/>
        </w:rPr>
        <w:t>Змістовий модуль ІІ</w:t>
      </w:r>
    </w:p>
    <w:p w:rsidR="00911903" w:rsidRPr="00750E62" w:rsidRDefault="00911903" w:rsidP="00DA6612">
      <w:pPr>
        <w:ind w:firstLine="360"/>
        <w:jc w:val="center"/>
        <w:rPr>
          <w:b/>
          <w:szCs w:val="28"/>
          <w:lang w:val="uk-UA"/>
        </w:rPr>
      </w:pP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Поняття та види об’єктів цивільних прав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Об’єкти цивільних правовідносин (поняття і види; загальна характеристика).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Суб’єкти цивільних правовідносин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Визнання фізичної особи недієздатною (порядок та правові наслідки)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Правоздатність фізичних осіб: виникнення, зміст і припинення (порівняльно-правовий аналіз)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Поняття часткової та мінімальної дієздатності фізичної особи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Обмежена цивільна дієздатність фізичних осіб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Виникнення та становлення інституту юридичної особи в цивільному праві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Система юридичних осіб (види юридичних осіб в континентальній та англо-американській системі права)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Порядок виникнення юридичних осіб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Поняття та ознаки юридичної особи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Види юридичних осіб в українському цивільному законодавстві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Ліквідація юридичної особи (порядок ліквідації)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Особливості цивільної право- і дієздатності юридичної особи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Піклування та опіка в цивільному праві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Цивільно-правова відповідальність юридичної особи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Довіреність: визначення, форма, терміни.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Інститут доручення в цивільному праві. Загальна характеристика.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Межи видачі довіреності.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Комерційне представництво в цивільному праві.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Поняття позовної давності, види строків позовної давності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Зупинення перебігу позовної давності. Переривання позовної давності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Порядок і правові наслідки визнання фізичної особи безвісно відсутньою і оголошення померлою (порівняльно-правовий аналіз)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Держава як суб’єкт цивільного права (особливості цивільно-правової суб’єктності держави)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Юридичні факти та їх класифікація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Поняття «здійснення цивільних прав»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Способи здійснення цивільних прав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Поняття і види меж здійснення цивільних прав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Особливості реалізації суб’єктивних цивільних прав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Право на захист. Поняття, зміст, варіанти реалізації.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Загальний та спеціальний (адміністративний) порядок захисту цивільних прав. Поняття, різновид</w:t>
      </w:r>
    </w:p>
    <w:p w:rsidR="00911903" w:rsidRPr="00750E62" w:rsidRDefault="00911903" w:rsidP="00007095">
      <w:pPr>
        <w:numPr>
          <w:ilvl w:val="0"/>
          <w:numId w:val="27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lang w:val="uk-UA"/>
        </w:rPr>
      </w:pPr>
      <w:r w:rsidRPr="00750E62">
        <w:rPr>
          <w:lang w:val="uk-UA"/>
        </w:rPr>
        <w:t>Засоби та заходи захисту цивільних прав</w:t>
      </w:r>
    </w:p>
    <w:p w:rsidR="00911903" w:rsidRPr="00750E62" w:rsidRDefault="00911903" w:rsidP="007621FB">
      <w:pPr>
        <w:tabs>
          <w:tab w:val="left" w:pos="720"/>
        </w:tabs>
        <w:suppressAutoHyphens/>
        <w:overflowPunct w:val="0"/>
        <w:autoSpaceDE w:val="0"/>
        <w:ind w:left="720"/>
        <w:jc w:val="both"/>
        <w:textAlignment w:val="baseline"/>
        <w:rPr>
          <w:lang w:val="uk-UA"/>
        </w:rPr>
      </w:pPr>
    </w:p>
    <w:p w:rsidR="00911903" w:rsidRPr="00750E62" w:rsidRDefault="00911903" w:rsidP="007621FB">
      <w:pPr>
        <w:tabs>
          <w:tab w:val="left" w:pos="720"/>
        </w:tabs>
        <w:suppressAutoHyphens/>
        <w:overflowPunct w:val="0"/>
        <w:autoSpaceDE w:val="0"/>
        <w:ind w:left="720"/>
        <w:jc w:val="both"/>
        <w:textAlignment w:val="baseline"/>
        <w:rPr>
          <w:b/>
          <w:szCs w:val="28"/>
          <w:lang w:val="uk-UA"/>
        </w:rPr>
      </w:pPr>
    </w:p>
    <w:p w:rsidR="00911903" w:rsidRPr="00750E62" w:rsidRDefault="00911903" w:rsidP="007621FB">
      <w:pPr>
        <w:tabs>
          <w:tab w:val="left" w:pos="720"/>
        </w:tabs>
        <w:suppressAutoHyphens/>
        <w:overflowPunct w:val="0"/>
        <w:autoSpaceDE w:val="0"/>
        <w:ind w:left="720"/>
        <w:jc w:val="both"/>
        <w:textAlignment w:val="baseline"/>
        <w:rPr>
          <w:lang w:val="uk-UA"/>
        </w:rPr>
      </w:pPr>
    </w:p>
    <w:p w:rsidR="00911903" w:rsidRPr="00750E62" w:rsidRDefault="00911903" w:rsidP="00ED4DAD">
      <w:pPr>
        <w:ind w:firstLine="360"/>
        <w:jc w:val="center"/>
        <w:rPr>
          <w:b/>
          <w:szCs w:val="28"/>
          <w:lang w:val="uk-UA"/>
        </w:rPr>
      </w:pPr>
    </w:p>
    <w:p w:rsidR="00911903" w:rsidRPr="00750E62" w:rsidRDefault="00911903" w:rsidP="00ED4DAD">
      <w:pPr>
        <w:ind w:firstLine="360"/>
        <w:jc w:val="center"/>
        <w:rPr>
          <w:b/>
          <w:szCs w:val="28"/>
          <w:lang w:val="uk-UA"/>
        </w:rPr>
      </w:pPr>
    </w:p>
    <w:p w:rsidR="00911903" w:rsidRPr="00750E62" w:rsidRDefault="00911903" w:rsidP="007621FB">
      <w:pPr>
        <w:ind w:firstLine="360"/>
        <w:jc w:val="center"/>
        <w:rPr>
          <w:b/>
          <w:szCs w:val="28"/>
          <w:lang w:val="uk-UA"/>
        </w:rPr>
      </w:pPr>
      <w:r w:rsidRPr="00750E62">
        <w:rPr>
          <w:b/>
          <w:szCs w:val="28"/>
          <w:lang w:val="uk-UA"/>
        </w:rPr>
        <w:t>Змістовий модуль ІІІ</w:t>
      </w:r>
    </w:p>
    <w:p w:rsidR="00911903" w:rsidRPr="00750E62" w:rsidRDefault="00911903" w:rsidP="00E714C2">
      <w:pPr>
        <w:jc w:val="both"/>
        <w:rPr>
          <w:rFonts w:ascii="TimesNewRoman,Bold" w:hAnsi="TimesNewRoman,Bold" w:cs="TimesNewRoman,Bold"/>
          <w:bCs/>
          <w:lang w:val="uk-UA"/>
        </w:rPr>
      </w:pP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rFonts w:ascii="TimesNewRoman,Bold Cyr" w:hAnsi="TimesNewRoman,Bold Cyr" w:cs="TimesNewRoman,Bold Cyr"/>
          <w:bCs/>
          <w:sz w:val="28"/>
          <w:szCs w:val="28"/>
        </w:rPr>
        <w:t xml:space="preserve">Поняття торгового товариства як організаційної форми об’єднання осіб. 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rFonts w:ascii="TimesNewRoman,Bold Cyr" w:hAnsi="TimesNewRoman,Bold Cyr" w:cs="TimesNewRoman,Bold Cyr"/>
          <w:bCs/>
          <w:sz w:val="28"/>
          <w:szCs w:val="28"/>
        </w:rPr>
        <w:t>Основні види торгових товариств в країнах романо-германського права.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rFonts w:ascii="TimesNewRoman,Bold Cyr" w:hAnsi="TimesNewRoman,Bold Cyr" w:cs="TimesNewRoman,Bold Cyr"/>
          <w:bCs/>
          <w:sz w:val="28"/>
          <w:szCs w:val="28"/>
        </w:rPr>
        <w:t>Персональні товариства.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rFonts w:ascii="TimesNewRoman,Bold Cyr" w:hAnsi="TimesNewRoman,Bold Cyr" w:cs="TimesNewRoman,Bold Cyr"/>
          <w:bCs/>
          <w:sz w:val="28"/>
          <w:szCs w:val="28"/>
        </w:rPr>
        <w:t>Статутні товариства.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rFonts w:ascii="TimesNewRoman,Bold Cyr" w:hAnsi="TimesNewRoman,Bold Cyr" w:cs="TimesNewRoman,Bold Cyr"/>
          <w:bCs/>
          <w:sz w:val="28"/>
          <w:szCs w:val="28"/>
        </w:rPr>
        <w:t>Повне товариство.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rFonts w:ascii="TimesNewRoman,Bold Cyr" w:hAnsi="TimesNewRoman,Bold Cyr" w:cs="TimesNewRoman,Bold Cyr"/>
          <w:bCs/>
          <w:sz w:val="28"/>
          <w:szCs w:val="28"/>
        </w:rPr>
        <w:t>Корпорації в Англії та США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rFonts w:ascii="TimesNewRoman,Bold Cyr" w:hAnsi="TimesNewRoman,Bold Cyr" w:cs="TimesNewRoman,Bold Cyr"/>
          <w:bCs/>
          <w:sz w:val="28"/>
          <w:szCs w:val="28"/>
        </w:rPr>
        <w:t xml:space="preserve"> Командитні товариства в країнах континентальної Європи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rFonts w:ascii="TimesNewRoman,Bold Cyr" w:hAnsi="TimesNewRoman,Bold Cyr" w:cs="TimesNewRoman,Bold Cyr"/>
          <w:bCs/>
          <w:sz w:val="28"/>
          <w:szCs w:val="28"/>
        </w:rPr>
        <w:t xml:space="preserve">Корпорації з обмеженою відповідальністю  в Англії та США.  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rFonts w:ascii="TimesNewRoman,Bold Cyr" w:hAnsi="TimesNewRoman,Bold Cyr" w:cs="TimesNewRoman,Bold Cyr"/>
          <w:bCs/>
          <w:sz w:val="28"/>
          <w:szCs w:val="28"/>
        </w:rPr>
        <w:t>Поняття, види та правові засади акціонерних товариств  в зарубіжних цивільно-правових системах.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rFonts w:ascii="TimesNewRoman,Bold Cyr" w:hAnsi="TimesNewRoman,Bold Cyr" w:cs="TimesNewRoman,Bold Cyr"/>
          <w:bCs/>
          <w:sz w:val="28"/>
          <w:szCs w:val="28"/>
        </w:rPr>
        <w:t xml:space="preserve"> Товариство з обмеженою відповідальністю в праві зарубіжних країн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rFonts w:ascii="TimesNewRoman,Bold Cyr" w:hAnsi="TimesNewRoman,Bold Cyr" w:cs="TimesNewRoman,Bold Cyr"/>
          <w:bCs/>
          <w:sz w:val="28"/>
          <w:szCs w:val="28"/>
        </w:rPr>
        <w:t xml:space="preserve"> Приватна компанія в цивільному праві Англії.  Об’єкти речових прав: сучасна концепція власності 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rFonts w:ascii="TimesNewRoman,Bold Cyr" w:hAnsi="TimesNewRoman,Bold Cyr" w:cs="TimesNewRoman,Bold Cyr"/>
          <w:bCs/>
          <w:sz w:val="28"/>
          <w:szCs w:val="28"/>
        </w:rPr>
        <w:t xml:space="preserve">Загальна характеристика класифікації об’єктів речового права 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Класифікація речей на головні та приналежності; плоди і доходи. Юридичні наслідки такої класифікації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Класифікація речей на споживні та неспоживні; подільні та неподільні. Правове    значення такої класифікації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Класифікація речей на індивідуально визначені і родові (правові наслідки класифікації)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Речі, вилучені з цивільного обороту та обмежені в обороті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Коносамент як вид цінних паперів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Гроші та цінні папери як об’єкти цивільних прав (загальна характеристика)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Способи набуття і припинення права власності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Види «торгівельних товариств» в класичній системі німецького цивільного права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Фірма, виробнича марка, товарний знак (знаки для товарів та послуг)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Односторонні та двосторонні угоди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Недійсні угоди (поняття та класифікація)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Акції та облігації як види цінних паперів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Характерні ознаки майнових відносин в системі цивільно-правового регулювання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Форма угод (усна, письмова, кваліфікована письмова)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«Суб’єктивне» та «об’єктивне» визначення права власності.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Первинні підстави виникнення права власності.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Похідні підстави виникнення права власності.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Підстави (способи) припинення права власності.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Види права власності.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Проблема «зловживання правом» в цивільному праві.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Право власності та речові права: співвідношення понять</w:t>
      </w:r>
    </w:p>
    <w:p w:rsidR="00911903" w:rsidRPr="00750E62" w:rsidRDefault="00911903" w:rsidP="00007095">
      <w:pPr>
        <w:pStyle w:val="ListParagraph"/>
        <w:numPr>
          <w:ilvl w:val="0"/>
          <w:numId w:val="28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Витребування майна власником з чужого незаконного володіння</w:t>
      </w:r>
    </w:p>
    <w:p w:rsidR="00911903" w:rsidRPr="00750E62" w:rsidRDefault="00911903" w:rsidP="00750E62">
      <w:pPr>
        <w:tabs>
          <w:tab w:val="left" w:pos="720"/>
        </w:tabs>
        <w:suppressAutoHyphens/>
        <w:overflowPunct w:val="0"/>
        <w:autoSpaceDE w:val="0"/>
        <w:textAlignment w:val="baseline"/>
        <w:rPr>
          <w:bCs/>
          <w:lang w:val="uk-UA"/>
        </w:rPr>
      </w:pPr>
    </w:p>
    <w:p w:rsidR="00911903" w:rsidRPr="00750E62" w:rsidRDefault="00911903" w:rsidP="00475F6C">
      <w:pPr>
        <w:tabs>
          <w:tab w:val="left" w:pos="720"/>
        </w:tabs>
        <w:suppressAutoHyphens/>
        <w:overflowPunct w:val="0"/>
        <w:autoSpaceDE w:val="0"/>
        <w:ind w:left="283"/>
        <w:textAlignment w:val="baseline"/>
        <w:rPr>
          <w:bCs/>
          <w:lang w:val="uk-UA"/>
        </w:rPr>
      </w:pPr>
    </w:p>
    <w:p w:rsidR="00911903" w:rsidRPr="00750E62" w:rsidRDefault="00911903" w:rsidP="00AF70AA">
      <w:pPr>
        <w:tabs>
          <w:tab w:val="left" w:pos="720"/>
        </w:tabs>
        <w:suppressAutoHyphens/>
        <w:overflowPunct w:val="0"/>
        <w:autoSpaceDE w:val="0"/>
        <w:ind w:left="283"/>
        <w:jc w:val="center"/>
        <w:textAlignment w:val="baseline"/>
        <w:rPr>
          <w:b/>
          <w:bCs/>
          <w:lang w:val="uk-UA"/>
        </w:rPr>
      </w:pPr>
      <w:r w:rsidRPr="00750E62">
        <w:rPr>
          <w:b/>
          <w:bCs/>
          <w:lang w:val="uk-UA"/>
        </w:rPr>
        <w:t>Змістовий модуль ІV</w:t>
      </w:r>
    </w:p>
    <w:p w:rsidR="00911903" w:rsidRPr="00750E62" w:rsidRDefault="00911903" w:rsidP="00750E62">
      <w:pPr>
        <w:tabs>
          <w:tab w:val="left" w:pos="720"/>
        </w:tabs>
        <w:suppressAutoHyphens/>
        <w:overflowPunct w:val="0"/>
        <w:autoSpaceDE w:val="0"/>
        <w:textAlignment w:val="baseline"/>
        <w:rPr>
          <w:bCs/>
          <w:szCs w:val="28"/>
          <w:lang w:val="uk-UA"/>
        </w:rPr>
      </w:pPr>
    </w:p>
    <w:p w:rsidR="00911903" w:rsidRPr="00750E62" w:rsidRDefault="00911903" w:rsidP="00007095">
      <w:pPr>
        <w:pStyle w:val="ListParagraph"/>
        <w:numPr>
          <w:ilvl w:val="0"/>
          <w:numId w:val="29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bCs/>
          <w:sz w:val="28"/>
          <w:szCs w:val="28"/>
        </w:rPr>
      </w:pPr>
      <w:r w:rsidRPr="00750E62">
        <w:rPr>
          <w:bCs/>
          <w:sz w:val="28"/>
          <w:szCs w:val="28"/>
        </w:rPr>
        <w:t>Захист прав власника від порушень, не поєднаних з позбавленням володіння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bCs/>
          <w:sz w:val="28"/>
          <w:szCs w:val="28"/>
        </w:rPr>
      </w:pPr>
      <w:r w:rsidRPr="00750E62">
        <w:rPr>
          <w:sz w:val="28"/>
          <w:szCs w:val="28"/>
        </w:rPr>
        <w:t>Речове та зобов’язальне право, співвідношення понять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bCs/>
          <w:sz w:val="28"/>
          <w:szCs w:val="28"/>
        </w:rPr>
      </w:pPr>
      <w:r w:rsidRPr="00750E62">
        <w:rPr>
          <w:sz w:val="28"/>
          <w:szCs w:val="28"/>
        </w:rPr>
        <w:t>Місце зобов’язального права в системі цивільного права.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bCs/>
          <w:sz w:val="28"/>
          <w:szCs w:val="28"/>
        </w:rPr>
      </w:pPr>
      <w:r w:rsidRPr="00750E62">
        <w:rPr>
          <w:sz w:val="28"/>
          <w:szCs w:val="28"/>
        </w:rPr>
        <w:t>Джерела зобов’язального права.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bCs/>
          <w:sz w:val="28"/>
          <w:szCs w:val="28"/>
        </w:rPr>
      </w:pPr>
      <w:r w:rsidRPr="00750E62">
        <w:rPr>
          <w:sz w:val="28"/>
          <w:szCs w:val="28"/>
        </w:rPr>
        <w:t>Значення порівняльного правознавства для розвитку зобов’язального права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bCs/>
          <w:sz w:val="28"/>
          <w:szCs w:val="28"/>
        </w:rPr>
      </w:pPr>
      <w:r w:rsidRPr="00750E62">
        <w:rPr>
          <w:sz w:val="28"/>
          <w:szCs w:val="28"/>
        </w:rPr>
        <w:t>Поняття зобов’язання в цивільному праві.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bCs/>
          <w:sz w:val="28"/>
          <w:szCs w:val="28"/>
        </w:rPr>
      </w:pPr>
      <w:r w:rsidRPr="00750E62">
        <w:rPr>
          <w:sz w:val="28"/>
          <w:szCs w:val="28"/>
        </w:rPr>
        <w:t>Підстави виникнення зобов’язань в цивільному праві.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bCs/>
          <w:sz w:val="28"/>
          <w:szCs w:val="28"/>
        </w:rPr>
      </w:pPr>
      <w:r w:rsidRPr="00750E62">
        <w:rPr>
          <w:sz w:val="28"/>
          <w:szCs w:val="28"/>
        </w:rPr>
        <w:t>Види та класифікація зобов’язань в цивільному праві.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bCs/>
          <w:sz w:val="28"/>
          <w:szCs w:val="28"/>
        </w:rPr>
      </w:pPr>
      <w:r w:rsidRPr="00750E62">
        <w:rPr>
          <w:bCs/>
          <w:sz w:val="28"/>
          <w:szCs w:val="28"/>
        </w:rPr>
        <w:t>Сторони та треті особи у зобов’язанні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bCs/>
          <w:sz w:val="28"/>
          <w:szCs w:val="28"/>
        </w:rPr>
      </w:pPr>
      <w:r w:rsidRPr="00750E62">
        <w:rPr>
          <w:sz w:val="28"/>
          <w:szCs w:val="28"/>
        </w:rPr>
        <w:t xml:space="preserve"> Система цивільних зобов’язань.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bCs/>
          <w:sz w:val="28"/>
          <w:szCs w:val="28"/>
        </w:rPr>
      </w:pPr>
      <w:r w:rsidRPr="00750E62">
        <w:rPr>
          <w:sz w:val="28"/>
          <w:szCs w:val="28"/>
        </w:rPr>
        <w:t xml:space="preserve"> Класифікація зобов’язань у різних системах права.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bCs/>
          <w:sz w:val="28"/>
          <w:szCs w:val="28"/>
        </w:rPr>
      </w:pPr>
      <w:r w:rsidRPr="00750E62">
        <w:rPr>
          <w:sz w:val="28"/>
          <w:szCs w:val="28"/>
        </w:rPr>
        <w:t xml:space="preserve"> Підстави заміни кредитора у зобов’язанні.Особливості заміни боржника у зобов’язанні.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bCs/>
          <w:sz w:val="28"/>
          <w:szCs w:val="28"/>
        </w:rPr>
      </w:pPr>
      <w:r w:rsidRPr="00750E62">
        <w:rPr>
          <w:sz w:val="28"/>
          <w:szCs w:val="28"/>
        </w:rPr>
        <w:t>Поняття та предмет виконання зобов’язань в цивільному праві.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bCs/>
          <w:sz w:val="28"/>
          <w:szCs w:val="28"/>
        </w:rPr>
      </w:pPr>
      <w:r w:rsidRPr="00750E62">
        <w:rPr>
          <w:sz w:val="28"/>
          <w:szCs w:val="28"/>
        </w:rPr>
        <w:t>Принципи виконання зобов’язань в цивільному праві.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bCs/>
          <w:sz w:val="28"/>
          <w:szCs w:val="28"/>
        </w:rPr>
      </w:pPr>
      <w:r w:rsidRPr="00750E62">
        <w:rPr>
          <w:sz w:val="28"/>
          <w:szCs w:val="28"/>
        </w:rPr>
        <w:t>Спосіб, місце та термін виконання зобов’язань.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bCs/>
          <w:sz w:val="28"/>
          <w:szCs w:val="28"/>
        </w:rPr>
      </w:pPr>
      <w:r w:rsidRPr="00750E62">
        <w:rPr>
          <w:sz w:val="28"/>
          <w:szCs w:val="28"/>
        </w:rPr>
        <w:t>Зміна зобов’язань: підстави, поняття та види.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bCs/>
          <w:sz w:val="28"/>
          <w:szCs w:val="28"/>
        </w:rPr>
      </w:pPr>
      <w:r w:rsidRPr="00750E62">
        <w:rPr>
          <w:sz w:val="28"/>
          <w:szCs w:val="28"/>
        </w:rPr>
        <w:t>Припинення зобов’язань: підстави, поняття та види.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bCs/>
          <w:sz w:val="28"/>
          <w:szCs w:val="28"/>
        </w:rPr>
      </w:pPr>
      <w:r w:rsidRPr="00750E62">
        <w:rPr>
          <w:sz w:val="28"/>
          <w:szCs w:val="28"/>
        </w:rPr>
        <w:t>Загальні положення та умови забезпечення виконання зобов’язань.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Види забезпечення виконання зобов’язань в цивільному праві.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Речово-правові види забезпечення виконання зобов’язань.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Поняття та підстави виникнення права на неустойку.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Договір поруки: поняття, стороні та розподіл взаємних прав та обов’язків.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Поняття гарантії в цивільному праві.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Застава: момент виникнення та припинення.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Право на притримання, як вид забезпечення виконання зобов’язання.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Правове регулювання завдатку в цивільному праві.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Підстави припинення зобов’язань.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Види та способи припинення зобов’язань в цивільному праві.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Особливості правового регулювання припинення зобов’язань зарахуванням.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Прощення боргу та передача відступного, як способи припинення зобов’язань.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Загальні положення припинення зобов’язання за домовленістю сторін.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Умови прощення боргу.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Поняття та правові наслідки порушення зобов’язання.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Значення та особливості цивільно-правової відповідальності.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Види цивільно-правової відповідальності.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Умови (підстави) цивільно-правової відповідальності.</w:t>
      </w:r>
    </w:p>
    <w:p w:rsidR="00911903" w:rsidRPr="00750E62" w:rsidRDefault="00911903" w:rsidP="00007095">
      <w:pPr>
        <w:pStyle w:val="ListParagraph"/>
        <w:numPr>
          <w:ilvl w:val="1"/>
          <w:numId w:val="25"/>
        </w:numPr>
        <w:tabs>
          <w:tab w:val="left" w:pos="720"/>
        </w:tabs>
        <w:suppressAutoHyphens/>
        <w:overflowPunct w:val="0"/>
        <w:autoSpaceDE w:val="0"/>
        <w:textAlignment w:val="baseline"/>
        <w:rPr>
          <w:sz w:val="28"/>
          <w:szCs w:val="28"/>
        </w:rPr>
      </w:pPr>
      <w:r w:rsidRPr="00750E62">
        <w:rPr>
          <w:sz w:val="28"/>
          <w:szCs w:val="28"/>
        </w:rPr>
        <w:t>Вина, як підстава відповідальності за порушення зобов’язання.</w:t>
      </w:r>
    </w:p>
    <w:p w:rsidR="00911903" w:rsidRPr="00750E62" w:rsidRDefault="00911903" w:rsidP="00475F6C">
      <w:pPr>
        <w:tabs>
          <w:tab w:val="left" w:pos="720"/>
        </w:tabs>
        <w:suppressAutoHyphens/>
        <w:overflowPunct w:val="0"/>
        <w:autoSpaceDE w:val="0"/>
        <w:textAlignment w:val="baseline"/>
        <w:rPr>
          <w:bCs/>
          <w:lang w:val="uk-UA"/>
        </w:rPr>
      </w:pPr>
    </w:p>
    <w:p w:rsidR="00911903" w:rsidRPr="00750E62" w:rsidRDefault="00911903" w:rsidP="00750E62">
      <w:pPr>
        <w:rPr>
          <w:b/>
          <w:szCs w:val="28"/>
          <w:lang w:val="uk-UA"/>
        </w:rPr>
      </w:pPr>
    </w:p>
    <w:p w:rsidR="00911903" w:rsidRPr="00750E62" w:rsidRDefault="00911903" w:rsidP="00ED4DAD">
      <w:pPr>
        <w:ind w:firstLine="360"/>
        <w:jc w:val="center"/>
        <w:rPr>
          <w:b/>
          <w:szCs w:val="28"/>
          <w:lang w:val="uk-UA"/>
        </w:rPr>
      </w:pPr>
    </w:p>
    <w:p w:rsidR="00911903" w:rsidRPr="00750E62" w:rsidRDefault="00911903" w:rsidP="00ED4DAD">
      <w:pPr>
        <w:ind w:firstLine="360"/>
        <w:jc w:val="center"/>
        <w:rPr>
          <w:b/>
          <w:szCs w:val="28"/>
          <w:lang w:val="uk-UA"/>
        </w:rPr>
      </w:pPr>
    </w:p>
    <w:p w:rsidR="00911903" w:rsidRPr="00750E62" w:rsidRDefault="00911903" w:rsidP="00ED4DAD">
      <w:pPr>
        <w:ind w:firstLine="360"/>
        <w:jc w:val="center"/>
        <w:rPr>
          <w:b/>
          <w:szCs w:val="28"/>
          <w:lang w:val="uk-UA"/>
        </w:rPr>
      </w:pPr>
    </w:p>
    <w:p w:rsidR="00911903" w:rsidRPr="00750E62" w:rsidRDefault="00911903" w:rsidP="00ED4DAD">
      <w:pPr>
        <w:ind w:firstLine="360"/>
        <w:jc w:val="center"/>
        <w:rPr>
          <w:b/>
          <w:szCs w:val="28"/>
          <w:lang w:val="uk-UA"/>
        </w:rPr>
      </w:pPr>
      <w:r w:rsidRPr="00750E62">
        <w:rPr>
          <w:b/>
          <w:szCs w:val="28"/>
          <w:lang w:val="uk-UA"/>
        </w:rPr>
        <w:t>Оцінювання знань студентів</w:t>
      </w:r>
    </w:p>
    <w:p w:rsidR="00911903" w:rsidRPr="00750E62" w:rsidRDefault="00911903" w:rsidP="00ED4DAD">
      <w:pPr>
        <w:ind w:left="6" w:hanging="12"/>
        <w:jc w:val="center"/>
        <w:rPr>
          <w:b/>
          <w:szCs w:val="28"/>
          <w:lang w:val="uk-UA"/>
        </w:rPr>
      </w:pPr>
    </w:p>
    <w:p w:rsidR="00911903" w:rsidRPr="00750E62" w:rsidRDefault="00911903" w:rsidP="00ED4DAD">
      <w:pPr>
        <w:jc w:val="center"/>
        <w:rPr>
          <w:b/>
          <w:szCs w:val="28"/>
          <w:lang w:val="uk-UA"/>
        </w:rPr>
      </w:pPr>
      <w:r w:rsidRPr="00750E62">
        <w:rPr>
          <w:b/>
          <w:szCs w:val="28"/>
          <w:lang w:val="uk-UA"/>
        </w:rPr>
        <w:t>Методи контролю</w:t>
      </w:r>
    </w:p>
    <w:p w:rsidR="00911903" w:rsidRPr="00750E62" w:rsidRDefault="00911903" w:rsidP="00ED4DAD">
      <w:pPr>
        <w:ind w:left="-18" w:firstLine="600"/>
        <w:jc w:val="both"/>
        <w:rPr>
          <w:szCs w:val="28"/>
          <w:lang w:val="uk-UA"/>
        </w:rPr>
      </w:pPr>
      <w:r w:rsidRPr="00750E62">
        <w:rPr>
          <w:szCs w:val="28"/>
          <w:lang w:val="uk-UA"/>
        </w:rPr>
        <w:t>Оцінка знань, умінь і практичних навичок студента з навчальної дисципліни «</w:t>
      </w:r>
      <w:r>
        <w:rPr>
          <w:szCs w:val="28"/>
          <w:lang w:val="uk-UA"/>
        </w:rPr>
        <w:t>Порівняльне цивільне право</w:t>
      </w:r>
      <w:r w:rsidRPr="00750E62">
        <w:rPr>
          <w:szCs w:val="28"/>
          <w:lang w:val="uk-UA"/>
        </w:rPr>
        <w:t>» здійснюється за 100-бальною системою.</w:t>
      </w:r>
    </w:p>
    <w:p w:rsidR="00911903" w:rsidRPr="00750E62" w:rsidRDefault="00911903" w:rsidP="00ED4DAD">
      <w:pPr>
        <w:ind w:left="-18" w:firstLine="600"/>
        <w:jc w:val="both"/>
        <w:rPr>
          <w:szCs w:val="28"/>
          <w:lang w:val="uk-UA"/>
        </w:rPr>
      </w:pPr>
      <w:r w:rsidRPr="00750E62">
        <w:rPr>
          <w:szCs w:val="28"/>
          <w:lang w:val="uk-UA"/>
        </w:rPr>
        <w:t>Оцінювання знань студентів здійснюється на основі результатів:</w:t>
      </w:r>
    </w:p>
    <w:p w:rsidR="00911903" w:rsidRPr="00750E62" w:rsidRDefault="00911903" w:rsidP="00007095">
      <w:pPr>
        <w:numPr>
          <w:ilvl w:val="0"/>
          <w:numId w:val="5"/>
        </w:numPr>
        <w:ind w:left="774" w:hanging="204"/>
        <w:jc w:val="both"/>
        <w:rPr>
          <w:szCs w:val="28"/>
          <w:lang w:val="uk-UA"/>
        </w:rPr>
      </w:pPr>
      <w:r w:rsidRPr="00750E62">
        <w:rPr>
          <w:szCs w:val="28"/>
          <w:lang w:val="uk-UA"/>
        </w:rPr>
        <w:t>поточного контролю знань;</w:t>
      </w:r>
    </w:p>
    <w:p w:rsidR="00911903" w:rsidRPr="00750E62" w:rsidRDefault="00911903" w:rsidP="00007095">
      <w:pPr>
        <w:numPr>
          <w:ilvl w:val="0"/>
          <w:numId w:val="5"/>
        </w:numPr>
        <w:ind w:left="774" w:hanging="204"/>
        <w:jc w:val="both"/>
        <w:rPr>
          <w:szCs w:val="28"/>
          <w:lang w:val="uk-UA"/>
        </w:rPr>
      </w:pPr>
      <w:r w:rsidRPr="00750E62">
        <w:rPr>
          <w:szCs w:val="28"/>
          <w:lang w:val="uk-UA"/>
        </w:rPr>
        <w:t>підсумкового контролю знань – залік – 3 семестр;</w:t>
      </w:r>
    </w:p>
    <w:p w:rsidR="00911903" w:rsidRPr="00750E62" w:rsidRDefault="00911903" w:rsidP="00ED4DAD">
      <w:pPr>
        <w:ind w:left="774"/>
        <w:jc w:val="both"/>
        <w:rPr>
          <w:szCs w:val="28"/>
          <w:lang w:val="uk-UA"/>
        </w:rPr>
      </w:pPr>
      <w:r w:rsidRPr="00750E62">
        <w:rPr>
          <w:szCs w:val="28"/>
          <w:lang w:val="uk-UA"/>
        </w:rPr>
        <w:t xml:space="preserve">                                                      іспит – 4 семестр. </w:t>
      </w:r>
    </w:p>
    <w:p w:rsidR="00911903" w:rsidRPr="00750E62" w:rsidRDefault="00911903" w:rsidP="00ED4DAD">
      <w:pPr>
        <w:ind w:firstLine="360"/>
        <w:jc w:val="both"/>
        <w:rPr>
          <w:i/>
          <w:szCs w:val="28"/>
          <w:lang w:val="uk-UA"/>
        </w:rPr>
      </w:pPr>
    </w:p>
    <w:p w:rsidR="00911903" w:rsidRPr="00750E62" w:rsidRDefault="00911903" w:rsidP="00ED4DAD">
      <w:pPr>
        <w:ind w:firstLine="360"/>
        <w:jc w:val="both"/>
        <w:rPr>
          <w:szCs w:val="28"/>
          <w:lang w:val="uk-UA"/>
        </w:rPr>
      </w:pPr>
      <w:r w:rsidRPr="00750E62">
        <w:rPr>
          <w:i/>
          <w:szCs w:val="28"/>
          <w:lang w:val="uk-UA"/>
        </w:rPr>
        <w:t>Поточне оцінювання</w:t>
      </w:r>
      <w:r w:rsidRPr="00750E62">
        <w:rPr>
          <w:szCs w:val="28"/>
          <w:lang w:val="uk-UA"/>
        </w:rPr>
        <w:t xml:space="preserve"> здійснюється за трьома складовими:</w:t>
      </w:r>
    </w:p>
    <w:p w:rsidR="00911903" w:rsidRPr="00750E62" w:rsidRDefault="00911903" w:rsidP="00ED4DAD">
      <w:pPr>
        <w:ind w:firstLine="360"/>
        <w:jc w:val="both"/>
        <w:rPr>
          <w:szCs w:val="28"/>
          <w:lang w:val="uk-UA"/>
        </w:rPr>
      </w:pPr>
      <w:r w:rsidRPr="00750E62">
        <w:rPr>
          <w:szCs w:val="28"/>
          <w:lang w:val="uk-UA"/>
        </w:rPr>
        <w:t>- контроль за виконання модульних завдань (тестові та теоретичні розгорнуті письмові завдання);</w:t>
      </w:r>
    </w:p>
    <w:p w:rsidR="00911903" w:rsidRPr="00750E62" w:rsidRDefault="00911903" w:rsidP="00ED4DAD">
      <w:pPr>
        <w:ind w:firstLine="360"/>
        <w:jc w:val="both"/>
        <w:rPr>
          <w:szCs w:val="28"/>
          <w:lang w:val="uk-UA"/>
        </w:rPr>
      </w:pPr>
      <w:r w:rsidRPr="00750E62">
        <w:rPr>
          <w:szCs w:val="28"/>
          <w:lang w:val="uk-UA"/>
        </w:rPr>
        <w:t>- контроль систематичності та активності роботи студента протягом семестру;</w:t>
      </w:r>
    </w:p>
    <w:p w:rsidR="00911903" w:rsidRPr="00750E62" w:rsidRDefault="00911903" w:rsidP="00ED4DAD">
      <w:pPr>
        <w:ind w:firstLine="360"/>
        <w:jc w:val="both"/>
        <w:rPr>
          <w:szCs w:val="28"/>
          <w:lang w:val="uk-UA"/>
        </w:rPr>
      </w:pPr>
      <w:r w:rsidRPr="00750E62">
        <w:rPr>
          <w:szCs w:val="28"/>
          <w:lang w:val="uk-UA"/>
        </w:rPr>
        <w:t>- контроль індивідуальної та самостійної роботи.</w:t>
      </w:r>
    </w:p>
    <w:p w:rsidR="00911903" w:rsidRPr="00750E62" w:rsidRDefault="00911903" w:rsidP="00ED4DAD">
      <w:pPr>
        <w:ind w:firstLine="360"/>
        <w:jc w:val="both"/>
        <w:rPr>
          <w:szCs w:val="28"/>
          <w:lang w:val="uk-UA"/>
        </w:rPr>
      </w:pPr>
      <w:r w:rsidRPr="00750E62">
        <w:rPr>
          <w:szCs w:val="28"/>
          <w:lang w:val="uk-UA"/>
        </w:rPr>
        <w:t xml:space="preserve">Якщо студент відвідав менше 50 відсотків занять, то систематичність та активність його роботи оцінюється в 0 балів. Студент, який за результатами контролю систематичності та активності поточної роботи на семінарських заняттях та самостійної роботи, отримав 0 балів, до модульного контролю не допускається. </w:t>
      </w:r>
    </w:p>
    <w:p w:rsidR="00911903" w:rsidRPr="00750E62" w:rsidRDefault="00911903" w:rsidP="00ED4DAD">
      <w:pPr>
        <w:jc w:val="both"/>
        <w:rPr>
          <w:b/>
          <w:bCs/>
          <w:szCs w:val="28"/>
          <w:lang w:val="uk-UA"/>
        </w:rPr>
      </w:pPr>
    </w:p>
    <w:p w:rsidR="00911903" w:rsidRPr="00750E62" w:rsidRDefault="00911903" w:rsidP="00ED4DAD">
      <w:pPr>
        <w:ind w:left="-18" w:firstLine="570"/>
        <w:jc w:val="center"/>
        <w:rPr>
          <w:bCs/>
          <w:szCs w:val="28"/>
          <w:lang w:val="uk-UA"/>
        </w:rPr>
      </w:pPr>
      <w:r w:rsidRPr="00750E62">
        <w:rPr>
          <w:b/>
          <w:bCs/>
          <w:szCs w:val="28"/>
          <w:lang w:val="uk-UA"/>
        </w:rPr>
        <w:t>Методи оцінювання</w:t>
      </w:r>
    </w:p>
    <w:p w:rsidR="00911903" w:rsidRPr="00750E62" w:rsidRDefault="00911903" w:rsidP="0000709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750E62">
        <w:rPr>
          <w:bCs/>
          <w:sz w:val="28"/>
          <w:szCs w:val="28"/>
        </w:rPr>
        <w:t xml:space="preserve">експрес опитування; </w:t>
      </w:r>
    </w:p>
    <w:p w:rsidR="00911903" w:rsidRPr="00750E62" w:rsidRDefault="00911903" w:rsidP="0000709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750E62">
        <w:rPr>
          <w:sz w:val="28"/>
          <w:szCs w:val="28"/>
        </w:rPr>
        <w:t xml:space="preserve">поточне тестування; </w:t>
      </w:r>
    </w:p>
    <w:p w:rsidR="00911903" w:rsidRPr="00750E62" w:rsidRDefault="00911903" w:rsidP="0000709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750E62">
        <w:rPr>
          <w:sz w:val="28"/>
          <w:szCs w:val="28"/>
        </w:rPr>
        <w:t xml:space="preserve">розв’язання ситуаційних задач; </w:t>
      </w:r>
    </w:p>
    <w:p w:rsidR="00911903" w:rsidRPr="00750E62" w:rsidRDefault="00911903" w:rsidP="0000709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750E62">
        <w:rPr>
          <w:sz w:val="28"/>
          <w:szCs w:val="28"/>
        </w:rPr>
        <w:t xml:space="preserve">складання словника іншомовних термінів за темою; </w:t>
      </w:r>
    </w:p>
    <w:p w:rsidR="00911903" w:rsidRPr="00750E62" w:rsidRDefault="00911903" w:rsidP="0000709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750E62">
        <w:rPr>
          <w:sz w:val="28"/>
          <w:szCs w:val="28"/>
        </w:rPr>
        <w:t xml:space="preserve">конспект тем; </w:t>
      </w:r>
    </w:p>
    <w:p w:rsidR="00911903" w:rsidRPr="00750E62" w:rsidRDefault="00911903" w:rsidP="0000709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750E62">
        <w:rPr>
          <w:sz w:val="28"/>
          <w:szCs w:val="28"/>
        </w:rPr>
        <w:t xml:space="preserve">оцінка індивідуального проекту; </w:t>
      </w:r>
    </w:p>
    <w:p w:rsidR="00911903" w:rsidRPr="00750E62" w:rsidRDefault="00911903" w:rsidP="0000709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750E62">
        <w:rPr>
          <w:sz w:val="28"/>
          <w:szCs w:val="28"/>
        </w:rPr>
        <w:t>підсумкове контрольне опитування.</w:t>
      </w:r>
    </w:p>
    <w:p w:rsidR="00911903" w:rsidRPr="00750E62" w:rsidRDefault="00911903" w:rsidP="00ED4DAD">
      <w:pPr>
        <w:ind w:left="-18" w:firstLine="570"/>
        <w:jc w:val="both"/>
        <w:rPr>
          <w:szCs w:val="28"/>
          <w:lang w:val="uk-UA"/>
        </w:rPr>
      </w:pPr>
    </w:p>
    <w:p w:rsidR="00911903" w:rsidRPr="00750E62" w:rsidRDefault="00911903" w:rsidP="00ED4DAD">
      <w:pPr>
        <w:ind w:left="-18" w:firstLine="570"/>
        <w:jc w:val="both"/>
        <w:rPr>
          <w:szCs w:val="28"/>
          <w:lang w:val="uk-UA"/>
        </w:rPr>
      </w:pPr>
      <w:r w:rsidRPr="00750E62">
        <w:rPr>
          <w:bCs/>
          <w:szCs w:val="28"/>
          <w:lang w:val="uk-UA"/>
        </w:rPr>
        <w:t xml:space="preserve">Оцінювання індивідуальної та самостійної роботи за результатами контролю </w:t>
      </w:r>
      <w:r w:rsidRPr="00750E62">
        <w:rPr>
          <w:szCs w:val="28"/>
          <w:lang w:val="uk-UA"/>
        </w:rPr>
        <w:t>систематичності та активності роботи студента протягом семестру здійснюється два рази.</w:t>
      </w:r>
    </w:p>
    <w:p w:rsidR="00911903" w:rsidRPr="00750E62" w:rsidRDefault="00911903" w:rsidP="00ED4DAD">
      <w:pPr>
        <w:jc w:val="both"/>
        <w:rPr>
          <w:b/>
          <w:bCs/>
          <w:iCs/>
          <w:szCs w:val="28"/>
          <w:lang w:val="uk-UA"/>
        </w:rPr>
      </w:pPr>
    </w:p>
    <w:p w:rsidR="00911903" w:rsidRPr="00750E62" w:rsidRDefault="00911903" w:rsidP="00ED4DAD">
      <w:pPr>
        <w:ind w:firstLine="360"/>
        <w:jc w:val="both"/>
        <w:rPr>
          <w:szCs w:val="28"/>
          <w:lang w:val="uk-UA"/>
        </w:rPr>
      </w:pPr>
      <w:r w:rsidRPr="00750E62">
        <w:rPr>
          <w:szCs w:val="28"/>
          <w:lang w:val="uk-UA"/>
        </w:rPr>
        <w:t xml:space="preserve">Протягом семестру студенти вивчають один модуль з дисципліни «Порівняльне цивільне право». Модуль складається з двох змістових модулів. Після виконання змістового модуля (лекції, семінарські заняття) здійснюється поточний контроль у вигляді комп’ютерного тестування, контрольного опитування та оцінювання систематичної роботи студента під час аудиторної роботи. Студенти, які не відвідували лекції або не в повному обсязі виконали практичні завдання, до поточного контролю за змістовий модуль не допускаються. </w:t>
      </w:r>
    </w:p>
    <w:p w:rsidR="00911903" w:rsidRPr="00750E62" w:rsidRDefault="00911903" w:rsidP="00ED4DAD">
      <w:pPr>
        <w:ind w:firstLine="360"/>
        <w:jc w:val="both"/>
        <w:rPr>
          <w:szCs w:val="28"/>
          <w:lang w:val="uk-UA"/>
        </w:rPr>
      </w:pPr>
      <w:r w:rsidRPr="00750E62">
        <w:rPr>
          <w:szCs w:val="28"/>
          <w:lang w:val="uk-UA"/>
        </w:rPr>
        <w:t xml:space="preserve">Оцінювання навчальних досягнень та практичних навичок студентів здійснюються за 100-бальною системою за модуль. </w:t>
      </w:r>
    </w:p>
    <w:p w:rsidR="00911903" w:rsidRPr="00750E62" w:rsidRDefault="00911903" w:rsidP="00ED4DAD">
      <w:pPr>
        <w:ind w:firstLine="360"/>
        <w:jc w:val="both"/>
        <w:rPr>
          <w:szCs w:val="28"/>
          <w:lang w:val="uk-UA"/>
        </w:rPr>
      </w:pPr>
      <w:r w:rsidRPr="00750E62">
        <w:rPr>
          <w:i/>
          <w:szCs w:val="28"/>
          <w:lang w:val="uk-UA"/>
        </w:rPr>
        <w:t>Оцінювання модульного завдання.</w:t>
      </w:r>
      <w:r w:rsidRPr="00750E62">
        <w:rPr>
          <w:szCs w:val="28"/>
          <w:lang w:val="uk-UA"/>
        </w:rPr>
        <w:t xml:space="preserve"> Після виконання програми змістового модулю у визначений деканатом термін здійснюється поточний модульний контроль у вигляді письмової роботи, яка оцінюється у межах від 1 до 50 балів. Якщо з об’єктивних причин студент не пройшов модульний контроль у визначений термін, то він має право за дозволом деканату пройти його протягом двох тижнів після виникнення заборгованості.</w:t>
      </w:r>
    </w:p>
    <w:p w:rsidR="00911903" w:rsidRPr="00750E62" w:rsidRDefault="00911903" w:rsidP="00ED4DAD">
      <w:pPr>
        <w:ind w:firstLine="360"/>
        <w:jc w:val="both"/>
        <w:rPr>
          <w:szCs w:val="28"/>
          <w:lang w:val="uk-UA"/>
        </w:rPr>
      </w:pPr>
      <w:r w:rsidRPr="00750E62">
        <w:rPr>
          <w:szCs w:val="28"/>
          <w:lang w:val="uk-UA"/>
        </w:rPr>
        <w:t>Оцінювання активності під час аудиторних занять, індивідуальної та самостійної роботи з здійснюється у межах 50 балів.</w:t>
      </w:r>
    </w:p>
    <w:p w:rsidR="00911903" w:rsidRPr="00750E62" w:rsidRDefault="00911903" w:rsidP="00ED4DAD">
      <w:pPr>
        <w:pStyle w:val="4"/>
        <w:shd w:val="clear" w:color="auto" w:fill="auto"/>
        <w:tabs>
          <w:tab w:val="left" w:pos="511"/>
        </w:tabs>
        <w:spacing w:after="0" w:line="302" w:lineRule="exact"/>
        <w:ind w:firstLine="0"/>
        <w:rPr>
          <w:b/>
          <w:sz w:val="28"/>
          <w:szCs w:val="28"/>
          <w:lang w:val="uk-UA"/>
        </w:rPr>
      </w:pPr>
    </w:p>
    <w:p w:rsidR="00911903" w:rsidRPr="00750E62" w:rsidRDefault="00911903" w:rsidP="00ED4DAD">
      <w:pPr>
        <w:jc w:val="center"/>
        <w:rPr>
          <w:b/>
          <w:bCs/>
          <w:szCs w:val="28"/>
          <w:lang w:val="uk-UA"/>
        </w:rPr>
      </w:pPr>
      <w:r w:rsidRPr="00750E62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2"/>
        <w:gridCol w:w="1741"/>
        <w:gridCol w:w="2986"/>
        <w:gridCol w:w="2577"/>
      </w:tblGrid>
      <w:tr w:rsidR="00911903" w:rsidRPr="00750E62" w:rsidTr="00ED4DAD">
        <w:trPr>
          <w:trHeight w:val="450"/>
        </w:trPr>
        <w:tc>
          <w:tcPr>
            <w:tcW w:w="2137" w:type="dxa"/>
            <w:vMerge w:val="restart"/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ОцінкаECTS</w:t>
            </w:r>
          </w:p>
        </w:tc>
        <w:tc>
          <w:tcPr>
            <w:tcW w:w="5862" w:type="dxa"/>
            <w:gridSpan w:val="2"/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Оцінка за національною шкалою</w:t>
            </w:r>
          </w:p>
        </w:tc>
      </w:tr>
      <w:tr w:rsidR="00911903" w:rsidRPr="00750E62" w:rsidTr="00ED4DAD">
        <w:trPr>
          <w:trHeight w:val="450"/>
        </w:trPr>
        <w:tc>
          <w:tcPr>
            <w:tcW w:w="0" w:type="auto"/>
            <w:vMerge/>
            <w:vAlign w:val="center"/>
          </w:tcPr>
          <w:p w:rsidR="00911903" w:rsidRPr="00750E62" w:rsidRDefault="00911903">
            <w:pPr>
              <w:rPr>
                <w:szCs w:val="28"/>
                <w:lang w:val="uk-UA"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911903" w:rsidRPr="00750E62" w:rsidRDefault="00911903">
            <w:pPr>
              <w:rPr>
                <w:szCs w:val="28"/>
                <w:lang w:val="uk-UA" w:eastAsia="en-US"/>
              </w:rPr>
            </w:pPr>
          </w:p>
        </w:tc>
        <w:tc>
          <w:tcPr>
            <w:tcW w:w="3168" w:type="dxa"/>
            <w:vAlign w:val="center"/>
          </w:tcPr>
          <w:p w:rsidR="00911903" w:rsidRPr="00750E62" w:rsidRDefault="00911903">
            <w:pPr>
              <w:spacing w:line="276" w:lineRule="auto"/>
              <w:ind w:right="-144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для заліку</w:t>
            </w:r>
          </w:p>
        </w:tc>
      </w:tr>
      <w:tr w:rsidR="00911903" w:rsidRPr="00750E62" w:rsidTr="00ED4DAD">
        <w:tc>
          <w:tcPr>
            <w:tcW w:w="2137" w:type="dxa"/>
            <w:vAlign w:val="center"/>
          </w:tcPr>
          <w:p w:rsidR="00911903" w:rsidRPr="00750E62" w:rsidRDefault="00911903">
            <w:pPr>
              <w:spacing w:line="276" w:lineRule="auto"/>
              <w:ind w:left="180"/>
              <w:jc w:val="center"/>
              <w:rPr>
                <w:b/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90 – 100</w:t>
            </w:r>
          </w:p>
        </w:tc>
        <w:tc>
          <w:tcPr>
            <w:tcW w:w="1357" w:type="dxa"/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b/>
                <w:szCs w:val="28"/>
                <w:lang w:val="uk-UA" w:eastAsia="en-US"/>
              </w:rPr>
            </w:pPr>
            <w:r w:rsidRPr="00750E62">
              <w:rPr>
                <w:b/>
                <w:szCs w:val="28"/>
                <w:lang w:val="uk-UA" w:eastAsia="en-US"/>
              </w:rPr>
              <w:t>А</w:t>
            </w:r>
          </w:p>
        </w:tc>
        <w:tc>
          <w:tcPr>
            <w:tcW w:w="3168" w:type="dxa"/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</w:p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</w:p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зараховано</w:t>
            </w:r>
          </w:p>
        </w:tc>
      </w:tr>
      <w:tr w:rsidR="00911903" w:rsidRPr="00750E62" w:rsidTr="00ED4DAD">
        <w:trPr>
          <w:trHeight w:val="194"/>
        </w:trPr>
        <w:tc>
          <w:tcPr>
            <w:tcW w:w="2137" w:type="dxa"/>
            <w:vAlign w:val="center"/>
          </w:tcPr>
          <w:p w:rsidR="00911903" w:rsidRPr="00750E62" w:rsidRDefault="00911903">
            <w:pPr>
              <w:spacing w:line="276" w:lineRule="auto"/>
              <w:ind w:left="180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82-89</w:t>
            </w:r>
          </w:p>
        </w:tc>
        <w:tc>
          <w:tcPr>
            <w:tcW w:w="1357" w:type="dxa"/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b/>
                <w:szCs w:val="28"/>
                <w:lang w:val="uk-UA" w:eastAsia="en-US"/>
              </w:rPr>
            </w:pPr>
            <w:r w:rsidRPr="00750E62">
              <w:rPr>
                <w:b/>
                <w:szCs w:val="28"/>
                <w:lang w:val="uk-UA" w:eastAsia="en-US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 xml:space="preserve">добре </w:t>
            </w:r>
          </w:p>
        </w:tc>
        <w:tc>
          <w:tcPr>
            <w:tcW w:w="0" w:type="auto"/>
            <w:vMerge/>
            <w:vAlign w:val="center"/>
          </w:tcPr>
          <w:p w:rsidR="00911903" w:rsidRPr="00750E62" w:rsidRDefault="00911903">
            <w:pPr>
              <w:rPr>
                <w:szCs w:val="28"/>
                <w:lang w:val="uk-UA" w:eastAsia="en-US"/>
              </w:rPr>
            </w:pPr>
          </w:p>
        </w:tc>
      </w:tr>
      <w:tr w:rsidR="00911903" w:rsidRPr="00750E62" w:rsidTr="00ED4DAD">
        <w:tc>
          <w:tcPr>
            <w:tcW w:w="2137" w:type="dxa"/>
            <w:vAlign w:val="center"/>
          </w:tcPr>
          <w:p w:rsidR="00911903" w:rsidRPr="00750E62" w:rsidRDefault="00911903">
            <w:pPr>
              <w:spacing w:line="276" w:lineRule="auto"/>
              <w:ind w:left="180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74-81</w:t>
            </w:r>
          </w:p>
        </w:tc>
        <w:tc>
          <w:tcPr>
            <w:tcW w:w="1357" w:type="dxa"/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b/>
                <w:szCs w:val="28"/>
                <w:lang w:val="uk-UA" w:eastAsia="en-US"/>
              </w:rPr>
            </w:pPr>
            <w:r w:rsidRPr="00750E62">
              <w:rPr>
                <w:b/>
                <w:szCs w:val="28"/>
                <w:lang w:val="uk-UA" w:eastAsia="en-US"/>
              </w:rPr>
              <w:t>С</w:t>
            </w:r>
          </w:p>
        </w:tc>
        <w:tc>
          <w:tcPr>
            <w:tcW w:w="0" w:type="auto"/>
            <w:vMerge/>
            <w:vAlign w:val="center"/>
          </w:tcPr>
          <w:p w:rsidR="00911903" w:rsidRPr="00750E62" w:rsidRDefault="00911903">
            <w:pPr>
              <w:rPr>
                <w:szCs w:val="28"/>
                <w:lang w:val="uk-UA"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911903" w:rsidRPr="00750E62" w:rsidRDefault="00911903">
            <w:pPr>
              <w:rPr>
                <w:szCs w:val="28"/>
                <w:lang w:val="uk-UA" w:eastAsia="en-US"/>
              </w:rPr>
            </w:pPr>
          </w:p>
        </w:tc>
      </w:tr>
      <w:tr w:rsidR="00911903" w:rsidRPr="00750E62" w:rsidTr="00ED4DAD">
        <w:tc>
          <w:tcPr>
            <w:tcW w:w="2137" w:type="dxa"/>
            <w:vAlign w:val="center"/>
          </w:tcPr>
          <w:p w:rsidR="00911903" w:rsidRPr="00750E62" w:rsidRDefault="00911903">
            <w:pPr>
              <w:spacing w:line="276" w:lineRule="auto"/>
              <w:ind w:left="180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64-73</w:t>
            </w:r>
          </w:p>
        </w:tc>
        <w:tc>
          <w:tcPr>
            <w:tcW w:w="1357" w:type="dxa"/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b/>
                <w:szCs w:val="28"/>
                <w:lang w:val="uk-UA" w:eastAsia="en-US"/>
              </w:rPr>
            </w:pPr>
            <w:r w:rsidRPr="00750E62">
              <w:rPr>
                <w:b/>
                <w:szCs w:val="28"/>
                <w:lang w:val="uk-UA" w:eastAsia="en-US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 xml:space="preserve">задовільно </w:t>
            </w:r>
          </w:p>
        </w:tc>
        <w:tc>
          <w:tcPr>
            <w:tcW w:w="0" w:type="auto"/>
            <w:vMerge/>
            <w:vAlign w:val="center"/>
          </w:tcPr>
          <w:p w:rsidR="00911903" w:rsidRPr="00750E62" w:rsidRDefault="00911903">
            <w:pPr>
              <w:rPr>
                <w:szCs w:val="28"/>
                <w:lang w:val="uk-UA" w:eastAsia="en-US"/>
              </w:rPr>
            </w:pPr>
          </w:p>
        </w:tc>
      </w:tr>
      <w:tr w:rsidR="00911903" w:rsidRPr="00750E62" w:rsidTr="00ED4DAD">
        <w:tc>
          <w:tcPr>
            <w:tcW w:w="2137" w:type="dxa"/>
            <w:vAlign w:val="center"/>
          </w:tcPr>
          <w:p w:rsidR="00911903" w:rsidRPr="00750E62" w:rsidRDefault="00911903">
            <w:pPr>
              <w:spacing w:line="276" w:lineRule="auto"/>
              <w:ind w:left="180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60-63</w:t>
            </w:r>
          </w:p>
        </w:tc>
        <w:tc>
          <w:tcPr>
            <w:tcW w:w="1357" w:type="dxa"/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b/>
                <w:szCs w:val="28"/>
                <w:lang w:val="uk-UA" w:eastAsia="en-US"/>
              </w:rPr>
            </w:pPr>
            <w:r w:rsidRPr="00750E62">
              <w:rPr>
                <w:b/>
                <w:szCs w:val="28"/>
                <w:lang w:val="uk-UA" w:eastAsia="en-US"/>
              </w:rPr>
              <w:t xml:space="preserve">Е </w:t>
            </w:r>
          </w:p>
        </w:tc>
        <w:tc>
          <w:tcPr>
            <w:tcW w:w="0" w:type="auto"/>
            <w:vMerge/>
            <w:vAlign w:val="center"/>
          </w:tcPr>
          <w:p w:rsidR="00911903" w:rsidRPr="00750E62" w:rsidRDefault="00911903">
            <w:pPr>
              <w:rPr>
                <w:szCs w:val="28"/>
                <w:lang w:val="uk-UA"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911903" w:rsidRPr="00750E62" w:rsidRDefault="00911903">
            <w:pPr>
              <w:rPr>
                <w:szCs w:val="28"/>
                <w:lang w:val="uk-UA" w:eastAsia="en-US"/>
              </w:rPr>
            </w:pPr>
          </w:p>
        </w:tc>
      </w:tr>
      <w:tr w:rsidR="00911903" w:rsidRPr="00750E62" w:rsidTr="00ED4DAD">
        <w:tc>
          <w:tcPr>
            <w:tcW w:w="2137" w:type="dxa"/>
            <w:vAlign w:val="center"/>
          </w:tcPr>
          <w:p w:rsidR="00911903" w:rsidRPr="00750E62" w:rsidRDefault="00911903">
            <w:pPr>
              <w:spacing w:line="276" w:lineRule="auto"/>
              <w:ind w:left="180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35-59</w:t>
            </w:r>
          </w:p>
        </w:tc>
        <w:tc>
          <w:tcPr>
            <w:tcW w:w="1357" w:type="dxa"/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b/>
                <w:szCs w:val="28"/>
                <w:lang w:val="uk-UA" w:eastAsia="en-US"/>
              </w:rPr>
            </w:pPr>
            <w:r w:rsidRPr="00750E62">
              <w:rPr>
                <w:b/>
                <w:szCs w:val="28"/>
                <w:lang w:val="uk-UA" w:eastAsia="en-US"/>
              </w:rPr>
              <w:t>FX</w:t>
            </w:r>
          </w:p>
        </w:tc>
        <w:tc>
          <w:tcPr>
            <w:tcW w:w="3168" w:type="dxa"/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не зараховано з можливістю повторного складання</w:t>
            </w:r>
          </w:p>
        </w:tc>
      </w:tr>
      <w:tr w:rsidR="00911903" w:rsidRPr="00750E62" w:rsidTr="00ED4DAD">
        <w:trPr>
          <w:trHeight w:val="708"/>
        </w:trPr>
        <w:tc>
          <w:tcPr>
            <w:tcW w:w="2137" w:type="dxa"/>
            <w:vAlign w:val="center"/>
          </w:tcPr>
          <w:p w:rsidR="00911903" w:rsidRPr="00750E62" w:rsidRDefault="00911903">
            <w:pPr>
              <w:spacing w:line="276" w:lineRule="auto"/>
              <w:ind w:left="180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0-34</w:t>
            </w:r>
          </w:p>
        </w:tc>
        <w:tc>
          <w:tcPr>
            <w:tcW w:w="1357" w:type="dxa"/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b/>
                <w:szCs w:val="28"/>
                <w:lang w:val="uk-UA" w:eastAsia="en-US"/>
              </w:rPr>
            </w:pPr>
            <w:r w:rsidRPr="00750E62">
              <w:rPr>
                <w:b/>
                <w:szCs w:val="28"/>
                <w:lang w:val="uk-UA" w:eastAsia="en-US"/>
              </w:rPr>
              <w:t>F</w:t>
            </w:r>
          </w:p>
        </w:tc>
        <w:tc>
          <w:tcPr>
            <w:tcW w:w="3168" w:type="dxa"/>
            <w:vAlign w:val="center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911903" w:rsidRPr="00750E62" w:rsidRDefault="00911903">
            <w:pPr>
              <w:spacing w:line="276" w:lineRule="auto"/>
              <w:jc w:val="center"/>
              <w:rPr>
                <w:szCs w:val="28"/>
                <w:lang w:val="uk-UA" w:eastAsia="en-US"/>
              </w:rPr>
            </w:pPr>
            <w:r w:rsidRPr="00750E62">
              <w:rPr>
                <w:szCs w:val="28"/>
                <w:lang w:val="uk-UA" w:eastAsia="en-US"/>
              </w:rPr>
              <w:t>не зараховано з обов’язковим повторним вивченням дисципліни</w:t>
            </w:r>
          </w:p>
        </w:tc>
      </w:tr>
    </w:tbl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p w:rsidR="00911903" w:rsidRPr="00750E62" w:rsidRDefault="00911903">
      <w:pPr>
        <w:rPr>
          <w:lang w:val="uk-UA"/>
        </w:rPr>
      </w:pPr>
    </w:p>
    <w:sectPr w:rsidR="00911903" w:rsidRPr="00750E62" w:rsidSect="00ED4DA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903" w:rsidRDefault="00911903" w:rsidP="00DA6612">
      <w:r>
        <w:separator/>
      </w:r>
    </w:p>
  </w:endnote>
  <w:endnote w:type="continuationSeparator" w:id="0">
    <w:p w:rsidR="00911903" w:rsidRDefault="00911903" w:rsidP="00DA6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,Bold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903" w:rsidRDefault="00911903" w:rsidP="00DA6612">
      <w:r>
        <w:separator/>
      </w:r>
    </w:p>
  </w:footnote>
  <w:footnote w:type="continuationSeparator" w:id="0">
    <w:p w:rsidR="00911903" w:rsidRDefault="00911903" w:rsidP="00DA66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>
    <w:nsid w:val="00000022"/>
    <w:multiLevelType w:val="single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9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10">
    <w:nsid w:val="00000029"/>
    <w:multiLevelType w:val="singleLevel"/>
    <w:tmpl w:val="00000029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>
    <w:nsid w:val="0000002C"/>
    <w:multiLevelType w:val="singleLevel"/>
    <w:tmpl w:val="0000002C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>
    <w:nsid w:val="0000002E"/>
    <w:multiLevelType w:val="singleLevel"/>
    <w:tmpl w:val="0000002E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3">
    <w:nsid w:val="00000030"/>
    <w:multiLevelType w:val="singleLevel"/>
    <w:tmpl w:val="00000030"/>
    <w:name w:val="WW8Num49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14">
    <w:nsid w:val="00000031"/>
    <w:multiLevelType w:val="singleLevel"/>
    <w:tmpl w:val="00000031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5">
    <w:nsid w:val="00000033"/>
    <w:multiLevelType w:val="singleLevel"/>
    <w:tmpl w:val="00000033"/>
    <w:name w:val="WW8Num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6">
    <w:nsid w:val="00000035"/>
    <w:multiLevelType w:val="singleLevel"/>
    <w:tmpl w:val="00000035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>
    <w:nsid w:val="00000036"/>
    <w:multiLevelType w:val="singleLevel"/>
    <w:tmpl w:val="00000036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8">
    <w:nsid w:val="0000003B"/>
    <w:multiLevelType w:val="singleLevel"/>
    <w:tmpl w:val="0000003B"/>
    <w:name w:val="WW8Num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9">
    <w:nsid w:val="0000003C"/>
    <w:multiLevelType w:val="singleLevel"/>
    <w:tmpl w:val="0000003C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0">
    <w:nsid w:val="0000003D"/>
    <w:multiLevelType w:val="singleLevel"/>
    <w:tmpl w:val="0000003D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1">
    <w:nsid w:val="0000003E"/>
    <w:multiLevelType w:val="multilevel"/>
    <w:tmpl w:val="0000003E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22">
    <w:nsid w:val="0000003F"/>
    <w:multiLevelType w:val="singleLevel"/>
    <w:tmpl w:val="0000003F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3">
    <w:nsid w:val="00000043"/>
    <w:multiLevelType w:val="singleLevel"/>
    <w:tmpl w:val="00000043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4">
    <w:nsid w:val="00000046"/>
    <w:multiLevelType w:val="singleLevel"/>
    <w:tmpl w:val="00000046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5">
    <w:nsid w:val="00000048"/>
    <w:multiLevelType w:val="singleLevel"/>
    <w:tmpl w:val="00000048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6">
    <w:nsid w:val="00000049"/>
    <w:multiLevelType w:val="singleLevel"/>
    <w:tmpl w:val="00000049"/>
    <w:name w:val="WW8Num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7">
    <w:nsid w:val="0000004B"/>
    <w:multiLevelType w:val="multilevel"/>
    <w:tmpl w:val="0000004B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>
    <w:nsid w:val="02BD447D"/>
    <w:multiLevelType w:val="multilevel"/>
    <w:tmpl w:val="0000004B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9">
    <w:nsid w:val="0CDE5215"/>
    <w:multiLevelType w:val="hybridMultilevel"/>
    <w:tmpl w:val="854A08C0"/>
    <w:lvl w:ilvl="0" w:tplc="00000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33F112D"/>
    <w:multiLevelType w:val="hybridMultilevel"/>
    <w:tmpl w:val="26CA5828"/>
    <w:lvl w:ilvl="0" w:tplc="58A427E0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6B843F6"/>
    <w:multiLevelType w:val="multilevel"/>
    <w:tmpl w:val="0000004B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2">
    <w:nsid w:val="474311CE"/>
    <w:multiLevelType w:val="hybridMultilevel"/>
    <w:tmpl w:val="CCA4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66B0A0E"/>
    <w:multiLevelType w:val="hybridMultilevel"/>
    <w:tmpl w:val="8072FA84"/>
    <w:lvl w:ilvl="0" w:tplc="BBF4F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BC3628"/>
    <w:multiLevelType w:val="singleLevel"/>
    <w:tmpl w:val="43C66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35">
    <w:nsid w:val="60C93B92"/>
    <w:multiLevelType w:val="hybridMultilevel"/>
    <w:tmpl w:val="94E2425C"/>
    <w:lvl w:ilvl="0" w:tplc="05FE5328">
      <w:start w:val="4"/>
      <w:numFmt w:val="bullet"/>
      <w:lvlText w:val="-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62"/>
        </w:tabs>
        <w:ind w:left="106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82"/>
        </w:tabs>
        <w:ind w:left="178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22"/>
        </w:tabs>
        <w:ind w:left="322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82"/>
        </w:tabs>
        <w:ind w:left="538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</w:rPr>
    </w:lvl>
  </w:abstractNum>
  <w:abstractNum w:abstractNumId="36">
    <w:nsid w:val="62505F5E"/>
    <w:multiLevelType w:val="multilevel"/>
    <w:tmpl w:val="56C2C90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7">
    <w:nsid w:val="685B3197"/>
    <w:multiLevelType w:val="multilevel"/>
    <w:tmpl w:val="0000004B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8">
    <w:nsid w:val="6A687277"/>
    <w:multiLevelType w:val="multilevel"/>
    <w:tmpl w:val="0000004B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9">
    <w:nsid w:val="6CC87916"/>
    <w:multiLevelType w:val="hybridMultilevel"/>
    <w:tmpl w:val="D982D1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21E36C4"/>
    <w:multiLevelType w:val="multilevel"/>
    <w:tmpl w:val="0000004B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1">
    <w:nsid w:val="73BC46A8"/>
    <w:multiLevelType w:val="multilevel"/>
    <w:tmpl w:val="1652AC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  <w:rPr>
        <w:rFonts w:ascii="TimesNewRoman,Bold" w:eastAsia="Times New Roman" w:hAnsi="TimesNewRoman,Bold" w:cs="TimesNewRoman,Bold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2">
    <w:nsid w:val="77EB5246"/>
    <w:multiLevelType w:val="multilevel"/>
    <w:tmpl w:val="56C2C90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3">
    <w:nsid w:val="787445EC"/>
    <w:multiLevelType w:val="multilevel"/>
    <w:tmpl w:val="0000004B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33"/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34"/>
    <w:lvlOverride w:ilvl="0">
      <w:startOverride w:val="1"/>
    </w:lvlOverride>
  </w:num>
  <w:num w:numId="7">
    <w:abstractNumId w:val="17"/>
    <w:lvlOverride w:ilvl="0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</w:num>
  <w:num w:numId="17">
    <w:abstractNumId w:val="25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40"/>
  </w:num>
  <w:num w:numId="29">
    <w:abstractNumId w:val="36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DAD"/>
    <w:rsid w:val="00007095"/>
    <w:rsid w:val="00027C6A"/>
    <w:rsid w:val="000E3051"/>
    <w:rsid w:val="001D5529"/>
    <w:rsid w:val="001E6CDA"/>
    <w:rsid w:val="002443E1"/>
    <w:rsid w:val="002A1F58"/>
    <w:rsid w:val="002E149C"/>
    <w:rsid w:val="0030259D"/>
    <w:rsid w:val="003526BE"/>
    <w:rsid w:val="003B045C"/>
    <w:rsid w:val="003B32DA"/>
    <w:rsid w:val="00446D3E"/>
    <w:rsid w:val="00475F6C"/>
    <w:rsid w:val="00496648"/>
    <w:rsid w:val="005E47E7"/>
    <w:rsid w:val="00660EBE"/>
    <w:rsid w:val="006C6B51"/>
    <w:rsid w:val="00750E62"/>
    <w:rsid w:val="007621FB"/>
    <w:rsid w:val="007E4F19"/>
    <w:rsid w:val="00843803"/>
    <w:rsid w:val="00911903"/>
    <w:rsid w:val="009665F9"/>
    <w:rsid w:val="00A05F7B"/>
    <w:rsid w:val="00A94300"/>
    <w:rsid w:val="00AE408B"/>
    <w:rsid w:val="00AF70AA"/>
    <w:rsid w:val="00AF7404"/>
    <w:rsid w:val="00B27C7E"/>
    <w:rsid w:val="00CA1A7B"/>
    <w:rsid w:val="00DA6612"/>
    <w:rsid w:val="00DB576F"/>
    <w:rsid w:val="00DF15F9"/>
    <w:rsid w:val="00E21BF6"/>
    <w:rsid w:val="00E714C2"/>
    <w:rsid w:val="00EC7AE6"/>
    <w:rsid w:val="00ED4DAD"/>
    <w:rsid w:val="00F00645"/>
    <w:rsid w:val="00F10750"/>
    <w:rsid w:val="00F26AD9"/>
    <w:rsid w:val="00F40D91"/>
    <w:rsid w:val="00F8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DAD"/>
    <w:rPr>
      <w:rFonts w:ascii="Times New Roman" w:eastAsia="Times New Roman" w:hAnsi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4DAD"/>
    <w:pPr>
      <w:keepNext/>
      <w:outlineLvl w:val="0"/>
    </w:pPr>
    <w:rPr>
      <w:sz w:val="32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4D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4DA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D4DAD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ED4D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D4DA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_"/>
    <w:basedOn w:val="DefaultParagraphFont"/>
    <w:link w:val="4"/>
    <w:uiPriority w:val="99"/>
    <w:locked/>
    <w:rsid w:val="00ED4DAD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Normal"/>
    <w:link w:val="a"/>
    <w:uiPriority w:val="99"/>
    <w:rsid w:val="00ED4DAD"/>
    <w:pPr>
      <w:widowControl w:val="0"/>
      <w:shd w:val="clear" w:color="auto" w:fill="FFFFFF"/>
      <w:spacing w:after="540" w:line="330" w:lineRule="exact"/>
      <w:ind w:hanging="520"/>
      <w:jc w:val="center"/>
    </w:pPr>
    <w:rPr>
      <w:sz w:val="25"/>
      <w:szCs w:val="25"/>
      <w:lang w:eastAsia="en-US"/>
    </w:rPr>
  </w:style>
  <w:style w:type="paragraph" w:styleId="NoSpacing">
    <w:name w:val="No Spacing"/>
    <w:basedOn w:val="Normal"/>
    <w:uiPriority w:val="99"/>
    <w:qFormat/>
    <w:rsid w:val="00ED4DAD"/>
    <w:rPr>
      <w:sz w:val="24"/>
      <w:lang w:val="uk-UA"/>
    </w:rPr>
  </w:style>
  <w:style w:type="paragraph" w:styleId="ListParagraph">
    <w:name w:val="List Paragraph"/>
    <w:basedOn w:val="Normal"/>
    <w:uiPriority w:val="99"/>
    <w:qFormat/>
    <w:rsid w:val="00ED4DAD"/>
    <w:pPr>
      <w:ind w:left="720"/>
      <w:contextualSpacing/>
    </w:pPr>
    <w:rPr>
      <w:sz w:val="24"/>
      <w:lang w:val="uk-UA"/>
    </w:rPr>
  </w:style>
  <w:style w:type="paragraph" w:customStyle="1" w:styleId="31">
    <w:name w:val="Основной текст с отступом 31"/>
    <w:basedOn w:val="Normal"/>
    <w:uiPriority w:val="99"/>
    <w:rsid w:val="00ED4DAD"/>
    <w:pPr>
      <w:suppressAutoHyphens/>
      <w:ind w:left="720" w:firstLine="720"/>
      <w:jc w:val="both"/>
    </w:pPr>
    <w:rPr>
      <w:sz w:val="24"/>
      <w:szCs w:val="20"/>
      <w:lang w:val="uk-UA" w:eastAsia="ar-SA"/>
    </w:rPr>
  </w:style>
  <w:style w:type="paragraph" w:customStyle="1" w:styleId="msonormalbullet1gif">
    <w:name w:val="msonormalbullet1.gif"/>
    <w:basedOn w:val="Normal"/>
    <w:uiPriority w:val="99"/>
    <w:rsid w:val="009665F9"/>
    <w:pPr>
      <w:spacing w:before="100" w:beforeAutospacing="1" w:after="100" w:afterAutospacing="1"/>
    </w:pPr>
    <w:rPr>
      <w:sz w:val="24"/>
    </w:rPr>
  </w:style>
  <w:style w:type="paragraph" w:customStyle="1" w:styleId="msonormalbullet2gif">
    <w:name w:val="msonormalbullet2.gif"/>
    <w:basedOn w:val="Normal"/>
    <w:uiPriority w:val="99"/>
    <w:rsid w:val="009665F9"/>
    <w:pPr>
      <w:spacing w:before="100" w:beforeAutospacing="1" w:after="100" w:afterAutospacing="1"/>
    </w:pPr>
    <w:rPr>
      <w:sz w:val="24"/>
    </w:rPr>
  </w:style>
  <w:style w:type="paragraph" w:customStyle="1" w:styleId="msonormalbullet3gif">
    <w:name w:val="msonormalbullet3.gif"/>
    <w:basedOn w:val="Normal"/>
    <w:uiPriority w:val="99"/>
    <w:rsid w:val="009665F9"/>
    <w:pPr>
      <w:spacing w:before="100" w:beforeAutospacing="1" w:after="100" w:afterAutospacing="1"/>
    </w:pPr>
    <w:rPr>
      <w:sz w:val="24"/>
    </w:rPr>
  </w:style>
  <w:style w:type="paragraph" w:styleId="Title">
    <w:name w:val="Title"/>
    <w:basedOn w:val="Normal"/>
    <w:next w:val="Subtitle"/>
    <w:link w:val="TitleChar"/>
    <w:uiPriority w:val="99"/>
    <w:qFormat/>
    <w:rsid w:val="009665F9"/>
    <w:pPr>
      <w:suppressAutoHyphens/>
      <w:jc w:val="center"/>
    </w:pPr>
    <w:rPr>
      <w:b/>
      <w:bCs/>
      <w:lang w:val="uk-UA"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9665F9"/>
    <w:rPr>
      <w:rFonts w:ascii="Times New Roman" w:hAnsi="Times New Roman" w:cs="Times New Roman"/>
      <w:b/>
      <w:bCs/>
      <w:sz w:val="24"/>
      <w:szCs w:val="24"/>
      <w:lang w:val="uk-UA"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9665F9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665F9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DA661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6612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DA661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661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1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31</Pages>
  <Words>7701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user</dc:creator>
  <cp:keywords/>
  <dc:description/>
  <cp:lastModifiedBy>user</cp:lastModifiedBy>
  <cp:revision>2</cp:revision>
  <dcterms:created xsi:type="dcterms:W3CDTF">2015-09-28T08:00:00Z</dcterms:created>
  <dcterms:modified xsi:type="dcterms:W3CDTF">2015-09-28T08:00:00Z</dcterms:modified>
</cp:coreProperties>
</file>