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3649536">
            <wp:simplePos x="0" y="0"/>
            <wp:positionH relativeFrom="page">
              <wp:posOffset>68424</wp:posOffset>
            </wp:positionH>
            <wp:positionV relativeFrom="page">
              <wp:posOffset>0</wp:posOffset>
            </wp:positionV>
            <wp:extent cx="7445828" cy="1063689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5828" cy="106368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type w:val="continuous"/>
          <w:pgSz w:w="11840" w:h="16880"/>
          <w:pgMar w:top="1580" w:bottom="280" w:left="1660" w:right="166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3650048">
            <wp:simplePos x="0" y="0"/>
            <wp:positionH relativeFrom="page">
              <wp:posOffset>70792</wp:posOffset>
            </wp:positionH>
            <wp:positionV relativeFrom="page">
              <wp:posOffset>5899</wp:posOffset>
            </wp:positionV>
            <wp:extent cx="7362394" cy="1025897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2394" cy="10258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860" w:h="16310"/>
          <w:pgMar w:top="1540" w:bottom="280" w:left="1660" w:right="1660"/>
        </w:sectPr>
      </w:pPr>
    </w:p>
    <w:p>
      <w:pPr>
        <w:pStyle w:val="Heading1"/>
        <w:ind w:left="4456" w:right="4108" w:firstLine="0"/>
        <w:jc w:val="center"/>
      </w:pPr>
      <w:r>
        <w:rPr/>
        <w:t>ПЕРЕДМОВА</w:t>
      </w:r>
    </w:p>
    <w:p>
      <w:pPr>
        <w:pStyle w:val="BodyText"/>
        <w:spacing w:before="9"/>
        <w:rPr>
          <w:b/>
          <w:sz w:val="23"/>
        </w:rPr>
      </w:pPr>
    </w:p>
    <w:p>
      <w:pPr>
        <w:pStyle w:val="BodyText"/>
        <w:spacing w:line="360" w:lineRule="auto"/>
        <w:ind w:left="761" w:firstLine="348"/>
      </w:pPr>
      <w:r>
        <w:rPr/>
        <w:t>Розроблено</w:t>
      </w:r>
      <w:r>
        <w:rPr>
          <w:spacing w:val="12"/>
        </w:rPr>
        <w:t> </w:t>
      </w:r>
      <w:r>
        <w:rPr/>
        <w:t>проєктною</w:t>
      </w:r>
      <w:r>
        <w:rPr>
          <w:spacing w:val="12"/>
        </w:rPr>
        <w:t> </w:t>
      </w:r>
      <w:r>
        <w:rPr/>
        <w:t>(робочою)</w:t>
      </w:r>
      <w:r>
        <w:rPr>
          <w:spacing w:val="12"/>
        </w:rPr>
        <w:t> </w:t>
      </w:r>
      <w:r>
        <w:rPr/>
        <w:t>групою</w:t>
      </w:r>
      <w:r>
        <w:rPr>
          <w:spacing w:val="13"/>
        </w:rPr>
        <w:t> </w:t>
      </w:r>
      <w:r>
        <w:rPr/>
        <w:t>факультету</w:t>
      </w:r>
      <w:r>
        <w:rPr>
          <w:spacing w:val="8"/>
        </w:rPr>
        <w:t> </w:t>
      </w:r>
      <w:r>
        <w:rPr/>
        <w:t>туризму</w:t>
      </w:r>
      <w:r>
        <w:rPr>
          <w:spacing w:val="8"/>
        </w:rPr>
        <w:t> </w:t>
      </w:r>
      <w:r>
        <w:rPr/>
        <w:t>та</w:t>
      </w:r>
      <w:r>
        <w:rPr>
          <w:spacing w:val="14"/>
        </w:rPr>
        <w:t> </w:t>
      </w:r>
      <w:r>
        <w:rPr/>
        <w:t>міжнародних</w:t>
      </w:r>
      <w:r>
        <w:rPr>
          <w:spacing w:val="-57"/>
        </w:rPr>
        <w:t> </w:t>
      </w:r>
      <w:r>
        <w:rPr/>
        <w:t>комунікацій ДВНЗ</w:t>
      </w:r>
      <w:r>
        <w:rPr>
          <w:spacing w:val="4"/>
        </w:rPr>
        <w:t> </w:t>
      </w:r>
      <w:r>
        <w:rPr/>
        <w:t>«Ужгородський</w:t>
      </w:r>
      <w:r>
        <w:rPr>
          <w:spacing w:val="-2"/>
        </w:rPr>
        <w:t> </w:t>
      </w:r>
      <w:r>
        <w:rPr/>
        <w:t>національний</w:t>
      </w:r>
      <w:r>
        <w:rPr>
          <w:spacing w:val="2"/>
        </w:rPr>
        <w:t> </w:t>
      </w:r>
      <w:r>
        <w:rPr/>
        <w:t>університет»</w:t>
      </w:r>
      <w:r>
        <w:rPr>
          <w:spacing w:val="-4"/>
        </w:rPr>
        <w:t> </w:t>
      </w:r>
      <w:r>
        <w:rPr/>
        <w:t>у</w:t>
      </w:r>
      <w:r>
        <w:rPr>
          <w:spacing w:val="-4"/>
        </w:rPr>
        <w:t> </w:t>
      </w:r>
      <w:r>
        <w:rPr/>
        <w:t>складі: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  <w:tab w:pos="2121" w:val="left" w:leader="none"/>
          <w:tab w:pos="2533" w:val="left" w:leader="none"/>
          <w:tab w:pos="2960" w:val="left" w:leader="none"/>
          <w:tab w:pos="3284" w:val="left" w:leader="none"/>
          <w:tab w:pos="4193" w:val="left" w:leader="none"/>
          <w:tab w:pos="5543" w:val="left" w:leader="none"/>
          <w:tab w:pos="6279" w:val="left" w:leader="none"/>
          <w:tab w:pos="7444" w:val="left" w:leader="none"/>
          <w:tab w:pos="8507" w:val="left" w:leader="none"/>
        </w:tabs>
        <w:spacing w:line="360" w:lineRule="auto" w:before="0" w:after="0"/>
        <w:ind w:left="1121" w:right="406" w:hanging="360"/>
        <w:jc w:val="left"/>
        <w:rPr>
          <w:sz w:val="24"/>
        </w:rPr>
      </w:pPr>
      <w:r>
        <w:rPr>
          <w:b/>
          <w:sz w:val="24"/>
        </w:rPr>
        <w:t>Корсак</w:t>
        <w:tab/>
        <w:t>Р.</w:t>
        <w:tab/>
        <w:t>В.</w:t>
        <w:tab/>
        <w:t>–</w:t>
        <w:tab/>
      </w:r>
      <w:r>
        <w:rPr>
          <w:sz w:val="24"/>
        </w:rPr>
        <w:t>доктор</w:t>
        <w:tab/>
        <w:t>історичних</w:t>
        <w:tab/>
        <w:t>наук,</w:t>
        <w:tab/>
        <w:t>завідувач</w:t>
        <w:tab/>
        <w:t>кафедри</w:t>
        <w:tab/>
        <w:t>туристичної</w:t>
      </w:r>
      <w:r>
        <w:rPr>
          <w:spacing w:val="-57"/>
          <w:sz w:val="24"/>
        </w:rPr>
        <w:t> </w:t>
      </w:r>
      <w:r>
        <w:rPr>
          <w:sz w:val="24"/>
        </w:rPr>
        <w:t>інфраструктури</w:t>
      </w:r>
      <w:r>
        <w:rPr>
          <w:spacing w:val="-4"/>
          <w:sz w:val="24"/>
        </w:rPr>
        <w:t> </w:t>
      </w:r>
      <w:r>
        <w:rPr>
          <w:sz w:val="24"/>
        </w:rPr>
        <w:t>та</w:t>
      </w:r>
      <w:r>
        <w:rPr>
          <w:spacing w:val="-4"/>
          <w:sz w:val="24"/>
        </w:rPr>
        <w:t> </w:t>
      </w:r>
      <w:r>
        <w:rPr>
          <w:sz w:val="24"/>
        </w:rPr>
        <w:t>готельно-ресторанного</w:t>
      </w:r>
      <w:r>
        <w:rPr>
          <w:spacing w:val="-3"/>
          <w:sz w:val="24"/>
        </w:rPr>
        <w:t> </w:t>
      </w:r>
      <w:r>
        <w:rPr>
          <w:sz w:val="24"/>
        </w:rPr>
        <w:t>господарства,</w:t>
      </w:r>
      <w:r>
        <w:rPr>
          <w:spacing w:val="-4"/>
          <w:sz w:val="24"/>
        </w:rPr>
        <w:t> </w:t>
      </w:r>
      <w:r>
        <w:rPr>
          <w:sz w:val="24"/>
        </w:rPr>
        <w:t>керівник</w:t>
      </w:r>
      <w:r>
        <w:rPr>
          <w:spacing w:val="-2"/>
          <w:sz w:val="24"/>
        </w:rPr>
        <w:t> </w:t>
      </w:r>
      <w:r>
        <w:rPr>
          <w:sz w:val="24"/>
        </w:rPr>
        <w:t>проєктної</w:t>
      </w:r>
      <w:r>
        <w:rPr>
          <w:spacing w:val="-2"/>
          <w:sz w:val="24"/>
        </w:rPr>
        <w:t> </w:t>
      </w:r>
      <w:r>
        <w:rPr>
          <w:sz w:val="24"/>
        </w:rPr>
        <w:t>групи;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  <w:tab w:pos="1834" w:val="left" w:leader="none"/>
          <w:tab w:pos="2272" w:val="left" w:leader="none"/>
          <w:tab w:pos="2740" w:val="left" w:leader="none"/>
          <w:tab w:pos="3076" w:val="left" w:leader="none"/>
          <w:tab w:pos="4230" w:val="left" w:leader="none"/>
          <w:tab w:pos="5756" w:val="left" w:leader="none"/>
          <w:tab w:pos="6503" w:val="left" w:leader="none"/>
          <w:tab w:pos="7434" w:val="left" w:leader="none"/>
          <w:tab w:pos="8508" w:val="left" w:leader="none"/>
        </w:tabs>
        <w:spacing w:line="360" w:lineRule="auto" w:before="1" w:after="0"/>
        <w:ind w:left="1121" w:right="407" w:hanging="360"/>
        <w:jc w:val="left"/>
        <w:rPr>
          <w:sz w:val="24"/>
        </w:rPr>
      </w:pPr>
      <w:r>
        <w:rPr>
          <w:b/>
          <w:sz w:val="24"/>
        </w:rPr>
        <w:t>Сіра</w:t>
        <w:tab/>
        <w:t>Е.</w:t>
        <w:tab/>
        <w:t>О.</w:t>
        <w:tab/>
        <w:t>–</w:t>
        <w:tab/>
      </w:r>
      <w:r>
        <w:rPr>
          <w:sz w:val="24"/>
        </w:rPr>
        <w:t>кандидат</w:t>
        <w:tab/>
        <w:t>економічних</w:t>
        <w:tab/>
        <w:t>наук,</w:t>
        <w:tab/>
        <w:t>доцент</w:t>
        <w:tab/>
        <w:t>кафедри</w:t>
        <w:tab/>
      </w:r>
      <w:r>
        <w:rPr>
          <w:spacing w:val="-1"/>
          <w:sz w:val="24"/>
        </w:rPr>
        <w:t>туристичної</w:t>
      </w:r>
      <w:r>
        <w:rPr>
          <w:spacing w:val="-57"/>
          <w:sz w:val="24"/>
        </w:rPr>
        <w:t> </w:t>
      </w:r>
      <w:r>
        <w:rPr>
          <w:sz w:val="24"/>
        </w:rPr>
        <w:t>інфраструктури</w:t>
      </w:r>
      <w:r>
        <w:rPr>
          <w:spacing w:val="-1"/>
          <w:sz w:val="24"/>
        </w:rPr>
        <w:t> </w:t>
      </w:r>
      <w:r>
        <w:rPr>
          <w:sz w:val="24"/>
        </w:rPr>
        <w:t>та готельно-ресторанного</w:t>
      </w:r>
      <w:r>
        <w:rPr>
          <w:spacing w:val="-1"/>
          <w:sz w:val="24"/>
        </w:rPr>
        <w:t> </w:t>
      </w:r>
      <w:r>
        <w:rPr>
          <w:sz w:val="24"/>
        </w:rPr>
        <w:t>господарства;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</w:tabs>
        <w:spacing w:line="240" w:lineRule="auto" w:before="0" w:after="0"/>
        <w:ind w:left="1122" w:right="0" w:hanging="361"/>
        <w:jc w:val="left"/>
        <w:rPr>
          <w:sz w:val="24"/>
        </w:rPr>
      </w:pPr>
      <w:r>
        <w:rPr>
          <w:b/>
          <w:sz w:val="24"/>
        </w:rPr>
        <w:t>Ханас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У.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Я.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> </w:t>
      </w:r>
      <w:r>
        <w:rPr>
          <w:sz w:val="24"/>
        </w:rPr>
        <w:t>кандидат</w:t>
      </w:r>
      <w:r>
        <w:rPr>
          <w:spacing w:val="-2"/>
          <w:sz w:val="24"/>
        </w:rPr>
        <w:t> </w:t>
      </w:r>
      <w:r>
        <w:rPr>
          <w:sz w:val="24"/>
        </w:rPr>
        <w:t>філософських</w:t>
      </w:r>
      <w:r>
        <w:rPr>
          <w:spacing w:val="-3"/>
          <w:sz w:val="24"/>
        </w:rPr>
        <w:t> </w:t>
      </w:r>
      <w:r>
        <w:rPr>
          <w:sz w:val="24"/>
        </w:rPr>
        <w:t>наук,</w:t>
      </w:r>
      <w:r>
        <w:rPr>
          <w:spacing w:val="-3"/>
          <w:sz w:val="24"/>
        </w:rPr>
        <w:t> </w:t>
      </w:r>
      <w:r>
        <w:rPr>
          <w:sz w:val="24"/>
        </w:rPr>
        <w:t>доцент</w:t>
      </w:r>
      <w:r>
        <w:rPr>
          <w:spacing w:val="-2"/>
          <w:sz w:val="24"/>
        </w:rPr>
        <w:t> </w:t>
      </w:r>
      <w:r>
        <w:rPr>
          <w:sz w:val="24"/>
        </w:rPr>
        <w:t>кафедри</w:t>
      </w:r>
      <w:r>
        <w:rPr>
          <w:spacing w:val="-4"/>
          <w:sz w:val="24"/>
        </w:rPr>
        <w:t> </w:t>
      </w:r>
      <w:r>
        <w:rPr>
          <w:sz w:val="24"/>
        </w:rPr>
        <w:t>туризму;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  <w:tab w:pos="1865" w:val="left" w:leader="none"/>
          <w:tab w:pos="2236" w:val="left" w:leader="none"/>
          <w:tab w:pos="2742" w:val="left" w:leader="none"/>
          <w:tab w:pos="3078" w:val="left" w:leader="none"/>
          <w:tab w:pos="4231" w:val="left" w:leader="none"/>
          <w:tab w:pos="5754" w:val="left" w:leader="none"/>
          <w:tab w:pos="6502" w:val="left" w:leader="none"/>
          <w:tab w:pos="7437" w:val="left" w:leader="none"/>
          <w:tab w:pos="8510" w:val="left" w:leader="none"/>
        </w:tabs>
        <w:spacing w:line="360" w:lineRule="auto" w:before="139" w:after="0"/>
        <w:ind w:left="1121" w:right="407" w:hanging="360"/>
        <w:jc w:val="left"/>
        <w:rPr>
          <w:sz w:val="24"/>
        </w:rPr>
      </w:pPr>
      <w:r>
        <w:rPr>
          <w:b/>
          <w:sz w:val="24"/>
        </w:rPr>
        <w:t>Годя</w:t>
        <w:tab/>
        <w:t>І.</w:t>
        <w:tab/>
        <w:t>М.</w:t>
        <w:tab/>
        <w:t>–</w:t>
        <w:tab/>
      </w:r>
      <w:r>
        <w:rPr>
          <w:sz w:val="24"/>
        </w:rPr>
        <w:t>кандидат</w:t>
        <w:tab/>
        <w:t>економічних</w:t>
        <w:tab/>
        <w:t>наук,</w:t>
        <w:tab/>
        <w:t>доцент</w:t>
        <w:tab/>
        <w:t>кафедри</w:t>
        <w:tab/>
      </w:r>
      <w:r>
        <w:rPr>
          <w:spacing w:val="-1"/>
          <w:sz w:val="24"/>
        </w:rPr>
        <w:t>туристичної</w:t>
      </w:r>
      <w:r>
        <w:rPr>
          <w:spacing w:val="-57"/>
          <w:sz w:val="24"/>
        </w:rPr>
        <w:t> </w:t>
      </w:r>
      <w:r>
        <w:rPr>
          <w:sz w:val="24"/>
        </w:rPr>
        <w:t>інфраструктури</w:t>
      </w:r>
      <w:r>
        <w:rPr>
          <w:spacing w:val="-1"/>
          <w:sz w:val="24"/>
        </w:rPr>
        <w:t> </w:t>
      </w:r>
      <w:r>
        <w:rPr>
          <w:sz w:val="24"/>
        </w:rPr>
        <w:t>та готельно-ресторанного</w:t>
      </w:r>
      <w:r>
        <w:rPr>
          <w:spacing w:val="-1"/>
          <w:sz w:val="24"/>
        </w:rPr>
        <w:t> </w:t>
      </w:r>
      <w:r>
        <w:rPr>
          <w:sz w:val="24"/>
        </w:rPr>
        <w:t>господарства;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  <w:tab w:pos="4375" w:val="left" w:leader="none"/>
        </w:tabs>
        <w:spacing w:line="360" w:lineRule="auto" w:before="0" w:after="0"/>
        <w:ind w:left="1121" w:right="409" w:hanging="360"/>
        <w:jc w:val="left"/>
        <w:rPr>
          <w:sz w:val="24"/>
        </w:rPr>
      </w:pPr>
      <w:r>
        <w:rPr>
          <w:b/>
          <w:sz w:val="24"/>
        </w:rPr>
        <w:t>Попик</w:t>
      </w:r>
      <w:r>
        <w:rPr>
          <w:b/>
          <w:spacing w:val="119"/>
          <w:sz w:val="24"/>
        </w:rPr>
        <w:t> </w:t>
      </w:r>
      <w:r>
        <w:rPr>
          <w:b/>
          <w:sz w:val="24"/>
        </w:rPr>
        <w:t>М.М.   –</w:t>
      </w:r>
      <w:r>
        <w:rPr>
          <w:b/>
          <w:spacing w:val="120"/>
          <w:sz w:val="24"/>
        </w:rPr>
        <w:t> </w:t>
      </w:r>
      <w:r>
        <w:rPr>
          <w:sz w:val="24"/>
        </w:rPr>
        <w:t>кандидат</w:t>
        <w:tab/>
        <w:t>економічних</w:t>
      </w:r>
      <w:r>
        <w:rPr>
          <w:spacing w:val="1"/>
          <w:sz w:val="24"/>
        </w:rPr>
        <w:t> </w:t>
      </w:r>
      <w:r>
        <w:rPr>
          <w:sz w:val="24"/>
        </w:rPr>
        <w:t>наук,</w:t>
      </w:r>
      <w:r>
        <w:rPr>
          <w:spacing w:val="1"/>
          <w:sz w:val="24"/>
        </w:rPr>
        <w:t> </w:t>
      </w:r>
      <w:r>
        <w:rPr>
          <w:sz w:val="24"/>
        </w:rPr>
        <w:t>доцент</w:t>
      </w:r>
      <w:r>
        <w:rPr>
          <w:spacing w:val="1"/>
          <w:sz w:val="24"/>
        </w:rPr>
        <w:t> </w:t>
      </w:r>
      <w:r>
        <w:rPr>
          <w:sz w:val="24"/>
        </w:rPr>
        <w:t>кафедри</w:t>
      </w:r>
      <w:r>
        <w:rPr>
          <w:spacing w:val="1"/>
          <w:sz w:val="24"/>
        </w:rPr>
        <w:t> </w:t>
      </w:r>
      <w:r>
        <w:rPr>
          <w:sz w:val="24"/>
        </w:rPr>
        <w:t>туристичної</w:t>
      </w:r>
      <w:r>
        <w:rPr>
          <w:spacing w:val="-57"/>
          <w:sz w:val="24"/>
        </w:rPr>
        <w:t> </w:t>
      </w:r>
      <w:r>
        <w:rPr>
          <w:sz w:val="24"/>
        </w:rPr>
        <w:t>інфраструктури</w:t>
      </w:r>
      <w:r>
        <w:rPr>
          <w:spacing w:val="-1"/>
          <w:sz w:val="24"/>
        </w:rPr>
        <w:t> </w:t>
      </w:r>
      <w:r>
        <w:rPr>
          <w:sz w:val="24"/>
        </w:rPr>
        <w:t>та готельно-ресторанного</w:t>
      </w:r>
      <w:r>
        <w:rPr>
          <w:spacing w:val="-1"/>
          <w:sz w:val="24"/>
        </w:rPr>
        <w:t> </w:t>
      </w:r>
      <w:r>
        <w:rPr>
          <w:sz w:val="24"/>
        </w:rPr>
        <w:t>господарства</w:t>
      </w:r>
    </w:p>
    <w:p>
      <w:pPr>
        <w:pStyle w:val="ListParagraph"/>
        <w:numPr>
          <w:ilvl w:val="0"/>
          <w:numId w:val="1"/>
        </w:numPr>
        <w:tabs>
          <w:tab w:pos="1122" w:val="left" w:leader="none"/>
        </w:tabs>
        <w:spacing w:line="240" w:lineRule="auto" w:before="1" w:after="0"/>
        <w:ind w:left="1122" w:right="0" w:hanging="361"/>
        <w:jc w:val="left"/>
        <w:rPr>
          <w:sz w:val="24"/>
        </w:rPr>
      </w:pPr>
      <w:r>
        <w:rPr>
          <w:b/>
          <w:sz w:val="24"/>
        </w:rPr>
        <w:t>Соя</w:t>
      </w:r>
      <w:r>
        <w:rPr>
          <w:b/>
          <w:spacing w:val="12"/>
          <w:sz w:val="24"/>
        </w:rPr>
        <w:t> </w:t>
      </w:r>
      <w:r>
        <w:rPr>
          <w:b/>
          <w:sz w:val="24"/>
        </w:rPr>
        <w:t>Софія</w:t>
      </w:r>
      <w:r>
        <w:rPr>
          <w:b/>
          <w:spacing w:val="72"/>
          <w:sz w:val="24"/>
        </w:rPr>
        <w:t> </w:t>
      </w:r>
      <w:r>
        <w:rPr>
          <w:sz w:val="24"/>
        </w:rPr>
        <w:t>–</w:t>
      </w:r>
      <w:r>
        <w:rPr>
          <w:spacing w:val="73"/>
          <w:sz w:val="24"/>
        </w:rPr>
        <w:t> </w:t>
      </w:r>
      <w:r>
        <w:rPr>
          <w:sz w:val="24"/>
        </w:rPr>
        <w:t>здобувачка</w:t>
      </w:r>
      <w:r>
        <w:rPr>
          <w:spacing w:val="71"/>
          <w:sz w:val="24"/>
        </w:rPr>
        <w:t> </w:t>
      </w:r>
      <w:r>
        <w:rPr>
          <w:sz w:val="24"/>
        </w:rPr>
        <w:t>першого</w:t>
      </w:r>
      <w:r>
        <w:rPr>
          <w:spacing w:val="71"/>
          <w:sz w:val="24"/>
        </w:rPr>
        <w:t> </w:t>
      </w:r>
      <w:r>
        <w:rPr>
          <w:sz w:val="24"/>
        </w:rPr>
        <w:t>(бакалаврського)</w:t>
      </w:r>
      <w:r>
        <w:rPr>
          <w:spacing w:val="71"/>
          <w:sz w:val="24"/>
        </w:rPr>
        <w:t> </w:t>
      </w:r>
      <w:r>
        <w:rPr>
          <w:sz w:val="24"/>
        </w:rPr>
        <w:t>рівня</w:t>
      </w:r>
      <w:r>
        <w:rPr>
          <w:spacing w:val="69"/>
          <w:sz w:val="24"/>
        </w:rPr>
        <w:t> </w:t>
      </w:r>
      <w:r>
        <w:rPr>
          <w:sz w:val="24"/>
        </w:rPr>
        <w:t>вищої</w:t>
      </w:r>
      <w:r>
        <w:rPr>
          <w:spacing w:val="67"/>
          <w:sz w:val="24"/>
        </w:rPr>
        <w:t> </w:t>
      </w:r>
      <w:r>
        <w:rPr>
          <w:sz w:val="24"/>
        </w:rPr>
        <w:t>освіти</w:t>
      </w:r>
      <w:r>
        <w:rPr>
          <w:spacing w:val="72"/>
          <w:sz w:val="24"/>
        </w:rPr>
        <w:t> </w:t>
      </w:r>
      <w:r>
        <w:rPr>
          <w:sz w:val="24"/>
        </w:rPr>
        <w:t>за</w:t>
      </w:r>
      <w:r>
        <w:rPr>
          <w:spacing w:val="68"/>
          <w:sz w:val="24"/>
        </w:rPr>
        <w:t> </w:t>
      </w:r>
      <w:r>
        <w:rPr>
          <w:sz w:val="24"/>
        </w:rPr>
        <w:t>ОП</w:t>
      </w:r>
    </w:p>
    <w:p>
      <w:pPr>
        <w:pStyle w:val="BodyText"/>
        <w:spacing w:before="136"/>
        <w:ind w:left="1121"/>
      </w:pPr>
      <w:r>
        <w:rPr/>
        <w:t>«Готельно-ресторанна</w:t>
      </w:r>
      <w:r>
        <w:rPr>
          <w:spacing w:val="-5"/>
        </w:rPr>
        <w:t> </w:t>
      </w:r>
      <w:r>
        <w:rPr/>
        <w:t>справа».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185"/>
        <w:ind w:left="402" w:right="403" w:firstLine="359"/>
        <w:jc w:val="both"/>
      </w:pPr>
      <w:r>
        <w:rPr/>
        <w:t>Освітня програма «Готельно-ресторанна справа» розроблена відповідно до стандарту</w:t>
      </w:r>
      <w:r>
        <w:rPr>
          <w:spacing w:val="1"/>
        </w:rPr>
        <w:t> </w:t>
      </w:r>
      <w:r>
        <w:rPr/>
        <w:t>вищої освіти за спеціальністю 241 «Готельно-ресторанна справа» галузі знань 24 «Сфера</w:t>
      </w:r>
      <w:r>
        <w:rPr>
          <w:spacing w:val="1"/>
        </w:rPr>
        <w:t> </w:t>
      </w:r>
      <w:r>
        <w:rPr/>
        <w:t>обслуговування» для першого (бакалаврського) рівня вищої освіти затвердженого наказом</w:t>
      </w:r>
      <w:r>
        <w:rPr>
          <w:spacing w:val="-57"/>
        </w:rPr>
        <w:t> </w:t>
      </w:r>
      <w:r>
        <w:rPr/>
        <w:t>Міністерства</w:t>
      </w:r>
      <w:r>
        <w:rPr>
          <w:spacing w:val="1"/>
        </w:rPr>
        <w:t> </w:t>
      </w:r>
      <w:r>
        <w:rPr/>
        <w:t>освіти</w:t>
      </w:r>
      <w:r>
        <w:rPr>
          <w:spacing w:val="1"/>
        </w:rPr>
        <w:t> </w:t>
      </w:r>
      <w:r>
        <w:rPr/>
        <w:t>і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України</w:t>
      </w:r>
      <w:r>
        <w:rPr>
          <w:spacing w:val="1"/>
        </w:rPr>
        <w:t> </w:t>
      </w:r>
      <w:r>
        <w:rPr/>
        <w:t>від</w:t>
      </w:r>
      <w:r>
        <w:rPr>
          <w:spacing w:val="1"/>
        </w:rPr>
        <w:t> </w:t>
      </w:r>
      <w:r>
        <w:rPr/>
        <w:t>04.03.2020</w:t>
      </w:r>
      <w:r>
        <w:rPr>
          <w:spacing w:val="1"/>
        </w:rPr>
        <w:t> </w:t>
      </w:r>
      <w:r>
        <w:rPr/>
        <w:t>р.</w:t>
      </w:r>
      <w:r>
        <w:rPr>
          <w:spacing w:val="1"/>
        </w:rPr>
        <w:t> </w:t>
      </w:r>
      <w:r>
        <w:rPr/>
        <w:t>№</w:t>
      </w:r>
      <w:r>
        <w:rPr>
          <w:spacing w:val="1"/>
        </w:rPr>
        <w:t> </w:t>
      </w:r>
      <w:r>
        <w:rPr/>
        <w:t>384</w:t>
      </w:r>
      <w:r>
        <w:rPr>
          <w:spacing w:val="1"/>
        </w:rPr>
        <w:t> </w:t>
      </w:r>
      <w:r>
        <w:rPr/>
        <w:t>з</w:t>
      </w:r>
      <w:r>
        <w:rPr>
          <w:spacing w:val="1"/>
        </w:rPr>
        <w:t> </w:t>
      </w:r>
      <w:r>
        <w:rPr/>
        <w:t>урахуванням</w:t>
      </w:r>
      <w:r>
        <w:rPr>
          <w:spacing w:val="1"/>
        </w:rPr>
        <w:t> </w:t>
      </w:r>
      <w:r>
        <w:rPr/>
        <w:t>вимог</w:t>
      </w:r>
      <w:r>
        <w:rPr>
          <w:spacing w:val="1"/>
        </w:rPr>
        <w:t> </w:t>
      </w:r>
      <w:r>
        <w:rPr/>
        <w:t>нормативно-розпорядчої</w:t>
      </w:r>
      <w:r>
        <w:rPr>
          <w:spacing w:val="-5"/>
        </w:rPr>
        <w:t> </w:t>
      </w:r>
      <w:r>
        <w:rPr/>
        <w:t>документації</w:t>
      </w:r>
      <w:r>
        <w:rPr>
          <w:spacing w:val="-5"/>
        </w:rPr>
        <w:t> </w:t>
      </w:r>
      <w:r>
        <w:rPr/>
        <w:t>ДВНЗ</w:t>
      </w:r>
      <w:r>
        <w:rPr>
          <w:spacing w:val="1"/>
        </w:rPr>
        <w:t> </w:t>
      </w:r>
      <w:r>
        <w:rPr/>
        <w:t>«Ужгородський</w:t>
      </w:r>
      <w:r>
        <w:rPr>
          <w:spacing w:val="-4"/>
        </w:rPr>
        <w:t> </w:t>
      </w:r>
      <w:r>
        <w:rPr/>
        <w:t>національний</w:t>
      </w:r>
      <w:r>
        <w:rPr>
          <w:spacing w:val="-2"/>
        </w:rPr>
        <w:t> </w:t>
      </w:r>
      <w:r>
        <w:rPr/>
        <w:t>університет».</w:t>
      </w:r>
    </w:p>
    <w:p>
      <w:pPr>
        <w:spacing w:after="0" w:line="360" w:lineRule="auto"/>
        <w:jc w:val="both"/>
        <w:sectPr>
          <w:pgSz w:w="11910" w:h="16840"/>
          <w:pgMar w:top="1040" w:bottom="280" w:left="1300" w:right="440"/>
        </w:sectPr>
      </w:pPr>
    </w:p>
    <w:p>
      <w:pPr>
        <w:pStyle w:val="Heading1"/>
        <w:numPr>
          <w:ilvl w:val="1"/>
          <w:numId w:val="1"/>
        </w:numPr>
        <w:tabs>
          <w:tab w:pos="4008" w:val="left" w:leader="none"/>
        </w:tabs>
        <w:spacing w:line="240" w:lineRule="auto" w:before="73" w:after="0"/>
        <w:ind w:left="4007" w:right="0" w:hanging="241"/>
        <w:jc w:val="left"/>
      </w:pPr>
      <w:r>
        <w:rPr/>
        <w:t>Профіль</w:t>
      </w:r>
      <w:r>
        <w:rPr>
          <w:spacing w:val="-2"/>
        </w:rPr>
        <w:t> </w:t>
      </w:r>
      <w:r>
        <w:rPr/>
        <w:t>освітньої програми</w:t>
      </w:r>
    </w:p>
    <w:p>
      <w:pPr>
        <w:spacing w:before="43" w:after="42"/>
        <w:ind w:left="2653" w:right="0" w:firstLine="0"/>
        <w:jc w:val="left"/>
        <w:rPr>
          <w:b/>
          <w:sz w:val="24"/>
        </w:rPr>
      </w:pPr>
      <w:r>
        <w:rPr>
          <w:b/>
          <w:sz w:val="24"/>
        </w:rPr>
        <w:t>зі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спеціальності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241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«Готельно-ресторанна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справа»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144"/>
        <w:gridCol w:w="6769"/>
      </w:tblGrid>
      <w:tr>
        <w:trPr>
          <w:trHeight w:val="316" w:hRule="atLeast"/>
        </w:trPr>
        <w:tc>
          <w:tcPr>
            <w:tcW w:w="9748" w:type="dxa"/>
            <w:gridSpan w:val="3"/>
            <w:shd w:val="clear" w:color="auto" w:fill="BEBEBE"/>
          </w:tcPr>
          <w:p>
            <w:pPr>
              <w:pStyle w:val="TableParagraph"/>
              <w:spacing w:line="275" w:lineRule="exact"/>
              <w:ind w:left="3720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інформація</w:t>
            </w:r>
          </w:p>
        </w:tc>
      </w:tr>
      <w:tr>
        <w:trPr>
          <w:trHeight w:val="829" w:hRule="atLeast"/>
        </w:trPr>
        <w:tc>
          <w:tcPr>
            <w:tcW w:w="2979" w:type="dxa"/>
            <w:gridSpan w:val="2"/>
          </w:tcPr>
          <w:p>
            <w:pPr>
              <w:pStyle w:val="TableParagraph"/>
              <w:ind w:left="105" w:right="464"/>
              <w:rPr>
                <w:sz w:val="24"/>
              </w:rPr>
            </w:pPr>
            <w:r>
              <w:rPr>
                <w:sz w:val="24"/>
              </w:rPr>
              <w:t>Повна назва вищого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структурного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підрозділу</w:t>
            </w:r>
          </w:p>
        </w:tc>
        <w:tc>
          <w:tcPr>
            <w:tcW w:w="6769" w:type="dxa"/>
          </w:tcPr>
          <w:p>
            <w:pPr>
              <w:pStyle w:val="TableParagraph"/>
              <w:ind w:left="105" w:right="1067"/>
              <w:rPr>
                <w:sz w:val="24"/>
              </w:rPr>
            </w:pPr>
            <w:r>
              <w:rPr>
                <w:sz w:val="24"/>
              </w:rPr>
              <w:t>Державний вищий навчальний заклад «Ужгородський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університет»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Факультет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туризму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міжнародних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комунікацій</w:t>
            </w:r>
          </w:p>
        </w:tc>
      </w:tr>
      <w:tr>
        <w:trPr>
          <w:trHeight w:val="827" w:hRule="atLeast"/>
        </w:trPr>
        <w:tc>
          <w:tcPr>
            <w:tcW w:w="2979" w:type="dxa"/>
            <w:gridSpan w:val="2"/>
          </w:tcPr>
          <w:p>
            <w:pPr>
              <w:pStyle w:val="TableParagraph"/>
              <w:ind w:left="105" w:right="270"/>
              <w:rPr>
                <w:sz w:val="24"/>
              </w:rPr>
            </w:pPr>
            <w:r>
              <w:rPr>
                <w:sz w:val="24"/>
              </w:rPr>
              <w:t>Ступінь вищої освіти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назва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кваліфікації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мовою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оригіналу</w:t>
            </w:r>
          </w:p>
        </w:tc>
        <w:tc>
          <w:tcPr>
            <w:tcW w:w="6769" w:type="dxa"/>
          </w:tcPr>
          <w:p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освіти: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бакалавр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кваліфікація: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бакалавр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справи</w:t>
            </w:r>
          </w:p>
        </w:tc>
      </w:tr>
      <w:tr>
        <w:trPr>
          <w:trHeight w:val="551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Офіційна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назва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освітньої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6769" w:type="dxa"/>
          </w:tcPr>
          <w:p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Готельно-ресторанна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справа</w:t>
            </w:r>
          </w:p>
        </w:tc>
      </w:tr>
      <w:tr>
        <w:trPr>
          <w:trHeight w:val="827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before="128"/>
              <w:ind w:left="105"/>
              <w:rPr>
                <w:sz w:val="24"/>
              </w:rPr>
            </w:pPr>
            <w:r>
              <w:rPr>
                <w:sz w:val="24"/>
              </w:rPr>
              <w:t>Тип диплому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освітньої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програми</w:t>
            </w:r>
          </w:p>
        </w:tc>
        <w:tc>
          <w:tcPr>
            <w:tcW w:w="6769" w:type="dxa"/>
          </w:tcPr>
          <w:p>
            <w:pPr>
              <w:pStyle w:val="TableParagraph"/>
              <w:ind w:left="105" w:right="3423"/>
              <w:rPr>
                <w:sz w:val="24"/>
              </w:rPr>
            </w:pPr>
            <w:r>
              <w:rPr>
                <w:sz w:val="24"/>
              </w:rPr>
              <w:t>Диплом бакалавра, одиничний;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кредитів ЄКТС;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навчання 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місяців</w:t>
            </w:r>
          </w:p>
        </w:tc>
      </w:tr>
      <w:tr>
        <w:trPr>
          <w:trHeight w:val="828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акредитації</w:t>
            </w:r>
          </w:p>
        </w:tc>
        <w:tc>
          <w:tcPr>
            <w:tcW w:w="676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Акредитаційна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комісія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України,</w:t>
            </w:r>
          </w:p>
          <w:p>
            <w:pPr>
              <w:pStyle w:val="TableParagraph"/>
              <w:spacing w:line="270" w:lineRule="atLeast"/>
              <w:ind w:left="105" w:right="1647"/>
              <w:rPr>
                <w:sz w:val="24"/>
              </w:rPr>
            </w:pPr>
            <w:r>
              <w:rPr>
                <w:sz w:val="24"/>
              </w:rPr>
              <w:t>сертифікат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 акредитацію УД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07011891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Термін дії сертифіката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 01.07.2024</w:t>
            </w:r>
          </w:p>
        </w:tc>
      </w:tr>
      <w:tr>
        <w:trPr>
          <w:trHeight w:val="551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before="131"/>
              <w:ind w:left="105"/>
              <w:rPr>
                <w:sz w:val="24"/>
              </w:rPr>
            </w:pPr>
            <w:r>
              <w:rPr>
                <w:sz w:val="24"/>
              </w:rPr>
              <w:t>Цикл/рівень</w:t>
            </w:r>
          </w:p>
        </w:tc>
        <w:tc>
          <w:tcPr>
            <w:tcW w:w="6769" w:type="dxa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України 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FQ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-EHEA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перший цикл,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EQF LLL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 6 рівень</w:t>
            </w:r>
          </w:p>
        </w:tc>
      </w:tr>
      <w:tr>
        <w:trPr>
          <w:trHeight w:val="1655" w:hRule="atLeast"/>
        </w:trPr>
        <w:tc>
          <w:tcPr>
            <w:tcW w:w="2979" w:type="dxa"/>
            <w:gridSpan w:val="2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3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Передумови</w:t>
            </w:r>
          </w:p>
        </w:tc>
        <w:tc>
          <w:tcPr>
            <w:tcW w:w="6769" w:type="dxa"/>
          </w:tcPr>
          <w:p>
            <w:pPr>
              <w:pStyle w:val="TableParagraph"/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>Наявність: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середньої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освіти;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початкового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(короткий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цикл)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(ступінь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освітньо-кваліфікаційного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«молодший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спеціаліст».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вступу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визначаються</w:t>
            </w:r>
            <w:r>
              <w:rPr>
                <w:spacing w:val="67"/>
                <w:sz w:val="24"/>
              </w:rPr>
              <w:t> </w:t>
            </w:r>
            <w:r>
              <w:rPr>
                <w:sz w:val="24"/>
              </w:rPr>
              <w:t>«Правилами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прийому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ДВНЗ</w:t>
            </w:r>
          </w:p>
          <w:p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«Ужгородський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національний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університет»«</w:t>
            </w:r>
          </w:p>
        </w:tc>
      </w:tr>
      <w:tr>
        <w:trPr>
          <w:trHeight w:val="275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Мова(и)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викладання</w:t>
            </w:r>
          </w:p>
        </w:tc>
        <w:tc>
          <w:tcPr>
            <w:tcW w:w="6769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>
        <w:trPr>
          <w:trHeight w:val="554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 дії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освітньої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програми</w:t>
            </w:r>
          </w:p>
        </w:tc>
        <w:tc>
          <w:tcPr>
            <w:tcW w:w="6769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наступного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перегляду,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кінцевий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термін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дії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обмежений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терміном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дії сертифіката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акредитацію</w:t>
            </w:r>
          </w:p>
        </w:tc>
      </w:tr>
      <w:tr>
        <w:trPr>
          <w:trHeight w:val="827" w:hRule="atLeast"/>
        </w:trPr>
        <w:tc>
          <w:tcPr>
            <w:tcW w:w="2979" w:type="dxa"/>
            <w:gridSpan w:val="2"/>
          </w:tcPr>
          <w:p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Інтернет-адреса</w:t>
            </w:r>
          </w:p>
          <w:p>
            <w:pPr>
              <w:pStyle w:val="TableParagraph"/>
              <w:spacing w:line="270" w:lineRule="atLeast"/>
              <w:ind w:left="105" w:right="222"/>
              <w:rPr>
                <w:sz w:val="24"/>
              </w:rPr>
            </w:pPr>
            <w:r>
              <w:rPr>
                <w:sz w:val="24"/>
              </w:rPr>
              <w:t>постійного розміщення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освітньої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програми</w:t>
            </w:r>
          </w:p>
        </w:tc>
        <w:tc>
          <w:tcPr>
            <w:tcW w:w="6769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hyperlink r:id="rId7">
              <w:r>
                <w:rPr>
                  <w:color w:val="0066CC"/>
                  <w:sz w:val="24"/>
                  <w:u w:val="single" w:color="0066CC"/>
                </w:rPr>
                <w:t>http://www.uzhnu.edu.ua/uk/infocentre/15068</w:t>
              </w:r>
            </w:hyperlink>
          </w:p>
        </w:tc>
      </w:tr>
      <w:tr>
        <w:trPr>
          <w:trHeight w:val="220" w:hRule="atLeast"/>
        </w:trPr>
        <w:tc>
          <w:tcPr>
            <w:tcW w:w="9748" w:type="dxa"/>
            <w:gridSpan w:val="3"/>
            <w:shd w:val="clear" w:color="auto" w:fill="BEBEBE"/>
          </w:tcPr>
          <w:p>
            <w:pPr>
              <w:pStyle w:val="TableParagraph"/>
              <w:spacing w:line="200" w:lineRule="exact"/>
              <w:ind w:left="3319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</w:tr>
      <w:tr>
        <w:trPr>
          <w:trHeight w:val="1103" w:hRule="atLeast"/>
        </w:trPr>
        <w:tc>
          <w:tcPr>
            <w:tcW w:w="9748" w:type="dxa"/>
            <w:gridSpan w:val="3"/>
          </w:tcPr>
          <w:p>
            <w:pPr>
              <w:pStyle w:val="TableParagraph"/>
              <w:ind w:left="105" w:right="7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фахівців,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відповідають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потребам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сучасного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ринку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праці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володіють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загальними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фаховими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компетентностями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сфері</w:t>
            </w:r>
          </w:p>
          <w:p>
            <w:pPr>
              <w:pStyle w:val="TableParagraph"/>
              <w:spacing w:line="270" w:lineRule="atLeast"/>
              <w:ind w:left="105" w:right="76"/>
              <w:rPr>
                <w:sz w:val="24"/>
              </w:rPr>
            </w:pP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успішного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спеціалізованих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завдань,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так і складних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світоглядних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проблем.</w:t>
            </w:r>
          </w:p>
        </w:tc>
      </w:tr>
      <w:tr>
        <w:trPr>
          <w:trHeight w:val="328" w:hRule="atLeast"/>
        </w:trPr>
        <w:tc>
          <w:tcPr>
            <w:tcW w:w="9748" w:type="dxa"/>
            <w:gridSpan w:val="3"/>
            <w:shd w:val="clear" w:color="auto" w:fill="BEBEBE"/>
          </w:tcPr>
          <w:p>
            <w:pPr>
              <w:pStyle w:val="TableParagraph"/>
              <w:spacing w:before="6"/>
              <w:ind w:left="2705"/>
              <w:rPr>
                <w:b/>
                <w:sz w:val="24"/>
              </w:rPr>
            </w:pPr>
            <w:r>
              <w:rPr>
                <w:b/>
                <w:sz w:val="24"/>
              </w:rPr>
              <w:t>1.3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</w:tr>
      <w:tr>
        <w:trPr>
          <w:trHeight w:val="827" w:hRule="atLeast"/>
        </w:trPr>
        <w:tc>
          <w:tcPr>
            <w:tcW w:w="2835" w:type="dxa"/>
          </w:tcPr>
          <w:p>
            <w:pPr>
              <w:pStyle w:val="TableParagraph"/>
              <w:ind w:left="105" w:right="745"/>
              <w:rPr>
                <w:sz w:val="24"/>
              </w:rPr>
            </w:pPr>
            <w:r>
              <w:rPr>
                <w:sz w:val="24"/>
              </w:rPr>
              <w:t>Предметна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область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(галузь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знань,</w:t>
            </w:r>
          </w:p>
          <w:p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спеціальність)</w:t>
            </w:r>
          </w:p>
        </w:tc>
        <w:tc>
          <w:tcPr>
            <w:tcW w:w="6913" w:type="dxa"/>
            <w:gridSpan w:val="2"/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Галузь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знань</w:t>
            </w:r>
            <w:r>
              <w:rPr>
                <w:b/>
                <w:sz w:val="24"/>
              </w:rPr>
              <w:t>: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обслуговування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Спеціальність: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241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Готельно-ресторанна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справа</w:t>
            </w:r>
          </w:p>
        </w:tc>
      </w:tr>
      <w:tr>
        <w:trPr>
          <w:trHeight w:val="1104" w:hRule="atLeast"/>
        </w:trPr>
        <w:tc>
          <w:tcPr>
            <w:tcW w:w="2835" w:type="dxa"/>
          </w:tcPr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05" w:right="595"/>
              <w:rPr>
                <w:sz w:val="24"/>
              </w:rPr>
            </w:pPr>
            <w:r>
              <w:rPr>
                <w:sz w:val="24"/>
              </w:rPr>
              <w:t>Орієнтація освітньої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програми</w:t>
            </w:r>
          </w:p>
        </w:tc>
        <w:tc>
          <w:tcPr>
            <w:tcW w:w="6913" w:type="dxa"/>
            <w:gridSpan w:val="2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Освітньо-професійна.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зорієнтована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тенденції розвитку індустрії гостинності; інноваційні технології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бізнесу;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організацію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</w:p>
          <w:p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готельно-ресторанних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підприємств.</w:t>
            </w:r>
          </w:p>
        </w:tc>
      </w:tr>
      <w:tr>
        <w:trPr>
          <w:trHeight w:val="1933" w:hRule="atLeast"/>
        </w:trPr>
        <w:tc>
          <w:tcPr>
            <w:tcW w:w="28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ind w:left="105" w:right="458"/>
              <w:rPr>
                <w:sz w:val="24"/>
              </w:rPr>
            </w:pPr>
            <w:r>
              <w:rPr>
                <w:sz w:val="24"/>
              </w:rPr>
              <w:t>Основний фокус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освітньої програми та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спеціалізації</w:t>
            </w:r>
          </w:p>
        </w:tc>
        <w:tc>
          <w:tcPr>
            <w:tcW w:w="6913" w:type="dxa"/>
            <w:gridSpan w:val="2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Фахова освіта у галузі знань «Сфера обслуговування». Основний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фокус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розвиток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компетентності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бізнесу.</w:t>
            </w:r>
          </w:p>
          <w:p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Об'єкти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вивчення: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суспільний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феномен;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діяльності;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бізнес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індустрії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гостинності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(формування,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top="104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6913"/>
      </w:tblGrid>
      <w:tr>
        <w:trPr>
          <w:trHeight w:val="13969" w:hRule="atLeast"/>
        </w:trPr>
        <w:tc>
          <w:tcPr>
            <w:tcW w:w="28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13" w:type="dxa"/>
          </w:tcPr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просування,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реалізація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споживання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комплексів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суб’єктів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споріднених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видів діяльності).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Теоретичний зміст предметної області: </w:t>
            </w:r>
            <w:r>
              <w:rPr>
                <w:sz w:val="24"/>
              </w:rPr>
              <w:t>сфера обслуговування,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індустрія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гостинності,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готельного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продукції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господарства,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персоналом,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економіка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маркетинг,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менеджмент, рекреаційні послуги, рекреаційна інфраструктура,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міжнародні стандарти якості,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проектування об’єктів готельно-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господарства,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правове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регулювання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споживачів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послуг, устаткування підприємств готельного та 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господарства.</w:t>
            </w: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Методи,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методики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технології: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sz w:val="24"/>
              </w:rPr>
              <w:t>загально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наукові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економічні,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соціологічні,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психологічні,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інформаційні,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гостинності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(технологічно-виробничі,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інтерактивні,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сервісні)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тощо.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Інструменти та обладнання: </w:t>
            </w:r>
            <w:r>
              <w:rPr>
                <w:sz w:val="24"/>
              </w:rPr>
              <w:t>технічне обладнання та оснащення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для: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комп’ютерних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лабораторій;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готельної та ресторанної справи та спеціалізованих кабінетів; 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спеціалізовані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прикладні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ліцензовані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програми тощо.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Здобуття практичних вмінь та навичок забезпечується під час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проходження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спеціалізованих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підприємствах.</w:t>
            </w:r>
          </w:p>
          <w:p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освітньої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програми</w:t>
            </w:r>
            <w:r>
              <w:rPr>
                <w:i/>
                <w:spacing w:val="15"/>
                <w:sz w:val="24"/>
              </w:rPr>
              <w:t> </w:t>
            </w:r>
            <w:r>
              <w:rPr>
                <w:i/>
                <w:sz w:val="24"/>
              </w:rPr>
              <w:t>підготовки</w:t>
            </w:r>
            <w:r>
              <w:rPr>
                <w:i/>
                <w:spacing w:val="18"/>
                <w:sz w:val="24"/>
              </w:rPr>
              <w:t> </w:t>
            </w:r>
            <w:r>
              <w:rPr>
                <w:i/>
                <w:sz w:val="24"/>
              </w:rPr>
              <w:t>бакалавра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галузі</w:t>
            </w:r>
            <w:r>
              <w:rPr>
                <w:i/>
                <w:spacing w:val="16"/>
                <w:sz w:val="24"/>
              </w:rPr>
              <w:t> </w:t>
            </w:r>
            <w:r>
              <w:rPr>
                <w:i/>
                <w:sz w:val="24"/>
              </w:rPr>
              <w:t>знань</w:t>
            </w:r>
            <w:r>
              <w:rPr>
                <w:i/>
                <w:spacing w:val="17"/>
                <w:sz w:val="24"/>
              </w:rPr>
              <w:t> </w:t>
            </w:r>
            <w:r>
              <w:rPr>
                <w:i/>
                <w:sz w:val="24"/>
              </w:rPr>
              <w:t>24</w:t>
            </w:r>
          </w:p>
          <w:p>
            <w:pPr>
              <w:pStyle w:val="TableParagraph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«Сфера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обслуговування»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спеціальності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241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z w:val="24"/>
              </w:rPr>
              <w:t>«Готельно-</w:t>
            </w:r>
            <w:r>
              <w:rPr>
                <w:i/>
                <w:spacing w:val="-57"/>
                <w:sz w:val="24"/>
              </w:rPr>
              <w:t> </w:t>
            </w:r>
            <w:r>
              <w:rPr>
                <w:i/>
                <w:sz w:val="24"/>
              </w:rPr>
              <w:t>ресторанна      </w:t>
            </w:r>
            <w:r>
              <w:rPr>
                <w:i/>
                <w:spacing w:val="39"/>
                <w:sz w:val="24"/>
              </w:rPr>
              <w:t> </w:t>
            </w:r>
            <w:r>
              <w:rPr>
                <w:i/>
                <w:sz w:val="24"/>
              </w:rPr>
              <w:t>справа»      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освітньої-професійної      </w:t>
            </w:r>
            <w:r>
              <w:rPr>
                <w:i/>
                <w:spacing w:val="41"/>
                <w:sz w:val="24"/>
              </w:rPr>
              <w:t> </w:t>
            </w:r>
            <w:r>
              <w:rPr>
                <w:i/>
                <w:sz w:val="24"/>
              </w:rPr>
              <w:t>програми</w:t>
            </w:r>
          </w:p>
          <w:p>
            <w:pPr>
              <w:pStyle w:val="TableParagraph"/>
              <w:ind w:left="10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«Готельно-ресторанна</w:t>
            </w:r>
            <w:r>
              <w:rPr>
                <w:i/>
                <w:spacing w:val="-5"/>
                <w:sz w:val="24"/>
              </w:rPr>
              <w:t> </w:t>
            </w:r>
            <w:r>
              <w:rPr>
                <w:i/>
                <w:sz w:val="24"/>
              </w:rPr>
              <w:t>справа»</w:t>
            </w:r>
          </w:p>
          <w:p>
            <w:pPr>
              <w:pStyle w:val="TableParagraph"/>
              <w:spacing w:line="223" w:lineRule="auto" w:before="6"/>
              <w:ind w:left="424" w:right="105" w:hanging="284"/>
              <w:rPr>
                <w:sz w:val="24"/>
              </w:rPr>
            </w:pPr>
            <w:r>
              <w:rPr>
                <w:rFonts w:ascii="Sylfaen" w:hAnsi="Sylfaen"/>
                <w:sz w:val="24"/>
              </w:rPr>
              <w:t>-</w:t>
            </w:r>
            <w:r>
              <w:rPr>
                <w:rFonts w:ascii="Sylfaen" w:hAnsi="Sylfaen"/>
                <w:spacing w:val="10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базі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повної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середньої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240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кредитів,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циклами:</w:t>
            </w:r>
          </w:p>
          <w:p>
            <w:pPr>
              <w:pStyle w:val="TableParagraph"/>
              <w:spacing w:line="252" w:lineRule="exact" w:before="4"/>
              <w:ind w:left="107"/>
              <w:rPr>
                <w:sz w:val="22"/>
              </w:rPr>
            </w:pPr>
            <w:r>
              <w:rPr>
                <w:i/>
                <w:sz w:val="22"/>
              </w:rPr>
              <w:t>Цикл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загальної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підготовки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–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64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кредити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ЄКТС;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5" w:val="left" w:leader="none"/>
              </w:tabs>
              <w:spacing w:line="252" w:lineRule="exact" w:before="0" w:after="0"/>
              <w:ind w:left="234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дисципліни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52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кредити;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3" w:val="left" w:leader="none"/>
              </w:tabs>
              <w:spacing w:line="252" w:lineRule="exact" w:before="2" w:after="0"/>
              <w:ind w:left="232" w:right="0" w:hanging="126"/>
              <w:jc w:val="left"/>
              <w:rPr>
                <w:sz w:val="22"/>
              </w:rPr>
            </w:pPr>
            <w:r>
              <w:rPr>
                <w:sz w:val="22"/>
              </w:rPr>
              <w:t>дисципліни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вільного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вибору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кредитів;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i/>
                <w:sz w:val="22"/>
              </w:rPr>
              <w:t>Цикл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i/>
                <w:sz w:val="22"/>
              </w:rPr>
              <w:t>професійної підготовки –</w:t>
            </w:r>
            <w:r>
              <w:rPr>
                <w:i/>
                <w:spacing w:val="-1"/>
                <w:sz w:val="22"/>
              </w:rPr>
              <w:t> </w:t>
            </w:r>
            <w:r>
              <w:rPr>
                <w:sz w:val="22"/>
              </w:rPr>
              <w:t>176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кредитів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ЄКТС;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5" w:val="left" w:leader="none"/>
              </w:tabs>
              <w:spacing w:line="252" w:lineRule="exact" w:before="0" w:after="0"/>
              <w:ind w:left="234" w:right="0" w:hanging="128"/>
              <w:jc w:val="left"/>
              <w:rPr>
                <w:sz w:val="22"/>
              </w:rPr>
            </w:pPr>
            <w:r>
              <w:rPr>
                <w:sz w:val="22"/>
              </w:rPr>
              <w:t>нормативні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128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кредитів;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3" w:val="left" w:leader="none"/>
              </w:tabs>
              <w:spacing w:line="240" w:lineRule="auto" w:before="1" w:after="0"/>
              <w:ind w:left="107" w:right="2861" w:firstLine="0"/>
              <w:jc w:val="left"/>
              <w:rPr>
                <w:sz w:val="22"/>
              </w:rPr>
            </w:pPr>
            <w:r>
              <w:rPr>
                <w:sz w:val="22"/>
              </w:rPr>
              <w:t>дисципліни вільного вибору 48 кредитів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Практика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складає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18 кредитів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ЄКТС.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8" w:val="left" w:leader="none"/>
              </w:tabs>
              <w:spacing w:line="220" w:lineRule="auto" w:before="20" w:after="0"/>
              <w:ind w:left="827" w:right="96" w:hanging="360"/>
              <w:jc w:val="both"/>
              <w:rPr>
                <w:sz w:val="24"/>
              </w:rPr>
            </w:pPr>
            <w:r>
              <w:rPr>
                <w:sz w:val="24"/>
              </w:rPr>
              <w:t>на базі початкового рівня (короткий цикл) вищої освіти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180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кредитів ЄКТС.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828" w:val="left" w:leader="none"/>
              </w:tabs>
              <w:spacing w:line="237" w:lineRule="auto" w:before="7" w:after="0"/>
              <w:ind w:left="827"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«молодший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(освітньо-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«молодший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спеціаліст»)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 має право визнати та перезарахувати кредити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ЄКТС, отримані в межах попередньої освітньої програми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молодшого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(молодшого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спеціаліста): за спеціальністю 241 «Готельно-ресторанна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більше,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60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кредитів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ЄКТС;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іншими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спеціальностями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більше, ніж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кредитів ЄКТС.</w:t>
            </w:r>
          </w:p>
          <w:p>
            <w:pPr>
              <w:pStyle w:val="TableParagraph"/>
              <w:spacing w:line="27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навчання: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денна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форма</w:t>
            </w:r>
            <w:r>
              <w:rPr>
                <w:spacing w:val="63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три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роки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місяців;</w:t>
            </w:r>
            <w:r>
              <w:rPr>
                <w:spacing w:val="64"/>
                <w:sz w:val="24"/>
              </w:rPr>
              <w:t> </w:t>
            </w:r>
            <w:r>
              <w:rPr>
                <w:sz w:val="24"/>
              </w:rPr>
              <w:t>денна</w:t>
            </w:r>
          </w:p>
          <w:p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(скорочена) форма – один рік 10 місяців;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заочна форма – чотири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місяців.</w:t>
            </w:r>
          </w:p>
        </w:tc>
      </w:tr>
      <w:tr>
        <w:trPr>
          <w:trHeight w:val="551" w:hRule="atLeast"/>
        </w:trPr>
        <w:tc>
          <w:tcPr>
            <w:tcW w:w="2835" w:type="dxa"/>
          </w:tcPr>
          <w:p>
            <w:pPr>
              <w:pStyle w:val="TableParagraph"/>
              <w:spacing w:before="125"/>
              <w:ind w:left="105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програми</w:t>
            </w:r>
          </w:p>
        </w:tc>
        <w:tc>
          <w:tcPr>
            <w:tcW w:w="6913" w:type="dxa"/>
          </w:tcPr>
          <w:p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Міждисциплінарна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багатопрофільна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підготовка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фахівців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діяльності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справи.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top="112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6913"/>
      </w:tblGrid>
      <w:tr>
        <w:trPr>
          <w:trHeight w:val="277" w:hRule="atLeast"/>
        </w:trPr>
        <w:tc>
          <w:tcPr>
            <w:tcW w:w="9748" w:type="dxa"/>
            <w:gridSpan w:val="2"/>
            <w:shd w:val="clear" w:color="auto" w:fill="BEBEBE"/>
          </w:tcPr>
          <w:p>
            <w:pPr>
              <w:pStyle w:val="TableParagraph"/>
              <w:spacing w:line="258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1.4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подальшого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10385" w:hRule="atLeast"/>
        </w:trPr>
        <w:tc>
          <w:tcPr>
            <w:tcW w:w="28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6"/>
              </w:rPr>
            </w:pPr>
          </w:p>
          <w:p>
            <w:pPr>
              <w:pStyle w:val="TableParagraph"/>
              <w:ind w:left="105" w:right="789"/>
              <w:rPr>
                <w:sz w:val="24"/>
              </w:rPr>
            </w:pPr>
            <w:r>
              <w:rPr>
                <w:sz w:val="24"/>
              </w:rPr>
              <w:t>Придатність до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працевлаштування</w:t>
            </w:r>
          </w:p>
        </w:tc>
        <w:tc>
          <w:tcPr>
            <w:tcW w:w="6913" w:type="dxa"/>
          </w:tcPr>
          <w:p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Випускники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підготовлені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фахової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галузях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економіки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 </w:t>
            </w:r>
            <w:r>
              <w:rPr>
                <w:i/>
                <w:sz w:val="24"/>
              </w:rPr>
              <w:t>ДК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009:2010:</w:t>
            </w:r>
          </w:p>
          <w:p>
            <w:pPr>
              <w:pStyle w:val="TableParagraph"/>
              <w:tabs>
                <w:tab w:pos="865" w:val="left" w:leader="none"/>
                <w:tab w:pos="2172" w:val="left" w:leader="none"/>
                <w:tab w:pos="3118" w:val="left" w:leader="none"/>
                <w:tab w:pos="3403" w:val="left" w:leader="none"/>
                <w:tab w:pos="4561" w:val="left" w:leader="none"/>
                <w:tab w:pos="5506" w:val="left" w:leader="none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55.10</w:t>
              <w:tab/>
              <w:t>Діяльність</w:t>
              <w:tab/>
              <w:t>готелів</w:t>
              <w:tab/>
              <w:t>і</w:t>
              <w:tab/>
              <w:t>подібних</w:t>
              <w:tab/>
              <w:t>засобів</w:t>
              <w:tab/>
            </w:r>
            <w:r>
              <w:rPr>
                <w:spacing w:val="-1"/>
                <w:sz w:val="24"/>
              </w:rPr>
              <w:t>тимчасового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розміщування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55.20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47"/>
                <w:sz w:val="24"/>
              </w:rPr>
              <w:t> </w:t>
            </w:r>
            <w:r>
              <w:rPr>
                <w:sz w:val="24"/>
              </w:rPr>
              <w:t>розміщування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період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відпустки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іншого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тимчасового проживання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55.30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місць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кемпінгами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стоянками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житлових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автофургонів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 причепів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55.90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засобів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тимчасового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розміщування</w:t>
            </w:r>
          </w:p>
          <w:p>
            <w:pPr>
              <w:pStyle w:val="TableParagraph"/>
              <w:tabs>
                <w:tab w:pos="894" w:val="left" w:leader="none"/>
                <w:tab w:pos="2227" w:val="left" w:leader="none"/>
                <w:tab w:pos="3626" w:val="left" w:leader="none"/>
                <w:tab w:pos="4705" w:val="left" w:leader="none"/>
                <w:tab w:pos="5641" w:val="left" w:leader="none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56.10</w:t>
              <w:tab/>
              <w:t>Діяльність</w:t>
              <w:tab/>
              <w:t>ресторанів,</w:t>
              <w:tab/>
              <w:t>надання</w:t>
              <w:tab/>
              <w:t>послуг</w:t>
              <w:tab/>
            </w:r>
            <w:r>
              <w:rPr>
                <w:spacing w:val="-1"/>
                <w:sz w:val="24"/>
              </w:rPr>
              <w:t>мобільного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харчування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56.21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Постачання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готових страв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подій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08" w:val="left" w:leader="none"/>
              </w:tabs>
              <w:spacing w:line="240" w:lineRule="auto" w:before="0" w:after="0"/>
              <w:ind w:left="707" w:right="0" w:hanging="601"/>
              <w:jc w:val="left"/>
              <w:rPr>
                <w:sz w:val="24"/>
              </w:rPr>
            </w:pPr>
            <w:r>
              <w:rPr>
                <w:sz w:val="24"/>
              </w:rPr>
              <w:t>Постачання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готових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страв</w:t>
            </w:r>
          </w:p>
          <w:p>
            <w:pPr>
              <w:pStyle w:val="TableParagraph"/>
              <w:numPr>
                <w:ilvl w:val="1"/>
                <w:numId w:val="3"/>
              </w:numPr>
              <w:tabs>
                <w:tab w:pos="708" w:val="left" w:leader="none"/>
              </w:tabs>
              <w:spacing w:line="240" w:lineRule="auto" w:before="0" w:after="0"/>
              <w:ind w:left="707" w:right="0" w:hanging="601"/>
              <w:jc w:val="left"/>
              <w:rPr>
                <w:sz w:val="24"/>
              </w:rPr>
            </w:pPr>
            <w:r>
              <w:rPr>
                <w:sz w:val="24"/>
              </w:rPr>
              <w:t>Обслуговування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напоями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79.90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бронювання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пов'язана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цим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82.30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Організування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конгресів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торговельних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виставок</w:t>
            </w:r>
          </w:p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93.29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Організування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відпочинку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розваг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Бакалавр з готельно-ресторанної справи може виконувати такі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України: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Державним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класифікатором професій ДК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003: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2010):</w:t>
            </w:r>
          </w:p>
          <w:p>
            <w:pPr>
              <w:pStyle w:val="TableParagraph"/>
              <w:spacing w:line="264" w:lineRule="auto" w:before="16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1315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Керівники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малих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господарства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апарату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</w:p>
          <w:p>
            <w:pPr>
              <w:pStyle w:val="TableParagraph"/>
              <w:spacing w:before="5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1315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Ресторатор</w:t>
            </w:r>
          </w:p>
          <w:p>
            <w:pPr>
              <w:pStyle w:val="TableParagraph"/>
              <w:spacing w:line="266" w:lineRule="auto" w:before="29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>145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Менеджери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(управителі)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торгівлі,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готелях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господарства</w:t>
            </w:r>
          </w:p>
          <w:p>
            <w:pPr>
              <w:pStyle w:val="TableParagraph"/>
              <w:spacing w:line="266" w:lineRule="auto"/>
              <w:ind w:left="107"/>
              <w:rPr>
                <w:sz w:val="24"/>
              </w:rPr>
            </w:pPr>
            <w:r>
              <w:rPr>
                <w:sz w:val="24"/>
              </w:rPr>
              <w:t>1455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Менеджери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(управителі)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готелях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інших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місцях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розміщення</w:t>
            </w:r>
          </w:p>
          <w:p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1455.1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Менеджери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(управителі)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готельному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господарстві</w:t>
            </w:r>
          </w:p>
          <w:p>
            <w:pPr>
              <w:pStyle w:val="TableParagraph"/>
              <w:tabs>
                <w:tab w:pos="858" w:val="left" w:leader="none"/>
                <w:tab w:pos="2326" w:val="left" w:leader="none"/>
                <w:tab w:pos="3870" w:val="left" w:leader="none"/>
                <w:tab w:pos="4254" w:val="left" w:leader="none"/>
                <w:tab w:pos="5420" w:val="left" w:leader="none"/>
              </w:tabs>
              <w:spacing w:line="264" w:lineRule="auto" w:before="30"/>
              <w:ind w:left="107" w:right="101"/>
              <w:rPr>
                <w:sz w:val="24"/>
              </w:rPr>
            </w:pPr>
            <w:r>
              <w:rPr>
                <w:sz w:val="24"/>
              </w:rPr>
              <w:t>1456</w:t>
              <w:tab/>
              <w:t>Менеджери</w:t>
              <w:tab/>
              <w:t>(управителі)</w:t>
              <w:tab/>
              <w:t>в</w:t>
              <w:tab/>
              <w:t>закладах</w:t>
              <w:tab/>
            </w:r>
            <w:r>
              <w:rPr>
                <w:spacing w:val="-1"/>
                <w:sz w:val="24"/>
              </w:rPr>
              <w:t>ресторанного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господарства</w:t>
            </w:r>
          </w:p>
          <w:p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1456.1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Менеджери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(управителі)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ресторанах</w:t>
            </w:r>
          </w:p>
          <w:p>
            <w:pPr>
              <w:pStyle w:val="TableParagraph"/>
              <w:spacing w:before="29"/>
              <w:ind w:left="107"/>
              <w:rPr>
                <w:sz w:val="24"/>
              </w:rPr>
            </w:pPr>
            <w:r>
              <w:rPr>
                <w:sz w:val="24"/>
              </w:rPr>
              <w:t>1456.2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Менеджери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(управителі)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кафе,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барах,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їдальнях</w:t>
            </w:r>
          </w:p>
          <w:p>
            <w:pPr>
              <w:pStyle w:val="TableParagraph"/>
              <w:spacing w:line="264" w:lineRule="auto" w:before="31"/>
              <w:ind w:left="107" w:right="86"/>
              <w:rPr>
                <w:sz w:val="24"/>
              </w:rPr>
            </w:pPr>
            <w:r>
              <w:rPr>
                <w:sz w:val="24"/>
              </w:rPr>
              <w:t>1456.3 Менеджери (управителі) на підприємствах, які готують 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постачають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готові страви</w:t>
            </w:r>
          </w:p>
          <w:p>
            <w:pPr>
              <w:pStyle w:val="TableParagraph"/>
              <w:spacing w:line="269" w:lineRule="exact" w:before="5"/>
              <w:ind w:left="107"/>
              <w:rPr>
                <w:sz w:val="24"/>
              </w:rPr>
            </w:pPr>
            <w:r>
              <w:rPr>
                <w:sz w:val="24"/>
              </w:rPr>
              <w:t>1456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Менеджер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(управитель)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харчової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безпеки</w:t>
            </w:r>
          </w:p>
        </w:tc>
      </w:tr>
      <w:tr>
        <w:trPr>
          <w:trHeight w:val="1103" w:hRule="atLeast"/>
        </w:trPr>
        <w:tc>
          <w:tcPr>
            <w:tcW w:w="2835" w:type="dxa"/>
          </w:tcPr>
          <w:p>
            <w:pPr>
              <w:pStyle w:val="TableParagraph"/>
              <w:spacing w:before="10"/>
              <w:rPr>
                <w:b/>
                <w:sz w:val="34"/>
              </w:rPr>
            </w:pP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Подальше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навчання</w:t>
            </w:r>
          </w:p>
        </w:tc>
        <w:tc>
          <w:tcPr>
            <w:tcW w:w="6913" w:type="dxa"/>
          </w:tcPr>
          <w:p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z w:val="24"/>
              </w:rPr>
              <w:t>Можливість навчання за програмою другого (магістерського)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 вищої освіти, 7 рівня НРК України, 2 циклу FQ-ЕНЕА та 7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EQF-LLL.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Набуття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додаткових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 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системі</w:t>
            </w:r>
          </w:p>
          <w:p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післядипломної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освіти,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підвищення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кваліфікації.</w:t>
            </w:r>
          </w:p>
        </w:tc>
      </w:tr>
      <w:tr>
        <w:trPr>
          <w:trHeight w:val="276" w:hRule="atLeast"/>
        </w:trPr>
        <w:tc>
          <w:tcPr>
            <w:tcW w:w="9748" w:type="dxa"/>
            <w:gridSpan w:val="2"/>
            <w:shd w:val="clear" w:color="auto" w:fill="BEBEBE"/>
          </w:tcPr>
          <w:p>
            <w:pPr>
              <w:pStyle w:val="TableParagraph"/>
              <w:spacing w:line="256" w:lineRule="exact"/>
              <w:ind w:left="3189"/>
              <w:rPr>
                <w:b/>
                <w:sz w:val="24"/>
              </w:rPr>
            </w:pPr>
            <w:r>
              <w:rPr>
                <w:b/>
                <w:sz w:val="24"/>
              </w:rPr>
              <w:t>1.5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оцінювання</w:t>
            </w:r>
          </w:p>
        </w:tc>
      </w:tr>
      <w:tr>
        <w:trPr>
          <w:trHeight w:val="1933" w:hRule="atLeast"/>
        </w:trPr>
        <w:tc>
          <w:tcPr>
            <w:tcW w:w="28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18"/>
              <w:ind w:left="105"/>
              <w:rPr>
                <w:sz w:val="24"/>
              </w:rPr>
            </w:pPr>
            <w:r>
              <w:rPr>
                <w:sz w:val="24"/>
              </w:rPr>
              <w:t>Викладання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навчання</w:t>
            </w:r>
          </w:p>
        </w:tc>
        <w:tc>
          <w:tcPr>
            <w:tcW w:w="6913" w:type="dxa"/>
          </w:tcPr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Студентськоцентроване,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проблемно-орієнтоване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ініціативне,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самонавчання.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інтерактивні,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проектні,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інформаційно-комп’ютерні,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саморозвиваючі,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колективні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інтегративні,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контекстні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технології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навчання.</w:t>
            </w:r>
          </w:p>
          <w:p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Навчально-методичне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університетське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віртуальне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навчальне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середовище.</w:t>
            </w:r>
          </w:p>
        </w:tc>
      </w:tr>
      <w:tr>
        <w:trPr>
          <w:trHeight w:val="275" w:hRule="atLeast"/>
        </w:trPr>
        <w:tc>
          <w:tcPr>
            <w:tcW w:w="2835" w:type="dxa"/>
          </w:tcPr>
          <w:p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Оцінювання</w:t>
            </w:r>
          </w:p>
        </w:tc>
        <w:tc>
          <w:tcPr>
            <w:tcW w:w="6913" w:type="dxa"/>
          </w:tcPr>
          <w:p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Накопичувальна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бально-рейтингова</w:t>
            </w:r>
            <w:r>
              <w:rPr>
                <w:spacing w:val="117"/>
                <w:sz w:val="24"/>
              </w:rPr>
              <w:t> </w:t>
            </w:r>
            <w:r>
              <w:rPr>
                <w:sz w:val="24"/>
              </w:rPr>
              <w:t>система,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18"/>
                <w:sz w:val="24"/>
              </w:rPr>
              <w:t> </w:t>
            </w:r>
            <w:r>
              <w:rPr>
                <w:sz w:val="24"/>
              </w:rPr>
              <w:t>передбачає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top="112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6913"/>
      </w:tblGrid>
      <w:tr>
        <w:trPr>
          <w:trHeight w:val="1658" w:hRule="atLeast"/>
        </w:trPr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13" w:type="dxa"/>
          </w:tcPr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(поточне,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модульне,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підсумкове,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державна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атестація) всіх видів аудиторної, індивідуальної та самостійної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 здобувача.</w:t>
            </w:r>
          </w:p>
          <w:p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Усне та письмове опитування; тестовий контроль; презентація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есе,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бакалавра, заліки,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екзамени.</w:t>
            </w:r>
          </w:p>
        </w:tc>
      </w:tr>
      <w:tr>
        <w:trPr>
          <w:trHeight w:val="275" w:hRule="atLeast"/>
        </w:trPr>
        <w:tc>
          <w:tcPr>
            <w:tcW w:w="9748" w:type="dxa"/>
            <w:gridSpan w:val="2"/>
            <w:shd w:val="clear" w:color="auto" w:fill="BEBEBE"/>
          </w:tcPr>
          <w:p>
            <w:pPr>
              <w:pStyle w:val="TableParagraph"/>
              <w:spacing w:line="256" w:lineRule="exact"/>
              <w:ind w:left="3225"/>
              <w:rPr>
                <w:b/>
                <w:sz w:val="24"/>
              </w:rPr>
            </w:pPr>
            <w:r>
              <w:rPr>
                <w:b/>
                <w:sz w:val="24"/>
              </w:rPr>
              <w:t>1.6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компетентності</w:t>
            </w:r>
          </w:p>
        </w:tc>
      </w:tr>
      <w:tr>
        <w:trPr>
          <w:trHeight w:val="1379" w:hRule="atLeast"/>
        </w:trPr>
        <w:tc>
          <w:tcPr>
            <w:tcW w:w="2835" w:type="dxa"/>
          </w:tcPr>
          <w:p>
            <w:pPr>
              <w:pStyle w:val="TableParagraph"/>
              <w:spacing w:before="7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5" w:right="1115"/>
              <w:rPr>
                <w:sz w:val="24"/>
              </w:rPr>
            </w:pPr>
            <w:r>
              <w:rPr>
                <w:sz w:val="24"/>
              </w:rPr>
              <w:t>Інтегральна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913" w:type="dxa"/>
          </w:tcPr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спеціалізовані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проблеми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суб’єктів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бізнесу, що передбачає застосування теорій та методів системи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наук,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формують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концепції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гостинності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характеризується</w:t>
            </w:r>
          </w:p>
          <w:p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комплексністю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умов.</w:t>
            </w:r>
          </w:p>
        </w:tc>
      </w:tr>
      <w:tr>
        <w:trPr>
          <w:trHeight w:val="8556" w:hRule="atLeast"/>
        </w:trPr>
        <w:tc>
          <w:tcPr>
            <w:tcW w:w="2835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8"/>
              <w:rPr>
                <w:b/>
                <w:sz w:val="34"/>
              </w:rPr>
            </w:pPr>
          </w:p>
          <w:p>
            <w:pPr>
              <w:pStyle w:val="TableParagraph"/>
              <w:spacing w:before="1"/>
              <w:ind w:left="105" w:right="199"/>
              <w:rPr>
                <w:sz w:val="24"/>
              </w:rPr>
            </w:pPr>
            <w:r>
              <w:rPr>
                <w:sz w:val="24"/>
              </w:rPr>
              <w:t>Загальні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компетентності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(ЗК)</w:t>
            </w:r>
          </w:p>
        </w:tc>
        <w:tc>
          <w:tcPr>
            <w:tcW w:w="6913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ЗК01. Здатність зберігати та примножувати моральні, культурні,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наукові цінності і досягнення суспільства на основі розуміння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сутності та принципів розвитку суспільства, природи і мислення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закономірностей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знань,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вести здоровий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спосіб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життя.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ЗК02.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відповідально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усвідомлюючи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цінності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громадянського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верховенства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також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свобод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людини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 громадянина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Україні.</w:t>
            </w: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ЗК03.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абстрактного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мислення,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аналізу, синтезу, встановлення взаємозв’язків між явищами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процесами,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прогнозування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 оцінки.</w:t>
            </w:r>
          </w:p>
          <w:p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ЗК04.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проводити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дослідження,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опановувати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практичній діяльності.</w:t>
            </w:r>
          </w:p>
          <w:p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ЗК05. Здатність до усної та письмової комунікації державною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мовою.</w:t>
            </w:r>
          </w:p>
          <w:p>
            <w:pPr>
              <w:pStyle w:val="TableParagraph"/>
              <w:ind w:left="50" w:right="45"/>
              <w:jc w:val="both"/>
              <w:rPr>
                <w:sz w:val="24"/>
              </w:rPr>
            </w:pPr>
            <w:r>
              <w:rPr>
                <w:sz w:val="24"/>
              </w:rPr>
              <w:t>ЗК06.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пошуку,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 даних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(інформації)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джерел.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ЗК07.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працювати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міжнародному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контексті.</w:t>
            </w:r>
          </w:p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ЗК08. Здатність спілкуватися іноземною мовою у професійній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діяльності.</w:t>
            </w:r>
          </w:p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ЗК09.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Толерантність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ціннісне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мультикультурності.</w:t>
            </w:r>
          </w:p>
          <w:p>
            <w:pPr>
              <w:pStyle w:val="TableParagraph"/>
              <w:ind w:left="50" w:right="44"/>
              <w:jc w:val="both"/>
              <w:rPr>
                <w:sz w:val="24"/>
              </w:rPr>
            </w:pPr>
            <w:r>
              <w:rPr>
                <w:sz w:val="24"/>
              </w:rPr>
              <w:t>ЗК10.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комунікаційні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налагоджувати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міжособистісні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взаємодії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індивідуальної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роботи.</w:t>
            </w:r>
          </w:p>
          <w:p>
            <w:pPr>
              <w:pStyle w:val="TableParagraph"/>
              <w:ind w:left="50" w:right="47"/>
              <w:jc w:val="both"/>
              <w:rPr>
                <w:sz w:val="24"/>
              </w:rPr>
            </w:pPr>
            <w:r>
              <w:rPr>
                <w:sz w:val="24"/>
              </w:rPr>
              <w:t>ЗК11. Здатність до креативного генерування ідей та адаптації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ефективної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невизначених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ситуаціях.</w:t>
            </w:r>
          </w:p>
          <w:p>
            <w:pPr>
              <w:pStyle w:val="TableParagraph"/>
              <w:spacing w:line="270" w:lineRule="atLeast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ЗК12. Здатність дотримання вимог охорони праці, збереження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навколишнього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середовища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безпеки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життєдіяльності.</w:t>
            </w:r>
          </w:p>
        </w:tc>
      </w:tr>
      <w:tr>
        <w:trPr>
          <w:trHeight w:val="2484" w:hRule="atLeast"/>
        </w:trPr>
        <w:tc>
          <w:tcPr>
            <w:tcW w:w="2835" w:type="dxa"/>
          </w:tcPr>
          <w:p>
            <w:pPr>
              <w:pStyle w:val="TableParagraph"/>
              <w:ind w:left="105" w:right="441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 (фахові)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компетентності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(СК)</w:t>
            </w:r>
          </w:p>
        </w:tc>
        <w:tc>
          <w:tcPr>
            <w:tcW w:w="6913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СК01. Розуміти предметну область і особливості розміщення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рекреаційних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регіонами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світу,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оцінювати потенціал розвитку галузі гостинності з урахуванням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всіх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можливих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сегментів ринку.</w:t>
            </w:r>
          </w:p>
          <w:p>
            <w:pPr>
              <w:pStyle w:val="TableParagraph"/>
              <w:spacing w:line="270" w:lineRule="atLeast"/>
              <w:ind w:left="50" w:right="40"/>
              <w:jc w:val="both"/>
              <w:rPr>
                <w:sz w:val="24"/>
              </w:rPr>
            </w:pPr>
            <w:r>
              <w:rPr>
                <w:sz w:val="24"/>
              </w:rPr>
              <w:t>СК02.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ситуацію,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склалася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ринку,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виокремлювати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закономірності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прогнозувати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перспективи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національному так і світовому ринку готельно-ресторанної галузі,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встановлювати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взаємозв'язок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соціально-економічними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top="112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5"/>
        <w:gridCol w:w="6913"/>
      </w:tblGrid>
      <w:tr>
        <w:trPr>
          <w:trHeight w:val="13525" w:hRule="atLeast"/>
        </w:trPr>
        <w:tc>
          <w:tcPr>
            <w:tcW w:w="283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13" w:type="dxa"/>
          </w:tcPr>
          <w:p>
            <w:pPr>
              <w:pStyle w:val="TableParagraph"/>
              <w:ind w:left="50" w:right="44"/>
              <w:jc w:val="both"/>
              <w:rPr>
                <w:sz w:val="24"/>
              </w:rPr>
            </w:pPr>
            <w:r>
              <w:rPr>
                <w:sz w:val="24"/>
              </w:rPr>
              <w:t>процесами, що відбуваються та розвитком індустрії гостинності 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країні.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СК03.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організаційно-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управлінські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техніко-економічні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заходи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підвищення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конкурентоздатність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розміщення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закладів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ресторанного господарства.</w:t>
            </w:r>
          </w:p>
          <w:p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СК04.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пропозиції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рекомендації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місцевих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оптимізації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існуючих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об’єктів,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інфраструктури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стимулювання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контролю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галузі гостинності.</w:t>
            </w:r>
          </w:p>
          <w:p>
            <w:pPr>
              <w:pStyle w:val="TableParagraph"/>
              <w:ind w:left="50" w:right="42"/>
              <w:jc w:val="both"/>
              <w:rPr>
                <w:sz w:val="24"/>
              </w:rPr>
            </w:pPr>
            <w:r>
              <w:rPr>
                <w:sz w:val="24"/>
              </w:rPr>
              <w:t>СК05. Здатність організовувати ефективний виробничо-сервісний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тенденцій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цільової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аудиторії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споживачів.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СК06. Здатність управляти суб’єктами господарської 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готельно-ресторанної сфери, розраховувати основні фінансово-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економічні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показники,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оцінювати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ефективність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їх діяльності.</w:t>
            </w:r>
          </w:p>
          <w:p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СК07. Здатність проектувати технологічний процес виробництва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продукції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додаткових послуг на підприємствах готельно-ресторанного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рекреаційного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господарства.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СК08.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чинного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законодавства.</w:t>
            </w:r>
          </w:p>
          <w:p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СК09.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підбір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технологічного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устаткування та обладнання, вирішувати питання раціонального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просторових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матеріальних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ресурсів.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СК10.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інноваційних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виробництва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обслуговування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споживачів.</w:t>
            </w:r>
          </w:p>
          <w:p>
            <w:pPr>
              <w:pStyle w:val="TableParagraph"/>
              <w:ind w:left="50" w:right="38"/>
              <w:jc w:val="both"/>
              <w:rPr>
                <w:sz w:val="24"/>
              </w:rPr>
            </w:pPr>
            <w:r>
              <w:rPr>
                <w:sz w:val="24"/>
              </w:rPr>
              <w:t>СК11.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розробляти,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просувати,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організовувати споживання готельних та ресторанних послуг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різних сегментів споживачів, проводити дослідження споживчих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ринків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планувати маркетингові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заходи.</w:t>
            </w:r>
          </w:p>
          <w:p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СК12. Розробляти, обґрунтовувати та впроваджувати стратегію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зовнішньоекономічної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індустрії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гостинності.</w:t>
            </w:r>
          </w:p>
          <w:p>
            <w:pPr>
              <w:pStyle w:val="TableParagraph"/>
              <w:ind w:left="50" w:right="45"/>
              <w:jc w:val="both"/>
              <w:rPr>
                <w:sz w:val="24"/>
              </w:rPr>
            </w:pPr>
            <w:r>
              <w:rPr>
                <w:sz w:val="24"/>
              </w:rPr>
              <w:t>СК13.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виявляти,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властивості і показники якості продукції та послуг, що впливають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рівень задоволеності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потреб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споживачів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гостинності.</w:t>
            </w:r>
          </w:p>
          <w:p>
            <w:pPr>
              <w:pStyle w:val="TableParagraph"/>
              <w:ind w:left="50" w:right="44"/>
              <w:jc w:val="both"/>
              <w:rPr>
                <w:sz w:val="24"/>
              </w:rPr>
            </w:pPr>
            <w:r>
              <w:rPr>
                <w:sz w:val="24"/>
              </w:rPr>
              <w:t>СК14. Здатність формувати та реалізовувати ефективні зовнішні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внутрішні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комунікації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гостинності,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взаємодії.</w:t>
            </w:r>
          </w:p>
          <w:p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СК15.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ініціювати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концепцію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формувати бізнес-ідею для суб’єктів готельного та ресторанного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бізнесу.</w:t>
            </w:r>
          </w:p>
          <w:p>
            <w:pPr>
              <w:pStyle w:val="TableParagraph"/>
              <w:spacing w:line="270" w:lineRule="atLeast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СК16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технічною,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економічною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технологічною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документацією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розрахункові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операції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суб’єктом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бізнесу.</w:t>
            </w:r>
          </w:p>
        </w:tc>
      </w:tr>
      <w:tr>
        <w:trPr>
          <w:trHeight w:val="275" w:hRule="atLeast"/>
        </w:trPr>
        <w:tc>
          <w:tcPr>
            <w:tcW w:w="9748" w:type="dxa"/>
            <w:gridSpan w:val="2"/>
            <w:shd w:val="clear" w:color="auto" w:fill="BEBEBE"/>
          </w:tcPr>
          <w:p>
            <w:pPr>
              <w:pStyle w:val="TableParagraph"/>
              <w:spacing w:line="256" w:lineRule="exact"/>
              <w:ind w:left="2885"/>
              <w:rPr>
                <w:b/>
                <w:sz w:val="24"/>
              </w:rPr>
            </w:pPr>
            <w:r>
              <w:rPr>
                <w:b/>
                <w:sz w:val="24"/>
              </w:rPr>
              <w:t>1.7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навчання</w:t>
            </w:r>
          </w:p>
        </w:tc>
      </w:tr>
      <w:tr>
        <w:trPr>
          <w:trHeight w:val="554" w:hRule="atLeast"/>
        </w:trPr>
        <w:tc>
          <w:tcPr>
            <w:tcW w:w="9748" w:type="dxa"/>
            <w:gridSpan w:val="2"/>
          </w:tcPr>
          <w:p>
            <w:pPr>
              <w:pStyle w:val="TableParagraph"/>
              <w:tabs>
                <w:tab w:pos="928" w:val="left" w:leader="none"/>
                <w:tab w:pos="1793" w:val="left" w:leader="none"/>
                <w:tab w:pos="2915" w:val="left" w:leader="none"/>
                <w:tab w:pos="3198" w:val="left" w:leader="none"/>
                <w:tab w:pos="3980" w:val="left" w:leader="none"/>
                <w:tab w:pos="5937" w:val="left" w:leader="none"/>
                <w:tab w:pos="6387" w:val="left" w:leader="none"/>
                <w:tab w:pos="7502" w:val="left" w:leader="none"/>
                <w:tab w:pos="8502" w:val="left" w:leader="none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ПР01.</w:t>
              <w:tab/>
              <w:t>Знати,</w:t>
              <w:tab/>
              <w:t>розуміти</w:t>
              <w:tab/>
              <w:t>і</w:t>
              <w:tab/>
              <w:t>вміти</w:t>
              <w:tab/>
              <w:t>використовувати</w:t>
              <w:tab/>
              <w:t>на</w:t>
              <w:tab/>
              <w:t>практиці</w:t>
              <w:tab/>
              <w:t>основні</w:t>
              <w:tab/>
              <w:t>положення</w:t>
            </w:r>
          </w:p>
          <w:p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законодавства,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національних</w:t>
            </w:r>
            <w:r>
              <w:rPr>
                <w:spacing w:val="10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99"/>
                <w:sz w:val="24"/>
              </w:rPr>
              <w:t> </w:t>
            </w:r>
            <w:r>
              <w:rPr>
                <w:sz w:val="24"/>
              </w:rPr>
              <w:t>міжнародних</w:t>
            </w:r>
            <w:r>
              <w:rPr>
                <w:spacing w:val="102"/>
                <w:sz w:val="24"/>
              </w:rPr>
              <w:t> </w:t>
            </w:r>
            <w:r>
              <w:rPr>
                <w:sz w:val="24"/>
              </w:rPr>
              <w:t>стандартів,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що</w:t>
            </w:r>
            <w:r>
              <w:rPr>
                <w:spacing w:val="98"/>
                <w:sz w:val="24"/>
              </w:rPr>
              <w:t> </w:t>
            </w:r>
            <w:r>
              <w:rPr>
                <w:sz w:val="24"/>
              </w:rPr>
              <w:t>регламентують</w:t>
            </w:r>
            <w:r>
              <w:rPr>
                <w:spacing w:val="100"/>
                <w:sz w:val="24"/>
              </w:rPr>
              <w:t> </w:t>
            </w:r>
            <w:r>
              <w:rPr>
                <w:sz w:val="24"/>
              </w:rPr>
              <w:t>діяльність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top="112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7415"/>
      </w:tblGrid>
      <w:tr>
        <w:trPr>
          <w:trHeight w:val="13249" w:hRule="atLeast"/>
        </w:trPr>
        <w:tc>
          <w:tcPr>
            <w:tcW w:w="9748" w:type="dxa"/>
            <w:gridSpan w:val="2"/>
          </w:tcPr>
          <w:p>
            <w:pPr>
              <w:pStyle w:val="TableParagraph"/>
              <w:spacing w:line="26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суб’єктів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готельного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бізнесу.</w:t>
            </w:r>
          </w:p>
          <w:p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ПР02.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Демонструвати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навички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володіння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державною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іноземними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мовами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професійної діяльності 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міжособистісних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комунікацій.</w:t>
            </w:r>
          </w:p>
          <w:p>
            <w:pPr>
              <w:pStyle w:val="TableParagraph"/>
              <w:ind w:left="105" w:right="110"/>
              <w:jc w:val="both"/>
              <w:rPr>
                <w:sz w:val="24"/>
              </w:rPr>
            </w:pPr>
            <w:r>
              <w:rPr>
                <w:sz w:val="24"/>
              </w:rPr>
              <w:t>ПР03.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 практиці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предметної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суміжних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управляти своїм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індустрії гостинності.</w:t>
            </w:r>
          </w:p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ПР04.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рекреаційно-туристичний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потенціал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території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визначати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стратегії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розвитку.</w:t>
            </w:r>
          </w:p>
          <w:p>
            <w:pPr>
              <w:pStyle w:val="TableParagraph"/>
              <w:ind w:left="47" w:right="41"/>
              <w:jc w:val="both"/>
              <w:rPr>
                <w:sz w:val="24"/>
              </w:rPr>
            </w:pPr>
            <w:r>
              <w:rPr>
                <w:sz w:val="24"/>
              </w:rPr>
              <w:t>ПР05. Оцінювати сучасні тенденції розвитку індустрії гостинності та рекреаційного сфери.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ПР06. Розуміти технологічні процеси і принципи організації роботи суб’єктів готельного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бізнесу.</w:t>
            </w:r>
          </w:p>
          <w:p>
            <w:pPr>
              <w:pStyle w:val="TableParagraph"/>
              <w:ind w:left="47" w:right="40"/>
              <w:jc w:val="both"/>
              <w:rPr>
                <w:sz w:val="24"/>
              </w:rPr>
            </w:pPr>
            <w:r>
              <w:rPr>
                <w:sz w:val="24"/>
              </w:rPr>
              <w:t>ПР07.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моделювати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сервісні,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виробничі та організаційні процеси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бізнесу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вдосконалювати їх.</w:t>
            </w:r>
          </w:p>
          <w:p>
            <w:pPr>
              <w:pStyle w:val="TableParagraph"/>
              <w:ind w:left="47" w:right="40"/>
              <w:jc w:val="both"/>
              <w:rPr>
                <w:sz w:val="24"/>
              </w:rPr>
            </w:pPr>
            <w:r>
              <w:rPr>
                <w:sz w:val="24"/>
              </w:rPr>
              <w:t>ПР08.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міжнародного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бізнесу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окремих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підсистем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(адміністративно-управлінської,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поведінково-психологічної,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соціально-економічної,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техніко-технологічної),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міжнародної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комерційної діяльності.</w:t>
            </w:r>
          </w:p>
          <w:p>
            <w:pPr>
              <w:pStyle w:val="TableParagraph"/>
              <w:spacing w:before="1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ПР09.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використання інноваційних, комунікаційних та сервісних технологій з дотримання високих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якості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 норм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безпеки.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ПР10. Розраховувати потреби у ресурсах та обладнанні, готувати відповідну документацію.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ПР11.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Розробляти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нові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послуги,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використовуючи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сучасні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технології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виробництва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обслуговування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споживачів.</w:t>
            </w:r>
          </w:p>
          <w:p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ПР12.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 сервісні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 готельного та ресторанного бізнесу з дотриманням вимог охорони праці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протипожежної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безпеки.</w:t>
            </w:r>
          </w:p>
          <w:p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ПР13. Здійснювати ефективний контроль якості продуктів та послуг закладів готельного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господарства.</w:t>
            </w:r>
          </w:p>
          <w:p>
            <w:pPr>
              <w:pStyle w:val="TableParagraph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ПР14.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рекреаційно-туристичного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простору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вимоги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інфраструктури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закладів харчування 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розміщення.</w:t>
            </w:r>
          </w:p>
          <w:p>
            <w:pPr>
              <w:pStyle w:val="TableParagraph"/>
              <w:ind w:left="47" w:right="41"/>
              <w:jc w:val="both"/>
              <w:rPr>
                <w:sz w:val="24"/>
              </w:rPr>
            </w:pPr>
            <w:r>
              <w:rPr>
                <w:sz w:val="24"/>
              </w:rPr>
              <w:t>ПР15.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ефективну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виробничо-організаційну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підприємства,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визначити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обов’язки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підрозділів,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штатний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розпис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професійно-кваліфікаційні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вимого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до персоналу.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ПР16.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Просувати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реалізовувати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послуги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готельно-ресторанних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підприємств.</w:t>
            </w:r>
          </w:p>
          <w:p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ПР17.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Розуміти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економічні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планування,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суб’єктів готельного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ресторанного бізнесу.</w:t>
            </w:r>
          </w:p>
          <w:p>
            <w:pPr>
              <w:pStyle w:val="TableParagraph"/>
              <w:ind w:left="105" w:right="108"/>
              <w:jc w:val="both"/>
              <w:rPr>
                <w:sz w:val="24"/>
              </w:rPr>
            </w:pPr>
            <w:r>
              <w:rPr>
                <w:sz w:val="24"/>
              </w:rPr>
              <w:t>ПР18.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Приймати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обґрунтовані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відповідальність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своєї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діяльності.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ПР19.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Виявляти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проблемні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ситуації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прогнозувати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ймовірні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ризики.</w:t>
            </w:r>
          </w:p>
          <w:p>
            <w:pPr>
              <w:pStyle w:val="TableParagraph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ПР20.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Професійно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стандартних,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невизначених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екстремальних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ситуаціях.</w:t>
            </w:r>
          </w:p>
          <w:p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ПР21.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Презентувати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власні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розробки,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аргументувати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пропозиції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бізнесу.</w:t>
            </w:r>
          </w:p>
          <w:p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ПР22. Застосовувати навички ефективного спілкування зі споживачами послуг індустрії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гостинності.</w:t>
            </w:r>
          </w:p>
          <w:p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ПР23.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Проявляти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толерантність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індивідуального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культурного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різноманіття.</w:t>
            </w:r>
          </w:p>
          <w:p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ПР24. Зберігати та примножувати досягнення і цінності суспільства на основі розуміння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місця предметної області у загальній системі знань, використовувати різні види та форми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рухової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активності для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ведення здорового способу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життя.</w:t>
            </w:r>
          </w:p>
        </w:tc>
      </w:tr>
      <w:tr>
        <w:trPr>
          <w:trHeight w:val="275" w:hRule="atLeast"/>
        </w:trPr>
        <w:tc>
          <w:tcPr>
            <w:tcW w:w="9748" w:type="dxa"/>
            <w:gridSpan w:val="2"/>
            <w:shd w:val="clear" w:color="auto" w:fill="BEBEBE"/>
          </w:tcPr>
          <w:p>
            <w:pPr>
              <w:pStyle w:val="TableParagraph"/>
              <w:spacing w:line="256" w:lineRule="exact"/>
              <w:ind w:left="2349"/>
              <w:rPr>
                <w:b/>
                <w:sz w:val="24"/>
              </w:rPr>
            </w:pPr>
            <w:r>
              <w:rPr>
                <w:b/>
                <w:sz w:val="24"/>
              </w:rPr>
              <w:t>1.8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</w:tr>
      <w:tr>
        <w:trPr>
          <w:trHeight w:val="829" w:hRule="atLeast"/>
        </w:trPr>
        <w:tc>
          <w:tcPr>
            <w:tcW w:w="2333" w:type="dxa"/>
          </w:tcPr>
          <w:p>
            <w:pPr>
              <w:pStyle w:val="TableParagraph"/>
              <w:spacing w:line="19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Кадрове</w:t>
            </w:r>
          </w:p>
          <w:p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</w:tc>
        <w:tc>
          <w:tcPr>
            <w:tcW w:w="7415" w:type="dxa"/>
          </w:tcPr>
          <w:p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Склад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проєктної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робочої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групи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освітньої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програми,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професорсько-</w:t>
            </w:r>
          </w:p>
          <w:p>
            <w:pPr>
              <w:pStyle w:val="TableParagraph"/>
              <w:tabs>
                <w:tab w:pos="1254" w:val="left" w:leader="none"/>
                <w:tab w:pos="2988" w:val="left" w:leader="none"/>
                <w:tab w:pos="4309" w:val="left" w:leader="none"/>
                <w:tab w:pos="5748" w:val="left" w:leader="none"/>
                <w:tab w:pos="6367" w:val="left" w:leader="none"/>
              </w:tabs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>викладацький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склад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групи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Ліцензійним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умовам</w:t>
              <w:tab/>
              <w:t>провадження</w:t>
              <w:tab/>
              <w:t>освітньої</w:t>
              <w:tab/>
              <w:t>діяльності</w:t>
              <w:tab/>
              <w:t>на</w:t>
              <w:tab/>
            </w:r>
            <w:r>
              <w:rPr>
                <w:spacing w:val="-1"/>
                <w:sz w:val="24"/>
              </w:rPr>
              <w:t>першому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top="112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7415"/>
      </w:tblGrid>
      <w:tr>
        <w:trPr>
          <w:trHeight w:val="277" w:hRule="atLeast"/>
        </w:trPr>
        <w:tc>
          <w:tcPr>
            <w:tcW w:w="233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1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(бакалаврському)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рівні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освіти.</w:t>
            </w:r>
          </w:p>
        </w:tc>
      </w:tr>
      <w:tr>
        <w:trPr>
          <w:trHeight w:val="2637" w:hRule="atLeast"/>
        </w:trPr>
        <w:tc>
          <w:tcPr>
            <w:tcW w:w="2333" w:type="dxa"/>
          </w:tcPr>
          <w:p>
            <w:pPr>
              <w:pStyle w:val="TableParagraph"/>
              <w:ind w:left="105" w:right="815"/>
              <w:rPr>
                <w:sz w:val="24"/>
              </w:rPr>
            </w:pPr>
            <w:r>
              <w:rPr>
                <w:sz w:val="24"/>
              </w:rPr>
              <w:t>Матеріально-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технічне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</w:tc>
        <w:tc>
          <w:tcPr>
            <w:tcW w:w="741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5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корпуси;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7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гуртожитки;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17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тематичні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кабінети;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7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спеціалізовані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лабораторії;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7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класи;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7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пункти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харчування;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48" w:val="left" w:leader="none"/>
              </w:tabs>
              <w:spacing w:line="240" w:lineRule="auto" w:before="16" w:after="0"/>
              <w:ind w:left="247" w:right="0" w:hanging="140"/>
              <w:jc w:val="left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бездротового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мережі Інтернет;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40" w:lineRule="auto" w:before="17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мультимедійне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обладнання;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57" w:val="left" w:leader="none"/>
              </w:tabs>
              <w:spacing w:line="269" w:lineRule="exact" w:before="17" w:after="0"/>
              <w:ind w:left="256" w:right="0" w:hanging="149"/>
              <w:jc w:val="left"/>
              <w:rPr>
                <w:sz w:val="24"/>
              </w:rPr>
            </w:pPr>
            <w:r>
              <w:rPr>
                <w:sz w:val="24"/>
              </w:rPr>
              <w:t>спортивний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зал,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спортивні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майданчики.</w:t>
            </w:r>
          </w:p>
        </w:tc>
      </w:tr>
      <w:tr>
        <w:trPr>
          <w:trHeight w:val="4980" w:hRule="atLeast"/>
        </w:trPr>
        <w:tc>
          <w:tcPr>
            <w:tcW w:w="2333" w:type="dxa"/>
          </w:tcPr>
          <w:p>
            <w:pPr>
              <w:pStyle w:val="TableParagraph"/>
              <w:ind w:left="105" w:right="524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навчально-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методичне</w:t>
            </w:r>
          </w:p>
          <w:p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</w:p>
        </w:tc>
        <w:tc>
          <w:tcPr>
            <w:tcW w:w="7415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5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офіційний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сайт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«УжНУ»:http://www.uzhnu.edu.ua;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63" w:val="left" w:leader="none"/>
              </w:tabs>
              <w:spacing w:line="240" w:lineRule="auto" w:before="17" w:after="0"/>
              <w:ind w:left="362" w:right="0" w:hanging="222"/>
              <w:jc w:val="left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бездротового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доступу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мережі Інтернет;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7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необмежений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мережі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Інтернет;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7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наукова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бібліотека,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читальні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зали;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6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віртуальне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навчальне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середовище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Moodle;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8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365;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7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корпоративна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пошта;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6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робочі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навчальні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плани;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7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графіки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навчального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процесу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7" w:after="0"/>
              <w:ind w:left="372" w:right="0" w:hanging="232"/>
              <w:jc w:val="left"/>
              <w:rPr>
                <w:sz w:val="24"/>
              </w:rPr>
            </w:pPr>
            <w:r>
              <w:rPr>
                <w:sz w:val="24"/>
              </w:rPr>
              <w:t>навчально-методичні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дисциплін;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9" w:after="0"/>
              <w:ind w:left="372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навчальні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робочі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навчальні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дисциплін;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54" w:lineRule="auto" w:before="17" w:after="0"/>
              <w:ind w:left="108" w:right="402" w:firstLine="0"/>
              <w:jc w:val="left"/>
              <w:rPr>
                <w:sz w:val="24"/>
              </w:rPr>
            </w:pPr>
            <w:r>
              <w:rPr>
                <w:sz w:val="24"/>
              </w:rPr>
              <w:t>матеріали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самостійної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індивідуальної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дисциплін;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40" w:lineRule="auto" w:before="1" w:after="0"/>
              <w:ind w:left="372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програми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54" w:lineRule="auto" w:before="16" w:after="0"/>
              <w:ind w:left="108" w:right="1660" w:firstLine="0"/>
              <w:jc w:val="left"/>
              <w:rPr>
                <w:sz w:val="24"/>
              </w:rPr>
            </w:pPr>
            <w:r>
              <w:rPr>
                <w:sz w:val="24"/>
              </w:rPr>
              <w:t>методичні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вказівки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виконання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курсових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робіт,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кваліфікаційної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бакалавра;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73" w:val="left" w:leader="none"/>
              </w:tabs>
              <w:spacing w:line="267" w:lineRule="exact" w:before="1" w:after="0"/>
              <w:ind w:left="372" w:right="0" w:hanging="265"/>
              <w:jc w:val="left"/>
              <w:rPr>
                <w:sz w:val="24"/>
              </w:rPr>
            </w:pPr>
            <w:r>
              <w:rPr>
                <w:sz w:val="24"/>
              </w:rPr>
              <w:t>пакети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комплексних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контрольних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робіт.</w:t>
            </w:r>
          </w:p>
        </w:tc>
      </w:tr>
      <w:tr>
        <w:trPr>
          <w:trHeight w:val="292" w:hRule="atLeast"/>
        </w:trPr>
        <w:tc>
          <w:tcPr>
            <w:tcW w:w="9748" w:type="dxa"/>
            <w:gridSpan w:val="2"/>
            <w:shd w:val="clear" w:color="auto" w:fill="BEBEBE"/>
          </w:tcPr>
          <w:p>
            <w:pPr>
              <w:pStyle w:val="TableParagraph"/>
              <w:spacing w:line="267" w:lineRule="exact" w:before="5"/>
              <w:ind w:left="3374"/>
              <w:rPr>
                <w:b/>
                <w:sz w:val="24"/>
              </w:rPr>
            </w:pPr>
            <w:r>
              <w:rPr>
                <w:b/>
                <w:sz w:val="24"/>
              </w:rPr>
              <w:t>1.9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мобільність</w:t>
            </w:r>
          </w:p>
        </w:tc>
      </w:tr>
      <w:tr>
        <w:trPr>
          <w:trHeight w:val="808" w:hRule="atLeast"/>
        </w:trPr>
        <w:tc>
          <w:tcPr>
            <w:tcW w:w="2333" w:type="dxa"/>
          </w:tcPr>
          <w:p>
            <w:pPr>
              <w:pStyle w:val="TableParagraph"/>
              <w:spacing w:line="232" w:lineRule="auto"/>
              <w:ind w:left="105" w:right="903"/>
              <w:rPr>
                <w:sz w:val="24"/>
              </w:rPr>
            </w:pPr>
            <w:r>
              <w:rPr>
                <w:sz w:val="24"/>
              </w:rPr>
              <w:t>Національна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кредитна</w:t>
            </w:r>
          </w:p>
          <w:p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мобільність</w:t>
            </w:r>
          </w:p>
        </w:tc>
        <w:tc>
          <w:tcPr>
            <w:tcW w:w="7415" w:type="dxa"/>
          </w:tcPr>
          <w:p>
            <w:pPr>
              <w:pStyle w:val="TableParagraph"/>
              <w:tabs>
                <w:tab w:pos="1592" w:val="left" w:leader="none"/>
                <w:tab w:pos="1854" w:val="left" w:leader="none"/>
                <w:tab w:pos="3091" w:val="left" w:leader="none"/>
                <w:tab w:pos="3219" w:val="left" w:leader="none"/>
                <w:tab w:pos="3978" w:val="left" w:leader="none"/>
                <w:tab w:pos="4476" w:val="left" w:leader="none"/>
                <w:tab w:pos="5880" w:val="left" w:leader="none"/>
                <w:tab w:pos="6128" w:val="left" w:leader="none"/>
                <w:tab w:pos="6651" w:val="left" w:leader="none"/>
              </w:tabs>
              <w:spacing w:line="23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Академічна</w:t>
              <w:tab/>
              <w:t>мобільність</w:t>
              <w:tab/>
              <w:t>здобувачів</w:t>
              <w:tab/>
              <w:t>здійснюється</w:t>
              <w:tab/>
              <w:tab/>
              <w:t>на</w:t>
              <w:tab/>
            </w:r>
            <w:r>
              <w:rPr>
                <w:spacing w:val="-2"/>
                <w:sz w:val="24"/>
              </w:rPr>
              <w:t>основі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двосторонніх</w:t>
              <w:tab/>
              <w:tab/>
              <w:t>договорів</w:t>
              <w:tab/>
              <w:tab/>
              <w:t>між</w:t>
              <w:tab/>
              <w:t>Ужгородським</w:t>
              <w:tab/>
            </w:r>
            <w:r>
              <w:rPr>
                <w:spacing w:val="-1"/>
                <w:sz w:val="24"/>
              </w:rPr>
              <w:t>національним</w:t>
            </w:r>
          </w:p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університетом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закладами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України.</w:t>
            </w:r>
          </w:p>
        </w:tc>
      </w:tr>
      <w:tr>
        <w:trPr>
          <w:trHeight w:val="3521" w:hRule="atLeast"/>
        </w:trPr>
        <w:tc>
          <w:tcPr>
            <w:tcW w:w="2333" w:type="dxa"/>
          </w:tcPr>
          <w:p>
            <w:pPr>
              <w:pStyle w:val="TableParagraph"/>
              <w:spacing w:line="232" w:lineRule="auto"/>
              <w:ind w:left="105" w:right="920"/>
              <w:rPr>
                <w:sz w:val="24"/>
              </w:rPr>
            </w:pPr>
            <w:r>
              <w:rPr>
                <w:sz w:val="24"/>
              </w:rPr>
              <w:t>Міжнародна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кредитна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мобільність</w:t>
            </w:r>
          </w:p>
        </w:tc>
        <w:tc>
          <w:tcPr>
            <w:tcW w:w="7415" w:type="dxa"/>
          </w:tcPr>
          <w:p>
            <w:pPr>
              <w:pStyle w:val="TableParagraph"/>
              <w:spacing w:line="232" w:lineRule="auto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академічної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мобільності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академічну мобільність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«УжНУ»,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загальний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порядок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Діючі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міжнародної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академічної мобільності: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67" w:val="left" w:leader="none"/>
              </w:tabs>
              <w:spacing w:line="235" w:lineRule="auto" w:before="0" w:after="0"/>
              <w:ind w:left="566" w:right="98" w:hanging="284"/>
              <w:jc w:val="both"/>
              <w:rPr>
                <w:sz w:val="24"/>
              </w:rPr>
            </w:pPr>
            <w:r>
              <w:rPr>
                <w:sz w:val="24"/>
              </w:rPr>
              <w:t>Угода щодо семестрового академічного обміну між Поморською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Академією в Слупську (Польща) та ДВНЗ «УжНУ» (Україна);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Будапештським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ім.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Етвеша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Лоранда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(Угорщина)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«УжНУ»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(Україна);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67" w:val="left" w:leader="none"/>
              </w:tabs>
              <w:spacing w:line="237" w:lineRule="auto" w:before="0" w:after="0"/>
              <w:ind w:left="566" w:right="101" w:hanging="284"/>
              <w:jc w:val="both"/>
              <w:rPr>
                <w:sz w:val="24"/>
              </w:rPr>
            </w:pPr>
            <w:r>
              <w:rPr>
                <w:sz w:val="24"/>
              </w:rPr>
              <w:t>Угода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спільного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(паралельного)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програмами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Еrasmus+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ТЕМРUS;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67" w:val="left" w:leader="none"/>
              </w:tabs>
              <w:spacing w:line="274" w:lineRule="exact" w:before="0" w:after="0"/>
              <w:ind w:left="566" w:right="0" w:hanging="284"/>
              <w:jc w:val="both"/>
              <w:rPr>
                <w:sz w:val="24"/>
              </w:rPr>
            </w:pPr>
            <w:r>
              <w:rPr>
                <w:sz w:val="24"/>
              </w:rPr>
              <w:t>Договір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співпрацю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«Каліпсо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Тур»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(Турецька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республіка),</w:t>
            </w:r>
          </w:p>
          <w:p>
            <w:pPr>
              <w:pStyle w:val="TableParagraph"/>
              <w:tabs>
                <w:tab w:pos="3420" w:val="left" w:leader="none"/>
                <w:tab w:pos="5570" w:val="left" w:leader="none"/>
              </w:tabs>
              <w:spacing w:line="274" w:lineRule="exact"/>
              <w:ind w:left="566" w:right="98"/>
              <w:jc w:val="both"/>
              <w:rPr>
                <w:sz w:val="24"/>
              </w:rPr>
            </w:pPr>
            <w:r>
              <w:rPr>
                <w:sz w:val="24"/>
              </w:rPr>
              <w:t>«Аlecsandracomplex»</w:t>
              <w:tab/>
              <w:t>(Словаччина),</w:t>
              <w:tab/>
            </w:r>
            <w:r>
              <w:rPr>
                <w:spacing w:val="-1"/>
                <w:sz w:val="24"/>
              </w:rPr>
              <w:t>ЕlGrecоСоmpany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(Словаччина)</w:t>
            </w:r>
          </w:p>
        </w:tc>
      </w:tr>
      <w:tr>
        <w:trPr>
          <w:trHeight w:val="926" w:hRule="atLeast"/>
        </w:trPr>
        <w:tc>
          <w:tcPr>
            <w:tcW w:w="2333" w:type="dxa"/>
          </w:tcPr>
          <w:p>
            <w:pPr>
              <w:pStyle w:val="TableParagraph"/>
              <w:spacing w:line="266" w:lineRule="auto"/>
              <w:ind w:left="139" w:right="81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іноземних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вищої</w:t>
            </w:r>
          </w:p>
          <w:p>
            <w:pPr>
              <w:pStyle w:val="TableParagraph"/>
              <w:ind w:left="139"/>
              <w:rPr>
                <w:sz w:val="24"/>
              </w:rPr>
            </w:pPr>
            <w:r>
              <w:rPr>
                <w:sz w:val="24"/>
              </w:rPr>
              <w:t>освіти</w:t>
            </w:r>
          </w:p>
        </w:tc>
        <w:tc>
          <w:tcPr>
            <w:tcW w:w="7415" w:type="dxa"/>
          </w:tcPr>
          <w:p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Можливе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іноземних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здобувачів.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вступу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навчальної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діяльності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визначаються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«Положенням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іноземних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громадян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ДВНЗ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«УжНУ».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1300" w:right="440"/>
        </w:sectPr>
      </w:pPr>
    </w:p>
    <w:p>
      <w:pPr>
        <w:pStyle w:val="Heading1"/>
        <w:numPr>
          <w:ilvl w:val="1"/>
          <w:numId w:val="1"/>
        </w:numPr>
        <w:tabs>
          <w:tab w:pos="643" w:val="left" w:leader="none"/>
        </w:tabs>
        <w:spacing w:line="240" w:lineRule="auto" w:before="71" w:after="0"/>
        <w:ind w:left="642" w:right="0" w:hanging="241"/>
        <w:jc w:val="left"/>
      </w:pPr>
      <w:r>
        <w:rPr/>
        <w:t>Перелік</w:t>
      </w:r>
      <w:r>
        <w:rPr>
          <w:spacing w:val="-2"/>
        </w:rPr>
        <w:t> </w:t>
      </w:r>
      <w:r>
        <w:rPr/>
        <w:t>компонент</w:t>
      </w:r>
      <w:r>
        <w:rPr>
          <w:spacing w:val="-1"/>
        </w:rPr>
        <w:t> </w:t>
      </w:r>
      <w:r>
        <w:rPr/>
        <w:t>освітньо-професійної</w:t>
      </w:r>
      <w:r>
        <w:rPr>
          <w:spacing w:val="-2"/>
        </w:rPr>
        <w:t> </w:t>
      </w:r>
      <w:r>
        <w:rPr/>
        <w:t>програми</w:t>
      </w:r>
      <w:r>
        <w:rPr>
          <w:spacing w:val="-4"/>
        </w:rPr>
        <w:t> </w:t>
      </w:r>
      <w:r>
        <w:rPr/>
        <w:t>та</w:t>
      </w:r>
      <w:r>
        <w:rPr>
          <w:spacing w:val="-2"/>
        </w:rPr>
        <w:t> </w:t>
      </w:r>
      <w:r>
        <w:rPr/>
        <w:t>їх</w:t>
      </w:r>
      <w:r>
        <w:rPr>
          <w:spacing w:val="-2"/>
        </w:rPr>
        <w:t> </w:t>
      </w:r>
      <w:r>
        <w:rPr/>
        <w:t>логічна</w:t>
      </w:r>
      <w:r>
        <w:rPr>
          <w:spacing w:val="-2"/>
        </w:rPr>
        <w:t> </w:t>
      </w:r>
      <w:r>
        <w:rPr/>
        <w:t>послідовність</w:t>
      </w:r>
    </w:p>
    <w:p>
      <w:pPr>
        <w:pStyle w:val="ListParagraph"/>
        <w:numPr>
          <w:ilvl w:val="2"/>
          <w:numId w:val="1"/>
        </w:numPr>
        <w:tabs>
          <w:tab w:pos="3984" w:val="left" w:leader="none"/>
        </w:tabs>
        <w:spacing w:line="240" w:lineRule="auto" w:before="2" w:after="45"/>
        <w:ind w:left="3983" w:right="0" w:hanging="361"/>
        <w:jc w:val="left"/>
        <w:rPr>
          <w:b/>
          <w:sz w:val="24"/>
        </w:rPr>
      </w:pPr>
      <w:r>
        <w:rPr>
          <w:b/>
          <w:sz w:val="24"/>
        </w:rPr>
        <w:t>Перелік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компонент ОП</w:t>
      </w: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5387"/>
        <w:gridCol w:w="1278"/>
        <w:gridCol w:w="1983"/>
      </w:tblGrid>
      <w:tr>
        <w:trPr>
          <w:trHeight w:val="827" w:hRule="atLeast"/>
        </w:trPr>
        <w:tc>
          <w:tcPr>
            <w:tcW w:w="1277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208" w:right="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н/д</w:t>
            </w:r>
          </w:p>
        </w:tc>
        <w:tc>
          <w:tcPr>
            <w:tcW w:w="5387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928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1278" w:type="dxa"/>
          </w:tcPr>
          <w:p>
            <w:pPr>
              <w:pStyle w:val="TableParagraph"/>
              <w:spacing w:before="133"/>
              <w:ind w:left="159" w:right="83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кредитів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left="87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>
            <w:pPr>
              <w:pStyle w:val="TableParagraph"/>
              <w:spacing w:line="270" w:lineRule="atLeast"/>
              <w:ind w:left="89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підсумкового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контролю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5387" w:type="dxa"/>
          </w:tcPr>
          <w:p>
            <w:pPr>
              <w:pStyle w:val="TableParagraph"/>
              <w:spacing w:line="275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5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318" w:hRule="atLeast"/>
        </w:trPr>
        <w:tc>
          <w:tcPr>
            <w:tcW w:w="9925" w:type="dxa"/>
            <w:gridSpan w:val="4"/>
          </w:tcPr>
          <w:p>
            <w:pPr>
              <w:pStyle w:val="TableParagraph"/>
              <w:spacing w:line="275" w:lineRule="exact"/>
              <w:ind w:left="3375" w:right="3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Обов’язкові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ОП</w:t>
            </w:r>
          </w:p>
        </w:tc>
      </w:tr>
      <w:tr>
        <w:trPr>
          <w:trHeight w:val="316" w:hRule="atLeast"/>
        </w:trPr>
        <w:tc>
          <w:tcPr>
            <w:tcW w:w="9925" w:type="dxa"/>
            <w:gridSpan w:val="4"/>
          </w:tcPr>
          <w:p>
            <w:pPr>
              <w:pStyle w:val="TableParagraph"/>
              <w:spacing w:line="275" w:lineRule="exact"/>
              <w:ind w:left="289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7"/>
                <w:sz w:val="24"/>
              </w:rPr>
              <w:t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дисциплін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підготовки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3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5387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Ділова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українська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екзамен</w:t>
            </w:r>
          </w:p>
        </w:tc>
      </w:tr>
      <w:tr>
        <w:trPr>
          <w:trHeight w:val="633" w:hRule="atLeast"/>
        </w:trPr>
        <w:tc>
          <w:tcPr>
            <w:tcW w:w="1277" w:type="dxa"/>
          </w:tcPr>
          <w:p>
            <w:pPr>
              <w:pStyle w:val="TableParagraph"/>
              <w:spacing w:before="152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1.5</w:t>
            </w:r>
          </w:p>
        </w:tc>
        <w:tc>
          <w:tcPr>
            <w:tcW w:w="5387" w:type="dxa"/>
          </w:tcPr>
          <w:p>
            <w:pPr>
              <w:pStyle w:val="TableParagraph"/>
              <w:tabs>
                <w:tab w:pos="1750" w:val="left" w:leader="none"/>
                <w:tab w:pos="2789" w:val="left" w:leader="none"/>
                <w:tab w:pos="3306" w:val="left" w:leader="none"/>
                <w:tab w:pos="4300" w:val="left" w:leader="none"/>
                <w:tab w:pos="4719" w:val="left" w:leader="none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Математичні</w:t>
              <w:tab/>
              <w:t>методи</w:t>
              <w:tab/>
              <w:t>та</w:t>
              <w:tab/>
              <w:t>моделі</w:t>
              <w:tab/>
              <w:t>в</w:t>
              <w:tab/>
              <w:t>сфері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гостинності</w:t>
            </w:r>
          </w:p>
        </w:tc>
        <w:tc>
          <w:tcPr>
            <w:tcW w:w="1278" w:type="dxa"/>
          </w:tcPr>
          <w:p>
            <w:pPr>
              <w:pStyle w:val="TableParagraph"/>
              <w:spacing w:before="152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152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9" w:hRule="atLeast"/>
        </w:trPr>
        <w:tc>
          <w:tcPr>
            <w:tcW w:w="1277" w:type="dxa"/>
          </w:tcPr>
          <w:p>
            <w:pPr>
              <w:pStyle w:val="TableParagraph"/>
              <w:spacing w:line="273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1.6</w:t>
            </w:r>
          </w:p>
        </w:tc>
        <w:tc>
          <w:tcPr>
            <w:tcW w:w="5387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туризмознавства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633" w:hRule="atLeast"/>
        </w:trPr>
        <w:tc>
          <w:tcPr>
            <w:tcW w:w="1277" w:type="dxa"/>
          </w:tcPr>
          <w:p>
            <w:pPr>
              <w:pStyle w:val="TableParagraph"/>
              <w:spacing w:before="152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1.7</w:t>
            </w:r>
          </w:p>
        </w:tc>
        <w:tc>
          <w:tcPr>
            <w:tcW w:w="5387" w:type="dxa"/>
          </w:tcPr>
          <w:p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(за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професійним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спрямуванням)</w:t>
            </w:r>
          </w:p>
        </w:tc>
        <w:tc>
          <w:tcPr>
            <w:tcW w:w="1278" w:type="dxa"/>
          </w:tcPr>
          <w:p>
            <w:pPr>
              <w:pStyle w:val="TableParagraph"/>
              <w:spacing w:before="152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459"/>
              <w:rPr>
                <w:sz w:val="24"/>
              </w:rPr>
            </w:pPr>
            <w:r>
              <w:rPr>
                <w:sz w:val="24"/>
              </w:rPr>
              <w:t>Заліки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(2),</w:t>
            </w:r>
          </w:p>
          <w:p>
            <w:pPr>
              <w:pStyle w:val="TableParagraph"/>
              <w:spacing w:before="41"/>
              <w:ind w:left="348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(2)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3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1.8</w:t>
            </w:r>
          </w:p>
        </w:tc>
        <w:tc>
          <w:tcPr>
            <w:tcW w:w="5387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іноземна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мова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1.9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Друга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(професійного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спрямування)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екзамен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1.10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перекладу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right="253"/>
              <w:jc w:val="right"/>
              <w:rPr>
                <w:sz w:val="24"/>
              </w:rPr>
            </w:pPr>
            <w:r>
              <w:rPr>
                <w:sz w:val="24"/>
              </w:rPr>
              <w:t>Залік,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1.11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Гігієна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санітарія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галузі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line="275" w:lineRule="exact"/>
              <w:ind w:left="3108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1.</w:t>
            </w:r>
          </w:p>
        </w:tc>
        <w:tc>
          <w:tcPr>
            <w:tcW w:w="1278" w:type="dxa"/>
          </w:tcPr>
          <w:p>
            <w:pPr>
              <w:pStyle w:val="TableParagraph"/>
              <w:spacing w:line="275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9925" w:type="dxa"/>
            <w:gridSpan w:val="4"/>
          </w:tcPr>
          <w:p>
            <w:pPr>
              <w:pStyle w:val="TableParagraph"/>
              <w:spacing w:before="1"/>
              <w:ind w:left="2429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професійної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практичної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підготовки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Харчова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хімія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635" w:hRule="atLeast"/>
        </w:trPr>
        <w:tc>
          <w:tcPr>
            <w:tcW w:w="1277" w:type="dxa"/>
          </w:tcPr>
          <w:p>
            <w:pPr>
              <w:pStyle w:val="TableParagraph"/>
              <w:spacing w:before="155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2.2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Регіональна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соціально-економічна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географія</w:t>
            </w:r>
          </w:p>
          <w:p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країн світу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туристичні регіони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before="155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1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2.3</w:t>
            </w:r>
          </w:p>
        </w:tc>
        <w:tc>
          <w:tcPr>
            <w:tcW w:w="5387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рекреаційних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послуг</w:t>
            </w:r>
          </w:p>
        </w:tc>
        <w:tc>
          <w:tcPr>
            <w:tcW w:w="1278" w:type="dxa"/>
          </w:tcPr>
          <w:p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1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Туристичне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країнознавство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Вступ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спеціальності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2.6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Міжнародна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готельна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індустрія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2.7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Готельна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індустрія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України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2.8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Економіка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635" w:hRule="atLeast"/>
        </w:trPr>
        <w:tc>
          <w:tcPr>
            <w:tcW w:w="1277" w:type="dxa"/>
          </w:tcPr>
          <w:p>
            <w:pPr>
              <w:pStyle w:val="TableParagraph"/>
              <w:spacing w:before="155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2.9</w:t>
            </w:r>
          </w:p>
        </w:tc>
        <w:tc>
          <w:tcPr>
            <w:tcW w:w="5387" w:type="dxa"/>
          </w:tcPr>
          <w:p>
            <w:pPr>
              <w:pStyle w:val="TableParagraph"/>
              <w:spacing w:before="155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готельної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справи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(3),</w:t>
            </w:r>
          </w:p>
          <w:p>
            <w:pPr>
              <w:pStyle w:val="TableParagraph"/>
              <w:spacing w:before="43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курсова</w:t>
            </w:r>
          </w:p>
        </w:tc>
      </w:tr>
      <w:tr>
        <w:trPr>
          <w:trHeight w:val="635" w:hRule="atLeast"/>
        </w:trPr>
        <w:tc>
          <w:tcPr>
            <w:tcW w:w="1277" w:type="dxa"/>
          </w:tcPr>
          <w:p>
            <w:pPr>
              <w:pStyle w:val="TableParagraph"/>
              <w:spacing w:before="152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2.10</w:t>
            </w:r>
          </w:p>
        </w:tc>
        <w:tc>
          <w:tcPr>
            <w:tcW w:w="5387" w:type="dxa"/>
          </w:tcPr>
          <w:p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ресторанної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справи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89" w:right="86"/>
              <w:jc w:val="center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(3),</w:t>
            </w:r>
          </w:p>
          <w:p>
            <w:pPr>
              <w:pStyle w:val="TableParagraph"/>
              <w:spacing w:before="41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курсова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2.11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Технологія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продукції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ресторанного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437" w:right="43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right="323"/>
              <w:jc w:val="right"/>
              <w:rPr>
                <w:sz w:val="24"/>
              </w:rPr>
            </w:pPr>
            <w:r>
              <w:rPr>
                <w:sz w:val="24"/>
              </w:rPr>
              <w:t>Екзамени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(3)</w:t>
            </w:r>
          </w:p>
        </w:tc>
      </w:tr>
      <w:tr>
        <w:trPr>
          <w:trHeight w:val="636" w:hRule="atLeast"/>
        </w:trPr>
        <w:tc>
          <w:tcPr>
            <w:tcW w:w="1277" w:type="dxa"/>
          </w:tcPr>
          <w:p>
            <w:pPr>
              <w:pStyle w:val="TableParagraph"/>
              <w:spacing w:before="153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2.12</w:t>
            </w:r>
          </w:p>
        </w:tc>
        <w:tc>
          <w:tcPr>
            <w:tcW w:w="5387" w:type="dxa"/>
          </w:tcPr>
          <w:p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Менеджмент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господарства</w:t>
            </w:r>
          </w:p>
        </w:tc>
        <w:tc>
          <w:tcPr>
            <w:tcW w:w="1278" w:type="dxa"/>
          </w:tcPr>
          <w:p>
            <w:pPr>
              <w:pStyle w:val="TableParagraph"/>
              <w:spacing w:before="15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before="153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2.13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Маркетинг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господарства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2.14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Кулінарна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етнологія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73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2.15</w:t>
            </w:r>
          </w:p>
        </w:tc>
        <w:tc>
          <w:tcPr>
            <w:tcW w:w="5387" w:type="dxa"/>
          </w:tcPr>
          <w:p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Організація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послуг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харчування</w:t>
            </w:r>
          </w:p>
        </w:tc>
        <w:tc>
          <w:tcPr>
            <w:tcW w:w="1278" w:type="dxa"/>
          </w:tcPr>
          <w:p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3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70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2.16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Управління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персоналом</w:t>
            </w:r>
          </w:p>
        </w:tc>
        <w:tc>
          <w:tcPr>
            <w:tcW w:w="1278" w:type="dxa"/>
          </w:tcPr>
          <w:p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635" w:hRule="atLeast"/>
        </w:trPr>
        <w:tc>
          <w:tcPr>
            <w:tcW w:w="1277" w:type="dxa"/>
          </w:tcPr>
          <w:p>
            <w:pPr>
              <w:pStyle w:val="TableParagraph"/>
              <w:spacing w:before="155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2.17</w:t>
            </w:r>
          </w:p>
        </w:tc>
        <w:tc>
          <w:tcPr>
            <w:tcW w:w="5387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Устаткування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готельно-ресторанного</w:t>
            </w:r>
          </w:p>
          <w:p>
            <w:pPr>
              <w:pStyle w:val="TableParagraph"/>
              <w:spacing w:before="43"/>
              <w:ind w:left="105"/>
              <w:rPr>
                <w:sz w:val="24"/>
              </w:rPr>
            </w:pPr>
            <w:r>
              <w:rPr>
                <w:sz w:val="24"/>
              </w:rPr>
              <w:t>господарства</w:t>
            </w:r>
          </w:p>
        </w:tc>
        <w:tc>
          <w:tcPr>
            <w:tcW w:w="1278" w:type="dxa"/>
          </w:tcPr>
          <w:p>
            <w:pPr>
              <w:pStyle w:val="TableParagraph"/>
              <w:spacing w:before="155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>
            <w:pPr>
              <w:pStyle w:val="TableParagraph"/>
              <w:spacing w:line="270" w:lineRule="exact"/>
              <w:ind w:left="562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</w:tbl>
    <w:p>
      <w:pPr>
        <w:spacing w:after="0" w:line="270" w:lineRule="exact"/>
        <w:rPr>
          <w:sz w:val="24"/>
        </w:rPr>
        <w:sectPr>
          <w:pgSz w:w="11910" w:h="16840"/>
          <w:pgMar w:top="1040" w:bottom="280" w:left="1300" w:right="440"/>
        </w:sectPr>
      </w:pPr>
    </w:p>
    <w:tbl>
      <w:tblPr>
        <w:tblW w:w="0" w:type="auto"/>
        <w:jc w:val="left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7"/>
        <w:gridCol w:w="5387"/>
        <w:gridCol w:w="1278"/>
        <w:gridCol w:w="1983"/>
      </w:tblGrid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67" w:lineRule="exact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2.18</w:t>
            </w:r>
          </w:p>
        </w:tc>
        <w:tc>
          <w:tcPr>
            <w:tcW w:w="5387" w:type="dxa"/>
          </w:tcPr>
          <w:p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кваліфікаційної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бакалавра</w:t>
            </w:r>
          </w:p>
        </w:tc>
        <w:tc>
          <w:tcPr>
            <w:tcW w:w="1278" w:type="dxa"/>
          </w:tcPr>
          <w:p>
            <w:pPr>
              <w:pStyle w:val="TableParagraph"/>
              <w:spacing w:line="267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7,5</w:t>
            </w:r>
          </w:p>
        </w:tc>
        <w:tc>
          <w:tcPr>
            <w:tcW w:w="1983" w:type="dxa"/>
          </w:tcPr>
          <w:p>
            <w:pPr>
              <w:pStyle w:val="TableParagraph"/>
              <w:spacing w:line="267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Захист</w:t>
            </w:r>
          </w:p>
        </w:tc>
      </w:tr>
      <w:tr>
        <w:trPr>
          <w:trHeight w:val="636" w:hRule="atLeast"/>
        </w:trPr>
        <w:tc>
          <w:tcPr>
            <w:tcW w:w="1277" w:type="dxa"/>
          </w:tcPr>
          <w:p>
            <w:pPr>
              <w:pStyle w:val="TableParagraph"/>
              <w:spacing w:before="147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2.19</w:t>
            </w:r>
          </w:p>
        </w:tc>
        <w:tc>
          <w:tcPr>
            <w:tcW w:w="5387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атестаційний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екзамен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зі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спеціальності</w:t>
            </w:r>
          </w:p>
        </w:tc>
        <w:tc>
          <w:tcPr>
            <w:tcW w:w="1278" w:type="dxa"/>
          </w:tcPr>
          <w:p>
            <w:pPr>
              <w:pStyle w:val="TableParagraph"/>
              <w:spacing w:before="147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1,5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278" w:type="dxa"/>
          </w:tcPr>
          <w:p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925" w:type="dxa"/>
            <w:gridSpan w:val="4"/>
          </w:tcPr>
          <w:p>
            <w:pPr>
              <w:pStyle w:val="TableParagraph"/>
              <w:spacing w:line="269" w:lineRule="exact"/>
              <w:ind w:left="3375" w:right="3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</w:tr>
      <w:tr>
        <w:trPr>
          <w:trHeight w:val="582" w:hRule="atLeast"/>
        </w:trPr>
        <w:tc>
          <w:tcPr>
            <w:tcW w:w="1277" w:type="dxa"/>
          </w:tcPr>
          <w:p>
            <w:pPr>
              <w:pStyle w:val="TableParagraph"/>
              <w:spacing w:before="123"/>
              <w:ind w:left="208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2.20</w:t>
            </w:r>
          </w:p>
        </w:tc>
        <w:tc>
          <w:tcPr>
            <w:tcW w:w="5387" w:type="dxa"/>
          </w:tcPr>
          <w:p>
            <w:pPr>
              <w:pStyle w:val="TableParagraph"/>
              <w:spacing w:before="123"/>
              <w:ind w:left="105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«Вступ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фаху»</w:t>
            </w:r>
          </w:p>
        </w:tc>
        <w:tc>
          <w:tcPr>
            <w:tcW w:w="1278" w:type="dxa"/>
          </w:tcPr>
          <w:p>
            <w:pPr>
              <w:pStyle w:val="TableParagraph"/>
              <w:spacing w:line="267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>
            <w:pPr>
              <w:pStyle w:val="TableParagraph"/>
              <w:spacing w:line="243" w:lineRule="exact"/>
              <w:ind w:left="90" w:right="86"/>
              <w:jc w:val="center"/>
              <w:rPr>
                <w:sz w:val="22"/>
              </w:rPr>
            </w:pPr>
            <w:r>
              <w:rPr>
                <w:sz w:val="22"/>
              </w:rPr>
              <w:t>диференційований</w:t>
            </w:r>
          </w:p>
          <w:p>
            <w:pPr>
              <w:pStyle w:val="TableParagraph"/>
              <w:spacing w:before="37"/>
              <w:ind w:left="90" w:right="85"/>
              <w:jc w:val="center"/>
              <w:rPr>
                <w:sz w:val="22"/>
              </w:rPr>
            </w:pPr>
            <w:r>
              <w:rPr>
                <w:sz w:val="22"/>
              </w:rPr>
              <w:t>залік</w:t>
            </w:r>
          </w:p>
        </w:tc>
      </w:tr>
      <w:tr>
        <w:trPr>
          <w:trHeight w:val="635" w:hRule="atLeast"/>
        </w:trPr>
        <w:tc>
          <w:tcPr>
            <w:tcW w:w="1277" w:type="dxa"/>
          </w:tcPr>
          <w:p>
            <w:pPr>
              <w:pStyle w:val="TableParagraph"/>
              <w:spacing w:before="147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2.21</w:t>
            </w:r>
          </w:p>
        </w:tc>
        <w:tc>
          <w:tcPr>
            <w:tcW w:w="5387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практика «Готельно-ресторанна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справа»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>
            <w:pPr>
              <w:pStyle w:val="TableParagraph"/>
              <w:spacing w:line="276" w:lineRule="auto"/>
              <w:ind w:left="756" w:right="88" w:hanging="648"/>
              <w:rPr>
                <w:sz w:val="22"/>
              </w:rPr>
            </w:pPr>
            <w:r>
              <w:rPr>
                <w:sz w:val="22"/>
              </w:rPr>
              <w:t>диференційований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залік</w:t>
            </w:r>
          </w:p>
        </w:tc>
      </w:tr>
      <w:tr>
        <w:trPr>
          <w:trHeight w:val="633" w:hRule="atLeast"/>
        </w:trPr>
        <w:tc>
          <w:tcPr>
            <w:tcW w:w="1277" w:type="dxa"/>
          </w:tcPr>
          <w:p>
            <w:pPr>
              <w:pStyle w:val="TableParagraph"/>
              <w:spacing w:before="147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2.22</w:t>
            </w:r>
          </w:p>
        </w:tc>
        <w:tc>
          <w:tcPr>
            <w:tcW w:w="5387" w:type="dxa"/>
          </w:tcPr>
          <w:p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Виробнича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практика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«Планування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організація</w:t>
            </w:r>
          </w:p>
          <w:p>
            <w:pPr>
              <w:pStyle w:val="TableParagraph"/>
              <w:spacing w:before="41"/>
              <w:ind w:left="105"/>
              <w:rPr>
                <w:sz w:val="24"/>
              </w:rPr>
            </w:pPr>
            <w:r>
              <w:rPr>
                <w:sz w:val="24"/>
              </w:rPr>
              <w:t>готельно-ресторанного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бізнесу»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>
            <w:pPr>
              <w:pStyle w:val="TableParagraph"/>
              <w:spacing w:line="276" w:lineRule="auto"/>
              <w:ind w:left="756" w:right="88" w:hanging="648"/>
              <w:rPr>
                <w:sz w:val="22"/>
              </w:rPr>
            </w:pPr>
            <w:r>
              <w:rPr>
                <w:sz w:val="22"/>
              </w:rPr>
              <w:t>диференційований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залік</w:t>
            </w:r>
          </w:p>
        </w:tc>
      </w:tr>
      <w:tr>
        <w:trPr>
          <w:trHeight w:val="582" w:hRule="atLeast"/>
        </w:trPr>
        <w:tc>
          <w:tcPr>
            <w:tcW w:w="1277" w:type="dxa"/>
          </w:tcPr>
          <w:p>
            <w:pPr>
              <w:pStyle w:val="TableParagraph"/>
              <w:spacing w:before="123"/>
              <w:ind w:left="207" w:right="206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2.23</w:t>
            </w:r>
          </w:p>
        </w:tc>
        <w:tc>
          <w:tcPr>
            <w:tcW w:w="5387" w:type="dxa"/>
          </w:tcPr>
          <w:p>
            <w:pPr>
              <w:pStyle w:val="TableParagraph"/>
              <w:spacing w:before="123"/>
              <w:ind w:left="105"/>
              <w:rPr>
                <w:sz w:val="24"/>
              </w:rPr>
            </w:pPr>
            <w:r>
              <w:rPr>
                <w:sz w:val="24"/>
              </w:rPr>
              <w:t>Переддипломна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практика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434" w:right="430"/>
              <w:jc w:val="center"/>
              <w:rPr>
                <w:sz w:val="24"/>
              </w:rPr>
            </w:pPr>
            <w:r>
              <w:rPr>
                <w:sz w:val="24"/>
              </w:rPr>
              <w:t>4,5</w:t>
            </w:r>
          </w:p>
        </w:tc>
        <w:tc>
          <w:tcPr>
            <w:tcW w:w="1983" w:type="dxa"/>
          </w:tcPr>
          <w:p>
            <w:pPr>
              <w:pStyle w:val="TableParagraph"/>
              <w:spacing w:line="241" w:lineRule="exact"/>
              <w:ind w:left="90" w:right="86"/>
              <w:jc w:val="center"/>
              <w:rPr>
                <w:sz w:val="22"/>
              </w:rPr>
            </w:pPr>
            <w:r>
              <w:rPr>
                <w:sz w:val="22"/>
              </w:rPr>
              <w:t>диференційований</w:t>
            </w:r>
          </w:p>
          <w:p>
            <w:pPr>
              <w:pStyle w:val="TableParagraph"/>
              <w:spacing w:before="40"/>
              <w:ind w:left="90" w:right="85"/>
              <w:jc w:val="center"/>
              <w:rPr>
                <w:sz w:val="22"/>
              </w:rPr>
            </w:pPr>
            <w:r>
              <w:rPr>
                <w:sz w:val="22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</w:p>
        </w:tc>
        <w:tc>
          <w:tcPr>
            <w:tcW w:w="1278" w:type="dxa"/>
          </w:tcPr>
          <w:p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9" w:hRule="atLeast"/>
        </w:trPr>
        <w:tc>
          <w:tcPr>
            <w:tcW w:w="6664" w:type="dxa"/>
            <w:gridSpan w:val="2"/>
          </w:tcPr>
          <w:p>
            <w:pPr>
              <w:pStyle w:val="TableParagraph"/>
              <w:spacing w:line="270" w:lineRule="exact"/>
              <w:ind w:left="4385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2.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130</w:t>
            </w:r>
          </w:p>
        </w:tc>
      </w:tr>
      <w:tr>
        <w:trPr>
          <w:trHeight w:val="316" w:hRule="atLeast"/>
        </w:trPr>
        <w:tc>
          <w:tcPr>
            <w:tcW w:w="6664" w:type="dxa"/>
            <w:gridSpan w:val="2"/>
          </w:tcPr>
          <w:p>
            <w:pPr>
              <w:pStyle w:val="TableParagraph"/>
              <w:spacing w:line="269" w:lineRule="exact"/>
              <w:ind w:left="1040" w:right="1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обов’язкових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180</w:t>
            </w:r>
          </w:p>
        </w:tc>
      </w:tr>
      <w:tr>
        <w:trPr>
          <w:trHeight w:val="316" w:hRule="atLeast"/>
        </w:trPr>
        <w:tc>
          <w:tcPr>
            <w:tcW w:w="9925" w:type="dxa"/>
            <w:gridSpan w:val="4"/>
          </w:tcPr>
          <w:p>
            <w:pPr>
              <w:pStyle w:val="TableParagraph"/>
              <w:spacing w:line="269" w:lineRule="exact"/>
              <w:ind w:left="3374" w:right="33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Вибіркові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компоненти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ОП</w:t>
            </w:r>
          </w:p>
        </w:tc>
      </w:tr>
      <w:tr>
        <w:trPr>
          <w:trHeight w:val="318" w:hRule="atLeast"/>
        </w:trPr>
        <w:tc>
          <w:tcPr>
            <w:tcW w:w="9925" w:type="dxa"/>
            <w:gridSpan w:val="4"/>
          </w:tcPr>
          <w:p>
            <w:pPr>
              <w:pStyle w:val="TableParagraph"/>
              <w:spacing w:line="272" w:lineRule="exact"/>
              <w:ind w:left="348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Цикл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загальної підготовки</w:t>
            </w:r>
          </w:p>
        </w:tc>
      </w:tr>
      <w:tr>
        <w:trPr>
          <w:trHeight w:val="438" w:hRule="atLeast"/>
        </w:trPr>
        <w:tc>
          <w:tcPr>
            <w:tcW w:w="1277" w:type="dxa"/>
          </w:tcPr>
          <w:p>
            <w:pPr>
              <w:pStyle w:val="TableParagraph"/>
              <w:spacing w:before="51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1.1</w:t>
            </w:r>
          </w:p>
        </w:tc>
        <w:tc>
          <w:tcPr>
            <w:tcW w:w="5387" w:type="dxa"/>
          </w:tcPr>
          <w:p>
            <w:pPr>
              <w:pStyle w:val="TableParagraph"/>
              <w:spacing w:line="201" w:lineRule="exact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загальноуніверситетського</w:t>
            </w:r>
          </w:p>
          <w:p>
            <w:pPr>
              <w:pStyle w:val="TableParagraph"/>
              <w:spacing w:line="218" w:lineRule="exact"/>
              <w:ind w:left="105"/>
              <w:rPr>
                <w:sz w:val="22"/>
              </w:rPr>
            </w:pP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before="51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51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556" w:hRule="atLeast"/>
        </w:trPr>
        <w:tc>
          <w:tcPr>
            <w:tcW w:w="1277" w:type="dxa"/>
          </w:tcPr>
          <w:p>
            <w:pPr>
              <w:pStyle w:val="TableParagraph"/>
              <w:spacing w:before="108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1.2</w:t>
            </w:r>
          </w:p>
        </w:tc>
        <w:tc>
          <w:tcPr>
            <w:tcW w:w="5387" w:type="dxa"/>
          </w:tcPr>
          <w:p>
            <w:pPr>
              <w:pStyle w:val="TableParagraph"/>
              <w:spacing w:before="1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загальноуніверситетського</w:t>
            </w:r>
          </w:p>
          <w:p>
            <w:pPr>
              <w:pStyle w:val="TableParagraph"/>
              <w:spacing w:line="248" w:lineRule="exact" w:before="23"/>
              <w:ind w:left="105"/>
              <w:rPr>
                <w:sz w:val="22"/>
              </w:rPr>
            </w:pP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before="108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108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582" w:hRule="atLeast"/>
        </w:trPr>
        <w:tc>
          <w:tcPr>
            <w:tcW w:w="1277" w:type="dxa"/>
          </w:tcPr>
          <w:p>
            <w:pPr>
              <w:pStyle w:val="TableParagraph"/>
              <w:spacing w:before="120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1.3</w:t>
            </w:r>
          </w:p>
        </w:tc>
        <w:tc>
          <w:tcPr>
            <w:tcW w:w="5387" w:type="dxa"/>
          </w:tcPr>
          <w:p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загальноуніверситетського</w:t>
            </w:r>
          </w:p>
          <w:p>
            <w:pPr>
              <w:pStyle w:val="TableParagraph"/>
              <w:spacing w:before="40"/>
              <w:ind w:left="105"/>
              <w:rPr>
                <w:sz w:val="22"/>
              </w:rPr>
            </w:pP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before="1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120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580" w:hRule="atLeast"/>
        </w:trPr>
        <w:tc>
          <w:tcPr>
            <w:tcW w:w="1277" w:type="dxa"/>
          </w:tcPr>
          <w:p>
            <w:pPr>
              <w:pStyle w:val="TableParagraph"/>
              <w:spacing w:before="120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1.4</w:t>
            </w:r>
          </w:p>
        </w:tc>
        <w:tc>
          <w:tcPr>
            <w:tcW w:w="5387" w:type="dxa"/>
          </w:tcPr>
          <w:p>
            <w:pPr>
              <w:pStyle w:val="TableParagraph"/>
              <w:spacing w:line="241" w:lineRule="exact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загальноуніверситетського</w:t>
            </w:r>
          </w:p>
          <w:p>
            <w:pPr>
              <w:pStyle w:val="TableParagraph"/>
              <w:spacing w:before="37"/>
              <w:ind w:left="105"/>
              <w:rPr>
                <w:sz w:val="22"/>
              </w:rPr>
            </w:pP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before="120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3" w:type="dxa"/>
          </w:tcPr>
          <w:p>
            <w:pPr>
              <w:pStyle w:val="TableParagraph"/>
              <w:spacing w:before="120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before="7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Усього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за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циклом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</w:t>
            </w:r>
          </w:p>
        </w:tc>
        <w:tc>
          <w:tcPr>
            <w:tcW w:w="1278" w:type="dxa"/>
          </w:tcPr>
          <w:p>
            <w:pPr>
              <w:pStyle w:val="TableParagraph"/>
              <w:spacing w:line="272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9925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2.2</w:t>
            </w:r>
          </w:p>
        </w:tc>
        <w:tc>
          <w:tcPr>
            <w:tcW w:w="538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2.3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67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2.4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7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2.5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2.6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2.7</w:t>
            </w:r>
          </w:p>
        </w:tc>
        <w:tc>
          <w:tcPr>
            <w:tcW w:w="538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2.8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spacing w:line="267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2.9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7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2.10</w:t>
            </w:r>
          </w:p>
        </w:tc>
        <w:tc>
          <w:tcPr>
            <w:tcW w:w="5387" w:type="dxa"/>
          </w:tcPr>
          <w:p>
            <w:pPr>
              <w:pStyle w:val="TableParagraph"/>
              <w:spacing w:before="2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9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2.11</w:t>
            </w:r>
          </w:p>
        </w:tc>
        <w:tc>
          <w:tcPr>
            <w:tcW w:w="5387" w:type="dxa"/>
          </w:tcPr>
          <w:p>
            <w:pPr>
              <w:pStyle w:val="TableParagraph"/>
              <w:spacing w:before="3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6" w:hRule="atLeast"/>
        </w:trPr>
        <w:tc>
          <w:tcPr>
            <w:tcW w:w="1277" w:type="dxa"/>
          </w:tcPr>
          <w:p>
            <w:pPr>
              <w:pStyle w:val="TableParagraph"/>
              <w:spacing w:line="265" w:lineRule="exact"/>
              <w:ind w:left="206" w:right="206"/>
              <w:jc w:val="center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2.12</w:t>
            </w:r>
          </w:p>
        </w:tc>
        <w:tc>
          <w:tcPr>
            <w:tcW w:w="5387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Вибіркова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дисципліна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із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кафедрального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каталогу</w:t>
            </w:r>
          </w:p>
        </w:tc>
        <w:tc>
          <w:tcPr>
            <w:tcW w:w="1278" w:type="dxa"/>
          </w:tcPr>
          <w:p>
            <w:pPr>
              <w:pStyle w:val="TableParagraph"/>
              <w:spacing w:line="26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3" w:type="dxa"/>
          </w:tcPr>
          <w:p>
            <w:pPr>
              <w:pStyle w:val="TableParagraph"/>
              <w:spacing w:line="265" w:lineRule="exact"/>
              <w:ind w:left="88" w:right="86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>
        <w:trPr>
          <w:trHeight w:val="318" w:hRule="atLeast"/>
        </w:trPr>
        <w:tc>
          <w:tcPr>
            <w:tcW w:w="1277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87" w:type="dxa"/>
          </w:tcPr>
          <w:p>
            <w:pPr>
              <w:pStyle w:val="TableParagraph"/>
              <w:spacing w:line="269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циклом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1278" w:type="dxa"/>
          </w:tcPr>
          <w:p>
            <w:pPr>
              <w:pStyle w:val="TableParagraph"/>
              <w:spacing w:line="269" w:lineRule="exact"/>
              <w:ind w:left="437" w:right="4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48</w:t>
            </w:r>
          </w:p>
        </w:tc>
        <w:tc>
          <w:tcPr>
            <w:tcW w:w="198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16" w:hRule="atLeast"/>
        </w:trPr>
        <w:tc>
          <w:tcPr>
            <w:tcW w:w="6664" w:type="dxa"/>
            <w:gridSpan w:val="2"/>
          </w:tcPr>
          <w:p>
            <w:pPr>
              <w:pStyle w:val="TableParagraph"/>
              <w:spacing w:line="269" w:lineRule="exact"/>
              <w:ind w:left="1038" w:right="10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вибіркових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компонент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69" w:lineRule="exact"/>
              <w:ind w:left="647"/>
              <w:rPr>
                <w:b/>
                <w:sz w:val="24"/>
              </w:rPr>
            </w:pPr>
            <w:r>
              <w:rPr>
                <w:b/>
                <w:sz w:val="24"/>
              </w:rPr>
              <w:t>60</w:t>
            </w:r>
          </w:p>
        </w:tc>
      </w:tr>
      <w:tr>
        <w:trPr>
          <w:trHeight w:val="316" w:hRule="atLeast"/>
        </w:trPr>
        <w:tc>
          <w:tcPr>
            <w:tcW w:w="6664" w:type="dxa"/>
            <w:gridSpan w:val="2"/>
          </w:tcPr>
          <w:p>
            <w:pPr>
              <w:pStyle w:val="TableParagraph"/>
              <w:spacing w:line="269" w:lineRule="exact"/>
              <w:ind w:left="652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ЗАГАЛЬНИЙ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ОБСЯГ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ПРОГРАМИ</w:t>
            </w:r>
          </w:p>
        </w:tc>
        <w:tc>
          <w:tcPr>
            <w:tcW w:w="3261" w:type="dxa"/>
            <w:gridSpan w:val="2"/>
          </w:tcPr>
          <w:p>
            <w:pPr>
              <w:pStyle w:val="TableParagraph"/>
              <w:spacing w:line="269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240</w:t>
            </w:r>
          </w:p>
        </w:tc>
      </w:tr>
    </w:tbl>
    <w:p>
      <w:pPr>
        <w:spacing w:after="0" w:line="269" w:lineRule="exact"/>
        <w:rPr>
          <w:sz w:val="24"/>
        </w:rPr>
        <w:sectPr>
          <w:pgSz w:w="11910" w:h="16840"/>
          <w:pgMar w:top="1120" w:bottom="280" w:left="1300" w:right="440"/>
        </w:sectPr>
      </w:pPr>
    </w:p>
    <w:p>
      <w:pPr>
        <w:pStyle w:val="Heading1"/>
        <w:numPr>
          <w:ilvl w:val="2"/>
          <w:numId w:val="1"/>
        </w:numPr>
        <w:tabs>
          <w:tab w:pos="6015" w:val="left" w:leader="none"/>
        </w:tabs>
        <w:spacing w:line="240" w:lineRule="auto" w:before="60" w:after="0"/>
        <w:ind w:left="6014" w:right="0" w:hanging="361"/>
        <w:jc w:val="left"/>
      </w:pPr>
      <w:r>
        <w:rPr/>
        <w:pict>
          <v:group style="position:absolute;margin-left:185.225006pt;margin-top:83.900002pt;width:635.5pt;height:327.2pt;mso-position-horizontal-relative:page;mso-position-vertical-relative:page;z-index:-19663872" coordorigin="3705,1678" coordsize="12710,6544">
            <v:shape style="position:absolute;left:9803;top:2525;width:3104;height:2339" coordorigin="9803,2525" coordsize="3104,2339" path="m10777,4223l10768,4223,10768,4232,10768,4854,10768,4863,10777,4863,10777,4854,10777,4232,10777,4223xm10787,4854l10777,4854,10777,4863,10787,4863,10787,4854xm10787,4223l10777,4223,10777,4232,10787,4232,10787,4223xm10787,3156l10777,3156,10777,3166,10787,3166,10787,3156xm10787,2525l10777,2525,10777,2535,10787,2535,10787,2525xm10793,2824l10777,2815,10777,2535,10777,2525,10768,2525,10768,2535,10768,2809,10653,2742,10647,2744,10642,2754,10643,2760,10648,2762,10736,2814,9803,2814,9803,2834,10736,2834,10643,2888,10642,2894,10645,2899,10647,2904,10653,2905,10768,2838,10768,3156,10768,3166,10777,3166,10777,3156,10777,2833,10793,2824xm12906,4223l12897,4223,10787,4223,10787,4232,12897,4232,12897,4854,10787,4854,10787,4863,12897,4863,12906,4863,12906,4854,12906,4232,12906,4223xm12906,2525l12897,2525,10787,2525,10787,2535,12897,2535,12897,3156,10787,3156,10787,3166,12897,3166,12906,3166,12906,3156,12906,2535,12906,2525xe" filled="true" fillcolor="#000000" stroked="false">
              <v:path arrowok="t"/>
              <v:fill type="solid"/>
            </v:shape>
            <v:shape style="position:absolute;left:11583;top:4025;width:163;height:211" type="#_x0000_t75" stroked="false">
              <v:imagedata r:id="rId8" o:title=""/>
            </v:shape>
            <v:shape style="position:absolute;left:10767;top:5069;width:2509;height:848" coordorigin="10768,5070" coordsize="2509,848" path="m10777,5907l10768,5907,10768,5917,10777,5917,10777,5907xm10777,5079l10768,5079,10768,5907,10777,5907,10777,5079xm10777,5070l10768,5070,10768,5079,10777,5079,10777,5070xm10787,5907l10777,5907,10777,5917,10787,5917,10787,5907xm10787,5070l10777,5070,10777,5079,10787,5079,10787,5070xm12906,5907l12897,5907,10787,5907,10787,5917,12897,5917,12906,5917,12906,5907xm12906,5070l12897,5070,10787,5070,10787,5079,12897,5079,12906,5079,12906,5070xm13276,5466l12911,5466,13004,5412,13005,5406,13002,5401,13000,5396,12994,5395,12989,5397,12906,5446,12906,5079,12897,5079,12897,5451,12854,5476,12897,5501,12897,5907,12906,5907,12906,5507,12994,5558,13000,5556,13005,5546,13004,5540,12911,5486,13276,5486,13276,5466xe" filled="true" fillcolor="#000000" stroked="false">
              <v:path arrowok="t"/>
              <v:fill type="solid"/>
            </v:shape>
            <v:line style="position:absolute" from="13276,2956" to="13276,5479" stroked="true" strokeweight=".75pt" strokecolor="#000000">
              <v:stroke dashstyle="solid"/>
            </v:line>
            <v:shape style="position:absolute;left:12854;top:4367;width:1070;height:932" coordorigin="12854,4367" coordsize="1070,932" path="m13276,4439l12911,4439,13004,4385,13005,4378,13002,4374,13000,4369,12994,4367,12989,4370,12854,4449,12994,4530,13000,4529,13005,4519,13004,4513,12911,4459,13276,4459,13276,4439xm13924,5215l13907,5205,13788,5139,13783,5136,13777,5138,13774,5143,13771,5147,13773,5154,13778,5156,13867,5206,13277,5218,13277,5238,13868,5226,13776,5282,13774,5288,13777,5293,13780,5297,13786,5299,13924,5215xe" filled="true" fillcolor="#000000" stroked="false">
              <v:path arrowok="t"/>
              <v:fill type="solid"/>
            </v:shape>
            <v:line style="position:absolute" from="12921,2956" to="13277,2956" stroked="true" strokeweight=".75pt" strokecolor="#000000">
              <v:stroke dashstyle="solid"/>
            </v:line>
            <v:shape style="position:absolute;left:9803;top:2102;width:990;height:2349" coordorigin="9803,2102" coordsize="990,2349" path="m10791,4369l10774,4359,10656,4290,10651,4287,10645,4289,10643,4294,10640,4298,10641,4305,10734,4359,10317,4359,10317,4379,10734,4379,10641,4433,10640,4439,10645,4449,10651,4450,10774,4379,10791,4369xm10792,2519l10790,2515,10732,2375,10730,2370,10724,2367,10719,2370,10714,2372,10711,2378,10713,2383,10753,2477,10257,2102,10245,2118,10741,2493,10639,2481,10634,2480,10629,2484,10628,2489,10628,2493,10628,2495,10632,2500,10792,2519xm10793,3590l10776,3580,10699,3535,10774,3515,10791,3511,10682,3399,10678,3395,10672,3395,10664,3403,10664,3409,10668,3413,10739,3486,10320,3369,10314,3388,10733,3505,10674,3521,10653,3508,10647,3510,10642,3520,10643,3526,10647,3528,10630,3532,10626,3538,10628,3543,10629,3549,10635,3552,10672,3542,10736,3580,9803,3580,9803,3600,10736,3600,10643,3654,10642,3660,10647,3670,10653,3671,10776,3600,10793,3590xe" filled="true" fillcolor="#000000" stroked="false">
              <v:path arrowok="t"/>
              <v:fill type="solid"/>
            </v:shape>
            <v:shape style="position:absolute;left:13888;top:2525;width:2136;height:1491" coordorigin="13888,2525" coordsize="2136,1491" path="m13898,3385l13888,3385,13888,4007,13888,4016,13898,4016,13898,4007,13898,3385xm13898,3375l13888,3375,13888,3384,13898,3384,13898,3375xm13898,2525l13888,2525,13888,2535,13888,3156,13888,3166,13898,3166,13898,3156,13898,2535,13898,2525xm13908,4007l13898,4007,13898,4016,13908,4016,13908,4007xm13908,3375l13898,3375,13898,3384,13908,3384,13908,3375xm13908,3156l13898,3156,13898,3166,13908,3166,13908,3156xm13908,2525l13898,2525,13898,2535,13908,2535,13908,2525xm16024,3385l16015,3385,16015,4007,13908,4007,13908,4016,16015,4016,16024,4016,16024,4007,16024,3385xm16024,3375l16015,3375,13908,3375,13908,3384,16015,3384,16024,3384,16024,3375xm16024,2525l16015,2525,13908,2525,13908,2535,16015,2535,16015,3156,13908,3156,13908,3166,16015,3166,16024,3166,16024,3156,16024,2535,16024,2525xe" filled="true" fillcolor="#000000" stroked="false">
              <v:path arrowok="t"/>
              <v:fill type="solid"/>
            </v:shape>
            <v:shape style="position:absolute;left:14820;top:4025;width:163;height:211" type="#_x0000_t75" stroked="false">
              <v:imagedata r:id="rId8" o:title=""/>
            </v:shape>
            <v:line style="position:absolute" from="16183,3590" to="16222,8121" stroked="true" strokeweight=".75pt" strokecolor="#000000">
              <v:stroke dashstyle="solid"/>
            </v:line>
            <v:shape style="position:absolute;left:16011;top:3508;width:210;height:163" type="#_x0000_t75" stroked="false">
              <v:imagedata r:id="rId9" o:title=""/>
            </v:shape>
            <v:shape style="position:absolute;left:16009;top:4373;width:173;height:161" type="#_x0000_t75" stroked="false">
              <v:imagedata r:id="rId10" o:title=""/>
            </v:shape>
            <v:shape style="position:absolute;left:16010;top:5524;width:211;height:163" type="#_x0000_t75" stroked="false">
              <v:imagedata r:id="rId11" o:title=""/>
            </v:shape>
            <v:shape style="position:absolute;left:16011;top:7301;width:210;height:163" type="#_x0000_t75" stroked="false">
              <v:imagedata r:id="rId12" o:title=""/>
            </v:shape>
            <v:line style="position:absolute" from="16221,8121" to="11942,8121" stroked="true" strokeweight=".75pt" strokecolor="#000000">
              <v:stroke dashstyle="solid"/>
            </v:line>
            <v:shape style="position:absolute;left:11860;top:7791;width:163;height:330" type="#_x0000_t75" stroked="false">
              <v:imagedata r:id="rId13" o:title=""/>
            </v:shape>
            <v:shape style="position:absolute;left:14912;top:3179;width:163;height:198" type="#_x0000_t75" stroked="false">
              <v:imagedata r:id="rId14" o:title=""/>
            </v:shape>
            <v:shape style="position:absolute;left:16011;top:6282;width:171;height:163" type="#_x0000_t75" stroked="false">
              <v:imagedata r:id="rId15" o:title=""/>
            </v:shape>
            <v:line style="position:absolute" from="10317,3299" to="13646,3286" stroked="true" strokeweight=".75pt" strokecolor="#000000">
              <v:stroke dashstyle="solid"/>
            </v:line>
            <v:shape style="position:absolute;left:13642;top:3256;width:281;height:155" type="#_x0000_t75" stroked="false">
              <v:imagedata r:id="rId16" o:title=""/>
            </v:shape>
            <v:shape style="position:absolute;left:14912;top:4818;width:163;height:251" type="#_x0000_t75" stroked="false">
              <v:imagedata r:id="rId17" o:title=""/>
            </v:shape>
            <v:shape style="position:absolute;left:12921;top:3772;width:1004;height:678" coordorigin="12921,3772" coordsize="1004,678" path="m13061,4287l12921,4369,13061,4450,13067,4449,13072,4439,13071,4433,12978,4379,12941,4379,12941,4359,12978,4359,13071,4305,13072,4299,13067,4289,13061,4287xm12978,4359l12941,4359,12941,4379,12978,4379,12975,4377,12946,4377,12946,4360,12975,4360,12978,4359xm13413,4359l12978,4359,12961,4369,12978,4379,13429,4379,13433,4374,13433,4369,13413,4369,13413,4359xm12946,4360l12946,4377,12961,4369,12946,4360xm12961,4369l12946,4377,12975,4377,12961,4369xm12975,4360l12946,4360,12961,4369,12975,4360xm13868,3844l13417,3844,13413,3848,13413,4369,13423,4359,13433,4359,13433,3864,13423,3864,13433,3854,13885,3854,13868,3844xm13433,4359l13423,4359,13413,4369,13433,4369,13433,4359xm13885,3854l13775,3918,13774,3924,13779,3934,13785,3935,13908,3864,13905,3864,13905,3862,13900,3862,13885,3854xm13433,3854l13423,3864,13433,3864,13433,3854xm13885,3854l13433,3854,13433,3864,13868,3864,13885,3854xm13908,3844l13905,3844,13905,3864,13908,3864,13925,3854,13908,3844xm13900,3845l13885,3854,13900,3862,13900,3845xm13905,3845l13900,3845,13900,3862,13905,3862,13905,3845xm13785,3772l13779,3774,13774,3784,13775,3790,13885,3854,13900,3845,13905,3845,13905,3844,13908,3844,13785,3772xe" filled="true" fillcolor="#000000" stroked="false">
              <v:path arrowok="t"/>
              <v:fill type="solid"/>
            </v:shape>
            <v:line style="position:absolute" from="12854,2310" to="13105,2415" stroked="true" strokeweight=".75pt" strokecolor="#000000">
              <v:stroke dashstyle="solid"/>
            </v:line>
            <v:shape style="position:absolute;left:4104;top:4222;width:2423;height:641" coordorigin="4104,4223" coordsize="2423,641" path="m6517,4223l4124,4223,4114,4223,4104,4223,4104,4232,4104,4854,4104,4863,4114,4863,4124,4863,6517,4863,6517,4854,4124,4854,4114,4854,4114,4232,4124,4232,6517,4232,6517,4223xm6527,4223l6517,4223,6517,4232,6517,4854,6517,4863,6527,4863,6527,4854,6527,4232,6527,4223xe" filled="true" fillcolor="#000000" stroked="false">
              <v:path arrowok="t"/>
              <v:fill type="solid"/>
            </v:shape>
            <v:shape style="position:absolute;left:5096;top:4818;width:163;height:252" type="#_x0000_t75" stroked="false">
              <v:imagedata r:id="rId18" o:title=""/>
            </v:shape>
            <v:shape style="position:absolute;left:5096;top:4025;width:163;height:211" type="#_x0000_t75" stroked="false">
              <v:imagedata r:id="rId19" o:title=""/>
            </v:shape>
            <v:shape style="position:absolute;left:7508;top:4222;width:2278;height:641" coordorigin="7508,4223" coordsize="2278,641" path="m9786,4223l9777,4223,9777,4232,9777,4854,7527,4854,7518,4854,7518,4232,7527,4232,9777,4232,9777,4223,7527,4223,7518,4223,7508,4223,7508,4232,7508,4854,7508,4863,7518,4863,7527,4863,9777,4863,9786,4863,9786,4854,9786,4232,9786,4223xe" filled="true" fillcolor="#000000" stroked="false">
              <v:path arrowok="t"/>
              <v:fill type="solid"/>
            </v:shape>
            <v:line style="position:absolute" from="7517,4449" to="6764,4449" stroked="true" strokeweight=".75pt" strokecolor="#000000">
              <v:stroke dashstyle="solid"/>
            </v:line>
            <v:shape style="position:absolute;left:6540;top:4367;width:237;height:163" type="#_x0000_t75" stroked="false">
              <v:imagedata r:id="rId20" o:title=""/>
            </v:shape>
            <v:shape style="position:absolute;left:7120;top:4551;width:396;height:163" type="#_x0000_t75" stroked="false">
              <v:imagedata r:id="rId21" o:title=""/>
            </v:shape>
            <v:shape style="position:absolute;left:3712;top:4492;width:409;height:163" coordorigin="3712,4492" coordsize="409,163" path="m4081,4574l3971,4638,3970,4644,3975,4654,3981,4655,4104,4584,4101,4584,4101,4582,4096,4582,4081,4574xm4064,4564l3712,4564,3712,4584,4064,4584,4081,4574,4064,4564xm4104,4564l4101,4564,4101,4584,4104,4584,4121,4574,4104,4564xm4096,4565l4081,4574,4096,4582,4096,4565xm4101,4565l4096,4565,4096,4582,4101,4582,4101,4565xm3981,4492l3975,4494,3970,4503,3971,4510,4081,4574,4096,4565,4101,4565,4101,4564,4104,4564,3981,4492xe" filled="true" fillcolor="#000000" stroked="false">
              <v:path arrowok="t"/>
              <v:fill type="solid"/>
            </v:shape>
            <v:shape style="position:absolute;left:3712;top:2968;width:409;height:1585" coordorigin="3712,2969" coordsize="409,1585" path="m3712,2969l3712,4554m3712,2969l4121,2969e" filled="false" stroked="true" strokeweight=".75pt" strokecolor="#000000">
              <v:path arrowok="t"/>
              <v:stroke dashstyle="solid"/>
            </v:shape>
            <v:shape style="position:absolute;left:6540;top:5305;width:581;height:1436" coordorigin="6540,5305" coordsize="581,1436" path="m7108,6649l6597,6649,6690,6595,6691,6589,6686,6579,6680,6578,6540,6659,6680,6740,6686,6739,6691,6729,6690,6723,6597,6669,7108,6669,7108,6649xm7121,5387l7104,5377,6981,5305,6975,5307,6970,5316,6971,5323,6976,5325,7064,5377,6597,5377,6685,5325,6690,5323,6691,5316,6686,5307,6680,5305,6540,5387,6680,5468,6686,5466,6688,5462,6691,5457,6690,5451,6597,5397,7064,5397,6971,5451,6970,5457,6973,5462,6975,5466,6981,5468,7104,5397,7121,5387xe" filled="true" fillcolor="#000000" stroked="false">
              <v:path arrowok="t"/>
              <v:fill type="solid"/>
            </v:shape>
            <v:line style="position:absolute" from="7132,2969" to="7120,6654" stroked="true" strokeweight=".75pt" strokecolor="#000000">
              <v:stroke dashstyle="solid"/>
            </v:line>
            <v:shape style="position:absolute;left:7133;top:2887;width:382;height:163" type="#_x0000_t75" stroked="false">
              <v:imagedata r:id="rId22" o:title=""/>
            </v:shape>
            <v:shape style="position:absolute;left:7133;top:3548;width:383;height:163" type="#_x0000_t75" stroked="false">
              <v:imagedata r:id="rId23" o:title=""/>
            </v:shape>
            <v:shape style="position:absolute;left:6540;top:3680;width:250;height:163" type="#_x0000_t75" stroked="false">
              <v:imagedata r:id="rId24" o:title=""/>
            </v:shape>
            <v:shape style="position:absolute;left:9802;top:3627;width:4121;height:1852" coordorigin="9803,3627" coordsize="4121,1852" path="m10793,5400l10655,5316,10648,5318,10646,5323,10643,5327,10644,5334,10649,5336,10736,5389,9803,5377,9803,5397,10736,5409,10647,5459,10643,5462,10641,5468,10646,5478,10652,5479,10657,5477,10776,5409,10793,5400xm13923,3709l13906,3699,13783,3627,13777,3629,13772,3639,13773,3645,13866,3699,13277,3699,13277,3719,13866,3719,13773,3773,13772,3779,13777,3789,13783,3790,13906,3719,13923,3709xe" filled="true" fillcolor="#000000" stroked="false">
              <v:path arrowok="t"/>
              <v:fill type="solid"/>
            </v:shape>
            <v:shape style="position:absolute;left:12854;top:4737;width:251;height:163" type="#_x0000_t75" stroked="false">
              <v:imagedata r:id="rId25" o:title=""/>
            </v:shape>
            <v:line style="position:absolute" from="13105,2414" to="13105,7382" stroked="true" strokeweight=".75pt" strokecolor="#000000">
              <v:stroke dashstyle="solid"/>
            </v:line>
            <v:shape style="position:absolute;left:13104;top:5658;width:817;height:163" coordorigin="13104,5658" coordsize="817,163" path="m13881,5740l13771,5804,13770,5810,13773,5815,13775,5819,13781,5821,13904,5750,13901,5750,13901,5748,13896,5748,13881,5740xm13864,5730l13104,5730,13104,5750,13864,5750,13881,5740,13864,5730xm13904,5730l13901,5730,13901,5750,13904,5750,13921,5740,13904,5730xm13896,5731l13881,5740,13896,5748,13896,5731xm13901,5731l13896,5731,13896,5748,13901,5748,13901,5731xm13781,5658l13775,5660,13770,5669,13771,5676,13776,5678,13881,5740,13896,5731,13901,5731,13901,5730,13904,5730,13781,5658xe" filled="true" fillcolor="#000000" stroked="false">
              <v:path arrowok="t"/>
              <v:fill type="solid"/>
            </v:shape>
            <v:shape style="position:absolute;left:12854;top:7301;width:251;height:163" type="#_x0000_t75" stroked="false">
              <v:imagedata r:id="rId26" o:title=""/>
            </v:shape>
            <v:shape style="position:absolute;left:12854;top:6355;width:252;height:163" type="#_x0000_t75" stroked="false">
              <v:imagedata r:id="rId27" o:title=""/>
            </v:shape>
            <v:shape style="position:absolute;left:13105;top:7088;width:817;height:163" coordorigin="13105,7088" coordsize="817,163" path="m13882,7170l13772,7234,13771,7240,13776,7249,13782,7251,13905,7179,13902,7179,13902,7178,13897,7178,13882,7170xm13865,7159l13105,7159,13105,7179,13865,7179,13882,7170,13865,7159xm13905,7159l13902,7159,13902,7179,13905,7179,13922,7169,13905,7159xm13897,7161l13882,7170,13897,7178,13897,7161xm13902,7161l13897,7161,13897,7178,13902,7178,13902,7161xm13782,7088l13776,7090,13771,7099,13772,7105,13882,7170,13897,7161,13902,7161,13902,7159,13905,7159,13782,7088xe" filled="true" fillcolor="#000000" stroked="false">
              <v:path arrowok="t"/>
              <v:fill type="solid"/>
            </v:shape>
            <v:shape style="position:absolute;left:11759;top:6971;width:163;height:199" type="#_x0000_t75" stroked="false">
              <v:imagedata r:id="rId28" o:title=""/>
            </v:shape>
            <v:shape style="position:absolute;left:11755;top:5915;width:163;height:237" type="#_x0000_t75" stroked="false">
              <v:imagedata r:id="rId29" o:title=""/>
            </v:shape>
            <v:shape style="position:absolute;left:11761;top:4818;width:163;height:252" type="#_x0000_t75" stroked="false">
              <v:imagedata r:id="rId30" o:title=""/>
            </v:shape>
            <v:shape style="position:absolute;left:10172;top:4025;width:3474;height:911" coordorigin="10172,4026" coordsize="3474,911" path="m13646,4026l13646,4937m13646,4937l10172,4937e" filled="false" stroked="true" strokeweight=".75pt" strokecolor="#000000">
              <v:path arrowok="t"/>
              <v:stroke dashstyle="solid"/>
            </v:shape>
            <v:shape style="position:absolute;left:12323;top:4918;width:163;height:152" type="#_x0000_t75" stroked="false">
              <v:imagedata r:id="rId31" o:title=""/>
            </v:shape>
            <v:shape style="position:absolute;left:9803;top:4937;width:369;height:290" type="#_x0000_t75" stroked="false">
              <v:imagedata r:id="rId32" o:title=""/>
            </v:shape>
            <v:line style="position:absolute" from="9803,5743" to="10252,5743" stroked="true" strokeweight=".75pt" strokecolor="#000000">
              <v:stroke dashstyle="solid"/>
            </v:line>
            <v:shape style="position:absolute;left:9803;top:6569;width:989;height:1104" coordorigin="9803,6570" coordsize="989,1104" path="m10252,7582l9860,7582,9953,7528,9954,7522,9951,7517,9949,7512,9943,7511,9803,7592,9943,7673,9949,7672,9954,7662,9953,7656,9948,7653,9860,7602,10252,7602,10252,7582xm10791,6651l10774,6641,10651,6570,10645,6571,10640,6581,10641,6587,10734,6641,10251,6641,10251,6661,10734,6661,10641,6715,10640,6721,10645,6731,10651,6732,10774,6661,10791,6651xm10792,7421l10775,7411,10652,7340,10646,7341,10644,7346,10641,7351,10642,7357,10735,7411,10251,7411,10251,7431,10735,7431,10752,7421,10647,7482,10642,7485,10641,7491,10646,7501,10652,7502,10775,7431,10792,7421xe" filled="true" fillcolor="#000000" stroked="false">
              <v:path arrowok="t"/>
              <v:fill type="solid"/>
            </v:shape>
            <v:shape style="position:absolute;left:8521;top:4738;width:6380;height:3476" coordorigin="8521,4739" coordsize="6380,3476" path="m10449,4739l10449,8213m10449,8213l8521,8213m10449,8214l14901,8214e" filled="false" stroked="true" strokeweight=".75pt" strokecolor="#000000">
              <v:path arrowok="t"/>
              <v:stroke dashstyle="solid"/>
            </v:shape>
            <v:shape style="position:absolute;left:8439;top:7791;width:6544;height:422" coordorigin="8440,7791" coordsize="6544,422" path="m8602,7931l8533,7811,8521,7791,8440,7931,8441,7937,8446,7940,8451,7943,8457,7941,8460,7936,8511,7848,8511,8213,8531,8213,8531,7848,8582,7936,8585,7941,8591,7943,8596,7940,8601,7937,8602,7931xm11746,7931l11677,7811,11665,7791,11584,7931,11585,7937,11590,7940,11595,7943,11601,7941,11604,7936,11655,7848,11655,8213,11675,8213,11675,7848,11726,7936,11729,7941,11735,7943,11740,7940,11745,7937,11746,7931xm14983,7931l14914,7811,14902,7791,14821,7931,14822,7937,14827,7940,14832,7943,14838,7941,14841,7936,14892,7848,14892,7811,14892,7848,14892,8213,14912,8213,14912,7848,14963,7936,14966,7941,14972,7943,14977,7940,14982,7937,14983,7931xe" filled="true" fillcolor="#000000" stroked="false">
              <v:path arrowok="t"/>
              <v:fill type="solid"/>
            </v:shape>
            <v:shape style="position:absolute;left:10449;top:6371;width:342;height:163" type="#_x0000_t75" stroked="false">
              <v:imagedata r:id="rId33" o:title=""/>
            </v:shape>
            <v:shape style="position:absolute;left:13105;top:3416;width:832;height:1286" coordorigin="13105,3416" coordsize="832,1286" path="m13921,3498l13904,3488,13781,3416,13775,3418,13770,3428,13771,3434,13864,3488,13105,3488,13105,3508,13864,3508,13771,3562,13770,3568,13775,3578,13781,3579,13904,3508,13921,3498xm13937,4620l13920,4610,13797,4539,13791,4540,13786,4550,13787,4556,13880,4610,13105,4610,13105,4630,13880,4630,13787,4684,13786,4690,13791,4700,13797,4702,13920,4630,13937,4620xe" filled="true" fillcolor="#000000" stroked="false">
              <v:path arrowok="t"/>
              <v:fill type="solid"/>
            </v:shape>
            <v:shape style="position:absolute;left:10317;top:2135;width:6090;height:2603" coordorigin="10317,2135" coordsize="6090,2603" path="m10317,3075l10317,4369m16011,2135l16407,2135m16407,2281l16407,4738e" filled="false" stroked="true" strokeweight=".75pt" strokecolor="#000000">
              <v:path arrowok="t"/>
              <v:stroke dashstyle="solid"/>
            </v:shape>
            <v:shape style="position:absolute;left:16011;top:4657;width:396;height:163" type="#_x0000_t75" stroked="false">
              <v:imagedata r:id="rId34" o:title=""/>
            </v:shape>
            <v:shape style="position:absolute;left:16011;top:3772;width:396;height:163" type="#_x0000_t75" stroked="false">
              <v:imagedata r:id="rId35" o:title=""/>
            </v:shape>
            <v:line style="position:absolute" from="11942,8121" to="5324,8121" stroked="true" strokeweight=".75pt" strokecolor="#000000">
              <v:stroke dashstyle="solid"/>
            </v:line>
            <v:shape style="position:absolute;left:5242;top:7791;width:163;height:330" type="#_x0000_t75" stroked="false">
              <v:imagedata r:id="rId13" o:title=""/>
            </v:shape>
            <v:shape style="position:absolute;left:8922;top:7791;width:163;height:331" type="#_x0000_t75" stroked="false">
              <v:imagedata r:id="rId36" o:title=""/>
            </v:shape>
            <v:line style="position:absolute" from="8520,8214" to="4914,8214" stroked="true" strokeweight=".75pt" strokecolor="#000000">
              <v:stroke dashstyle="solid"/>
            </v:line>
            <v:shape style="position:absolute;left:4832;top:7791;width:163;height:422" coordorigin="4833,7791" coordsize="163,422" path="m4914,7831l4904,7848,4904,8213,4924,8213,4924,7848,4914,7831xm4914,7791l4833,7931,4834,7937,4839,7940,4844,7943,4850,7941,4853,7936,4904,7848,4904,7811,4926,7811,4914,7791xm4926,7811l4924,7811,4924,7848,4975,7936,4978,7941,4984,7943,4989,7940,4994,7937,4995,7931,4926,7811xm4924,7811l4904,7811,4904,7848,4914,7831,4905,7816,4924,7816,4924,7811xm4924,7816l4923,7816,4914,7831,4924,7848,4924,7816xm4923,7816l4905,7816,4914,7831,4923,7816xe" filled="true" fillcolor="#000000" stroked="false">
              <v:path arrowok="t"/>
              <v:fill type="solid"/>
            </v:shape>
            <v:shape style="position:absolute;left:12921;top:5808;width:581;height:1783" coordorigin="12921,5809" coordsize="581,1783" path="m12921,5809l13502,5809m13501,5809l13501,7592e" filled="false" stroked="true" strokeweight=".75pt" strokecolor="#000000">
              <v:path arrowok="t"/>
              <v:stroke dashstyle="solid"/>
            </v:shape>
            <v:shape style="position:absolute;left:12921;top:7301;width:999;height:374" coordorigin="12921,7301" coordsize="999,374" path="m13502,7583l12978,7583,13071,7529,13072,7523,13067,7514,13061,7512,12921,7593,13056,7672,13061,7675,13067,7673,13069,7669,13072,7664,13071,7658,12978,7603,13502,7603,13502,7583xm13920,7382l13903,7372,13780,7301,13774,7303,13769,7312,13770,7318,13863,7372,13514,7372,13514,7392,13863,7392,13770,7447,13769,7453,13772,7458,13774,7462,13780,7464,13785,7461,13903,7392,13920,7382xe" filled="true" fillcolor="#000000" stroked="false">
              <v:path arrowok="t"/>
              <v:fill type="solid"/>
            </v:shape>
            <v:line style="position:absolute" from="10251,5809" to="10251,7592" stroked="true" strokeweight=".75pt" strokecolor="#000000">
              <v:stroke dashstyle="solid"/>
            </v:line>
            <v:shape style="position:absolute;left:13656;top:3947;width:258;height:163" type="#_x0000_t75" stroked="false">
              <v:imagedata r:id="rId37" o:title=""/>
            </v:shape>
            <v:shape style="position:absolute;left:9803;top:3774;width:515;height:163" coordorigin="9803,3774" coordsize="515,163" path="m10278,3856l10168,3920,10167,3926,10172,3936,10178,3937,10301,3866,10298,3866,10298,3864,10293,3864,10278,3856xm10261,3846l9803,3846,9803,3866,10261,3866,10278,3856,10261,3846xm10301,3846l10298,3846,10298,3866,10301,3866,10318,3856,10301,3846xm10293,3847l10278,3856,10293,3864,10293,3847xm10298,3847l10293,3847,10293,3864,10298,3864,10298,3847xm10178,3774l10172,3776,10167,3786,10168,3792,10278,3856,10293,3847,10298,3847,10298,3846,10301,3846,10178,3774xe" filled="true" fillcolor="#000000" stroked="false">
              <v:path arrowok="t"/>
              <v:fill type="solid"/>
            </v:shape>
            <v:line style="position:absolute" from="9987,5072" to="9987,6604" stroked="true" strokeweight=".75pt" strokecolor="#000000">
              <v:stroke dashstyle="solid"/>
            </v:line>
            <v:shape style="position:absolute;left:9803;top:6611;width:184;height:163" type="#_x0000_t75" stroked="false">
              <v:imagedata r:id="rId38" o:title=""/>
            </v:shape>
            <v:shape style="position:absolute;left:10555;top:4740;width:235;height:199" type="#_x0000_t75" stroked="false">
              <v:imagedata r:id="rId39" o:title=""/>
            </v:shape>
            <v:line style="position:absolute" from="6962,4475" to="6962,3591" stroked="true" strokeweight=".75pt" strokecolor="#000000">
              <v:stroke dashstyle="solid"/>
            </v:line>
            <v:shape style="position:absolute;left:6540;top:3509;width:422;height:163" coordorigin="6540,3509" coordsize="422,163" path="m6680,3509l6540,3591,6680,3672,6686,3671,6691,3661,6690,3655,6597,3601,6560,3601,6560,3581,6597,3581,6690,3527,6691,3521,6686,3511,6680,3509xm6597,3581l6560,3581,6560,3601,6597,3601,6594,3599,6565,3599,6565,3582,6594,3582,6597,3581xm6962,3581l6597,3581,6580,3591,6597,3601,6962,3601,6962,3581xm6565,3582l6565,3599,6580,3591,6565,3582xm6580,3591l6565,3599,6594,3599,6580,3591xm6594,3582l6565,3582,6580,3591,6594,3582xe" filled="true" fillcolor="#000000" stroked="false">
              <v:path arrowok="t"/>
              <v:fill type="solid"/>
            </v:shape>
            <v:shape style="position:absolute;left:8523;top:4026;width:167;height:212" type="#_x0000_t75" stroked="false">
              <v:imagedata r:id="rId40" o:title=""/>
            </v:shape>
            <v:line style="position:absolute" from="6962,4476" to="6974,5810" stroked="true" strokeweight=".75pt" strokecolor="#000000">
              <v:stroke dashstyle="solid"/>
            </v:line>
            <v:shape style="position:absolute;left:6540;top:5663;width:422;height:163" coordorigin="6540,5663" coordsize="422,163" path="m6680,5663l6540,5745,6680,5826,6686,5824,6688,5820,6691,5815,6690,5809,6597,5755,6560,5755,6560,5735,6597,5735,6685,5683,6690,5681,6691,5674,6686,5665,6680,5663xm6922,5745l6812,5809,6811,5815,6814,5820,6816,5824,6822,5826,6945,5755,6942,5755,6942,5753,6937,5753,6922,5745xm6597,5735l6560,5735,6560,5755,6597,5755,6594,5753,6565,5753,6565,5736,6594,5736,6597,5735xm6905,5735l6597,5735,6580,5745,6597,5755,6905,5755,6922,5745,6905,5735xm6945,5735l6942,5735,6942,5755,6945,5755,6962,5745,6945,5735xm6565,5736l6565,5753,6580,5745,6565,5736xm6580,5745l6565,5753,6594,5753,6580,5745xm6937,5736l6922,5745,6937,5753,6937,5736xm6942,5736l6937,5736,6937,5753,6942,5753,6942,5736xm6594,5736l6565,5736,6580,5745,6594,5736xm6822,5663l6816,5665,6811,5674,6812,5681,6817,5683,6922,5745,6937,5736,6942,5736,6942,5735,6945,5735,6822,5663xe" filled="true" fillcolor="#000000" stroked="false">
              <v:path arrowok="t"/>
              <v:fill type="solid"/>
            </v:shape>
            <v:line style="position:absolute" from="6802,3763" to="6802,5400" stroked="true" strokeweight=".75pt" strokecolor="#000000">
              <v:stroke dashstyle="solid"/>
            </v:line>
            <v:shape style="position:absolute;left:9803;top:6280;width:4114;height:497" coordorigin="9803,6281" coordsize="4114,497" path="m10791,6362l10774,6352,10651,6281,10645,6282,10640,6292,10641,6298,10734,6352,9803,6352,9803,6372,10734,6372,10641,6426,10640,6432,10645,6442,10651,6443,10774,6372,10791,6362xm13917,6686l12911,6686,13004,6631,13005,6625,13002,6621,13000,6616,12994,6614,12854,6696,12994,6777,13000,6775,13005,6766,13004,6760,12911,6706,13917,6706,13917,6686xe" filled="true" fillcolor="#000000" stroked="false">
              <v:path arrowok="t"/>
              <v:fill type="solid"/>
            </v:shape>
            <v:line style="position:absolute" from="13277,8121" to="13277,6973" stroked="true" strokeweight=".75pt" strokecolor="#000000">
              <v:stroke dashstyle="solid"/>
            </v:line>
            <v:shape style="position:absolute;left:12921;top:6836;width:359;height:158" type="#_x0000_t75" stroked="false">
              <v:imagedata r:id="rId41" o:title=""/>
            </v:shape>
            <v:shape style="position:absolute;left:16011;top:4156;width:210;height:163" type="#_x0000_t75" stroked="false">
              <v:imagedata r:id="rId42" o:title=""/>
            </v:shape>
            <v:shape style="position:absolute;left:16011;top:5278;width:210;height:163" type="#_x0000_t75" stroked="false">
              <v:imagedata r:id="rId43" o:title=""/>
            </v:shape>
            <v:shape style="position:absolute;left:5905;top:7383;width:7200;height:581" coordorigin="5905,7383" coordsize="7200,581" path="m13105,7383l13105,7964m13105,7964l5905,7964e" filled="false" stroked="true" strokeweight=".75pt" strokecolor="#000000">
              <v:path arrowok="t"/>
              <v:stroke dashstyle="solid"/>
            </v:shape>
            <v:shape style="position:absolute;left:5823;top:7793;width:163;height:171" type="#_x0000_t75" stroked="false">
              <v:imagedata r:id="rId44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803;top:2849;width:575;height:200" type="#_x0000_t202" filled="false" stroked="false">
              <v:textbox inset="0,0,0,0">
                <w:txbxContent>
                  <w:p>
                    <w:pPr>
                      <w:tabs>
                        <w:tab w:pos="554" w:val="left" w:leader="none"/>
                      </w:tabs>
                      <w:spacing w:line="199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0947;top:2540;width:1797;height:6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ОК2.8 Економіка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готельно-ресторанного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підприємства</w:t>
                    </w:r>
                  </w:p>
                </w:txbxContent>
              </v:textbox>
              <w10:wrap type="none"/>
            </v:shape>
            <v:shape style="position:absolute;left:14200;top:2643;width:1530;height:1150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2.14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Кулінарна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етнологія</w:t>
                    </w:r>
                  </w:p>
                  <w:p>
                    <w:pPr>
                      <w:spacing w:line="240" w:lineRule="auto" w:before="11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0" w:right="18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ОК2.10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Організація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ресторанної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справи</w:t>
                    </w:r>
                  </w:p>
                </w:txbxContent>
              </v:textbox>
              <w10:wrap type="none"/>
            </v:shape>
            <v:shape style="position:absolute;left:4579;top:4235;width:1491;height:406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156" w:right="8" w:hanging="156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2.4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Туристичне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країнознавство</w:t>
                    </w:r>
                  </w:p>
                </w:txbxContent>
              </v:textbox>
              <w10:wrap type="none"/>
            </v:shape>
            <v:shape style="position:absolute;left:7846;top:4338;width:1615;height:40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8" w:firstLine="67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2.3 Організація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рекреаційних</w:t>
                    </w:r>
                    <w:r>
                      <w:rPr>
                        <w:spacing w:val="-1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послуг</w:t>
                    </w:r>
                  </w:p>
                </w:txbxContent>
              </v:textbox>
              <w10:wrap type="none"/>
            </v:shape>
            <v:shape style="position:absolute;left:10449;top:4235;width:2118;height:406" type="#_x0000_t202" filled="false" stroked="false">
              <v:textbox inset="0,0,0,0">
                <w:txbxContent>
                  <w:p>
                    <w:pPr>
                      <w:spacing w:line="199" w:lineRule="exact" w:before="0"/>
                      <w:ind w:left="0" w:right="18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ОК2.9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Організація</w:t>
                    </w:r>
                  </w:p>
                  <w:p>
                    <w:pPr>
                      <w:tabs>
                        <w:tab w:pos="380" w:val="left" w:leader="none"/>
                        <w:tab w:pos="736" w:val="left" w:leader="none"/>
                      </w:tabs>
                      <w:spacing w:line="207" w:lineRule="exact" w:before="0"/>
                      <w:ind w:left="0" w:right="76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  <w:u w:val="single"/>
                      </w:rPr>
                      <w:t> </w:t>
                      <w:tab/>
                    </w:r>
                    <w:r>
                      <w:rPr>
                        <w:sz w:val="18"/>
                      </w:rPr>
                      <w:tab/>
                    </w:r>
                    <w:r>
                      <w:rPr>
                        <w:spacing w:val="-1"/>
                        <w:sz w:val="18"/>
                      </w:rPr>
                      <w:t>готельної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справи</w:t>
                    </w:r>
                  </w:p>
                </w:txbxContent>
              </v:textbox>
              <w10:wrap type="none"/>
            </v:shape>
            <v:shape style="position:absolute;left:10947;top:5187;width:1797;height:613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18" w:firstLine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2.13 Маркетинг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готельно-ресторанного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господарства</w:t>
                    </w:r>
                  </w:p>
                </w:txbxContent>
              </v:textbox>
              <w10:wrap type="none"/>
            </v:shape>
            <v:shape style="position:absolute;left:4109;top:6130;width:2413;height:838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103" w:right="104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ОК2.20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Навчальна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практика</w:t>
                    </w:r>
                  </w:p>
                  <w:p>
                    <w:pPr>
                      <w:spacing w:before="2"/>
                      <w:ind w:left="103" w:right="10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«Вступ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до фаху»</w:t>
                    </w:r>
                  </w:p>
                </w:txbxContent>
              </v:textbox>
              <v:stroke dashstyle="solid"/>
              <w10:wrap type="none"/>
            </v:shape>
            <v:shape style="position:absolute;left:4109;top:5074;width:2413;height:838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0"/>
                      <w:ind w:left="292" w:right="292" w:firstLine="3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2.2 Регіональна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соціально-економічна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географія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країн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світу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туристичні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регіони</w:t>
                    </w:r>
                  </w:p>
                </w:txbxContent>
              </v:textbox>
              <v:stroke dashstyle="solid"/>
              <w10:wrap type="none"/>
            </v:shape>
            <v:shape style="position:absolute;left:13893;top:7184;width:2127;height:634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ind w:left="144" w:right="14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2.19 Комплексний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атестаційний екзамен зі</w:t>
                    </w:r>
                    <w:r>
                      <w:rPr>
                        <w:spacing w:val="-4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спеціальності</w:t>
                    </w:r>
                  </w:p>
                </w:txbxContent>
              </v:textbox>
              <v:stroke dashstyle="solid"/>
              <w10:wrap type="none"/>
            </v:shape>
            <v:shape style="position:absolute;left:10772;top:7184;width:2129;height:634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ind w:left="165" w:right="164" w:firstLin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2.18 Виконання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кваліфікаційної роботи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бакалавра</w:t>
                    </w:r>
                  </w:p>
                </w:txbxContent>
              </v:textbox>
              <v:stroke dashstyle="solid"/>
              <w10:wrap type="none"/>
            </v:shape>
            <v:shape style="position:absolute;left:10772;top:6130;width:2129;height:838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ind w:left="134" w:right="132" w:firstLine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2.22 Виробнича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практика «Планування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 організація готельно-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ресторанного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бізнесу»</w:t>
                    </w:r>
                  </w:p>
                </w:txbxContent>
              </v:textbox>
              <v:stroke dashstyle="solid"/>
              <w10:wrap type="none"/>
            </v:shape>
            <v:shape style="position:absolute;left:13893;top:4227;width:2127;height:632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ind w:left="146" w:right="146" w:hanging="1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ОК2.11 Технологія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продукції ресторанного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підприємства</w:t>
                    </w:r>
                  </w:p>
                </w:txbxContent>
              </v:textbox>
              <v:stroke dashstyle="solid"/>
              <w10:wrap type="none"/>
            </v:shape>
            <v:shape style="position:absolute;left:10772;top:3379;width:2129;height:632" type="#_x0000_t202" filled="false" stroked="true" strokeweight=".47998pt" strokecolor="#000000">
              <v:textbox inset="0,0,0,0">
                <w:txbxContent>
                  <w:p>
                    <w:pPr>
                      <w:spacing w:before="98"/>
                      <w:ind w:left="369" w:right="360" w:firstLine="57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2.7 Готельна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індустрія</w:t>
                    </w:r>
                    <w:r>
                      <w:rPr>
                        <w:spacing w:val="-1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України</w:t>
                    </w:r>
                  </w:p>
                </w:txbxContent>
              </v:textbox>
              <v:stroke dashstyle="solid"/>
              <w10:wrap type="none"/>
            </v:shape>
            <v:shape style="position:absolute;left:7513;top:3379;width:2269;height:632" type="#_x0000_t202" filled="false" stroked="true" strokeweight=".48001pt" strokecolor="#000000">
              <v:textbox inset="0,0,0,0">
                <w:txbxContent>
                  <w:p>
                    <w:pPr>
                      <w:spacing w:before="98"/>
                      <w:ind w:left="415" w:right="372" w:hanging="27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ОК2.6 Міжнародна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готельна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індустрія</w:t>
                    </w:r>
                  </w:p>
                </w:txbxContent>
              </v:textbox>
              <v:stroke dashstyle="solid"/>
              <w10:wrap type="none"/>
            </v:shape>
            <v:shape style="position:absolute;left:7513;top:2530;width:2269;height:632" type="#_x0000_t202" filled="false" stroked="true" strokeweight=".48001pt" strokecolor="#000000">
              <v:textbox inset="0,0,0,0">
                <w:txbxContent>
                  <w:p>
                    <w:pPr>
                      <w:spacing w:before="100"/>
                      <w:ind w:left="604" w:right="499" w:hanging="104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2.5</w:t>
                    </w:r>
                    <w:r>
                      <w:rPr>
                        <w:spacing w:val="-6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Вступ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до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спеціальності</w:t>
                    </w:r>
                  </w:p>
                </w:txbxContent>
              </v:textbox>
              <v:stroke dashstyle="solid"/>
              <w10:wrap type="none"/>
            </v:shape>
            <v:shape style="position:absolute;left:4109;top:3379;width:2413;height:632" type="#_x0000_t202" filled="false" stroked="true" strokeweight=".48001pt" strokecolor="#000000">
              <v:textbox inset="0,0,0,0">
                <w:txbxContent>
                  <w:p>
                    <w:pPr>
                      <w:spacing w:before="98"/>
                      <w:ind w:left="559" w:right="553" w:firstLine="4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1.6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Основи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"/>
                        <w:sz w:val="18"/>
                      </w:rPr>
                      <w:t>туризмознавства</w:t>
                    </w:r>
                  </w:p>
                </w:txbxContent>
              </v:textbox>
              <v:stroke dashstyle="solid"/>
              <w10:wrap type="none"/>
            </v:shape>
            <v:shape style="position:absolute;left:10772;top:1682;width:2129;height:632" type="#_x0000_t202" filled="false" stroked="true" strokeweight=".47998pt" strokecolor="#000000">
              <v:textbox inset="0,0,0,0">
                <w:txbxContent>
                  <w:p>
                    <w:pPr>
                      <w:spacing w:before="98"/>
                      <w:ind w:left="400" w:right="392" w:firstLine="16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1.11 Гігієна і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санітарія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галузі</w:t>
                    </w:r>
                  </w:p>
                </w:txbxContent>
              </v:textbox>
              <v:stroke dashstyle="solid"/>
              <w10:wrap type="none"/>
            </v:shape>
            <v:shape style="position:absolute;left:7513;top:1682;width:2269;height:632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0"/>
                      <w:ind w:left="175" w:right="177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1.5 Математичні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методи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моделі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в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сфері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гостинності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5409310</wp:posOffset>
            </wp:positionH>
            <wp:positionV relativeFrom="page">
              <wp:posOffset>4427473</wp:posOffset>
            </wp:positionV>
            <wp:extent cx="103508" cy="126015"/>
            <wp:effectExtent l="0" t="0" r="0" b="0"/>
            <wp:wrapNone/>
            <wp:docPr id="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5.220001pt;margin-top:358.98999pt;width:284.1pt;height:32.2pt;mso-position-horizontal-relative:page;mso-position-vertical-relative:page;z-index:15734272" coordorigin="4104,7180" coordsize="5682,644">
            <v:shape style="position:absolute;left:6539;top:7459;width:978;height:163" coordorigin="6540,7460" coordsize="978,163" path="m7500,7530l7497,7530,7497,7550,7460,7550,7373,7603,7368,7606,7367,7612,7370,7616,7372,7621,7379,7623,7383,7620,7517,7539,7500,7530xm7460,7530l6540,7542,6540,7562,7460,7550,7477,7540,7460,7530xm7477,7540l7460,7550,7497,7550,7497,7548,7492,7548,7477,7540xm7492,7531l7477,7540,7492,7548,7492,7531xm7497,7531l7492,7531,7492,7548,7497,7548,7497,7531xm7497,7530l7460,7530,7477,7540,7492,7531,7497,7531,7497,7530xm7376,7460l7370,7462,7368,7466,7365,7471,7367,7477,7371,7480,7460,7530,7497,7530,7500,7530,7381,7463,7376,7460xe" filled="true" fillcolor="#000000" stroked="false">
              <v:path arrowok="t"/>
              <v:fill type="solid"/>
            </v:shape>
            <v:shape style="position:absolute;left:4109;top:7184;width:2413;height:634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0"/>
                      <w:ind w:left="400" w:right="398" w:firstLine="48"/>
                      <w:jc w:val="both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2.21 Виробнича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практика «Готельно-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ресторанна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справа»</w:t>
                    </w:r>
                  </w:p>
                </w:txbxContent>
              </v:textbox>
              <v:stroke dashstyle="solid"/>
              <w10:wrap type="none"/>
            </v:shape>
            <v:shape style="position:absolute;left:7513;top:7184;width:2269;height:634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0"/>
                      <w:ind w:left="779" w:right="170" w:hanging="59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2.23 Переддипломна</w:t>
                    </w:r>
                    <w:r>
                      <w:rPr>
                        <w:spacing w:val="-4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практика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31.747999pt;margin-top:142.600006pt;width:126pt;height:206.1pt;mso-position-horizontal-relative:page;mso-position-vertical-relative:page;z-index:-19660800" coordorigin="635,2852" coordsize="2520,4122">
            <v:shape style="position:absolute;left:634;top:2852;width:384;height:163" type="#_x0000_t75" stroked="false">
              <v:imagedata r:id="rId46" o:title=""/>
            </v:shape>
            <v:shape style="position:absolute;left:634;top:3627;width:397;height:163" type="#_x0000_t75" stroked="false">
              <v:imagedata r:id="rId47" o:title=""/>
            </v:shape>
            <v:shape style="position:absolute;left:634;top:4475;width:397;height:167" type="#_x0000_t75" stroked="false">
              <v:imagedata r:id="rId48" o:title=""/>
            </v:shape>
            <v:shape style="position:absolute;left:634;top:5421;width:397;height:163" type="#_x0000_t75" stroked="false">
              <v:imagedata r:id="rId49" o:title=""/>
            </v:shape>
            <v:line style="position:absolute" from="648,2972" to="648,6605" stroked="true" strokeweight=".75pt" strokecolor="#000000">
              <v:stroke dashstyle="solid"/>
            </v:line>
            <v:shape style="position:absolute;left:648;top:6611;width:384;height:163" type="#_x0000_t75" stroked="false">
              <v:imagedata r:id="rId50" o:title=""/>
            </v:shape>
            <v:shape style="position:absolute;left:1024;top:6130;width:2125;height:838" type="#_x0000_t202" filled="false" stroked="true" strokeweight=".48pt" strokecolor="#000000">
              <v:textbox inset="0,0,0,0">
                <w:txbxContent>
                  <w:p>
                    <w:pPr>
                      <w:spacing w:before="86"/>
                      <w:ind w:left="192" w:right="170" w:hanging="1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1.10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Іноземна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мова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практика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перекладу</w:t>
                    </w:r>
                  </w:p>
                </w:txbxContent>
              </v:textbox>
              <v:stroke dashstyle="solid"/>
              <w10:wrap type="none"/>
            </v:shape>
            <v:shape style="position:absolute;left:1024;top:5074;width:2125;height:838" type="#_x0000_t202" filled="false" stroked="true" strokeweight=".48pt" strokecolor="#000000">
              <v:textbox inset="0,0,0,0">
                <w:txbxContent>
                  <w:p>
                    <w:pPr>
                      <w:spacing w:before="100"/>
                      <w:ind w:left="184" w:right="186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1.9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Друга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іноземна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мова (професійного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спрямування)</w:t>
                    </w:r>
                  </w:p>
                </w:txbxContent>
              </v:textbox>
              <v:stroke dashstyle="solid"/>
              <w10:wrap type="none"/>
            </v:shape>
            <v:shape style="position:absolute;left:1024;top:4227;width:2125;height:632" type="#_x0000_t202" filled="false" stroked="true" strokeweight=".48pt" strokecolor="#000000">
              <v:textbox inset="0,0,0,0">
                <w:txbxContent>
                  <w:p>
                    <w:pPr>
                      <w:spacing w:before="98"/>
                      <w:ind w:left="871" w:right="179" w:hanging="687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1.8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Друга</w:t>
                    </w:r>
                    <w:r>
                      <w:rPr>
                        <w:spacing w:val="-4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іноземна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мова</w:t>
                    </w:r>
                  </w:p>
                </w:txbxContent>
              </v:textbox>
              <v:stroke dashstyle="solid"/>
              <w10:wrap type="none"/>
            </v:shape>
            <v:shape style="position:absolute;left:1024;top:3379;width:2125;height:632" type="#_x0000_t202" filled="false" stroked="true" strokeweight=".48pt" strokecolor="#000000">
              <v:textbox inset="0,0,0,0">
                <w:txbxContent>
                  <w:p>
                    <w:pPr>
                      <w:spacing w:line="240" w:lineRule="auto" w:before="0"/>
                      <w:ind w:left="184" w:right="18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1.7 Іноземна мова</w:t>
                    </w:r>
                    <w:r>
                      <w:rPr>
                        <w:spacing w:val="-4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(за професійним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спрямуванням)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Структурно-логічна</w:t>
      </w:r>
      <w:r>
        <w:rPr>
          <w:spacing w:val="-3"/>
        </w:rPr>
        <w:t> </w:t>
      </w:r>
      <w:r>
        <w:rPr/>
        <w:t>схема</w:t>
      </w:r>
      <w:r>
        <w:rPr>
          <w:spacing w:val="-4"/>
        </w:rPr>
        <w:t> </w:t>
      </w:r>
      <w:r>
        <w:rPr/>
        <w:t>ОП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tabs>
          <w:tab w:pos="3540" w:val="left" w:leader="none"/>
        </w:tabs>
        <w:spacing w:before="93"/>
        <w:ind w:left="3036" w:right="0" w:firstLine="0"/>
        <w:jc w:val="center"/>
        <w:rPr>
          <w:sz w:val="18"/>
        </w:rPr>
      </w:pPr>
      <w:r>
        <w:rPr/>
        <w:pict>
          <v:group style="position:absolute;margin-left:205.220001pt;margin-top:-6.027665pt;width:121.15pt;height:74.4pt;mso-position-horizontal-relative:page;mso-position-vertical-relative:paragraph;z-index:15732224" coordorigin="4104,-121" coordsize="2423,1488">
            <v:shape style="position:absolute;left:5242;top:511;width:163;height:212" type="#_x0000_t75" stroked="false">
              <v:imagedata r:id="rId51" o:title=""/>
            </v:shape>
            <v:shape style="position:absolute;left:4109;top:731;width:2413;height:632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8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54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ОК1.3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Філософія</w:t>
                    </w:r>
                  </w:p>
                </w:txbxContent>
              </v:textbox>
              <v:stroke dashstyle="solid"/>
              <w10:wrap type="none"/>
            </v:shape>
            <v:shape style="position:absolute;left:4109;top:-116;width:2413;height:632" type="#_x0000_t202" filled="false" stroked="true" strokeweight=".48001pt" strokecolor="#000000">
              <v:textbox inset="0,0,0,0">
                <w:txbxContent>
                  <w:p>
                    <w:pPr>
                      <w:spacing w:before="98"/>
                      <w:ind w:left="887" w:right="175" w:hanging="701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1.1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Історія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та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культура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України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51pt;margin-top:-6.02766pt;width:106.7pt;height:74.4pt;mso-position-horizontal-relative:page;mso-position-vertical-relative:paragraph;z-index:-19662848" coordorigin="1020,-121" coordsize="2134,1488">
            <v:shape style="position:absolute;left:1846;top:511;width:163;height:212" type="#_x0000_t75" stroked="false">
              <v:imagedata r:id="rId52" o:title=""/>
            </v:shape>
            <v:shape style="position:absolute;left:1024;top:731;width:2125;height:632" type="#_x0000_t202" filled="false" stroked="true" strokeweight=".48pt" strokecolor="#000000">
              <v:textbox inset="0,0,0,0">
                <w:txbxContent>
                  <w:p>
                    <w:pPr>
                      <w:spacing w:before="40"/>
                      <w:ind w:left="223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1.4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Іноземна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мова</w:t>
                    </w:r>
                  </w:p>
                </w:txbxContent>
              </v:textbox>
              <v:stroke dashstyle="solid"/>
              <w10:wrap type="none"/>
            </v:shape>
            <v:shape style="position:absolute;left:1024;top:-116;width:2125;height:632" type="#_x0000_t202" filled="false" stroked="true" strokeweight=".48pt" strokecolor="#000000">
              <v:textbox inset="0,0,0,0">
                <w:txbxContent>
                  <w:p>
                    <w:pPr>
                      <w:spacing w:before="72"/>
                      <w:ind w:left="439" w:right="437" w:firstLine="76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1.2 Ділова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pacing w:val="-1"/>
                        <w:sz w:val="18"/>
                      </w:rPr>
                      <w:t>українська</w:t>
                    </w:r>
                    <w:r>
                      <w:rPr>
                        <w:spacing w:val="-8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мова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group style="position:absolute;margin-left:645.400024pt;margin-top:-6.02765pt;width:155.85pt;height:32.0500pt;mso-position-horizontal-relative:page;mso-position-vertical-relative:paragraph;z-index:15733248" coordorigin="12908,-121" coordsize="3117,641">
            <v:shape style="position:absolute;left:12908;top:179;width:1004;height:163" coordorigin="12908,180" coordsize="1004,163" path="m13048,180l12908,261,13048,343,13054,341,13059,332,13058,325,12965,271,12928,271,12928,251,12965,251,13058,197,13059,191,13054,181,13048,180xm13872,261l13762,325,13761,332,13766,341,13772,343,13895,271,13892,271,13892,270,13887,270,13872,261xm12965,251l12928,251,12928,271,12965,271,12963,270,12933,270,12933,253,12963,253,12965,251xm13855,251l12965,251,12948,261,12965,271,13855,271,13872,261,13855,251xm13895,251l13892,251,13892,271,13895,271,13912,261,13895,251xm12933,253l12933,270,12948,261,12933,253xm12948,261l12933,270,12963,270,12948,261xm13887,253l13872,261,13887,270,13887,253xm13892,253l13887,253,13887,270,13892,270,13892,253xm12963,253l12933,253,12948,261,12963,253xm13772,180l13766,181,13761,191,13762,197,13872,261,13887,253,13892,253,13892,251,13895,251,13772,180xe" filled="true" fillcolor="#000000" stroked="false">
              <v:path arrowok="t"/>
              <v:fill type="solid"/>
            </v:shape>
            <v:shape style="position:absolute;left:13893;top:-116;width:2127;height:632" type="#_x0000_t202" filled="false" stroked="true" strokeweight=".47998pt" strokecolor="#000000">
              <v:textbox inset="0,0,0,0">
                <w:txbxContent>
                  <w:p>
                    <w:pPr>
                      <w:spacing w:before="139"/>
                      <w:ind w:left="237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2.1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Харчова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хімія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57.199997pt;margin-top:8.67234pt;width:48.85pt;height:8.15pt;mso-position-horizontal-relative:page;mso-position-vertical-relative:paragraph;z-index:15735296" coordorigin="3144,173" coordsize="977,163" path="m3284,173l3144,255,3284,336,3290,335,3295,325,3294,319,3201,265,3164,265,3164,245,3201,245,3294,191,3295,185,3290,175,3284,173xm3201,245l3164,245,3164,265,3201,265,3198,263,3169,263,3169,246,3198,246,3201,245xm4121,245l3201,245,3184,255,3201,265,4121,265,4121,245xm3169,246l3169,263,3184,255,3169,246xm3184,255l3169,263,3198,263,3184,255xm3198,246l3169,246,3184,255,3198,246xe" filled="true" fillcolor="#000000" stroked="false">
            <v:path arrowok="t"/>
            <v:fill type="solid"/>
            <w10:wrap type="none"/>
          </v:shape>
        </w:pict>
      </w:r>
      <w:r>
        <w:rPr>
          <w:sz w:val="18"/>
          <w:u w:val="thick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0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5411851</wp:posOffset>
            </wp:positionH>
            <wp:positionV relativeFrom="paragraph">
              <wp:posOffset>102219</wp:posOffset>
            </wp:positionV>
            <wp:extent cx="103046" cy="126015"/>
            <wp:effectExtent l="0" t="0" r="0" b="0"/>
            <wp:wrapTopAndBottom/>
            <wp:docPr id="7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46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3236341</wp:posOffset>
            </wp:positionH>
            <wp:positionV relativeFrom="paragraph">
              <wp:posOffset>1388025</wp:posOffset>
            </wp:positionV>
            <wp:extent cx="103508" cy="126015"/>
            <wp:effectExtent l="0" t="0" r="0" b="0"/>
            <wp:wrapTopAndBottom/>
            <wp:docPr id="9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08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75.410004pt;margin-top:14.163354pt;width:113.9pt;height:95.2pt;mso-position-horizontal-relative:page;mso-position-vertical-relative:paragraph;z-index:-15726592;mso-wrap-distance-left:0;mso-wrap-distance-right:0" coordorigin="7508,283" coordsize="2278,1904">
            <v:shape style="position:absolute;left:8531;top:1129;width:163;height:237" type="#_x0000_t75" stroked="false">
              <v:imagedata r:id="rId55" o:title=""/>
            </v:shape>
            <v:shape style="position:absolute;left:7513;top:288;width:2269;height:838" type="#_x0000_t202" filled="false" stroked="true" strokeweight=".48001pt" strokecolor="#000000">
              <v:textbox inset="0,0,0,0">
                <w:txbxContent>
                  <w:p>
                    <w:pPr>
                      <w:spacing w:before="100"/>
                      <w:ind w:left="239" w:right="240" w:hanging="2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2.12 Менеджмент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готельно-ресторанного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господарства</w:t>
                    </w:r>
                  </w:p>
                </w:txbxContent>
              </v:textbox>
              <v:stroke dashstyle="solid"/>
              <w10:wrap type="none"/>
            </v:shape>
            <v:shape style="position:absolute;left:7513;top:1344;width:2269;height:838" type="#_x0000_t202" filled="false" stroked="true" strokeweight=".48001pt" strokecolor="#000000">
              <v:textbox inset="0,0,0,0">
                <w:txbxContent>
                  <w:p>
                    <w:pPr>
                      <w:spacing w:line="240" w:lineRule="auto" w:before="6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674" w:right="338" w:hanging="322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2.16 Управління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персоналом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694.419983pt;margin-top:14.163369pt;width:106.8pt;height:95.2pt;mso-position-horizontal-relative:page;mso-position-vertical-relative:paragraph;z-index:-15726080;mso-wrap-distance-left:0;mso-wrap-distance-right:0" coordorigin="13888,283" coordsize="2136,1904">
            <v:shape style="position:absolute;left:14912;top:1129;width:163;height:237" type="#_x0000_t75" stroked="false">
              <v:imagedata r:id="rId29" o:title=""/>
            </v:shape>
            <v:shape style="position:absolute;left:13893;top:1344;width:2127;height:838" type="#_x0000_t202" filled="false" stroked="true" strokeweight=".47998pt" strokecolor="#000000">
              <v:textbox inset="0,0,0,0">
                <w:txbxContent>
                  <w:p>
                    <w:pPr>
                      <w:spacing w:line="240" w:lineRule="auto" w:before="0"/>
                      <w:ind w:left="142" w:right="14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</w:t>
                    </w:r>
                    <w:r>
                      <w:rPr>
                        <w:spacing w:val="-9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2.17</w:t>
                    </w:r>
                    <w:r>
                      <w:rPr>
                        <w:spacing w:val="-7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Устаткування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закладів готельно-</w:t>
                    </w:r>
                    <w:r>
                      <w:rPr>
                        <w:spacing w:val="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ресторанного</w:t>
                    </w:r>
                  </w:p>
                  <w:p>
                    <w:pPr>
                      <w:spacing w:before="0"/>
                      <w:ind w:left="142" w:right="14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господарства</w:t>
                    </w:r>
                  </w:p>
                </w:txbxContent>
              </v:textbox>
              <v:stroke dashstyle="solid"/>
              <w10:wrap type="none"/>
            </v:shape>
            <v:shape style="position:absolute;left:13893;top:288;width:2127;height:838" type="#_x0000_t202" filled="false" stroked="true" strokeweight=".47998pt" strokecolor="#000000">
              <v:textbox inset="0,0,0,0">
                <w:txbxContent>
                  <w:p>
                    <w:pPr>
                      <w:spacing w:before="127"/>
                      <w:ind w:left="336" w:right="264" w:hanging="58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ОК 2.15 Організація</w:t>
                    </w:r>
                    <w:r>
                      <w:rPr>
                        <w:spacing w:val="-4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послуг</w:t>
                    </w:r>
                    <w:r>
                      <w:rPr>
                        <w:spacing w:val="-5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харчування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pgSz w:w="16840" w:h="11910" w:orient="landscape"/>
          <w:pgMar w:top="780" w:bottom="280" w:left="920" w:right="700"/>
        </w:sectPr>
      </w:pPr>
    </w:p>
    <w:p>
      <w:pPr>
        <w:pStyle w:val="Heading1"/>
        <w:numPr>
          <w:ilvl w:val="1"/>
          <w:numId w:val="1"/>
        </w:numPr>
        <w:tabs>
          <w:tab w:pos="3118" w:val="left" w:leader="none"/>
        </w:tabs>
        <w:spacing w:line="240" w:lineRule="auto" w:before="69" w:after="0"/>
        <w:ind w:left="3117" w:right="0" w:hanging="241"/>
        <w:jc w:val="left"/>
      </w:pPr>
      <w:r>
        <w:rPr/>
        <w:t>Форма</w:t>
      </w:r>
      <w:r>
        <w:rPr>
          <w:spacing w:val="-3"/>
        </w:rPr>
        <w:t> </w:t>
      </w:r>
      <w:r>
        <w:rPr/>
        <w:t>атестації</w:t>
      </w:r>
      <w:r>
        <w:rPr>
          <w:spacing w:val="-2"/>
        </w:rPr>
        <w:t> </w:t>
      </w:r>
      <w:r>
        <w:rPr/>
        <w:t>здобувачів</w:t>
      </w:r>
      <w:r>
        <w:rPr>
          <w:spacing w:val="-2"/>
        </w:rPr>
        <w:t> </w:t>
      </w:r>
      <w:r>
        <w:rPr/>
        <w:t>вищої</w:t>
      </w:r>
      <w:r>
        <w:rPr>
          <w:spacing w:val="-1"/>
        </w:rPr>
        <w:t> </w:t>
      </w:r>
      <w:r>
        <w:rPr/>
        <w:t>освіти</w:t>
      </w:r>
    </w:p>
    <w:p>
      <w:pPr>
        <w:pStyle w:val="BodyText"/>
        <w:spacing w:before="2"/>
        <w:rPr>
          <w:b/>
          <w:sz w:val="21"/>
        </w:rPr>
      </w:pPr>
    </w:p>
    <w:tbl>
      <w:tblPr>
        <w:tblW w:w="0" w:type="auto"/>
        <w:jc w:val="left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7480"/>
      </w:tblGrid>
      <w:tr>
        <w:trPr>
          <w:trHeight w:val="1269" w:hRule="atLeast"/>
        </w:trPr>
        <w:tc>
          <w:tcPr>
            <w:tcW w:w="2093" w:type="dxa"/>
          </w:tcPr>
          <w:p>
            <w:pPr>
              <w:pStyle w:val="TableParagraph"/>
              <w:spacing w:line="276" w:lineRule="auto" w:before="157"/>
              <w:ind w:left="107" w:right="9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атестації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здобувачів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748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Атестація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випускників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освітньої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програми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зі  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спеціальності  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241</w:t>
            </w:r>
          </w:p>
          <w:p>
            <w:pPr>
              <w:pStyle w:val="TableParagraph"/>
              <w:tabs>
                <w:tab w:pos="2602" w:val="left" w:leader="none"/>
                <w:tab w:pos="5094" w:val="left" w:leader="none"/>
              </w:tabs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«Готельно-ресторанна</w:t>
              <w:tab/>
              <w:t>справа»  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проводиться</w:t>
              <w:tab/>
              <w:t>у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формі  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публічного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захисту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кваліфікаційної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бакалавра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складання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атестаційного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екзамену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зі спеціальності</w:t>
            </w:r>
          </w:p>
        </w:tc>
      </w:tr>
      <w:tr>
        <w:trPr>
          <w:trHeight w:val="6029" w:hRule="atLeast"/>
        </w:trPr>
        <w:tc>
          <w:tcPr>
            <w:tcW w:w="2093" w:type="dxa"/>
          </w:tcPr>
          <w:p>
            <w:pPr>
              <w:pStyle w:val="TableParagraph"/>
              <w:spacing w:line="275" w:lineRule="exact"/>
              <w:ind w:left="168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до</w:t>
            </w:r>
          </w:p>
          <w:p>
            <w:pPr>
              <w:pStyle w:val="TableParagraph"/>
              <w:spacing w:line="276" w:lineRule="auto" w:before="43"/>
              <w:ind w:left="170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кваліфікаційної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(дипломної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роботи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бакалавра)</w:t>
            </w:r>
          </w:p>
        </w:tc>
        <w:tc>
          <w:tcPr>
            <w:tcW w:w="7480" w:type="dxa"/>
          </w:tcPr>
          <w:p>
            <w:pPr>
              <w:pStyle w:val="TableParagraph"/>
              <w:spacing w:line="237" w:lineRule="auto"/>
              <w:ind w:left="107" w:right="100" w:firstLine="317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бакалавра повинна передбачати теоретичні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аналітичні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узагальнення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розв’язання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гостинності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застосуванням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теорій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організації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обслуговування.</w:t>
            </w:r>
          </w:p>
          <w:p>
            <w:pPr>
              <w:pStyle w:val="TableParagraph"/>
              <w:spacing w:line="237" w:lineRule="auto" w:before="2"/>
              <w:ind w:left="107" w:right="99" w:firstLine="317"/>
              <w:jc w:val="both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здобувають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ступінь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бакалавра,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ЕК, до складу якої можуть включатися представники роботодавців 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об’єднань.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Атестація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здійснюється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відкрито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публічно.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Кваліфікаційна робота бакалавра допускається до захисту перед ЕК за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умови,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якщо її рівень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відповідає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нормативу.</w:t>
            </w:r>
          </w:p>
          <w:p>
            <w:pPr>
              <w:pStyle w:val="TableParagraph"/>
              <w:spacing w:line="237" w:lineRule="auto" w:before="5"/>
              <w:ind w:left="107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 робота – це навчально-наукова робота здобувача,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виконується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завершальному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етапі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готельно-ресторанної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відповідності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отриманих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навчання (компетентностей) вимогам стандартів вищої освіти. Вона 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кваліфікаційним документом, на підставі якого ЕК визначає рівень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теоретичної підготовки випускника, його готовність до самостійної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фахом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приймає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присвоєння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відповідної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кваліфікації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видачу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диплома.</w:t>
            </w:r>
          </w:p>
          <w:p>
            <w:pPr>
              <w:pStyle w:val="TableParagraph"/>
              <w:spacing w:before="4"/>
              <w:ind w:left="424"/>
              <w:jc w:val="both"/>
              <w:rPr>
                <w:sz w:val="24"/>
              </w:rPr>
            </w:pPr>
            <w:r>
              <w:rPr>
                <w:sz w:val="24"/>
              </w:rPr>
              <w:t>Кваліфікаційна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робота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має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перевірена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плагіат.</w:t>
            </w:r>
          </w:p>
          <w:p>
            <w:pPr>
              <w:pStyle w:val="TableParagraph"/>
              <w:spacing w:line="274" w:lineRule="exact"/>
              <w:ind w:left="107" w:right="98" w:firstLine="3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оприлюднення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ознайомлення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(дипломних)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робіт,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запобігання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академічного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кваліфікаційні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розміщуються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депозитарії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університету.</w:t>
            </w:r>
          </w:p>
        </w:tc>
      </w:tr>
      <w:tr>
        <w:trPr>
          <w:trHeight w:val="2759" w:hRule="atLeast"/>
        </w:trPr>
        <w:tc>
          <w:tcPr>
            <w:tcW w:w="2093" w:type="dxa"/>
          </w:tcPr>
          <w:p>
            <w:pPr>
              <w:pStyle w:val="TableParagraph"/>
              <w:spacing w:line="276" w:lineRule="auto"/>
              <w:ind w:left="443" w:right="435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публічного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захисту</w:t>
            </w:r>
          </w:p>
        </w:tc>
        <w:tc>
          <w:tcPr>
            <w:tcW w:w="7480" w:type="dxa"/>
          </w:tcPr>
          <w:p>
            <w:pPr>
              <w:pStyle w:val="TableParagraph"/>
              <w:ind w:left="107" w:right="97" w:firstLine="3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публічного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присвоєння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бакалаврського рівня вищої освіти повинен показати уміння чітко 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упевнено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викладати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проведених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досліджень,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аргументовано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дискусію.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Доповідь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повинна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супроводжуватися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презентаційними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матеріалами.</w:t>
            </w:r>
          </w:p>
          <w:p>
            <w:pPr>
              <w:pStyle w:val="TableParagraph"/>
              <w:spacing w:line="270" w:lineRule="atLeast"/>
              <w:ind w:left="107" w:right="96" w:firstLine="317"/>
              <w:jc w:val="both"/>
              <w:rPr>
                <w:sz w:val="24"/>
              </w:rPr>
            </w:pPr>
            <w:r>
              <w:rPr>
                <w:sz w:val="24"/>
              </w:rPr>
              <w:t>Ухвалення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екзаменаційною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присудження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ступеня бакалавра з готельно-ресторанної справи та видачу диплома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бакалавра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підсумкової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атестації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оголошуються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оформлення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установленому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протоколів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засідань екзаменаційної комісії.</w:t>
            </w:r>
          </w:p>
        </w:tc>
      </w:tr>
      <w:tr>
        <w:trPr>
          <w:trHeight w:val="2760" w:hRule="atLeast"/>
        </w:trPr>
        <w:tc>
          <w:tcPr>
            <w:tcW w:w="2093" w:type="dxa"/>
          </w:tcPr>
          <w:p>
            <w:pPr>
              <w:pStyle w:val="TableParagraph"/>
              <w:spacing w:line="276" w:lineRule="auto"/>
              <w:ind w:left="285" w:right="27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Вимоги до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атестаційного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екзамену</w:t>
            </w:r>
          </w:p>
        </w:tc>
        <w:tc>
          <w:tcPr>
            <w:tcW w:w="7480" w:type="dxa"/>
          </w:tcPr>
          <w:p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Комплексний атестаційний екзамен зі спеціальності спрямований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перевірку досягнення результатів навчання, визначених стандартом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спеціальністю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241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«Готельно-ресторанна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справа»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галузі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«Сфера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обслуговування»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першого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(бакалаврського)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затвердженим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наказом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Міністерства освіти і науки України від 04.03.2002 р. № 384. та цією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освітньою програмою. Оцінювання рівня якості підготовки бакалавра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під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час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атестації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формі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комплексного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іспиту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здійснюють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члени</w:t>
            </w:r>
          </w:p>
          <w:p>
            <w:pPr>
              <w:pStyle w:val="TableParagraph"/>
              <w:spacing w:line="270" w:lineRule="atLeas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екзаменаційної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комісії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встановлених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правил,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принципів,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критеріїв,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системи і шкали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оцінювання.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1910" w:h="16840"/>
          <w:pgMar w:top="1320" w:bottom="280" w:left="1160" w:right="120"/>
        </w:sectPr>
      </w:pPr>
    </w:p>
    <w:p>
      <w:pPr>
        <w:pStyle w:val="ListParagraph"/>
        <w:numPr>
          <w:ilvl w:val="1"/>
          <w:numId w:val="1"/>
        </w:numPr>
        <w:tabs>
          <w:tab w:pos="3397" w:val="left" w:leader="none"/>
        </w:tabs>
        <w:spacing w:line="240" w:lineRule="auto" w:before="71" w:after="0"/>
        <w:ind w:left="2433" w:right="2626" w:firstLine="723"/>
        <w:jc w:val="left"/>
        <w:rPr>
          <w:b/>
          <w:sz w:val="24"/>
        </w:rPr>
      </w:pPr>
      <w:r>
        <w:rPr>
          <w:b/>
          <w:sz w:val="24"/>
        </w:rPr>
        <w:t>Матриця відповідності програмних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компетентностей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компонентам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освітньої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програми</w:t>
      </w:r>
    </w:p>
    <w:p>
      <w:pPr>
        <w:pStyle w:val="BodyText"/>
        <w:spacing w:before="3" w:after="1"/>
        <w:rPr>
          <w:b/>
        </w:rPr>
      </w:pP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295"/>
        <w:gridCol w:w="305"/>
        <w:gridCol w:w="300"/>
        <w:gridCol w:w="298"/>
        <w:gridCol w:w="301"/>
        <w:gridCol w:w="298"/>
        <w:gridCol w:w="296"/>
        <w:gridCol w:w="298"/>
        <w:gridCol w:w="298"/>
        <w:gridCol w:w="298"/>
        <w:gridCol w:w="296"/>
        <w:gridCol w:w="332"/>
        <w:gridCol w:w="440"/>
        <w:gridCol w:w="298"/>
        <w:gridCol w:w="298"/>
        <w:gridCol w:w="332"/>
        <w:gridCol w:w="330"/>
        <w:gridCol w:w="332"/>
        <w:gridCol w:w="332"/>
        <w:gridCol w:w="332"/>
        <w:gridCol w:w="333"/>
        <w:gridCol w:w="332"/>
        <w:gridCol w:w="332"/>
        <w:gridCol w:w="332"/>
        <w:gridCol w:w="332"/>
        <w:gridCol w:w="334"/>
        <w:gridCol w:w="332"/>
        <w:gridCol w:w="306"/>
        <w:gridCol w:w="309"/>
      </w:tblGrid>
      <w:tr>
        <w:trPr>
          <w:trHeight w:val="277" w:hRule="atLeast"/>
        </w:trPr>
        <w:tc>
          <w:tcPr>
            <w:tcW w:w="1152" w:type="dxa"/>
            <w:vMerge w:val="restart"/>
            <w:textDirection w:val="btLr"/>
          </w:tcPr>
          <w:p>
            <w:pPr>
              <w:pStyle w:val="TableParagraph"/>
              <w:spacing w:line="247" w:lineRule="auto" w:before="169"/>
              <w:ind w:left="270" w:right="109" w:hanging="147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освітньої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програми</w:t>
            </w:r>
          </w:p>
        </w:tc>
        <w:tc>
          <w:tcPr>
            <w:tcW w:w="2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956" w:type="dxa"/>
            <w:gridSpan w:val="28"/>
          </w:tcPr>
          <w:p>
            <w:pPr>
              <w:pStyle w:val="TableParagraph"/>
              <w:spacing w:line="258" w:lineRule="exact"/>
              <w:ind w:left="3645" w:right="3621"/>
              <w:jc w:val="center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</w:p>
        </w:tc>
      </w:tr>
      <w:tr>
        <w:trPr>
          <w:trHeight w:val="275" w:hRule="atLeast"/>
        </w:trPr>
        <w:tc>
          <w:tcPr>
            <w:tcW w:w="11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 w:val="restart"/>
            <w:textDirection w:val="btLr"/>
          </w:tcPr>
          <w:p>
            <w:pPr>
              <w:pStyle w:val="TableParagraph"/>
              <w:spacing w:before="4"/>
              <w:ind w:left="112"/>
              <w:rPr>
                <w:sz w:val="18"/>
              </w:rPr>
            </w:pPr>
            <w:r>
              <w:rPr>
                <w:sz w:val="18"/>
              </w:rPr>
              <w:t>Інтегральна</w:t>
            </w:r>
          </w:p>
        </w:tc>
        <w:tc>
          <w:tcPr>
            <w:tcW w:w="3760" w:type="dxa"/>
            <w:gridSpan w:val="12"/>
          </w:tcPr>
          <w:p>
            <w:pPr>
              <w:pStyle w:val="TableParagraph"/>
              <w:spacing w:line="256" w:lineRule="exact"/>
              <w:ind w:left="1427" w:right="1426"/>
              <w:jc w:val="center"/>
              <w:rPr>
                <w:sz w:val="24"/>
              </w:rPr>
            </w:pPr>
            <w:r>
              <w:rPr>
                <w:sz w:val="24"/>
              </w:rPr>
              <w:t>Загальні</w:t>
            </w:r>
          </w:p>
        </w:tc>
        <w:tc>
          <w:tcPr>
            <w:tcW w:w="5196" w:type="dxa"/>
            <w:gridSpan w:val="16"/>
          </w:tcPr>
          <w:p>
            <w:pPr>
              <w:pStyle w:val="TableParagraph"/>
              <w:spacing w:line="227" w:lineRule="exact"/>
              <w:ind w:left="1612"/>
              <w:rPr>
                <w:sz w:val="24"/>
              </w:rPr>
            </w:pPr>
            <w:r>
              <w:rPr>
                <w:sz w:val="24"/>
              </w:rPr>
              <w:t>Спеціальні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(фахові)</w:t>
            </w:r>
          </w:p>
        </w:tc>
      </w:tr>
      <w:tr>
        <w:trPr>
          <w:trHeight w:val="904" w:hRule="atLeast"/>
        </w:trPr>
        <w:tc>
          <w:tcPr>
            <w:tcW w:w="1152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5" w:type="dxa"/>
            <w:vMerge/>
            <w:tcBorders>
              <w:top w:val="nil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5" w:type="dxa"/>
            <w:textDirection w:val="btLr"/>
          </w:tcPr>
          <w:p>
            <w:pPr>
              <w:pStyle w:val="TableParagraph"/>
              <w:spacing w:before="34"/>
              <w:ind w:left="234"/>
              <w:rPr>
                <w:sz w:val="20"/>
              </w:rPr>
            </w:pPr>
            <w:r>
              <w:rPr>
                <w:sz w:val="20"/>
              </w:rPr>
              <w:t>ЗК01</w:t>
            </w:r>
          </w:p>
        </w:tc>
        <w:tc>
          <w:tcPr>
            <w:tcW w:w="300" w:type="dxa"/>
            <w:textDirection w:val="btLr"/>
          </w:tcPr>
          <w:p>
            <w:pPr>
              <w:pStyle w:val="TableParagraph"/>
              <w:spacing w:before="31"/>
              <w:ind w:left="234"/>
              <w:rPr>
                <w:sz w:val="20"/>
              </w:rPr>
            </w:pPr>
            <w:r>
              <w:rPr>
                <w:sz w:val="20"/>
              </w:rPr>
              <w:t>ЗК02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9"/>
              <w:ind w:left="234"/>
              <w:rPr>
                <w:sz w:val="20"/>
              </w:rPr>
            </w:pPr>
            <w:r>
              <w:rPr>
                <w:sz w:val="20"/>
              </w:rPr>
              <w:t>ЗК03</w:t>
            </w:r>
          </w:p>
        </w:tc>
        <w:tc>
          <w:tcPr>
            <w:tcW w:w="301" w:type="dxa"/>
            <w:textDirection w:val="btLr"/>
          </w:tcPr>
          <w:p>
            <w:pPr>
              <w:pStyle w:val="TableParagraph"/>
              <w:spacing w:before="31"/>
              <w:ind w:left="234"/>
              <w:rPr>
                <w:sz w:val="20"/>
              </w:rPr>
            </w:pPr>
            <w:r>
              <w:rPr>
                <w:sz w:val="20"/>
              </w:rPr>
              <w:t>ЗК04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8"/>
              <w:ind w:left="234"/>
              <w:rPr>
                <w:sz w:val="20"/>
              </w:rPr>
            </w:pPr>
            <w:r>
              <w:rPr>
                <w:sz w:val="20"/>
              </w:rPr>
              <w:t>ЗК05</w:t>
            </w:r>
          </w:p>
        </w:tc>
        <w:tc>
          <w:tcPr>
            <w:tcW w:w="296" w:type="dxa"/>
            <w:textDirection w:val="btLr"/>
          </w:tcPr>
          <w:p>
            <w:pPr>
              <w:pStyle w:val="TableParagraph"/>
              <w:spacing w:before="28"/>
              <w:ind w:left="234"/>
              <w:rPr>
                <w:sz w:val="20"/>
              </w:rPr>
            </w:pPr>
            <w:r>
              <w:rPr>
                <w:sz w:val="20"/>
              </w:rPr>
              <w:t>ЗК06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9"/>
              <w:ind w:left="234"/>
              <w:rPr>
                <w:sz w:val="20"/>
              </w:rPr>
            </w:pPr>
            <w:r>
              <w:rPr>
                <w:sz w:val="20"/>
              </w:rPr>
              <w:t>ЗК07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6"/>
              <w:ind w:left="234"/>
              <w:rPr>
                <w:sz w:val="20"/>
              </w:rPr>
            </w:pPr>
            <w:r>
              <w:rPr>
                <w:sz w:val="20"/>
              </w:rPr>
              <w:t>ЗК08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6"/>
              <w:ind w:left="234"/>
              <w:rPr>
                <w:sz w:val="20"/>
              </w:rPr>
            </w:pPr>
            <w:r>
              <w:rPr>
                <w:sz w:val="20"/>
              </w:rPr>
              <w:t>ЗК09</w:t>
            </w:r>
          </w:p>
        </w:tc>
        <w:tc>
          <w:tcPr>
            <w:tcW w:w="296" w:type="dxa"/>
            <w:textDirection w:val="btLr"/>
          </w:tcPr>
          <w:p>
            <w:pPr>
              <w:pStyle w:val="TableParagraph"/>
              <w:spacing w:before="26"/>
              <w:ind w:left="234"/>
              <w:rPr>
                <w:sz w:val="20"/>
              </w:rPr>
            </w:pPr>
            <w:r>
              <w:rPr>
                <w:sz w:val="20"/>
              </w:rPr>
              <w:t>ЗК10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44"/>
              <w:ind w:left="234"/>
              <w:rPr>
                <w:sz w:val="20"/>
              </w:rPr>
            </w:pPr>
            <w:r>
              <w:rPr>
                <w:sz w:val="20"/>
              </w:rPr>
              <w:t>ЗК11</w:t>
            </w:r>
          </w:p>
        </w:tc>
        <w:tc>
          <w:tcPr>
            <w:tcW w:w="440" w:type="dxa"/>
            <w:textDirection w:val="btLr"/>
          </w:tcPr>
          <w:p>
            <w:pPr>
              <w:pStyle w:val="TableParagraph"/>
              <w:spacing w:before="96"/>
              <w:ind w:left="234"/>
              <w:rPr>
                <w:sz w:val="20"/>
              </w:rPr>
            </w:pPr>
            <w:r>
              <w:rPr>
                <w:sz w:val="20"/>
              </w:rPr>
              <w:t>ЗК12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4"/>
              <w:ind w:left="218"/>
              <w:rPr>
                <w:sz w:val="20"/>
              </w:rPr>
            </w:pPr>
            <w:r>
              <w:rPr>
                <w:sz w:val="20"/>
              </w:rPr>
              <w:t>СК01</w:t>
            </w:r>
          </w:p>
        </w:tc>
        <w:tc>
          <w:tcPr>
            <w:tcW w:w="298" w:type="dxa"/>
            <w:textDirection w:val="btLr"/>
          </w:tcPr>
          <w:p>
            <w:pPr>
              <w:pStyle w:val="TableParagraph"/>
              <w:spacing w:before="23"/>
              <w:ind w:left="218"/>
              <w:rPr>
                <w:sz w:val="20"/>
              </w:rPr>
            </w:pPr>
            <w:r>
              <w:rPr>
                <w:sz w:val="20"/>
              </w:rPr>
              <w:t>СК02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sz w:val="20"/>
              </w:rPr>
              <w:t>СК03</w:t>
            </w:r>
          </w:p>
        </w:tc>
        <w:tc>
          <w:tcPr>
            <w:tcW w:w="330" w:type="dxa"/>
            <w:textDirection w:val="btLr"/>
          </w:tcPr>
          <w:p>
            <w:pPr>
              <w:pStyle w:val="TableParagraph"/>
              <w:spacing w:before="39"/>
              <w:ind w:left="218"/>
              <w:rPr>
                <w:sz w:val="20"/>
              </w:rPr>
            </w:pPr>
            <w:r>
              <w:rPr>
                <w:sz w:val="20"/>
              </w:rPr>
              <w:t>СК04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40"/>
              <w:ind w:left="218"/>
              <w:rPr>
                <w:sz w:val="20"/>
              </w:rPr>
            </w:pPr>
            <w:r>
              <w:rPr>
                <w:sz w:val="20"/>
              </w:rPr>
              <w:t>СК05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9"/>
              <w:ind w:left="218"/>
              <w:rPr>
                <w:sz w:val="20"/>
              </w:rPr>
            </w:pPr>
            <w:r>
              <w:rPr>
                <w:sz w:val="20"/>
              </w:rPr>
              <w:t>СК06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СК07</w:t>
            </w:r>
          </w:p>
        </w:tc>
        <w:tc>
          <w:tcPr>
            <w:tcW w:w="333" w:type="dxa"/>
            <w:textDirection w:val="btLr"/>
          </w:tcPr>
          <w:p>
            <w:pPr>
              <w:pStyle w:val="TableParagraph"/>
              <w:spacing w:before="38"/>
              <w:ind w:left="218"/>
              <w:rPr>
                <w:sz w:val="20"/>
              </w:rPr>
            </w:pPr>
            <w:r>
              <w:rPr>
                <w:sz w:val="20"/>
              </w:rPr>
              <w:t>СК08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6"/>
              <w:ind w:left="218"/>
              <w:rPr>
                <w:sz w:val="20"/>
              </w:rPr>
            </w:pPr>
            <w:r>
              <w:rPr>
                <w:sz w:val="20"/>
              </w:rPr>
              <w:t>СК09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3"/>
              <w:ind w:left="218"/>
              <w:rPr>
                <w:sz w:val="20"/>
              </w:rPr>
            </w:pPr>
            <w:r>
              <w:rPr>
                <w:sz w:val="20"/>
              </w:rPr>
              <w:t>СК10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2"/>
              <w:ind w:left="218"/>
              <w:rPr>
                <w:sz w:val="20"/>
              </w:rPr>
            </w:pPr>
            <w:r>
              <w:rPr>
                <w:sz w:val="20"/>
              </w:rPr>
              <w:t>СК11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2"/>
              <w:ind w:left="218"/>
              <w:rPr>
                <w:sz w:val="20"/>
              </w:rPr>
            </w:pPr>
            <w:r>
              <w:rPr>
                <w:sz w:val="20"/>
              </w:rPr>
              <w:t>СК12</w:t>
            </w:r>
          </w:p>
        </w:tc>
        <w:tc>
          <w:tcPr>
            <w:tcW w:w="334" w:type="dxa"/>
            <w:textDirection w:val="btLr"/>
          </w:tcPr>
          <w:p>
            <w:pPr>
              <w:pStyle w:val="TableParagraph"/>
              <w:spacing w:before="33"/>
              <w:ind w:left="218"/>
              <w:rPr>
                <w:sz w:val="20"/>
              </w:rPr>
            </w:pPr>
            <w:r>
              <w:rPr>
                <w:sz w:val="20"/>
              </w:rPr>
              <w:t>СК13</w:t>
            </w:r>
          </w:p>
        </w:tc>
        <w:tc>
          <w:tcPr>
            <w:tcW w:w="332" w:type="dxa"/>
            <w:textDirection w:val="btLr"/>
          </w:tcPr>
          <w:p>
            <w:pPr>
              <w:pStyle w:val="TableParagraph"/>
              <w:spacing w:before="30"/>
              <w:ind w:left="218"/>
              <w:rPr>
                <w:sz w:val="20"/>
              </w:rPr>
            </w:pPr>
            <w:r>
              <w:rPr>
                <w:sz w:val="20"/>
              </w:rPr>
              <w:t>СК14</w:t>
            </w:r>
          </w:p>
        </w:tc>
        <w:tc>
          <w:tcPr>
            <w:tcW w:w="306" w:type="dxa"/>
            <w:textDirection w:val="btLr"/>
          </w:tcPr>
          <w:p>
            <w:pPr>
              <w:pStyle w:val="TableParagraph"/>
              <w:spacing w:before="18"/>
              <w:ind w:left="218"/>
              <w:rPr>
                <w:sz w:val="20"/>
              </w:rPr>
            </w:pPr>
            <w:r>
              <w:rPr>
                <w:sz w:val="20"/>
              </w:rPr>
              <w:t>СК15</w:t>
            </w:r>
          </w:p>
        </w:tc>
        <w:tc>
          <w:tcPr>
            <w:tcW w:w="309" w:type="dxa"/>
            <w:textDirection w:val="btLr"/>
          </w:tcPr>
          <w:p>
            <w:pPr>
              <w:pStyle w:val="TableParagraph"/>
              <w:spacing w:line="216" w:lineRule="exact"/>
              <w:ind w:left="194"/>
              <w:rPr>
                <w:sz w:val="20"/>
              </w:rPr>
            </w:pPr>
            <w:r>
              <w:rPr>
                <w:sz w:val="20"/>
              </w:rPr>
              <w:t>СК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16</w:t>
            </w: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34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51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1.3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spacing w:line="234" w:lineRule="exact"/>
              <w:ind w:left="86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right="5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34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1.4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1.5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right="5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1.6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5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32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1.7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1.8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4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1.9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1.10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1.11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2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right="4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5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5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34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2.3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spacing w:line="232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2.4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right="4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5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4" w:lineRule="exact"/>
              <w:ind w:righ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2.5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spacing w:line="232" w:lineRule="exact"/>
              <w:ind w:left="86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5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2.6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2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spacing w:line="234" w:lineRule="exact"/>
              <w:ind w:righ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6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2.7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4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67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spacing w:line="232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2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2.8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right="4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spacing w:line="234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spacing w:line="234" w:lineRule="exact"/>
              <w:ind w:righ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2.9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23" w:lineRule="exact"/>
              <w:ind w:right="11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spacing w:line="234" w:lineRule="exact"/>
              <w:ind w:righ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2.10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23" w:lineRule="exact"/>
              <w:ind w:right="11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3" w:type="dxa"/>
          </w:tcPr>
          <w:p>
            <w:pPr>
              <w:pStyle w:val="TableParagraph"/>
              <w:spacing w:line="232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line="232" w:lineRule="exact"/>
              <w:ind w:righ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2.11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34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23" w:lineRule="exact"/>
              <w:ind w:right="11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4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line="234" w:lineRule="exact"/>
              <w:ind w:righ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</w:tr>
      <w:tr>
        <w:trPr>
          <w:trHeight w:val="252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2.12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spacing w:line="232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16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2" w:lineRule="exact"/>
              <w:ind w:righ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89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2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2.13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8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4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2.14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2.15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25" w:lineRule="exact"/>
              <w:ind w:right="11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2.16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34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2.17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32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23" w:lineRule="exact"/>
              <w:ind w:right="11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3" w:type="dxa"/>
          </w:tcPr>
          <w:p>
            <w:pPr>
              <w:pStyle w:val="TableParagraph"/>
              <w:spacing w:line="232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spacing w:line="232" w:lineRule="exact"/>
              <w:ind w:right="29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2.18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spacing w:line="234" w:lineRule="exact"/>
              <w:ind w:left="8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5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5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spacing w:line="234" w:lineRule="exact"/>
              <w:ind w:left="9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16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spacing w:line="234" w:lineRule="exact"/>
              <w:ind w:righ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2.19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2" w:lineRule="exact"/>
              <w:ind w:left="8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8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right="11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spacing w:line="232" w:lineRule="exact"/>
              <w:ind w:left="93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2" w:lineRule="exact"/>
              <w:ind w:right="13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2.20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2.21</w:t>
            </w:r>
          </w:p>
        </w:tc>
        <w:tc>
          <w:tcPr>
            <w:tcW w:w="295" w:type="dxa"/>
          </w:tcPr>
          <w:p>
            <w:pPr>
              <w:pStyle w:val="TableParagraph"/>
              <w:spacing w:line="232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spacing w:line="232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4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2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5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2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2" w:lineRule="exact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2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2" w:lineRule="exact"/>
              <w:ind w:right="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4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1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left="96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spacing w:line="232" w:lineRule="exact"/>
              <w:ind w:right="18"/>
              <w:jc w:val="center"/>
              <w:rPr>
                <w:sz w:val="22"/>
              </w:rPr>
            </w:pPr>
            <w:r>
              <w:rPr>
                <w:w w:val="86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152" w:type="dxa"/>
          </w:tcPr>
          <w:p>
            <w:pPr>
              <w:pStyle w:val="TableParagraph"/>
              <w:spacing w:line="228" w:lineRule="exact" w:before="5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2.22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6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7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4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4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152" w:type="dxa"/>
          </w:tcPr>
          <w:p>
            <w:pPr>
              <w:pStyle w:val="TableParagraph"/>
              <w:spacing w:line="231" w:lineRule="exact" w:before="3"/>
              <w:ind w:left="102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2.23</w:t>
            </w:r>
          </w:p>
        </w:tc>
        <w:tc>
          <w:tcPr>
            <w:tcW w:w="295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5" w:type="dxa"/>
          </w:tcPr>
          <w:p>
            <w:pPr>
              <w:pStyle w:val="TableParagraph"/>
              <w:spacing w:line="234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0" w:type="dxa"/>
          </w:tcPr>
          <w:p>
            <w:pPr>
              <w:pStyle w:val="TableParagraph"/>
              <w:spacing w:line="234" w:lineRule="exact"/>
              <w:ind w:left="5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1" w:type="dxa"/>
          </w:tcPr>
          <w:p>
            <w:pPr>
              <w:pStyle w:val="TableParagraph"/>
              <w:spacing w:line="234" w:lineRule="exact"/>
              <w:ind w:left="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5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right="5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4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6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440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98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0" w:type="dxa"/>
          </w:tcPr>
          <w:p>
            <w:pPr>
              <w:pStyle w:val="TableParagraph"/>
              <w:spacing w:line="234" w:lineRule="exact"/>
              <w:ind w:left="9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16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5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33" w:type="dxa"/>
          </w:tcPr>
          <w:p>
            <w:pPr>
              <w:pStyle w:val="TableParagraph"/>
              <w:spacing w:line="234" w:lineRule="exact"/>
              <w:ind w:righ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02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1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96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4" w:type="dxa"/>
          </w:tcPr>
          <w:p>
            <w:pPr>
              <w:pStyle w:val="TableParagraph"/>
              <w:spacing w:line="234" w:lineRule="exact"/>
              <w:ind w:right="1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32" w:type="dxa"/>
          </w:tcPr>
          <w:p>
            <w:pPr>
              <w:pStyle w:val="TableParagraph"/>
              <w:spacing w:line="234" w:lineRule="exact"/>
              <w:ind w:right="2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right="2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9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pgSz w:w="11910" w:h="16840"/>
          <w:pgMar w:top="1040" w:bottom="280" w:left="1160" w:right="120"/>
        </w:sectPr>
      </w:pPr>
    </w:p>
    <w:p>
      <w:pPr>
        <w:pStyle w:val="Heading1"/>
        <w:numPr>
          <w:ilvl w:val="1"/>
          <w:numId w:val="1"/>
        </w:numPr>
        <w:tabs>
          <w:tab w:pos="1286" w:val="left" w:leader="none"/>
        </w:tabs>
        <w:spacing w:line="275" w:lineRule="exact" w:before="68" w:after="0"/>
        <w:ind w:left="1286" w:right="0" w:hanging="360"/>
        <w:jc w:val="left"/>
      </w:pPr>
      <w:r>
        <w:rPr/>
        <w:t>Матриця</w:t>
      </w:r>
      <w:r>
        <w:rPr>
          <w:spacing w:val="-3"/>
        </w:rPr>
        <w:t> </w:t>
      </w:r>
      <w:r>
        <w:rPr/>
        <w:t>забезпечення</w:t>
      </w:r>
      <w:r>
        <w:rPr>
          <w:spacing w:val="-3"/>
        </w:rPr>
        <w:t> </w:t>
      </w:r>
      <w:r>
        <w:rPr/>
        <w:t>програмних</w:t>
      </w:r>
      <w:r>
        <w:rPr>
          <w:spacing w:val="-5"/>
        </w:rPr>
        <w:t> </w:t>
      </w:r>
      <w:r>
        <w:rPr/>
        <w:t>результатів</w:t>
      </w:r>
      <w:r>
        <w:rPr>
          <w:spacing w:val="-3"/>
        </w:rPr>
        <w:t> </w:t>
      </w:r>
      <w:r>
        <w:rPr/>
        <w:t>навчання</w:t>
      </w:r>
      <w:r>
        <w:rPr>
          <w:spacing w:val="-2"/>
        </w:rPr>
        <w:t> </w:t>
      </w:r>
      <w:r>
        <w:rPr/>
        <w:t>(ПРН)</w:t>
      </w:r>
      <w:r>
        <w:rPr>
          <w:spacing w:val="-1"/>
        </w:rPr>
        <w:t> </w:t>
      </w:r>
      <w:r>
        <w:rPr/>
        <w:t>відповідними</w:t>
      </w:r>
    </w:p>
    <w:p>
      <w:pPr>
        <w:spacing w:line="275" w:lineRule="exact" w:before="0"/>
        <w:ind w:left="3691" w:right="0" w:firstLine="0"/>
        <w:jc w:val="left"/>
        <w:rPr>
          <w:b/>
          <w:sz w:val="24"/>
        </w:rPr>
      </w:pPr>
      <w:r>
        <w:rPr>
          <w:b/>
          <w:sz w:val="24"/>
        </w:rPr>
        <w:t>компонентами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освітньої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програми</w:t>
      </w:r>
    </w:p>
    <w:p>
      <w:pPr>
        <w:pStyle w:val="BodyText"/>
        <w:spacing w:before="11"/>
        <w:rPr>
          <w:b/>
          <w:sz w:val="23"/>
        </w:rPr>
      </w:pPr>
    </w:p>
    <w:tbl>
      <w:tblPr>
        <w:tblW w:w="0" w:type="auto"/>
        <w:jc w:val="left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0"/>
        <w:gridCol w:w="278"/>
        <w:gridCol w:w="286"/>
        <w:gridCol w:w="271"/>
        <w:gridCol w:w="278"/>
        <w:gridCol w:w="278"/>
        <w:gridCol w:w="283"/>
        <w:gridCol w:w="283"/>
        <w:gridCol w:w="285"/>
        <w:gridCol w:w="280"/>
        <w:gridCol w:w="282"/>
        <w:gridCol w:w="282"/>
        <w:gridCol w:w="284"/>
        <w:gridCol w:w="282"/>
        <w:gridCol w:w="280"/>
        <w:gridCol w:w="287"/>
        <w:gridCol w:w="282"/>
        <w:gridCol w:w="284"/>
        <w:gridCol w:w="282"/>
        <w:gridCol w:w="282"/>
        <w:gridCol w:w="285"/>
        <w:gridCol w:w="282"/>
        <w:gridCol w:w="282"/>
        <w:gridCol w:w="282"/>
        <w:gridCol w:w="306"/>
      </w:tblGrid>
      <w:tr>
        <w:trPr>
          <w:trHeight w:val="220" w:hRule="atLeast"/>
        </w:trPr>
        <w:tc>
          <w:tcPr>
            <w:tcW w:w="1560" w:type="dxa"/>
            <w:vMerge w:val="restart"/>
          </w:tcPr>
          <w:p>
            <w:pPr>
              <w:pStyle w:val="TableParagraph"/>
              <w:spacing w:before="3"/>
              <w:rPr>
                <w:b/>
                <w:sz w:val="24"/>
              </w:rPr>
            </w:pPr>
          </w:p>
          <w:p>
            <w:pPr>
              <w:pStyle w:val="TableParagraph"/>
              <w:ind w:left="311" w:right="139" w:hanging="144"/>
              <w:rPr>
                <w:sz w:val="23"/>
              </w:rPr>
            </w:pPr>
            <w:r>
              <w:rPr>
                <w:sz w:val="23"/>
              </w:rPr>
              <w:t>Компоненти</w:t>
            </w:r>
            <w:r>
              <w:rPr>
                <w:spacing w:val="-55"/>
                <w:sz w:val="23"/>
              </w:rPr>
              <w:t> </w:t>
            </w:r>
            <w:r>
              <w:rPr>
                <w:sz w:val="23"/>
              </w:rPr>
              <w:t>освітньої</w:t>
            </w:r>
            <w:r>
              <w:rPr>
                <w:spacing w:val="1"/>
                <w:sz w:val="23"/>
              </w:rPr>
              <w:t> </w:t>
            </w:r>
            <w:r>
              <w:rPr>
                <w:sz w:val="23"/>
              </w:rPr>
              <w:t>програми</w:t>
            </w:r>
          </w:p>
        </w:tc>
        <w:tc>
          <w:tcPr>
            <w:tcW w:w="6786" w:type="dxa"/>
            <w:gridSpan w:val="24"/>
          </w:tcPr>
          <w:p>
            <w:pPr>
              <w:pStyle w:val="TableParagraph"/>
              <w:spacing w:line="200" w:lineRule="exact"/>
              <w:ind w:left="1812"/>
              <w:rPr>
                <w:sz w:val="24"/>
              </w:rPr>
            </w:pPr>
            <w:r>
              <w:rPr>
                <w:sz w:val="24"/>
              </w:rPr>
              <w:t>Програмні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результати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навчання</w:t>
            </w:r>
          </w:p>
        </w:tc>
      </w:tr>
      <w:tr>
        <w:trPr>
          <w:trHeight w:val="1134" w:hRule="atLeast"/>
        </w:trPr>
        <w:tc>
          <w:tcPr>
            <w:tcW w:w="156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textDirection w:val="btLr"/>
          </w:tcPr>
          <w:p>
            <w:pPr>
              <w:pStyle w:val="TableParagraph"/>
              <w:spacing w:line="226" w:lineRule="exact" w:before="22"/>
              <w:ind w:left="338"/>
              <w:rPr>
                <w:sz w:val="20"/>
              </w:rPr>
            </w:pPr>
            <w:r>
              <w:rPr>
                <w:sz w:val="20"/>
              </w:rPr>
              <w:t>ПР01</w:t>
            </w:r>
          </w:p>
        </w:tc>
        <w:tc>
          <w:tcPr>
            <w:tcW w:w="286" w:type="dxa"/>
            <w:textDirection w:val="btLr"/>
          </w:tcPr>
          <w:p>
            <w:pPr>
              <w:pStyle w:val="TableParagraph"/>
              <w:spacing w:before="24"/>
              <w:ind w:left="338"/>
              <w:rPr>
                <w:sz w:val="20"/>
              </w:rPr>
            </w:pPr>
            <w:r>
              <w:rPr>
                <w:sz w:val="20"/>
              </w:rPr>
              <w:t>ПР02</w:t>
            </w:r>
          </w:p>
        </w:tc>
        <w:tc>
          <w:tcPr>
            <w:tcW w:w="271" w:type="dxa"/>
            <w:textDirection w:val="btLr"/>
          </w:tcPr>
          <w:p>
            <w:pPr>
              <w:pStyle w:val="TableParagraph"/>
              <w:spacing w:line="223" w:lineRule="exact" w:before="17"/>
              <w:ind w:left="338"/>
              <w:rPr>
                <w:sz w:val="20"/>
              </w:rPr>
            </w:pPr>
            <w:r>
              <w:rPr>
                <w:sz w:val="20"/>
              </w:rPr>
              <w:t>ПР03</w:t>
            </w:r>
          </w:p>
        </w:tc>
        <w:tc>
          <w:tcPr>
            <w:tcW w:w="278" w:type="dxa"/>
            <w:textDirection w:val="btLr"/>
          </w:tcPr>
          <w:p>
            <w:pPr>
              <w:pStyle w:val="TableParagraph"/>
              <w:spacing w:line="228" w:lineRule="exact" w:before="20"/>
              <w:ind w:left="338"/>
              <w:rPr>
                <w:sz w:val="20"/>
              </w:rPr>
            </w:pPr>
            <w:r>
              <w:rPr>
                <w:sz w:val="20"/>
              </w:rPr>
              <w:t>ПР04</w:t>
            </w:r>
          </w:p>
        </w:tc>
        <w:tc>
          <w:tcPr>
            <w:tcW w:w="278" w:type="dxa"/>
            <w:textDirection w:val="btLr"/>
          </w:tcPr>
          <w:p>
            <w:pPr>
              <w:pStyle w:val="TableParagraph"/>
              <w:spacing w:line="225" w:lineRule="exact" w:before="23"/>
              <w:ind w:left="338"/>
              <w:rPr>
                <w:sz w:val="20"/>
              </w:rPr>
            </w:pPr>
            <w:r>
              <w:rPr>
                <w:sz w:val="20"/>
              </w:rPr>
              <w:t>ПР05</w:t>
            </w:r>
          </w:p>
        </w:tc>
        <w:tc>
          <w:tcPr>
            <w:tcW w:w="283" w:type="dxa"/>
            <w:textDirection w:val="btLr"/>
          </w:tcPr>
          <w:p>
            <w:pPr>
              <w:pStyle w:val="TableParagraph"/>
              <w:spacing w:line="227" w:lineRule="exact" w:before="26"/>
              <w:ind w:left="338"/>
              <w:rPr>
                <w:sz w:val="20"/>
              </w:rPr>
            </w:pPr>
            <w:r>
              <w:rPr>
                <w:sz w:val="20"/>
              </w:rPr>
              <w:t>ПР06</w:t>
            </w:r>
          </w:p>
        </w:tc>
        <w:tc>
          <w:tcPr>
            <w:tcW w:w="283" w:type="dxa"/>
            <w:textDirection w:val="btLr"/>
          </w:tcPr>
          <w:p>
            <w:pPr>
              <w:pStyle w:val="TableParagraph"/>
              <w:spacing w:line="227" w:lineRule="exact" w:before="26"/>
              <w:ind w:left="338"/>
              <w:rPr>
                <w:sz w:val="20"/>
              </w:rPr>
            </w:pPr>
            <w:r>
              <w:rPr>
                <w:sz w:val="20"/>
              </w:rPr>
              <w:t>ПР07</w:t>
            </w:r>
          </w:p>
        </w:tc>
        <w:tc>
          <w:tcPr>
            <w:tcW w:w="285" w:type="dxa"/>
            <w:textDirection w:val="btLr"/>
          </w:tcPr>
          <w:p>
            <w:pPr>
              <w:pStyle w:val="TableParagraph"/>
              <w:spacing w:line="229" w:lineRule="exact" w:before="26"/>
              <w:ind w:left="338"/>
              <w:rPr>
                <w:sz w:val="20"/>
              </w:rPr>
            </w:pPr>
            <w:r>
              <w:rPr>
                <w:sz w:val="20"/>
              </w:rPr>
              <w:t>ПР08</w:t>
            </w:r>
          </w:p>
        </w:tc>
        <w:tc>
          <w:tcPr>
            <w:tcW w:w="280" w:type="dxa"/>
            <w:textDirection w:val="btLr"/>
          </w:tcPr>
          <w:p>
            <w:pPr>
              <w:pStyle w:val="TableParagraph"/>
              <w:spacing w:line="226" w:lineRule="exact" w:before="24"/>
              <w:ind w:left="338"/>
              <w:rPr>
                <w:sz w:val="20"/>
              </w:rPr>
            </w:pPr>
            <w:r>
              <w:rPr>
                <w:sz w:val="20"/>
              </w:rPr>
              <w:t>ПР09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24" w:lineRule="exact" w:before="27"/>
              <w:ind w:left="338"/>
              <w:rPr>
                <w:sz w:val="20"/>
              </w:rPr>
            </w:pPr>
            <w:r>
              <w:rPr>
                <w:sz w:val="20"/>
              </w:rPr>
              <w:t>ПР10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23" w:lineRule="exact" w:before="29"/>
              <w:ind w:left="338"/>
              <w:rPr>
                <w:sz w:val="20"/>
              </w:rPr>
            </w:pPr>
            <w:r>
              <w:rPr>
                <w:sz w:val="20"/>
              </w:rPr>
              <w:t>ПР11</w:t>
            </w:r>
          </w:p>
        </w:tc>
        <w:tc>
          <w:tcPr>
            <w:tcW w:w="284" w:type="dxa"/>
            <w:textDirection w:val="btLr"/>
          </w:tcPr>
          <w:p>
            <w:pPr>
              <w:pStyle w:val="TableParagraph"/>
              <w:spacing w:line="224" w:lineRule="exact" w:before="30"/>
              <w:ind w:left="338"/>
              <w:rPr>
                <w:sz w:val="20"/>
              </w:rPr>
            </w:pPr>
            <w:r>
              <w:rPr>
                <w:sz w:val="20"/>
              </w:rPr>
              <w:t>ПР12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22" w:lineRule="exact" w:before="29"/>
              <w:ind w:left="338"/>
              <w:rPr>
                <w:sz w:val="20"/>
              </w:rPr>
            </w:pPr>
            <w:r>
              <w:rPr>
                <w:sz w:val="20"/>
              </w:rPr>
              <w:t>ПР13</w:t>
            </w:r>
          </w:p>
        </w:tc>
        <w:tc>
          <w:tcPr>
            <w:tcW w:w="280" w:type="dxa"/>
            <w:textDirection w:val="btLr"/>
          </w:tcPr>
          <w:p>
            <w:pPr>
              <w:pStyle w:val="TableParagraph"/>
              <w:spacing w:line="219" w:lineRule="exact" w:before="31"/>
              <w:ind w:left="338"/>
              <w:rPr>
                <w:sz w:val="20"/>
              </w:rPr>
            </w:pPr>
            <w:r>
              <w:rPr>
                <w:sz w:val="20"/>
              </w:rPr>
              <w:t>ПР14</w:t>
            </w:r>
          </w:p>
        </w:tc>
        <w:tc>
          <w:tcPr>
            <w:tcW w:w="287" w:type="dxa"/>
            <w:textDirection w:val="btLr"/>
          </w:tcPr>
          <w:p>
            <w:pPr>
              <w:pStyle w:val="TableParagraph"/>
              <w:spacing w:line="221" w:lineRule="exact" w:before="36"/>
              <w:ind w:left="338"/>
              <w:rPr>
                <w:sz w:val="20"/>
              </w:rPr>
            </w:pPr>
            <w:r>
              <w:rPr>
                <w:sz w:val="20"/>
              </w:rPr>
              <w:t>ПР15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19" w:lineRule="exact" w:before="32"/>
              <w:ind w:left="338"/>
              <w:rPr>
                <w:sz w:val="20"/>
              </w:rPr>
            </w:pPr>
            <w:r>
              <w:rPr>
                <w:sz w:val="20"/>
              </w:rPr>
              <w:t>ПР16</w:t>
            </w:r>
          </w:p>
        </w:tc>
        <w:tc>
          <w:tcPr>
            <w:tcW w:w="284" w:type="dxa"/>
            <w:textDirection w:val="btLr"/>
          </w:tcPr>
          <w:p>
            <w:pPr>
              <w:pStyle w:val="TableParagraph"/>
              <w:spacing w:line="218" w:lineRule="exact" w:before="36"/>
              <w:ind w:left="338"/>
              <w:rPr>
                <w:sz w:val="20"/>
              </w:rPr>
            </w:pPr>
            <w:r>
              <w:rPr>
                <w:sz w:val="20"/>
              </w:rPr>
              <w:t>ПР17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14" w:lineRule="exact" w:before="38"/>
              <w:ind w:left="338"/>
              <w:rPr>
                <w:sz w:val="20"/>
              </w:rPr>
            </w:pPr>
            <w:r>
              <w:rPr>
                <w:sz w:val="20"/>
              </w:rPr>
              <w:t>ПР18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13" w:lineRule="exact" w:before="39"/>
              <w:ind w:left="338"/>
              <w:rPr>
                <w:sz w:val="20"/>
              </w:rPr>
            </w:pPr>
            <w:r>
              <w:rPr>
                <w:sz w:val="20"/>
              </w:rPr>
              <w:t>ПР19</w:t>
            </w:r>
          </w:p>
        </w:tc>
        <w:tc>
          <w:tcPr>
            <w:tcW w:w="285" w:type="dxa"/>
            <w:textDirection w:val="btLr"/>
          </w:tcPr>
          <w:p>
            <w:pPr>
              <w:pStyle w:val="TableParagraph"/>
              <w:spacing w:line="215" w:lineRule="exact" w:before="40"/>
              <w:ind w:left="338"/>
              <w:rPr>
                <w:sz w:val="20"/>
              </w:rPr>
            </w:pPr>
            <w:r>
              <w:rPr>
                <w:sz w:val="20"/>
              </w:rPr>
              <w:t>ПР20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13" w:lineRule="exact" w:before="39"/>
              <w:ind w:left="338"/>
              <w:rPr>
                <w:sz w:val="20"/>
              </w:rPr>
            </w:pPr>
            <w:r>
              <w:rPr>
                <w:sz w:val="20"/>
              </w:rPr>
              <w:t>ПР21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12" w:lineRule="exact" w:before="40"/>
              <w:ind w:left="338"/>
              <w:rPr>
                <w:sz w:val="20"/>
              </w:rPr>
            </w:pPr>
            <w:r>
              <w:rPr>
                <w:sz w:val="20"/>
              </w:rPr>
              <w:t>ПР22</w:t>
            </w:r>
          </w:p>
        </w:tc>
        <w:tc>
          <w:tcPr>
            <w:tcW w:w="282" w:type="dxa"/>
            <w:textDirection w:val="btLr"/>
          </w:tcPr>
          <w:p>
            <w:pPr>
              <w:pStyle w:val="TableParagraph"/>
              <w:spacing w:line="208" w:lineRule="exact" w:before="44"/>
              <w:ind w:left="338"/>
              <w:rPr>
                <w:sz w:val="20"/>
              </w:rPr>
            </w:pPr>
            <w:r>
              <w:rPr>
                <w:sz w:val="20"/>
              </w:rPr>
              <w:t>ПР23</w:t>
            </w:r>
          </w:p>
        </w:tc>
        <w:tc>
          <w:tcPr>
            <w:tcW w:w="306" w:type="dxa"/>
            <w:textDirection w:val="btLr"/>
          </w:tcPr>
          <w:p>
            <w:pPr>
              <w:pStyle w:val="TableParagraph"/>
              <w:spacing w:line="219" w:lineRule="exact" w:before="57"/>
              <w:ind w:left="338"/>
              <w:rPr>
                <w:sz w:val="20"/>
              </w:rPr>
            </w:pPr>
            <w:r>
              <w:rPr>
                <w:sz w:val="20"/>
              </w:rPr>
              <w:t>ПР24</w:t>
            </w: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1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3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1.2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line="234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4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1.3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5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1.4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1.5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1.6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1.7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line="234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1.8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29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1.9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line="235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5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5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5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5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1.10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spacing w:line="232" w:lineRule="exact"/>
              <w:ind w:left="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1.11</w:t>
            </w:r>
          </w:p>
        </w:tc>
        <w:tc>
          <w:tcPr>
            <w:tcW w:w="278" w:type="dxa"/>
          </w:tcPr>
          <w:p>
            <w:pPr>
              <w:pStyle w:val="TableParagraph"/>
              <w:spacing w:line="233" w:lineRule="exact" w:before="1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3" w:lineRule="exact" w:before="1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4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33" w:lineRule="exact" w:before="1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3" w:lineRule="exact" w:before="1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4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3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2.3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4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3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2.4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5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2.5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5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spacing w:line="234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2.6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2.7</w:t>
            </w:r>
          </w:p>
        </w:tc>
        <w:tc>
          <w:tcPr>
            <w:tcW w:w="278" w:type="dxa"/>
          </w:tcPr>
          <w:p>
            <w:pPr>
              <w:pStyle w:val="TableParagraph"/>
              <w:spacing w:line="233" w:lineRule="exact" w:before="1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3" w:lineRule="exact" w:before="1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3" w:lineRule="exact" w:before="1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3" w:lineRule="exact" w:before="1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3" w:lineRule="exact" w:before="1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2.8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79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150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2.9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14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1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2.10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98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94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2.11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98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94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2.12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3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2.13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2.14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4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3" w:lineRule="exact" w:before="1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2.15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17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98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36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2.16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1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2.17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2.18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3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spacing w:line="232" w:lineRule="exact"/>
              <w:ind w:left="5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</w:tr>
      <w:tr>
        <w:trPr>
          <w:trHeight w:val="253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2.19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2.20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5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2.21</w:t>
            </w:r>
          </w:p>
        </w:tc>
        <w:tc>
          <w:tcPr>
            <w:tcW w:w="278" w:type="dxa"/>
          </w:tcPr>
          <w:p>
            <w:pPr>
              <w:pStyle w:val="TableParagraph"/>
              <w:spacing w:line="233" w:lineRule="exact" w:before="1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spacing w:line="233" w:lineRule="exact" w:before="1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3" w:lineRule="exact" w:before="1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3" w:lineRule="exact" w:before="1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3" w:lineRule="exact" w:before="1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3" w:lineRule="exact" w:before="1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3" w:lineRule="exact" w:before="1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52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righ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3" w:lineRule="exact" w:before="1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3" w:lineRule="exact" w:before="1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3" w:lineRule="exact" w:before="1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560" w:type="dxa"/>
          </w:tcPr>
          <w:p>
            <w:pPr>
              <w:pStyle w:val="TableParagraph"/>
              <w:spacing w:line="231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2.22</w:t>
            </w: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1" w:type="dxa"/>
          </w:tcPr>
          <w:p>
            <w:pPr>
              <w:pStyle w:val="TableParagraph"/>
              <w:spacing w:line="234" w:lineRule="exact"/>
              <w:ind w:left="6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78" w:type="dxa"/>
          </w:tcPr>
          <w:p>
            <w:pPr>
              <w:pStyle w:val="TableParagraph"/>
              <w:spacing w:line="234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4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0" w:type="dxa"/>
          </w:tcPr>
          <w:p>
            <w:pPr>
              <w:pStyle w:val="TableParagraph"/>
              <w:spacing w:line="234" w:lineRule="exact"/>
              <w:ind w:left="4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90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righ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right="37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87" w:type="dxa"/>
          </w:tcPr>
          <w:p>
            <w:pPr>
              <w:pStyle w:val="TableParagraph"/>
              <w:spacing w:line="234" w:lineRule="exact"/>
              <w:ind w:left="88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156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4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4" w:lineRule="exact"/>
              <w:ind w:left="4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4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560" w:type="dxa"/>
          </w:tcPr>
          <w:p>
            <w:pPr>
              <w:pStyle w:val="TableParagraph"/>
              <w:spacing w:line="228" w:lineRule="exact" w:before="3"/>
              <w:ind w:left="105"/>
              <w:rPr>
                <w:sz w:val="22"/>
              </w:rPr>
            </w:pPr>
            <w:r>
              <w:rPr>
                <w:sz w:val="22"/>
              </w:rPr>
              <w:t>ОК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2.23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6" w:type="dxa"/>
          </w:tcPr>
          <w:p>
            <w:pPr>
              <w:pStyle w:val="TableParagraph"/>
              <w:spacing w:line="232" w:lineRule="exact"/>
              <w:ind w:left="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1" w:type="dxa"/>
          </w:tcPr>
          <w:p>
            <w:pPr>
              <w:pStyle w:val="TableParagraph"/>
              <w:spacing w:line="232" w:lineRule="exact"/>
              <w:ind w:left="41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36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78" w:type="dxa"/>
          </w:tcPr>
          <w:p>
            <w:pPr>
              <w:pStyle w:val="TableParagraph"/>
              <w:spacing w:line="232" w:lineRule="exact"/>
              <w:ind w:left="7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4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3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80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79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3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2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0" w:type="dxa"/>
          </w:tcPr>
          <w:p>
            <w:pPr>
              <w:pStyle w:val="TableParagraph"/>
              <w:spacing w:line="232" w:lineRule="exact"/>
              <w:ind w:left="2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7" w:type="dxa"/>
          </w:tcPr>
          <w:p>
            <w:pPr>
              <w:pStyle w:val="TableParagraph"/>
              <w:spacing w:line="232" w:lineRule="exact"/>
              <w:ind w:left="158" w:right="-1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87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4" w:type="dxa"/>
          </w:tcPr>
          <w:p>
            <w:pPr>
              <w:pStyle w:val="TableParagraph"/>
              <w:spacing w:line="232" w:lineRule="exact"/>
              <w:ind w:left="3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38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5" w:type="dxa"/>
          </w:tcPr>
          <w:p>
            <w:pPr>
              <w:pStyle w:val="TableParagraph"/>
              <w:spacing w:line="232" w:lineRule="exact"/>
              <w:ind w:left="35"/>
              <w:jc w:val="center"/>
              <w:rPr>
                <w:b/>
                <w:sz w:val="22"/>
              </w:rPr>
            </w:pPr>
            <w:r>
              <w:rPr>
                <w:b/>
                <w:w w:val="84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6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spacing w:line="232" w:lineRule="exact"/>
              <w:ind w:left="43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+</w:t>
            </w:r>
          </w:p>
        </w:tc>
        <w:tc>
          <w:tcPr>
            <w:tcW w:w="28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0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pgSz w:w="11910" w:h="16840"/>
      <w:pgMar w:top="1040" w:bottom="280" w:left="116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lfaen">
    <w:altName w:val="Sylfaen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-"/>
      <w:lvlJc w:val="left"/>
      <w:pPr>
        <w:ind w:left="566" w:hanging="28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uk-UA" w:eastAsia="en-US" w:bidi="ar-SA"/>
      </w:rPr>
    </w:lvl>
    <w:lvl w:ilvl="1">
      <w:start w:val="0"/>
      <w:numFmt w:val="bullet"/>
      <w:lvlText w:val="•"/>
      <w:lvlJc w:val="left"/>
      <w:pPr>
        <w:ind w:left="1244" w:hanging="284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29" w:hanging="284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613" w:hanging="284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298" w:hanging="284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982" w:hanging="284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667" w:hanging="284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351" w:hanging="284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6036" w:hanging="284"/>
      </w:pPr>
      <w:rPr>
        <w:rFonts w:hint="default"/>
        <w:lang w:val="uk-UA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08" w:hanging="231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830" w:hanging="231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561" w:hanging="231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291" w:hanging="231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022" w:hanging="231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752" w:hanging="231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83" w:hanging="231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213" w:hanging="231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44" w:hanging="231"/>
      </w:pPr>
      <w:rPr>
        <w:rFonts w:hint="default"/>
        <w:lang w:val="uk-UA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256" w:hanging="149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•"/>
      <w:lvlJc w:val="left"/>
      <w:pPr>
        <w:ind w:left="974" w:hanging="149"/>
      </w:pPr>
      <w:rPr>
        <w:rFonts w:hint="default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689" w:hanging="149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403" w:hanging="149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18" w:hanging="149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32" w:hanging="149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547" w:hanging="149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261" w:hanging="149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976" w:hanging="149"/>
      </w:pPr>
      <w:rPr>
        <w:rFonts w:hint="default"/>
        <w:lang w:val="uk-UA" w:eastAsia="en-US" w:bidi="ar-SA"/>
      </w:rPr>
    </w:lvl>
  </w:abstractNum>
  <w:abstractNum w:abstractNumId="2">
    <w:multiLevelType w:val="hybridMultilevel"/>
    <w:lvl w:ilvl="0">
      <w:start w:val="56"/>
      <w:numFmt w:val="decimal"/>
      <w:lvlText w:val="%1"/>
      <w:lvlJc w:val="left"/>
      <w:pPr>
        <w:ind w:left="707" w:hanging="600"/>
        <w:jc w:val="left"/>
      </w:pPr>
      <w:rPr>
        <w:rFonts w:hint="default"/>
        <w:lang w:val="uk-UA" w:eastAsia="en-US" w:bidi="ar-SA"/>
      </w:rPr>
    </w:lvl>
    <w:lvl w:ilvl="1">
      <w:start w:val="29"/>
      <w:numFmt w:val="decimal"/>
      <w:lvlText w:val="%1.%2"/>
      <w:lvlJc w:val="left"/>
      <w:pPr>
        <w:ind w:left="707" w:hanging="60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940" w:hanging="60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560" w:hanging="60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181" w:hanging="60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801" w:hanging="60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421" w:hanging="60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5042" w:hanging="60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662" w:hanging="600"/>
      </w:pPr>
      <w:rPr>
        <w:rFonts w:hint="default"/>
        <w:lang w:val="uk-UA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uk-UA" w:eastAsia="en-US" w:bidi="ar-SA"/>
      </w:rPr>
    </w:lvl>
    <w:lvl w:ilvl="1">
      <w:start w:val="0"/>
      <w:numFmt w:val="bullet"/>
      <w:lvlText w:val="-"/>
      <w:lvlJc w:val="left"/>
      <w:pPr>
        <w:ind w:left="827" w:hanging="360"/>
      </w:pPr>
      <w:rPr>
        <w:rFonts w:hint="default" w:ascii="Sylfaen" w:hAnsi="Sylfaen" w:eastAsia="Sylfaen" w:cs="Sylfaen"/>
        <w:w w:val="100"/>
        <w:sz w:val="24"/>
        <w:szCs w:val="24"/>
        <w:lang w:val="uk-UA" w:eastAsia="en-US" w:bidi="ar-SA"/>
      </w:rPr>
    </w:lvl>
    <w:lvl w:ilvl="2">
      <w:start w:val="0"/>
      <w:numFmt w:val="bullet"/>
      <w:lvlText w:val="•"/>
      <w:lvlJc w:val="left"/>
      <w:pPr>
        <w:ind w:left="1495" w:hanging="360"/>
      </w:pPr>
      <w:rPr>
        <w:rFonts w:hint="default"/>
        <w:lang w:val="uk-UA" w:eastAsia="en-US" w:bidi="ar-SA"/>
      </w:rPr>
    </w:lvl>
    <w:lvl w:ilvl="3">
      <w:start w:val="0"/>
      <w:numFmt w:val="bullet"/>
      <w:lvlText w:val="•"/>
      <w:lvlJc w:val="left"/>
      <w:pPr>
        <w:ind w:left="2171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2847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3523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4199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4875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5551" w:hanging="360"/>
      </w:pPr>
      <w:rPr>
        <w:rFonts w:hint="default"/>
        <w:lang w:val="uk-UA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122" w:hanging="36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007" w:hanging="2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3983" w:hanging="36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uk-UA" w:eastAsia="en-US" w:bidi="ar-SA"/>
      </w:rPr>
    </w:lvl>
    <w:lvl w:ilvl="3">
      <w:start w:val="0"/>
      <w:numFmt w:val="bullet"/>
      <w:lvlText w:val="•"/>
      <w:lvlJc w:val="left"/>
      <w:pPr>
        <w:ind w:left="4770" w:hanging="360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5541" w:hanging="360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6312" w:hanging="360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7083" w:hanging="360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7854" w:hanging="360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8624" w:hanging="360"/>
      </w:pPr>
      <w:rPr>
        <w:rFonts w:hint="default"/>
        <w:lang w:val="uk-UA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Heading1" w:type="paragraph">
    <w:name w:val="Heading 1"/>
    <w:basedOn w:val="Normal"/>
    <w:uiPriority w:val="1"/>
    <w:qFormat/>
    <w:pPr>
      <w:spacing w:before="71"/>
      <w:ind w:left="642" w:hanging="2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>
      <w:ind w:left="1121" w:hanging="360"/>
    </w:pPr>
    <w:rPr>
      <w:rFonts w:ascii="Times New Roman" w:hAnsi="Times New Roman" w:eastAsia="Times New Roman" w:cs="Times New Roman"/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.uzhnu.edu.ua/uk/infocentre/15068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2024-02-12T11:08:47Z</dcterms:created>
  <dcterms:modified xsi:type="dcterms:W3CDTF">2024-02-12T11:08:47Z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2024-02-12T00:00:00Z</vt:filetime>
  </property>
</Properties>
</file>