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47BD7" w:rsidRDefault="00847BD7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847BD7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C051E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7C051E">
        <w:rPr>
          <w:color w:val="auto"/>
          <w:sz w:val="28"/>
          <w:szCs w:val="28"/>
          <w:lang w:val="uk-UA"/>
        </w:rPr>
        <w:t>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C051E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4448E6" w:rsidRDefault="007C051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СУЧАСНА ЧЕСЬКА Л</w:t>
      </w:r>
      <w:proofErr w:type="gramStart"/>
      <w:r>
        <w:rPr>
          <w:rFonts w:ascii="Times New Roman" w:hAnsi="Times New Roman"/>
          <w:b/>
          <w:sz w:val="28"/>
          <w:szCs w:val="28"/>
          <w:lang w:val="cs-CZ"/>
        </w:rPr>
        <w:t>I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ТЕРАТУРНА МОВА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2C2A55" w:rsidRDefault="00847BD7" w:rsidP="00DC0F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2A55">
              <w:rPr>
                <w:rStyle w:val="lexfultran"/>
                <w:rFonts w:ascii="Times New Roman" w:eastAsiaTheme="minorEastAsia" w:hAnsi="Times New Roman"/>
                <w:b/>
                <w:sz w:val="28"/>
                <w:szCs w:val="28"/>
              </w:rPr>
              <w:t>бакалавр</w:t>
            </w:r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E3CCC" w:rsidRPr="00916B6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916B6C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  <w:bookmarkStart w:id="0" w:name="_GoBack"/>
            <w:bookmarkEnd w:id="0"/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847BD7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038. 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847BD7" w:rsidRDefault="00D27036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8C3E33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847BD7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Укра</w:t>
            </w:r>
            <w:r w:rsidR="007C051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ї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нска, 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847BD7">
        <w:rPr>
          <w:rFonts w:ascii="Times New Roman" w:hAnsi="Times New Roman"/>
          <w:b/>
          <w:sz w:val="28"/>
          <w:szCs w:val="28"/>
          <w:lang w:val="cs-CZ"/>
        </w:rPr>
        <w:t>21</w:t>
      </w:r>
    </w:p>
    <w:p w:rsidR="004E3CCC" w:rsidRPr="00D27036" w:rsidRDefault="004E3CCC" w:rsidP="00D270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448E6">
        <w:rPr>
          <w:rFonts w:ascii="Times New Roman" w:hAnsi="Times New Roman"/>
          <w:sz w:val="24"/>
          <w:szCs w:val="24"/>
          <w:lang w:val="uk-UA"/>
        </w:rPr>
        <w:br w:type="page"/>
      </w:r>
      <w:r w:rsidRPr="004448E6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програма навчальної дисципліни </w:t>
      </w:r>
      <w:r w:rsidR="004448E6" w:rsidRPr="004448E6">
        <w:rPr>
          <w:rFonts w:ascii="Times New Roman" w:hAnsi="Times New Roman"/>
          <w:b/>
          <w:sz w:val="24"/>
          <w:szCs w:val="24"/>
          <w:lang w:val="uk-UA"/>
        </w:rPr>
        <w:t>«</w:t>
      </w:r>
      <w:r w:rsidR="004448E6" w:rsidRPr="00D27036">
        <w:rPr>
          <w:rFonts w:ascii="Times New Roman" w:hAnsi="Times New Roman"/>
          <w:b/>
          <w:sz w:val="24"/>
          <w:szCs w:val="24"/>
          <w:lang w:val="uk-UA"/>
        </w:rPr>
        <w:t>Сучасна чеська л</w:t>
      </w:r>
      <w:r w:rsidR="004448E6" w:rsidRPr="004448E6">
        <w:rPr>
          <w:rFonts w:ascii="Times New Roman" w:hAnsi="Times New Roman"/>
          <w:b/>
          <w:sz w:val="24"/>
          <w:szCs w:val="24"/>
          <w:lang w:val="cs-CZ"/>
        </w:rPr>
        <w:t>i</w:t>
      </w:r>
      <w:r w:rsidR="004448E6" w:rsidRPr="00D27036">
        <w:rPr>
          <w:rFonts w:ascii="Times New Roman" w:hAnsi="Times New Roman"/>
          <w:b/>
          <w:sz w:val="24"/>
          <w:szCs w:val="24"/>
          <w:lang w:val="uk-UA"/>
        </w:rPr>
        <w:t>тературна мова</w:t>
      </w:r>
      <w:r w:rsidR="004448E6" w:rsidRPr="004448E6">
        <w:rPr>
          <w:rFonts w:ascii="Times New Roman" w:hAnsi="Times New Roman"/>
          <w:b/>
          <w:sz w:val="24"/>
          <w:szCs w:val="24"/>
          <w:lang w:val="uk-UA"/>
        </w:rPr>
        <w:t>»</w:t>
      </w:r>
      <w:r w:rsidR="00D2703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400D9" w:rsidRPr="004448E6">
        <w:rPr>
          <w:rFonts w:ascii="Times New Roman" w:hAnsi="Times New Roman"/>
          <w:sz w:val="24"/>
          <w:szCs w:val="24"/>
          <w:lang w:val="uk-UA"/>
        </w:rPr>
        <w:t xml:space="preserve">для здобувачів вищої освіти </w:t>
      </w:r>
      <w:r w:rsidRPr="004448E6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2C2A55" w:rsidRPr="004448E6">
        <w:rPr>
          <w:rFonts w:ascii="Times New Roman" w:hAnsi="Times New Roman"/>
          <w:b/>
          <w:sz w:val="24"/>
          <w:szCs w:val="24"/>
          <w:lang w:val="uk-UA"/>
        </w:rPr>
        <w:t>03 Гуманітарні науки</w:t>
      </w:r>
      <w:r w:rsidR="002C2A55" w:rsidRPr="004448E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448E6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2C2A55" w:rsidRPr="004448E6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</w:t>
      </w:r>
      <w:r w:rsidR="002C2A55" w:rsidRPr="004448E6">
        <w:rPr>
          <w:rFonts w:ascii="Times New Roman" w:hAnsi="Times New Roman"/>
          <w:b/>
          <w:sz w:val="24"/>
          <w:szCs w:val="24"/>
          <w:lang w:val="cs-CZ"/>
        </w:rPr>
        <w:t xml:space="preserve"> (переклад включно)</w:t>
      </w:r>
      <w:r w:rsidR="00F0736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4448E6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4448E6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4448E6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4448E6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4448E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2A55" w:rsidRPr="004448E6">
        <w:rPr>
          <w:rFonts w:ascii="Times New Roman" w:hAnsi="Times New Roman"/>
          <w:b/>
          <w:sz w:val="24"/>
          <w:szCs w:val="24"/>
          <w:lang w:val="uk-UA"/>
        </w:rPr>
        <w:t>035. 038. Чеська мова та література</w:t>
      </w:r>
      <w:r w:rsidR="002411EC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4448E6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2C2A55" w:rsidRPr="004448E6">
        <w:rPr>
          <w:rFonts w:ascii="Times New Roman" w:hAnsi="Times New Roman"/>
          <w:b/>
          <w:sz w:val="24"/>
          <w:szCs w:val="24"/>
          <w:lang w:val="uk-UA"/>
        </w:rPr>
        <w:t>«Чеська мова та література»</w:t>
      </w:r>
      <w:r w:rsidR="002C2A55" w:rsidRPr="004448E6">
        <w:rPr>
          <w:rFonts w:ascii="Times New Roman" w:hAnsi="Times New Roman"/>
          <w:b/>
          <w:sz w:val="24"/>
          <w:szCs w:val="24"/>
          <w:lang w:val="cs-CZ"/>
        </w:rPr>
        <w:t>.</w:t>
      </w: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4448E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448E6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4448E6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4448E6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4448E6">
        <w:rPr>
          <w:rFonts w:ascii="Times New Roman" w:hAnsi="Times New Roman"/>
          <w:sz w:val="24"/>
          <w:szCs w:val="24"/>
          <w:lang w:val="uk-UA"/>
        </w:rPr>
        <w:tab/>
      </w:r>
      <w:r w:rsidR="00C66725" w:rsidRPr="004448E6">
        <w:rPr>
          <w:rFonts w:ascii="Times New Roman" w:hAnsi="Times New Roman"/>
          <w:sz w:val="24"/>
          <w:szCs w:val="24"/>
          <w:lang w:val="uk-UA"/>
        </w:rPr>
        <w:tab/>
      </w:r>
      <w:r w:rsidR="002C2A55" w:rsidRPr="004448E6">
        <w:rPr>
          <w:rFonts w:ascii="Times New Roman" w:hAnsi="Times New Roman"/>
          <w:sz w:val="24"/>
          <w:szCs w:val="24"/>
          <w:lang w:val="ru-RU"/>
        </w:rPr>
        <w:t>Зламана, П., старший</w:t>
      </w:r>
      <w:r w:rsidR="002C2A55" w:rsidRPr="004448E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C2A55" w:rsidRPr="004448E6">
        <w:rPr>
          <w:rFonts w:ascii="Times New Roman" w:hAnsi="Times New Roman"/>
          <w:sz w:val="24"/>
          <w:szCs w:val="24"/>
          <w:lang w:val="ru-RU"/>
        </w:rPr>
        <w:t>в</w:t>
      </w:r>
      <w:r w:rsidR="007C051E">
        <w:rPr>
          <w:rFonts w:ascii="Times New Roman" w:hAnsi="Times New Roman"/>
          <w:sz w:val="24"/>
          <w:szCs w:val="24"/>
          <w:lang w:val="uk-UA"/>
        </w:rPr>
        <w:t>и</w:t>
      </w:r>
      <w:r w:rsidR="002C2A55" w:rsidRPr="004448E6">
        <w:rPr>
          <w:rFonts w:ascii="Times New Roman" w:hAnsi="Times New Roman"/>
          <w:sz w:val="24"/>
          <w:szCs w:val="24"/>
          <w:lang w:val="ru-RU"/>
        </w:rPr>
        <w:t>кладач</w:t>
      </w: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4448E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4448E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C051E" w:rsidRDefault="004E3CCC" w:rsidP="004448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448E6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</w:t>
      </w:r>
    </w:p>
    <w:p w:rsidR="004448E6" w:rsidRPr="004448E6" w:rsidRDefault="004E3CCC" w:rsidP="004448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lang w:val="uk-UA"/>
        </w:rPr>
      </w:pPr>
      <w:r w:rsidRPr="004448E6">
        <w:rPr>
          <w:rFonts w:ascii="Times New Roman" w:hAnsi="Times New Roman"/>
          <w:sz w:val="24"/>
          <w:szCs w:val="24"/>
          <w:lang w:val="uk-UA"/>
        </w:rPr>
        <w:t>на засіданні кафедри</w:t>
      </w:r>
      <w:r w:rsidRPr="004448E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448E6" w:rsidRPr="004448E6">
        <w:rPr>
          <w:rFonts w:ascii="Times New Roman" w:hAnsi="Times New Roman"/>
          <w:bCs/>
          <w:iCs/>
          <w:sz w:val="24"/>
          <w:lang w:val="uk-UA"/>
        </w:rPr>
        <w:t>словацької філології</w:t>
      </w:r>
      <w:r w:rsidR="004448E6" w:rsidRPr="004448E6">
        <w:rPr>
          <w:rFonts w:ascii="Times New Roman" w:hAnsi="Times New Roman"/>
          <w:bCs/>
          <w:sz w:val="24"/>
          <w:lang w:val="uk-UA"/>
        </w:rPr>
        <w:t xml:space="preserve"> </w:t>
      </w:r>
    </w:p>
    <w:p w:rsidR="004E3CCC" w:rsidRPr="00A4737A" w:rsidRDefault="004E3CCC" w:rsidP="004448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___</w:t>
      </w:r>
      <w:r w:rsidRPr="00A4737A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 ___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7C051E">
        <w:rPr>
          <w:lang w:val="uk-UA"/>
        </w:rPr>
        <w:t>Н.М.</w:t>
      </w:r>
      <w:r w:rsidR="007C051E" w:rsidRPr="00A4737A">
        <w:rPr>
          <w:lang w:val="uk-UA"/>
        </w:rPr>
        <w:t xml:space="preserve"> </w:t>
      </w:r>
      <w:r w:rsidR="007C051E">
        <w:rPr>
          <w:lang w:val="uk-UA"/>
        </w:rPr>
        <w:t xml:space="preserve">Петріца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7C051E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20___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>Голова науково-методичної комісії _____________</w:t>
      </w:r>
      <w:r w:rsidR="007C051E">
        <w:rPr>
          <w:lang w:val="uk-UA"/>
        </w:rPr>
        <w:t xml:space="preserve">В.В. </w:t>
      </w:r>
      <w:r w:rsidRPr="00A4737A">
        <w:rPr>
          <w:lang w:val="uk-UA"/>
        </w:rPr>
        <w:t xml:space="preserve"> </w:t>
      </w:r>
      <w:r w:rsidR="007C051E">
        <w:rPr>
          <w:lang w:val="uk-UA"/>
        </w:rPr>
        <w:t xml:space="preserve">Шаркань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27036">
        <w:rPr>
          <w:rFonts w:ascii="Times New Roman" w:hAnsi="Times New Roman"/>
          <w:sz w:val="24"/>
          <w:szCs w:val="24"/>
          <w:lang w:val="uk-UA"/>
        </w:rPr>
        <w:t>Зламана П.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F07364">
        <w:rPr>
          <w:rFonts w:ascii="Times New Roman" w:hAnsi="Times New Roman"/>
          <w:sz w:val="24"/>
          <w:szCs w:val="24"/>
          <w:lang w:val="cs-CZ"/>
        </w:rPr>
        <w:t xml:space="preserve">21 </w:t>
      </w:r>
      <w:r w:rsidRPr="00A4737A">
        <w:rPr>
          <w:rFonts w:ascii="Times New Roman" w:hAnsi="Times New Roman"/>
          <w:sz w:val="24"/>
          <w:szCs w:val="24"/>
          <w:lang w:val="uk-UA"/>
        </w:rPr>
        <w:t>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07364">
        <w:rPr>
          <w:rFonts w:ascii="Times New Roman" w:hAnsi="Times New Roman"/>
          <w:sz w:val="24"/>
          <w:szCs w:val="24"/>
          <w:lang w:val="cs-CZ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E62E52">
      <w:pPr>
        <w:pStyle w:val="7"/>
        <w:jc w:val="center"/>
      </w:pPr>
      <w:r w:rsidRPr="00A4737A">
        <w:lastRenderedPageBreak/>
        <w:t>1. О</w:t>
      </w:r>
      <w:r w:rsidR="00987930"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916B6C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448E6">
              <w:rPr>
                <w:color w:val="auto"/>
                <w:lang w:val="uk-UA"/>
              </w:rPr>
              <w:t xml:space="preserve"> 9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B5274" w:rsidRDefault="00996A46" w:rsidP="00C25921">
            <w:pPr>
              <w:pStyle w:val="Default"/>
              <w:jc w:val="center"/>
              <w:rPr>
                <w:color w:val="auto"/>
                <w:lang w:val="cs-CZ"/>
              </w:rPr>
            </w:pPr>
            <w:r w:rsidRPr="00DB5274">
              <w:rPr>
                <w:color w:val="auto"/>
                <w:lang w:val="uk-UA"/>
              </w:rPr>
              <w:t>Рік підготовки:</w:t>
            </w:r>
            <w:r w:rsidR="004448E6" w:rsidRPr="00DB5274">
              <w:rPr>
                <w:color w:val="auto"/>
                <w:lang w:val="cs-CZ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8B6E05" w:rsidRDefault="00A9422D" w:rsidP="00A9422D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8B6E05">
              <w:rPr>
                <w:color w:val="auto"/>
                <w:lang w:val="cs-CZ"/>
              </w:rPr>
              <w:t>270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DB5274" w:rsidRDefault="00DB5274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B5274">
              <w:rPr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DB5274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8B6E05" w:rsidRDefault="00A04A0A" w:rsidP="004E3CCC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8B6E05">
              <w:rPr>
                <w:color w:val="auto"/>
                <w:lang w:val="cs-CZ"/>
              </w:rPr>
              <w:t xml:space="preserve"> 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B5274" w:rsidRDefault="00996A46" w:rsidP="00C25921">
            <w:pPr>
              <w:pStyle w:val="Default"/>
              <w:jc w:val="center"/>
              <w:rPr>
                <w:color w:val="auto"/>
              </w:rPr>
            </w:pPr>
            <w:r w:rsidRPr="00DB5274">
              <w:rPr>
                <w:color w:val="auto"/>
                <w:lang w:val="uk-UA"/>
              </w:rPr>
              <w:t>Семестр:</w:t>
            </w:r>
            <w:r w:rsidR="004448E6" w:rsidRPr="00DB5274">
              <w:rPr>
                <w:color w:val="auto"/>
                <w:lang w:val="cs-CZ"/>
              </w:rPr>
              <w:t xml:space="preserve"> </w:t>
            </w:r>
          </w:p>
        </w:tc>
      </w:tr>
      <w:tr w:rsidR="00A70357" w:rsidRPr="008B6E05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8B6E05" w:rsidRDefault="00A70357" w:rsidP="00A04A0A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8B6E05">
              <w:rPr>
                <w:color w:val="auto"/>
                <w:lang w:val="cs-CZ"/>
              </w:rPr>
              <w:t xml:space="preserve"> 7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C25921" w:rsidRDefault="00DB5274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62E52">
              <w:rPr>
                <w:color w:val="auto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="00A70357" w:rsidRPr="00DB5274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DB5274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B5274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E62E52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A70357" w:rsidRPr="00A4737A" w:rsidRDefault="00C2592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DB5274" w:rsidRDefault="008B6E05" w:rsidP="000E7542">
            <w:pPr>
              <w:pStyle w:val="Default"/>
              <w:jc w:val="center"/>
              <w:rPr>
                <w:color w:val="auto"/>
                <w:lang w:val="cs-CZ"/>
              </w:rPr>
            </w:pPr>
            <w:r w:rsidRPr="00DB5274">
              <w:rPr>
                <w:color w:val="auto"/>
                <w:lang w:val="cs-CZ"/>
              </w:rPr>
              <w:t>126</w:t>
            </w:r>
          </w:p>
        </w:tc>
        <w:tc>
          <w:tcPr>
            <w:tcW w:w="2693" w:type="dxa"/>
            <w:vAlign w:val="center"/>
          </w:tcPr>
          <w:p w:rsidR="00A70357" w:rsidRPr="00A4737A" w:rsidRDefault="00C2592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F07364" w:rsidRDefault="00A04A0A" w:rsidP="00C25921">
            <w:pPr>
              <w:pStyle w:val="Default"/>
              <w:rPr>
                <w:color w:val="auto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C25921">
              <w:rPr>
                <w:color w:val="auto"/>
                <w:lang w:val="uk-UA"/>
              </w:rPr>
              <w:t xml:space="preserve"> </w:t>
            </w:r>
            <w:r w:rsidR="00C25921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C2592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C2592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8B6E05" w:rsidRDefault="00A04A0A" w:rsidP="00C25921">
            <w:pPr>
              <w:pStyle w:val="Default"/>
              <w:rPr>
                <w:color w:val="auto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8B6E05">
              <w:rPr>
                <w:lang w:val="cs-CZ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8B6E05" w:rsidRDefault="008B6E05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144</w:t>
            </w:r>
          </w:p>
        </w:tc>
        <w:tc>
          <w:tcPr>
            <w:tcW w:w="2693" w:type="dxa"/>
            <w:vAlign w:val="center"/>
          </w:tcPr>
          <w:p w:rsidR="00996A46" w:rsidRPr="00A4737A" w:rsidRDefault="00C2592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8A1E04" w:rsidRPr="00916B6C" w:rsidTr="00F07364">
        <w:trPr>
          <w:trHeight w:val="725"/>
        </w:trPr>
        <w:tc>
          <w:tcPr>
            <w:tcW w:w="4503" w:type="dxa"/>
            <w:vMerge w:val="restart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b/>
                <w:bCs/>
                <w:color w:val="auto"/>
                <w:lang w:val="uk-UA"/>
              </w:rPr>
              <w:lastRenderedPageBreak/>
              <w:t>Найменування</w:t>
            </w:r>
          </w:p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8A1E04" w:rsidRPr="008A1E04" w:rsidTr="00F07364">
        <w:trPr>
          <w:trHeight w:val="770"/>
        </w:trPr>
        <w:tc>
          <w:tcPr>
            <w:tcW w:w="4503" w:type="dxa"/>
            <w:vMerge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Денна форма</w:t>
            </w:r>
          </w:p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Заочна форма</w:t>
            </w:r>
          </w:p>
          <w:p w:rsidR="00F07364" w:rsidRPr="008A1E04" w:rsidRDefault="00F07364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1E04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8A1E04" w:rsidRPr="008A1E04" w:rsidTr="00F07364">
        <w:trPr>
          <w:trHeight w:val="632"/>
        </w:trPr>
        <w:tc>
          <w:tcPr>
            <w:tcW w:w="4503" w:type="dxa"/>
            <w:vAlign w:val="center"/>
          </w:tcPr>
          <w:p w:rsidR="00F07364" w:rsidRPr="008A1E04" w:rsidRDefault="00C25921" w:rsidP="00F07364">
            <w:pPr>
              <w:pStyle w:val="Default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Кількість кредитів ЄКТС – 10</w:t>
            </w: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cs-CZ"/>
              </w:rPr>
            </w:pPr>
            <w:r w:rsidRPr="008A1E04">
              <w:rPr>
                <w:color w:val="auto"/>
                <w:lang w:val="uk-UA"/>
              </w:rPr>
              <w:t>Рік підготовки:</w:t>
            </w:r>
            <w:r w:rsidRPr="008A1E04">
              <w:rPr>
                <w:color w:val="auto"/>
                <w:lang w:val="cs-CZ"/>
              </w:rPr>
              <w:t xml:space="preserve"> 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Align w:val="center"/>
          </w:tcPr>
          <w:p w:rsidR="00F07364" w:rsidRPr="008A1E04" w:rsidRDefault="00F07364" w:rsidP="00C25921">
            <w:pPr>
              <w:pStyle w:val="Default"/>
              <w:rPr>
                <w:color w:val="auto"/>
                <w:lang w:val="cs-CZ"/>
              </w:rPr>
            </w:pPr>
            <w:r w:rsidRPr="008A1E04">
              <w:rPr>
                <w:color w:val="auto"/>
                <w:lang w:val="uk-UA"/>
              </w:rPr>
              <w:t xml:space="preserve">Загальна кількість годин – </w:t>
            </w:r>
            <w:r w:rsidR="00C25921" w:rsidRPr="008A1E04">
              <w:rPr>
                <w:color w:val="auto"/>
                <w:lang w:val="uk-UA"/>
              </w:rPr>
              <w:t>300</w:t>
            </w: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C25921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cs-CZ"/>
              </w:rPr>
            </w:pPr>
            <w:r w:rsidRPr="008A1E04">
              <w:rPr>
                <w:color w:val="auto"/>
                <w:lang w:val="uk-UA"/>
              </w:rPr>
              <w:t>Кількість модулів –</w:t>
            </w:r>
            <w:r w:rsidRPr="008A1E04">
              <w:rPr>
                <w:color w:val="auto"/>
                <w:lang w:val="cs-CZ"/>
              </w:rPr>
              <w:t xml:space="preserve"> 4</w:t>
            </w: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</w:rPr>
            </w:pPr>
            <w:r w:rsidRPr="008A1E04">
              <w:rPr>
                <w:color w:val="auto"/>
                <w:lang w:val="uk-UA"/>
              </w:rPr>
              <w:t>Семестр:</w:t>
            </w:r>
            <w:r w:rsidRPr="008A1E04">
              <w:rPr>
                <w:color w:val="auto"/>
                <w:lang w:val="cs-CZ"/>
              </w:rPr>
              <w:t xml:space="preserve"> 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Тижневих годин</w:t>
            </w:r>
          </w:p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для денної  форми навчання:</w:t>
            </w:r>
            <w:r w:rsidRPr="008A1E04">
              <w:rPr>
                <w:color w:val="auto"/>
                <w:lang w:val="cs-CZ"/>
              </w:rPr>
              <w:t xml:space="preserve"> </w:t>
            </w:r>
            <w:r w:rsidR="008A1E04">
              <w:rPr>
                <w:color w:val="auto"/>
                <w:lang w:val="uk-UA"/>
              </w:rPr>
              <w:t>10</w:t>
            </w:r>
          </w:p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</w:p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аудиторних –</w:t>
            </w:r>
          </w:p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</w:p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 xml:space="preserve">самостійної роботи студента  – </w:t>
            </w: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DB527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E62E52">
              <w:rPr>
                <w:color w:val="auto"/>
                <w:lang w:val="cs-CZ"/>
              </w:rPr>
              <w:t>2</w:t>
            </w: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Лекції: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C25921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144</w:t>
            </w: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cs-CZ"/>
              </w:rPr>
            </w:pPr>
            <w:r w:rsidRPr="008A1E04">
              <w:rPr>
                <w:color w:val="auto"/>
                <w:lang w:val="uk-UA"/>
              </w:rPr>
              <w:t>Вид підсумкового контролю:</w:t>
            </w:r>
            <w:r w:rsidR="00AA2197" w:rsidRPr="008A1E04">
              <w:rPr>
                <w:color w:val="auto"/>
                <w:lang w:val="uk-UA"/>
              </w:rPr>
              <w:t xml:space="preserve"> тест</w:t>
            </w: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Лабораторні: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 w:val="restart"/>
            <w:vAlign w:val="center"/>
          </w:tcPr>
          <w:p w:rsidR="00F07364" w:rsidRPr="008A1E04" w:rsidRDefault="00F07364" w:rsidP="00F07364">
            <w:pPr>
              <w:pStyle w:val="Default"/>
              <w:rPr>
                <w:color w:val="auto"/>
              </w:rPr>
            </w:pPr>
            <w:r w:rsidRPr="008A1E04">
              <w:rPr>
                <w:color w:val="auto"/>
                <w:lang w:val="uk-UA"/>
              </w:rPr>
              <w:t>Форма підсумкового контролю:</w:t>
            </w:r>
            <w:r w:rsidRPr="008A1E04">
              <w:rPr>
                <w:color w:val="auto"/>
                <w:lang w:val="cs-CZ"/>
              </w:rPr>
              <w:t xml:space="preserve"> </w:t>
            </w:r>
            <w:r w:rsidRPr="008A1E04">
              <w:rPr>
                <w:color w:val="auto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uk-UA"/>
              </w:rPr>
              <w:t>Самостійна робота:</w:t>
            </w:r>
          </w:p>
        </w:tc>
      </w:tr>
      <w:tr w:rsidR="008A1E04" w:rsidRPr="008A1E04" w:rsidTr="00F07364">
        <w:trPr>
          <w:trHeight w:val="567"/>
        </w:trPr>
        <w:tc>
          <w:tcPr>
            <w:tcW w:w="4503" w:type="dxa"/>
            <w:vMerge/>
          </w:tcPr>
          <w:p w:rsidR="00F07364" w:rsidRPr="008A1E04" w:rsidRDefault="00F07364" w:rsidP="00F07364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07364" w:rsidRPr="008A1E04" w:rsidRDefault="00F07364" w:rsidP="008A1E04">
            <w:pPr>
              <w:pStyle w:val="Default"/>
              <w:jc w:val="center"/>
              <w:rPr>
                <w:color w:val="auto"/>
                <w:lang w:val="uk-UA"/>
              </w:rPr>
            </w:pPr>
            <w:r w:rsidRPr="008A1E04">
              <w:rPr>
                <w:color w:val="auto"/>
                <w:lang w:val="cs-CZ"/>
              </w:rPr>
              <w:t>1</w:t>
            </w:r>
            <w:r w:rsidR="008A1E04">
              <w:rPr>
                <w:color w:val="auto"/>
                <w:lang w:val="uk-UA"/>
              </w:rPr>
              <w:t>56</w:t>
            </w:r>
          </w:p>
        </w:tc>
        <w:tc>
          <w:tcPr>
            <w:tcW w:w="2693" w:type="dxa"/>
            <w:vAlign w:val="center"/>
          </w:tcPr>
          <w:p w:rsidR="00F07364" w:rsidRPr="008A1E04" w:rsidRDefault="00F07364" w:rsidP="00F07364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F07364" w:rsidRPr="00A4737A" w:rsidRDefault="00F07364" w:rsidP="00F07364">
      <w:pPr>
        <w:pStyle w:val="Default"/>
        <w:jc w:val="center"/>
        <w:rPr>
          <w:color w:val="auto"/>
          <w:lang w:val="uk-UA"/>
        </w:rPr>
      </w:pPr>
    </w:p>
    <w:p w:rsidR="00F07364" w:rsidRDefault="00F07364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07364" w:rsidRDefault="00F07364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8B6E05" w:rsidRPr="002411EC" w:rsidRDefault="00E5267A" w:rsidP="008B6E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411EC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="008B6E05" w:rsidRPr="002411EC">
        <w:rPr>
          <w:rFonts w:ascii="Times New Roman" w:hAnsi="Times New Roman"/>
          <w:b/>
          <w:sz w:val="24"/>
          <w:szCs w:val="24"/>
          <w:lang w:val="uk-UA"/>
        </w:rPr>
        <w:t>«Сучасна чеська л</w:t>
      </w:r>
      <w:r w:rsidR="008B6E05" w:rsidRPr="002411EC">
        <w:rPr>
          <w:rFonts w:ascii="Times New Roman" w:hAnsi="Times New Roman"/>
          <w:b/>
          <w:sz w:val="24"/>
          <w:szCs w:val="24"/>
          <w:lang w:val="cs-CZ"/>
        </w:rPr>
        <w:t>i</w:t>
      </w:r>
      <w:r w:rsidR="008B6E05" w:rsidRPr="002411EC">
        <w:rPr>
          <w:rFonts w:ascii="Times New Roman" w:hAnsi="Times New Roman"/>
          <w:b/>
          <w:sz w:val="24"/>
          <w:szCs w:val="24"/>
          <w:lang w:val="uk-UA"/>
        </w:rPr>
        <w:t>тературна мова»</w:t>
      </w:r>
      <w:r w:rsidR="008B6E05" w:rsidRPr="002411EC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8B6E05" w:rsidRPr="002411EC">
        <w:rPr>
          <w:rFonts w:ascii="Times New Roman" w:hAnsi="Times New Roman"/>
          <w:sz w:val="24"/>
          <w:szCs w:val="24"/>
          <w:lang w:val="uk-UA"/>
        </w:rPr>
        <w:t xml:space="preserve">Курс сучасної чеської літературної мови передбачений для студентів-богемістів. Програма складена з урахуванням того, що студенти вперше починають вивчення мови. Вона включає лексичний та граматичний матеріал, необхідний при вивченні іноземної мови початківцями. Це пропедевтичний курс, який покликаний підготувати студентів-богемістів до вивчення та сприйняття базових літературознавчих та мовознавчих дисциплін чеською совою у наступні роки навчання. </w:t>
      </w:r>
    </w:p>
    <w:p w:rsidR="00BB23FF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</w:t>
      </w:r>
      <w:r w:rsidRPr="00F07364">
        <w:rPr>
          <w:rFonts w:ascii="Times New Roman" w:hAnsi="Times New Roman"/>
          <w:sz w:val="24"/>
          <w:szCs w:val="24"/>
          <w:lang w:val="uk-UA"/>
        </w:rPr>
        <w:t>програми,</w:t>
      </w:r>
      <w:r w:rsidR="00725320" w:rsidRPr="00F0736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F0736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F073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0736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F0736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  <w:r w:rsidR="008B6E05" w:rsidRPr="00F0736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ЗК01.</w:t>
      </w:r>
      <w:r w:rsidRPr="002F431B">
        <w:rPr>
          <w:sz w:val="22"/>
          <w:szCs w:val="22"/>
        </w:rPr>
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ЗК02. </w:t>
      </w:r>
      <w:r w:rsidRPr="002F431B">
        <w:rPr>
          <w:sz w:val="22"/>
          <w:szCs w:val="22"/>
        </w:rPr>
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</w:t>
      </w:r>
      <w:proofErr w:type="gramStart"/>
      <w:r w:rsidRPr="002F431B">
        <w:rPr>
          <w:sz w:val="22"/>
          <w:szCs w:val="22"/>
        </w:rPr>
        <w:t>техн</w:t>
      </w:r>
      <w:proofErr w:type="gramEnd"/>
      <w:r w:rsidRPr="002F431B">
        <w:rPr>
          <w:sz w:val="22"/>
          <w:szCs w:val="22"/>
        </w:rPr>
        <w:t xml:space="preserve">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ЗК04. </w:t>
      </w:r>
      <w:r w:rsidRPr="002F431B">
        <w:rPr>
          <w:sz w:val="22"/>
          <w:szCs w:val="22"/>
        </w:rPr>
        <w:t xml:space="preserve">Здатність бути критичним і самокритичним.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ЗК06. </w:t>
      </w:r>
      <w:r w:rsidRPr="002F431B">
        <w:rPr>
          <w:sz w:val="22"/>
          <w:szCs w:val="22"/>
        </w:rPr>
        <w:t>Здатність до пошуку, опрацю</w:t>
      </w:r>
      <w:r>
        <w:rPr>
          <w:sz w:val="22"/>
          <w:szCs w:val="22"/>
        </w:rPr>
        <w:t xml:space="preserve">вання та аналізу інформації з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джерел.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ЗК07. </w:t>
      </w:r>
      <w:r w:rsidRPr="002F431B">
        <w:rPr>
          <w:sz w:val="22"/>
          <w:szCs w:val="22"/>
        </w:rPr>
        <w:t xml:space="preserve">Уміння виявляти, ставити та вирішувати проблеми. 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Здатність спілкуватися іноземною мовою.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r w:rsidRPr="002F431B">
        <w:rPr>
          <w:sz w:val="22"/>
          <w:szCs w:val="22"/>
        </w:rPr>
        <w:t xml:space="preserve">Здатність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мислення, аналізу та синтезу.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ЗК11. </w:t>
      </w:r>
      <w:r w:rsidRPr="002F431B">
        <w:rPr>
          <w:sz w:val="22"/>
          <w:szCs w:val="22"/>
        </w:rPr>
        <w:t xml:space="preserve">Здатність застосовувати знання у практичних ситуаціях. </w:t>
      </w:r>
    </w:p>
    <w:p w:rsidR="00E00B1B" w:rsidRDefault="00E00B1B" w:rsidP="00E00B1B">
      <w:pPr>
        <w:spacing w:after="0" w:line="240" w:lineRule="auto"/>
        <w:jc w:val="both"/>
        <w:rPr>
          <w:lang w:val="ru-RU"/>
        </w:rPr>
      </w:pPr>
      <w:r w:rsidRPr="00E00B1B">
        <w:rPr>
          <w:lang w:val="ru-RU"/>
        </w:rPr>
        <w:t xml:space="preserve">ЗК13. Здатність проведення </w:t>
      </w:r>
      <w:proofErr w:type="gramStart"/>
      <w:r w:rsidRPr="00E00B1B">
        <w:rPr>
          <w:lang w:val="ru-RU"/>
        </w:rPr>
        <w:t>досл</w:t>
      </w:r>
      <w:proofErr w:type="gramEnd"/>
      <w:r w:rsidRPr="00E00B1B">
        <w:rPr>
          <w:lang w:val="ru-RU"/>
        </w:rPr>
        <w:t>іджень на належному рівні.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СК03.</w:t>
      </w:r>
      <w:r w:rsidRPr="002F431B">
        <w:rPr>
          <w:sz w:val="22"/>
          <w:szCs w:val="22"/>
        </w:rPr>
        <w:t xml:space="preserve"> Здатність використовувати в професійній діяльності знання з теорії та історії мо</w:t>
      </w:r>
      <w:proofErr w:type="gramStart"/>
      <w:r w:rsidRPr="002F431B">
        <w:rPr>
          <w:sz w:val="22"/>
          <w:szCs w:val="22"/>
        </w:rPr>
        <w:t>в(</w:t>
      </w:r>
      <w:proofErr w:type="gramEnd"/>
      <w:r w:rsidRPr="002F431B">
        <w:rPr>
          <w:sz w:val="22"/>
          <w:szCs w:val="22"/>
        </w:rPr>
        <w:t xml:space="preserve">и), що вивчаються(ється).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СК06. </w:t>
      </w:r>
      <w:r w:rsidRPr="002F431B">
        <w:rPr>
          <w:sz w:val="22"/>
          <w:szCs w:val="22"/>
        </w:rPr>
        <w:t>Здатність вільно, гнучко й еф</w:t>
      </w:r>
      <w:r>
        <w:rPr>
          <w:sz w:val="22"/>
          <w:szCs w:val="22"/>
        </w:rPr>
        <w:t>ективно використовувати словацьку</w:t>
      </w:r>
      <w:r w:rsidRPr="002F431B">
        <w:rPr>
          <w:sz w:val="22"/>
          <w:szCs w:val="22"/>
        </w:rPr>
        <w:t xml:space="preserve"> мову в усній та письмовій формі, у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СК07.</w:t>
      </w:r>
      <w:r w:rsidRPr="002F431B">
        <w:rPr>
          <w:sz w:val="22"/>
          <w:szCs w:val="22"/>
        </w:rPr>
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</w:t>
      </w:r>
      <w:proofErr w:type="gramStart"/>
      <w:r w:rsidRPr="002F431B">
        <w:rPr>
          <w:sz w:val="22"/>
          <w:szCs w:val="22"/>
        </w:rPr>
        <w:t>д обрано</w:t>
      </w:r>
      <w:proofErr w:type="gramEnd"/>
      <w:r w:rsidRPr="002F431B">
        <w:rPr>
          <w:sz w:val="22"/>
          <w:szCs w:val="22"/>
        </w:rPr>
        <w:t xml:space="preserve">ї спеціалізації).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СК08. </w:t>
      </w:r>
      <w:r w:rsidRPr="002F431B">
        <w:rPr>
          <w:sz w:val="22"/>
          <w:szCs w:val="22"/>
        </w:rPr>
        <w:t xml:space="preserve">Здатність вільно оперувати </w:t>
      </w:r>
      <w:proofErr w:type="gramStart"/>
      <w:r w:rsidRPr="002F431B">
        <w:rPr>
          <w:sz w:val="22"/>
          <w:szCs w:val="22"/>
        </w:rPr>
        <w:t>спец</w:t>
      </w:r>
      <w:proofErr w:type="gramEnd"/>
      <w:r w:rsidRPr="002F431B">
        <w:rPr>
          <w:sz w:val="22"/>
          <w:szCs w:val="22"/>
        </w:rPr>
        <w:t xml:space="preserve">іальною термінологією для розв’язання професійних завдань.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СК09.</w:t>
      </w:r>
      <w:r w:rsidRPr="002F431B">
        <w:rPr>
          <w:sz w:val="22"/>
          <w:szCs w:val="22"/>
        </w:rPr>
        <w:t xml:space="preserve"> Усвідомлення засад і технологій створення текстів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жанрів і стилів державною та іноземною (іноземними) мовами.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СК10.</w:t>
      </w:r>
      <w:r w:rsidRPr="002F431B">
        <w:rPr>
          <w:sz w:val="22"/>
          <w:szCs w:val="22"/>
        </w:rPr>
        <w:t xml:space="preserve"> Здатність здійснювати лінгвістичний, літературознавчий та спеціальний філологічний аналіз текстів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стилів і жанрів. </w:t>
      </w:r>
    </w:p>
    <w:p w:rsidR="00E00B1B" w:rsidRDefault="00E00B1B" w:rsidP="00E00B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СК11.</w:t>
      </w:r>
      <w:r w:rsidRPr="002F431B">
        <w:rPr>
          <w:sz w:val="22"/>
          <w:szCs w:val="22"/>
        </w:rPr>
        <w:t xml:space="preserve"> Здатність до надання консультацій з дотримання норм </w:t>
      </w:r>
      <w:proofErr w:type="gramStart"/>
      <w:r w:rsidRPr="002F431B">
        <w:rPr>
          <w:sz w:val="22"/>
          <w:szCs w:val="22"/>
        </w:rPr>
        <w:t>л</w:t>
      </w:r>
      <w:proofErr w:type="gramEnd"/>
      <w:r w:rsidRPr="002F431B">
        <w:rPr>
          <w:sz w:val="22"/>
          <w:szCs w:val="22"/>
        </w:rPr>
        <w:t xml:space="preserve">ітературної мови та культури мовлення. </w:t>
      </w:r>
    </w:p>
    <w:p w:rsidR="00E00B1B" w:rsidRDefault="00E00B1B" w:rsidP="00E00B1B">
      <w:pPr>
        <w:pStyle w:val="Default"/>
        <w:jc w:val="both"/>
      </w:pPr>
      <w:r>
        <w:rPr>
          <w:sz w:val="22"/>
          <w:szCs w:val="22"/>
        </w:rPr>
        <w:t>СК12.</w:t>
      </w:r>
      <w:r w:rsidRPr="002F431B">
        <w:rPr>
          <w:sz w:val="22"/>
          <w:szCs w:val="22"/>
        </w:rPr>
        <w:t xml:space="preserve"> Здатність </w:t>
      </w:r>
      <w:proofErr w:type="gramStart"/>
      <w:r w:rsidRPr="002F431B">
        <w:rPr>
          <w:sz w:val="22"/>
          <w:szCs w:val="22"/>
        </w:rPr>
        <w:t>до</w:t>
      </w:r>
      <w:proofErr w:type="gramEnd"/>
      <w:r w:rsidRPr="002F431B">
        <w:rPr>
          <w:sz w:val="22"/>
          <w:szCs w:val="22"/>
        </w:rPr>
        <w:t xml:space="preserve"> організації ділової</w:t>
      </w:r>
      <w:r>
        <w:t xml:space="preserve"> комунікації</w:t>
      </w:r>
    </w:p>
    <w:p w:rsidR="00E00B1B" w:rsidRPr="00E00B1B" w:rsidRDefault="00E00B1B" w:rsidP="00E00B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B231B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 w:rsidRPr="00DB231B">
        <w:rPr>
          <w:rFonts w:ascii="Times New Roman" w:hAnsi="Times New Roman"/>
          <w:b/>
          <w:sz w:val="24"/>
          <w:szCs w:val="24"/>
          <w:lang w:val="uk-UA"/>
        </w:rPr>
        <w:t>ЕРЕДУМОВИ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 xml:space="preserve">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8B6E05" w:rsidRPr="004448E6">
        <w:rPr>
          <w:b/>
          <w:lang w:val="uk-UA"/>
        </w:rPr>
        <w:t>«</w:t>
      </w:r>
      <w:r w:rsidR="008B6E05" w:rsidRPr="002411EC">
        <w:rPr>
          <w:b/>
          <w:lang w:val="uk-UA"/>
        </w:rPr>
        <w:t>Сучасна чеська л</w:t>
      </w:r>
      <w:r w:rsidR="008B6E05" w:rsidRPr="004448E6">
        <w:rPr>
          <w:b/>
          <w:lang w:val="cs-CZ"/>
        </w:rPr>
        <w:t>i</w:t>
      </w:r>
      <w:r w:rsidR="008B6E05" w:rsidRPr="002411EC">
        <w:rPr>
          <w:b/>
          <w:lang w:val="uk-UA"/>
        </w:rPr>
        <w:t>тературна мова</w:t>
      </w:r>
      <w:r w:rsidR="008B6E05" w:rsidRPr="004448E6">
        <w:rPr>
          <w:b/>
          <w:lang w:val="uk-UA"/>
        </w:rPr>
        <w:t>»</w:t>
      </w:r>
      <w:r w:rsidR="008B6E05">
        <w:rPr>
          <w:b/>
          <w:lang w:val="cs-CZ"/>
        </w:rPr>
        <w:t xml:space="preserve">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5C7A2B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07 </w:t>
      </w:r>
      <w:r w:rsidR="001B5108" w:rsidRPr="00345FB3">
        <w:rPr>
          <w:lang w:val="uk-UA"/>
        </w:rPr>
        <w:tab/>
      </w:r>
      <w:r>
        <w:rPr>
          <w:lang w:val="uk-UA"/>
        </w:rPr>
        <w:t>Вступ до мовознавства</w:t>
      </w:r>
    </w:p>
    <w:p w:rsidR="001B17D6" w:rsidRPr="003A4D74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3A4D74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A4D74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 w:rsidRPr="003A4D74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3A4D74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Pr="003A4D74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 w:rsidRPr="003A4D74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="008B6E05" w:rsidRPr="003A4D74">
        <w:rPr>
          <w:rFonts w:ascii="Times New Roman" w:hAnsi="Times New Roman"/>
          <w:b/>
          <w:sz w:val="24"/>
          <w:szCs w:val="24"/>
          <w:lang w:val="uk-UA"/>
        </w:rPr>
        <w:t>«</w:t>
      </w:r>
      <w:r w:rsidR="00F07364" w:rsidRPr="003A4D7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8B6E05" w:rsidRPr="003A4D74">
        <w:rPr>
          <w:rFonts w:ascii="Times New Roman" w:hAnsi="Times New Roman"/>
          <w:b/>
          <w:sz w:val="24"/>
          <w:szCs w:val="24"/>
          <w:lang w:val="uk-UA"/>
        </w:rPr>
        <w:t>»</w:t>
      </w:r>
      <w:r w:rsidR="008B6E05" w:rsidRPr="003A4D74">
        <w:rPr>
          <w:rFonts w:ascii="Times New Roman" w:hAnsi="Times New Roman"/>
          <w:b/>
          <w:sz w:val="24"/>
          <w:szCs w:val="24"/>
          <w:lang w:val="cs-CZ"/>
        </w:rPr>
        <w:t xml:space="preserve">, </w:t>
      </w:r>
      <w:r w:rsidRPr="003A4D74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3A4D7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3A4D74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3A4D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3A4D7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3A4D7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3A4D7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 w:rsidRPr="003A4D74"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3A4D7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3A4D7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 w:rsidRPr="003A4D74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3A4D7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3A4D7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3A4D74" w:rsidTr="003500BE">
        <w:tc>
          <w:tcPr>
            <w:tcW w:w="8364" w:type="dxa"/>
            <w:vAlign w:val="center"/>
          </w:tcPr>
          <w:p w:rsidR="00746DEF" w:rsidRPr="003A4D7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3A4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3A4D7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A4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3A4D74" w:rsidTr="003500BE">
        <w:tc>
          <w:tcPr>
            <w:tcW w:w="8364" w:type="dxa"/>
          </w:tcPr>
          <w:p w:rsidR="00F96E5C" w:rsidRPr="003A4D74" w:rsidRDefault="00F96E5C" w:rsidP="00F96E5C">
            <w:pPr>
              <w:pStyle w:val="Default"/>
              <w:jc w:val="both"/>
              <w:rPr>
                <w:lang w:val="en-US"/>
              </w:rPr>
            </w:pPr>
            <w:r w:rsidRPr="003A4D74">
              <w:t>Вільно</w:t>
            </w:r>
            <w:r w:rsidRPr="003A4D74">
              <w:rPr>
                <w:lang w:val="en-US"/>
              </w:rPr>
              <w:t xml:space="preserve"> </w:t>
            </w:r>
            <w:r w:rsidRPr="003A4D74">
              <w:t>спілкуватися</w:t>
            </w:r>
            <w:r w:rsidRPr="003A4D74">
              <w:rPr>
                <w:lang w:val="en-US"/>
              </w:rPr>
              <w:t xml:space="preserve"> </w:t>
            </w:r>
            <w:r w:rsidRPr="003A4D74">
              <w:t>з</w:t>
            </w:r>
            <w:r w:rsidRPr="003A4D74">
              <w:rPr>
                <w:lang w:val="en-US"/>
              </w:rPr>
              <w:t xml:space="preserve"> </w:t>
            </w:r>
            <w:r w:rsidRPr="003A4D74">
              <w:t>професійних</w:t>
            </w:r>
            <w:r w:rsidRPr="003A4D74">
              <w:rPr>
                <w:lang w:val="en-US"/>
              </w:rPr>
              <w:t xml:space="preserve"> </w:t>
            </w:r>
            <w:r w:rsidRPr="003A4D74">
              <w:t>питань</w:t>
            </w:r>
            <w:r w:rsidRPr="003A4D74">
              <w:rPr>
                <w:lang w:val="en-US"/>
              </w:rPr>
              <w:t xml:space="preserve"> </w:t>
            </w:r>
            <w:r w:rsidRPr="003A4D74">
              <w:t>із</w:t>
            </w:r>
            <w:r w:rsidRPr="003A4D74">
              <w:rPr>
                <w:lang w:val="en-US"/>
              </w:rPr>
              <w:t xml:space="preserve"> </w:t>
            </w:r>
            <w:r w:rsidRPr="003A4D74">
              <w:t>фахівцями</w:t>
            </w:r>
            <w:r w:rsidRPr="003A4D74">
              <w:rPr>
                <w:lang w:val="en-US"/>
              </w:rPr>
              <w:t xml:space="preserve"> </w:t>
            </w:r>
            <w:r w:rsidRPr="003A4D74">
              <w:t>та</w:t>
            </w:r>
            <w:r w:rsidRPr="003A4D74">
              <w:rPr>
                <w:lang w:val="en-US"/>
              </w:rPr>
              <w:t xml:space="preserve"> </w:t>
            </w:r>
            <w:r w:rsidRPr="003A4D74">
              <w:t>нефахівцями</w:t>
            </w:r>
            <w:r w:rsidRPr="003A4D74">
              <w:rPr>
                <w:lang w:val="en-US"/>
              </w:rPr>
              <w:t xml:space="preserve"> </w:t>
            </w:r>
            <w:r w:rsidRPr="003A4D74">
              <w:t>державною</w:t>
            </w:r>
            <w:r w:rsidRPr="003A4D74">
              <w:rPr>
                <w:lang w:val="en-US"/>
              </w:rPr>
              <w:t xml:space="preserve"> </w:t>
            </w:r>
            <w:r w:rsidRPr="003A4D74">
              <w:t>та</w:t>
            </w:r>
            <w:r w:rsidRPr="003A4D74">
              <w:rPr>
                <w:lang w:val="en-US"/>
              </w:rPr>
              <w:t xml:space="preserve"> </w:t>
            </w:r>
            <w:r w:rsidRPr="003A4D74">
              <w:t>іноземною</w:t>
            </w:r>
            <w:r w:rsidRPr="003A4D74">
              <w:rPr>
                <w:lang w:val="en-US"/>
              </w:rPr>
              <w:t>(</w:t>
            </w:r>
            <w:r w:rsidRPr="003A4D74">
              <w:t>ими</w:t>
            </w:r>
            <w:r w:rsidRPr="003A4D74">
              <w:rPr>
                <w:lang w:val="en-US"/>
              </w:rPr>
              <w:t xml:space="preserve">) </w:t>
            </w:r>
            <w:r w:rsidRPr="003A4D74">
              <w:t>мовами</w:t>
            </w:r>
            <w:r w:rsidRPr="003A4D74">
              <w:rPr>
                <w:lang w:val="en-US"/>
              </w:rPr>
              <w:t xml:space="preserve"> </w:t>
            </w:r>
            <w:r w:rsidRPr="003A4D74">
              <w:t>усно</w:t>
            </w:r>
            <w:r w:rsidRPr="003A4D74">
              <w:rPr>
                <w:lang w:val="en-US"/>
              </w:rPr>
              <w:t xml:space="preserve"> </w:t>
            </w:r>
            <w:r w:rsidRPr="003A4D74">
              <w:t>й</w:t>
            </w:r>
            <w:r w:rsidRPr="003A4D74">
              <w:rPr>
                <w:lang w:val="en-US"/>
              </w:rPr>
              <w:t xml:space="preserve"> </w:t>
            </w:r>
            <w:r w:rsidRPr="003A4D74">
              <w:t>письмово</w:t>
            </w:r>
            <w:r w:rsidRPr="003A4D74">
              <w:rPr>
                <w:lang w:val="en-US"/>
              </w:rPr>
              <w:t xml:space="preserve">, </w:t>
            </w:r>
            <w:r w:rsidRPr="003A4D74">
              <w:t>використовувати</w:t>
            </w:r>
            <w:r w:rsidRPr="003A4D74">
              <w:rPr>
                <w:lang w:val="en-US"/>
              </w:rPr>
              <w:t xml:space="preserve"> </w:t>
            </w:r>
            <w:r w:rsidRPr="003A4D74">
              <w:t>їх</w:t>
            </w:r>
            <w:r w:rsidRPr="003A4D74">
              <w:rPr>
                <w:lang w:val="en-US"/>
              </w:rPr>
              <w:t xml:space="preserve"> </w:t>
            </w:r>
            <w:r w:rsidRPr="003A4D74">
              <w:t>для</w:t>
            </w:r>
            <w:r w:rsidRPr="003A4D74">
              <w:rPr>
                <w:lang w:val="en-US"/>
              </w:rPr>
              <w:t xml:space="preserve"> </w:t>
            </w:r>
            <w:r w:rsidRPr="003A4D74">
              <w:t>організації</w:t>
            </w:r>
            <w:r w:rsidRPr="003A4D74">
              <w:rPr>
                <w:lang w:val="en-US"/>
              </w:rPr>
              <w:t xml:space="preserve"> </w:t>
            </w:r>
            <w:r w:rsidRPr="003A4D74">
              <w:t>ефективної</w:t>
            </w:r>
            <w:r w:rsidRPr="003A4D74">
              <w:rPr>
                <w:lang w:val="en-US"/>
              </w:rPr>
              <w:t xml:space="preserve"> </w:t>
            </w:r>
            <w:r w:rsidRPr="003A4D74">
              <w:t>міжкультурної</w:t>
            </w:r>
            <w:r w:rsidRPr="003A4D74">
              <w:rPr>
                <w:lang w:val="en-US"/>
              </w:rPr>
              <w:t xml:space="preserve"> </w:t>
            </w:r>
            <w:r w:rsidRPr="003A4D74">
              <w:t>комунікації</w:t>
            </w:r>
            <w:r w:rsidRPr="003A4D74">
              <w:rPr>
                <w:lang w:val="en-US"/>
              </w:rPr>
              <w:t xml:space="preserve">. </w:t>
            </w:r>
          </w:p>
          <w:p w:rsidR="00746DEF" w:rsidRPr="003A4D74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Pr="003A4D74" w:rsidRDefault="00F96E5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D74">
              <w:rPr>
                <w:rFonts w:ascii="Times New Roman" w:hAnsi="Times New Roman"/>
                <w:sz w:val="24"/>
                <w:szCs w:val="24"/>
              </w:rPr>
              <w:t>ПР01</w:t>
            </w:r>
          </w:p>
        </w:tc>
      </w:tr>
      <w:tr w:rsidR="00746DEF" w:rsidTr="003500BE">
        <w:tc>
          <w:tcPr>
            <w:tcW w:w="8364" w:type="dxa"/>
          </w:tcPr>
          <w:p w:rsidR="005C7A2B" w:rsidRPr="005C7A2B" w:rsidRDefault="005C7A2B" w:rsidP="005C7A2B">
            <w:pPr>
              <w:pStyle w:val="Default"/>
              <w:jc w:val="both"/>
              <w:rPr>
                <w:lang w:val="en-US"/>
              </w:rPr>
            </w:pPr>
            <w:r>
              <w:t>ПР</w:t>
            </w:r>
            <w:r w:rsidRPr="005C7A2B">
              <w:rPr>
                <w:lang w:val="en-US"/>
              </w:rPr>
              <w:t xml:space="preserve">02. </w:t>
            </w:r>
            <w:r>
              <w:t>Ефективно</w:t>
            </w:r>
            <w:r w:rsidRPr="005C7A2B">
              <w:rPr>
                <w:lang w:val="en-US"/>
              </w:rPr>
              <w:t xml:space="preserve"> </w:t>
            </w:r>
            <w:r>
              <w:t>працювати</w:t>
            </w:r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r>
              <w:t>інформацією</w:t>
            </w:r>
            <w:r w:rsidRPr="005C7A2B">
              <w:rPr>
                <w:lang w:val="en-US"/>
              </w:rPr>
              <w:t xml:space="preserve">: </w:t>
            </w:r>
            <w:r>
              <w:t>добирати</w:t>
            </w:r>
            <w:r w:rsidRPr="005C7A2B">
              <w:rPr>
                <w:lang w:val="en-US"/>
              </w:rPr>
              <w:t xml:space="preserve"> </w:t>
            </w:r>
            <w:r>
              <w:t>необхідну</w:t>
            </w:r>
            <w:r w:rsidRPr="005C7A2B">
              <w:rPr>
                <w:lang w:val="en-US"/>
              </w:rPr>
              <w:t xml:space="preserve"> </w:t>
            </w:r>
            <w:r>
              <w:t>інформацію</w:t>
            </w:r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5C7A2B">
              <w:rPr>
                <w:lang w:val="en-US"/>
              </w:rPr>
              <w:t xml:space="preserve"> </w:t>
            </w:r>
            <w:r>
              <w:t>джерел</w:t>
            </w:r>
            <w:r w:rsidRPr="005C7A2B">
              <w:rPr>
                <w:lang w:val="en-US"/>
              </w:rPr>
              <w:t xml:space="preserve">, </w:t>
            </w:r>
            <w:r>
              <w:t>зокрема</w:t>
            </w:r>
            <w:r w:rsidRPr="005C7A2B">
              <w:rPr>
                <w:lang w:val="en-US"/>
              </w:rPr>
              <w:t xml:space="preserve"> </w:t>
            </w:r>
            <w:r>
              <w:t>з</w:t>
            </w:r>
            <w:r w:rsidRPr="005C7A2B">
              <w:rPr>
                <w:lang w:val="en-US"/>
              </w:rPr>
              <w:t xml:space="preserve"> </w:t>
            </w:r>
            <w:r>
              <w:t>фахової</w:t>
            </w:r>
            <w:r w:rsidRPr="005C7A2B">
              <w:rPr>
                <w:lang w:val="en-US"/>
              </w:rPr>
              <w:t xml:space="preserve"> </w:t>
            </w:r>
            <w:r>
              <w:t>літератури</w:t>
            </w:r>
            <w:r w:rsidRPr="005C7A2B">
              <w:rPr>
                <w:lang w:val="en-US"/>
              </w:rPr>
              <w:t xml:space="preserve"> </w:t>
            </w:r>
            <w:r>
              <w:t>та</w:t>
            </w:r>
            <w:r w:rsidRPr="005C7A2B">
              <w:rPr>
                <w:lang w:val="en-US"/>
              </w:rPr>
              <w:t xml:space="preserve"> </w:t>
            </w:r>
            <w:r>
              <w:t>електронних</w:t>
            </w:r>
            <w:r w:rsidRPr="005C7A2B">
              <w:rPr>
                <w:lang w:val="en-US"/>
              </w:rPr>
              <w:t xml:space="preserve"> </w:t>
            </w:r>
            <w:r>
              <w:t>баз</w:t>
            </w:r>
            <w:r w:rsidRPr="005C7A2B">
              <w:rPr>
                <w:lang w:val="en-US"/>
              </w:rPr>
              <w:t xml:space="preserve">, </w:t>
            </w:r>
            <w:r>
              <w:t>критично</w:t>
            </w:r>
            <w:r w:rsidRPr="005C7A2B">
              <w:rPr>
                <w:lang w:val="en-US"/>
              </w:rPr>
              <w:t xml:space="preserve"> </w:t>
            </w:r>
            <w:r>
              <w:t>аналізувати</w:t>
            </w:r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r>
              <w:t>інтерпретувати</w:t>
            </w:r>
            <w:r w:rsidRPr="005C7A2B">
              <w:rPr>
                <w:lang w:val="en-US"/>
              </w:rPr>
              <w:t xml:space="preserve"> </w:t>
            </w:r>
            <w:r>
              <w:t>її</w:t>
            </w:r>
            <w:r w:rsidRPr="005C7A2B">
              <w:rPr>
                <w:lang w:val="en-US"/>
              </w:rPr>
              <w:t xml:space="preserve">, </w:t>
            </w:r>
            <w:r>
              <w:t>впорядковувати</w:t>
            </w:r>
            <w:r w:rsidRPr="005C7A2B">
              <w:rPr>
                <w:lang w:val="en-US"/>
              </w:rPr>
              <w:t xml:space="preserve">, </w:t>
            </w:r>
            <w:r>
              <w:t>класифікувати</w:t>
            </w:r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r>
              <w:t>систематизувати</w:t>
            </w:r>
            <w:r w:rsidRPr="005C7A2B">
              <w:rPr>
                <w:lang w:val="en-US"/>
              </w:rPr>
              <w:t xml:space="preserve">. </w:t>
            </w:r>
          </w:p>
          <w:p w:rsidR="00746DEF" w:rsidRPr="005C7A2B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46DEF" w:rsidRDefault="005C7A2B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746DEF" w:rsidRPr="005C7A2B" w:rsidTr="003500BE">
        <w:tc>
          <w:tcPr>
            <w:tcW w:w="8364" w:type="dxa"/>
          </w:tcPr>
          <w:p w:rsidR="005C7A2B" w:rsidRDefault="005C7A2B" w:rsidP="005C7A2B">
            <w:pPr>
              <w:pStyle w:val="Default"/>
              <w:jc w:val="both"/>
            </w:pPr>
            <w:r>
              <w:t xml:space="preserve">ПР03. Організовувати процес свого навчання й самоосвіти. </w:t>
            </w:r>
          </w:p>
          <w:p w:rsidR="00746DEF" w:rsidRPr="005C7A2B" w:rsidRDefault="00746DEF" w:rsidP="005C7A2B">
            <w:pPr>
              <w:pStyle w:val="Default"/>
              <w:jc w:val="both"/>
              <w:rPr>
                <w:highlight w:val="yellow"/>
              </w:rPr>
            </w:pPr>
          </w:p>
        </w:tc>
        <w:tc>
          <w:tcPr>
            <w:tcW w:w="1559" w:type="dxa"/>
          </w:tcPr>
          <w:p w:rsidR="00746DEF" w:rsidRDefault="005C7A2B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ПР03</w:t>
            </w:r>
          </w:p>
        </w:tc>
      </w:tr>
      <w:tr w:rsidR="005C7A2B" w:rsidRPr="005C7A2B" w:rsidTr="003500BE">
        <w:tc>
          <w:tcPr>
            <w:tcW w:w="8364" w:type="dxa"/>
          </w:tcPr>
          <w:p w:rsidR="005C7A2B" w:rsidRDefault="005C7A2B" w:rsidP="005C7A2B">
            <w:pPr>
              <w:pStyle w:val="Default"/>
              <w:jc w:val="both"/>
            </w:pPr>
            <w:r>
              <w:t xml:space="preserve">ПР04. Розуміти фундаментальні принципи буття людини, природи, суспільства. </w:t>
            </w:r>
          </w:p>
          <w:p w:rsidR="005C7A2B" w:rsidRDefault="005C7A2B" w:rsidP="005C7A2B">
            <w:pPr>
              <w:pStyle w:val="Default"/>
              <w:jc w:val="both"/>
            </w:pPr>
          </w:p>
        </w:tc>
        <w:tc>
          <w:tcPr>
            <w:tcW w:w="1559" w:type="dxa"/>
          </w:tcPr>
          <w:p w:rsidR="005C7A2B" w:rsidRDefault="005C7A2B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ПР04</w:t>
            </w:r>
          </w:p>
        </w:tc>
      </w:tr>
      <w:tr w:rsidR="005C7A2B" w:rsidRPr="005C7A2B" w:rsidTr="003500BE">
        <w:tc>
          <w:tcPr>
            <w:tcW w:w="8364" w:type="dxa"/>
          </w:tcPr>
          <w:p w:rsidR="005C7A2B" w:rsidRPr="00E74B36" w:rsidRDefault="005C7A2B" w:rsidP="005C7A2B">
            <w:pPr>
              <w:pStyle w:val="Default"/>
              <w:jc w:val="both"/>
              <w:rPr>
                <w:lang w:val="en-US"/>
              </w:rPr>
            </w:pPr>
            <w:r>
              <w:t>ПР</w:t>
            </w:r>
            <w:r w:rsidRPr="00E74B36">
              <w:rPr>
                <w:lang w:val="en-US"/>
              </w:rPr>
              <w:t xml:space="preserve">08. </w:t>
            </w:r>
            <w:r>
              <w:t>Знати</w:t>
            </w:r>
            <w:r w:rsidRPr="00E74B36">
              <w:rPr>
                <w:lang w:val="en-US"/>
              </w:rPr>
              <w:t xml:space="preserve"> </w:t>
            </w:r>
            <w:r>
              <w:t>й</w:t>
            </w:r>
            <w:r w:rsidRPr="00E74B36">
              <w:rPr>
                <w:lang w:val="en-US"/>
              </w:rPr>
              <w:t xml:space="preserve"> </w:t>
            </w:r>
            <w:r>
              <w:t>розуміти</w:t>
            </w:r>
            <w:r w:rsidRPr="00E74B36">
              <w:rPr>
                <w:lang w:val="en-US"/>
              </w:rPr>
              <w:t xml:space="preserve"> </w:t>
            </w:r>
            <w:r>
              <w:t>систему</w:t>
            </w:r>
            <w:r w:rsidRPr="00E74B36">
              <w:rPr>
                <w:lang w:val="en-US"/>
              </w:rPr>
              <w:t xml:space="preserve"> </w:t>
            </w:r>
            <w:r>
              <w:t>мови</w:t>
            </w:r>
            <w:r w:rsidRPr="00E74B36">
              <w:rPr>
                <w:lang w:val="en-US"/>
              </w:rPr>
              <w:t xml:space="preserve">, </w:t>
            </w:r>
            <w:r>
              <w:t>загальні</w:t>
            </w:r>
            <w:r w:rsidRPr="00E74B36">
              <w:rPr>
                <w:lang w:val="en-US"/>
              </w:rPr>
              <w:t xml:space="preserve"> </w:t>
            </w:r>
            <w:r>
              <w:t>властивості</w:t>
            </w:r>
            <w:r w:rsidRPr="00E74B36">
              <w:rPr>
                <w:lang w:val="en-US"/>
              </w:rPr>
              <w:t xml:space="preserve"> </w:t>
            </w:r>
            <w:r>
              <w:t>літератури</w:t>
            </w:r>
            <w:r w:rsidRPr="00E74B36">
              <w:rPr>
                <w:lang w:val="en-US"/>
              </w:rPr>
              <w:t xml:space="preserve"> </w:t>
            </w:r>
            <w:r>
              <w:t>як</w:t>
            </w:r>
            <w:r w:rsidRPr="00E74B36">
              <w:rPr>
                <w:lang w:val="en-US"/>
              </w:rPr>
              <w:t xml:space="preserve"> </w:t>
            </w:r>
            <w:r>
              <w:t>мистецтва</w:t>
            </w:r>
            <w:r w:rsidRPr="00E74B36">
              <w:rPr>
                <w:lang w:val="en-US"/>
              </w:rPr>
              <w:t xml:space="preserve"> </w:t>
            </w:r>
            <w:r>
              <w:t>слова</w:t>
            </w:r>
            <w:r w:rsidRPr="00E74B36">
              <w:rPr>
                <w:lang w:val="en-US"/>
              </w:rPr>
              <w:t xml:space="preserve">, </w:t>
            </w:r>
            <w:r>
              <w:t>історію</w:t>
            </w:r>
            <w:r w:rsidRPr="00E74B36">
              <w:rPr>
                <w:lang w:val="en-US"/>
              </w:rPr>
              <w:t xml:space="preserve"> </w:t>
            </w:r>
            <w:r>
              <w:t>словацької</w:t>
            </w:r>
            <w:r w:rsidRPr="00E74B36">
              <w:rPr>
                <w:lang w:val="en-US"/>
              </w:rPr>
              <w:t xml:space="preserve"> </w:t>
            </w:r>
            <w:r>
              <w:t>мови</w:t>
            </w:r>
            <w:r w:rsidRPr="00E74B36">
              <w:rPr>
                <w:lang w:val="en-US"/>
              </w:rPr>
              <w:t xml:space="preserve">  </w:t>
            </w:r>
            <w:r>
              <w:t>і</w:t>
            </w:r>
            <w:r w:rsidRPr="00E74B36">
              <w:rPr>
                <w:lang w:val="en-US"/>
              </w:rPr>
              <w:t xml:space="preserve"> </w:t>
            </w:r>
            <w:r>
              <w:t>літератури</w:t>
            </w:r>
            <w:r w:rsidRPr="00E74B36">
              <w:rPr>
                <w:lang w:val="en-US"/>
              </w:rPr>
              <w:t xml:space="preserve">, </w:t>
            </w:r>
            <w:r>
              <w:t>що</w:t>
            </w:r>
            <w:r w:rsidRPr="00E74B36">
              <w:rPr>
                <w:lang w:val="en-US"/>
              </w:rPr>
              <w:t xml:space="preserve"> </w:t>
            </w:r>
            <w:r>
              <w:t>вивчаються</w:t>
            </w:r>
            <w:r w:rsidRPr="00E74B36">
              <w:rPr>
                <w:lang w:val="en-US"/>
              </w:rPr>
              <w:t xml:space="preserve">, </w:t>
            </w:r>
            <w:r>
              <w:t>і</w:t>
            </w:r>
            <w:r w:rsidRPr="00E74B36">
              <w:rPr>
                <w:lang w:val="en-US"/>
              </w:rPr>
              <w:t xml:space="preserve"> </w:t>
            </w:r>
            <w:r>
              <w:t>вміти</w:t>
            </w:r>
            <w:r w:rsidRPr="00E74B36">
              <w:rPr>
                <w:lang w:val="en-US"/>
              </w:rPr>
              <w:t xml:space="preserve"> </w:t>
            </w:r>
            <w:r>
              <w:t>застосовувати</w:t>
            </w:r>
            <w:r w:rsidRPr="00E74B36">
              <w:rPr>
                <w:lang w:val="en-US"/>
              </w:rPr>
              <w:t xml:space="preserve"> </w:t>
            </w:r>
            <w:r>
              <w:t>ці</w:t>
            </w:r>
            <w:r w:rsidRPr="00E74B36">
              <w:rPr>
                <w:lang w:val="en-US"/>
              </w:rPr>
              <w:t xml:space="preserve"> </w:t>
            </w:r>
            <w:r>
              <w:t>знання</w:t>
            </w:r>
            <w:r w:rsidRPr="00E74B36">
              <w:rPr>
                <w:lang w:val="en-US"/>
              </w:rPr>
              <w:t xml:space="preserve"> </w:t>
            </w:r>
            <w:r>
              <w:t>у</w:t>
            </w:r>
            <w:r w:rsidRPr="00E74B36">
              <w:rPr>
                <w:lang w:val="en-US"/>
              </w:rPr>
              <w:t xml:space="preserve"> </w:t>
            </w:r>
            <w:r>
              <w:t>професійній</w:t>
            </w:r>
            <w:r w:rsidRPr="00E74B36">
              <w:rPr>
                <w:lang w:val="en-US"/>
              </w:rPr>
              <w:t xml:space="preserve"> </w:t>
            </w:r>
            <w:r>
              <w:t>діяльності</w:t>
            </w:r>
            <w:r w:rsidRPr="00E74B36">
              <w:rPr>
                <w:lang w:val="en-US"/>
              </w:rPr>
              <w:t xml:space="preserve">. </w:t>
            </w:r>
          </w:p>
          <w:p w:rsidR="005C7A2B" w:rsidRPr="00E74B36" w:rsidRDefault="005C7A2B" w:rsidP="005C7A2B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5C7A2B" w:rsidRDefault="005C7A2B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5C7A2B" w:rsidRPr="005C7A2B" w:rsidTr="003500BE">
        <w:tc>
          <w:tcPr>
            <w:tcW w:w="8364" w:type="dxa"/>
          </w:tcPr>
          <w:p w:rsidR="005C7A2B" w:rsidRDefault="005C7A2B" w:rsidP="005C7A2B">
            <w:pPr>
              <w:pStyle w:val="Default"/>
              <w:jc w:val="both"/>
            </w:pPr>
            <w:r>
              <w:lastRenderedPageBreak/>
              <w:t>ПР10. Знати норми літературної мови та вмі</w:t>
            </w:r>
            <w:proofErr w:type="gramStart"/>
            <w:r>
              <w:t>ти їх</w:t>
            </w:r>
            <w:proofErr w:type="gramEnd"/>
            <w:r>
              <w:t xml:space="preserve"> застосовувати у практичній діяльності. </w:t>
            </w:r>
          </w:p>
          <w:p w:rsidR="005C7A2B" w:rsidRDefault="005C7A2B" w:rsidP="005C7A2B">
            <w:pPr>
              <w:pStyle w:val="Default"/>
              <w:jc w:val="both"/>
            </w:pPr>
          </w:p>
        </w:tc>
        <w:tc>
          <w:tcPr>
            <w:tcW w:w="1559" w:type="dxa"/>
          </w:tcPr>
          <w:p w:rsidR="005C7A2B" w:rsidRDefault="005C7A2B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ПР10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F07364" w:rsidRPr="002411EC">
        <w:rPr>
          <w:rFonts w:ascii="Times New Roman" w:hAnsi="Times New Roman"/>
          <w:b/>
          <w:sz w:val="24"/>
          <w:szCs w:val="24"/>
          <w:lang w:val="uk-UA"/>
        </w:rPr>
        <w:t>Сучасна чеська л</w:t>
      </w:r>
      <w:r w:rsidR="00F07364" w:rsidRPr="002411EC">
        <w:rPr>
          <w:rFonts w:ascii="Times New Roman" w:hAnsi="Times New Roman"/>
          <w:b/>
          <w:sz w:val="24"/>
          <w:szCs w:val="24"/>
          <w:lang w:val="cs-CZ"/>
        </w:rPr>
        <w:t>i</w:t>
      </w:r>
      <w:r w:rsidR="00F07364" w:rsidRPr="002411EC">
        <w:rPr>
          <w:rFonts w:ascii="Times New Roman" w:hAnsi="Times New Roman"/>
          <w:b/>
          <w:sz w:val="24"/>
          <w:szCs w:val="24"/>
          <w:lang w:val="uk-UA"/>
        </w:rPr>
        <w:t>тературна мова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5C7A2B" w:rsidTr="003500BE">
        <w:tc>
          <w:tcPr>
            <w:tcW w:w="8364" w:type="dxa"/>
          </w:tcPr>
          <w:p w:rsidR="005C7A2B" w:rsidRPr="005C7A2B" w:rsidRDefault="005C7A2B" w:rsidP="00300A1C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r>
              <w:t>інтерпретувати</w:t>
            </w:r>
            <w:r w:rsidRPr="005C7A2B">
              <w:rPr>
                <w:lang w:val="en-US"/>
              </w:rPr>
              <w:t xml:space="preserve"> </w:t>
            </w:r>
            <w:r>
              <w:t>твори</w:t>
            </w:r>
            <w:r w:rsidRPr="005C7A2B">
              <w:rPr>
                <w:lang w:val="en-US"/>
              </w:rPr>
              <w:t xml:space="preserve"> </w:t>
            </w:r>
            <w:r>
              <w:rPr>
                <w:lang w:val="uk-UA"/>
              </w:rPr>
              <w:t>чес</w:t>
            </w:r>
            <w:r>
              <w:t>ької</w:t>
            </w:r>
            <w:r w:rsidRPr="005C7A2B">
              <w:rPr>
                <w:lang w:val="en-US"/>
              </w:rPr>
              <w:t xml:space="preserve">, </w:t>
            </w:r>
            <w:r>
              <w:t>української</w:t>
            </w:r>
            <w:r w:rsidRPr="005C7A2B">
              <w:rPr>
                <w:lang w:val="en-US"/>
              </w:rPr>
              <w:t xml:space="preserve"> </w:t>
            </w:r>
            <w:r>
              <w:t>та</w:t>
            </w:r>
            <w:r w:rsidRPr="005C7A2B">
              <w:rPr>
                <w:lang w:val="en-US"/>
              </w:rPr>
              <w:t xml:space="preserve"> </w:t>
            </w:r>
            <w:r>
              <w:t>зарубіжної</w:t>
            </w:r>
            <w:r w:rsidRPr="005C7A2B">
              <w:rPr>
                <w:lang w:val="en-US"/>
              </w:rPr>
              <w:t xml:space="preserve"> </w:t>
            </w:r>
            <w:r>
              <w:t>художньої</w:t>
            </w:r>
            <w:r w:rsidRPr="005C7A2B">
              <w:rPr>
                <w:lang w:val="en-US"/>
              </w:rPr>
              <w:t xml:space="preserve"> </w:t>
            </w:r>
            <w:r>
              <w:t>літератури</w:t>
            </w:r>
            <w:r w:rsidRPr="005C7A2B">
              <w:rPr>
                <w:lang w:val="en-US"/>
              </w:rPr>
              <w:t xml:space="preserve"> </w:t>
            </w:r>
            <w:r>
              <w:t>й</w:t>
            </w:r>
            <w:r w:rsidRPr="005C7A2B">
              <w:rPr>
                <w:lang w:val="en-US"/>
              </w:rPr>
              <w:t xml:space="preserve"> </w:t>
            </w:r>
            <w:r>
              <w:t>усної</w:t>
            </w:r>
            <w:r w:rsidRPr="005C7A2B">
              <w:rPr>
                <w:lang w:val="en-US"/>
              </w:rPr>
              <w:t xml:space="preserve"> </w:t>
            </w:r>
            <w:r>
              <w:t>народної</w:t>
            </w:r>
            <w:r w:rsidRPr="005C7A2B">
              <w:rPr>
                <w:lang w:val="en-US"/>
              </w:rPr>
              <w:t xml:space="preserve"> </w:t>
            </w:r>
            <w:r>
              <w:t>творчості</w:t>
            </w:r>
            <w:r w:rsidRPr="005C7A2B">
              <w:rPr>
                <w:lang w:val="en-US"/>
              </w:rPr>
              <w:t xml:space="preserve">, </w:t>
            </w:r>
            <w:r>
              <w:t>визначати</w:t>
            </w:r>
            <w:r w:rsidRPr="005C7A2B">
              <w:rPr>
                <w:lang w:val="en-US"/>
              </w:rPr>
              <w:t xml:space="preserve"> </w:t>
            </w:r>
            <w:r>
              <w:t>їхню</w:t>
            </w:r>
            <w:r w:rsidRPr="005C7A2B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5C7A2B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5C7A2B">
              <w:rPr>
                <w:lang w:val="en-US"/>
              </w:rPr>
              <w:t xml:space="preserve"> </w:t>
            </w:r>
            <w:r>
              <w:t>місце</w:t>
            </w:r>
            <w:r w:rsidRPr="005C7A2B">
              <w:rPr>
                <w:lang w:val="en-US"/>
              </w:rPr>
              <w:t xml:space="preserve"> </w:t>
            </w:r>
            <w:r>
              <w:t>в</w:t>
            </w:r>
            <w:r w:rsidRPr="005C7A2B">
              <w:rPr>
                <w:lang w:val="en-US"/>
              </w:rPr>
              <w:t xml:space="preserve"> </w:t>
            </w:r>
            <w:r>
              <w:t>літературному</w:t>
            </w:r>
            <w:r w:rsidRPr="005C7A2B">
              <w:rPr>
                <w:lang w:val="en-US"/>
              </w:rPr>
              <w:t xml:space="preserve"> </w:t>
            </w:r>
            <w:r>
              <w:t>процесі</w:t>
            </w:r>
            <w:r w:rsidRPr="005C7A2B">
              <w:rPr>
                <w:lang w:val="en-US"/>
              </w:rPr>
              <w:t xml:space="preserve"> </w:t>
            </w:r>
          </w:p>
          <w:p w:rsidR="005C7A2B" w:rsidRPr="005C7A2B" w:rsidRDefault="005C7A2B" w:rsidP="00300A1C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5C7A2B" w:rsidRDefault="005C7A2B" w:rsidP="0030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5C7A2B" w:rsidTr="003500BE">
        <w:tc>
          <w:tcPr>
            <w:tcW w:w="8364" w:type="dxa"/>
          </w:tcPr>
          <w:p w:rsidR="005C7A2B" w:rsidRPr="005C7A2B" w:rsidRDefault="005C7A2B" w:rsidP="00300A1C">
            <w:pPr>
              <w:pStyle w:val="Default"/>
              <w:jc w:val="both"/>
            </w:pPr>
            <w:r w:rsidRPr="005C7A2B">
              <w:t xml:space="preserve"> </w:t>
            </w:r>
            <w:r>
              <w:t>Мати</w:t>
            </w:r>
            <w:r w:rsidRPr="005C7A2B">
              <w:t xml:space="preserve"> </w:t>
            </w:r>
            <w:r>
              <w:t>навички</w:t>
            </w:r>
            <w:r w:rsidRPr="005C7A2B">
              <w:t xml:space="preserve"> </w:t>
            </w:r>
            <w:r>
              <w:t>управління</w:t>
            </w:r>
            <w:r w:rsidRPr="005C7A2B">
              <w:t xml:space="preserve"> </w:t>
            </w:r>
            <w:r>
              <w:t>комплексними</w:t>
            </w:r>
            <w:r w:rsidRPr="005C7A2B">
              <w:t xml:space="preserve"> </w:t>
            </w:r>
            <w:r>
              <w:t>діями</w:t>
            </w:r>
            <w:r w:rsidRPr="005C7A2B">
              <w:t xml:space="preserve"> </w:t>
            </w:r>
            <w:r>
              <w:t>або</w:t>
            </w:r>
            <w:r w:rsidRPr="005C7A2B">
              <w:t xml:space="preserve"> </w:t>
            </w:r>
            <w:r>
              <w:t>проектами</w:t>
            </w:r>
            <w:r w:rsidRPr="005C7A2B">
              <w:t xml:space="preserve"> </w:t>
            </w:r>
            <w:r>
              <w:t>при</w:t>
            </w:r>
            <w:r w:rsidRPr="005C7A2B">
              <w:t xml:space="preserve">  </w:t>
            </w:r>
            <w:r>
              <w:t>розв</w:t>
            </w:r>
            <w:r w:rsidRPr="005C7A2B">
              <w:t>’</w:t>
            </w:r>
            <w:r>
              <w:t>язанні</w:t>
            </w:r>
            <w:r w:rsidRPr="005C7A2B">
              <w:t xml:space="preserve"> </w:t>
            </w:r>
            <w:r>
              <w:t>складних</w:t>
            </w:r>
            <w:r w:rsidRPr="005C7A2B">
              <w:t xml:space="preserve"> </w:t>
            </w:r>
            <w:r>
              <w:t>проблем</w:t>
            </w:r>
            <w:r w:rsidRPr="005C7A2B">
              <w:t xml:space="preserve"> </w:t>
            </w:r>
            <w:r>
              <w:t>у</w:t>
            </w:r>
            <w:r w:rsidRPr="005C7A2B">
              <w:t xml:space="preserve"> </w:t>
            </w:r>
            <w:r>
              <w:t>професійній</w:t>
            </w:r>
            <w:r w:rsidRPr="005C7A2B">
              <w:t xml:space="preserve"> </w:t>
            </w:r>
            <w:r>
              <w:t>діяльності</w:t>
            </w:r>
            <w:r w:rsidRPr="005C7A2B">
              <w:t xml:space="preserve"> </w:t>
            </w:r>
            <w:r>
              <w:t>в</w:t>
            </w:r>
            <w:r w:rsidRPr="005C7A2B">
              <w:t xml:space="preserve"> </w:t>
            </w:r>
            <w:r>
              <w:t>галузі</w:t>
            </w:r>
            <w:r w:rsidRPr="005C7A2B">
              <w:t xml:space="preserve"> </w:t>
            </w:r>
            <w:r>
              <w:t>обраної</w:t>
            </w:r>
            <w:r w:rsidRPr="005C7A2B">
              <w:t xml:space="preserve"> </w:t>
            </w:r>
            <w:r>
              <w:t>філологічної</w:t>
            </w:r>
            <w:r w:rsidRPr="005C7A2B">
              <w:t xml:space="preserve"> </w:t>
            </w:r>
            <w:r>
              <w:t>спеціалізації</w:t>
            </w:r>
            <w:r w:rsidRPr="005C7A2B">
              <w:t xml:space="preserve"> </w:t>
            </w:r>
            <w:r>
              <w:t>та</w:t>
            </w:r>
            <w:r w:rsidRPr="005C7A2B">
              <w:t xml:space="preserve"> </w:t>
            </w:r>
            <w:r>
              <w:t>нести</w:t>
            </w:r>
            <w:r w:rsidRPr="005C7A2B">
              <w:t xml:space="preserve"> </w:t>
            </w:r>
            <w:r>
              <w:t>відповідальність</w:t>
            </w:r>
            <w:r w:rsidRPr="005C7A2B">
              <w:t xml:space="preserve"> </w:t>
            </w:r>
            <w:r>
              <w:t>за</w:t>
            </w:r>
            <w:r w:rsidRPr="005C7A2B">
              <w:t xml:space="preserve"> </w:t>
            </w:r>
            <w:r>
              <w:t>прийняття</w:t>
            </w:r>
            <w:r w:rsidRPr="005C7A2B">
              <w:t xml:space="preserve"> </w:t>
            </w:r>
            <w:proofErr w:type="gramStart"/>
            <w:r>
              <w:t>р</w:t>
            </w:r>
            <w:proofErr w:type="gramEnd"/>
            <w:r>
              <w:t>ішень</w:t>
            </w:r>
            <w:r w:rsidRPr="005C7A2B">
              <w:t xml:space="preserve"> </w:t>
            </w:r>
            <w:r>
              <w:t>у</w:t>
            </w:r>
            <w:r w:rsidRPr="005C7A2B">
              <w:t xml:space="preserve"> </w:t>
            </w:r>
            <w:r>
              <w:t>непередбачуваних</w:t>
            </w:r>
            <w:r w:rsidRPr="005C7A2B">
              <w:t xml:space="preserve"> </w:t>
            </w:r>
            <w:r>
              <w:t>умовах</w:t>
            </w:r>
            <w:r w:rsidRPr="005C7A2B">
              <w:t xml:space="preserve">. </w:t>
            </w:r>
          </w:p>
          <w:p w:rsidR="005C7A2B" w:rsidRPr="005C7A2B" w:rsidRDefault="005C7A2B" w:rsidP="00300A1C">
            <w:pPr>
              <w:pStyle w:val="Default"/>
              <w:jc w:val="both"/>
            </w:pPr>
          </w:p>
        </w:tc>
        <w:tc>
          <w:tcPr>
            <w:tcW w:w="1559" w:type="dxa"/>
          </w:tcPr>
          <w:p w:rsidR="005C7A2B" w:rsidRDefault="005C7A2B" w:rsidP="00300A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ПР18</w:t>
            </w:r>
          </w:p>
        </w:tc>
      </w:tr>
      <w:tr w:rsidR="005C7A2B" w:rsidTr="003500BE">
        <w:tc>
          <w:tcPr>
            <w:tcW w:w="8364" w:type="dxa"/>
          </w:tcPr>
          <w:p w:rsidR="005C7A2B" w:rsidRPr="00D33879" w:rsidRDefault="005C7A2B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5C7A2B" w:rsidRDefault="005C7A2B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B231B" w:rsidRPr="00E62E52" w:rsidRDefault="00DB231B" w:rsidP="00E62E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Pr="000635C3">
        <w:rPr>
          <w:color w:val="000000"/>
          <w:lang w:val="uk-UA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E62E52" w:rsidRPr="002411EC">
        <w:rPr>
          <w:rFonts w:ascii="Times New Roman" w:hAnsi="Times New Roman"/>
          <w:b/>
          <w:sz w:val="24"/>
          <w:szCs w:val="24"/>
          <w:lang w:val="uk-UA"/>
        </w:rPr>
        <w:t>Сучасна чеська л</w:t>
      </w:r>
      <w:r w:rsidR="00E62E52" w:rsidRPr="002411EC">
        <w:rPr>
          <w:rFonts w:ascii="Times New Roman" w:hAnsi="Times New Roman"/>
          <w:b/>
          <w:sz w:val="24"/>
          <w:szCs w:val="24"/>
          <w:lang w:val="cs-CZ"/>
        </w:rPr>
        <w:t>i</w:t>
      </w:r>
      <w:r w:rsidR="00E62E52" w:rsidRPr="002411EC">
        <w:rPr>
          <w:rFonts w:ascii="Times New Roman" w:hAnsi="Times New Roman"/>
          <w:b/>
          <w:sz w:val="24"/>
          <w:szCs w:val="24"/>
          <w:lang w:val="uk-UA"/>
        </w:rPr>
        <w:t>тературна мова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» є: поточний контроль на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практич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них заняттях, контроль результатів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Pr="000635C3">
        <w:rPr>
          <w:rStyle w:val="1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екзамену/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заліку. </w:t>
      </w:r>
    </w:p>
    <w:p w:rsidR="00DB231B" w:rsidRPr="000635C3" w:rsidRDefault="00DB231B" w:rsidP="00DB231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B231B" w:rsidRPr="00EA37E2" w:rsidRDefault="00D5164A" w:rsidP="00DB231B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DB231B"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="00DB231B"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="00DB231B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B231B">
        <w:rPr>
          <w:rFonts w:ascii="Times New Roman" w:hAnsi="Times New Roman"/>
          <w:sz w:val="24"/>
          <w:szCs w:val="24"/>
          <w:lang w:val="ru-RU"/>
        </w:rPr>
        <w:t xml:space="preserve">тестування, </w:t>
      </w:r>
      <w:r w:rsidR="00DB231B"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="00DB231B"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презентацій.</w:t>
      </w:r>
    </w:p>
    <w:p w:rsidR="00DB231B" w:rsidRPr="00EA37E2" w:rsidRDefault="00DB231B" w:rsidP="00DB231B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DB231B" w:rsidRPr="00EA37E2" w:rsidRDefault="00DB231B" w:rsidP="00DB231B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екзамен</w:t>
      </w:r>
    </w:p>
    <w:p w:rsidR="00D5164A" w:rsidRDefault="00D5164A" w:rsidP="00DB231B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2411EC" w:rsidRPr="00F16164" w:rsidTr="002411EC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2411EC" w:rsidRPr="00F16164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2411EC" w:rsidRPr="00D2521C" w:rsidTr="002411EC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D2521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D2521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D2521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2411EC" w:rsidRPr="002411EC" w:rsidRDefault="002411EC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2411EC" w:rsidRDefault="002411EC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D2521C" w:rsidRDefault="002411EC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2411EC" w:rsidRPr="00D2521C" w:rsidTr="002411EC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2411EC" w:rsidRPr="002411E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2411EC">
        <w:rPr>
          <w:b/>
          <w:lang w:val="cs-CZ"/>
        </w:rPr>
        <w:t>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2411EC" w:rsidRPr="00F16164" w:rsidTr="00F07364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62E52" w:rsidRDefault="00E62E52" w:rsidP="002411EC">
      <w:pPr>
        <w:pStyle w:val="7"/>
        <w:spacing w:before="0" w:after="0"/>
        <w:jc w:val="center"/>
        <w:rPr>
          <w:b/>
          <w:lang w:val="uk-UA"/>
        </w:rPr>
      </w:pPr>
    </w:p>
    <w:p w:rsidR="00E62E52" w:rsidRDefault="00E62E52" w:rsidP="002411EC">
      <w:pPr>
        <w:pStyle w:val="7"/>
        <w:spacing w:before="0" w:after="0"/>
        <w:jc w:val="center"/>
        <w:rPr>
          <w:b/>
          <w:lang w:val="uk-UA"/>
        </w:rPr>
      </w:pPr>
    </w:p>
    <w:p w:rsidR="002411EC" w:rsidRPr="00EA27C6" w:rsidRDefault="002411EC" w:rsidP="002411EC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(модуль </w:t>
      </w:r>
      <w:r>
        <w:rPr>
          <w:b/>
          <w:lang w:val="cs-CZ"/>
        </w:rPr>
        <w:t>3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2411EC" w:rsidRPr="00F16164" w:rsidTr="00F07364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411EC" w:rsidRDefault="002411EC" w:rsidP="002411EC">
      <w:pPr>
        <w:rPr>
          <w:lang w:val="uk-UA" w:eastAsia="ru-RU"/>
        </w:rPr>
      </w:pPr>
    </w:p>
    <w:p w:rsidR="002411EC" w:rsidRPr="00EA27C6" w:rsidRDefault="002411EC" w:rsidP="002411EC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(модуль </w:t>
      </w:r>
      <w:r>
        <w:rPr>
          <w:b/>
          <w:lang w:val="cs-CZ"/>
        </w:rPr>
        <w:t>4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724"/>
        <w:gridCol w:w="610"/>
        <w:gridCol w:w="615"/>
        <w:gridCol w:w="727"/>
        <w:gridCol w:w="599"/>
        <w:gridCol w:w="729"/>
        <w:gridCol w:w="699"/>
        <w:gridCol w:w="639"/>
        <w:gridCol w:w="737"/>
        <w:gridCol w:w="2281"/>
        <w:gridCol w:w="894"/>
      </w:tblGrid>
      <w:tr w:rsidR="002411EC" w:rsidRPr="00F16164" w:rsidTr="00F07364">
        <w:trPr>
          <w:cantSplit/>
        </w:trPr>
        <w:tc>
          <w:tcPr>
            <w:tcW w:w="3040" w:type="pct"/>
            <w:gridSpan w:val="9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369" w:type="pct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 w:rsidR="002411EC" w:rsidRPr="00F16164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T6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T7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T8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T9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T10</w:t>
            </w:r>
          </w:p>
        </w:tc>
        <w:tc>
          <w:tcPr>
            <w:tcW w:w="11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4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2411EC" w:rsidRPr="00D2521C" w:rsidTr="00F07364">
        <w:trPr>
          <w:cantSplit/>
        </w:trPr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8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5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5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20" w:type="pct"/>
            <w:tcMar>
              <w:left w:w="57" w:type="dxa"/>
              <w:right w:w="57" w:type="dxa"/>
            </w:tcMar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9" w:type="pct"/>
          </w:tcPr>
          <w:p w:rsidR="002411EC" w:rsidRPr="002411E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43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8" w:type="pct"/>
            <w:vMerge/>
            <w:tcMar>
              <w:left w:w="57" w:type="dxa"/>
              <w:right w:w="57" w:type="dxa"/>
            </w:tcMar>
          </w:tcPr>
          <w:p w:rsidR="002411EC" w:rsidRPr="00D2521C" w:rsidRDefault="002411EC" w:rsidP="00F0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1134"/>
        <w:gridCol w:w="567"/>
        <w:gridCol w:w="709"/>
        <w:gridCol w:w="708"/>
        <w:gridCol w:w="1418"/>
        <w:gridCol w:w="567"/>
        <w:gridCol w:w="1134"/>
      </w:tblGrid>
      <w:tr w:rsidR="002411EC" w:rsidRPr="00692082" w:rsidTr="002411EC">
        <w:tc>
          <w:tcPr>
            <w:tcW w:w="2977" w:type="dxa"/>
            <w:vMerge w:val="restart"/>
            <w:shd w:val="clear" w:color="auto" w:fill="auto"/>
            <w:vAlign w:val="center"/>
          </w:tcPr>
          <w:p w:rsidR="002411EC" w:rsidRPr="009215A0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843" w:type="dxa"/>
            <w:gridSpan w:val="2"/>
          </w:tcPr>
          <w:p w:rsidR="002411EC" w:rsidRPr="009215A0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276" w:type="dxa"/>
            <w:gridSpan w:val="2"/>
          </w:tcPr>
          <w:p w:rsidR="002411EC" w:rsidRPr="009215A0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126" w:type="dxa"/>
            <w:gridSpan w:val="2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3</w:t>
            </w:r>
          </w:p>
        </w:tc>
        <w:tc>
          <w:tcPr>
            <w:tcW w:w="1701" w:type="dxa"/>
            <w:gridSpan w:val="2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3</w:t>
            </w:r>
          </w:p>
        </w:tc>
      </w:tr>
      <w:tr w:rsidR="002411EC" w:rsidRPr="00D2521C" w:rsidTr="002411EC">
        <w:tc>
          <w:tcPr>
            <w:tcW w:w="2977" w:type="dxa"/>
            <w:vMerge/>
            <w:shd w:val="clear" w:color="auto" w:fill="auto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567" w:type="dxa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708" w:type="dxa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567" w:type="dxa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134" w:type="dxa"/>
            <w:vAlign w:val="center"/>
          </w:tcPr>
          <w:p w:rsidR="002411EC" w:rsidRPr="00AB4586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2411EC" w:rsidRPr="00DC26E0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708" w:type="dxa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67" w:type="dxa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1134" w:type="dxa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</w:tr>
      <w:tr w:rsidR="002411EC" w:rsidRPr="00D27036" w:rsidTr="002411EC">
        <w:tc>
          <w:tcPr>
            <w:tcW w:w="2977" w:type="dxa"/>
            <w:shd w:val="clear" w:color="auto" w:fill="auto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7036" w:rsidTr="002411EC">
        <w:tc>
          <w:tcPr>
            <w:tcW w:w="2977" w:type="dxa"/>
            <w:shd w:val="clear" w:color="auto" w:fill="auto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7036" w:rsidTr="002411EC">
        <w:tc>
          <w:tcPr>
            <w:tcW w:w="2977" w:type="dxa"/>
            <w:shd w:val="clear" w:color="auto" w:fill="auto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C26E0" w:rsidTr="002411EC">
        <w:tc>
          <w:tcPr>
            <w:tcW w:w="2977" w:type="dxa"/>
            <w:shd w:val="clear" w:color="auto" w:fill="auto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709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67" w:type="dxa"/>
            <w:vAlign w:val="center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708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67" w:type="dxa"/>
            <w:vAlign w:val="center"/>
          </w:tcPr>
          <w:p w:rsidR="002411EC" w:rsidRPr="00D2521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2411EC" w:rsidRP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</w:tr>
      <w:tr w:rsidR="002411EC" w:rsidRPr="00D2521C" w:rsidTr="002411EC">
        <w:tc>
          <w:tcPr>
            <w:tcW w:w="2977" w:type="dxa"/>
            <w:shd w:val="clear" w:color="auto" w:fill="auto"/>
          </w:tcPr>
          <w:p w:rsidR="002411EC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09" w:type="dxa"/>
            <w:shd w:val="pct12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567" w:type="dxa"/>
            <w:shd w:val="pct12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708" w:type="dxa"/>
            <w:shd w:val="pct15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567" w:type="dxa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2411EC" w:rsidRPr="00C071D8" w:rsidRDefault="002411EC" w:rsidP="00241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DB231B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DB231B" w:rsidRPr="000635C3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DB231B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B231B" w:rsidRPr="00160D30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ідсумковий контроль проводиться у формі екзамену.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B231B" w:rsidRPr="00160D30" w:rsidRDefault="00DB231B" w:rsidP="00DB23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FD0EFE" w:rsidRPr="003E1CC2" w:rsidRDefault="004E3CCC" w:rsidP="003E1CC2">
      <w:pPr>
        <w:pStyle w:val="a3"/>
        <w:jc w:val="center"/>
        <w:rPr>
          <w:b/>
          <w:sz w:val="24"/>
          <w:szCs w:val="24"/>
        </w:rPr>
      </w:pPr>
      <w:r w:rsidRPr="003E1CC2">
        <w:rPr>
          <w:b/>
          <w:sz w:val="24"/>
          <w:szCs w:val="24"/>
        </w:rPr>
        <w:t>Модуль 1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 1. Загальні відомості про Чеську Республіку. Чеський алфавіт. Графіка.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2. Звукова система чеської літературної мови. Довгі і короткі голосні. Наголос. Дієслово </w:t>
      </w:r>
      <w:r w:rsidRPr="003E1CC2">
        <w:rPr>
          <w:sz w:val="24"/>
          <w:szCs w:val="24"/>
          <w:lang w:val="cs-CZ"/>
        </w:rPr>
        <w:t xml:space="preserve">být </w:t>
      </w:r>
      <w:r w:rsidRPr="003E1CC2">
        <w:rPr>
          <w:sz w:val="24"/>
          <w:szCs w:val="24"/>
        </w:rPr>
        <w:t>у теперішньому часі.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lastRenderedPageBreak/>
        <w:t xml:space="preserve">Тема 3. Особові займенники. Називний відмінок прикметників в однині. Дієслово </w:t>
      </w:r>
      <w:r w:rsidRPr="003E1CC2">
        <w:rPr>
          <w:sz w:val="24"/>
          <w:szCs w:val="24"/>
          <w:lang w:val="cs-CZ"/>
        </w:rPr>
        <w:t>mít</w:t>
      </w:r>
      <w:r w:rsidRPr="003E1CC2">
        <w:rPr>
          <w:sz w:val="24"/>
          <w:szCs w:val="24"/>
        </w:rPr>
        <w:t xml:space="preserve">. Інтонація. 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4. Дифтонги. Приголосні звуки. Асиміляція. Форми дієслів </w:t>
      </w:r>
      <w:r w:rsidRPr="003E1CC2">
        <w:rPr>
          <w:sz w:val="24"/>
          <w:szCs w:val="24"/>
          <w:lang w:val="cs-CZ"/>
        </w:rPr>
        <w:t xml:space="preserve">jít, jet </w:t>
      </w:r>
      <w:r w:rsidRPr="003E1CC2">
        <w:rPr>
          <w:sz w:val="24"/>
          <w:szCs w:val="24"/>
        </w:rPr>
        <w:t xml:space="preserve">у теперішньому часі. 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 5. Вимова приголосних [l], [h], [g], [ž], [š], [č]</w:t>
      </w:r>
      <w:r w:rsidRPr="003E1CC2">
        <w:rPr>
          <w:sz w:val="24"/>
          <w:szCs w:val="24"/>
          <w:lang w:val="cs-CZ"/>
        </w:rPr>
        <w:t xml:space="preserve">. </w:t>
      </w:r>
      <w:r w:rsidRPr="003E1CC2">
        <w:rPr>
          <w:sz w:val="24"/>
          <w:szCs w:val="24"/>
        </w:rPr>
        <w:t>Форми дієслів</w:t>
      </w:r>
      <w:r w:rsidRPr="003E1CC2">
        <w:rPr>
          <w:sz w:val="24"/>
          <w:szCs w:val="24"/>
          <w:lang w:val="cs-CZ"/>
        </w:rPr>
        <w:t xml:space="preserve"> žít, šít, číst </w:t>
      </w:r>
      <w:r w:rsidRPr="003E1CC2">
        <w:rPr>
          <w:sz w:val="24"/>
          <w:szCs w:val="24"/>
        </w:rPr>
        <w:t xml:space="preserve">у теперішньому часі. Прислівники на </w:t>
      </w:r>
      <w:r w:rsidRPr="003E1CC2">
        <w:rPr>
          <w:sz w:val="24"/>
          <w:szCs w:val="24"/>
          <w:lang w:val="cs-CZ"/>
        </w:rPr>
        <w:t xml:space="preserve">-e </w:t>
      </w:r>
      <w:r w:rsidRPr="003E1CC2">
        <w:rPr>
          <w:sz w:val="24"/>
          <w:szCs w:val="24"/>
        </w:rPr>
        <w:t>(</w:t>
      </w:r>
      <w:r w:rsidRPr="003E1CC2">
        <w:rPr>
          <w:sz w:val="24"/>
          <w:szCs w:val="24"/>
          <w:lang w:val="cs-CZ"/>
        </w:rPr>
        <w:t>-ě</w:t>
      </w:r>
      <w:r w:rsidRPr="003E1CC2">
        <w:rPr>
          <w:sz w:val="24"/>
          <w:szCs w:val="24"/>
        </w:rPr>
        <w:t>).</w:t>
      </w:r>
    </w:p>
    <w:p w:rsidR="00FD0EFE" w:rsidRPr="003E1CC2" w:rsidRDefault="00FD0EFE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6. Складотвірні </w:t>
      </w:r>
      <w:r w:rsidRPr="003E1CC2">
        <w:rPr>
          <w:sz w:val="24"/>
          <w:szCs w:val="24"/>
          <w:lang w:val="ru-RU"/>
        </w:rPr>
        <w:t>[</w:t>
      </w:r>
      <w:r w:rsidRPr="003E1CC2">
        <w:rPr>
          <w:sz w:val="24"/>
          <w:szCs w:val="24"/>
        </w:rPr>
        <w:t>r</w:t>
      </w:r>
      <w:r w:rsidRPr="003E1CC2">
        <w:rPr>
          <w:sz w:val="24"/>
          <w:szCs w:val="24"/>
          <w:lang w:val="ru-RU"/>
        </w:rPr>
        <w:t>], [</w:t>
      </w:r>
      <w:r w:rsidRPr="003E1CC2">
        <w:rPr>
          <w:sz w:val="24"/>
          <w:szCs w:val="24"/>
        </w:rPr>
        <w:t>l</w:t>
      </w:r>
      <w:r w:rsidRPr="003E1CC2">
        <w:rPr>
          <w:sz w:val="24"/>
          <w:szCs w:val="24"/>
          <w:lang w:val="ru-RU"/>
        </w:rPr>
        <w:t>]</w:t>
      </w:r>
      <w:r w:rsidRPr="003E1CC2">
        <w:rPr>
          <w:sz w:val="24"/>
          <w:szCs w:val="24"/>
        </w:rPr>
        <w:t xml:space="preserve">. Приголосний </w:t>
      </w:r>
      <w:r w:rsidRPr="003E1CC2">
        <w:rPr>
          <w:sz w:val="24"/>
          <w:szCs w:val="24"/>
          <w:lang w:val="ru-RU"/>
        </w:rPr>
        <w:t>[ř]</w:t>
      </w:r>
      <w:r w:rsidRPr="003E1CC2">
        <w:rPr>
          <w:sz w:val="24"/>
          <w:szCs w:val="24"/>
        </w:rPr>
        <w:t xml:space="preserve">. Дієприкметник минулого часу на </w:t>
      </w:r>
      <w:r w:rsidRPr="003E1CC2">
        <w:rPr>
          <w:sz w:val="24"/>
          <w:szCs w:val="24"/>
          <w:lang w:val="cs-CZ"/>
        </w:rPr>
        <w:t>-l.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</w:t>
      </w:r>
      <w:r w:rsidRPr="003E1CC2">
        <w:rPr>
          <w:sz w:val="24"/>
          <w:szCs w:val="24"/>
          <w:lang w:val="cs-CZ"/>
        </w:rPr>
        <w:t xml:space="preserve"> 7. </w:t>
      </w:r>
      <w:r w:rsidRPr="003E1CC2">
        <w:rPr>
          <w:sz w:val="24"/>
          <w:szCs w:val="24"/>
        </w:rPr>
        <w:t>Гортанний вибух</w:t>
      </w:r>
      <w:r w:rsidRPr="003E1CC2">
        <w:rPr>
          <w:sz w:val="24"/>
          <w:szCs w:val="24"/>
          <w:lang w:val="cs-CZ"/>
        </w:rPr>
        <w:t xml:space="preserve"> (ráz)</w:t>
      </w:r>
      <w:r w:rsidRPr="003E1CC2">
        <w:rPr>
          <w:sz w:val="24"/>
          <w:szCs w:val="24"/>
        </w:rPr>
        <w:t>. Вимова прийменників</w:t>
      </w:r>
      <w:r w:rsidRPr="003E1CC2">
        <w:rPr>
          <w:sz w:val="24"/>
          <w:szCs w:val="24"/>
          <w:lang w:val="cs-CZ"/>
        </w:rPr>
        <w:t xml:space="preserve"> přes, s</w:t>
      </w:r>
      <w:r w:rsidRPr="003E1CC2">
        <w:rPr>
          <w:sz w:val="24"/>
          <w:szCs w:val="24"/>
        </w:rPr>
        <w:t xml:space="preserve">. Вимова груп приголосних. Чесько-українські звукові паралелі. 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</w:t>
      </w:r>
      <w:r w:rsidRPr="003E1CC2">
        <w:rPr>
          <w:sz w:val="24"/>
          <w:szCs w:val="24"/>
          <w:lang w:val="cs-CZ"/>
        </w:rPr>
        <w:t xml:space="preserve"> 8. Чергування голосних. </w:t>
      </w:r>
      <w:r w:rsidRPr="003E1CC2">
        <w:rPr>
          <w:sz w:val="24"/>
          <w:szCs w:val="24"/>
        </w:rPr>
        <w:t xml:space="preserve">Чергування приголосних і груп приголосних. Присвійні займенники в називному відмінку однини. </w:t>
      </w:r>
    </w:p>
    <w:p w:rsidR="00FD0EFE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9. Основний і побічний наголос. Вокалізація прийменників. Типи інтонації в чеських реченнях. </w:t>
      </w:r>
    </w:p>
    <w:p w:rsidR="00210F72" w:rsidRPr="003E1CC2" w:rsidRDefault="00FD0EFE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 10. Основні правила чеського правопису. Вимова і правоп</w:t>
      </w:r>
      <w:r w:rsidR="003E1CC2" w:rsidRPr="003E1CC2">
        <w:rPr>
          <w:sz w:val="24"/>
          <w:szCs w:val="24"/>
        </w:rPr>
        <w:t>ис слів іншомовного походження.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11.Текст: </w:t>
      </w:r>
      <w:r w:rsidRPr="003E1CC2">
        <w:rPr>
          <w:sz w:val="24"/>
          <w:szCs w:val="24"/>
          <w:lang w:val="cs-CZ"/>
        </w:rPr>
        <w:t>Rodina.</w:t>
      </w:r>
      <w:r w:rsidRPr="003E1CC2">
        <w:rPr>
          <w:sz w:val="24"/>
          <w:szCs w:val="24"/>
        </w:rPr>
        <w:t xml:space="preserve"> Граматика: Рід, число, відмінок іменників. Тверда і м'яка групи іменників. Відмінювання іменників жіночого роду твердої групи (</w:t>
      </w:r>
      <w:r w:rsidRPr="003E1CC2">
        <w:rPr>
          <w:sz w:val="24"/>
          <w:szCs w:val="24"/>
          <w:lang w:val="cs-CZ"/>
        </w:rPr>
        <w:t>vzor žena</w:t>
      </w:r>
      <w:r w:rsidRPr="003E1CC2">
        <w:rPr>
          <w:sz w:val="24"/>
          <w:szCs w:val="24"/>
        </w:rPr>
        <w:t>). Теперішній час дієслів (</w:t>
      </w:r>
      <w:r w:rsidRPr="003E1CC2">
        <w:rPr>
          <w:sz w:val="24"/>
          <w:szCs w:val="24"/>
          <w:lang w:val="cs-CZ"/>
        </w:rPr>
        <w:t>vzor kupovat, kryt</w:t>
      </w:r>
      <w:r w:rsidRPr="003E1CC2">
        <w:rPr>
          <w:sz w:val="24"/>
          <w:szCs w:val="24"/>
        </w:rPr>
        <w:t xml:space="preserve">). Прийменники </w:t>
      </w:r>
      <w:r w:rsidRPr="003E1CC2">
        <w:rPr>
          <w:sz w:val="24"/>
          <w:szCs w:val="24"/>
          <w:lang w:val="cs-CZ"/>
        </w:rPr>
        <w:t>v, na</w:t>
      </w:r>
      <w:r w:rsidRPr="003E1CC2">
        <w:rPr>
          <w:sz w:val="24"/>
          <w:szCs w:val="24"/>
        </w:rPr>
        <w:t xml:space="preserve">. Сполучники </w:t>
      </w:r>
      <w:r w:rsidRPr="003E1CC2">
        <w:rPr>
          <w:sz w:val="24"/>
          <w:szCs w:val="24"/>
          <w:lang w:val="cs-CZ"/>
        </w:rPr>
        <w:t>a, ale</w:t>
      </w:r>
      <w:r w:rsidRPr="003E1CC2">
        <w:rPr>
          <w:sz w:val="24"/>
          <w:szCs w:val="24"/>
        </w:rPr>
        <w:t>.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12. Текст: </w:t>
      </w:r>
      <w:r w:rsidRPr="003E1CC2">
        <w:rPr>
          <w:sz w:val="24"/>
          <w:szCs w:val="24"/>
          <w:lang w:val="cs-CZ"/>
        </w:rPr>
        <w:t>Můj pokoj.</w:t>
      </w:r>
      <w:r w:rsidRPr="003E1CC2">
        <w:rPr>
          <w:sz w:val="24"/>
          <w:szCs w:val="24"/>
        </w:rPr>
        <w:t xml:space="preserve"> Граматика: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Теперішній час дієслів (</w:t>
      </w:r>
      <w:r w:rsidRPr="003E1CC2">
        <w:rPr>
          <w:sz w:val="24"/>
          <w:szCs w:val="24"/>
          <w:lang w:val="cs-CZ"/>
        </w:rPr>
        <w:t>vzor dělat, tisknout, začít).</w:t>
      </w:r>
      <w:r w:rsidRPr="003E1CC2">
        <w:rPr>
          <w:sz w:val="24"/>
          <w:szCs w:val="24"/>
        </w:rPr>
        <w:t xml:space="preserve"> Відмінювання прикметників жіночого роду твердої групи та присвійних займенників</w:t>
      </w:r>
      <w:r w:rsidRPr="003E1CC2">
        <w:rPr>
          <w:sz w:val="24"/>
          <w:szCs w:val="24"/>
          <w:lang w:val="cs-CZ"/>
        </w:rPr>
        <w:t xml:space="preserve"> moje, tvoje, svoje</w:t>
      </w:r>
      <w:r w:rsidRPr="003E1CC2">
        <w:rPr>
          <w:sz w:val="24"/>
          <w:szCs w:val="24"/>
        </w:rPr>
        <w:t>. Функціональні особливості дієслова</w:t>
      </w:r>
      <w:r w:rsidRPr="003E1CC2">
        <w:rPr>
          <w:sz w:val="24"/>
          <w:szCs w:val="24"/>
          <w:lang w:val="cs-CZ"/>
        </w:rPr>
        <w:t xml:space="preserve"> být. </w:t>
      </w:r>
      <w:r w:rsidRPr="003E1CC2">
        <w:rPr>
          <w:sz w:val="24"/>
          <w:szCs w:val="24"/>
        </w:rPr>
        <w:t xml:space="preserve">Прийменники </w:t>
      </w:r>
      <w:r w:rsidRPr="003E1CC2">
        <w:rPr>
          <w:sz w:val="24"/>
          <w:szCs w:val="24"/>
          <w:lang w:val="cs-CZ"/>
        </w:rPr>
        <w:t>blízko, vedle, u, do, nad, naproti, pod.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Тема13. Текст:</w:t>
      </w:r>
      <w:r w:rsidRPr="003E1CC2">
        <w:rPr>
          <w:sz w:val="24"/>
          <w:szCs w:val="24"/>
          <w:lang w:val="cs-CZ"/>
        </w:rPr>
        <w:t xml:space="preserve"> Dům a domácnost.</w:t>
      </w:r>
      <w:r w:rsidRPr="003E1CC2">
        <w:rPr>
          <w:sz w:val="24"/>
          <w:szCs w:val="24"/>
        </w:rPr>
        <w:t xml:space="preserve">  Граматика: Відмінювання іменників чоловічого роду твердої групи, що означають назв неістот (</w:t>
      </w:r>
      <w:r w:rsidRPr="003E1CC2">
        <w:rPr>
          <w:sz w:val="24"/>
          <w:szCs w:val="24"/>
          <w:lang w:val="cs-CZ"/>
        </w:rPr>
        <w:t xml:space="preserve"> vzor hrad</w:t>
      </w:r>
      <w:r w:rsidRPr="003E1CC2">
        <w:rPr>
          <w:sz w:val="24"/>
          <w:szCs w:val="24"/>
        </w:rPr>
        <w:t>). Теперішній час дієслів (</w:t>
      </w:r>
      <w:r w:rsidRPr="003E1CC2">
        <w:rPr>
          <w:sz w:val="24"/>
          <w:szCs w:val="24"/>
          <w:lang w:val="cs-CZ"/>
        </w:rPr>
        <w:t xml:space="preserve"> vzor nést, brát, psát</w:t>
      </w:r>
      <w:r w:rsidRPr="003E1CC2">
        <w:rPr>
          <w:sz w:val="24"/>
          <w:szCs w:val="24"/>
        </w:rPr>
        <w:t>). Кількісні і порядкові числівники від 1 до 10. Вказівні займенники в називному відмінку.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14. Текст: </w:t>
      </w:r>
      <w:r w:rsidRPr="003E1CC2">
        <w:rPr>
          <w:sz w:val="24"/>
          <w:szCs w:val="24"/>
          <w:lang w:val="cs-CZ"/>
        </w:rPr>
        <w:t>Vzdělání. Škola.</w:t>
      </w:r>
      <w:r w:rsidRPr="003E1CC2">
        <w:rPr>
          <w:sz w:val="24"/>
          <w:szCs w:val="24"/>
        </w:rPr>
        <w:t xml:space="preserve"> Граматика: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Теперішній час дієслів (</w:t>
      </w:r>
      <w:r w:rsidRPr="003E1CC2">
        <w:rPr>
          <w:sz w:val="24"/>
          <w:szCs w:val="24"/>
          <w:lang w:val="cs-CZ"/>
        </w:rPr>
        <w:t xml:space="preserve"> vzor prosít, umět, sázet). </w:t>
      </w:r>
      <w:r w:rsidRPr="003E1CC2">
        <w:rPr>
          <w:sz w:val="24"/>
          <w:szCs w:val="24"/>
        </w:rPr>
        <w:t xml:space="preserve">Модальні дієслова в теперішньому і майбутньому часі. Утворення прислівників Кількісні числівники від 10 до 20ю Синтаксичний зв'язок числівників з іменниками. </w:t>
      </w:r>
    </w:p>
    <w:p w:rsidR="003E1CC2" w:rsidRPr="003E1CC2" w:rsidRDefault="003E1CC2" w:rsidP="003E1CC2">
      <w:pPr>
        <w:pStyle w:val="a3"/>
        <w:jc w:val="center"/>
        <w:rPr>
          <w:b/>
          <w:bCs/>
          <w:sz w:val="24"/>
          <w:szCs w:val="24"/>
        </w:rPr>
      </w:pPr>
      <w:r w:rsidRPr="003E1CC2">
        <w:rPr>
          <w:b/>
          <w:bCs/>
          <w:sz w:val="24"/>
          <w:szCs w:val="24"/>
        </w:rPr>
        <w:t>Модуль 2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15. Текст: </w:t>
      </w:r>
      <w:r w:rsidRPr="003E1CC2">
        <w:rPr>
          <w:sz w:val="24"/>
          <w:szCs w:val="24"/>
          <w:lang w:val="cs-CZ"/>
        </w:rPr>
        <w:t>Univerzita.</w:t>
      </w:r>
      <w:r w:rsidRPr="003E1CC2">
        <w:rPr>
          <w:sz w:val="24"/>
          <w:szCs w:val="24"/>
        </w:rPr>
        <w:t xml:space="preserve"> Граматика: Відмінювання іменників чоловічого роду твердої групи, що означають назв істот (</w:t>
      </w:r>
      <w:r w:rsidRPr="003E1CC2">
        <w:rPr>
          <w:sz w:val="24"/>
          <w:szCs w:val="24"/>
          <w:lang w:val="cs-CZ"/>
        </w:rPr>
        <w:t xml:space="preserve"> vzor pán</w:t>
      </w:r>
      <w:r w:rsidRPr="003E1CC2">
        <w:rPr>
          <w:sz w:val="24"/>
          <w:szCs w:val="24"/>
        </w:rPr>
        <w:t>).</w:t>
      </w:r>
      <w:r w:rsidRPr="003E1CC2">
        <w:rPr>
          <w:sz w:val="24"/>
          <w:szCs w:val="24"/>
          <w:lang w:val="cs-CZ"/>
        </w:rPr>
        <w:t xml:space="preserve"> В</w:t>
      </w:r>
      <w:r w:rsidRPr="003E1CC2">
        <w:rPr>
          <w:sz w:val="24"/>
          <w:szCs w:val="24"/>
        </w:rPr>
        <w:t xml:space="preserve">ідмінювання  прикметників чоловічого роду твердої групи і присвійних займенників </w:t>
      </w:r>
      <w:r w:rsidRPr="003E1CC2">
        <w:rPr>
          <w:sz w:val="24"/>
          <w:szCs w:val="24"/>
          <w:lang w:val="cs-CZ"/>
        </w:rPr>
        <w:t>můj, tvůj, svůj</w:t>
      </w:r>
      <w:r w:rsidRPr="003E1CC2">
        <w:rPr>
          <w:sz w:val="24"/>
          <w:szCs w:val="24"/>
        </w:rPr>
        <w:t xml:space="preserve">. Займенник  </w:t>
      </w:r>
      <w:r w:rsidRPr="003E1CC2">
        <w:rPr>
          <w:sz w:val="24"/>
          <w:szCs w:val="24"/>
          <w:lang w:val="cs-CZ"/>
        </w:rPr>
        <w:t xml:space="preserve">který. </w:t>
      </w:r>
      <w:r w:rsidRPr="003E1CC2">
        <w:rPr>
          <w:sz w:val="24"/>
          <w:szCs w:val="24"/>
        </w:rPr>
        <w:t xml:space="preserve">Прийменники </w:t>
      </w:r>
      <w:r w:rsidRPr="003E1CC2">
        <w:rPr>
          <w:sz w:val="24"/>
          <w:szCs w:val="24"/>
          <w:lang w:val="cs-CZ"/>
        </w:rPr>
        <w:t>z, za.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16. Текст: </w:t>
      </w:r>
      <w:r w:rsidRPr="003E1CC2">
        <w:rPr>
          <w:sz w:val="24"/>
          <w:szCs w:val="24"/>
          <w:lang w:val="cs-CZ"/>
        </w:rPr>
        <w:t>Vzhled a povaha člověka.</w:t>
      </w:r>
      <w:r w:rsidRPr="003E1CC2">
        <w:rPr>
          <w:sz w:val="24"/>
          <w:szCs w:val="24"/>
        </w:rPr>
        <w:t xml:space="preserve"> Граматика:</w:t>
      </w:r>
      <w:r w:rsidRPr="003E1CC2">
        <w:rPr>
          <w:sz w:val="24"/>
          <w:szCs w:val="24"/>
          <w:lang w:val="cs-CZ"/>
        </w:rPr>
        <w:t xml:space="preserve"> Зворотні дієслова. Майбутній час дієслів доконаного і недоконаног</w:t>
      </w:r>
      <w:r w:rsidRPr="003E1CC2">
        <w:rPr>
          <w:sz w:val="24"/>
          <w:szCs w:val="24"/>
        </w:rPr>
        <w:t>о виду. Сполучник že.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17. Текст: </w:t>
      </w:r>
      <w:r w:rsidRPr="003E1CC2">
        <w:rPr>
          <w:sz w:val="24"/>
          <w:szCs w:val="24"/>
          <w:lang w:val="cs-CZ"/>
        </w:rPr>
        <w:t>Profese a zaměstnání.</w:t>
      </w:r>
      <w:r w:rsidRPr="003E1CC2">
        <w:rPr>
          <w:sz w:val="24"/>
          <w:szCs w:val="24"/>
        </w:rPr>
        <w:t xml:space="preserve"> Граматика: Відмінювання іменників чоловічого роду м'якої групи (</w:t>
      </w:r>
      <w:r w:rsidRPr="003E1CC2">
        <w:rPr>
          <w:sz w:val="24"/>
          <w:szCs w:val="24"/>
          <w:lang w:val="cs-CZ"/>
        </w:rPr>
        <w:t>vzor muž, stroj</w:t>
      </w:r>
      <w:r w:rsidRPr="003E1CC2">
        <w:rPr>
          <w:sz w:val="24"/>
          <w:szCs w:val="24"/>
        </w:rPr>
        <w:t xml:space="preserve">). Минулий час дієслів. Утворення дієприкметника минулого часу на - </w:t>
      </w:r>
      <w:r w:rsidRPr="003E1CC2">
        <w:rPr>
          <w:sz w:val="24"/>
          <w:szCs w:val="24"/>
          <w:lang w:val="cs-CZ"/>
        </w:rPr>
        <w:t>l</w:t>
      </w:r>
      <w:r w:rsidRPr="003E1CC2">
        <w:rPr>
          <w:sz w:val="24"/>
          <w:szCs w:val="24"/>
        </w:rPr>
        <w:t xml:space="preserve">. Порядок слів у реченні з формами минулого часу. Прийменники </w:t>
      </w:r>
      <w:r w:rsidRPr="003E1CC2">
        <w:rPr>
          <w:sz w:val="24"/>
          <w:szCs w:val="24"/>
          <w:lang w:val="cs-CZ"/>
        </w:rPr>
        <w:t>mezi, pro</w:t>
      </w:r>
      <w:r w:rsidRPr="003E1CC2">
        <w:rPr>
          <w:sz w:val="24"/>
          <w:szCs w:val="24"/>
        </w:rPr>
        <w:t xml:space="preserve">. Сполучники </w:t>
      </w:r>
      <w:r w:rsidRPr="003E1CC2">
        <w:rPr>
          <w:sz w:val="24"/>
          <w:szCs w:val="24"/>
          <w:lang w:val="cs-CZ"/>
        </w:rPr>
        <w:t>proto, protože</w:t>
      </w:r>
      <w:r w:rsidRPr="003E1CC2">
        <w:rPr>
          <w:sz w:val="24"/>
          <w:szCs w:val="24"/>
        </w:rPr>
        <w:t>.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18. Текст:  </w:t>
      </w:r>
      <w:r w:rsidRPr="003E1CC2">
        <w:rPr>
          <w:sz w:val="24"/>
          <w:szCs w:val="24"/>
          <w:lang w:val="cs-CZ"/>
        </w:rPr>
        <w:t xml:space="preserve">Pracovní den. </w:t>
      </w:r>
      <w:r w:rsidRPr="003E1CC2">
        <w:rPr>
          <w:sz w:val="24"/>
          <w:szCs w:val="24"/>
        </w:rPr>
        <w:t>Граматика: Відмінювання іменників жіночого роду м'якої групи (</w:t>
      </w:r>
      <w:r w:rsidRPr="003E1CC2">
        <w:rPr>
          <w:sz w:val="24"/>
          <w:szCs w:val="24"/>
          <w:lang w:val="cs-CZ"/>
        </w:rPr>
        <w:t>vzor růže</w:t>
      </w:r>
      <w:r w:rsidRPr="003E1CC2">
        <w:rPr>
          <w:sz w:val="24"/>
          <w:szCs w:val="24"/>
        </w:rPr>
        <w:t>).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Відмінювання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прикметників м'якої групи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(</w:t>
      </w:r>
      <w:r w:rsidRPr="003E1CC2">
        <w:rPr>
          <w:sz w:val="24"/>
          <w:szCs w:val="24"/>
          <w:lang w:val="cs-CZ"/>
        </w:rPr>
        <w:t>vzor jarní</w:t>
      </w:r>
      <w:r w:rsidRPr="003E1CC2">
        <w:rPr>
          <w:sz w:val="24"/>
          <w:szCs w:val="24"/>
        </w:rPr>
        <w:t>). Питальні займенники. Прийменники часу</w:t>
      </w:r>
      <w:r w:rsidRPr="003E1CC2">
        <w:rPr>
          <w:sz w:val="24"/>
          <w:szCs w:val="24"/>
          <w:lang w:val="cs-CZ"/>
        </w:rPr>
        <w:t xml:space="preserve"> po, o, běhěm, za, před, přes</w:t>
      </w:r>
      <w:r w:rsidRPr="003E1CC2">
        <w:rPr>
          <w:sz w:val="24"/>
          <w:szCs w:val="24"/>
        </w:rPr>
        <w:t>. Сполучники</w:t>
      </w:r>
      <w:r w:rsidRPr="003E1CC2">
        <w:rPr>
          <w:sz w:val="24"/>
          <w:szCs w:val="24"/>
          <w:lang w:val="cs-CZ"/>
        </w:rPr>
        <w:t xml:space="preserve"> když, až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19. Текст:  </w:t>
      </w:r>
      <w:r w:rsidRPr="003E1CC2">
        <w:rPr>
          <w:sz w:val="24"/>
          <w:szCs w:val="24"/>
          <w:lang w:val="cs-CZ"/>
        </w:rPr>
        <w:t xml:space="preserve">Ve městě. </w:t>
      </w:r>
      <w:r w:rsidRPr="003E1CC2">
        <w:rPr>
          <w:sz w:val="24"/>
          <w:szCs w:val="24"/>
        </w:rPr>
        <w:t>Граматика: Відмінювання іменників середнього роду твердої групи (</w:t>
      </w:r>
      <w:r w:rsidRPr="003E1CC2">
        <w:rPr>
          <w:sz w:val="24"/>
          <w:szCs w:val="24"/>
          <w:lang w:val="cs-CZ"/>
        </w:rPr>
        <w:t>vzor město)</w:t>
      </w:r>
      <w:r w:rsidRPr="003E1CC2">
        <w:rPr>
          <w:sz w:val="24"/>
          <w:szCs w:val="24"/>
        </w:rPr>
        <w:t>. Відмінювання прикметників середнього роду твердої групи (</w:t>
      </w:r>
      <w:r w:rsidRPr="003E1CC2">
        <w:rPr>
          <w:sz w:val="24"/>
          <w:szCs w:val="24"/>
          <w:lang w:val="cs-CZ"/>
        </w:rPr>
        <w:t>vzor mladé)</w:t>
      </w:r>
      <w:r w:rsidRPr="003E1CC2">
        <w:rPr>
          <w:sz w:val="24"/>
          <w:szCs w:val="24"/>
        </w:rPr>
        <w:t xml:space="preserve"> і присвійних займенників </w:t>
      </w:r>
      <w:r w:rsidRPr="003E1CC2">
        <w:rPr>
          <w:sz w:val="24"/>
          <w:szCs w:val="24"/>
          <w:lang w:val="cs-CZ"/>
        </w:rPr>
        <w:t>mé, tvé, své</w:t>
      </w:r>
      <w:r w:rsidRPr="003E1CC2">
        <w:rPr>
          <w:sz w:val="24"/>
          <w:szCs w:val="24"/>
        </w:rPr>
        <w:t>. Просторові прийменники</w:t>
      </w:r>
      <w:r w:rsidRPr="003E1CC2">
        <w:rPr>
          <w:sz w:val="24"/>
          <w:szCs w:val="24"/>
          <w:lang w:val="cs-CZ"/>
        </w:rPr>
        <w:t xml:space="preserve"> k, kolem, přes.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20. Текст:  </w:t>
      </w:r>
      <w:r w:rsidRPr="003E1CC2">
        <w:rPr>
          <w:sz w:val="24"/>
          <w:szCs w:val="24"/>
          <w:lang w:val="cs-CZ"/>
        </w:rPr>
        <w:t xml:space="preserve">Městská hromadná doprava. </w:t>
      </w:r>
      <w:r w:rsidRPr="003E1CC2">
        <w:rPr>
          <w:sz w:val="24"/>
          <w:szCs w:val="24"/>
        </w:rPr>
        <w:t xml:space="preserve">Граматика: Відмінювання іменників жіночого роду  з основою на приголосний. Відмінювання особових займенників </w:t>
      </w:r>
      <w:r w:rsidRPr="003E1CC2">
        <w:rPr>
          <w:sz w:val="24"/>
          <w:szCs w:val="24"/>
          <w:lang w:val="cs-CZ"/>
        </w:rPr>
        <w:t xml:space="preserve">já, ty, my, vy </w:t>
      </w:r>
      <w:r w:rsidRPr="003E1CC2">
        <w:rPr>
          <w:sz w:val="24"/>
          <w:szCs w:val="24"/>
        </w:rPr>
        <w:t xml:space="preserve">та зворотного </w:t>
      </w:r>
      <w:r w:rsidRPr="003E1CC2">
        <w:rPr>
          <w:sz w:val="24"/>
          <w:szCs w:val="24"/>
          <w:lang w:val="cs-CZ"/>
        </w:rPr>
        <w:t>se</w:t>
      </w:r>
      <w:r w:rsidRPr="003E1CC2">
        <w:rPr>
          <w:sz w:val="24"/>
          <w:szCs w:val="24"/>
        </w:rPr>
        <w:t xml:space="preserve">. Неозначені і заперечні займенники та прислівники з частками </w:t>
      </w:r>
      <w:r w:rsidRPr="003E1CC2">
        <w:rPr>
          <w:sz w:val="24"/>
          <w:szCs w:val="24"/>
          <w:lang w:val="cs-CZ"/>
        </w:rPr>
        <w:t>ně-, ni-</w:t>
      </w:r>
      <w:r w:rsidRPr="003E1CC2">
        <w:rPr>
          <w:sz w:val="24"/>
          <w:szCs w:val="24"/>
        </w:rPr>
        <w:t xml:space="preserve">. Прийменник часу </w:t>
      </w:r>
      <w:r w:rsidRPr="003E1CC2">
        <w:rPr>
          <w:sz w:val="24"/>
          <w:szCs w:val="24"/>
          <w:lang w:val="cs-CZ"/>
        </w:rPr>
        <w:t>při</w:t>
      </w:r>
      <w:r w:rsidRPr="003E1CC2">
        <w:rPr>
          <w:sz w:val="24"/>
          <w:szCs w:val="24"/>
        </w:rPr>
        <w:t xml:space="preserve">. Сполучники </w:t>
      </w:r>
      <w:r w:rsidRPr="003E1CC2">
        <w:rPr>
          <w:sz w:val="24"/>
          <w:szCs w:val="24"/>
          <w:lang w:val="cs-CZ"/>
        </w:rPr>
        <w:t>jestliže, jestli, -li</w:t>
      </w:r>
      <w:r w:rsidRPr="003E1CC2">
        <w:rPr>
          <w:sz w:val="24"/>
          <w:szCs w:val="24"/>
        </w:rPr>
        <w:t>.</w:t>
      </w:r>
    </w:p>
    <w:p w:rsidR="000D0D1C" w:rsidRPr="003E1CC2" w:rsidRDefault="003E1CC2" w:rsidP="003E1CC2">
      <w:pPr>
        <w:pStyle w:val="a3"/>
        <w:jc w:val="center"/>
        <w:rPr>
          <w:b/>
          <w:sz w:val="24"/>
          <w:szCs w:val="24"/>
        </w:rPr>
      </w:pPr>
      <w:r w:rsidRPr="003E1CC2">
        <w:rPr>
          <w:b/>
          <w:sz w:val="24"/>
          <w:szCs w:val="24"/>
        </w:rPr>
        <w:t>2-й семестр</w:t>
      </w:r>
    </w:p>
    <w:p w:rsidR="000D0D1C" w:rsidRPr="003E1CC2" w:rsidRDefault="000D0D1C" w:rsidP="003E1CC2">
      <w:pPr>
        <w:pStyle w:val="a3"/>
        <w:jc w:val="center"/>
        <w:rPr>
          <w:b/>
          <w:bCs/>
          <w:sz w:val="24"/>
          <w:szCs w:val="24"/>
          <w:lang w:val="cs-CZ"/>
        </w:rPr>
      </w:pPr>
      <w:r w:rsidRPr="003E1CC2">
        <w:rPr>
          <w:b/>
          <w:bCs/>
          <w:sz w:val="24"/>
          <w:szCs w:val="24"/>
        </w:rPr>
        <w:t xml:space="preserve">Модуль </w:t>
      </w:r>
      <w:r w:rsidR="00333262" w:rsidRPr="003E1CC2">
        <w:rPr>
          <w:b/>
          <w:bCs/>
          <w:sz w:val="24"/>
          <w:szCs w:val="24"/>
          <w:lang w:val="cs-CZ"/>
        </w:rPr>
        <w:t>3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21. Текст:  </w:t>
      </w:r>
      <w:r w:rsidRPr="003E1CC2">
        <w:rPr>
          <w:sz w:val="24"/>
          <w:szCs w:val="24"/>
          <w:lang w:val="cs-CZ"/>
        </w:rPr>
        <w:t xml:space="preserve">Na návštěvě. Mateřský jazyk. 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Відмінювання особових займенників on, ona, ono. Відмінювання присвійних займенників náš, naše, naše. </w:t>
      </w:r>
      <w:r w:rsidRPr="003E1CC2">
        <w:rPr>
          <w:sz w:val="24"/>
          <w:szCs w:val="24"/>
        </w:rPr>
        <w:t>Наказовий спосіб дієслів.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lastRenderedPageBreak/>
        <w:t xml:space="preserve">Тема 22. Текст:  </w:t>
      </w:r>
      <w:r w:rsidRPr="003E1CC2">
        <w:rPr>
          <w:sz w:val="24"/>
          <w:szCs w:val="24"/>
          <w:lang w:val="cs-CZ"/>
        </w:rPr>
        <w:t xml:space="preserve"> Volný čas. Prázdniny. </w:t>
      </w:r>
      <w:r w:rsidRPr="003E1CC2">
        <w:rPr>
          <w:sz w:val="24"/>
          <w:szCs w:val="24"/>
        </w:rPr>
        <w:t>Граматика: Відмінювання іменників середнього роду м'якої групи (</w:t>
      </w:r>
      <w:r w:rsidRPr="003E1CC2">
        <w:rPr>
          <w:sz w:val="24"/>
          <w:szCs w:val="24"/>
          <w:lang w:val="cs-CZ"/>
        </w:rPr>
        <w:t>vzor moře)</w:t>
      </w:r>
      <w:r w:rsidRPr="003E1CC2">
        <w:rPr>
          <w:sz w:val="24"/>
          <w:szCs w:val="24"/>
        </w:rPr>
        <w:t xml:space="preserve">. Умовний спосіб дієслова. Переклад форм умовного способу українською мовою. Іменники, що вживаються тільки в однині. 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23. Текст:  </w:t>
      </w:r>
      <w:r w:rsidRPr="003E1CC2">
        <w:rPr>
          <w:sz w:val="24"/>
          <w:szCs w:val="24"/>
          <w:lang w:val="cs-CZ"/>
        </w:rPr>
        <w:t xml:space="preserve">Nádraží. </w:t>
      </w:r>
      <w:r w:rsidRPr="003E1CC2">
        <w:rPr>
          <w:sz w:val="24"/>
          <w:szCs w:val="24"/>
        </w:rPr>
        <w:t>Граматика: Відмінювання іменників середнього роду (</w:t>
      </w:r>
      <w:r w:rsidRPr="003E1CC2">
        <w:rPr>
          <w:sz w:val="24"/>
          <w:szCs w:val="24"/>
          <w:lang w:val="cs-CZ"/>
        </w:rPr>
        <w:t>vzor stavení)</w:t>
      </w:r>
      <w:r w:rsidRPr="003E1CC2">
        <w:rPr>
          <w:sz w:val="24"/>
          <w:szCs w:val="24"/>
        </w:rPr>
        <w:t>.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 xml:space="preserve">Відмінювання вказівних займенників </w:t>
      </w:r>
      <w:r w:rsidRPr="003E1CC2">
        <w:rPr>
          <w:sz w:val="24"/>
          <w:szCs w:val="24"/>
          <w:lang w:val="cs-CZ"/>
        </w:rPr>
        <w:t>ten, tá, to</w:t>
      </w:r>
      <w:r w:rsidRPr="003E1CC2">
        <w:rPr>
          <w:sz w:val="24"/>
          <w:szCs w:val="24"/>
        </w:rPr>
        <w:t>.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 xml:space="preserve">Неозначений займенник </w:t>
      </w:r>
      <w:r w:rsidRPr="003E1CC2">
        <w:rPr>
          <w:sz w:val="24"/>
          <w:szCs w:val="24"/>
          <w:lang w:val="cs-CZ"/>
        </w:rPr>
        <w:t>všechen</w:t>
      </w:r>
      <w:r w:rsidRPr="003E1CC2">
        <w:rPr>
          <w:sz w:val="24"/>
          <w:szCs w:val="24"/>
        </w:rPr>
        <w:t xml:space="preserve">. Вживання займенника </w:t>
      </w:r>
      <w:r w:rsidRPr="003E1CC2">
        <w:rPr>
          <w:sz w:val="24"/>
          <w:szCs w:val="24"/>
          <w:lang w:val="cs-CZ"/>
        </w:rPr>
        <w:t xml:space="preserve"> všechen</w:t>
      </w:r>
      <w:r w:rsidRPr="003E1CC2">
        <w:rPr>
          <w:sz w:val="24"/>
          <w:szCs w:val="24"/>
        </w:rPr>
        <w:t xml:space="preserve"> і прикметника </w:t>
      </w:r>
      <w:r w:rsidRPr="003E1CC2">
        <w:rPr>
          <w:sz w:val="24"/>
          <w:szCs w:val="24"/>
          <w:lang w:val="cs-CZ"/>
        </w:rPr>
        <w:t>celý</w:t>
      </w:r>
      <w:r w:rsidRPr="003E1CC2">
        <w:rPr>
          <w:sz w:val="24"/>
          <w:szCs w:val="24"/>
        </w:rPr>
        <w:t>. Кількісні числівники від 10-1000. Відмінювання кількісних числівників</w:t>
      </w:r>
      <w:r w:rsidRPr="003E1CC2">
        <w:rPr>
          <w:sz w:val="24"/>
          <w:szCs w:val="24"/>
          <w:lang w:val="cs-CZ"/>
        </w:rPr>
        <w:t xml:space="preserve">  jeden, jedná jedno.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Тема.24. Текст:  </w:t>
      </w:r>
      <w:r w:rsidRPr="003E1CC2">
        <w:rPr>
          <w:sz w:val="24"/>
          <w:szCs w:val="24"/>
          <w:lang w:val="cs-CZ"/>
        </w:rPr>
        <w:t xml:space="preserve">V obchodě s potravinami. </w:t>
      </w:r>
      <w:r w:rsidRPr="003E1CC2">
        <w:rPr>
          <w:sz w:val="24"/>
          <w:szCs w:val="24"/>
        </w:rPr>
        <w:t xml:space="preserve">Граматика: Відмінювання іменників </w:t>
      </w:r>
      <w:r w:rsidRPr="003E1CC2">
        <w:rPr>
          <w:sz w:val="24"/>
          <w:szCs w:val="24"/>
          <w:lang w:val="cs-CZ"/>
        </w:rPr>
        <w:t xml:space="preserve">den, týden. </w:t>
      </w:r>
      <w:r w:rsidRPr="003E1CC2">
        <w:rPr>
          <w:sz w:val="24"/>
          <w:szCs w:val="24"/>
        </w:rPr>
        <w:t xml:space="preserve">Відмінювання кількісних числівників </w:t>
      </w:r>
      <w:r w:rsidRPr="003E1CC2">
        <w:rPr>
          <w:sz w:val="24"/>
          <w:szCs w:val="24"/>
          <w:lang w:val="cs-CZ"/>
        </w:rPr>
        <w:t>1-99</w:t>
      </w:r>
      <w:r w:rsidRPr="003E1CC2">
        <w:rPr>
          <w:sz w:val="24"/>
          <w:szCs w:val="24"/>
        </w:rPr>
        <w:t>. Кратні числівники.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25. Текст:  </w:t>
      </w:r>
      <w:r w:rsidRPr="003E1CC2">
        <w:rPr>
          <w:sz w:val="24"/>
          <w:szCs w:val="24"/>
          <w:lang w:val="cs-CZ"/>
        </w:rPr>
        <w:t xml:space="preserve">V supermarketu. </w:t>
      </w:r>
      <w:r w:rsidRPr="003E1CC2">
        <w:rPr>
          <w:sz w:val="24"/>
          <w:szCs w:val="24"/>
        </w:rPr>
        <w:t>Граматика:Відмінювання іменників чоловічого роду на –а. Порядкові числівники та їх відмінювання. Конструкції на позначення часу. Загальні поняття для вираження часу. Сполучник nejen-</w:t>
      </w:r>
      <w:r w:rsidRPr="003E1CC2">
        <w:rPr>
          <w:sz w:val="24"/>
          <w:szCs w:val="24"/>
          <w:lang w:val="cs-CZ"/>
        </w:rPr>
        <w:t>--</w:t>
      </w:r>
      <w:r w:rsidRPr="003E1CC2">
        <w:rPr>
          <w:sz w:val="24"/>
          <w:szCs w:val="24"/>
        </w:rPr>
        <w:t xml:space="preserve">ale i. 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26. Текст:  </w:t>
      </w:r>
      <w:r w:rsidRPr="003E1CC2">
        <w:rPr>
          <w:sz w:val="24"/>
          <w:szCs w:val="24"/>
          <w:lang w:val="cs-CZ"/>
        </w:rPr>
        <w:t xml:space="preserve">Stravování. V restauraci. </w:t>
      </w:r>
      <w:r w:rsidRPr="003E1CC2">
        <w:rPr>
          <w:sz w:val="24"/>
          <w:szCs w:val="24"/>
        </w:rPr>
        <w:t>Граматика: Категорія виду в дієслів. Утворення дієслів доконаного і недоконаного виду. Одновидові та двовидові дієслова. Прийменник podle.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27. Текст:  </w:t>
      </w:r>
      <w:r w:rsidRPr="003E1CC2">
        <w:rPr>
          <w:sz w:val="24"/>
          <w:szCs w:val="24"/>
          <w:lang w:val="cs-CZ"/>
        </w:rPr>
        <w:t xml:space="preserve">Roční doby a počasí. </w:t>
      </w:r>
      <w:r w:rsidRPr="003E1CC2">
        <w:rPr>
          <w:sz w:val="24"/>
          <w:szCs w:val="24"/>
        </w:rPr>
        <w:t xml:space="preserve">Граматика: Відмінювання іменників, що означають місяці і дні тижня. Типи простого речення. Сполучник </w:t>
      </w:r>
      <w:r w:rsidRPr="003E1CC2">
        <w:rPr>
          <w:sz w:val="24"/>
          <w:szCs w:val="24"/>
          <w:lang w:val="cs-CZ"/>
        </w:rPr>
        <w:t xml:space="preserve">hned—hned. </w:t>
      </w:r>
      <w:r w:rsidRPr="003E1CC2">
        <w:rPr>
          <w:sz w:val="24"/>
          <w:szCs w:val="24"/>
        </w:rPr>
        <w:t xml:space="preserve">Частки </w:t>
      </w:r>
      <w:r w:rsidRPr="003E1CC2">
        <w:rPr>
          <w:sz w:val="24"/>
          <w:szCs w:val="24"/>
          <w:lang w:val="cs-CZ"/>
        </w:rPr>
        <w:t xml:space="preserve">totiž, ba (i). 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28. Текст:  </w:t>
      </w:r>
      <w:r w:rsidRPr="003E1CC2">
        <w:rPr>
          <w:sz w:val="24"/>
          <w:szCs w:val="24"/>
          <w:lang w:val="cs-CZ"/>
        </w:rPr>
        <w:t xml:space="preserve">Služby. Pošta. Banka. </w:t>
      </w:r>
      <w:r w:rsidRPr="003E1CC2">
        <w:rPr>
          <w:sz w:val="24"/>
          <w:szCs w:val="24"/>
        </w:rPr>
        <w:t>Граматика: Відмінювання іменників чоловічого роду на –е. Присвійні займенники 3-ої особи однини і множини</w:t>
      </w:r>
      <w:r w:rsidRPr="003E1CC2">
        <w:rPr>
          <w:sz w:val="24"/>
          <w:szCs w:val="24"/>
          <w:lang w:val="cs-CZ"/>
        </w:rPr>
        <w:t xml:space="preserve"> jeho, její, jejich.</w:t>
      </w:r>
      <w:r w:rsidRPr="003E1CC2">
        <w:rPr>
          <w:sz w:val="24"/>
          <w:szCs w:val="24"/>
        </w:rPr>
        <w:t xml:space="preserve">  Сполучники </w:t>
      </w:r>
      <w:r w:rsidRPr="003E1CC2">
        <w:rPr>
          <w:sz w:val="24"/>
          <w:szCs w:val="24"/>
          <w:lang w:val="cs-CZ"/>
        </w:rPr>
        <w:t>ač, ačkoli(v).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29. Текст:  </w:t>
      </w:r>
      <w:r w:rsidRPr="003E1CC2">
        <w:rPr>
          <w:sz w:val="24"/>
          <w:szCs w:val="24"/>
          <w:lang w:val="cs-CZ"/>
        </w:rPr>
        <w:t xml:space="preserve">Kultura. Divadlo a kino. </w:t>
      </w:r>
      <w:r w:rsidRPr="003E1CC2">
        <w:rPr>
          <w:sz w:val="24"/>
          <w:szCs w:val="24"/>
        </w:rPr>
        <w:t>Граматика: Присвійні прикметники: значення, утворення і відмінювання. Категорія стану у дієслів. Утворення пасивних дієприкметників. Форми вираження пасиву.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30. Текст:  </w:t>
      </w:r>
      <w:r w:rsidRPr="003E1CC2">
        <w:rPr>
          <w:sz w:val="24"/>
          <w:szCs w:val="24"/>
          <w:lang w:val="cs-CZ"/>
        </w:rPr>
        <w:t xml:space="preserve">Lékařská pomoc. </w:t>
      </w:r>
      <w:r w:rsidRPr="003E1CC2">
        <w:rPr>
          <w:sz w:val="24"/>
          <w:szCs w:val="24"/>
        </w:rPr>
        <w:t xml:space="preserve">Граматика: Відмінювання іменників, що означають назви частин тіла. Короткі форми прикметників. Неозначені числівники. </w:t>
      </w:r>
    </w:p>
    <w:p w:rsidR="00333262" w:rsidRPr="003E1CC2" w:rsidRDefault="00333262" w:rsidP="003E1CC2">
      <w:pPr>
        <w:pStyle w:val="a3"/>
        <w:jc w:val="center"/>
        <w:rPr>
          <w:b/>
          <w:bCs/>
          <w:sz w:val="24"/>
          <w:szCs w:val="24"/>
          <w:lang w:val="cs-CZ"/>
        </w:rPr>
      </w:pPr>
      <w:r w:rsidRPr="003E1CC2">
        <w:rPr>
          <w:b/>
          <w:bCs/>
          <w:sz w:val="24"/>
          <w:szCs w:val="24"/>
        </w:rPr>
        <w:t xml:space="preserve">Модуль </w:t>
      </w:r>
      <w:r w:rsidRPr="003E1CC2">
        <w:rPr>
          <w:b/>
          <w:bCs/>
          <w:sz w:val="24"/>
          <w:szCs w:val="24"/>
          <w:lang w:val="cs-CZ"/>
        </w:rPr>
        <w:t>4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31. Текст:  </w:t>
      </w:r>
      <w:r w:rsidRPr="003E1CC2">
        <w:rPr>
          <w:sz w:val="24"/>
          <w:szCs w:val="24"/>
          <w:lang w:val="cs-CZ"/>
        </w:rPr>
        <w:t xml:space="preserve">Sport. </w:t>
      </w:r>
      <w:r w:rsidRPr="003E1CC2">
        <w:rPr>
          <w:sz w:val="24"/>
          <w:szCs w:val="24"/>
        </w:rPr>
        <w:t xml:space="preserve">Граматика: Субстантивовані прикметники: утворення і словозміна. 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32. Текст:  </w:t>
      </w:r>
      <w:r w:rsidRPr="003E1CC2">
        <w:rPr>
          <w:sz w:val="24"/>
          <w:szCs w:val="24"/>
          <w:lang w:val="cs-CZ"/>
        </w:rPr>
        <w:t xml:space="preserve">Cestování. V hotelu. </w:t>
      </w:r>
      <w:r w:rsidRPr="003E1CC2">
        <w:rPr>
          <w:sz w:val="24"/>
          <w:szCs w:val="24"/>
        </w:rPr>
        <w:t xml:space="preserve">Граматика: Дієслова руху. Утворення віддієслівних іменників на </w:t>
      </w:r>
      <w:r w:rsidRPr="003E1CC2">
        <w:rPr>
          <w:sz w:val="24"/>
          <w:szCs w:val="24"/>
          <w:lang w:val="cs-CZ"/>
        </w:rPr>
        <w:t>-ní, -ení, -ání, -tí.</w:t>
      </w:r>
      <w:r w:rsidRPr="003E1CC2">
        <w:rPr>
          <w:sz w:val="24"/>
          <w:szCs w:val="24"/>
        </w:rPr>
        <w:t xml:space="preserve"> Неозначені займенники </w:t>
      </w:r>
      <w:r w:rsidRPr="003E1CC2">
        <w:rPr>
          <w:sz w:val="24"/>
          <w:szCs w:val="24"/>
          <w:lang w:val="cs-CZ"/>
        </w:rPr>
        <w:t>sám, samy.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33. Текст:  </w:t>
      </w:r>
      <w:r w:rsidRPr="003E1CC2">
        <w:rPr>
          <w:sz w:val="24"/>
          <w:szCs w:val="24"/>
          <w:lang w:val="cs-CZ"/>
        </w:rPr>
        <w:t xml:space="preserve">Praha jako kolébka českých dějin. 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 xml:space="preserve">Ступені порівняння прикметників. Випадки особливого значення вищого ступеня. 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34. Текст:  </w:t>
      </w:r>
      <w:r w:rsidRPr="003E1CC2">
        <w:rPr>
          <w:sz w:val="24"/>
          <w:szCs w:val="24"/>
          <w:lang w:val="cs-CZ"/>
        </w:rPr>
        <w:t xml:space="preserve">Česká republika. </w:t>
      </w:r>
      <w:r w:rsidRPr="003E1CC2">
        <w:rPr>
          <w:sz w:val="24"/>
          <w:szCs w:val="24"/>
        </w:rPr>
        <w:t>Граматика: Відмінювання кількісних числівників від 100 і більше. Правопис і читання числівників, узгодження числівника з іменником. Метричні назви.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35. Текст: </w:t>
      </w:r>
      <w:r w:rsidRPr="003E1CC2">
        <w:rPr>
          <w:sz w:val="24"/>
          <w:szCs w:val="24"/>
          <w:lang w:val="cs-CZ"/>
        </w:rPr>
        <w:t xml:space="preserve">Jak si balím kufr. </w:t>
      </w:r>
      <w:r w:rsidRPr="003E1CC2">
        <w:rPr>
          <w:sz w:val="24"/>
          <w:szCs w:val="24"/>
        </w:rPr>
        <w:t xml:space="preserve"> Граматика:Збірно-видові числівники. Дроби і десяткові числа. Арифметичні дії. Відмінювання запозичених іменників на</w:t>
      </w:r>
      <w:r w:rsidRPr="003E1CC2">
        <w:rPr>
          <w:sz w:val="24"/>
          <w:szCs w:val="24"/>
          <w:lang w:val="cs-CZ"/>
        </w:rPr>
        <w:t xml:space="preserve"> -um, -eum, -ium, -uum.</w:t>
      </w:r>
      <w:r w:rsidRPr="003E1CC2">
        <w:rPr>
          <w:sz w:val="24"/>
          <w:szCs w:val="24"/>
        </w:rPr>
        <w:t xml:space="preserve">  Відмінювання іменників грецького походження на</w:t>
      </w:r>
      <w:r w:rsidRPr="003E1CC2">
        <w:rPr>
          <w:sz w:val="24"/>
          <w:szCs w:val="24"/>
          <w:lang w:val="cs-CZ"/>
        </w:rPr>
        <w:t xml:space="preserve"> -ma.</w:t>
      </w:r>
      <w:r w:rsidRPr="003E1CC2">
        <w:rPr>
          <w:sz w:val="24"/>
          <w:szCs w:val="24"/>
        </w:rPr>
        <w:t xml:space="preserve"> </w:t>
      </w:r>
    </w:p>
    <w:p w:rsidR="00333262" w:rsidRPr="003E1CC2" w:rsidRDefault="00333262" w:rsidP="003E1CC2">
      <w:pPr>
        <w:pStyle w:val="a3"/>
        <w:rPr>
          <w:sz w:val="24"/>
          <w:szCs w:val="24"/>
          <w:lang w:val="cs-CZ"/>
        </w:rPr>
      </w:pPr>
      <w:r w:rsidRPr="003E1CC2">
        <w:rPr>
          <w:sz w:val="24"/>
          <w:szCs w:val="24"/>
        </w:rPr>
        <w:t xml:space="preserve">Тема 36. Текст:  </w:t>
      </w:r>
      <w:r w:rsidRPr="003E1CC2">
        <w:rPr>
          <w:sz w:val="24"/>
          <w:szCs w:val="24"/>
          <w:lang w:val="cs-CZ"/>
        </w:rPr>
        <w:t xml:space="preserve">O Čechovi (A.Jirásek). 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>Дієприслівники. Утворення дієприслівників теперішнього і минулого часу. Віддієприслівникові прикметники на</w:t>
      </w:r>
      <w:r w:rsidRPr="003E1CC2">
        <w:rPr>
          <w:sz w:val="24"/>
          <w:szCs w:val="24"/>
          <w:lang w:val="cs-CZ"/>
        </w:rPr>
        <w:t xml:space="preserve"> –oucí, -ící.</w:t>
      </w:r>
      <w:r w:rsidRPr="003E1CC2">
        <w:rPr>
          <w:sz w:val="24"/>
          <w:szCs w:val="24"/>
        </w:rPr>
        <w:t xml:space="preserve"> Відносні займенники. Відмінювання займенника </w:t>
      </w:r>
      <w:r w:rsidRPr="003E1CC2">
        <w:rPr>
          <w:sz w:val="24"/>
          <w:szCs w:val="24"/>
          <w:lang w:val="cs-CZ"/>
        </w:rPr>
        <w:t>jenž.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37. Текст:  </w:t>
      </w:r>
      <w:r w:rsidRPr="003E1CC2">
        <w:rPr>
          <w:sz w:val="24"/>
          <w:szCs w:val="24"/>
          <w:lang w:val="cs-CZ"/>
        </w:rPr>
        <w:t>O Vánocích (J.Werich).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Відмінювання іменників середнього роду</w:t>
      </w:r>
      <w:r w:rsidRPr="003E1CC2">
        <w:rPr>
          <w:sz w:val="24"/>
          <w:szCs w:val="24"/>
        </w:rPr>
        <w:t xml:space="preserve"> (vzor kuře)</w:t>
      </w:r>
      <w:r w:rsidRPr="003E1CC2">
        <w:rPr>
          <w:sz w:val="24"/>
          <w:szCs w:val="24"/>
          <w:lang w:val="cs-CZ"/>
        </w:rPr>
        <w:t xml:space="preserve">. </w:t>
      </w:r>
      <w:r w:rsidRPr="003E1CC2">
        <w:rPr>
          <w:sz w:val="24"/>
          <w:szCs w:val="24"/>
        </w:rPr>
        <w:t>Прислівники. Утворення прислівників. Ступені порівняння прислівників. Правопис прислівників.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38. Текст:  </w:t>
      </w:r>
      <w:r w:rsidRPr="003E1CC2">
        <w:rPr>
          <w:sz w:val="24"/>
          <w:szCs w:val="24"/>
          <w:lang w:val="cs-CZ"/>
        </w:rPr>
        <w:t xml:space="preserve">Filologie klasická a moderní čili překlad, výklad a gramatika. Část 1.(J.Žák z knihy </w:t>
      </w:r>
      <w:r w:rsidRPr="003E1CC2">
        <w:rPr>
          <w:i/>
          <w:sz w:val="24"/>
          <w:szCs w:val="24"/>
          <w:lang w:val="cs-CZ"/>
        </w:rPr>
        <w:t>Študáci a kantoři</w:t>
      </w:r>
      <w:r w:rsidRPr="003E1CC2">
        <w:rPr>
          <w:sz w:val="24"/>
          <w:szCs w:val="24"/>
          <w:lang w:val="cs-CZ"/>
        </w:rPr>
        <w:t xml:space="preserve">). 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Особливості відмінювання деяких іменників чоловічого (kamen, kůň) та жіночого роду (máti, neteř, paní). </w:t>
      </w:r>
      <w:r w:rsidRPr="003E1CC2">
        <w:rPr>
          <w:sz w:val="24"/>
          <w:szCs w:val="24"/>
        </w:rPr>
        <w:t xml:space="preserve">Відносно-присвійний займенник </w:t>
      </w:r>
      <w:r w:rsidRPr="003E1CC2">
        <w:rPr>
          <w:sz w:val="24"/>
          <w:szCs w:val="24"/>
          <w:lang w:val="cs-CZ"/>
        </w:rPr>
        <w:t>jehož</w:t>
      </w:r>
      <w:r w:rsidRPr="003E1CC2">
        <w:rPr>
          <w:sz w:val="24"/>
          <w:szCs w:val="24"/>
        </w:rPr>
        <w:t>. Умовний спосіб минулого часу.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 xml:space="preserve">Тема 39. Текст:  </w:t>
      </w:r>
      <w:r w:rsidRPr="003E1CC2">
        <w:rPr>
          <w:sz w:val="24"/>
          <w:szCs w:val="24"/>
          <w:lang w:val="cs-CZ"/>
        </w:rPr>
        <w:t xml:space="preserve">Filologie klasická a moderní čili překlad, výklad a gramatika. Část 2.(J.Žák z knihy </w:t>
      </w:r>
      <w:r w:rsidRPr="003E1CC2">
        <w:rPr>
          <w:i/>
          <w:sz w:val="24"/>
          <w:szCs w:val="24"/>
          <w:lang w:val="cs-CZ"/>
        </w:rPr>
        <w:t>Študáci a kantoři</w:t>
      </w:r>
      <w:r w:rsidRPr="003E1CC2">
        <w:rPr>
          <w:sz w:val="24"/>
          <w:szCs w:val="24"/>
          <w:lang w:val="cs-CZ"/>
        </w:rPr>
        <w:t xml:space="preserve">). </w:t>
      </w:r>
      <w:r w:rsidRPr="003E1CC2">
        <w:rPr>
          <w:sz w:val="24"/>
          <w:szCs w:val="24"/>
        </w:rPr>
        <w:t>Граматика: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 xml:space="preserve">Відмінювання запозичених іменників жіночого роду на </w:t>
      </w:r>
      <w:r w:rsidRPr="003E1CC2">
        <w:rPr>
          <w:sz w:val="24"/>
          <w:szCs w:val="24"/>
          <w:lang w:val="cs-CZ"/>
        </w:rPr>
        <w:t>-ea, -oa, ua.</w:t>
      </w:r>
      <w:r w:rsidRPr="003E1CC2">
        <w:rPr>
          <w:sz w:val="24"/>
          <w:szCs w:val="24"/>
        </w:rPr>
        <w:t xml:space="preserve"> Слова іншомовного походження, що в чеській мові не відмінюються. Заперечення. Зміна виду дієслів у наказовому способі.</w:t>
      </w:r>
    </w:p>
    <w:p w:rsidR="00333262" w:rsidRPr="003E1CC2" w:rsidRDefault="00333262" w:rsidP="003E1CC2">
      <w:pPr>
        <w:pStyle w:val="a3"/>
        <w:rPr>
          <w:sz w:val="24"/>
          <w:szCs w:val="24"/>
        </w:rPr>
      </w:pPr>
      <w:r w:rsidRPr="003E1CC2">
        <w:rPr>
          <w:sz w:val="24"/>
          <w:szCs w:val="24"/>
        </w:rPr>
        <w:t>Тема  40.</w:t>
      </w:r>
      <w:r w:rsidRPr="003E1CC2">
        <w:rPr>
          <w:sz w:val="24"/>
          <w:szCs w:val="24"/>
          <w:lang w:val="cs-CZ"/>
        </w:rPr>
        <w:t xml:space="preserve"> </w:t>
      </w:r>
      <w:r w:rsidRPr="003E1CC2">
        <w:rPr>
          <w:sz w:val="24"/>
          <w:szCs w:val="24"/>
        </w:rPr>
        <w:t xml:space="preserve">Текст: </w:t>
      </w:r>
      <w:r w:rsidRPr="003E1CC2">
        <w:rPr>
          <w:sz w:val="24"/>
          <w:szCs w:val="24"/>
          <w:lang w:val="cs-CZ"/>
        </w:rPr>
        <w:t xml:space="preserve">Na Radosti a v Oblažci (P.Eisner z knihy </w:t>
      </w:r>
      <w:r w:rsidRPr="003E1CC2">
        <w:rPr>
          <w:i/>
          <w:sz w:val="24"/>
          <w:szCs w:val="24"/>
          <w:lang w:val="cs-CZ"/>
        </w:rPr>
        <w:t>Chrám i tvrz</w:t>
      </w:r>
      <w:r w:rsidRPr="003E1CC2">
        <w:rPr>
          <w:sz w:val="24"/>
          <w:szCs w:val="24"/>
          <w:lang w:val="cs-CZ"/>
        </w:rPr>
        <w:t>).</w:t>
      </w:r>
      <w:r w:rsidRPr="003E1CC2">
        <w:rPr>
          <w:sz w:val="24"/>
          <w:szCs w:val="24"/>
        </w:rPr>
        <w:t xml:space="preserve"> Граматика: Відмінювання географічних назв чеського походження. Зменшувальні іменники. 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4A0E" w:rsidRDefault="00BB4A0E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4"/>
        <w:gridCol w:w="720"/>
        <w:gridCol w:w="721"/>
        <w:gridCol w:w="719"/>
        <w:gridCol w:w="721"/>
        <w:gridCol w:w="723"/>
        <w:gridCol w:w="709"/>
      </w:tblGrid>
      <w:tr w:rsidR="00BB4A0E" w:rsidRPr="00BB4A0E" w:rsidTr="003E1CC2">
        <w:trPr>
          <w:cantSplit/>
        </w:trPr>
        <w:tc>
          <w:tcPr>
            <w:tcW w:w="2823" w:type="pct"/>
            <w:vMerge w:val="restart"/>
            <w:vAlign w:val="center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BB4A0E" w:rsidRPr="00BB4A0E" w:rsidTr="003E1CC2">
        <w:trPr>
          <w:cantSplit/>
        </w:trPr>
        <w:tc>
          <w:tcPr>
            <w:tcW w:w="2823" w:type="pct"/>
            <w:vMerge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Форма навчання:</w:t>
            </w:r>
          </w:p>
        </w:tc>
      </w:tr>
      <w:tr w:rsidR="00BB4A0E" w:rsidRPr="00BB4A0E" w:rsidTr="003E1CC2">
        <w:trPr>
          <w:cantSplit/>
        </w:trPr>
        <w:tc>
          <w:tcPr>
            <w:tcW w:w="2823" w:type="pct"/>
            <w:vMerge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3" w:type="pct"/>
            <w:gridSpan w:val="5"/>
            <w:vAlign w:val="center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BB4A0E" w:rsidRPr="00A4737A" w:rsidTr="003E1CC2">
        <w:trPr>
          <w:cantSplit/>
          <w:trHeight w:val="1835"/>
        </w:trPr>
        <w:tc>
          <w:tcPr>
            <w:tcW w:w="2823" w:type="pct"/>
            <w:vMerge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BB4A0E" w:rsidRPr="00F63100" w:rsidRDefault="00BB4A0E" w:rsidP="00782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BB4A0E" w:rsidRPr="00BB4A0E" w:rsidTr="00782A15">
        <w:tc>
          <w:tcPr>
            <w:tcW w:w="5000" w:type="pct"/>
            <w:gridSpan w:val="7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BB4A0E" w:rsidRPr="00BB4A0E" w:rsidTr="00782A15">
        <w:tc>
          <w:tcPr>
            <w:tcW w:w="5000" w:type="pct"/>
            <w:gridSpan w:val="7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Загальні відомості про Чеську Республіку. Чеський алфавіт. Графіка.</w:t>
            </w: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Звукова система чеської літературної мови. Довгі і короткі голосні. Наголос. 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být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часі.</w:t>
            </w: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Називний відмінок прикметників в однині. 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mít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Інтонація.</w:t>
            </w: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4.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Дифтонги. Приголосні звуки. Асиміляція. Форми дієслів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jít, jet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</w:t>
            </w: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Вимова приголосних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h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g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[ž], [š], [č]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Форми дієслів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žít, šít, číst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теперішньому часі. Прислівники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-e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-ě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866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Складотв</w:t>
            </w:r>
            <w:r w:rsidR="00866261">
              <w:rPr>
                <w:rFonts w:ascii="Times New Roman" w:hAnsi="Times New Roman"/>
                <w:sz w:val="24"/>
                <w:szCs w:val="24"/>
                <w:lang w:val="uk-UA"/>
              </w:rPr>
              <w:t>орч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r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]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Приголосний 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[ř]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Дієприкметник минулого часу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-l.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Гортанний вибух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(ráz)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Вимова прийменників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přes, 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Вимова груп приголосних. Чесько-українські звукові паралелі. 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8.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Чергування голосних.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Чергування приголосних і груп приголосних. Присвійні займенники в називному відмінку однини.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Основний і побічний наголос. Вокалізація прийменників. Типи інтонації в чеських реченнях.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правила чеського правопису. Вимова і правопис слів іншомовного походження.</w:t>
            </w:r>
          </w:p>
        </w:tc>
        <w:tc>
          <w:tcPr>
            <w:tcW w:w="363" w:type="pct"/>
          </w:tcPr>
          <w:p w:rsidR="00BB4A0E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00A1C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B77877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300A1C" w:rsidTr="003E1CC2">
        <w:tc>
          <w:tcPr>
            <w:tcW w:w="2823" w:type="pct"/>
          </w:tcPr>
          <w:p w:rsidR="00BB4A0E" w:rsidRPr="00F63100" w:rsidRDefault="00FD67FF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Rodina.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Рід, число, відмінок іменників. Тверда і м'яка групи іменників. Відмінювання іменників жіночого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žena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363" w:type="pct"/>
          </w:tcPr>
          <w:p w:rsidR="00BB4A0E" w:rsidRPr="00F63100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FD67FF" w:rsidRPr="00300A1C" w:rsidTr="003E1CC2">
        <w:tc>
          <w:tcPr>
            <w:tcW w:w="2823" w:type="pct"/>
          </w:tcPr>
          <w:p w:rsidR="00FD67FF" w:rsidRPr="00F63100" w:rsidRDefault="00FD67FF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Můj pokoj.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dělat, tisknout, začít).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Відмінювання прикметників жіночого роду твердої групи та присвійних займенників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moje, tvoje, svoje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Функціональні особливості дієслова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být.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Прийменники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blízko, vedle, u, do, nad, naproti, pod.</w:t>
            </w:r>
          </w:p>
        </w:tc>
        <w:tc>
          <w:tcPr>
            <w:tcW w:w="363" w:type="pct"/>
          </w:tcPr>
          <w:p w:rsidR="00FD67FF" w:rsidRPr="00F63100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FD67FF" w:rsidRPr="00300A1C" w:rsidTr="003E1CC2">
        <w:tc>
          <w:tcPr>
            <w:tcW w:w="2823" w:type="pct"/>
          </w:tcPr>
          <w:p w:rsidR="00FD67FF" w:rsidRPr="00F63100" w:rsidRDefault="00FD67FF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Текст: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Dům a domácnost.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Граматика: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Відмінювання іменників чоловічого роду твердої групи, що означають назв неістот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hrad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nést, brát, psát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Кількісні і порядкові числівники від 1 до 10. Вказівні займенники в називному відмінку</w:t>
            </w:r>
          </w:p>
        </w:tc>
        <w:tc>
          <w:tcPr>
            <w:tcW w:w="363" w:type="pct"/>
          </w:tcPr>
          <w:p w:rsidR="00FD67FF" w:rsidRPr="00F63100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FD67FF" w:rsidRPr="00300A1C" w:rsidTr="003E1CC2">
        <w:tc>
          <w:tcPr>
            <w:tcW w:w="2823" w:type="pct"/>
          </w:tcPr>
          <w:p w:rsidR="00FD67FF" w:rsidRPr="00F63100" w:rsidRDefault="00FD67FF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14.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Vzdělání. Škola.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prosít, umět, sázet).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Модальні дієслова в теперішньому і майбутньому часі. Утворення прислівників Кількісні числівники від 10 до 20ю Синтаксичний зв'язок числівників з іменниками.</w:t>
            </w:r>
          </w:p>
        </w:tc>
        <w:tc>
          <w:tcPr>
            <w:tcW w:w="363" w:type="pct"/>
          </w:tcPr>
          <w:p w:rsidR="00FD67FF" w:rsidRPr="00F63100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D67FF" w:rsidRPr="00F63100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FD67FF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BB4A0E" w:rsidRPr="00345FB3" w:rsidTr="003E1CC2">
        <w:tc>
          <w:tcPr>
            <w:tcW w:w="2823" w:type="pct"/>
          </w:tcPr>
          <w:p w:rsidR="00BB4A0E" w:rsidRPr="00F63100" w:rsidRDefault="00BB4A0E" w:rsidP="00782A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BB4A0E" w:rsidRPr="005C45E3" w:rsidTr="003E1CC2">
        <w:tc>
          <w:tcPr>
            <w:tcW w:w="2823" w:type="pct"/>
          </w:tcPr>
          <w:p w:rsidR="00BB4A0E" w:rsidRPr="003E1CC2" w:rsidRDefault="00BB4A0E" w:rsidP="00782A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  <w:r w:rsidR="003E1CC2"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363" w:type="pct"/>
          </w:tcPr>
          <w:p w:rsidR="00BB4A0E" w:rsidRPr="003E1CC2" w:rsidRDefault="009D2A34" w:rsidP="00FD67F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 </w:t>
            </w:r>
            <w:r w:rsidR="00FD67FF"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130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E1CC2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3E1CC2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70</w:t>
            </w:r>
          </w:p>
        </w:tc>
      </w:tr>
      <w:tr w:rsidR="00BB4A0E" w:rsidRPr="00BB4A0E" w:rsidTr="00782A15">
        <w:tc>
          <w:tcPr>
            <w:tcW w:w="5000" w:type="pct"/>
            <w:gridSpan w:val="7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Univerzita.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іменників чоловічого роду твердої групи, що означають назв істот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pán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ідмінювання  прикметників чоловічого роду твердої групи і присвійних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F63100">
            <w:pPr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Vzhled a povaha člověka.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Зворотні дієслова. Майбутній час дієслів доконаного і недоконаног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 виду. Сполучник že.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Profese a zaměstnání.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іменників чоловічого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muž, stroj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). Минулий час дієслів. Утворення дієприкметника минулого часу на -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Порядок слів у реченні з формами минулого часу. Прийменники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mezi, pro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proto, protože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Pracovní den.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жіночого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růže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прикметників м'якої групи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jarní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Питальні займенники. Прийменники часу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po, o, běhěm, za, před, přes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Сполучники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když, až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Ve městě.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середнього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město)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Відмінювання прикметників середнього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mladé)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присвійних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mé, tvé, své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Просторові прийменники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k, kolem, přes.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B4A0E" w:rsidRPr="005C45E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Městská hromadná doprava.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 жіночого роду  з основою на приголосний. Відмінювання особових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já, ty, my, vy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зворотного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se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Неозначені і заперечні займенники та прислівники з частками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ně-, ni-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Прийменник часу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při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jestliže, jestli, -li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D67FF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B4A0E" w:rsidRPr="00345FB3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                                   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63100" w:rsidRDefault="00BB4A0E" w:rsidP="00B778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BB4A0E" w:rsidRPr="00FD5531" w:rsidTr="003E1CC2">
        <w:tc>
          <w:tcPr>
            <w:tcW w:w="2823" w:type="pct"/>
          </w:tcPr>
          <w:p w:rsidR="00BB4A0E" w:rsidRPr="003E1CC2" w:rsidRDefault="00BB4A0E" w:rsidP="00782A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 xml:space="preserve">                             </w:t>
            </w:r>
            <w:r w:rsidR="003E1CC2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 xml:space="preserve">                            </w:t>
            </w:r>
            <w:r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  <w:r w:rsidR="00300A1C"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363" w:type="pct"/>
          </w:tcPr>
          <w:p w:rsidR="00BB4A0E" w:rsidRPr="003E1CC2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140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E1CC2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66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3E1CC2" w:rsidRDefault="00FD67FF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74</w:t>
            </w:r>
          </w:p>
        </w:tc>
      </w:tr>
      <w:tr w:rsidR="00BB4A0E" w:rsidRPr="00FD5531" w:rsidTr="003E1CC2">
        <w:tc>
          <w:tcPr>
            <w:tcW w:w="2823" w:type="pct"/>
          </w:tcPr>
          <w:p w:rsidR="00BB4A0E" w:rsidRPr="003E1CC2" w:rsidRDefault="00BB4A0E" w:rsidP="00782A15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BB4A0E" w:rsidRPr="003E1CC2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270 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3E1CC2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126</w:t>
            </w:r>
          </w:p>
        </w:tc>
        <w:tc>
          <w:tcPr>
            <w:tcW w:w="364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3E1CC2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144</w:t>
            </w:r>
          </w:p>
        </w:tc>
      </w:tr>
      <w:tr w:rsidR="00BB4A0E" w:rsidRPr="00BB4A0E" w:rsidTr="00782A15">
        <w:tc>
          <w:tcPr>
            <w:tcW w:w="5000" w:type="pct"/>
            <w:gridSpan w:val="7"/>
          </w:tcPr>
          <w:p w:rsidR="00E74B36" w:rsidRDefault="00E74B36" w:rsidP="003E1CC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BB4A0E" w:rsidRPr="00FA2B55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A2B55">
              <w:rPr>
                <w:rFonts w:ascii="Times New Roman" w:hAnsi="Times New Roman"/>
                <w:b/>
                <w:bCs/>
                <w:sz w:val="28"/>
                <w:szCs w:val="28"/>
                <w:lang w:val="cs-CZ"/>
              </w:rPr>
              <w:lastRenderedPageBreak/>
              <w:t>2</w:t>
            </w:r>
            <w:r w:rsidRPr="00FA2B5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-й семестр</w:t>
            </w:r>
          </w:p>
        </w:tc>
      </w:tr>
      <w:tr w:rsidR="00BB4A0E" w:rsidRPr="00BB4A0E" w:rsidTr="00782A15">
        <w:tc>
          <w:tcPr>
            <w:tcW w:w="5000" w:type="pct"/>
            <w:gridSpan w:val="7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Модуль </w:t>
            </w:r>
            <w:r w:rsidRPr="00F63100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>3</w:t>
            </w:r>
          </w:p>
        </w:tc>
      </w:tr>
      <w:tr w:rsidR="00BB4A0E" w:rsidRPr="00184C28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Na návštěvě. Mateřský jazyk.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Відмінювання особових займенників on, ona, ono. Відмінювання присвійних займенників náš, naše, naše.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дієслів.</w:t>
            </w:r>
          </w:p>
        </w:tc>
        <w:tc>
          <w:tcPr>
            <w:tcW w:w="363" w:type="pct"/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Volný čas. Prázdniny.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середнього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moře)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Умовний спосіб дієслова. Переклад форм умовного способу українською мовою. Іменники, що вживаються тільки в однині.</w:t>
            </w:r>
          </w:p>
        </w:tc>
        <w:tc>
          <w:tcPr>
            <w:tcW w:w="363" w:type="pct"/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3D0AC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Nádraží.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середнього роду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stavení)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вказівних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ten, tá, to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Неозначений займенник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Вживання займенника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прикметника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celý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Кількісні числівники від 10-1000. Відмінювання числівників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jeden, jedná jedno.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 obchodě s potravinami.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den, týden.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кількісних числівників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1-99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Кратні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3D0AC7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 supermarketu.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на –а. Порядкові числівники та їх відмінювання. Конструкції на позначення часу. Загальні поняття для вираження часу. Сполучник nejen-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ale i.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Stravování. V restauraci.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Категорія виду в дієслів. Утворення дієслів доконаного і недоконаного виду. Одновидові та двовидові дієслова. Прийменник podle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Roční doby a počasí.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іменників, що означають місяці і дні тижня. Типи простого речення. Сполучник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hned—hned.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totiž, ba (i).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B4A0E" w:rsidP="003E1CC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Služby. Pošta. Banka.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чоловічого роду на –е. Присвійні займенники 3-ої особи однини і множини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jeho, její, jejich.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Сполучники </w:t>
            </w:r>
            <w:r w:rsidR="003E1CC2">
              <w:rPr>
                <w:rFonts w:ascii="Times New Roman" w:hAnsi="Times New Roman"/>
                <w:sz w:val="24"/>
                <w:szCs w:val="24"/>
                <w:lang w:val="cs-CZ"/>
              </w:rPr>
              <w:t>ač, ačkoli(v).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Kultura. Divadlo a kino.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Присвійні прикметники: значення, утворення і відмінювання. Категорія стану у дієслів. Утворення пасивних дієприкметників. Форми вираження пасиву.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Lékařská pomoc.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іменників, що означають назви частин тіла. Короткі форми прикметників. Неозначені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BB4A0E"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A2B55" w:rsidRDefault="00FA2B55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345FB3" w:rsidTr="003E1CC2">
        <w:tc>
          <w:tcPr>
            <w:tcW w:w="2823" w:type="pct"/>
          </w:tcPr>
          <w:p w:rsidR="00BB4A0E" w:rsidRPr="00F63100" w:rsidRDefault="00BB4A0E" w:rsidP="00782A15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BB4A0E" w:rsidRPr="00FD5531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B4A0E" w:rsidP="00782A15">
            <w:pPr>
              <w:pStyle w:val="a8"/>
              <w:spacing w:after="0" w:line="240" w:lineRule="auto"/>
              <w:ind w:left="75" w:firstLine="35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  <w:r w:rsidR="00300A1C" w:rsidRPr="003E1C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E1C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E1CC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78</w:t>
            </w:r>
          </w:p>
        </w:tc>
      </w:tr>
      <w:tr w:rsidR="00BB4A0E" w:rsidRPr="00345FB3" w:rsidTr="00782A1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C7" w:rsidRDefault="003D0AC7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Модуль 4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Тема 3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Sport.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Субстантивовані прикметники: утворення і словозміна.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B4A0E" w:rsidP="00B722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="00B722C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Cestování. V hotelu.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Дієслова руху. Утворення віддієслівних іменників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-ní, -ení, -ání, -tí.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Praha jako kolébka českých dějin.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Випадки особливого значення вищого ступеня.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Česká republika.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кількісних числівників від 100 і більше. Правопис і читання числівників, узгодження числівника з іменником.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Jak si balím kufr.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Граматика:Збірно-видові числівники. Дроби і десяткові числа. Арифметичні дії. Відмінювання запозичених іменників на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-um, -eum, -ium, -uum.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O Čechovi (A.Jirásek).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Дієприслівники. Утворення дієприслівників теперішнього і минулого часу. Віддієприслівникові прикметники на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–oucí, -ící.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Відносні займенники.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A84D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O Vánocích (J.Werich).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Відмінювання іменників середнього роду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(vzor kuře)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Прислівники. Утворення прислівників. Ступені порівняння прислівників.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Filologie klasická a moderní čili překlad, výklad a gramatika. Část 1.(J.Žák z knihy </w:t>
            </w:r>
            <w:r w:rsidRPr="00F63100">
              <w:rPr>
                <w:rFonts w:ascii="Times New Roman" w:hAnsi="Times New Roman"/>
                <w:i/>
                <w:sz w:val="24"/>
                <w:szCs w:val="24"/>
                <w:lang w:val="cs-CZ"/>
              </w:rPr>
              <w:t>Študáci a kantoři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Особливості відмінювання деяких іменників чоловічого (kamen, kůň) та жіночого роду (máti, neteř, paní).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Відносно-присвійний займенник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jehož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Умовний спосіб минулого часу.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Filologie klasická a moderní čili překlad, výklad a gramatika. Část 2.(J.Žák z knihy </w:t>
            </w:r>
            <w:r w:rsidRPr="00F63100">
              <w:rPr>
                <w:rFonts w:ascii="Times New Roman" w:hAnsi="Times New Roman"/>
                <w:i/>
                <w:sz w:val="24"/>
                <w:szCs w:val="24"/>
                <w:lang w:val="cs-CZ"/>
              </w:rPr>
              <w:t>Študáci a kantoři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запозичених іменників жіночого роду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-ea, -oa, ua.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Слова іншомовного походження, що в чеській мові не відмінюються. Заперечення. Зміна виду дієслів у наказовому способі.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782A1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184C28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spacing w:after="0" w:line="240" w:lineRule="auto"/>
              <w:ind w:left="75" w:firstLine="35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40.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Na Radosti a v Oblažci (P.Eisner z knihy </w:t>
            </w:r>
            <w:r w:rsidRPr="00F63100">
              <w:rPr>
                <w:rFonts w:ascii="Times New Roman" w:hAnsi="Times New Roman"/>
                <w:i/>
                <w:sz w:val="24"/>
                <w:szCs w:val="24"/>
                <w:lang w:val="cs-CZ"/>
              </w:rPr>
              <w:t>Chrám i tvrz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).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географічних назв чеського походження. Зменшувальні іменники.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B722C2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B4A0E" w:rsidRPr="00345FB3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F63100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BB4A0E" w:rsidRPr="00FD5531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300A1C">
            <w:pPr>
              <w:pStyle w:val="a8"/>
              <w:spacing w:after="0" w:line="240" w:lineRule="auto"/>
              <w:ind w:left="75" w:firstLine="35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  <w:r w:rsidR="00300A1C" w:rsidRPr="003D0A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78</w:t>
            </w:r>
          </w:p>
        </w:tc>
      </w:tr>
      <w:tr w:rsidR="00BB4A0E" w:rsidRPr="00FD5531" w:rsidTr="003E1CC2">
        <w:trPr>
          <w:trHeight w:val="58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156</w:t>
            </w:r>
          </w:p>
        </w:tc>
      </w:tr>
      <w:tr w:rsidR="00BB4A0E" w:rsidRPr="00345FB3" w:rsidTr="003E1CC2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E74B36" w:rsidP="00E74B3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300A1C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570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270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B4A0E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0E" w:rsidRPr="003D0AC7" w:rsidRDefault="00B722C2" w:rsidP="00782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300</w:t>
            </w:r>
          </w:p>
        </w:tc>
      </w:tr>
    </w:tbl>
    <w:p w:rsidR="00BB4A0E" w:rsidRDefault="00BB4A0E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63100" w:rsidRDefault="00F6310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63100" w:rsidRDefault="00F6310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63100" w:rsidRDefault="00F6310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184C28" w:rsidRDefault="008E082A" w:rsidP="00807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Чеський алфавіт. Графіка.</w:t>
            </w:r>
          </w:p>
        </w:tc>
        <w:tc>
          <w:tcPr>
            <w:tcW w:w="1103" w:type="dxa"/>
          </w:tcPr>
          <w:p w:rsidR="00DB4774" w:rsidRPr="00A4737A" w:rsidRDefault="00A0731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807BE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0655DC" w:rsidP="00807B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být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часі.</w:t>
            </w:r>
          </w:p>
        </w:tc>
        <w:tc>
          <w:tcPr>
            <w:tcW w:w="1103" w:type="dxa"/>
          </w:tcPr>
          <w:p w:rsidR="00DB4774" w:rsidRPr="00A4737A" w:rsidRDefault="00A0731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807BE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84C28" w:rsidRPr="002C1022" w:rsidTr="00786E20">
        <w:tc>
          <w:tcPr>
            <w:tcW w:w="705" w:type="dxa"/>
          </w:tcPr>
          <w:p w:rsidR="00184C28" w:rsidRPr="00A4737A" w:rsidRDefault="00184C28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184C28" w:rsidRPr="00A4737A" w:rsidRDefault="000655DC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Називний відмінок прикметників в однині. 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mít</w:t>
            </w:r>
          </w:p>
        </w:tc>
        <w:tc>
          <w:tcPr>
            <w:tcW w:w="1103" w:type="dxa"/>
          </w:tcPr>
          <w:p w:rsidR="00184C28" w:rsidRPr="00A4737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84C28" w:rsidRPr="00A4737A" w:rsidRDefault="00807BE4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84C28" w:rsidRPr="002C1022" w:rsidTr="00786E20">
        <w:tc>
          <w:tcPr>
            <w:tcW w:w="705" w:type="dxa"/>
          </w:tcPr>
          <w:p w:rsidR="00184C28" w:rsidRDefault="00184C28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184C28" w:rsidRDefault="000655DC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Дифтонги. Приголосні звуки. Асиміляція. Форми дієслів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jít, jet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</w:t>
            </w:r>
          </w:p>
        </w:tc>
        <w:tc>
          <w:tcPr>
            <w:tcW w:w="1103" w:type="dxa"/>
          </w:tcPr>
          <w:p w:rsidR="00184C28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84C28" w:rsidRPr="00A4737A" w:rsidRDefault="00807BE4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Вимова приголосних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h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g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], [ž], [š], [č]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Форми дієслів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žít, šít, číst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Складотв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орч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r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], [</w:t>
            </w:r>
            <w:r w:rsidRPr="00F63100">
              <w:rPr>
                <w:rFonts w:ascii="Times New Roman" w:hAnsi="Times New Roman"/>
                <w:sz w:val="24"/>
                <w:szCs w:val="24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]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Приголосний </w:t>
            </w:r>
            <w:r w:rsidRPr="00F63100">
              <w:rPr>
                <w:rFonts w:ascii="Times New Roman" w:hAnsi="Times New Roman"/>
                <w:sz w:val="24"/>
                <w:szCs w:val="24"/>
                <w:lang w:val="ru-RU"/>
              </w:rPr>
              <w:t>[ř]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Дієприкметник минулого часу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-l.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8E08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Гортанний вибух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(ráz)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Вимова прийменників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přes, 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Вимова груп приголосних. Чесько-українські звукові паралелі.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Чергування голосних.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Чергування приголосних і груп приголосних. Присвійні займенники в називному відмінку однини.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Основний і побічний наголос. Вокалізація прийменників. Типи інтонації в чеських реченнях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правила чеського правопису. Вимова і правопис слів іншомовного походження.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Rodina.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Рід, число, відмінок іменників. Тверда і м'яка групи іменників. Відмінювання іменників жіночого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žena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Můj pokoj.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dělat, tisknout, začít).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Відмінювання прикметників жіночого роду твердої групи та присвійних займенників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moje, tvoje, svoje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Функціональні особливості дієслова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být.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Прийменники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blízko, vedle, u, do, nad, naproti, pod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Текст: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Dům a domácnost.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Граматика: Відмінювання іменників чоловічого роду твердої групи, що означають назв неістот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hrad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nést, brát, psát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Кількісні і порядкові числівники від 1 до 10. Вказівні займенники в називному відмінку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14.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Vzdělání. Škola.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prosít, umět, sázet).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Модальні дієслова в теперішньому і майбутньому часі. Утворення прислівників Кількісні числівники від 10 до 20ю Синтаксичний зв'язок числівників з іменниками.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Univerzita.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іменників чоловічого роду твердої групи, що означають назв істот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vzor pán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ідмінювання  прикметників чоловічого роду твердої групи і присвійних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Vzhled a povaha člověka.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Зворотні дієслова. Майбутній час дієслів доконаного і недоконаног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 виду. Сполучник že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Profese a zaměstnání.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іменників чоловічого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muž, stroj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). Минулий час дієслів. Утворення дієприкметника минулого часу на -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l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Порядок слів у реченні з формами минулого часу. Прийменники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mezi, pro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proto, protože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Pracovní den.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жіночого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růže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прикметників м'якої групи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jarní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 Питальні займенники. Прийменники часу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po, o, běhěm, za, před, přes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Сполучники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když, až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Ve městě.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середнього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město)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Відмінювання прикметників середнього роду твердої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mladé)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присвійних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mé, tvé, své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Просторові прийменники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k, kolem, přes.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Městská hromadná doprava.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 жіночого роду  з основою на приголосний. Відмінювання особових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já, ty, my, vy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зворотного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se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Неозначені і заперечні займенники та прислівники з частками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ně-, ni-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Прийменник часу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při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jestliže, jestli, -li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8E082A" w:rsidRDefault="00A0731D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Na návštěvě. Mateřský jazyk.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Відмінювання особових займенників on, ona, ono. Відмінювання присвійних займенників náš, naše, naše.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дієслів.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Volný čas. Prázdniny.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середнього роду м'якої групи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moře)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Умовний спосіб дієслова. Переклад форм умовного способу українською мовою. Іменники, що вживаються тільки в однині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Nádraží.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середнього роду (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stavení)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вказівних займенників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ten, tá, to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Неозначений займенник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Вживання займенника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прикметника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celý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Кількісні числівники від 10-1000. Відмінювання кількісних числівників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jeden, jedná jedno.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 obchodě s potravinami.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den, týden.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кількісних числівників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1-99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Кратні числівники.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V supermarketu.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Граматика:Відмінювання іменників чоловічого роду на –а. Порядкові числівники та їх відмінювання. Конструкції на позначення часу. Загальні поняття для вираження часу. Сполучник nejen-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ale i.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39" w:type="dxa"/>
          </w:tcPr>
          <w:p w:rsidR="008E082A" w:rsidRDefault="00866261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Stravování. V restauraci.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Категорія виду в дієслів. Утворення дієслів доконаного і недоконаного виду. Одновидові та двовидові дієслова. Прийменник podle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E082A" w:rsidRPr="00075014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39" w:type="dxa"/>
          </w:tcPr>
          <w:p w:rsidR="008E082A" w:rsidRDefault="00075014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Roční doby a počasí.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іменників, що означають місяці і дні тижня. Типи простого речення. Сполучник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hned—hned.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totiž, ba (i).</w:t>
            </w:r>
          </w:p>
        </w:tc>
        <w:tc>
          <w:tcPr>
            <w:tcW w:w="1103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39" w:type="dxa"/>
          </w:tcPr>
          <w:p w:rsidR="008E082A" w:rsidRPr="00075014" w:rsidRDefault="00075014" w:rsidP="0007501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Služby. Pošta. Banka.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 чоловічого роду на –е. Присвійні займенники 3-ої особи однини і множини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jeho, její, jejich.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Сполучники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ač, ačkoli(v)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39" w:type="dxa"/>
          </w:tcPr>
          <w:p w:rsidR="008E082A" w:rsidRDefault="00075014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Kultura. Divadlo a kino.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Присвійні прикметники: значення, утворення і відмінювання. Категорія стану у дієслів. Утворення пасивних дієприкметників. Форми вираження пасиву.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6839" w:type="dxa"/>
          </w:tcPr>
          <w:p w:rsidR="008E082A" w:rsidRDefault="00075014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Lékařská pomoc.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Відмінювання іменників, що означають назви частин тіла. Короткі форми прикметників. Неозначені числівники.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39" w:type="dxa"/>
          </w:tcPr>
          <w:p w:rsidR="008E082A" w:rsidRDefault="00075014" w:rsidP="0018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Sport.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 Субстантивовані прикметники: утворення і словозміна.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Cestování. V hotelu.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Утворення віддієслівних іменників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-ní, -ení, -ání, -tí.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Praha jako kolébka českých dějin.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Ступені порівняння прикметників.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Česká republika.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Граматика: Відмінювання кількісних числівників від 100 і більше.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Jak si balím kufr.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Граматика:Збірно-видові числівники. Дроби і десяткові числа.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="002033C5">
              <w:rPr>
                <w:rFonts w:ascii="Times New Roman" w:hAnsi="Times New Roman"/>
                <w:sz w:val="24"/>
                <w:szCs w:val="24"/>
                <w:lang w:val="cs-CZ"/>
              </w:rPr>
              <w:t>O Čechovi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Дієприслівники. Утворення дієприслівників теперішнього і минулого часу.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="002033C5">
              <w:rPr>
                <w:rFonts w:ascii="Times New Roman" w:hAnsi="Times New Roman"/>
                <w:sz w:val="24"/>
                <w:szCs w:val="24"/>
                <w:lang w:val="cs-CZ"/>
              </w:rPr>
              <w:t>O Vánocích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Граматика: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Відмінювання іменників середнього роду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(vzor kuře). Ступені порівняння прислівників.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Filologie klasická a moderní čili překlad, výklad a gramatika. Část 1. Особливості відмінювання деяких іменників чоловічого (kamen, kůň) та жіночого роду (máti, neteř, paní).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786E20"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Filologie klasická a moderní čili překlad, výklad a gramatika. Část 2</w:t>
            </w:r>
            <w:r w:rsidR="002033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запозичених іменників жіночого роду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-ea, -oa, ua.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Слова іншомовного походження, що в чеській мові не відмінюються. 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3D0AC7">
        <w:trPr>
          <w:trHeight w:val="940"/>
        </w:trPr>
        <w:tc>
          <w:tcPr>
            <w:tcW w:w="705" w:type="dxa"/>
          </w:tcPr>
          <w:p w:rsidR="008E082A" w:rsidRDefault="008E082A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40.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Na Radosti a v Oblažci </w:t>
            </w:r>
            <w:r w:rsidR="002033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 Відмінювання географічних назв чеського походження. Зменшувальні іменники.</w:t>
            </w:r>
          </w:p>
        </w:tc>
        <w:tc>
          <w:tcPr>
            <w:tcW w:w="1103" w:type="dxa"/>
          </w:tcPr>
          <w:p w:rsidR="008E082A" w:rsidRDefault="00625023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18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3D0AC7" w:rsidRDefault="00807BE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270</w:t>
            </w:r>
          </w:p>
        </w:tc>
        <w:tc>
          <w:tcPr>
            <w:tcW w:w="1134" w:type="dxa"/>
          </w:tcPr>
          <w:p w:rsidR="00DB4774" w:rsidRPr="00A4737A" w:rsidRDefault="003E1CC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8E082A" w:rsidRPr="00987930" w:rsidTr="002033C5">
        <w:tc>
          <w:tcPr>
            <w:tcW w:w="705" w:type="dxa"/>
            <w:vMerge w:val="restart"/>
            <w:vAlign w:val="center"/>
          </w:tcPr>
          <w:p w:rsidR="008E082A" w:rsidRPr="00A4737A" w:rsidRDefault="008E082A" w:rsidP="002033C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8E082A" w:rsidRPr="00A4737A" w:rsidRDefault="008E082A" w:rsidP="002033C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8E082A" w:rsidRPr="00987930" w:rsidTr="002033C5">
        <w:tc>
          <w:tcPr>
            <w:tcW w:w="705" w:type="dxa"/>
            <w:vMerge/>
            <w:vAlign w:val="center"/>
          </w:tcPr>
          <w:p w:rsidR="008E082A" w:rsidRPr="00A4737A" w:rsidRDefault="008E082A" w:rsidP="002033C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075014" w:rsidRPr="00987930" w:rsidTr="002033C5">
        <w:tc>
          <w:tcPr>
            <w:tcW w:w="705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075014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Чеський алфавіт. Графіка.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75014" w:rsidRPr="00075014" w:rsidRDefault="00075014" w:rsidP="002033C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075014" w:rsidRPr="00A4737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075014" w:rsidRPr="00987930" w:rsidTr="002033C5">
        <w:tc>
          <w:tcPr>
            <w:tcW w:w="705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075014" w:rsidRPr="00A4737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být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часі.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075014" w:rsidRPr="00A4737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075014" w:rsidRPr="002C1022" w:rsidTr="002033C5">
        <w:tc>
          <w:tcPr>
            <w:tcW w:w="705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075014" w:rsidRPr="00A4737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Називний відмінок прикметників в однині. Дієслово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mít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075014" w:rsidRPr="00A4737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075014" w:rsidRPr="002C1022" w:rsidTr="002033C5">
        <w:tc>
          <w:tcPr>
            <w:tcW w:w="705" w:type="dxa"/>
          </w:tcPr>
          <w:p w:rsidR="00075014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075014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Дифтонги. Приголосні звуки. Асиміляція. Форми дієслів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jít, jet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075014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5014" w:rsidRPr="00A4737A" w:rsidRDefault="00075014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Форми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дієслів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žít, šít, číst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 теперішньому часі.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8E082A" w:rsidRDefault="00866261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Дієприкметник минулого часу на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-l.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8E082A" w:rsidRDefault="00866261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Гортанний вибух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(ráz)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Вимова прийменників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přes, 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Вимова груп приголосних. Чесько-українські звукові паралелі.</w:t>
            </w:r>
          </w:p>
          <w:p w:rsidR="00075014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8E082A" w:rsidRDefault="00866261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Присвійні займенники в називному відмінку однини.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6839" w:type="dxa"/>
          </w:tcPr>
          <w:p w:rsidR="008E082A" w:rsidRDefault="00866261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Типи інтонації в чеських реченнях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8E082A" w:rsidRDefault="00866261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Вимова і правопис слів іншомовного походження.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11.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Відмінювання іменників жіночого роду твердої групи (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vzor žena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8E082A" w:rsidRDefault="00075014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12.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Функціональні особливості дієслова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být.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Прийменники </w:t>
            </w:r>
            <w:r w:rsidR="00866261" w:rsidRPr="00F63100">
              <w:rPr>
                <w:rFonts w:ascii="Times New Roman" w:hAnsi="Times New Roman"/>
                <w:sz w:val="24"/>
                <w:szCs w:val="24"/>
                <w:lang w:val="cs-CZ"/>
              </w:rPr>
              <w:t>blízko, vedle, u, do, nad, naproti, pod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8E082A" w:rsidRDefault="00866261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Кількісні і порядкові числівники від 1 до 10. Вказівні займенники в називному відмінку</w:t>
            </w:r>
            <w:r w:rsidR="000750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8E082A" w:rsidRDefault="00866261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14.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Кількісні числівники від 10 до 20ю Синтаксичний зв'язок числівників з іменниками.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2033C5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8E082A" w:rsidRDefault="00866261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15.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В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ідмінювання  прикметників чоловічого роду твердої групи і присвійних</w:t>
            </w:r>
            <w:r w:rsidR="000750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8E082A" w:rsidRDefault="00866261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16.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Майбутній час дієслів доконаного і недоконаног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 виду. Сполучник že</w:t>
            </w:r>
            <w:r w:rsidR="000750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8E082A" w:rsidRPr="00075014" w:rsidRDefault="00866261" w:rsidP="00075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Порядок слів у реченні з формами минулого часу. Прийменники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mezi, pro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proto, protože</w:t>
            </w:r>
            <w:r w:rsidR="000750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075014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8E082A" w:rsidRPr="00A0731D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Питальні займенники. Прийменники часу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po, o, běhěm, za, před, přes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Сполучники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když, až</w:t>
            </w:r>
            <w:r w:rsidR="00A073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19.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Просторові прийменники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k, kolem, přes.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20.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Неозначені і заперечні займенники та прислівники з частками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ně-, ni-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Прийменник часу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při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jestliže, jestli, -li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Відмінювання присвійних займенників náš, naše, naše.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дієслів.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866261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Переклад форм умовного способу українською мовою. Іменники, що вживаються тільки в однині</w:t>
            </w:r>
            <w:r w:rsidR="00A073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Неозначений займенник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Вживання займенника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všechen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прикметника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celý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Кількісні числівники від 10-1000.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Кратні числівники.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25.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Конструкції на позначення часу. Загальні поняття для вираження часу. Сполучник nejen-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--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ale i.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39" w:type="dxa"/>
          </w:tcPr>
          <w:p w:rsidR="008E082A" w:rsidRDefault="00866261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Одновидові та двовидові дієслова. Прийменник podle</w:t>
            </w:r>
            <w:r w:rsidR="00A073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27. </w:t>
            </w:r>
            <w:r w:rsidR="00A073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Сполучник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hned—hned.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totiž, ba (i).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A0731D">
        <w:trPr>
          <w:trHeight w:val="1043"/>
        </w:trPr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39" w:type="dxa"/>
          </w:tcPr>
          <w:p w:rsidR="008E082A" w:rsidRPr="00A0731D" w:rsidRDefault="00075014" w:rsidP="00A0731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Присвійні займенники 3-ої особи однини і множини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jeho, její, jejich.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Сполучники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ač, ačkoli(v).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29.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Утворення пасивних дієприкметників. Форми вираження пасиву.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Короткі форми прикметників. Неозначені числівники.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Субстантивовані прикметники: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32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руху.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33.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Випадки особливого значення вищого ступеня.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2C1022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34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Правопис і читання числівників, узгодження числівника з іменником.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075014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839" w:type="dxa"/>
          </w:tcPr>
          <w:p w:rsidR="008E082A" w:rsidRDefault="00075014" w:rsidP="0020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35.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Текст: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Jak si balím kufr.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Граматика:Збірно-видові числівники. Дроби і десяткові числа. Арифметичні дії. Відмінювання запозичених іменників на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-um, -eum, -ium, -uum.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36.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Віддієприслівникові прикметники на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–oucí, -ící.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Відносні займенники.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37.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прислівників. 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38.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Відносно-присвійний займенник </w:t>
            </w:r>
            <w:r w:rsidRPr="00F63100">
              <w:rPr>
                <w:rFonts w:ascii="Times New Roman" w:hAnsi="Times New Roman"/>
                <w:sz w:val="24"/>
                <w:szCs w:val="24"/>
                <w:lang w:val="cs-CZ"/>
              </w:rPr>
              <w:t>jehož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. Умовний спосіб минулого часу.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39.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Заперечення. Зміна виду дієслів у наказовому способі.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0731D" w:rsidTr="002033C5">
        <w:tc>
          <w:tcPr>
            <w:tcW w:w="705" w:type="dxa"/>
          </w:tcPr>
          <w:p w:rsidR="008E082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6839" w:type="dxa"/>
          </w:tcPr>
          <w:p w:rsidR="008E082A" w:rsidRDefault="00075014" w:rsidP="00A0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10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</w:t>
            </w:r>
            <w:r w:rsidRPr="00F63100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40. </w:t>
            </w:r>
            <w:r w:rsidRPr="00F63100">
              <w:rPr>
                <w:rFonts w:ascii="Times New Roman" w:hAnsi="Times New Roman"/>
                <w:sz w:val="24"/>
                <w:szCs w:val="24"/>
                <w:lang w:val="uk-UA"/>
              </w:rPr>
              <w:t>Зменшувальні іменники.</w:t>
            </w:r>
            <w:r w:rsidR="00A0731D" w:rsidRPr="0007501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(Завдання у базовому підручнику)</w:t>
            </w:r>
          </w:p>
        </w:tc>
        <w:tc>
          <w:tcPr>
            <w:tcW w:w="1103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E082A" w:rsidRDefault="003E1CC2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E082A" w:rsidRPr="00A4737A" w:rsidTr="002033C5">
        <w:tc>
          <w:tcPr>
            <w:tcW w:w="7544" w:type="dxa"/>
            <w:gridSpan w:val="2"/>
          </w:tcPr>
          <w:p w:rsidR="008E082A" w:rsidRPr="00A4737A" w:rsidRDefault="008E082A" w:rsidP="002033C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8E082A" w:rsidRPr="003D0AC7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0A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300</w:t>
            </w:r>
          </w:p>
        </w:tc>
        <w:tc>
          <w:tcPr>
            <w:tcW w:w="1134" w:type="dxa"/>
          </w:tcPr>
          <w:p w:rsidR="008E082A" w:rsidRPr="00A4737A" w:rsidRDefault="008E082A" w:rsidP="002033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23FF" w:rsidRDefault="00BB23FF" w:rsidP="00DB231B">
      <w:pPr>
        <w:spacing w:after="0" w:line="240" w:lineRule="auto"/>
        <w:rPr>
          <w:rFonts w:ascii="Times New Roman" w:hAnsi="Times New Roman"/>
          <w:i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Технічні засоби</w:t>
      </w:r>
      <w:r w:rsidR="00DB231B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B231B">
        <w:rPr>
          <w:rFonts w:ascii="Times New Roman" w:hAnsi="Times New Roman"/>
          <w:bCs/>
          <w:sz w:val="24"/>
          <w:szCs w:val="24"/>
          <w:lang w:val="uk-UA"/>
        </w:rPr>
        <w:t>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763024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4E3CCC" w:rsidRPr="00763024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763024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FD0EFE" w:rsidRPr="00763024" w:rsidRDefault="00FD0EFE" w:rsidP="00FD0EFE">
      <w:pPr>
        <w:pStyle w:val="aff0"/>
        <w:numPr>
          <w:ilvl w:val="0"/>
          <w:numId w:val="3"/>
        </w:numPr>
        <w:rPr>
          <w:rFonts w:cs="Times New Roman"/>
          <w:lang w:val="uk-UA"/>
        </w:rPr>
      </w:pPr>
      <w:r w:rsidRPr="00763024">
        <w:rPr>
          <w:rFonts w:cs="Times New Roman"/>
          <w:lang w:val="uk-UA"/>
        </w:rPr>
        <w:t>Даниленко Л. І. Чеська мова: Підруч. для студ. вищ. навч. закл. – К.: Довіра, 2006 – 543 с.</w:t>
      </w:r>
    </w:p>
    <w:p w:rsidR="003E1CC2" w:rsidRPr="00763024" w:rsidRDefault="003E1CC2" w:rsidP="003E1CC2">
      <w:pPr>
        <w:pStyle w:val="aff0"/>
        <w:numPr>
          <w:ilvl w:val="0"/>
          <w:numId w:val="3"/>
        </w:numPr>
        <w:rPr>
          <w:rFonts w:cs="Times New Roman"/>
          <w:lang w:val="uk-UA"/>
        </w:rPr>
      </w:pPr>
      <w:r w:rsidRPr="00763024">
        <w:rPr>
          <w:rFonts w:cs="Times New Roman"/>
          <w:lang w:val="cs-CZ"/>
        </w:rPr>
        <w:t xml:space="preserve">Havránek B. Stručná mluvnice česká. </w:t>
      </w:r>
      <w:r w:rsidRPr="00763024">
        <w:rPr>
          <w:rFonts w:cs="Times New Roman"/>
          <w:lang w:val="uk-UA"/>
        </w:rPr>
        <w:t xml:space="preserve">– </w:t>
      </w:r>
      <w:r w:rsidRPr="00763024">
        <w:rPr>
          <w:rFonts w:cs="Times New Roman"/>
          <w:lang w:val="cs-CZ"/>
        </w:rPr>
        <w:t>Praha</w:t>
      </w:r>
      <w:r w:rsidRPr="00763024">
        <w:rPr>
          <w:rFonts w:cs="Times New Roman"/>
          <w:lang w:val="uk-UA"/>
        </w:rPr>
        <w:t>:</w:t>
      </w:r>
      <w:r w:rsidRPr="00763024">
        <w:rPr>
          <w:rFonts w:cs="Times New Roman"/>
          <w:lang w:val="cs-CZ"/>
        </w:rPr>
        <w:t xml:space="preserve"> Fortuna, 1996.</w:t>
      </w:r>
      <w:r w:rsidRPr="00763024">
        <w:rPr>
          <w:rFonts w:cs="Times New Roman"/>
          <w:lang w:val="uk-UA"/>
        </w:rPr>
        <w:t xml:space="preserve"> – 630 s.</w:t>
      </w:r>
    </w:p>
    <w:p w:rsidR="00763024" w:rsidRPr="00763024" w:rsidRDefault="00763024" w:rsidP="00763024">
      <w:pPr>
        <w:pStyle w:val="aff0"/>
        <w:ind w:left="1080" w:firstLine="0"/>
        <w:rPr>
          <w:rFonts w:cs="Times New Roman"/>
          <w:lang w:val="uk-UA"/>
        </w:rPr>
      </w:pPr>
    </w:p>
    <w:p w:rsidR="004E3CCC" w:rsidRPr="00763024" w:rsidRDefault="004E3CCC" w:rsidP="00FD0E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763024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763024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1"/>
    <w:p w:rsidR="00333262" w:rsidRPr="00763024" w:rsidRDefault="00333262" w:rsidP="00333262">
      <w:pPr>
        <w:pStyle w:val="aff0"/>
        <w:numPr>
          <w:ilvl w:val="0"/>
          <w:numId w:val="1"/>
        </w:numPr>
        <w:rPr>
          <w:rFonts w:cs="Times New Roman"/>
          <w:lang w:val="cs-CZ"/>
        </w:rPr>
      </w:pPr>
      <w:r w:rsidRPr="00763024">
        <w:rPr>
          <w:rFonts w:cs="Times New Roman"/>
          <w:lang w:val="cs-CZ"/>
        </w:rPr>
        <w:t>Bischofová J., Hasil J., a kol. Čeština pro středně a více pokročilé.- Praha: Nakladatelství Karolinum, 2001. – 244 s.</w:t>
      </w:r>
    </w:p>
    <w:p w:rsidR="00333262" w:rsidRPr="00763024" w:rsidRDefault="00333262" w:rsidP="00333262">
      <w:pPr>
        <w:pStyle w:val="aff0"/>
        <w:numPr>
          <w:ilvl w:val="0"/>
          <w:numId w:val="1"/>
        </w:numPr>
        <w:rPr>
          <w:rFonts w:cs="Times New Roman"/>
          <w:lang w:val="cs-CZ"/>
        </w:rPr>
      </w:pPr>
      <w:r w:rsidRPr="00763024">
        <w:rPr>
          <w:rFonts w:cs="Times New Roman"/>
          <w:lang w:val="cs-CZ"/>
        </w:rPr>
        <w:t>Čechová E.,</w:t>
      </w:r>
      <w:r w:rsidRPr="00763024">
        <w:rPr>
          <w:rFonts w:cs="Times New Roman"/>
          <w:lang w:val="uk-UA"/>
        </w:rPr>
        <w:t xml:space="preserve">  a kol</w:t>
      </w:r>
      <w:r w:rsidRPr="00763024">
        <w:rPr>
          <w:rFonts w:cs="Times New Roman"/>
          <w:lang w:val="cs-CZ"/>
        </w:rPr>
        <w:t>. Chcete mluvit česky</w:t>
      </w:r>
      <w:r w:rsidRPr="00763024">
        <w:rPr>
          <w:rFonts w:cs="Times New Roman"/>
          <w:lang w:val="uk-UA"/>
        </w:rPr>
        <w:t>.</w:t>
      </w:r>
      <w:r w:rsidRPr="00763024">
        <w:rPr>
          <w:rFonts w:cs="Times New Roman"/>
          <w:lang w:val="cs-CZ"/>
        </w:rPr>
        <w:t xml:space="preserve"> 1. díl. </w:t>
      </w:r>
      <w:r w:rsidRPr="00763024">
        <w:rPr>
          <w:rFonts w:cs="Times New Roman"/>
          <w:lang w:val="uk-UA"/>
        </w:rPr>
        <w:t xml:space="preserve">– </w:t>
      </w:r>
      <w:r w:rsidRPr="00763024">
        <w:rPr>
          <w:rFonts w:cs="Times New Roman"/>
          <w:lang w:val="cs-CZ"/>
        </w:rPr>
        <w:t>Liberec</w:t>
      </w:r>
      <w:r w:rsidRPr="00763024">
        <w:rPr>
          <w:rFonts w:cs="Times New Roman"/>
          <w:lang w:val="uk-UA"/>
        </w:rPr>
        <w:t>:</w:t>
      </w:r>
      <w:r w:rsidRPr="00763024">
        <w:rPr>
          <w:rFonts w:cs="Times New Roman"/>
          <w:lang w:val="cs-CZ"/>
        </w:rPr>
        <w:t xml:space="preserve"> 1999. – 400 s.</w:t>
      </w:r>
    </w:p>
    <w:p w:rsidR="004E3CCC" w:rsidRDefault="00333262" w:rsidP="0033326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3024">
        <w:rPr>
          <w:rFonts w:ascii="Times New Roman" w:hAnsi="Times New Roman"/>
          <w:sz w:val="24"/>
          <w:szCs w:val="24"/>
          <w:lang w:val="cs-CZ"/>
        </w:rPr>
        <w:t>Čechová E., Remediosová H. Chcete ještě lépe mluvit česky</w:t>
      </w:r>
      <w:r w:rsidRPr="00763024">
        <w:rPr>
          <w:rFonts w:ascii="Times New Roman" w:hAnsi="Times New Roman"/>
          <w:sz w:val="24"/>
          <w:szCs w:val="24"/>
          <w:lang w:val="uk-UA"/>
        </w:rPr>
        <w:t>.</w:t>
      </w:r>
      <w:r w:rsidRPr="00763024">
        <w:rPr>
          <w:rFonts w:ascii="Times New Roman" w:hAnsi="Times New Roman"/>
          <w:sz w:val="24"/>
          <w:szCs w:val="24"/>
          <w:lang w:val="cs-CZ"/>
        </w:rPr>
        <w:t xml:space="preserve"> 2. díl. </w:t>
      </w:r>
      <w:r w:rsidRPr="00763024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763024">
        <w:rPr>
          <w:rFonts w:ascii="Times New Roman" w:hAnsi="Times New Roman"/>
          <w:sz w:val="24"/>
          <w:szCs w:val="24"/>
          <w:lang w:val="cs-CZ"/>
        </w:rPr>
        <w:t>Liberec</w:t>
      </w:r>
      <w:r w:rsidRPr="00763024">
        <w:rPr>
          <w:rFonts w:ascii="Times New Roman" w:hAnsi="Times New Roman"/>
          <w:sz w:val="24"/>
          <w:szCs w:val="24"/>
          <w:lang w:val="uk-UA"/>
        </w:rPr>
        <w:t>:</w:t>
      </w:r>
      <w:r w:rsidRPr="00763024">
        <w:rPr>
          <w:rFonts w:ascii="Times New Roman" w:hAnsi="Times New Roman"/>
          <w:sz w:val="24"/>
          <w:szCs w:val="24"/>
          <w:lang w:val="cs-CZ"/>
        </w:rPr>
        <w:t xml:space="preserve"> 2001. – 510</w:t>
      </w:r>
    </w:p>
    <w:p w:rsidR="003E1CC2" w:rsidRPr="003E1CC2" w:rsidRDefault="003E1CC2" w:rsidP="003E1CC2">
      <w:pPr>
        <w:pStyle w:val="aff0"/>
        <w:numPr>
          <w:ilvl w:val="0"/>
          <w:numId w:val="1"/>
        </w:numPr>
        <w:rPr>
          <w:rFonts w:cs="Times New Roman"/>
          <w:lang w:val="uk-UA"/>
        </w:rPr>
      </w:pPr>
      <w:r w:rsidRPr="00763024">
        <w:rPr>
          <w:rFonts w:cs="Times New Roman"/>
          <w:lang w:val="cs-CZ"/>
        </w:rPr>
        <w:t>Holá, L. – Krok za krokem A1-A2, Praha 2016.</w:t>
      </w:r>
    </w:p>
    <w:p w:rsidR="00333262" w:rsidRPr="00763024" w:rsidRDefault="00333262" w:rsidP="00333262">
      <w:pPr>
        <w:pStyle w:val="a7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val="uk-UA"/>
        </w:rPr>
      </w:pPr>
      <w:r w:rsidRPr="00763024">
        <w:rPr>
          <w:rStyle w:val="a6"/>
          <w:rFonts w:ascii="Times New Roman" w:hAnsi="Times New Roman"/>
          <w:b w:val="0"/>
          <w:sz w:val="24"/>
          <w:szCs w:val="24"/>
          <w:lang w:val="cs-CZ"/>
        </w:rPr>
        <w:t>Trnková A- Cviče</w:t>
      </w:r>
      <w:r w:rsidR="003C3B13">
        <w:rPr>
          <w:rStyle w:val="a6"/>
          <w:rFonts w:ascii="Times New Roman" w:hAnsi="Times New Roman"/>
          <w:b w:val="0"/>
          <w:sz w:val="24"/>
          <w:szCs w:val="24"/>
          <w:lang w:val="cs-CZ"/>
        </w:rPr>
        <w:t>ní z české mluvnice pro cizince</w:t>
      </w:r>
      <w:r w:rsidR="003C3B13">
        <w:rPr>
          <w:rStyle w:val="a6"/>
          <w:rFonts w:ascii="Times New Roman" w:hAnsi="Times New Roman"/>
          <w:b w:val="0"/>
          <w:sz w:val="24"/>
          <w:szCs w:val="24"/>
          <w:lang w:val="uk-UA"/>
        </w:rPr>
        <w:t xml:space="preserve"> - </w:t>
      </w:r>
      <w:r w:rsidRPr="00763024">
        <w:rPr>
          <w:rStyle w:val="a6"/>
          <w:rFonts w:ascii="Times New Roman" w:hAnsi="Times New Roman"/>
          <w:b w:val="0"/>
          <w:sz w:val="24"/>
          <w:szCs w:val="24"/>
          <w:lang w:val="cs-CZ"/>
        </w:rPr>
        <w:t>Praha, 1998</w:t>
      </w:r>
    </w:p>
    <w:p w:rsidR="00333262" w:rsidRPr="00763024" w:rsidRDefault="00333262" w:rsidP="00333262">
      <w:pPr>
        <w:numPr>
          <w:ilvl w:val="0"/>
          <w:numId w:val="1"/>
        </w:numPr>
        <w:suppressAutoHyphens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63024">
        <w:rPr>
          <w:rFonts w:ascii="Times New Roman" w:hAnsi="Times New Roman"/>
          <w:color w:val="000000"/>
          <w:sz w:val="24"/>
          <w:szCs w:val="24"/>
          <w:lang w:val="uk-UA"/>
        </w:rPr>
        <w:t>Українсько-чеський словник у 2-х томах. - Прага: Академія, 1994.</w:t>
      </w:r>
    </w:p>
    <w:p w:rsidR="00333262" w:rsidRPr="00763024" w:rsidRDefault="00333262" w:rsidP="00333262">
      <w:pPr>
        <w:pStyle w:val="aff0"/>
        <w:numPr>
          <w:ilvl w:val="0"/>
          <w:numId w:val="1"/>
        </w:numPr>
        <w:rPr>
          <w:rFonts w:cs="Times New Roman"/>
          <w:lang w:val="uk-UA"/>
        </w:rPr>
      </w:pPr>
      <w:r w:rsidRPr="00763024">
        <w:rPr>
          <w:rFonts w:cs="Times New Roman"/>
          <w:lang w:val="uk-UA"/>
        </w:rPr>
        <w:t>Чесько-український словник у 2-х томах. - К.: Наукова думка, 1988-1989.</w:t>
      </w:r>
    </w:p>
    <w:p w:rsidR="00763024" w:rsidRDefault="00763024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CF5560" w:rsidRPr="00A4737A" w:rsidRDefault="00CF5560" w:rsidP="00CF55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33262" w:rsidRPr="005873AA" w:rsidRDefault="005E4D53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333262" w:rsidRPr="005873AA">
          <w:rPr>
            <w:rStyle w:val="aff"/>
            <w:rFonts w:ascii="Times New Roman" w:hAnsi="Times New Roman"/>
            <w:sz w:val="24"/>
            <w:szCs w:val="24"/>
          </w:rPr>
          <w:t>http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://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</w:rPr>
          <w:t>www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</w:rPr>
          <w:t>pravidla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.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</w:rPr>
          <w:t>cz</w:t>
        </w:r>
        <w:r w:rsidR="00333262" w:rsidRPr="005873AA">
          <w:rPr>
            <w:rStyle w:val="aff"/>
            <w:rFonts w:ascii="Times New Roman" w:hAnsi="Times New Roman"/>
            <w:sz w:val="24"/>
            <w:szCs w:val="24"/>
            <w:lang w:val="ru-RU"/>
          </w:rPr>
          <w:t>/</w:t>
        </w:r>
      </w:hyperlink>
      <w:r w:rsidR="00333262" w:rsidRPr="005873AA">
        <w:rPr>
          <w:rFonts w:ascii="Times New Roman" w:hAnsi="Times New Roman"/>
          <w:sz w:val="24"/>
          <w:szCs w:val="24"/>
          <w:lang w:val="cs-CZ"/>
        </w:rPr>
        <w:t> </w:t>
      </w:r>
      <w:r w:rsidR="00333262" w:rsidRPr="005873A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3262" w:rsidRPr="005873AA">
        <w:rPr>
          <w:rFonts w:ascii="Times New Roman" w:hAnsi="Times New Roman"/>
          <w:color w:val="CC0000"/>
          <w:sz w:val="24"/>
          <w:szCs w:val="24"/>
          <w:lang w:val="uk-UA"/>
        </w:rPr>
        <w:t xml:space="preserve"> </w:t>
      </w:r>
      <w:r w:rsidR="00333262" w:rsidRPr="005873A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B3C06" w:rsidRPr="00A4737A" w:rsidRDefault="005E4D53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="005873AA" w:rsidRPr="005873AA">
          <w:rPr>
            <w:rStyle w:val="aff"/>
            <w:rFonts w:ascii="Times New Roman" w:hAnsi="Times New Roman"/>
            <w:sz w:val="24"/>
            <w:szCs w:val="24"/>
            <w:lang w:val="uk-UA"/>
          </w:rPr>
          <w:t>https://prirucka.ujc.cas.cz/</w:t>
        </w:r>
      </w:hyperlink>
      <w:r w:rsidR="005873AA" w:rsidRPr="005873A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B3C06"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53" w:rsidRDefault="005E4D53" w:rsidP="00236C90">
      <w:pPr>
        <w:spacing w:after="0" w:line="240" w:lineRule="auto"/>
      </w:pPr>
      <w:r>
        <w:separator/>
      </w:r>
    </w:p>
  </w:endnote>
  <w:endnote w:type="continuationSeparator" w:id="0">
    <w:p w:rsidR="005E4D53" w:rsidRDefault="005E4D53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53" w:rsidRDefault="005E4D53" w:rsidP="00236C90">
      <w:pPr>
        <w:spacing w:after="0" w:line="240" w:lineRule="auto"/>
      </w:pPr>
      <w:r>
        <w:separator/>
      </w:r>
    </w:p>
  </w:footnote>
  <w:footnote w:type="continuationSeparator" w:id="0">
    <w:p w:rsidR="005E4D53" w:rsidRDefault="005E4D53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>
    <w:nsid w:val="0000000D"/>
    <w:multiLevelType w:val="singleLevel"/>
    <w:tmpl w:val="0000000D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0116E"/>
    <w:rsid w:val="00021328"/>
    <w:rsid w:val="00022E09"/>
    <w:rsid w:val="000240EC"/>
    <w:rsid w:val="0004153A"/>
    <w:rsid w:val="00044A42"/>
    <w:rsid w:val="000553DB"/>
    <w:rsid w:val="00064AD8"/>
    <w:rsid w:val="000655DC"/>
    <w:rsid w:val="00071F8F"/>
    <w:rsid w:val="00072617"/>
    <w:rsid w:val="00073638"/>
    <w:rsid w:val="00075014"/>
    <w:rsid w:val="00075126"/>
    <w:rsid w:val="000753F2"/>
    <w:rsid w:val="00075B15"/>
    <w:rsid w:val="000A006C"/>
    <w:rsid w:val="000A3354"/>
    <w:rsid w:val="000A578D"/>
    <w:rsid w:val="000A6A54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4C28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2C44"/>
    <w:rsid w:val="002033C5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11EC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C2A55"/>
    <w:rsid w:val="002D21BB"/>
    <w:rsid w:val="002D76C2"/>
    <w:rsid w:val="002E003C"/>
    <w:rsid w:val="002E3837"/>
    <w:rsid w:val="002E40D2"/>
    <w:rsid w:val="002F08B1"/>
    <w:rsid w:val="002F24B7"/>
    <w:rsid w:val="002F4F81"/>
    <w:rsid w:val="00300A1C"/>
    <w:rsid w:val="00302F13"/>
    <w:rsid w:val="003041BD"/>
    <w:rsid w:val="00306932"/>
    <w:rsid w:val="00310D9A"/>
    <w:rsid w:val="00311466"/>
    <w:rsid w:val="00312CD4"/>
    <w:rsid w:val="00313C02"/>
    <w:rsid w:val="00313DCF"/>
    <w:rsid w:val="003142F1"/>
    <w:rsid w:val="003215E6"/>
    <w:rsid w:val="00321BC1"/>
    <w:rsid w:val="00324CA3"/>
    <w:rsid w:val="00326A6D"/>
    <w:rsid w:val="00333262"/>
    <w:rsid w:val="00333584"/>
    <w:rsid w:val="003341E7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4D74"/>
    <w:rsid w:val="003A757D"/>
    <w:rsid w:val="003A7D43"/>
    <w:rsid w:val="003B0292"/>
    <w:rsid w:val="003B06DF"/>
    <w:rsid w:val="003B2003"/>
    <w:rsid w:val="003B4E7D"/>
    <w:rsid w:val="003C367C"/>
    <w:rsid w:val="003C3B13"/>
    <w:rsid w:val="003C453D"/>
    <w:rsid w:val="003C5BA4"/>
    <w:rsid w:val="003D0AC7"/>
    <w:rsid w:val="003D2844"/>
    <w:rsid w:val="003D32A2"/>
    <w:rsid w:val="003E1CC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48E6"/>
    <w:rsid w:val="00447F5C"/>
    <w:rsid w:val="00451954"/>
    <w:rsid w:val="004553DA"/>
    <w:rsid w:val="004565FC"/>
    <w:rsid w:val="0045682B"/>
    <w:rsid w:val="00456915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2BCD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37818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873AA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45E3"/>
    <w:rsid w:val="005C682D"/>
    <w:rsid w:val="005C753A"/>
    <w:rsid w:val="005C7A2B"/>
    <w:rsid w:val="005D009A"/>
    <w:rsid w:val="005D03CE"/>
    <w:rsid w:val="005D23F2"/>
    <w:rsid w:val="005E3BCB"/>
    <w:rsid w:val="005E467E"/>
    <w:rsid w:val="005E4B9C"/>
    <w:rsid w:val="005E4D53"/>
    <w:rsid w:val="005F749E"/>
    <w:rsid w:val="005F7A9D"/>
    <w:rsid w:val="00606E4F"/>
    <w:rsid w:val="00607DAD"/>
    <w:rsid w:val="006108C8"/>
    <w:rsid w:val="006108C9"/>
    <w:rsid w:val="00624C30"/>
    <w:rsid w:val="00625023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3024"/>
    <w:rsid w:val="00764B6D"/>
    <w:rsid w:val="00765DA1"/>
    <w:rsid w:val="00767068"/>
    <w:rsid w:val="00767F36"/>
    <w:rsid w:val="0078237C"/>
    <w:rsid w:val="00782A15"/>
    <w:rsid w:val="00782F40"/>
    <w:rsid w:val="00782F62"/>
    <w:rsid w:val="00784247"/>
    <w:rsid w:val="00786E20"/>
    <w:rsid w:val="00787579"/>
    <w:rsid w:val="00787688"/>
    <w:rsid w:val="007916DE"/>
    <w:rsid w:val="007963FF"/>
    <w:rsid w:val="007975F1"/>
    <w:rsid w:val="007A0DEE"/>
    <w:rsid w:val="007A11EC"/>
    <w:rsid w:val="007A2900"/>
    <w:rsid w:val="007B1899"/>
    <w:rsid w:val="007B42DD"/>
    <w:rsid w:val="007C051E"/>
    <w:rsid w:val="007C27DE"/>
    <w:rsid w:val="007C456F"/>
    <w:rsid w:val="007C649F"/>
    <w:rsid w:val="007E7716"/>
    <w:rsid w:val="007F7123"/>
    <w:rsid w:val="00805090"/>
    <w:rsid w:val="008071E0"/>
    <w:rsid w:val="00807BE4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7BD7"/>
    <w:rsid w:val="00851F27"/>
    <w:rsid w:val="008550BE"/>
    <w:rsid w:val="00866261"/>
    <w:rsid w:val="008726CC"/>
    <w:rsid w:val="0087419A"/>
    <w:rsid w:val="00876F6D"/>
    <w:rsid w:val="00877B4E"/>
    <w:rsid w:val="00880454"/>
    <w:rsid w:val="00884006"/>
    <w:rsid w:val="0088451E"/>
    <w:rsid w:val="008867FE"/>
    <w:rsid w:val="00896D82"/>
    <w:rsid w:val="008A1BB7"/>
    <w:rsid w:val="008A1E04"/>
    <w:rsid w:val="008A334F"/>
    <w:rsid w:val="008A604E"/>
    <w:rsid w:val="008B1FA4"/>
    <w:rsid w:val="008B20E9"/>
    <w:rsid w:val="008B4683"/>
    <w:rsid w:val="008B4D14"/>
    <w:rsid w:val="008B6E05"/>
    <w:rsid w:val="008C2F69"/>
    <w:rsid w:val="008C3E33"/>
    <w:rsid w:val="008C63DA"/>
    <w:rsid w:val="008C6DBC"/>
    <w:rsid w:val="008D7B80"/>
    <w:rsid w:val="008E082A"/>
    <w:rsid w:val="008E0BCC"/>
    <w:rsid w:val="008E4A8F"/>
    <w:rsid w:val="008E7BA0"/>
    <w:rsid w:val="00902296"/>
    <w:rsid w:val="00904436"/>
    <w:rsid w:val="00907614"/>
    <w:rsid w:val="00912F8A"/>
    <w:rsid w:val="009133AB"/>
    <w:rsid w:val="00916B6C"/>
    <w:rsid w:val="00916D1F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2A34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31D"/>
    <w:rsid w:val="00A0748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84DD9"/>
    <w:rsid w:val="00A9422D"/>
    <w:rsid w:val="00A94E6B"/>
    <w:rsid w:val="00AA2197"/>
    <w:rsid w:val="00AB2F21"/>
    <w:rsid w:val="00AB4586"/>
    <w:rsid w:val="00AB66D0"/>
    <w:rsid w:val="00AC0BA4"/>
    <w:rsid w:val="00AC25C4"/>
    <w:rsid w:val="00AC2E11"/>
    <w:rsid w:val="00AD3F3D"/>
    <w:rsid w:val="00AE0805"/>
    <w:rsid w:val="00AE574F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C2"/>
    <w:rsid w:val="00B73E18"/>
    <w:rsid w:val="00B77877"/>
    <w:rsid w:val="00B77A4B"/>
    <w:rsid w:val="00B855EE"/>
    <w:rsid w:val="00B87DEF"/>
    <w:rsid w:val="00B94614"/>
    <w:rsid w:val="00B94F98"/>
    <w:rsid w:val="00B95816"/>
    <w:rsid w:val="00BA2F4A"/>
    <w:rsid w:val="00BA671D"/>
    <w:rsid w:val="00BA674F"/>
    <w:rsid w:val="00BA7D14"/>
    <w:rsid w:val="00BB23FF"/>
    <w:rsid w:val="00BB4A0E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5921"/>
    <w:rsid w:val="00C3124A"/>
    <w:rsid w:val="00C37893"/>
    <w:rsid w:val="00C448EB"/>
    <w:rsid w:val="00C5447E"/>
    <w:rsid w:val="00C565AF"/>
    <w:rsid w:val="00C65EED"/>
    <w:rsid w:val="00C66725"/>
    <w:rsid w:val="00C67756"/>
    <w:rsid w:val="00C72E3B"/>
    <w:rsid w:val="00C7749F"/>
    <w:rsid w:val="00C84E08"/>
    <w:rsid w:val="00C86BE9"/>
    <w:rsid w:val="00CA6F5D"/>
    <w:rsid w:val="00CB2ECD"/>
    <w:rsid w:val="00CC22EE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27036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231B"/>
    <w:rsid w:val="00DB4774"/>
    <w:rsid w:val="00DB5274"/>
    <w:rsid w:val="00DC0F05"/>
    <w:rsid w:val="00DC26E0"/>
    <w:rsid w:val="00DC4B5B"/>
    <w:rsid w:val="00DC5EAA"/>
    <w:rsid w:val="00DD194A"/>
    <w:rsid w:val="00DD1F31"/>
    <w:rsid w:val="00DD2D64"/>
    <w:rsid w:val="00DD52D0"/>
    <w:rsid w:val="00DE0812"/>
    <w:rsid w:val="00DE3C8F"/>
    <w:rsid w:val="00DF1E5A"/>
    <w:rsid w:val="00DF73D4"/>
    <w:rsid w:val="00E004BA"/>
    <w:rsid w:val="00E00B1B"/>
    <w:rsid w:val="00E061B5"/>
    <w:rsid w:val="00E114D8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35A6"/>
    <w:rsid w:val="00E54F91"/>
    <w:rsid w:val="00E55C64"/>
    <w:rsid w:val="00E62CC3"/>
    <w:rsid w:val="00E62E52"/>
    <w:rsid w:val="00E63528"/>
    <w:rsid w:val="00E74AE0"/>
    <w:rsid w:val="00E74B36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EF772D"/>
    <w:rsid w:val="00F02C50"/>
    <w:rsid w:val="00F07364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100"/>
    <w:rsid w:val="00F638F4"/>
    <w:rsid w:val="00F72492"/>
    <w:rsid w:val="00F725B1"/>
    <w:rsid w:val="00F745C7"/>
    <w:rsid w:val="00F8159E"/>
    <w:rsid w:val="00F91F9C"/>
    <w:rsid w:val="00F938C4"/>
    <w:rsid w:val="00F95F0C"/>
    <w:rsid w:val="00F96E5C"/>
    <w:rsid w:val="00FA2B55"/>
    <w:rsid w:val="00FA7332"/>
    <w:rsid w:val="00FB060A"/>
    <w:rsid w:val="00FB5182"/>
    <w:rsid w:val="00FB6BC3"/>
    <w:rsid w:val="00FC00BE"/>
    <w:rsid w:val="00FC1BEF"/>
    <w:rsid w:val="00FC516F"/>
    <w:rsid w:val="00FD09BF"/>
    <w:rsid w:val="00FD0EFE"/>
    <w:rsid w:val="00FD4BA9"/>
    <w:rsid w:val="00FD5531"/>
    <w:rsid w:val="00FD629D"/>
    <w:rsid w:val="00FD67FF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10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10">
    <w:name w:val="Основной текст 3 Знак1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paragraph" w:styleId="aff0">
    <w:name w:val="List"/>
    <w:basedOn w:val="a"/>
    <w:rsid w:val="00FD0EFE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val="ru-RU" w:eastAsia="ar-SA"/>
    </w:rPr>
  </w:style>
  <w:style w:type="character" w:customStyle="1" w:styleId="32">
    <w:name w:val="Основной текст 3 Знак"/>
    <w:rsid w:val="00333262"/>
    <w:rPr>
      <w:rFonts w:ascii="Times New Roman" w:eastAsia="Times New Roman" w:hAnsi="Times New Roman"/>
      <w:i/>
      <w:iCs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10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10">
    <w:name w:val="Основной текст 3 Знак1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paragraph" w:styleId="aff0">
    <w:name w:val="List"/>
    <w:basedOn w:val="a"/>
    <w:rsid w:val="00FD0EFE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val="ru-RU" w:eastAsia="ar-SA"/>
    </w:rPr>
  </w:style>
  <w:style w:type="character" w:customStyle="1" w:styleId="32">
    <w:name w:val="Основной текст 3 Знак"/>
    <w:rsid w:val="00333262"/>
    <w:rPr>
      <w:rFonts w:ascii="Times New Roman" w:eastAsia="Times New Roman" w:hAnsi="Times New Roman"/>
      <w:i/>
      <w:iCs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irucka.ujc.cas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idla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C96D2-F7A6-4E33-8893-34A1F37B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20</Pages>
  <Words>6645</Words>
  <Characters>37881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29</cp:revision>
  <cp:lastPrinted>2019-10-18T11:33:00Z</cp:lastPrinted>
  <dcterms:created xsi:type="dcterms:W3CDTF">2021-09-04T20:27:00Z</dcterms:created>
  <dcterms:modified xsi:type="dcterms:W3CDTF">2021-09-21T16:55:00Z</dcterms:modified>
</cp:coreProperties>
</file>