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3796EC" w14:textId="77777777" w:rsidR="00572B77" w:rsidRDefault="00572B77" w:rsidP="00572B77">
      <w:pPr>
        <w:spacing w:after="200"/>
        <w:ind w:left="7080" w:firstLine="708"/>
        <w:rPr>
          <w:rFonts w:eastAsia="Calibri"/>
          <w:b/>
          <w:color w:val="4F81BD"/>
          <w:sz w:val="24"/>
          <w:szCs w:val="24"/>
          <w:lang w:val="uk-UA"/>
        </w:rPr>
      </w:pPr>
      <w:r>
        <w:rPr>
          <w:rFonts w:eastAsia="Calibri"/>
          <w:b/>
          <w:color w:val="4F81BD"/>
          <w:sz w:val="24"/>
          <w:szCs w:val="24"/>
          <w:lang w:val="uk-UA"/>
        </w:rPr>
        <w:t xml:space="preserve">                          ПРОЄКТ  </w:t>
      </w:r>
    </w:p>
    <w:p w14:paraId="71A5DAF6" w14:textId="77777777" w:rsidR="00572B77" w:rsidRDefault="00572B77" w:rsidP="00572B77">
      <w:pPr>
        <w:spacing w:after="200"/>
        <w:rPr>
          <w:rFonts w:eastAsia="Calibri"/>
          <w:b/>
          <w:color w:val="4F81BD"/>
          <w:sz w:val="24"/>
          <w:szCs w:val="24"/>
          <w:lang w:val="uk-UA"/>
        </w:rPr>
      </w:pPr>
      <w:r>
        <w:rPr>
          <w:rFonts w:eastAsia="Calibri"/>
          <w:b/>
          <w:color w:val="4F81BD"/>
          <w:sz w:val="24"/>
          <w:szCs w:val="24"/>
          <w:lang w:val="uk-UA"/>
        </w:rPr>
        <w:t>Зауваження та пропозиції до освітньо-професійної програми просимо надсилати на електронну адресу</w:t>
      </w:r>
      <w:r>
        <w:rPr>
          <w:rFonts w:eastAsia="Calibri"/>
          <w:color w:val="3C4043"/>
          <w:sz w:val="24"/>
          <w:szCs w:val="24"/>
          <w:lang w:val="uk-UA"/>
        </w:rPr>
        <w:t xml:space="preserve"> </w:t>
      </w:r>
      <w:hyperlink r:id="rId6" w:history="1">
        <w:r>
          <w:rPr>
            <w:rStyle w:val="a6"/>
            <w:rFonts w:eastAsia="Calibri"/>
            <w:sz w:val="24"/>
            <w:szCs w:val="24"/>
            <w:lang w:val="uk-UA"/>
          </w:rPr>
          <w:t>kaf-city@uzhnu.edu.ua</w:t>
        </w:r>
      </w:hyperlink>
      <w:r>
        <w:rPr>
          <w:rFonts w:eastAsia="Calibri"/>
          <w:color w:val="3C4043"/>
          <w:sz w:val="24"/>
          <w:szCs w:val="24"/>
          <w:lang w:val="uk-UA"/>
        </w:rPr>
        <w:t xml:space="preserve"> </w:t>
      </w:r>
    </w:p>
    <w:p w14:paraId="02CDF98B" w14:textId="77777777" w:rsidR="00572B77" w:rsidRDefault="00572B77" w:rsidP="00572B77">
      <w:pPr>
        <w:spacing w:line="240" w:lineRule="atLeast"/>
        <w:ind w:left="2100"/>
        <w:rPr>
          <w:b/>
          <w:sz w:val="28"/>
          <w:lang w:val="ru-RU"/>
        </w:rPr>
      </w:pPr>
    </w:p>
    <w:p w14:paraId="32EB0BCF" w14:textId="77777777" w:rsidR="00572B77" w:rsidRDefault="00572B77" w:rsidP="00572B77">
      <w:pPr>
        <w:spacing w:line="240" w:lineRule="atLeast"/>
        <w:ind w:left="2100"/>
        <w:rPr>
          <w:b/>
          <w:sz w:val="28"/>
          <w:lang w:val="ru-RU"/>
        </w:rPr>
      </w:pPr>
      <w:r>
        <w:rPr>
          <w:b/>
          <w:sz w:val="28"/>
          <w:lang w:val="ru-RU"/>
        </w:rPr>
        <w:t>МІНІСТЕРСТВО ОСВІТИ І НАУКИ УКРАЇНИ</w:t>
      </w:r>
    </w:p>
    <w:p w14:paraId="7E30D485" w14:textId="77777777" w:rsidR="00572B77" w:rsidRDefault="00572B77" w:rsidP="00572B77">
      <w:pPr>
        <w:spacing w:line="13" w:lineRule="exact"/>
        <w:rPr>
          <w:sz w:val="24"/>
          <w:lang w:val="ru-RU"/>
        </w:rPr>
      </w:pPr>
    </w:p>
    <w:p w14:paraId="3255FEBC" w14:textId="77777777" w:rsidR="00572B77" w:rsidRDefault="00572B77" w:rsidP="00572B77">
      <w:pPr>
        <w:spacing w:line="230" w:lineRule="auto"/>
        <w:ind w:left="2400" w:right="940" w:hanging="446"/>
        <w:rPr>
          <w:b/>
          <w:sz w:val="28"/>
          <w:lang w:val="ru-RU"/>
        </w:rPr>
      </w:pPr>
      <w:r>
        <w:rPr>
          <w:b/>
          <w:sz w:val="28"/>
          <w:lang w:val="ru-RU"/>
        </w:rPr>
        <w:t>ДЕРЖАВНИЙ ВИЩИЙ НАВЧАЛЬНИЙ ЗАКЛАД «</w:t>
      </w:r>
      <w:proofErr w:type="spellStart"/>
      <w:r>
        <w:rPr>
          <w:b/>
          <w:sz w:val="28"/>
          <w:lang w:val="ru-RU"/>
        </w:rPr>
        <w:t>Ужгородський</w:t>
      </w:r>
      <w:proofErr w:type="spell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національний</w:t>
      </w:r>
      <w:proofErr w:type="spellEnd"/>
      <w:r>
        <w:rPr>
          <w:b/>
          <w:sz w:val="28"/>
          <w:lang w:val="ru-RU"/>
        </w:rPr>
        <w:t xml:space="preserve"> </w:t>
      </w:r>
      <w:proofErr w:type="spellStart"/>
      <w:r>
        <w:rPr>
          <w:b/>
          <w:sz w:val="28"/>
          <w:lang w:val="ru-RU"/>
        </w:rPr>
        <w:t>університет</w:t>
      </w:r>
      <w:proofErr w:type="spellEnd"/>
      <w:r>
        <w:rPr>
          <w:b/>
          <w:sz w:val="28"/>
          <w:lang w:val="ru-RU"/>
        </w:rPr>
        <w:t>»</w:t>
      </w:r>
    </w:p>
    <w:p w14:paraId="281A350F" w14:textId="77777777" w:rsidR="00572B77" w:rsidRDefault="00572B77" w:rsidP="00572B77">
      <w:pPr>
        <w:spacing w:line="200" w:lineRule="exact"/>
        <w:rPr>
          <w:sz w:val="24"/>
          <w:lang w:val="ru-RU"/>
        </w:rPr>
      </w:pPr>
    </w:p>
    <w:p w14:paraId="10725439" w14:textId="77777777" w:rsidR="00572B77" w:rsidRDefault="00572B77" w:rsidP="00572B77">
      <w:pPr>
        <w:spacing w:line="200" w:lineRule="exact"/>
        <w:rPr>
          <w:lang w:val="ru-RU"/>
        </w:rPr>
      </w:pPr>
    </w:p>
    <w:p w14:paraId="0D15C509" w14:textId="77777777" w:rsidR="00572B77" w:rsidRDefault="00572B77" w:rsidP="00572B77">
      <w:pPr>
        <w:spacing w:line="200" w:lineRule="exact"/>
        <w:rPr>
          <w:lang w:val="ru-RU"/>
        </w:rPr>
      </w:pPr>
    </w:p>
    <w:p w14:paraId="173491D6" w14:textId="77777777" w:rsidR="00572B77" w:rsidRDefault="00572B77" w:rsidP="00572B77">
      <w:pPr>
        <w:spacing w:line="200" w:lineRule="exact"/>
        <w:rPr>
          <w:lang w:val="ru-RU"/>
        </w:rPr>
      </w:pPr>
    </w:p>
    <w:p w14:paraId="56CB6E9F" w14:textId="77777777" w:rsidR="00572B77" w:rsidRDefault="00572B77" w:rsidP="00572B77">
      <w:pPr>
        <w:spacing w:line="200" w:lineRule="exact"/>
        <w:rPr>
          <w:lang w:val="ru-RU"/>
        </w:rPr>
      </w:pPr>
    </w:p>
    <w:p w14:paraId="555FA639" w14:textId="77777777" w:rsidR="00572B77" w:rsidRDefault="00572B77" w:rsidP="00572B7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ЗАТВЕРДЖЕНО </w:t>
      </w:r>
    </w:p>
    <w:p w14:paraId="5178B817" w14:textId="77777777" w:rsidR="00572B77" w:rsidRDefault="00572B77" w:rsidP="00572B77">
      <w:pPr>
        <w:pStyle w:val="Default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Протокол</w:t>
      </w:r>
      <w:r>
        <w:rPr>
          <w:sz w:val="28"/>
          <w:szCs w:val="28"/>
        </w:rPr>
        <w:t xml:space="preserve"> </w:t>
      </w:r>
      <w:proofErr w:type="spellStart"/>
      <w:proofErr w:type="gramStart"/>
      <w:r>
        <w:rPr>
          <w:b/>
          <w:bCs/>
          <w:sz w:val="28"/>
          <w:szCs w:val="28"/>
        </w:rPr>
        <w:t>Вченої</w:t>
      </w:r>
      <w:proofErr w:type="spellEnd"/>
      <w:r>
        <w:rPr>
          <w:b/>
          <w:bCs/>
          <w:sz w:val="28"/>
          <w:szCs w:val="28"/>
        </w:rPr>
        <w:t xml:space="preserve">  ради</w:t>
      </w:r>
      <w:proofErr w:type="gramEnd"/>
      <w:r>
        <w:rPr>
          <w:b/>
          <w:bCs/>
          <w:sz w:val="28"/>
          <w:szCs w:val="28"/>
        </w:rPr>
        <w:t xml:space="preserve"> </w:t>
      </w:r>
    </w:p>
    <w:p w14:paraId="1F3B2CF7" w14:textId="77777777" w:rsidR="00572B77" w:rsidRDefault="00572B77" w:rsidP="00572B77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ДВНЗ «</w:t>
      </w:r>
      <w:proofErr w:type="spellStart"/>
      <w:r>
        <w:rPr>
          <w:b/>
          <w:bCs/>
          <w:sz w:val="28"/>
          <w:szCs w:val="28"/>
        </w:rPr>
        <w:t>Ужгородський</w:t>
      </w:r>
      <w:proofErr w:type="spellEnd"/>
    </w:p>
    <w:p w14:paraId="3C38B4B5" w14:textId="77777777" w:rsidR="00572B77" w:rsidRDefault="00572B77" w:rsidP="00572B77">
      <w:pPr>
        <w:pStyle w:val="Default"/>
        <w:ind w:firstLine="504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</w:t>
      </w:r>
      <w:proofErr w:type="spellStart"/>
      <w:r>
        <w:rPr>
          <w:b/>
          <w:bCs/>
          <w:sz w:val="28"/>
          <w:szCs w:val="28"/>
        </w:rPr>
        <w:t>національний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університет</w:t>
      </w:r>
      <w:proofErr w:type="spellEnd"/>
      <w:r>
        <w:rPr>
          <w:b/>
          <w:bCs/>
          <w:sz w:val="28"/>
          <w:szCs w:val="28"/>
        </w:rPr>
        <w:t xml:space="preserve">» </w:t>
      </w:r>
    </w:p>
    <w:p w14:paraId="66794756" w14:textId="77777777" w:rsidR="00572B77" w:rsidRDefault="00572B77" w:rsidP="00572B77">
      <w:pPr>
        <w:pStyle w:val="Default"/>
        <w:ind w:firstLine="5040"/>
        <w:rPr>
          <w:sz w:val="28"/>
          <w:szCs w:val="28"/>
          <w:lang w:val="uk-UA"/>
        </w:rPr>
      </w:pPr>
      <w:r>
        <w:rPr>
          <w:b/>
          <w:bCs/>
          <w:sz w:val="28"/>
          <w:szCs w:val="28"/>
        </w:rPr>
        <w:t xml:space="preserve">      </w:t>
      </w:r>
      <w:r>
        <w:rPr>
          <w:b/>
          <w:bCs/>
          <w:sz w:val="28"/>
          <w:szCs w:val="28"/>
          <w:lang w:val="uk-UA"/>
        </w:rPr>
        <w:t xml:space="preserve"> __________</w:t>
      </w:r>
      <w:r>
        <w:rPr>
          <w:b/>
          <w:bCs/>
          <w:sz w:val="28"/>
          <w:szCs w:val="28"/>
        </w:rPr>
        <w:t xml:space="preserve"> 20</w:t>
      </w:r>
      <w:r>
        <w:rPr>
          <w:b/>
          <w:bCs/>
          <w:sz w:val="28"/>
          <w:szCs w:val="28"/>
          <w:lang w:val="uk-UA"/>
        </w:rPr>
        <w:t>24</w:t>
      </w:r>
      <w:r>
        <w:rPr>
          <w:b/>
          <w:bCs/>
          <w:sz w:val="28"/>
          <w:szCs w:val="28"/>
        </w:rPr>
        <w:t>р. №</w:t>
      </w:r>
    </w:p>
    <w:p w14:paraId="55B2A84D" w14:textId="77777777" w:rsidR="00572B77" w:rsidRDefault="00572B77" w:rsidP="00572B77">
      <w:pPr>
        <w:pStyle w:val="Default"/>
        <w:rPr>
          <w:color w:val="auto"/>
        </w:rPr>
      </w:pPr>
    </w:p>
    <w:p w14:paraId="41EF67B1" w14:textId="77777777" w:rsidR="00572B77" w:rsidRDefault="00572B77" w:rsidP="00572B77">
      <w:pPr>
        <w:spacing w:line="200" w:lineRule="exact"/>
        <w:rPr>
          <w:color w:val="000000"/>
          <w:lang w:val="ru-RU"/>
        </w:rPr>
      </w:pPr>
    </w:p>
    <w:p w14:paraId="1869C35A" w14:textId="77777777" w:rsidR="00572B77" w:rsidRDefault="00572B77" w:rsidP="00572B77">
      <w:pPr>
        <w:spacing w:line="200" w:lineRule="exact"/>
        <w:rPr>
          <w:b/>
          <w:sz w:val="28"/>
          <w:lang w:val="ru-RU"/>
        </w:rPr>
      </w:pPr>
    </w:p>
    <w:p w14:paraId="2C780334" w14:textId="77777777" w:rsidR="00572B77" w:rsidRDefault="00572B77" w:rsidP="00572B77">
      <w:pPr>
        <w:spacing w:line="360" w:lineRule="auto"/>
        <w:rPr>
          <w:lang w:val="ru-RU"/>
        </w:rPr>
      </w:pPr>
      <w:r>
        <w:rPr>
          <w:lang w:val="ru-RU"/>
        </w:rPr>
        <w:t xml:space="preserve">         </w:t>
      </w:r>
    </w:p>
    <w:p w14:paraId="131F9B83" w14:textId="77777777" w:rsidR="00572B77" w:rsidRDefault="00572B77" w:rsidP="00572B77">
      <w:pPr>
        <w:spacing w:line="360" w:lineRule="auto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      ОСВІТНЬО-ПРОФЕСІЙНА ПРОГРАМА</w:t>
      </w:r>
    </w:p>
    <w:p w14:paraId="3E9DBE37" w14:textId="77777777" w:rsidR="00572B77" w:rsidRDefault="00572B77" w:rsidP="00572B77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r>
        <w:rPr>
          <w:b/>
          <w:bCs/>
          <w:sz w:val="28"/>
          <w:szCs w:val="28"/>
          <w:lang w:val="uk-UA"/>
        </w:rPr>
        <w:t>Міське будівництво та господарство</w:t>
      </w:r>
      <w:r>
        <w:rPr>
          <w:b/>
          <w:sz w:val="28"/>
          <w:szCs w:val="28"/>
          <w:lang w:val="ru-RU"/>
        </w:rPr>
        <w:t>»</w:t>
      </w:r>
    </w:p>
    <w:p w14:paraId="449724B7" w14:textId="77777777" w:rsidR="00572B77" w:rsidRDefault="00572B77" w:rsidP="00572B77">
      <w:pPr>
        <w:spacing w:line="360" w:lineRule="auto"/>
        <w:ind w:firstLine="397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                           другого (</w:t>
      </w:r>
      <w:proofErr w:type="spellStart"/>
      <w:r>
        <w:rPr>
          <w:b/>
          <w:sz w:val="28"/>
          <w:szCs w:val="28"/>
          <w:lang w:val="ru-RU"/>
        </w:rPr>
        <w:t>магістерського</w:t>
      </w:r>
      <w:proofErr w:type="spellEnd"/>
      <w:r>
        <w:rPr>
          <w:b/>
          <w:sz w:val="28"/>
          <w:szCs w:val="28"/>
          <w:lang w:val="ru-RU"/>
        </w:rPr>
        <w:t xml:space="preserve">) </w:t>
      </w:r>
      <w:proofErr w:type="spellStart"/>
      <w:r>
        <w:rPr>
          <w:b/>
          <w:sz w:val="28"/>
          <w:szCs w:val="28"/>
          <w:lang w:val="ru-RU"/>
        </w:rPr>
        <w:t>рівня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вищої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освіти</w:t>
      </w:r>
      <w:proofErr w:type="spellEnd"/>
    </w:p>
    <w:p w14:paraId="7568470F" w14:textId="77777777" w:rsidR="00572B77" w:rsidRDefault="00572B77" w:rsidP="00572B77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 xml:space="preserve">за </w:t>
      </w:r>
      <w:proofErr w:type="spellStart"/>
      <w:r>
        <w:rPr>
          <w:b/>
          <w:sz w:val="28"/>
          <w:szCs w:val="28"/>
          <w:lang w:val="ru-RU"/>
        </w:rPr>
        <w:t>спеціальністю</w:t>
      </w:r>
      <w:proofErr w:type="spellEnd"/>
      <w:r>
        <w:rPr>
          <w:b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  <w:lang w:val="uk-UA"/>
        </w:rPr>
        <w:t>192 Будівництво та цивільна інженерія</w:t>
      </w:r>
    </w:p>
    <w:p w14:paraId="3C7B0EB3" w14:textId="77777777" w:rsidR="00572B77" w:rsidRDefault="00572B77" w:rsidP="00572B77">
      <w:pPr>
        <w:spacing w:line="360" w:lineRule="auto"/>
        <w:jc w:val="center"/>
        <w:rPr>
          <w:b/>
          <w:sz w:val="28"/>
          <w:szCs w:val="28"/>
          <w:lang w:val="ru-RU"/>
        </w:rPr>
      </w:pPr>
      <w:proofErr w:type="spellStart"/>
      <w:r>
        <w:rPr>
          <w:b/>
          <w:sz w:val="28"/>
          <w:szCs w:val="28"/>
          <w:lang w:val="ru-RU"/>
        </w:rPr>
        <w:t>галузі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знань</w:t>
      </w:r>
      <w:proofErr w:type="spellEnd"/>
      <w:r>
        <w:rPr>
          <w:b/>
          <w:sz w:val="28"/>
          <w:szCs w:val="28"/>
          <w:lang w:val="ru-RU"/>
        </w:rPr>
        <w:t xml:space="preserve"> 19</w:t>
      </w:r>
      <w:r>
        <w:rPr>
          <w:b/>
          <w:bCs/>
          <w:sz w:val="28"/>
          <w:szCs w:val="28"/>
          <w:lang w:val="uk-UA"/>
        </w:rPr>
        <w:t xml:space="preserve"> Архітектура та будівництво</w:t>
      </w:r>
    </w:p>
    <w:p w14:paraId="57EFB36E" w14:textId="77777777" w:rsidR="00572B77" w:rsidRDefault="00572B77" w:rsidP="00572B77">
      <w:pPr>
        <w:adjustRightInd w:val="0"/>
        <w:spacing w:line="360" w:lineRule="auto"/>
        <w:jc w:val="center"/>
        <w:rPr>
          <w:b/>
          <w:bCs/>
          <w:sz w:val="28"/>
          <w:szCs w:val="28"/>
          <w:lang w:val="uk-UA"/>
        </w:rPr>
      </w:pPr>
      <w:proofErr w:type="spellStart"/>
      <w:r>
        <w:rPr>
          <w:b/>
          <w:sz w:val="28"/>
          <w:szCs w:val="28"/>
          <w:lang w:val="ru-RU"/>
        </w:rPr>
        <w:t>кваліфікація</w:t>
      </w:r>
      <w:proofErr w:type="spellEnd"/>
      <w:r>
        <w:rPr>
          <w:b/>
          <w:sz w:val="28"/>
          <w:szCs w:val="28"/>
          <w:lang w:val="ru-RU"/>
        </w:rPr>
        <w:t xml:space="preserve">: </w:t>
      </w:r>
      <w:r>
        <w:rPr>
          <w:b/>
          <w:bCs/>
          <w:sz w:val="28"/>
          <w:szCs w:val="28"/>
          <w:lang w:val="uk-UA"/>
        </w:rPr>
        <w:t xml:space="preserve">Магістр з будівництва та цивільної інженерії </w:t>
      </w:r>
    </w:p>
    <w:p w14:paraId="21C36AF7" w14:textId="77777777" w:rsidR="00572B77" w:rsidRDefault="00572B77" w:rsidP="00572B77">
      <w:pPr>
        <w:spacing w:line="200" w:lineRule="exact"/>
        <w:rPr>
          <w:lang w:val="ru-RU"/>
        </w:rPr>
      </w:pPr>
    </w:p>
    <w:p w14:paraId="60EB3DB3" w14:textId="77777777" w:rsidR="00572B77" w:rsidRDefault="00572B77" w:rsidP="00572B77">
      <w:pPr>
        <w:spacing w:line="200" w:lineRule="exact"/>
        <w:rPr>
          <w:lang w:val="ru-RU"/>
        </w:rPr>
      </w:pPr>
    </w:p>
    <w:p w14:paraId="3BAAF02B" w14:textId="77777777" w:rsidR="00572B77" w:rsidRDefault="00572B77" w:rsidP="00572B77">
      <w:pPr>
        <w:spacing w:line="200" w:lineRule="exact"/>
        <w:rPr>
          <w:lang w:val="ru-RU"/>
        </w:rPr>
      </w:pPr>
    </w:p>
    <w:p w14:paraId="27CC69EE" w14:textId="77777777" w:rsidR="00572B77" w:rsidRDefault="00572B77" w:rsidP="00572B77">
      <w:pPr>
        <w:spacing w:line="200" w:lineRule="exact"/>
        <w:rPr>
          <w:lang w:val="ru-RU"/>
        </w:rPr>
      </w:pPr>
    </w:p>
    <w:p w14:paraId="68088DCD" w14:textId="77777777" w:rsidR="00572B77" w:rsidRDefault="00572B77" w:rsidP="00572B77">
      <w:pPr>
        <w:spacing w:line="200" w:lineRule="exact"/>
        <w:rPr>
          <w:lang w:val="ru-RU"/>
        </w:rPr>
      </w:pPr>
    </w:p>
    <w:p w14:paraId="2B34D01C" w14:textId="77777777" w:rsidR="00572B77" w:rsidRDefault="00572B77" w:rsidP="00572B77">
      <w:pPr>
        <w:spacing w:line="200" w:lineRule="exact"/>
        <w:rPr>
          <w:lang w:val="ru-RU"/>
        </w:rPr>
      </w:pPr>
    </w:p>
    <w:p w14:paraId="24208576" w14:textId="77777777" w:rsidR="00572B77" w:rsidRDefault="00572B77" w:rsidP="00572B77">
      <w:pPr>
        <w:spacing w:line="200" w:lineRule="exact"/>
        <w:rPr>
          <w:lang w:val="ru-RU"/>
        </w:rPr>
      </w:pPr>
    </w:p>
    <w:p w14:paraId="0EACB7B1" w14:textId="77777777" w:rsidR="00572B77" w:rsidRDefault="00572B77" w:rsidP="00572B77">
      <w:pPr>
        <w:spacing w:line="200" w:lineRule="exact"/>
        <w:rPr>
          <w:lang w:val="ru-RU"/>
        </w:rPr>
      </w:pPr>
    </w:p>
    <w:p w14:paraId="130FC125" w14:textId="77777777" w:rsidR="00572B77" w:rsidRDefault="00572B77" w:rsidP="00572B77">
      <w:pPr>
        <w:spacing w:line="200" w:lineRule="exact"/>
        <w:rPr>
          <w:lang w:val="ru-RU"/>
        </w:rPr>
      </w:pPr>
    </w:p>
    <w:p w14:paraId="5E7152A0" w14:textId="77777777" w:rsidR="00572B77" w:rsidRDefault="00572B77" w:rsidP="00572B77">
      <w:pPr>
        <w:rPr>
          <w:b/>
          <w:sz w:val="28"/>
          <w:szCs w:val="28"/>
          <w:lang w:val="ru-RU"/>
        </w:rPr>
      </w:pP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</w:r>
      <w:r>
        <w:rPr>
          <w:lang w:val="ru-RU"/>
        </w:rPr>
        <w:tab/>
        <w:t xml:space="preserve">                                            </w:t>
      </w:r>
      <w:r>
        <w:rPr>
          <w:lang w:val="ru-RU"/>
        </w:rPr>
        <w:tab/>
        <w:t xml:space="preserve">  </w:t>
      </w:r>
      <w:r>
        <w:rPr>
          <w:b/>
          <w:sz w:val="28"/>
          <w:szCs w:val="28"/>
          <w:lang w:val="ru-RU"/>
        </w:rPr>
        <w:t>УВЕДЕНО В ДІЮ</w:t>
      </w:r>
    </w:p>
    <w:p w14:paraId="3C7BA814" w14:textId="77777777" w:rsidR="00572B77" w:rsidRDefault="00572B77" w:rsidP="00572B77">
      <w:pPr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</w:r>
      <w:r>
        <w:rPr>
          <w:b/>
          <w:sz w:val="28"/>
          <w:szCs w:val="28"/>
          <w:lang w:val="ru-RU"/>
        </w:rPr>
        <w:tab/>
        <w:t xml:space="preserve">                                    Наказ ректора ДВНЗ</w:t>
      </w:r>
    </w:p>
    <w:p w14:paraId="6EEBECF1" w14:textId="77777777" w:rsidR="00572B77" w:rsidRDefault="00572B77" w:rsidP="00572B77">
      <w:pPr>
        <w:ind w:left="5670" w:hanging="283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  <w:t>«</w:t>
      </w:r>
      <w:proofErr w:type="spellStart"/>
      <w:r>
        <w:rPr>
          <w:b/>
          <w:sz w:val="28"/>
          <w:szCs w:val="28"/>
          <w:lang w:val="ru-RU"/>
        </w:rPr>
        <w:t>Ужгородський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національний</w:t>
      </w:r>
      <w:proofErr w:type="spellEnd"/>
      <w:r>
        <w:rPr>
          <w:b/>
          <w:sz w:val="28"/>
          <w:szCs w:val="28"/>
          <w:lang w:val="ru-RU"/>
        </w:rPr>
        <w:t xml:space="preserve">          </w:t>
      </w:r>
      <w:proofErr w:type="spellStart"/>
      <w:r>
        <w:rPr>
          <w:b/>
          <w:sz w:val="28"/>
          <w:szCs w:val="28"/>
          <w:lang w:val="ru-RU"/>
        </w:rPr>
        <w:t>університет</w:t>
      </w:r>
      <w:proofErr w:type="spellEnd"/>
    </w:p>
    <w:p w14:paraId="6BEDC60B" w14:textId="77777777" w:rsidR="00572B77" w:rsidRDefault="00572B77" w:rsidP="00572B77">
      <w:pPr>
        <w:ind w:left="5670" w:hanging="2838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ab/>
        <w:t xml:space="preserve"> ____________2024 р. №</w:t>
      </w:r>
    </w:p>
    <w:p w14:paraId="1BD394CD" w14:textId="77777777" w:rsidR="00572B77" w:rsidRDefault="00572B77" w:rsidP="00572B77">
      <w:pPr>
        <w:spacing w:line="200" w:lineRule="exact"/>
        <w:rPr>
          <w:sz w:val="24"/>
          <w:szCs w:val="24"/>
          <w:lang w:val="ru-RU"/>
        </w:rPr>
      </w:pPr>
    </w:p>
    <w:p w14:paraId="1F00393E" w14:textId="77777777" w:rsidR="00572B77" w:rsidRDefault="00572B77" w:rsidP="00572B77">
      <w:pPr>
        <w:spacing w:line="200" w:lineRule="exact"/>
        <w:rPr>
          <w:lang w:val="ru-RU"/>
        </w:rPr>
      </w:pPr>
    </w:p>
    <w:p w14:paraId="66A0BEE9" w14:textId="77777777" w:rsidR="00572B77" w:rsidRDefault="00572B77" w:rsidP="00572B77">
      <w:pPr>
        <w:spacing w:line="200" w:lineRule="exact"/>
        <w:rPr>
          <w:lang w:val="ru-RU"/>
        </w:rPr>
      </w:pPr>
    </w:p>
    <w:p w14:paraId="3FC8E41C" w14:textId="77777777" w:rsidR="00572B77" w:rsidRDefault="00572B77" w:rsidP="00572B77">
      <w:pPr>
        <w:spacing w:line="200" w:lineRule="exact"/>
        <w:rPr>
          <w:lang w:val="ru-RU"/>
        </w:rPr>
      </w:pPr>
    </w:p>
    <w:p w14:paraId="18E3DC7E" w14:textId="77777777" w:rsidR="00572B77" w:rsidRDefault="00572B77" w:rsidP="00572B77">
      <w:pPr>
        <w:spacing w:line="200" w:lineRule="exact"/>
        <w:rPr>
          <w:lang w:val="ru-RU"/>
        </w:rPr>
      </w:pPr>
    </w:p>
    <w:p w14:paraId="788E8AD6" w14:textId="77777777" w:rsidR="00572B77" w:rsidRDefault="00572B77" w:rsidP="00572B77">
      <w:pPr>
        <w:spacing w:line="200" w:lineRule="exact"/>
        <w:rPr>
          <w:lang w:val="ru-RU"/>
        </w:rPr>
      </w:pPr>
    </w:p>
    <w:p w14:paraId="0F71355F" w14:textId="77777777" w:rsidR="00572B77" w:rsidRDefault="00572B77" w:rsidP="00572B77">
      <w:pPr>
        <w:spacing w:line="200" w:lineRule="exact"/>
        <w:rPr>
          <w:lang w:val="ru-RU"/>
        </w:rPr>
      </w:pPr>
    </w:p>
    <w:p w14:paraId="05193A48" w14:textId="77777777" w:rsidR="00572B77" w:rsidRDefault="00572B77" w:rsidP="00572B77">
      <w:pPr>
        <w:spacing w:line="200" w:lineRule="exact"/>
        <w:rPr>
          <w:lang w:val="ru-RU"/>
        </w:rPr>
      </w:pPr>
    </w:p>
    <w:p w14:paraId="33DD9B8C" w14:textId="77777777" w:rsidR="00572B77" w:rsidRDefault="00572B77" w:rsidP="00572B77">
      <w:pPr>
        <w:spacing w:line="200" w:lineRule="exact"/>
        <w:rPr>
          <w:lang w:val="ru-RU"/>
        </w:rPr>
      </w:pPr>
    </w:p>
    <w:p w14:paraId="57A516F6" w14:textId="77777777" w:rsidR="00572B77" w:rsidRDefault="00572B77" w:rsidP="00572B77">
      <w:pPr>
        <w:spacing w:line="200" w:lineRule="exact"/>
        <w:rPr>
          <w:lang w:val="ru-RU"/>
        </w:rPr>
      </w:pPr>
    </w:p>
    <w:p w14:paraId="736EB1AF" w14:textId="77777777" w:rsidR="00572B77" w:rsidRDefault="00572B77" w:rsidP="00572B77">
      <w:pPr>
        <w:spacing w:line="235" w:lineRule="auto"/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Ужгород – 2024</w:t>
      </w:r>
    </w:p>
    <w:p w14:paraId="78A36A00" w14:textId="77777777" w:rsidR="00572B77" w:rsidRDefault="00572B77" w:rsidP="00572B77">
      <w:pPr>
        <w:adjustRightInd w:val="0"/>
        <w:jc w:val="center"/>
        <w:rPr>
          <w:b/>
          <w:sz w:val="28"/>
          <w:szCs w:val="28"/>
          <w:lang w:val="ru-RU"/>
        </w:rPr>
      </w:pPr>
    </w:p>
    <w:p w14:paraId="53996D5B" w14:textId="77777777" w:rsidR="00DE787F" w:rsidRDefault="00DE787F" w:rsidP="00DE787F">
      <w:pPr>
        <w:adjustRightInd w:val="0"/>
        <w:jc w:val="center"/>
        <w:rPr>
          <w:b/>
          <w:sz w:val="28"/>
          <w:szCs w:val="28"/>
          <w:lang w:val="ru-RU"/>
        </w:rPr>
      </w:pPr>
    </w:p>
    <w:p w14:paraId="40051A3E" w14:textId="77777777" w:rsidR="00DE787F" w:rsidRPr="00DE787F" w:rsidRDefault="00DE787F" w:rsidP="00DE787F">
      <w:pPr>
        <w:adjustRightInd w:val="0"/>
        <w:jc w:val="center"/>
        <w:rPr>
          <w:b/>
          <w:sz w:val="28"/>
          <w:szCs w:val="28"/>
          <w:lang w:val="ru-RU"/>
        </w:rPr>
      </w:pPr>
      <w:r w:rsidRPr="00DE787F">
        <w:rPr>
          <w:b/>
          <w:sz w:val="28"/>
          <w:szCs w:val="28"/>
          <w:lang w:val="ru-RU"/>
        </w:rPr>
        <w:t>АРКУШ ПОГОДЖЕННЯ</w:t>
      </w:r>
    </w:p>
    <w:p w14:paraId="1ECCA2BA" w14:textId="77777777" w:rsidR="00DE787F" w:rsidRPr="00DE787F" w:rsidRDefault="00DE787F" w:rsidP="00DE787F">
      <w:pPr>
        <w:adjustRightInd w:val="0"/>
        <w:jc w:val="center"/>
        <w:rPr>
          <w:b/>
          <w:sz w:val="28"/>
          <w:szCs w:val="28"/>
          <w:lang w:val="ru-RU"/>
        </w:rPr>
      </w:pPr>
      <w:proofErr w:type="spellStart"/>
      <w:r w:rsidRPr="00DE787F">
        <w:rPr>
          <w:b/>
          <w:sz w:val="28"/>
          <w:szCs w:val="28"/>
          <w:lang w:val="ru-RU"/>
        </w:rPr>
        <w:t>освітньо-професійної</w:t>
      </w:r>
      <w:proofErr w:type="spellEnd"/>
      <w:r w:rsidRPr="00DE787F">
        <w:rPr>
          <w:b/>
          <w:sz w:val="28"/>
          <w:szCs w:val="28"/>
          <w:lang w:val="ru-RU"/>
        </w:rPr>
        <w:t xml:space="preserve"> </w:t>
      </w:r>
      <w:proofErr w:type="spellStart"/>
      <w:r w:rsidRPr="00DE787F">
        <w:rPr>
          <w:b/>
          <w:sz w:val="28"/>
          <w:szCs w:val="28"/>
          <w:lang w:val="ru-RU"/>
        </w:rPr>
        <w:t>програми</w:t>
      </w:r>
      <w:proofErr w:type="spellEnd"/>
    </w:p>
    <w:p w14:paraId="2B8B8A1F" w14:textId="77777777" w:rsidR="00DE787F" w:rsidRPr="00DE787F" w:rsidRDefault="00BF4215" w:rsidP="00DE787F">
      <w:pPr>
        <w:adjustRightInd w:val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«</w:t>
      </w:r>
      <w:proofErr w:type="spellStart"/>
      <w:r>
        <w:rPr>
          <w:b/>
          <w:sz w:val="28"/>
          <w:szCs w:val="28"/>
          <w:lang w:val="ru-RU"/>
        </w:rPr>
        <w:t>Міське</w:t>
      </w:r>
      <w:proofErr w:type="spellEnd"/>
      <w:r>
        <w:rPr>
          <w:b/>
          <w:sz w:val="28"/>
          <w:szCs w:val="28"/>
          <w:lang w:val="ru-RU"/>
        </w:rPr>
        <w:t xml:space="preserve"> </w:t>
      </w:r>
      <w:proofErr w:type="spellStart"/>
      <w:r>
        <w:rPr>
          <w:b/>
          <w:sz w:val="28"/>
          <w:szCs w:val="28"/>
          <w:lang w:val="ru-RU"/>
        </w:rPr>
        <w:t>будівництво</w:t>
      </w:r>
      <w:proofErr w:type="spellEnd"/>
      <w:r>
        <w:rPr>
          <w:b/>
          <w:sz w:val="28"/>
          <w:szCs w:val="28"/>
          <w:lang w:val="ru-RU"/>
        </w:rPr>
        <w:t xml:space="preserve"> та </w:t>
      </w:r>
      <w:proofErr w:type="spellStart"/>
      <w:r>
        <w:rPr>
          <w:b/>
          <w:sz w:val="28"/>
          <w:szCs w:val="28"/>
          <w:lang w:val="ru-RU"/>
        </w:rPr>
        <w:t>господарство</w:t>
      </w:r>
      <w:proofErr w:type="spellEnd"/>
      <w:r w:rsidR="00DE787F" w:rsidRPr="00DE787F">
        <w:rPr>
          <w:b/>
          <w:sz w:val="28"/>
          <w:szCs w:val="28"/>
          <w:lang w:val="ru-RU"/>
        </w:rPr>
        <w:t>»</w:t>
      </w:r>
    </w:p>
    <w:p w14:paraId="233E84DB" w14:textId="77777777" w:rsidR="00DE787F" w:rsidRPr="00DE787F" w:rsidRDefault="00DE787F" w:rsidP="00DE787F">
      <w:pPr>
        <w:adjustRightInd w:val="0"/>
        <w:jc w:val="center"/>
        <w:rPr>
          <w:b/>
          <w:sz w:val="28"/>
          <w:szCs w:val="28"/>
          <w:lang w:val="ru-RU"/>
        </w:rPr>
      </w:pPr>
    </w:p>
    <w:p w14:paraId="307B84E0" w14:textId="77777777" w:rsidR="00DE787F" w:rsidRPr="00DE787F" w:rsidRDefault="00DE787F" w:rsidP="00DE787F">
      <w:pPr>
        <w:adjustRightInd w:val="0"/>
        <w:rPr>
          <w:b/>
          <w:sz w:val="28"/>
          <w:szCs w:val="28"/>
          <w:lang w:val="ru-RU"/>
        </w:rPr>
      </w:pPr>
    </w:p>
    <w:p w14:paraId="0DA54B83" w14:textId="77777777" w:rsidR="00DE787F" w:rsidRPr="00DE787F" w:rsidRDefault="00DE787F" w:rsidP="00DE787F">
      <w:pPr>
        <w:adjustRightInd w:val="0"/>
        <w:rPr>
          <w:b/>
          <w:sz w:val="28"/>
          <w:szCs w:val="28"/>
          <w:lang w:val="ru-RU"/>
        </w:rPr>
      </w:pPr>
    </w:p>
    <w:p w14:paraId="194E94AB" w14:textId="77777777" w:rsidR="00DE787F" w:rsidRDefault="00DE787F" w:rsidP="00DE787F">
      <w:pPr>
        <w:widowControl/>
        <w:numPr>
          <w:ilvl w:val="0"/>
          <w:numId w:val="30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proofErr w:type="spellStart"/>
      <w:r>
        <w:rPr>
          <w:b/>
          <w:sz w:val="28"/>
          <w:szCs w:val="28"/>
          <w:lang w:eastAsia="ru-RU"/>
        </w:rPr>
        <w:t>Ректор</w:t>
      </w:r>
      <w:proofErr w:type="spellEnd"/>
      <w:r>
        <w:rPr>
          <w:b/>
          <w:sz w:val="28"/>
          <w:szCs w:val="28"/>
          <w:lang w:eastAsia="ru-RU"/>
        </w:rPr>
        <w:t xml:space="preserve">                                                                  </w:t>
      </w:r>
      <w:r>
        <w:rPr>
          <w:b/>
          <w:sz w:val="28"/>
          <w:szCs w:val="28"/>
          <w:lang w:val="uk-UA" w:eastAsia="ru-RU"/>
        </w:rPr>
        <w:t>Володимир СМОЛАНКА</w:t>
      </w:r>
    </w:p>
    <w:p w14:paraId="76AA20CF" w14:textId="77777777" w:rsidR="00DE787F" w:rsidRDefault="00DE787F" w:rsidP="00DE787F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  <w:r>
        <w:rPr>
          <w:b/>
          <w:sz w:val="28"/>
          <w:szCs w:val="28"/>
          <w:lang w:eastAsia="ru-RU"/>
        </w:rPr>
        <w:t>_______________20</w:t>
      </w:r>
      <w:r w:rsidR="00AB3373">
        <w:rPr>
          <w:b/>
          <w:sz w:val="28"/>
          <w:szCs w:val="28"/>
          <w:lang w:val="uk-UA" w:eastAsia="ru-RU"/>
        </w:rPr>
        <w:t>24</w:t>
      </w:r>
      <w:r>
        <w:rPr>
          <w:b/>
          <w:sz w:val="28"/>
          <w:szCs w:val="28"/>
          <w:lang w:eastAsia="ru-RU"/>
        </w:rPr>
        <w:t>р.</w:t>
      </w:r>
    </w:p>
    <w:p w14:paraId="77B9AA58" w14:textId="77777777" w:rsidR="00DE787F" w:rsidRDefault="00DE787F" w:rsidP="00DE787F">
      <w:pPr>
        <w:adjustRightInd w:val="0"/>
        <w:rPr>
          <w:b/>
          <w:sz w:val="28"/>
          <w:szCs w:val="28"/>
          <w:lang w:eastAsia="uk-UA"/>
        </w:rPr>
      </w:pPr>
    </w:p>
    <w:p w14:paraId="28C8E9A2" w14:textId="77777777" w:rsidR="00DE787F" w:rsidRDefault="00DE787F" w:rsidP="00DE787F">
      <w:pPr>
        <w:adjustRightInd w:val="0"/>
        <w:rPr>
          <w:b/>
          <w:sz w:val="28"/>
          <w:szCs w:val="28"/>
        </w:rPr>
      </w:pPr>
    </w:p>
    <w:p w14:paraId="3EB7A27A" w14:textId="77777777" w:rsidR="00DE787F" w:rsidRPr="00DE787F" w:rsidRDefault="00DE787F" w:rsidP="00DE787F">
      <w:pPr>
        <w:widowControl/>
        <w:numPr>
          <w:ilvl w:val="0"/>
          <w:numId w:val="30"/>
        </w:numPr>
        <w:autoSpaceDE/>
        <w:autoSpaceDN/>
        <w:adjustRightInd w:val="0"/>
        <w:spacing w:before="100" w:beforeAutospacing="1" w:after="100" w:afterAutospacing="1"/>
        <w:rPr>
          <w:b/>
          <w:color w:val="000000" w:themeColor="text1"/>
          <w:sz w:val="28"/>
          <w:szCs w:val="28"/>
          <w:lang w:val="ru-RU" w:eastAsia="ru-RU"/>
        </w:rPr>
      </w:pPr>
      <w:r w:rsidRPr="00DE787F">
        <w:rPr>
          <w:b/>
          <w:color w:val="000000" w:themeColor="text1"/>
          <w:sz w:val="28"/>
          <w:szCs w:val="28"/>
          <w:lang w:val="ru-RU" w:eastAsia="ru-RU"/>
        </w:rPr>
        <w:t xml:space="preserve">Гарант </w:t>
      </w:r>
      <w:proofErr w:type="spellStart"/>
      <w:r w:rsidRPr="00DE787F">
        <w:rPr>
          <w:b/>
          <w:color w:val="000000" w:themeColor="text1"/>
          <w:sz w:val="28"/>
          <w:szCs w:val="28"/>
          <w:lang w:val="ru-RU" w:eastAsia="ru-RU"/>
        </w:rPr>
        <w:t>освітньо-професійної</w:t>
      </w:r>
      <w:proofErr w:type="spellEnd"/>
      <w:r w:rsidRPr="00DE787F">
        <w:rPr>
          <w:b/>
          <w:color w:val="000000" w:themeColor="text1"/>
          <w:sz w:val="28"/>
          <w:szCs w:val="28"/>
          <w:lang w:val="ru-RU" w:eastAsia="ru-RU"/>
        </w:rPr>
        <w:t xml:space="preserve"> </w:t>
      </w:r>
      <w:proofErr w:type="spellStart"/>
      <w:r w:rsidRPr="00DE787F">
        <w:rPr>
          <w:b/>
          <w:color w:val="000000" w:themeColor="text1"/>
          <w:sz w:val="28"/>
          <w:szCs w:val="28"/>
          <w:lang w:val="ru-RU" w:eastAsia="ru-RU"/>
        </w:rPr>
        <w:t>програми</w:t>
      </w:r>
      <w:proofErr w:type="spellEnd"/>
      <w:r w:rsidRPr="00DE787F">
        <w:rPr>
          <w:b/>
          <w:color w:val="000000" w:themeColor="text1"/>
          <w:sz w:val="28"/>
          <w:szCs w:val="28"/>
          <w:lang w:val="ru-RU" w:eastAsia="ru-RU"/>
        </w:rPr>
        <w:t xml:space="preserve">       </w:t>
      </w:r>
      <w:r w:rsidR="00615CD1">
        <w:rPr>
          <w:b/>
          <w:color w:val="000000" w:themeColor="text1"/>
          <w:sz w:val="28"/>
          <w:szCs w:val="28"/>
          <w:lang w:val="uk-UA" w:eastAsia="ru-RU"/>
        </w:rPr>
        <w:t xml:space="preserve"> Ірина КУЦИНА</w:t>
      </w:r>
      <w:r w:rsidRPr="00DE787F">
        <w:rPr>
          <w:b/>
          <w:color w:val="000000" w:themeColor="text1"/>
          <w:sz w:val="28"/>
          <w:szCs w:val="28"/>
          <w:lang w:val="ru-RU" w:eastAsia="ru-RU"/>
        </w:rPr>
        <w:t xml:space="preserve"> </w:t>
      </w:r>
    </w:p>
    <w:p w14:paraId="25E0E5C2" w14:textId="77777777" w:rsidR="00DE787F" w:rsidRPr="00DE787F" w:rsidRDefault="00DE787F" w:rsidP="00DE787F">
      <w:pPr>
        <w:widowControl/>
        <w:adjustRightInd w:val="0"/>
        <w:spacing w:before="100" w:beforeAutospacing="1" w:after="100" w:afterAutospacing="1"/>
        <w:rPr>
          <w:b/>
          <w:color w:val="000000"/>
          <w:sz w:val="28"/>
          <w:szCs w:val="28"/>
          <w:lang w:val="ru-RU" w:eastAsia="ru-RU"/>
        </w:rPr>
      </w:pPr>
    </w:p>
    <w:p w14:paraId="3FDB093C" w14:textId="77777777" w:rsidR="00DE787F" w:rsidRPr="00AB3373" w:rsidRDefault="00DE787F" w:rsidP="00DE787F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val="ru-RU" w:eastAsia="ru-RU"/>
        </w:rPr>
      </w:pPr>
      <w:r>
        <w:rPr>
          <w:b/>
          <w:sz w:val="28"/>
          <w:szCs w:val="28"/>
          <w:lang w:eastAsia="ru-RU"/>
        </w:rPr>
        <w:t>_______________20</w:t>
      </w:r>
      <w:r w:rsidR="00AB3373">
        <w:rPr>
          <w:b/>
          <w:sz w:val="28"/>
          <w:szCs w:val="28"/>
          <w:lang w:val="uk-UA" w:eastAsia="ru-RU"/>
        </w:rPr>
        <w:t>24</w:t>
      </w:r>
      <w:r>
        <w:rPr>
          <w:b/>
          <w:sz w:val="28"/>
          <w:szCs w:val="28"/>
          <w:lang w:eastAsia="ru-RU"/>
        </w:rPr>
        <w:t xml:space="preserve"> р.</w:t>
      </w:r>
    </w:p>
    <w:p w14:paraId="50FE20C2" w14:textId="77777777" w:rsidR="00DE787F" w:rsidRDefault="00DE787F" w:rsidP="00DE787F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403B83C6" w14:textId="77777777" w:rsidR="00DE787F" w:rsidRPr="00DE787F" w:rsidRDefault="00DE787F" w:rsidP="00DE787F">
      <w:pPr>
        <w:widowControl/>
        <w:numPr>
          <w:ilvl w:val="0"/>
          <w:numId w:val="30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val="ru-RU" w:eastAsia="ru-RU"/>
        </w:rPr>
      </w:pPr>
      <w:r w:rsidRPr="00DE787F">
        <w:rPr>
          <w:b/>
          <w:sz w:val="28"/>
          <w:szCs w:val="28"/>
          <w:lang w:val="ru-RU" w:eastAsia="ru-RU"/>
        </w:rPr>
        <w:t xml:space="preserve">Декан структурного </w:t>
      </w:r>
      <w:proofErr w:type="spellStart"/>
      <w:r w:rsidRPr="00DE787F">
        <w:rPr>
          <w:b/>
          <w:sz w:val="28"/>
          <w:szCs w:val="28"/>
          <w:lang w:val="ru-RU" w:eastAsia="ru-RU"/>
        </w:rPr>
        <w:t>підрозділу</w:t>
      </w:r>
      <w:proofErr w:type="spellEnd"/>
      <w:r w:rsidRPr="00DE787F">
        <w:rPr>
          <w:b/>
          <w:sz w:val="28"/>
          <w:szCs w:val="28"/>
          <w:lang w:val="ru-RU" w:eastAsia="ru-RU"/>
        </w:rPr>
        <w:t xml:space="preserve">           </w:t>
      </w:r>
      <w:r>
        <w:rPr>
          <w:b/>
          <w:sz w:val="28"/>
          <w:szCs w:val="28"/>
          <w:lang w:val="uk-UA" w:eastAsia="ru-RU"/>
        </w:rPr>
        <w:t xml:space="preserve">           </w:t>
      </w:r>
      <w:proofErr w:type="spellStart"/>
      <w:r>
        <w:rPr>
          <w:b/>
          <w:sz w:val="28"/>
          <w:szCs w:val="28"/>
          <w:lang w:val="uk-UA" w:eastAsia="ru-RU"/>
        </w:rPr>
        <w:t>Йолана</w:t>
      </w:r>
      <w:proofErr w:type="spellEnd"/>
      <w:r>
        <w:rPr>
          <w:b/>
          <w:sz w:val="28"/>
          <w:szCs w:val="28"/>
          <w:lang w:val="uk-UA" w:eastAsia="ru-RU"/>
        </w:rPr>
        <w:t xml:space="preserve"> ГОЛИК</w:t>
      </w:r>
      <w:r w:rsidRPr="00DE787F">
        <w:rPr>
          <w:b/>
          <w:sz w:val="28"/>
          <w:szCs w:val="28"/>
          <w:lang w:val="ru-RU" w:eastAsia="ru-RU"/>
        </w:rPr>
        <w:t xml:space="preserve">            </w:t>
      </w:r>
    </w:p>
    <w:p w14:paraId="463B1FD7" w14:textId="77777777" w:rsidR="00DE787F" w:rsidRPr="00DE787F" w:rsidRDefault="00DE787F" w:rsidP="00DE787F">
      <w:pPr>
        <w:widowControl/>
        <w:adjustRightInd w:val="0"/>
        <w:spacing w:before="100" w:beforeAutospacing="1" w:after="100" w:afterAutospacing="1"/>
        <w:ind w:left="360"/>
        <w:rPr>
          <w:b/>
          <w:sz w:val="28"/>
          <w:szCs w:val="28"/>
          <w:lang w:val="ru-RU" w:eastAsia="ru-RU"/>
        </w:rPr>
      </w:pPr>
    </w:p>
    <w:p w14:paraId="65415DEF" w14:textId="77777777" w:rsidR="00DE787F" w:rsidRPr="00615CD1" w:rsidRDefault="00DE787F" w:rsidP="00DE787F">
      <w:pPr>
        <w:widowControl/>
        <w:adjustRightInd w:val="0"/>
        <w:spacing w:before="100" w:beforeAutospacing="1" w:after="100" w:afterAutospacing="1"/>
        <w:ind w:left="360"/>
        <w:rPr>
          <w:b/>
          <w:sz w:val="28"/>
          <w:szCs w:val="28"/>
          <w:lang w:val="uk-UA" w:eastAsia="ru-RU"/>
        </w:rPr>
      </w:pPr>
      <w:r w:rsidRPr="00DE787F">
        <w:rPr>
          <w:b/>
          <w:sz w:val="28"/>
          <w:szCs w:val="28"/>
          <w:lang w:val="ru-RU" w:eastAsia="ru-RU"/>
        </w:rPr>
        <w:t xml:space="preserve"> </w:t>
      </w:r>
      <w:r>
        <w:rPr>
          <w:b/>
          <w:sz w:val="28"/>
          <w:szCs w:val="28"/>
          <w:lang w:eastAsia="ru-RU"/>
        </w:rPr>
        <w:t>________________20</w:t>
      </w:r>
      <w:r w:rsidR="00AB3373">
        <w:rPr>
          <w:b/>
          <w:sz w:val="28"/>
          <w:szCs w:val="28"/>
          <w:lang w:val="uk-UA" w:eastAsia="ru-RU"/>
        </w:rPr>
        <w:t>24</w:t>
      </w:r>
      <w:r w:rsidR="00615CD1">
        <w:rPr>
          <w:b/>
          <w:sz w:val="28"/>
          <w:szCs w:val="28"/>
          <w:lang w:val="uk-UA" w:eastAsia="ru-RU"/>
        </w:rPr>
        <w:t xml:space="preserve"> </w:t>
      </w:r>
      <w:r>
        <w:rPr>
          <w:b/>
          <w:sz w:val="28"/>
          <w:szCs w:val="28"/>
          <w:lang w:eastAsia="ru-RU"/>
        </w:rPr>
        <w:t>р.</w:t>
      </w:r>
      <w:r w:rsidR="00615CD1">
        <w:rPr>
          <w:b/>
          <w:sz w:val="28"/>
          <w:szCs w:val="28"/>
          <w:lang w:val="uk-UA" w:eastAsia="ru-RU"/>
        </w:rPr>
        <w:tab/>
      </w:r>
      <w:r w:rsidR="00615CD1">
        <w:rPr>
          <w:b/>
          <w:sz w:val="28"/>
          <w:szCs w:val="28"/>
          <w:lang w:val="uk-UA" w:eastAsia="ru-RU"/>
        </w:rPr>
        <w:tab/>
      </w:r>
      <w:r w:rsidR="00615CD1">
        <w:rPr>
          <w:b/>
          <w:sz w:val="28"/>
          <w:szCs w:val="28"/>
          <w:lang w:val="uk-UA" w:eastAsia="ru-RU"/>
        </w:rPr>
        <w:tab/>
      </w:r>
      <w:r w:rsidR="00615CD1">
        <w:rPr>
          <w:b/>
          <w:sz w:val="28"/>
          <w:szCs w:val="28"/>
          <w:lang w:val="uk-UA" w:eastAsia="ru-RU"/>
        </w:rPr>
        <w:tab/>
      </w:r>
      <w:r w:rsidR="00615CD1">
        <w:rPr>
          <w:b/>
          <w:sz w:val="28"/>
          <w:szCs w:val="28"/>
          <w:lang w:val="uk-UA" w:eastAsia="ru-RU"/>
        </w:rPr>
        <w:tab/>
      </w:r>
      <w:r w:rsidR="00615CD1">
        <w:rPr>
          <w:b/>
          <w:sz w:val="28"/>
          <w:szCs w:val="28"/>
          <w:lang w:val="uk-UA" w:eastAsia="ru-RU"/>
        </w:rPr>
        <w:tab/>
      </w:r>
      <w:r w:rsidR="00615CD1">
        <w:rPr>
          <w:b/>
          <w:sz w:val="28"/>
          <w:szCs w:val="28"/>
          <w:lang w:val="uk-UA" w:eastAsia="ru-RU"/>
        </w:rPr>
        <w:tab/>
      </w:r>
      <w:r w:rsidR="00615CD1">
        <w:rPr>
          <w:b/>
          <w:sz w:val="28"/>
          <w:szCs w:val="28"/>
          <w:lang w:val="uk-UA" w:eastAsia="ru-RU"/>
        </w:rPr>
        <w:tab/>
      </w:r>
    </w:p>
    <w:p w14:paraId="17BD8A12" w14:textId="77777777" w:rsidR="00DE787F" w:rsidRDefault="00DE787F" w:rsidP="00DE787F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eastAsia="ru-RU"/>
        </w:rPr>
      </w:pPr>
    </w:p>
    <w:p w14:paraId="5D668BC2" w14:textId="77777777" w:rsidR="00DE787F" w:rsidRPr="00615CD1" w:rsidRDefault="00DE787F" w:rsidP="00DE787F">
      <w:pPr>
        <w:widowControl/>
        <w:numPr>
          <w:ilvl w:val="0"/>
          <w:numId w:val="30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val="ru-RU" w:eastAsia="ru-RU"/>
        </w:rPr>
      </w:pPr>
      <w:proofErr w:type="spellStart"/>
      <w:r w:rsidRPr="00615CD1">
        <w:rPr>
          <w:b/>
          <w:sz w:val="28"/>
          <w:szCs w:val="28"/>
          <w:lang w:val="ru-RU" w:eastAsia="ru-RU"/>
        </w:rPr>
        <w:t>Керівник</w:t>
      </w:r>
      <w:proofErr w:type="spellEnd"/>
      <w:r w:rsidRPr="00615CD1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615CD1">
        <w:rPr>
          <w:b/>
          <w:sz w:val="28"/>
          <w:szCs w:val="28"/>
          <w:lang w:val="ru-RU" w:eastAsia="ru-RU"/>
        </w:rPr>
        <w:t>робочої</w:t>
      </w:r>
      <w:proofErr w:type="spellEnd"/>
      <w:r w:rsidRPr="00615CD1">
        <w:rPr>
          <w:b/>
          <w:sz w:val="28"/>
          <w:szCs w:val="28"/>
          <w:lang w:val="ru-RU" w:eastAsia="ru-RU"/>
        </w:rPr>
        <w:t xml:space="preserve"> </w:t>
      </w:r>
      <w:proofErr w:type="spellStart"/>
      <w:r w:rsidRPr="00615CD1">
        <w:rPr>
          <w:b/>
          <w:sz w:val="28"/>
          <w:szCs w:val="28"/>
          <w:lang w:val="ru-RU" w:eastAsia="ru-RU"/>
        </w:rPr>
        <w:t>групи</w:t>
      </w:r>
      <w:proofErr w:type="spellEnd"/>
      <w:r w:rsidRPr="00615CD1">
        <w:rPr>
          <w:b/>
          <w:sz w:val="28"/>
          <w:szCs w:val="28"/>
          <w:lang w:val="ru-RU" w:eastAsia="ru-RU"/>
        </w:rPr>
        <w:t xml:space="preserve">                  </w:t>
      </w:r>
      <w:r w:rsidR="00615CD1">
        <w:rPr>
          <w:b/>
          <w:sz w:val="28"/>
          <w:szCs w:val="28"/>
          <w:lang w:val="uk-UA" w:eastAsia="ru-RU"/>
        </w:rPr>
        <w:tab/>
      </w:r>
      <w:r w:rsidR="00615CD1">
        <w:rPr>
          <w:b/>
          <w:sz w:val="28"/>
          <w:szCs w:val="28"/>
          <w:lang w:val="uk-UA" w:eastAsia="ru-RU"/>
        </w:rPr>
        <w:tab/>
      </w:r>
      <w:r w:rsidR="00615CD1">
        <w:rPr>
          <w:b/>
          <w:sz w:val="28"/>
          <w:szCs w:val="28"/>
          <w:lang w:val="uk-UA" w:eastAsia="ru-RU"/>
        </w:rPr>
        <w:tab/>
        <w:t xml:space="preserve"> Діана КАЙНЦ</w:t>
      </w:r>
      <w:r w:rsidRPr="00615CD1">
        <w:rPr>
          <w:b/>
          <w:sz w:val="28"/>
          <w:szCs w:val="28"/>
          <w:lang w:val="ru-RU" w:eastAsia="ru-RU"/>
        </w:rPr>
        <w:t xml:space="preserve">                  </w:t>
      </w:r>
    </w:p>
    <w:p w14:paraId="420C8CA9" w14:textId="77777777" w:rsidR="00DE787F" w:rsidRPr="00615CD1" w:rsidRDefault="00615CD1" w:rsidP="00DE787F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val="ru-RU" w:eastAsia="ru-RU"/>
        </w:rPr>
      </w:pPr>
      <w:r w:rsidRPr="00615CD1">
        <w:rPr>
          <w:b/>
          <w:sz w:val="28"/>
          <w:szCs w:val="28"/>
          <w:lang w:val="ru-RU" w:eastAsia="ru-RU"/>
        </w:rPr>
        <w:t>_______________20</w:t>
      </w:r>
      <w:r w:rsidR="00AB3373">
        <w:rPr>
          <w:b/>
          <w:sz w:val="28"/>
          <w:szCs w:val="28"/>
          <w:lang w:val="uk-UA" w:eastAsia="ru-RU"/>
        </w:rPr>
        <w:t>24</w:t>
      </w:r>
      <w:r w:rsidR="00DE787F" w:rsidRPr="00615CD1">
        <w:rPr>
          <w:b/>
          <w:sz w:val="28"/>
          <w:szCs w:val="28"/>
          <w:lang w:val="ru-RU" w:eastAsia="ru-RU"/>
        </w:rPr>
        <w:t>р.</w:t>
      </w:r>
    </w:p>
    <w:p w14:paraId="767CFA8B" w14:textId="77777777" w:rsidR="00DE787F" w:rsidRPr="00615CD1" w:rsidRDefault="00DE787F" w:rsidP="00DE787F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val="ru-RU" w:eastAsia="ru-RU"/>
        </w:rPr>
      </w:pPr>
      <w:r w:rsidRPr="00615CD1">
        <w:rPr>
          <w:b/>
          <w:sz w:val="28"/>
          <w:szCs w:val="28"/>
          <w:lang w:val="ru-RU" w:eastAsia="ru-RU"/>
        </w:rPr>
        <w:t xml:space="preserve">   </w:t>
      </w:r>
    </w:p>
    <w:p w14:paraId="33A4ADD1" w14:textId="77777777" w:rsidR="00DE787F" w:rsidRPr="00615CD1" w:rsidRDefault="00DE787F" w:rsidP="00DE787F">
      <w:pPr>
        <w:widowControl/>
        <w:numPr>
          <w:ilvl w:val="0"/>
          <w:numId w:val="30"/>
        </w:numPr>
        <w:autoSpaceDE/>
        <w:autoSpaceDN/>
        <w:adjustRightInd w:val="0"/>
        <w:spacing w:before="100" w:beforeAutospacing="1" w:after="100" w:afterAutospacing="1"/>
        <w:rPr>
          <w:b/>
          <w:sz w:val="28"/>
          <w:szCs w:val="28"/>
          <w:lang w:val="ru-RU" w:eastAsia="ru-RU"/>
        </w:rPr>
      </w:pPr>
      <w:r w:rsidRPr="00615CD1">
        <w:rPr>
          <w:b/>
          <w:sz w:val="28"/>
          <w:szCs w:val="28"/>
          <w:lang w:val="ru-RU" w:eastAsia="ru-RU"/>
        </w:rPr>
        <w:t xml:space="preserve">Начальник </w:t>
      </w:r>
      <w:proofErr w:type="spellStart"/>
      <w:r w:rsidRPr="00615CD1">
        <w:rPr>
          <w:b/>
          <w:sz w:val="28"/>
          <w:szCs w:val="28"/>
          <w:lang w:val="ru-RU" w:eastAsia="ru-RU"/>
        </w:rPr>
        <w:t>навчальної</w:t>
      </w:r>
      <w:proofErr w:type="spellEnd"/>
      <w:r w:rsidRPr="00615CD1">
        <w:rPr>
          <w:b/>
          <w:sz w:val="28"/>
          <w:szCs w:val="28"/>
          <w:lang w:val="ru-RU" w:eastAsia="ru-RU"/>
        </w:rPr>
        <w:t xml:space="preserve"> частини              </w:t>
      </w:r>
      <w:r w:rsidR="00615CD1">
        <w:rPr>
          <w:b/>
          <w:sz w:val="28"/>
          <w:szCs w:val="28"/>
          <w:lang w:val="ru-RU" w:eastAsia="ru-RU"/>
        </w:rPr>
        <w:t xml:space="preserve">  </w:t>
      </w:r>
      <w:proofErr w:type="spellStart"/>
      <w:r w:rsidR="00615CD1">
        <w:rPr>
          <w:b/>
          <w:sz w:val="28"/>
          <w:szCs w:val="28"/>
          <w:lang w:val="ru-RU" w:eastAsia="ru-RU"/>
        </w:rPr>
        <w:t>Анатолій</w:t>
      </w:r>
      <w:proofErr w:type="spellEnd"/>
      <w:r w:rsidR="00615CD1">
        <w:rPr>
          <w:b/>
          <w:sz w:val="28"/>
          <w:szCs w:val="28"/>
          <w:lang w:val="ru-RU" w:eastAsia="ru-RU"/>
        </w:rPr>
        <w:t xml:space="preserve"> ШТИМАК</w:t>
      </w:r>
      <w:r w:rsidRPr="00615CD1">
        <w:rPr>
          <w:b/>
          <w:sz w:val="28"/>
          <w:szCs w:val="28"/>
          <w:lang w:val="ru-RU" w:eastAsia="ru-RU"/>
        </w:rPr>
        <w:t xml:space="preserve">                             </w:t>
      </w:r>
    </w:p>
    <w:p w14:paraId="4FAD0690" w14:textId="77777777" w:rsidR="00DE787F" w:rsidRPr="00615CD1" w:rsidRDefault="00615CD1" w:rsidP="00DE787F">
      <w:pPr>
        <w:widowControl/>
        <w:adjustRightInd w:val="0"/>
        <w:spacing w:before="100" w:beforeAutospacing="1" w:after="100" w:afterAutospacing="1"/>
        <w:rPr>
          <w:b/>
          <w:sz w:val="28"/>
          <w:szCs w:val="28"/>
          <w:lang w:val="ru-RU" w:eastAsia="ru-RU"/>
        </w:rPr>
      </w:pPr>
      <w:r w:rsidRPr="00615CD1">
        <w:rPr>
          <w:b/>
          <w:sz w:val="28"/>
          <w:szCs w:val="28"/>
          <w:lang w:val="ru-RU" w:eastAsia="ru-RU"/>
        </w:rPr>
        <w:t>________________20</w:t>
      </w:r>
      <w:r w:rsidR="00AB3373">
        <w:rPr>
          <w:b/>
          <w:sz w:val="28"/>
          <w:szCs w:val="28"/>
          <w:lang w:val="uk-UA" w:eastAsia="ru-RU"/>
        </w:rPr>
        <w:t>24</w:t>
      </w:r>
      <w:r w:rsidR="00DE787F" w:rsidRPr="00615CD1">
        <w:rPr>
          <w:b/>
          <w:sz w:val="28"/>
          <w:szCs w:val="28"/>
          <w:lang w:val="ru-RU" w:eastAsia="ru-RU"/>
        </w:rPr>
        <w:t xml:space="preserve"> р.</w:t>
      </w:r>
    </w:p>
    <w:p w14:paraId="3BE1A1C6" w14:textId="77777777" w:rsidR="00DE787F" w:rsidRPr="00615CD1" w:rsidRDefault="00DE787F" w:rsidP="00DE787F">
      <w:pPr>
        <w:adjustRightInd w:val="0"/>
        <w:jc w:val="center"/>
        <w:rPr>
          <w:sz w:val="28"/>
          <w:szCs w:val="28"/>
          <w:lang w:val="ru-RU" w:eastAsia="uk-UA"/>
        </w:rPr>
      </w:pPr>
    </w:p>
    <w:p w14:paraId="5A07EC24" w14:textId="77777777" w:rsidR="00DE787F" w:rsidRPr="00615CD1" w:rsidRDefault="00DE787F" w:rsidP="00DE787F">
      <w:pPr>
        <w:adjustRightInd w:val="0"/>
        <w:rPr>
          <w:sz w:val="28"/>
          <w:szCs w:val="28"/>
          <w:lang w:val="ru-RU"/>
        </w:rPr>
      </w:pPr>
    </w:p>
    <w:p w14:paraId="7CFAF84B" w14:textId="77777777" w:rsidR="00DE787F" w:rsidRPr="00615CD1" w:rsidRDefault="00DE787F" w:rsidP="00DE787F">
      <w:pPr>
        <w:adjustRightInd w:val="0"/>
        <w:rPr>
          <w:sz w:val="28"/>
          <w:szCs w:val="28"/>
          <w:lang w:val="ru-RU"/>
        </w:rPr>
      </w:pPr>
    </w:p>
    <w:p w14:paraId="43143F92" w14:textId="77777777" w:rsidR="00DE787F" w:rsidRPr="00615CD1" w:rsidRDefault="00DE787F" w:rsidP="00DE787F">
      <w:pPr>
        <w:adjustRightInd w:val="0"/>
        <w:rPr>
          <w:sz w:val="28"/>
          <w:szCs w:val="28"/>
          <w:lang w:val="ru-RU"/>
        </w:rPr>
      </w:pPr>
    </w:p>
    <w:p w14:paraId="7AD79449" w14:textId="77777777" w:rsidR="00DE787F" w:rsidRDefault="00DE787F" w:rsidP="00D72A79">
      <w:pPr>
        <w:spacing w:line="220" w:lineRule="atLeast"/>
        <w:jc w:val="center"/>
        <w:rPr>
          <w:b/>
          <w:sz w:val="28"/>
          <w:szCs w:val="28"/>
          <w:lang w:val="uk-UA"/>
        </w:rPr>
      </w:pPr>
    </w:p>
    <w:p w14:paraId="3B60A2F7" w14:textId="77777777" w:rsidR="00DE787F" w:rsidRDefault="00DE787F" w:rsidP="00D72A79">
      <w:pPr>
        <w:spacing w:line="220" w:lineRule="atLeast"/>
        <w:jc w:val="center"/>
        <w:rPr>
          <w:b/>
          <w:sz w:val="28"/>
          <w:szCs w:val="28"/>
          <w:lang w:val="uk-UA"/>
        </w:rPr>
      </w:pPr>
    </w:p>
    <w:p w14:paraId="0558ADAF" w14:textId="77777777" w:rsidR="00DE787F" w:rsidRDefault="00DE787F" w:rsidP="00D72A79">
      <w:pPr>
        <w:spacing w:line="220" w:lineRule="atLeast"/>
        <w:jc w:val="center"/>
        <w:rPr>
          <w:b/>
          <w:sz w:val="28"/>
          <w:szCs w:val="28"/>
          <w:lang w:val="uk-UA"/>
        </w:rPr>
      </w:pPr>
    </w:p>
    <w:p w14:paraId="360BBEC8" w14:textId="77777777" w:rsidR="00DE787F" w:rsidRDefault="00DE787F" w:rsidP="00D72A79">
      <w:pPr>
        <w:spacing w:line="220" w:lineRule="atLeast"/>
        <w:jc w:val="center"/>
        <w:rPr>
          <w:b/>
          <w:sz w:val="28"/>
          <w:szCs w:val="28"/>
          <w:lang w:val="uk-UA"/>
        </w:rPr>
      </w:pPr>
    </w:p>
    <w:p w14:paraId="7BA2DEF0" w14:textId="77777777" w:rsidR="00DE787F" w:rsidRDefault="00DE787F" w:rsidP="00D72A79">
      <w:pPr>
        <w:spacing w:line="220" w:lineRule="atLeast"/>
        <w:jc w:val="center"/>
        <w:rPr>
          <w:b/>
          <w:sz w:val="28"/>
          <w:szCs w:val="28"/>
          <w:lang w:val="uk-UA"/>
        </w:rPr>
      </w:pPr>
    </w:p>
    <w:p w14:paraId="324F86B0" w14:textId="77777777" w:rsidR="0030257F" w:rsidRDefault="0030257F" w:rsidP="00DE787F">
      <w:pPr>
        <w:spacing w:before="71" w:after="3"/>
        <w:rPr>
          <w:b/>
          <w:sz w:val="28"/>
          <w:szCs w:val="28"/>
          <w:lang w:val="uk-UA"/>
        </w:rPr>
      </w:pPr>
    </w:p>
    <w:p w14:paraId="2FEEDE30" w14:textId="77777777" w:rsidR="000E5E26" w:rsidRPr="00C829E4" w:rsidRDefault="000E5E26" w:rsidP="000E5E26">
      <w:pPr>
        <w:spacing w:line="276" w:lineRule="auto"/>
        <w:ind w:firstLine="720"/>
        <w:jc w:val="center"/>
        <w:rPr>
          <w:b/>
          <w:sz w:val="28"/>
          <w:szCs w:val="28"/>
          <w:lang w:val="uk-UA"/>
        </w:rPr>
      </w:pPr>
      <w:r w:rsidRPr="00C829E4">
        <w:rPr>
          <w:b/>
          <w:sz w:val="28"/>
          <w:szCs w:val="28"/>
          <w:lang w:val="uk-UA"/>
        </w:rPr>
        <w:t>ПЕРЕДМОВА</w:t>
      </w:r>
    </w:p>
    <w:p w14:paraId="79CE9F84" w14:textId="77777777" w:rsidR="00C35A7E" w:rsidRPr="00C829E4" w:rsidRDefault="00C35A7E" w:rsidP="000E5E26">
      <w:pPr>
        <w:spacing w:line="276" w:lineRule="auto"/>
        <w:ind w:firstLine="720"/>
        <w:jc w:val="center"/>
        <w:rPr>
          <w:b/>
          <w:sz w:val="28"/>
          <w:szCs w:val="28"/>
          <w:lang w:val="uk-UA"/>
        </w:rPr>
      </w:pPr>
    </w:p>
    <w:p w14:paraId="06CA811E" w14:textId="77777777" w:rsidR="00671F98" w:rsidRPr="00671F98" w:rsidRDefault="00671F98" w:rsidP="00671F98">
      <w:pPr>
        <w:widowControl/>
        <w:adjustRightInd w:val="0"/>
        <w:spacing w:line="276" w:lineRule="auto"/>
        <w:ind w:firstLine="397"/>
        <w:jc w:val="both"/>
        <w:rPr>
          <w:rFonts w:eastAsiaTheme="minorHAnsi"/>
          <w:sz w:val="28"/>
          <w:szCs w:val="28"/>
          <w:lang w:val="uk-UA"/>
        </w:rPr>
      </w:pPr>
      <w:r w:rsidRPr="00C829E4">
        <w:rPr>
          <w:rFonts w:eastAsiaTheme="minorHAnsi"/>
          <w:sz w:val="28"/>
          <w:szCs w:val="28"/>
          <w:lang w:val="uk-UA"/>
        </w:rPr>
        <w:t xml:space="preserve">Освітньо-професійна програма є документом, який регламентує нормативні, </w:t>
      </w:r>
      <w:proofErr w:type="spellStart"/>
      <w:r w:rsidRPr="00C829E4">
        <w:rPr>
          <w:rFonts w:eastAsiaTheme="minorHAnsi"/>
          <w:sz w:val="28"/>
          <w:szCs w:val="28"/>
          <w:lang w:val="uk-UA"/>
        </w:rPr>
        <w:t>компетентностні</w:t>
      </w:r>
      <w:proofErr w:type="spellEnd"/>
      <w:r w:rsidRPr="00C829E4">
        <w:rPr>
          <w:rFonts w:eastAsiaTheme="minorHAnsi"/>
          <w:sz w:val="28"/>
          <w:szCs w:val="28"/>
          <w:lang w:val="uk-UA"/>
        </w:rPr>
        <w:t xml:space="preserve">, кваліфікаційні, організаційні, навчальні та методичні вимоги у підготовці магістрів у галузі 19 Архітектура та будівництво спеціальності 192 Будівництво та цивільна інженерія. Освітньо-професійна програма заснована на </w:t>
      </w:r>
      <w:proofErr w:type="spellStart"/>
      <w:r w:rsidRPr="00C829E4">
        <w:rPr>
          <w:rFonts w:eastAsiaTheme="minorHAnsi"/>
          <w:sz w:val="28"/>
          <w:szCs w:val="28"/>
          <w:lang w:val="uk-UA"/>
        </w:rPr>
        <w:t>компетентністному</w:t>
      </w:r>
      <w:proofErr w:type="spellEnd"/>
      <w:r w:rsidRPr="00C829E4">
        <w:rPr>
          <w:rFonts w:eastAsiaTheme="minorHAnsi"/>
          <w:sz w:val="28"/>
          <w:szCs w:val="28"/>
          <w:lang w:val="uk-UA"/>
        </w:rPr>
        <w:t xml:space="preserve"> підході підготовки фахівця, в ній узагальнюється зміст освіти, тобто відображаються цілі освітньої та професійної підготовки, визначається місце фахівця в структурі господарства держави і вимоги до його </w:t>
      </w:r>
      <w:proofErr w:type="spellStart"/>
      <w:r w:rsidRPr="00C829E4">
        <w:rPr>
          <w:rFonts w:eastAsiaTheme="minorHAnsi"/>
          <w:sz w:val="28"/>
          <w:szCs w:val="28"/>
          <w:lang w:val="uk-UA"/>
        </w:rPr>
        <w:t>компетентностей</w:t>
      </w:r>
      <w:proofErr w:type="spellEnd"/>
      <w:r w:rsidRPr="00C829E4">
        <w:rPr>
          <w:rFonts w:eastAsiaTheme="minorHAnsi"/>
          <w:sz w:val="28"/>
          <w:szCs w:val="28"/>
          <w:lang w:val="uk-UA"/>
        </w:rPr>
        <w:t xml:space="preserve"> та інших соціально важливих властивостей і якостей.</w:t>
      </w:r>
      <w:r w:rsidRPr="00671F98">
        <w:rPr>
          <w:sz w:val="28"/>
          <w:szCs w:val="28"/>
          <w:lang w:val="uk-UA"/>
        </w:rPr>
        <w:t xml:space="preserve"> </w:t>
      </w:r>
      <w:r w:rsidRPr="00106570">
        <w:rPr>
          <w:sz w:val="28"/>
          <w:szCs w:val="28"/>
          <w:lang w:val="uk-UA"/>
        </w:rPr>
        <w:t xml:space="preserve">Програма відповідає </w:t>
      </w:r>
      <w:r>
        <w:rPr>
          <w:sz w:val="28"/>
          <w:szCs w:val="28"/>
          <w:lang w:val="uk-UA"/>
        </w:rPr>
        <w:t>другому (магістерському</w:t>
      </w:r>
      <w:r w:rsidRPr="00106570">
        <w:rPr>
          <w:sz w:val="28"/>
          <w:szCs w:val="28"/>
          <w:lang w:val="uk-UA"/>
        </w:rPr>
        <w:t xml:space="preserve">) рівню вищої освіти та </w:t>
      </w:r>
      <w:r w:rsidRPr="00671F98">
        <w:rPr>
          <w:sz w:val="28"/>
          <w:szCs w:val="28"/>
          <w:lang w:val="uk-UA"/>
        </w:rPr>
        <w:t>сьомому кваліфікаційному рівню за Національною рамкою кваліфікацій.</w:t>
      </w:r>
    </w:p>
    <w:p w14:paraId="21C8209C" w14:textId="77777777" w:rsidR="000E5E26" w:rsidRPr="00671F98" w:rsidRDefault="00671F98" w:rsidP="00671F98">
      <w:pPr>
        <w:widowControl/>
        <w:adjustRightInd w:val="0"/>
        <w:spacing w:line="276" w:lineRule="auto"/>
        <w:ind w:firstLine="397"/>
        <w:jc w:val="both"/>
        <w:rPr>
          <w:rFonts w:eastAsiaTheme="minorHAnsi"/>
          <w:sz w:val="28"/>
          <w:szCs w:val="28"/>
          <w:lang w:val="ru-RU"/>
        </w:rPr>
      </w:pPr>
      <w:proofErr w:type="spellStart"/>
      <w:r w:rsidRPr="00671F98">
        <w:rPr>
          <w:rFonts w:eastAsiaTheme="minorHAnsi"/>
          <w:sz w:val="28"/>
          <w:szCs w:val="28"/>
          <w:lang w:val="ru-RU"/>
        </w:rPr>
        <w:t>Освітньо-професійна</w:t>
      </w:r>
      <w:proofErr w:type="spellEnd"/>
      <w:r w:rsidRPr="00671F98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671F98">
        <w:rPr>
          <w:rFonts w:eastAsiaTheme="minorHAnsi"/>
          <w:sz w:val="28"/>
          <w:szCs w:val="28"/>
          <w:lang w:val="ru-RU"/>
        </w:rPr>
        <w:t>програма</w:t>
      </w:r>
      <w:proofErr w:type="spellEnd"/>
      <w:r w:rsidRPr="00671F98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671F98">
        <w:rPr>
          <w:rFonts w:eastAsiaTheme="minorHAnsi"/>
          <w:sz w:val="28"/>
          <w:szCs w:val="28"/>
          <w:lang w:val="ru-RU"/>
        </w:rPr>
        <w:t>розроблена</w:t>
      </w:r>
      <w:proofErr w:type="spellEnd"/>
      <w:r w:rsidRPr="00671F98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671F98">
        <w:rPr>
          <w:rFonts w:eastAsiaTheme="minorHAnsi"/>
          <w:sz w:val="28"/>
          <w:szCs w:val="28"/>
          <w:lang w:val="ru-RU"/>
        </w:rPr>
        <w:t>робочою</w:t>
      </w:r>
      <w:proofErr w:type="spellEnd"/>
      <w:r w:rsidRPr="00671F98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671F98">
        <w:rPr>
          <w:rFonts w:eastAsiaTheme="minorHAnsi"/>
          <w:sz w:val="28"/>
          <w:szCs w:val="28"/>
          <w:lang w:val="ru-RU"/>
        </w:rPr>
        <w:t>групою</w:t>
      </w:r>
      <w:proofErr w:type="spellEnd"/>
      <w:r w:rsidRPr="00671F98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671F98">
        <w:rPr>
          <w:rFonts w:eastAsiaTheme="minorHAnsi"/>
          <w:sz w:val="28"/>
          <w:szCs w:val="28"/>
          <w:lang w:val="ru-RU"/>
        </w:rPr>
        <w:t>кафедри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/>
        </w:rPr>
        <w:t>міського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>
        <w:rPr>
          <w:rFonts w:eastAsiaTheme="minorHAnsi"/>
          <w:sz w:val="28"/>
          <w:szCs w:val="28"/>
          <w:lang w:val="ru-RU"/>
        </w:rPr>
        <w:t>будівництва</w:t>
      </w:r>
      <w:proofErr w:type="spellEnd"/>
      <w:r>
        <w:rPr>
          <w:rFonts w:eastAsiaTheme="minorHAnsi"/>
          <w:sz w:val="28"/>
          <w:szCs w:val="28"/>
          <w:lang w:val="ru-RU"/>
        </w:rPr>
        <w:t xml:space="preserve"> та </w:t>
      </w:r>
      <w:proofErr w:type="spellStart"/>
      <w:r>
        <w:rPr>
          <w:rFonts w:eastAsiaTheme="minorHAnsi"/>
          <w:sz w:val="28"/>
          <w:szCs w:val="28"/>
          <w:lang w:val="ru-RU"/>
        </w:rPr>
        <w:t>господарства</w:t>
      </w:r>
      <w:proofErr w:type="spellEnd"/>
      <w:r w:rsidRPr="00671F98">
        <w:rPr>
          <w:rFonts w:eastAsiaTheme="minorHAnsi"/>
          <w:sz w:val="28"/>
          <w:szCs w:val="28"/>
          <w:lang w:val="ru-RU"/>
        </w:rPr>
        <w:t xml:space="preserve"> ДВНЗ «</w:t>
      </w:r>
      <w:proofErr w:type="spellStart"/>
      <w:r w:rsidRPr="00671F98">
        <w:rPr>
          <w:rFonts w:eastAsiaTheme="minorHAnsi"/>
          <w:sz w:val="28"/>
          <w:szCs w:val="28"/>
          <w:lang w:val="ru-RU"/>
        </w:rPr>
        <w:t>Ужгородський</w:t>
      </w:r>
      <w:proofErr w:type="spellEnd"/>
      <w:r w:rsidRPr="00671F98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671F98">
        <w:rPr>
          <w:rFonts w:eastAsiaTheme="minorHAnsi"/>
          <w:sz w:val="28"/>
          <w:szCs w:val="28"/>
          <w:lang w:val="ru-RU"/>
        </w:rPr>
        <w:t>національний</w:t>
      </w:r>
      <w:proofErr w:type="spellEnd"/>
      <w:r w:rsidRPr="00671F98">
        <w:rPr>
          <w:rFonts w:eastAsiaTheme="minorHAnsi"/>
          <w:sz w:val="28"/>
          <w:szCs w:val="28"/>
          <w:lang w:val="ru-RU"/>
        </w:rPr>
        <w:t xml:space="preserve"> </w:t>
      </w:r>
      <w:proofErr w:type="spellStart"/>
      <w:r w:rsidRPr="00671F98">
        <w:rPr>
          <w:rFonts w:eastAsiaTheme="minorHAnsi"/>
          <w:sz w:val="28"/>
          <w:szCs w:val="28"/>
          <w:lang w:val="ru-RU"/>
        </w:rPr>
        <w:t>університет</w:t>
      </w:r>
      <w:proofErr w:type="spellEnd"/>
      <w:r w:rsidRPr="00671F98">
        <w:rPr>
          <w:rFonts w:eastAsiaTheme="minorHAnsi"/>
          <w:sz w:val="28"/>
          <w:szCs w:val="28"/>
          <w:lang w:val="ru-RU"/>
        </w:rPr>
        <w:t>»</w:t>
      </w:r>
      <w:r>
        <w:rPr>
          <w:rFonts w:ascii="TimesNewRoman" w:eastAsiaTheme="minorHAnsi" w:hAnsi="TimesNewRoman" w:cs="TimesNewRoman"/>
          <w:sz w:val="28"/>
          <w:szCs w:val="28"/>
          <w:lang w:val="ru-RU"/>
        </w:rPr>
        <w:t>.</w:t>
      </w:r>
    </w:p>
    <w:p w14:paraId="1597C9CE" w14:textId="77777777" w:rsidR="000E5E26" w:rsidRPr="00106570" w:rsidRDefault="000E5E26" w:rsidP="00C55364">
      <w:pPr>
        <w:spacing w:line="360" w:lineRule="auto"/>
        <w:jc w:val="both"/>
        <w:rPr>
          <w:sz w:val="28"/>
          <w:szCs w:val="28"/>
          <w:lang w:val="uk-UA"/>
        </w:rPr>
      </w:pPr>
    </w:p>
    <w:p w14:paraId="7B25A219" w14:textId="77777777" w:rsidR="000E5E26" w:rsidRDefault="00045315" w:rsidP="00671F98">
      <w:pPr>
        <w:spacing w:line="276" w:lineRule="auto"/>
        <w:ind w:firstLine="397"/>
        <w:jc w:val="both"/>
        <w:rPr>
          <w:sz w:val="28"/>
          <w:szCs w:val="28"/>
          <w:lang w:val="uk-UA"/>
        </w:rPr>
      </w:pPr>
      <w:r>
        <w:rPr>
          <w:rFonts w:eastAsiaTheme="minorHAnsi"/>
          <w:b/>
          <w:bCs/>
          <w:sz w:val="28"/>
          <w:szCs w:val="28"/>
          <w:lang w:val="uk-UA"/>
        </w:rPr>
        <w:t>Г</w:t>
      </w:r>
      <w:r w:rsidR="00671F98">
        <w:rPr>
          <w:rFonts w:eastAsiaTheme="minorHAnsi"/>
          <w:b/>
          <w:bCs/>
          <w:sz w:val="28"/>
          <w:szCs w:val="28"/>
          <w:lang w:val="uk-UA"/>
        </w:rPr>
        <w:t>арант освітньої програми</w:t>
      </w:r>
      <w:r w:rsidR="00671F98" w:rsidRPr="00671F98">
        <w:rPr>
          <w:rFonts w:ascii="TimesNewRoman,Bold" w:eastAsiaTheme="minorHAnsi" w:hAnsi="TimesNewRoman,Bold" w:cs="TimesNewRoman,Bold"/>
          <w:b/>
          <w:bCs/>
          <w:sz w:val="28"/>
          <w:szCs w:val="28"/>
          <w:lang w:val="uk-UA"/>
        </w:rPr>
        <w:t xml:space="preserve"> </w:t>
      </w:r>
      <w:r w:rsidR="00671F98">
        <w:rPr>
          <w:rFonts w:ascii="TimesNewRoman,Bold" w:eastAsiaTheme="minorHAnsi" w:hAnsi="TimesNewRoman,Bold" w:cs="TimesNewRoman,Bold"/>
          <w:b/>
          <w:bCs/>
          <w:sz w:val="28"/>
          <w:szCs w:val="28"/>
          <w:lang w:val="uk-UA"/>
        </w:rPr>
        <w:t xml:space="preserve"> - </w:t>
      </w:r>
      <w:proofErr w:type="spellStart"/>
      <w:r w:rsidRPr="00671F98">
        <w:rPr>
          <w:sz w:val="28"/>
          <w:szCs w:val="28"/>
          <w:lang w:val="ru-RU"/>
        </w:rPr>
        <w:t>Куцина</w:t>
      </w:r>
      <w:proofErr w:type="spellEnd"/>
      <w:r w:rsidRPr="00671F98">
        <w:rPr>
          <w:sz w:val="28"/>
          <w:szCs w:val="28"/>
          <w:lang w:val="ru-RU"/>
        </w:rPr>
        <w:t xml:space="preserve"> </w:t>
      </w:r>
      <w:proofErr w:type="spellStart"/>
      <w:r w:rsidRPr="00671F98">
        <w:rPr>
          <w:sz w:val="28"/>
          <w:szCs w:val="28"/>
          <w:lang w:val="ru-RU"/>
        </w:rPr>
        <w:t>Ірина</w:t>
      </w:r>
      <w:proofErr w:type="spellEnd"/>
      <w:r w:rsidRPr="00671F98">
        <w:rPr>
          <w:sz w:val="28"/>
          <w:szCs w:val="28"/>
          <w:lang w:val="ru-RU"/>
        </w:rPr>
        <w:t xml:space="preserve"> </w:t>
      </w:r>
      <w:proofErr w:type="spellStart"/>
      <w:r w:rsidRPr="00671F98">
        <w:rPr>
          <w:sz w:val="28"/>
          <w:szCs w:val="28"/>
          <w:lang w:val="ru-RU"/>
        </w:rPr>
        <w:t>Анатоліївна</w:t>
      </w:r>
      <w:proofErr w:type="spellEnd"/>
      <w:r w:rsidRPr="00671F98">
        <w:rPr>
          <w:sz w:val="28"/>
          <w:szCs w:val="28"/>
          <w:lang w:val="ru-RU"/>
        </w:rPr>
        <w:t xml:space="preserve">, кандидат </w:t>
      </w:r>
      <w:proofErr w:type="spellStart"/>
      <w:r w:rsidRPr="00671F98">
        <w:rPr>
          <w:sz w:val="28"/>
          <w:szCs w:val="28"/>
          <w:lang w:val="ru-RU"/>
        </w:rPr>
        <w:t>технічних</w:t>
      </w:r>
      <w:proofErr w:type="spellEnd"/>
      <w:r w:rsidRPr="00671F98">
        <w:rPr>
          <w:sz w:val="28"/>
          <w:szCs w:val="28"/>
          <w:lang w:val="ru-RU"/>
        </w:rPr>
        <w:t xml:space="preserve"> наук, доцент</w:t>
      </w:r>
      <w:r w:rsidRPr="00A07247">
        <w:rPr>
          <w:sz w:val="28"/>
          <w:szCs w:val="28"/>
          <w:lang w:val="uk-UA"/>
        </w:rPr>
        <w:t xml:space="preserve"> </w:t>
      </w:r>
      <w:r w:rsidRPr="00671F98">
        <w:rPr>
          <w:sz w:val="28"/>
          <w:szCs w:val="28"/>
          <w:lang w:val="uk-UA"/>
        </w:rPr>
        <w:t>кафедри міськ</w:t>
      </w:r>
      <w:r>
        <w:rPr>
          <w:sz w:val="28"/>
          <w:szCs w:val="28"/>
          <w:lang w:val="uk-UA"/>
        </w:rPr>
        <w:t>ого будівництва та господарства</w:t>
      </w:r>
      <w:r w:rsidR="00BF4215">
        <w:rPr>
          <w:sz w:val="28"/>
          <w:szCs w:val="28"/>
          <w:lang w:val="uk-UA"/>
        </w:rPr>
        <w:t xml:space="preserve"> ДВНЗ «УжНУ»</w:t>
      </w:r>
      <w:r>
        <w:rPr>
          <w:sz w:val="28"/>
          <w:szCs w:val="28"/>
          <w:lang w:val="uk-UA"/>
        </w:rPr>
        <w:t>.</w:t>
      </w:r>
      <w:r w:rsidRPr="00DE787F">
        <w:rPr>
          <w:sz w:val="28"/>
          <w:szCs w:val="28"/>
          <w:lang w:val="uk-UA"/>
        </w:rPr>
        <w:t xml:space="preserve"> </w:t>
      </w:r>
    </w:p>
    <w:p w14:paraId="6DC8971C" w14:textId="77777777" w:rsidR="00045315" w:rsidRPr="00045315" w:rsidRDefault="00045315" w:rsidP="00045315">
      <w:pPr>
        <w:spacing w:line="276" w:lineRule="auto"/>
        <w:ind w:firstLine="397"/>
        <w:jc w:val="both"/>
        <w:rPr>
          <w:sz w:val="28"/>
          <w:szCs w:val="28"/>
          <w:lang w:val="uk-UA"/>
        </w:rPr>
      </w:pPr>
      <w:r w:rsidRPr="00671F98">
        <w:rPr>
          <w:rFonts w:eastAsiaTheme="minorHAnsi"/>
          <w:b/>
          <w:bCs/>
          <w:sz w:val="28"/>
          <w:szCs w:val="28"/>
          <w:lang w:val="uk-UA"/>
        </w:rPr>
        <w:t>Керівник робочої групи</w:t>
      </w:r>
      <w:r>
        <w:rPr>
          <w:sz w:val="28"/>
          <w:szCs w:val="28"/>
          <w:lang w:val="uk-UA"/>
        </w:rPr>
        <w:t xml:space="preserve"> - </w:t>
      </w:r>
      <w:proofErr w:type="spellStart"/>
      <w:r w:rsidR="00C829E4" w:rsidRPr="00045315">
        <w:rPr>
          <w:bCs/>
          <w:sz w:val="28"/>
          <w:szCs w:val="28"/>
          <w:lang w:val="uk-UA"/>
        </w:rPr>
        <w:t>Кайнц</w:t>
      </w:r>
      <w:proofErr w:type="spellEnd"/>
      <w:r w:rsidR="00C829E4" w:rsidRPr="00045315">
        <w:rPr>
          <w:bCs/>
          <w:sz w:val="28"/>
          <w:szCs w:val="28"/>
          <w:lang w:val="uk-UA"/>
        </w:rPr>
        <w:t xml:space="preserve"> Діана Іванівна,</w:t>
      </w:r>
      <w:r w:rsidR="00C829E4" w:rsidRPr="00045315">
        <w:rPr>
          <w:b/>
          <w:bCs/>
          <w:sz w:val="28"/>
          <w:szCs w:val="28"/>
          <w:lang w:val="uk-UA"/>
        </w:rPr>
        <w:t xml:space="preserve"> </w:t>
      </w:r>
      <w:r w:rsidR="00C829E4" w:rsidRPr="00045315">
        <w:rPr>
          <w:sz w:val="28"/>
          <w:szCs w:val="28"/>
          <w:lang w:val="uk-UA"/>
        </w:rPr>
        <w:t xml:space="preserve">кандидат фізико-математичних наук, доцент, </w:t>
      </w:r>
      <w:proofErr w:type="spellStart"/>
      <w:r w:rsidR="00C829E4" w:rsidRPr="00045315">
        <w:rPr>
          <w:sz w:val="28"/>
          <w:szCs w:val="28"/>
          <w:lang w:val="uk-UA"/>
        </w:rPr>
        <w:t>в.о.завідувача</w:t>
      </w:r>
      <w:proofErr w:type="spellEnd"/>
      <w:r w:rsidR="00C829E4" w:rsidRPr="00045315">
        <w:rPr>
          <w:sz w:val="28"/>
          <w:szCs w:val="28"/>
          <w:lang w:val="uk-UA"/>
        </w:rPr>
        <w:t xml:space="preserve"> кафедри міськ</w:t>
      </w:r>
      <w:r w:rsidR="007E2CC6">
        <w:rPr>
          <w:sz w:val="28"/>
          <w:szCs w:val="28"/>
          <w:lang w:val="uk-UA"/>
        </w:rPr>
        <w:t>ого будівництва та господарства</w:t>
      </w:r>
      <w:r w:rsidR="00BF4215" w:rsidRPr="00BF4215">
        <w:rPr>
          <w:sz w:val="28"/>
          <w:szCs w:val="28"/>
          <w:lang w:val="uk-UA"/>
        </w:rPr>
        <w:t xml:space="preserve"> </w:t>
      </w:r>
      <w:r w:rsidR="00BF4215">
        <w:rPr>
          <w:sz w:val="28"/>
          <w:szCs w:val="28"/>
          <w:lang w:val="uk-UA"/>
        </w:rPr>
        <w:t>ДВНЗ «УжНУ»</w:t>
      </w:r>
      <w:r w:rsidR="007E2CC6">
        <w:rPr>
          <w:sz w:val="28"/>
          <w:szCs w:val="28"/>
          <w:lang w:val="uk-UA"/>
        </w:rPr>
        <w:t>.</w:t>
      </w:r>
      <w:r w:rsidRPr="00045315">
        <w:rPr>
          <w:sz w:val="28"/>
          <w:szCs w:val="28"/>
          <w:lang w:val="uk-UA"/>
        </w:rPr>
        <w:t xml:space="preserve"> </w:t>
      </w:r>
    </w:p>
    <w:p w14:paraId="4359FB18" w14:textId="77777777" w:rsidR="00C829E4" w:rsidRPr="00045315" w:rsidRDefault="00045315" w:rsidP="00045315">
      <w:pPr>
        <w:spacing w:line="276" w:lineRule="auto"/>
        <w:ind w:firstLine="397"/>
        <w:jc w:val="both"/>
        <w:rPr>
          <w:sz w:val="28"/>
          <w:szCs w:val="28"/>
          <w:lang w:val="uk-UA"/>
        </w:rPr>
      </w:pPr>
      <w:r w:rsidRPr="00045315">
        <w:rPr>
          <w:sz w:val="28"/>
          <w:szCs w:val="28"/>
          <w:lang w:val="uk-UA"/>
        </w:rPr>
        <w:t>Члени робочої групи:</w:t>
      </w:r>
    </w:p>
    <w:p w14:paraId="6E028D2D" w14:textId="77777777" w:rsidR="00045315" w:rsidRPr="00C829E4" w:rsidRDefault="00045315" w:rsidP="00045315">
      <w:pPr>
        <w:pStyle w:val="a3"/>
        <w:numPr>
          <w:ilvl w:val="0"/>
          <w:numId w:val="29"/>
        </w:numPr>
        <w:spacing w:line="276" w:lineRule="auto"/>
        <w:jc w:val="both"/>
        <w:rPr>
          <w:b/>
          <w:bCs/>
          <w:sz w:val="28"/>
          <w:szCs w:val="28"/>
          <w:lang w:val="uk-UA"/>
        </w:rPr>
      </w:pPr>
      <w:r w:rsidRPr="00DE787F">
        <w:rPr>
          <w:sz w:val="28"/>
          <w:szCs w:val="28"/>
          <w:lang w:val="uk-UA"/>
        </w:rPr>
        <w:t xml:space="preserve">Голик </w:t>
      </w:r>
      <w:proofErr w:type="spellStart"/>
      <w:r w:rsidRPr="00DE787F">
        <w:rPr>
          <w:sz w:val="28"/>
          <w:szCs w:val="28"/>
          <w:lang w:val="uk-UA"/>
        </w:rPr>
        <w:t>Йолана</w:t>
      </w:r>
      <w:proofErr w:type="spellEnd"/>
      <w:r w:rsidRPr="00671F98">
        <w:rPr>
          <w:sz w:val="28"/>
          <w:szCs w:val="28"/>
          <w:lang w:val="uk-UA"/>
        </w:rPr>
        <w:t xml:space="preserve"> Миколаївна, кандидат технічних наук</w:t>
      </w:r>
      <w:r>
        <w:rPr>
          <w:sz w:val="28"/>
          <w:szCs w:val="28"/>
          <w:lang w:val="uk-UA"/>
        </w:rPr>
        <w:t>, доцент, доцент</w:t>
      </w:r>
      <w:r w:rsidRPr="00671F98">
        <w:rPr>
          <w:sz w:val="28"/>
          <w:szCs w:val="28"/>
          <w:lang w:val="uk-UA"/>
        </w:rPr>
        <w:t xml:space="preserve"> кафедри міськ</w:t>
      </w:r>
      <w:r>
        <w:rPr>
          <w:sz w:val="28"/>
          <w:szCs w:val="28"/>
          <w:lang w:val="uk-UA"/>
        </w:rPr>
        <w:t>ого будівництва та господарства, декан інженерно-технічного факультету</w:t>
      </w:r>
      <w:r w:rsidR="00BF4215" w:rsidRPr="00BF4215">
        <w:rPr>
          <w:sz w:val="28"/>
          <w:szCs w:val="28"/>
          <w:lang w:val="uk-UA"/>
        </w:rPr>
        <w:t xml:space="preserve"> </w:t>
      </w:r>
      <w:r w:rsidR="00BF4215">
        <w:rPr>
          <w:sz w:val="28"/>
          <w:szCs w:val="28"/>
          <w:lang w:val="uk-UA"/>
        </w:rPr>
        <w:t>ДВНЗ «УжНУ»</w:t>
      </w:r>
      <w:r>
        <w:rPr>
          <w:sz w:val="28"/>
          <w:szCs w:val="28"/>
          <w:lang w:val="uk-UA"/>
        </w:rPr>
        <w:t>;</w:t>
      </w:r>
    </w:p>
    <w:p w14:paraId="72EEDFCC" w14:textId="77777777" w:rsidR="00671F98" w:rsidRPr="00045315" w:rsidRDefault="000E5E26" w:rsidP="00045315">
      <w:pPr>
        <w:pStyle w:val="a3"/>
        <w:numPr>
          <w:ilvl w:val="0"/>
          <w:numId w:val="29"/>
        </w:numPr>
        <w:spacing w:line="276" w:lineRule="auto"/>
        <w:jc w:val="both"/>
        <w:rPr>
          <w:b/>
          <w:bCs/>
          <w:sz w:val="28"/>
          <w:szCs w:val="28"/>
          <w:lang w:val="ru-RU"/>
        </w:rPr>
      </w:pPr>
      <w:proofErr w:type="spellStart"/>
      <w:r w:rsidRPr="00671F98">
        <w:rPr>
          <w:sz w:val="28"/>
          <w:szCs w:val="28"/>
          <w:lang w:val="ru-RU"/>
        </w:rPr>
        <w:t>Різак</w:t>
      </w:r>
      <w:proofErr w:type="spellEnd"/>
      <w:r w:rsidRPr="00671F98">
        <w:rPr>
          <w:sz w:val="28"/>
          <w:szCs w:val="28"/>
          <w:lang w:val="ru-RU"/>
        </w:rPr>
        <w:t xml:space="preserve"> Василь </w:t>
      </w:r>
      <w:proofErr w:type="spellStart"/>
      <w:r w:rsidRPr="00671F98">
        <w:rPr>
          <w:sz w:val="28"/>
          <w:szCs w:val="28"/>
          <w:lang w:val="ru-RU"/>
        </w:rPr>
        <w:t>Васильович</w:t>
      </w:r>
      <w:proofErr w:type="spellEnd"/>
      <w:r w:rsidRPr="00671F98">
        <w:rPr>
          <w:sz w:val="28"/>
          <w:szCs w:val="28"/>
          <w:lang w:val="ru-RU"/>
        </w:rPr>
        <w:t xml:space="preserve">, кандидат </w:t>
      </w:r>
      <w:proofErr w:type="spellStart"/>
      <w:r w:rsidRPr="00671F98">
        <w:rPr>
          <w:sz w:val="28"/>
          <w:szCs w:val="28"/>
          <w:lang w:val="ru-RU"/>
        </w:rPr>
        <w:t>технічних</w:t>
      </w:r>
      <w:proofErr w:type="spellEnd"/>
      <w:r w:rsidRPr="00671F98">
        <w:rPr>
          <w:sz w:val="28"/>
          <w:szCs w:val="28"/>
          <w:lang w:val="ru-RU"/>
        </w:rPr>
        <w:t xml:space="preserve"> наук, </w:t>
      </w:r>
      <w:r w:rsidR="00045315">
        <w:rPr>
          <w:sz w:val="28"/>
          <w:szCs w:val="28"/>
          <w:lang w:val="ru-RU"/>
        </w:rPr>
        <w:t xml:space="preserve">доцент, </w:t>
      </w:r>
      <w:r w:rsidRPr="00671F98">
        <w:rPr>
          <w:sz w:val="28"/>
          <w:szCs w:val="28"/>
          <w:lang w:val="ru-RU"/>
        </w:rPr>
        <w:t>доцент</w:t>
      </w:r>
      <w:r w:rsidR="00A07247" w:rsidRPr="00A07247">
        <w:rPr>
          <w:sz w:val="28"/>
          <w:szCs w:val="28"/>
          <w:lang w:val="uk-UA"/>
        </w:rPr>
        <w:t xml:space="preserve"> </w:t>
      </w:r>
      <w:r w:rsidR="00A07247" w:rsidRPr="00671F98">
        <w:rPr>
          <w:sz w:val="28"/>
          <w:szCs w:val="28"/>
          <w:lang w:val="uk-UA"/>
        </w:rPr>
        <w:t>кафедри міськ</w:t>
      </w:r>
      <w:r w:rsidR="00A07247">
        <w:rPr>
          <w:sz w:val="28"/>
          <w:szCs w:val="28"/>
          <w:lang w:val="uk-UA"/>
        </w:rPr>
        <w:t>ого будівництва та господарства</w:t>
      </w:r>
      <w:r w:rsidR="00BF4215" w:rsidRPr="00BF4215">
        <w:rPr>
          <w:sz w:val="28"/>
          <w:szCs w:val="28"/>
          <w:lang w:val="uk-UA"/>
        </w:rPr>
        <w:t xml:space="preserve"> </w:t>
      </w:r>
      <w:r w:rsidR="00BF4215">
        <w:rPr>
          <w:sz w:val="28"/>
          <w:szCs w:val="28"/>
          <w:lang w:val="uk-UA"/>
        </w:rPr>
        <w:t>ДВНЗ «УжНУ»</w:t>
      </w:r>
      <w:r w:rsidRPr="00671F98">
        <w:rPr>
          <w:sz w:val="28"/>
          <w:szCs w:val="28"/>
          <w:lang w:val="ru-RU"/>
        </w:rPr>
        <w:t>;</w:t>
      </w:r>
    </w:p>
    <w:p w14:paraId="510C770A" w14:textId="77777777" w:rsidR="00A52582" w:rsidRPr="00490C7E" w:rsidRDefault="00A7117C" w:rsidP="00C829E4">
      <w:pPr>
        <w:pStyle w:val="a3"/>
        <w:numPr>
          <w:ilvl w:val="0"/>
          <w:numId w:val="29"/>
        </w:numPr>
        <w:spacing w:line="276" w:lineRule="auto"/>
        <w:jc w:val="both"/>
        <w:rPr>
          <w:b/>
          <w:bCs/>
          <w:sz w:val="28"/>
          <w:szCs w:val="28"/>
          <w:lang w:val="ru-RU"/>
        </w:rPr>
      </w:pPr>
      <w:proofErr w:type="spellStart"/>
      <w:r w:rsidRPr="00671F98">
        <w:rPr>
          <w:sz w:val="28"/>
          <w:szCs w:val="28"/>
          <w:lang w:val="ru-RU"/>
        </w:rPr>
        <w:t>Федорянич</w:t>
      </w:r>
      <w:proofErr w:type="spellEnd"/>
      <w:r w:rsidRPr="00671F98">
        <w:rPr>
          <w:sz w:val="28"/>
          <w:szCs w:val="28"/>
          <w:lang w:val="ru-RU"/>
        </w:rPr>
        <w:t xml:space="preserve"> </w:t>
      </w:r>
      <w:proofErr w:type="spellStart"/>
      <w:r w:rsidRPr="00671F98">
        <w:rPr>
          <w:sz w:val="28"/>
          <w:szCs w:val="28"/>
          <w:lang w:val="ru-RU"/>
        </w:rPr>
        <w:t>Тетяна</w:t>
      </w:r>
      <w:proofErr w:type="spellEnd"/>
      <w:r w:rsidRPr="00671F98">
        <w:rPr>
          <w:sz w:val="28"/>
          <w:szCs w:val="28"/>
          <w:lang w:val="ru-RU"/>
        </w:rPr>
        <w:t xml:space="preserve"> </w:t>
      </w:r>
      <w:proofErr w:type="spellStart"/>
      <w:r w:rsidRPr="00671F98">
        <w:rPr>
          <w:sz w:val="28"/>
          <w:szCs w:val="28"/>
          <w:lang w:val="ru-RU"/>
        </w:rPr>
        <w:t>Володимирівна</w:t>
      </w:r>
      <w:proofErr w:type="spellEnd"/>
      <w:r w:rsidRPr="00671F98">
        <w:rPr>
          <w:sz w:val="28"/>
          <w:szCs w:val="28"/>
          <w:lang w:val="ru-RU"/>
        </w:rPr>
        <w:t xml:space="preserve">, </w:t>
      </w:r>
      <w:proofErr w:type="spellStart"/>
      <w:r w:rsidRPr="00671F98">
        <w:rPr>
          <w:sz w:val="28"/>
          <w:szCs w:val="28"/>
          <w:lang w:val="ru-RU"/>
        </w:rPr>
        <w:t>завідувач</w:t>
      </w:r>
      <w:proofErr w:type="spellEnd"/>
      <w:r w:rsidRPr="00671F98">
        <w:rPr>
          <w:sz w:val="28"/>
          <w:szCs w:val="28"/>
          <w:lang w:val="ru-RU"/>
        </w:rPr>
        <w:t xml:space="preserve"> </w:t>
      </w:r>
      <w:proofErr w:type="spellStart"/>
      <w:r w:rsidRPr="00671F98">
        <w:rPr>
          <w:sz w:val="28"/>
          <w:szCs w:val="28"/>
          <w:lang w:val="ru-RU"/>
        </w:rPr>
        <w:t>лабораторіями</w:t>
      </w:r>
      <w:proofErr w:type="spellEnd"/>
      <w:r w:rsidRPr="00671F98">
        <w:rPr>
          <w:sz w:val="28"/>
          <w:szCs w:val="28"/>
          <w:lang w:val="ru-RU"/>
        </w:rPr>
        <w:t xml:space="preserve">, </w:t>
      </w:r>
      <w:proofErr w:type="spellStart"/>
      <w:r w:rsidRPr="00671F98">
        <w:rPr>
          <w:sz w:val="28"/>
          <w:szCs w:val="28"/>
          <w:lang w:val="ru-RU"/>
        </w:rPr>
        <w:t>викладач</w:t>
      </w:r>
      <w:proofErr w:type="spellEnd"/>
      <w:r w:rsidR="00A07247" w:rsidRPr="00A07247">
        <w:rPr>
          <w:sz w:val="28"/>
          <w:szCs w:val="28"/>
          <w:lang w:val="uk-UA"/>
        </w:rPr>
        <w:t xml:space="preserve"> </w:t>
      </w:r>
      <w:r w:rsidR="00A07247" w:rsidRPr="00671F98">
        <w:rPr>
          <w:sz w:val="28"/>
          <w:szCs w:val="28"/>
          <w:lang w:val="uk-UA"/>
        </w:rPr>
        <w:t>кафедри міськ</w:t>
      </w:r>
      <w:r w:rsidR="00A07247">
        <w:rPr>
          <w:sz w:val="28"/>
          <w:szCs w:val="28"/>
          <w:lang w:val="uk-UA"/>
        </w:rPr>
        <w:t>ого будівництва та господарства</w:t>
      </w:r>
      <w:r w:rsidR="00BF4215" w:rsidRPr="00BF4215">
        <w:rPr>
          <w:sz w:val="28"/>
          <w:szCs w:val="28"/>
          <w:lang w:val="uk-UA"/>
        </w:rPr>
        <w:t xml:space="preserve"> </w:t>
      </w:r>
      <w:r w:rsidR="00BF4215">
        <w:rPr>
          <w:sz w:val="28"/>
          <w:szCs w:val="28"/>
          <w:lang w:val="uk-UA"/>
        </w:rPr>
        <w:t>ДВНЗ «УжНУ»</w:t>
      </w:r>
      <w:r w:rsidR="0047215E">
        <w:rPr>
          <w:sz w:val="28"/>
          <w:szCs w:val="28"/>
          <w:lang w:val="uk-UA"/>
        </w:rPr>
        <w:t>;</w:t>
      </w:r>
    </w:p>
    <w:p w14:paraId="663FA40E" w14:textId="77777777" w:rsidR="00490C7E" w:rsidRPr="00490C7E" w:rsidRDefault="00BF4215" w:rsidP="00C829E4">
      <w:pPr>
        <w:pStyle w:val="a3"/>
        <w:numPr>
          <w:ilvl w:val="0"/>
          <w:numId w:val="29"/>
        </w:numPr>
        <w:spacing w:line="276" w:lineRule="auto"/>
        <w:jc w:val="both"/>
        <w:rPr>
          <w:b/>
          <w:bCs/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Бучак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Дмитро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Сергійович</w:t>
      </w:r>
      <w:proofErr w:type="spellEnd"/>
      <w:r w:rsidR="00645303">
        <w:rPr>
          <w:sz w:val="28"/>
          <w:szCs w:val="28"/>
          <w:lang w:val="ru-RU"/>
        </w:rPr>
        <w:t xml:space="preserve">, </w:t>
      </w:r>
      <w:proofErr w:type="spellStart"/>
      <w:r w:rsidR="00645303">
        <w:rPr>
          <w:sz w:val="28"/>
          <w:szCs w:val="28"/>
          <w:lang w:val="ru-RU"/>
        </w:rPr>
        <w:t>здобувач</w:t>
      </w:r>
      <w:proofErr w:type="spellEnd"/>
      <w:r w:rsidR="00645303">
        <w:rPr>
          <w:sz w:val="28"/>
          <w:szCs w:val="28"/>
          <w:lang w:val="ru-RU"/>
        </w:rPr>
        <w:t xml:space="preserve"> другого (</w:t>
      </w:r>
      <w:proofErr w:type="spellStart"/>
      <w:r w:rsidR="00645303">
        <w:rPr>
          <w:sz w:val="28"/>
          <w:szCs w:val="28"/>
          <w:lang w:val="ru-RU"/>
        </w:rPr>
        <w:t>магістерського</w:t>
      </w:r>
      <w:proofErr w:type="spellEnd"/>
      <w:r w:rsidR="00645303">
        <w:rPr>
          <w:sz w:val="28"/>
          <w:szCs w:val="28"/>
          <w:lang w:val="ru-RU"/>
        </w:rPr>
        <w:t xml:space="preserve">) </w:t>
      </w:r>
      <w:proofErr w:type="spellStart"/>
      <w:r w:rsidR="00645303">
        <w:rPr>
          <w:sz w:val="28"/>
          <w:szCs w:val="28"/>
          <w:lang w:val="ru-RU"/>
        </w:rPr>
        <w:t>рівня</w:t>
      </w:r>
      <w:proofErr w:type="spellEnd"/>
      <w:r w:rsidR="00645303">
        <w:rPr>
          <w:sz w:val="28"/>
          <w:szCs w:val="28"/>
          <w:lang w:val="ru-RU"/>
        </w:rPr>
        <w:t xml:space="preserve"> </w:t>
      </w:r>
      <w:proofErr w:type="spellStart"/>
      <w:r w:rsidR="00645303">
        <w:rPr>
          <w:sz w:val="28"/>
          <w:szCs w:val="28"/>
          <w:lang w:val="ru-RU"/>
        </w:rPr>
        <w:t>вищої</w:t>
      </w:r>
      <w:proofErr w:type="spellEnd"/>
      <w:r w:rsidR="00645303">
        <w:rPr>
          <w:sz w:val="28"/>
          <w:szCs w:val="28"/>
          <w:lang w:val="ru-RU"/>
        </w:rPr>
        <w:t xml:space="preserve"> </w:t>
      </w:r>
      <w:proofErr w:type="spellStart"/>
      <w:r w:rsidR="00645303">
        <w:rPr>
          <w:sz w:val="28"/>
          <w:szCs w:val="28"/>
          <w:lang w:val="ru-RU"/>
        </w:rPr>
        <w:t>освіти</w:t>
      </w:r>
      <w:proofErr w:type="spellEnd"/>
      <w:r w:rsidR="00645303">
        <w:rPr>
          <w:sz w:val="28"/>
          <w:szCs w:val="28"/>
          <w:lang w:val="ru-RU"/>
        </w:rPr>
        <w:t xml:space="preserve"> </w:t>
      </w:r>
      <w:proofErr w:type="spellStart"/>
      <w:r w:rsidR="00645303">
        <w:rPr>
          <w:sz w:val="28"/>
          <w:szCs w:val="28"/>
          <w:lang w:val="ru-RU"/>
        </w:rPr>
        <w:t>спеціальності</w:t>
      </w:r>
      <w:proofErr w:type="spellEnd"/>
      <w:r w:rsidR="00645303">
        <w:rPr>
          <w:sz w:val="28"/>
          <w:szCs w:val="28"/>
          <w:lang w:val="ru-RU"/>
        </w:rPr>
        <w:t xml:space="preserve"> 192 </w:t>
      </w:r>
      <w:proofErr w:type="spellStart"/>
      <w:r w:rsidR="00645303">
        <w:rPr>
          <w:sz w:val="28"/>
          <w:szCs w:val="28"/>
          <w:lang w:val="ru-RU"/>
        </w:rPr>
        <w:t>Будівництво</w:t>
      </w:r>
      <w:proofErr w:type="spellEnd"/>
      <w:r w:rsidR="00645303">
        <w:rPr>
          <w:sz w:val="28"/>
          <w:szCs w:val="28"/>
          <w:lang w:val="ru-RU"/>
        </w:rPr>
        <w:t xml:space="preserve"> та </w:t>
      </w:r>
      <w:proofErr w:type="spellStart"/>
      <w:r w:rsidR="00645303">
        <w:rPr>
          <w:sz w:val="28"/>
          <w:szCs w:val="28"/>
          <w:lang w:val="ru-RU"/>
        </w:rPr>
        <w:t>цивільна</w:t>
      </w:r>
      <w:proofErr w:type="spellEnd"/>
      <w:r w:rsidR="00645303">
        <w:rPr>
          <w:sz w:val="28"/>
          <w:szCs w:val="28"/>
          <w:lang w:val="ru-RU"/>
        </w:rPr>
        <w:t xml:space="preserve"> </w:t>
      </w:r>
      <w:proofErr w:type="spellStart"/>
      <w:r w:rsidR="00645303">
        <w:rPr>
          <w:sz w:val="28"/>
          <w:szCs w:val="28"/>
          <w:lang w:val="ru-RU"/>
        </w:rPr>
        <w:t>інженерія</w:t>
      </w:r>
      <w:proofErr w:type="spellEnd"/>
      <w:r w:rsidR="00645303">
        <w:rPr>
          <w:sz w:val="28"/>
          <w:szCs w:val="28"/>
          <w:lang w:val="ru-RU"/>
        </w:rPr>
        <w:t xml:space="preserve"> </w:t>
      </w:r>
      <w:proofErr w:type="spellStart"/>
      <w:r w:rsidR="00645303">
        <w:rPr>
          <w:sz w:val="28"/>
          <w:szCs w:val="28"/>
          <w:lang w:val="ru-RU"/>
        </w:rPr>
        <w:t>освітньої</w:t>
      </w:r>
      <w:proofErr w:type="spellEnd"/>
      <w:r w:rsidR="00645303">
        <w:rPr>
          <w:sz w:val="28"/>
          <w:szCs w:val="28"/>
          <w:lang w:val="ru-RU"/>
        </w:rPr>
        <w:t xml:space="preserve"> </w:t>
      </w:r>
      <w:proofErr w:type="spellStart"/>
      <w:r w:rsidR="00645303">
        <w:rPr>
          <w:sz w:val="28"/>
          <w:szCs w:val="28"/>
          <w:lang w:val="ru-RU"/>
        </w:rPr>
        <w:t>програми</w:t>
      </w:r>
      <w:proofErr w:type="spellEnd"/>
      <w:r w:rsidR="00645303">
        <w:rPr>
          <w:sz w:val="28"/>
          <w:szCs w:val="28"/>
          <w:lang w:val="ru-RU"/>
        </w:rPr>
        <w:t xml:space="preserve"> «</w:t>
      </w:r>
      <w:proofErr w:type="spellStart"/>
      <w:r w:rsidR="00645303">
        <w:rPr>
          <w:sz w:val="28"/>
          <w:szCs w:val="28"/>
          <w:lang w:val="ru-RU"/>
        </w:rPr>
        <w:t>Міськ</w:t>
      </w:r>
      <w:r w:rsidR="0047215E">
        <w:rPr>
          <w:sz w:val="28"/>
          <w:szCs w:val="28"/>
          <w:lang w:val="ru-RU"/>
        </w:rPr>
        <w:t>е</w:t>
      </w:r>
      <w:proofErr w:type="spellEnd"/>
      <w:r w:rsidR="0047215E">
        <w:rPr>
          <w:sz w:val="28"/>
          <w:szCs w:val="28"/>
          <w:lang w:val="ru-RU"/>
        </w:rPr>
        <w:t xml:space="preserve"> </w:t>
      </w:r>
      <w:proofErr w:type="spellStart"/>
      <w:r w:rsidR="0047215E">
        <w:rPr>
          <w:sz w:val="28"/>
          <w:szCs w:val="28"/>
          <w:lang w:val="ru-RU"/>
        </w:rPr>
        <w:t>будівництво</w:t>
      </w:r>
      <w:proofErr w:type="spellEnd"/>
      <w:r w:rsidR="0047215E">
        <w:rPr>
          <w:sz w:val="28"/>
          <w:szCs w:val="28"/>
          <w:lang w:val="ru-RU"/>
        </w:rPr>
        <w:t xml:space="preserve"> та </w:t>
      </w:r>
      <w:proofErr w:type="spellStart"/>
      <w:r w:rsidR="0047215E">
        <w:rPr>
          <w:sz w:val="28"/>
          <w:szCs w:val="28"/>
          <w:lang w:val="ru-RU"/>
        </w:rPr>
        <w:t>господарство</w:t>
      </w:r>
      <w:proofErr w:type="spellEnd"/>
      <w:r w:rsidR="0047215E">
        <w:rPr>
          <w:sz w:val="28"/>
          <w:szCs w:val="28"/>
          <w:lang w:val="ru-RU"/>
        </w:rPr>
        <w:t>»;</w:t>
      </w:r>
    </w:p>
    <w:p w14:paraId="32859CBB" w14:textId="77777777" w:rsidR="00490C7E" w:rsidRPr="00C829E4" w:rsidRDefault="00490C7E" w:rsidP="00C829E4">
      <w:pPr>
        <w:pStyle w:val="a3"/>
        <w:numPr>
          <w:ilvl w:val="0"/>
          <w:numId w:val="29"/>
        </w:numPr>
        <w:spacing w:line="276" w:lineRule="auto"/>
        <w:jc w:val="both"/>
        <w:rPr>
          <w:b/>
          <w:bCs/>
          <w:sz w:val="28"/>
          <w:szCs w:val="28"/>
          <w:lang w:val="ru-RU"/>
        </w:rPr>
      </w:pPr>
      <w:proofErr w:type="spellStart"/>
      <w:r>
        <w:rPr>
          <w:sz w:val="28"/>
          <w:szCs w:val="28"/>
          <w:lang w:val="ru-RU"/>
        </w:rPr>
        <w:t>Черепаня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Іван</w:t>
      </w:r>
      <w:proofErr w:type="spellEnd"/>
      <w:r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Іванович</w:t>
      </w:r>
      <w:proofErr w:type="spellEnd"/>
      <w:r>
        <w:rPr>
          <w:sz w:val="28"/>
          <w:szCs w:val="28"/>
          <w:lang w:val="ru-RU"/>
        </w:rPr>
        <w:t xml:space="preserve">, директор </w:t>
      </w:r>
      <w:proofErr w:type="spellStart"/>
      <w:r w:rsidR="00645303">
        <w:rPr>
          <w:sz w:val="28"/>
          <w:szCs w:val="28"/>
          <w:lang w:val="ru-RU"/>
        </w:rPr>
        <w:t>Мукачівського</w:t>
      </w:r>
      <w:proofErr w:type="spellEnd"/>
      <w:r w:rsidR="00645303">
        <w:rPr>
          <w:sz w:val="28"/>
          <w:szCs w:val="28"/>
          <w:lang w:val="ru-RU"/>
        </w:rPr>
        <w:t xml:space="preserve"> </w:t>
      </w:r>
      <w:proofErr w:type="spellStart"/>
      <w:r w:rsidR="00645303">
        <w:rPr>
          <w:sz w:val="28"/>
          <w:szCs w:val="28"/>
          <w:lang w:val="ru-RU"/>
        </w:rPr>
        <w:t>міського</w:t>
      </w:r>
      <w:proofErr w:type="spellEnd"/>
      <w:r w:rsidR="00645303">
        <w:rPr>
          <w:sz w:val="28"/>
          <w:szCs w:val="28"/>
          <w:lang w:val="ru-RU"/>
        </w:rPr>
        <w:t xml:space="preserve"> </w:t>
      </w:r>
      <w:proofErr w:type="spellStart"/>
      <w:r w:rsidR="00645303">
        <w:rPr>
          <w:sz w:val="28"/>
          <w:szCs w:val="28"/>
          <w:lang w:val="ru-RU"/>
        </w:rPr>
        <w:t>комунального</w:t>
      </w:r>
      <w:proofErr w:type="spellEnd"/>
      <w:r w:rsidR="00645303">
        <w:rPr>
          <w:sz w:val="28"/>
          <w:szCs w:val="28"/>
          <w:lang w:val="ru-RU"/>
        </w:rPr>
        <w:t xml:space="preserve"> </w:t>
      </w:r>
      <w:proofErr w:type="spellStart"/>
      <w:r w:rsidR="00645303">
        <w:rPr>
          <w:sz w:val="28"/>
          <w:szCs w:val="28"/>
          <w:lang w:val="ru-RU"/>
        </w:rPr>
        <w:t>підприємства</w:t>
      </w:r>
      <w:proofErr w:type="spellEnd"/>
      <w:r w:rsidR="00645303">
        <w:rPr>
          <w:sz w:val="28"/>
          <w:szCs w:val="28"/>
          <w:lang w:val="ru-RU"/>
        </w:rPr>
        <w:t xml:space="preserve"> «</w:t>
      </w:r>
      <w:proofErr w:type="spellStart"/>
      <w:r w:rsidR="00645303">
        <w:rPr>
          <w:sz w:val="28"/>
          <w:szCs w:val="28"/>
          <w:lang w:val="ru-RU"/>
        </w:rPr>
        <w:t>Мукачевопроєкт</w:t>
      </w:r>
      <w:proofErr w:type="spellEnd"/>
      <w:r w:rsidR="00645303">
        <w:rPr>
          <w:sz w:val="28"/>
          <w:szCs w:val="28"/>
          <w:lang w:val="ru-RU"/>
        </w:rPr>
        <w:t>».</w:t>
      </w:r>
    </w:p>
    <w:p w14:paraId="4ADA7E23" w14:textId="77777777" w:rsidR="00671F98" w:rsidRDefault="00671F98" w:rsidP="0026511E">
      <w:pPr>
        <w:spacing w:line="360" w:lineRule="auto"/>
        <w:jc w:val="both"/>
        <w:rPr>
          <w:lang w:val="uk-UA"/>
        </w:rPr>
      </w:pPr>
    </w:p>
    <w:p w14:paraId="3B25D424" w14:textId="77777777" w:rsidR="00451AD7" w:rsidRDefault="00451AD7" w:rsidP="0026511E">
      <w:pPr>
        <w:spacing w:line="360" w:lineRule="auto"/>
        <w:jc w:val="both"/>
        <w:rPr>
          <w:lang w:val="uk-UA"/>
        </w:rPr>
      </w:pPr>
    </w:p>
    <w:p w14:paraId="3548313C" w14:textId="77777777" w:rsidR="00045315" w:rsidRDefault="00045315" w:rsidP="0026511E">
      <w:pPr>
        <w:spacing w:line="360" w:lineRule="auto"/>
        <w:jc w:val="both"/>
        <w:rPr>
          <w:lang w:val="uk-UA"/>
        </w:rPr>
      </w:pPr>
    </w:p>
    <w:p w14:paraId="2D95A191" w14:textId="77777777" w:rsidR="00A0051B" w:rsidRDefault="00A0051B" w:rsidP="0026511E">
      <w:pPr>
        <w:spacing w:line="360" w:lineRule="auto"/>
        <w:jc w:val="both"/>
        <w:rPr>
          <w:lang w:val="uk-UA"/>
        </w:rPr>
      </w:pPr>
    </w:p>
    <w:p w14:paraId="6063F830" w14:textId="77777777" w:rsidR="00A0051B" w:rsidRDefault="00A0051B" w:rsidP="0026511E">
      <w:pPr>
        <w:spacing w:line="360" w:lineRule="auto"/>
        <w:jc w:val="both"/>
        <w:rPr>
          <w:lang w:val="uk-UA"/>
        </w:rPr>
      </w:pPr>
    </w:p>
    <w:p w14:paraId="76353256" w14:textId="77777777" w:rsidR="00451AD7" w:rsidRDefault="00451AD7" w:rsidP="0026511E">
      <w:pPr>
        <w:spacing w:line="360" w:lineRule="auto"/>
        <w:jc w:val="both"/>
        <w:rPr>
          <w:lang w:val="uk-UA"/>
        </w:rPr>
      </w:pPr>
    </w:p>
    <w:p w14:paraId="71D8F278" w14:textId="77777777" w:rsidR="000048A4" w:rsidRPr="00C150F4" w:rsidRDefault="000048A4" w:rsidP="0026511E">
      <w:pPr>
        <w:spacing w:line="360" w:lineRule="auto"/>
        <w:jc w:val="both"/>
        <w:rPr>
          <w:lang w:val="uk-UA"/>
        </w:rPr>
      </w:pPr>
    </w:p>
    <w:p w14:paraId="2ADACEB8" w14:textId="77777777" w:rsidR="0087773A" w:rsidRPr="0091110E" w:rsidRDefault="00D67DB2" w:rsidP="0091110E">
      <w:pPr>
        <w:pStyle w:val="a3"/>
        <w:numPr>
          <w:ilvl w:val="0"/>
          <w:numId w:val="28"/>
        </w:numPr>
        <w:spacing w:before="71" w:after="3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Профіль освітньо-професійної</w:t>
      </w:r>
      <w:r w:rsidR="0087773A" w:rsidRPr="000D35DE">
        <w:rPr>
          <w:b/>
          <w:sz w:val="28"/>
          <w:szCs w:val="28"/>
          <w:lang w:val="uk-UA"/>
        </w:rPr>
        <w:t xml:space="preserve"> програми</w:t>
      </w:r>
      <w:r>
        <w:rPr>
          <w:b/>
          <w:sz w:val="28"/>
          <w:szCs w:val="28"/>
          <w:lang w:val="uk-UA"/>
        </w:rPr>
        <w:t xml:space="preserve"> магістра</w:t>
      </w:r>
      <w:r w:rsidR="00E651CF">
        <w:rPr>
          <w:b/>
          <w:sz w:val="28"/>
          <w:szCs w:val="28"/>
          <w:lang w:val="uk-UA"/>
        </w:rPr>
        <w:t xml:space="preserve"> </w:t>
      </w:r>
      <w:r w:rsidR="00C35A7E">
        <w:rPr>
          <w:b/>
          <w:sz w:val="28"/>
          <w:szCs w:val="28"/>
          <w:lang w:val="uk-UA"/>
        </w:rPr>
        <w:t xml:space="preserve">«Міське будівництво та господарство» </w:t>
      </w:r>
      <w:r w:rsidR="004246C9">
        <w:rPr>
          <w:b/>
          <w:sz w:val="28"/>
          <w:szCs w:val="28"/>
          <w:lang w:val="uk-UA"/>
        </w:rPr>
        <w:t>зі спеціальності 192</w:t>
      </w:r>
      <w:r w:rsidR="000E55BB">
        <w:rPr>
          <w:b/>
          <w:sz w:val="28"/>
          <w:szCs w:val="28"/>
          <w:lang w:val="uk-UA"/>
        </w:rPr>
        <w:t xml:space="preserve"> </w:t>
      </w:r>
      <w:r w:rsidR="00E651CF">
        <w:rPr>
          <w:b/>
          <w:sz w:val="28"/>
          <w:szCs w:val="28"/>
          <w:lang w:val="uk-UA"/>
        </w:rPr>
        <w:t>Будівництво та цивільна інжене</w:t>
      </w:r>
      <w:r w:rsidR="004246C9">
        <w:rPr>
          <w:b/>
          <w:sz w:val="28"/>
          <w:szCs w:val="28"/>
          <w:lang w:val="uk-UA"/>
        </w:rPr>
        <w:t>рія</w:t>
      </w:r>
    </w:p>
    <w:tbl>
      <w:tblPr>
        <w:tblStyle w:val="a5"/>
        <w:tblW w:w="9677" w:type="dxa"/>
        <w:jc w:val="center"/>
        <w:tblLayout w:type="fixed"/>
        <w:tblLook w:val="01E0" w:firstRow="1" w:lastRow="1" w:firstColumn="1" w:lastColumn="1" w:noHBand="0" w:noVBand="0"/>
      </w:tblPr>
      <w:tblGrid>
        <w:gridCol w:w="2969"/>
        <w:gridCol w:w="6708"/>
      </w:tblGrid>
      <w:tr w:rsidR="0087773A" w:rsidRPr="00A7011C" w14:paraId="59DA0F97" w14:textId="77777777" w:rsidTr="00A0051B">
        <w:trPr>
          <w:trHeight w:val="301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27393CB1" w14:textId="77777777" w:rsidR="0087773A" w:rsidRPr="00A7011C" w:rsidRDefault="004B46ED" w:rsidP="004B46ED">
            <w:pPr>
              <w:pStyle w:val="TableParagraph"/>
              <w:ind w:right="3622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 xml:space="preserve">                                                 </w:t>
            </w:r>
            <w:r w:rsidR="00337B89">
              <w:rPr>
                <w:b/>
                <w:sz w:val="24"/>
                <w:lang w:val="uk-UA"/>
              </w:rPr>
              <w:t xml:space="preserve">  </w:t>
            </w:r>
            <w:r>
              <w:rPr>
                <w:b/>
                <w:sz w:val="24"/>
                <w:lang w:val="uk-UA"/>
              </w:rPr>
              <w:t xml:space="preserve">  </w:t>
            </w:r>
            <w:r w:rsidR="00337B89">
              <w:rPr>
                <w:b/>
                <w:sz w:val="24"/>
                <w:lang w:val="uk-UA"/>
              </w:rPr>
              <w:t>1-</w:t>
            </w:r>
            <w:r w:rsidR="0087773A" w:rsidRPr="00A7011C">
              <w:rPr>
                <w:b/>
                <w:sz w:val="24"/>
                <w:lang w:val="uk-UA"/>
              </w:rPr>
              <w:t>Загальна інформація</w:t>
            </w:r>
          </w:p>
        </w:tc>
      </w:tr>
      <w:tr w:rsidR="0087773A" w:rsidRPr="004D11A1" w14:paraId="2F6CDCDC" w14:textId="77777777" w:rsidTr="00A0051B">
        <w:trPr>
          <w:trHeight w:val="540"/>
          <w:jc w:val="center"/>
        </w:trPr>
        <w:tc>
          <w:tcPr>
            <w:tcW w:w="2969" w:type="dxa"/>
          </w:tcPr>
          <w:p w14:paraId="1D950407" w14:textId="77777777" w:rsidR="0087773A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4246C9">
              <w:rPr>
                <w:b/>
                <w:sz w:val="24"/>
                <w:lang w:val="uk-UA"/>
              </w:rPr>
              <w:t>Повна назва вищого навчального закладу</w:t>
            </w:r>
            <w:r w:rsidR="00337B89">
              <w:rPr>
                <w:b/>
                <w:sz w:val="24"/>
                <w:lang w:val="uk-UA"/>
              </w:rPr>
              <w:t xml:space="preserve"> та</w:t>
            </w:r>
          </w:p>
          <w:p w14:paraId="78C830CB" w14:textId="77777777" w:rsidR="00337B89" w:rsidRPr="004246C9" w:rsidRDefault="00337B89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структурного підрозділу</w:t>
            </w:r>
          </w:p>
        </w:tc>
        <w:tc>
          <w:tcPr>
            <w:tcW w:w="6708" w:type="dxa"/>
          </w:tcPr>
          <w:p w14:paraId="3304DB0D" w14:textId="77777777" w:rsidR="0087773A" w:rsidRPr="003F4562" w:rsidRDefault="0087773A" w:rsidP="008118FB">
            <w:pPr>
              <w:pStyle w:val="TableParagraph"/>
              <w:ind w:left="57" w:right="57"/>
              <w:rPr>
                <w:sz w:val="24"/>
                <w:lang w:val="uk-UA"/>
              </w:rPr>
            </w:pPr>
            <w:r w:rsidRPr="003F4562">
              <w:rPr>
                <w:sz w:val="24"/>
                <w:lang w:val="uk-UA"/>
              </w:rPr>
              <w:t xml:space="preserve">Державний вищий навчальний заклад </w:t>
            </w:r>
          </w:p>
          <w:p w14:paraId="5C544C93" w14:textId="77777777" w:rsidR="006D1CAD" w:rsidRPr="003F4562" w:rsidRDefault="0087773A" w:rsidP="006D1CAD">
            <w:pPr>
              <w:pStyle w:val="TableParagraph"/>
              <w:ind w:left="57" w:right="57"/>
              <w:rPr>
                <w:sz w:val="24"/>
                <w:lang w:val="uk-UA"/>
              </w:rPr>
            </w:pPr>
            <w:r w:rsidRPr="003F4562">
              <w:rPr>
                <w:sz w:val="24"/>
                <w:lang w:val="uk-UA"/>
              </w:rPr>
              <w:t>«Ужгородський національний університет»</w:t>
            </w:r>
            <w:r w:rsidR="004246C9" w:rsidRPr="003F4562">
              <w:rPr>
                <w:sz w:val="24"/>
                <w:lang w:val="uk-UA"/>
              </w:rPr>
              <w:t xml:space="preserve">. </w:t>
            </w:r>
          </w:p>
          <w:p w14:paraId="290A8EDA" w14:textId="77777777" w:rsidR="0087773A" w:rsidRDefault="006D1CAD" w:rsidP="006D1CAD">
            <w:pPr>
              <w:pStyle w:val="TableParagraph"/>
              <w:ind w:left="57" w:right="57"/>
              <w:rPr>
                <w:sz w:val="24"/>
                <w:lang w:val="uk-UA"/>
              </w:rPr>
            </w:pPr>
            <w:r w:rsidRPr="003F4562">
              <w:rPr>
                <w:sz w:val="24"/>
                <w:lang w:val="uk-UA"/>
              </w:rPr>
              <w:t>І</w:t>
            </w:r>
            <w:r w:rsidR="004246C9" w:rsidRPr="003F4562">
              <w:rPr>
                <w:sz w:val="24"/>
                <w:lang w:val="uk-UA"/>
              </w:rPr>
              <w:t>нженерно-технічний факультет</w:t>
            </w:r>
          </w:p>
          <w:p w14:paraId="151706CF" w14:textId="77777777" w:rsidR="00F7041F" w:rsidRPr="00A7011C" w:rsidRDefault="00F7041F" w:rsidP="006D1CAD">
            <w:pPr>
              <w:pStyle w:val="TableParagraph"/>
              <w:ind w:left="57" w:right="5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Кафедра міського будівництва та господарства</w:t>
            </w:r>
          </w:p>
        </w:tc>
      </w:tr>
      <w:tr w:rsidR="0087773A" w:rsidRPr="004D11A1" w14:paraId="28E3C757" w14:textId="77777777" w:rsidTr="00A0051B">
        <w:trPr>
          <w:trHeight w:val="540"/>
          <w:jc w:val="center"/>
        </w:trPr>
        <w:tc>
          <w:tcPr>
            <w:tcW w:w="2969" w:type="dxa"/>
          </w:tcPr>
          <w:p w14:paraId="7E61BD75" w14:textId="77777777" w:rsidR="0087773A" w:rsidRPr="004246C9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4246C9">
              <w:rPr>
                <w:b/>
                <w:sz w:val="24"/>
                <w:lang w:val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708" w:type="dxa"/>
          </w:tcPr>
          <w:p w14:paraId="06AE3408" w14:textId="77777777" w:rsidR="00521E55" w:rsidRDefault="00D67DB2" w:rsidP="008118FB">
            <w:pPr>
              <w:pStyle w:val="TableParagraph"/>
              <w:ind w:left="57" w:right="5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Магістр</w:t>
            </w:r>
          </w:p>
          <w:p w14:paraId="640EDA91" w14:textId="77777777" w:rsidR="0087773A" w:rsidRPr="00A7011C" w:rsidRDefault="004246C9" w:rsidP="00C150F4">
            <w:pPr>
              <w:pStyle w:val="TableParagraph"/>
              <w:ind w:left="0" w:right="5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</w:t>
            </w:r>
            <w:r w:rsidR="006D1CAD">
              <w:rPr>
                <w:sz w:val="24"/>
                <w:lang w:val="uk-UA"/>
              </w:rPr>
              <w:t>Кваліфіка</w:t>
            </w:r>
            <w:r w:rsidR="00D67DB2">
              <w:rPr>
                <w:sz w:val="24"/>
                <w:lang w:val="uk-UA"/>
              </w:rPr>
              <w:t>ція: магістр</w:t>
            </w:r>
            <w:r w:rsidR="00D06EAB" w:rsidRPr="00D06EAB">
              <w:rPr>
                <w:sz w:val="24"/>
                <w:lang w:val="uk-UA"/>
              </w:rPr>
              <w:t xml:space="preserve"> </w:t>
            </w:r>
            <w:r w:rsidR="0013377D">
              <w:rPr>
                <w:sz w:val="24"/>
                <w:lang w:val="uk-UA"/>
              </w:rPr>
              <w:t xml:space="preserve">з </w:t>
            </w:r>
            <w:r w:rsidR="00736C4A" w:rsidRPr="00D06EAB">
              <w:rPr>
                <w:sz w:val="24"/>
                <w:lang w:val="uk-UA"/>
              </w:rPr>
              <w:t>бу</w:t>
            </w:r>
            <w:r w:rsidR="00D06EAB" w:rsidRPr="00D06EAB">
              <w:rPr>
                <w:sz w:val="24"/>
                <w:lang w:val="uk-UA"/>
              </w:rPr>
              <w:t>дівництва</w:t>
            </w:r>
            <w:r w:rsidR="0013377D">
              <w:rPr>
                <w:sz w:val="24"/>
                <w:lang w:val="uk-UA"/>
              </w:rPr>
              <w:t xml:space="preserve"> та цивільної інженерії</w:t>
            </w:r>
          </w:p>
        </w:tc>
      </w:tr>
      <w:tr w:rsidR="0087773A" w:rsidRPr="00D67DB2" w14:paraId="08CAAE6A" w14:textId="77777777" w:rsidTr="00A0051B">
        <w:trPr>
          <w:trHeight w:val="540"/>
          <w:jc w:val="center"/>
        </w:trPr>
        <w:tc>
          <w:tcPr>
            <w:tcW w:w="2969" w:type="dxa"/>
          </w:tcPr>
          <w:p w14:paraId="45632634" w14:textId="77777777" w:rsidR="0087773A" w:rsidRPr="004246C9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4246C9">
              <w:rPr>
                <w:b/>
                <w:sz w:val="24"/>
                <w:lang w:val="uk-UA"/>
              </w:rPr>
              <w:t>Офіційна назва освітньої програми</w:t>
            </w:r>
          </w:p>
        </w:tc>
        <w:tc>
          <w:tcPr>
            <w:tcW w:w="6708" w:type="dxa"/>
          </w:tcPr>
          <w:p w14:paraId="07BD6B51" w14:textId="77777777" w:rsidR="0087773A" w:rsidRPr="00A7011C" w:rsidRDefault="00C150F4" w:rsidP="008118FB">
            <w:pPr>
              <w:pStyle w:val="TableParagraph"/>
              <w:ind w:left="57" w:right="5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Міське будівництво та господарство</w:t>
            </w:r>
          </w:p>
        </w:tc>
      </w:tr>
      <w:tr w:rsidR="0087773A" w:rsidRPr="004D11A1" w14:paraId="1E8EA064" w14:textId="77777777" w:rsidTr="00A0051B">
        <w:trPr>
          <w:trHeight w:val="540"/>
          <w:jc w:val="center"/>
        </w:trPr>
        <w:tc>
          <w:tcPr>
            <w:tcW w:w="2969" w:type="dxa"/>
          </w:tcPr>
          <w:p w14:paraId="6291BD85" w14:textId="77777777" w:rsidR="0087773A" w:rsidRPr="00E83C6B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E83C6B">
              <w:rPr>
                <w:b/>
                <w:sz w:val="24"/>
                <w:lang w:val="uk-UA"/>
              </w:rPr>
              <w:t xml:space="preserve">Тип диплому та обсяг освітньої програми </w:t>
            </w:r>
          </w:p>
        </w:tc>
        <w:tc>
          <w:tcPr>
            <w:tcW w:w="6708" w:type="dxa"/>
          </w:tcPr>
          <w:p w14:paraId="0C208D2F" w14:textId="77777777" w:rsidR="0087773A" w:rsidRPr="00E83C6B" w:rsidRDefault="00D67DB2" w:rsidP="0026126E">
            <w:pPr>
              <w:pStyle w:val="TableParagraph"/>
              <w:ind w:left="0" w:right="5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Диплом магістра</w:t>
            </w:r>
            <w:r w:rsidR="008C55C1" w:rsidRPr="00E83C6B">
              <w:rPr>
                <w:sz w:val="24"/>
                <w:lang w:val="uk-UA"/>
              </w:rPr>
              <w:t xml:space="preserve"> одиничний</w:t>
            </w:r>
            <w:r>
              <w:rPr>
                <w:sz w:val="24"/>
                <w:lang w:val="uk-UA"/>
              </w:rPr>
              <w:t xml:space="preserve">  9</w:t>
            </w:r>
            <w:r w:rsidR="00521E55" w:rsidRPr="00E83C6B">
              <w:rPr>
                <w:sz w:val="24"/>
                <w:lang w:val="uk-UA"/>
              </w:rPr>
              <w:t>0</w:t>
            </w:r>
            <w:r w:rsidR="0087773A" w:rsidRPr="00E83C6B">
              <w:rPr>
                <w:sz w:val="24"/>
                <w:lang w:val="uk-UA"/>
              </w:rPr>
              <w:t xml:space="preserve"> кредитів ЄКТС</w:t>
            </w:r>
            <w:r w:rsidR="00FD0C1F" w:rsidRPr="00E83C6B">
              <w:rPr>
                <w:sz w:val="24"/>
                <w:lang w:val="uk-UA"/>
              </w:rPr>
              <w:t>.</w:t>
            </w:r>
          </w:p>
          <w:p w14:paraId="57D4ECD6" w14:textId="77777777" w:rsidR="0087773A" w:rsidRPr="00D67DB2" w:rsidRDefault="00D67DB2" w:rsidP="00D67DB2">
            <w:pPr>
              <w:pStyle w:val="TableParagraph"/>
              <w:ind w:left="0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Термін навчання 1</w:t>
            </w:r>
            <w:r w:rsidRPr="00D67DB2">
              <w:rPr>
                <w:sz w:val="24"/>
                <w:szCs w:val="24"/>
                <w:lang w:val="uk-UA"/>
              </w:rPr>
              <w:t xml:space="preserve"> рік</w:t>
            </w:r>
            <w:r>
              <w:rPr>
                <w:sz w:val="24"/>
                <w:szCs w:val="24"/>
                <w:lang w:val="uk-UA"/>
              </w:rPr>
              <w:t xml:space="preserve"> і 4</w:t>
            </w:r>
            <w:r w:rsidR="00A0051B">
              <w:rPr>
                <w:sz w:val="24"/>
                <w:szCs w:val="24"/>
                <w:lang w:val="uk-UA"/>
              </w:rPr>
              <w:t xml:space="preserve"> місяці</w:t>
            </w:r>
            <w:r w:rsidR="003A04B1">
              <w:rPr>
                <w:sz w:val="24"/>
                <w:szCs w:val="24"/>
                <w:lang w:val="uk-UA"/>
              </w:rPr>
              <w:t>.</w:t>
            </w:r>
          </w:p>
        </w:tc>
      </w:tr>
      <w:tr w:rsidR="0087773A" w:rsidRPr="004D11A1" w14:paraId="006B6EEF" w14:textId="77777777" w:rsidTr="00A0051B">
        <w:trPr>
          <w:trHeight w:val="540"/>
          <w:jc w:val="center"/>
        </w:trPr>
        <w:tc>
          <w:tcPr>
            <w:tcW w:w="2969" w:type="dxa"/>
          </w:tcPr>
          <w:p w14:paraId="60ABDD37" w14:textId="77777777" w:rsidR="0087773A" w:rsidRPr="00E83C6B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E83C6B">
              <w:rPr>
                <w:b/>
                <w:sz w:val="24"/>
                <w:lang w:val="uk-UA"/>
              </w:rPr>
              <w:t>Наявність акредитації</w:t>
            </w:r>
          </w:p>
        </w:tc>
        <w:tc>
          <w:tcPr>
            <w:tcW w:w="6708" w:type="dxa"/>
          </w:tcPr>
          <w:p w14:paraId="3C526C5C" w14:textId="77777777" w:rsidR="00447CC6" w:rsidRPr="00FD1781" w:rsidRDefault="00447CC6" w:rsidP="00447CC6">
            <w:pPr>
              <w:pStyle w:val="TableParagraph"/>
              <w:ind w:left="46" w:right="142"/>
              <w:jc w:val="both"/>
              <w:rPr>
                <w:sz w:val="24"/>
                <w:szCs w:val="24"/>
                <w:lang w:val="uk-UA"/>
              </w:rPr>
            </w:pPr>
            <w:r w:rsidRPr="00447CC6">
              <w:rPr>
                <w:sz w:val="24"/>
                <w:szCs w:val="24"/>
                <w:lang w:val="uk-UA"/>
              </w:rPr>
              <w:t>Сертифікат про акредитацію № УД 07006984</w:t>
            </w:r>
            <w:r w:rsidRPr="00FD1781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>виданий М</w:t>
            </w:r>
            <w:r w:rsidRPr="00FD1781">
              <w:rPr>
                <w:sz w:val="24"/>
                <w:szCs w:val="24"/>
                <w:lang w:val="uk-UA"/>
              </w:rPr>
              <w:t>ініс</w:t>
            </w:r>
            <w:r w:rsidR="00C829E4">
              <w:rPr>
                <w:sz w:val="24"/>
                <w:szCs w:val="24"/>
                <w:lang w:val="uk-UA"/>
              </w:rPr>
              <w:t>терством освіти і науки України</w:t>
            </w:r>
            <w:r w:rsidRPr="00FD1781">
              <w:rPr>
                <w:sz w:val="24"/>
                <w:szCs w:val="24"/>
                <w:lang w:val="uk-UA"/>
              </w:rPr>
              <w:t xml:space="preserve"> </w:t>
            </w:r>
            <w:r w:rsidR="00E64439">
              <w:rPr>
                <w:sz w:val="24"/>
                <w:szCs w:val="24"/>
                <w:lang w:val="uk-UA"/>
              </w:rPr>
              <w:t>8.01.2019р.</w:t>
            </w:r>
          </w:p>
          <w:p w14:paraId="4113D60C" w14:textId="77777777" w:rsidR="00447CC6" w:rsidRPr="00203845" w:rsidRDefault="00447CC6" w:rsidP="00447CC6">
            <w:pPr>
              <w:pStyle w:val="TableParagraph"/>
              <w:ind w:left="0" w:right="142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Термін дії до 01.07.2024</w:t>
            </w:r>
            <w:r w:rsidRPr="00FD1781">
              <w:rPr>
                <w:sz w:val="24"/>
                <w:szCs w:val="24"/>
                <w:lang w:val="uk-UA"/>
              </w:rPr>
              <w:t xml:space="preserve"> року.</w:t>
            </w:r>
          </w:p>
          <w:p w14:paraId="31074EEC" w14:textId="77777777" w:rsidR="0087773A" w:rsidRPr="0026126E" w:rsidRDefault="00447CC6" w:rsidP="00447CC6">
            <w:pPr>
              <w:pStyle w:val="TableParagraph"/>
              <w:ind w:left="57" w:right="57"/>
              <w:rPr>
                <w:sz w:val="24"/>
                <w:szCs w:val="24"/>
                <w:highlight w:val="yellow"/>
                <w:lang w:val="uk-UA"/>
              </w:rPr>
            </w:pPr>
            <w:r w:rsidRPr="00203845">
              <w:rPr>
                <w:color w:val="000000"/>
                <w:sz w:val="24"/>
                <w:szCs w:val="24"/>
                <w:lang w:val="uk-UA"/>
              </w:rPr>
              <w:t>Освітня програма впроваджена у 2016 році.</w:t>
            </w:r>
          </w:p>
        </w:tc>
      </w:tr>
      <w:tr w:rsidR="0087773A" w:rsidRPr="004D11A1" w14:paraId="3DA90383" w14:textId="77777777" w:rsidTr="00A0051B">
        <w:trPr>
          <w:trHeight w:val="260"/>
          <w:jc w:val="center"/>
        </w:trPr>
        <w:tc>
          <w:tcPr>
            <w:tcW w:w="2969" w:type="dxa"/>
          </w:tcPr>
          <w:p w14:paraId="348B66F8" w14:textId="77777777" w:rsidR="0087773A" w:rsidRPr="004246C9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4246C9">
              <w:rPr>
                <w:b/>
                <w:sz w:val="24"/>
                <w:lang w:val="uk-UA"/>
              </w:rPr>
              <w:t>Цикл/рівень</w:t>
            </w:r>
          </w:p>
        </w:tc>
        <w:tc>
          <w:tcPr>
            <w:tcW w:w="6708" w:type="dxa"/>
          </w:tcPr>
          <w:p w14:paraId="62FA0F03" w14:textId="77777777" w:rsidR="0087773A" w:rsidRPr="00D06EAB" w:rsidRDefault="0087773A" w:rsidP="008118FB">
            <w:pPr>
              <w:pStyle w:val="TableParagraph"/>
              <w:spacing w:line="268" w:lineRule="exact"/>
              <w:ind w:left="57" w:right="57"/>
              <w:rPr>
                <w:sz w:val="24"/>
                <w:lang w:val="uk-UA"/>
              </w:rPr>
            </w:pPr>
            <w:r w:rsidRPr="00A7011C">
              <w:rPr>
                <w:sz w:val="24"/>
                <w:lang w:val="uk-UA"/>
              </w:rPr>
              <w:t>Національн</w:t>
            </w:r>
            <w:r w:rsidR="00CA718B">
              <w:rPr>
                <w:sz w:val="24"/>
                <w:lang w:val="uk-UA"/>
              </w:rPr>
              <w:t>а рамка кваліфікац</w:t>
            </w:r>
            <w:r w:rsidR="003C5EC1">
              <w:rPr>
                <w:sz w:val="24"/>
                <w:lang w:val="uk-UA"/>
              </w:rPr>
              <w:t>і</w:t>
            </w:r>
            <w:r w:rsidR="003C5EC1" w:rsidRPr="00D06EAB">
              <w:rPr>
                <w:sz w:val="24"/>
                <w:lang w:val="uk-UA"/>
              </w:rPr>
              <w:t>й Україн</w:t>
            </w:r>
            <w:r w:rsidR="004246C9" w:rsidRPr="00D06EAB">
              <w:rPr>
                <w:sz w:val="24"/>
                <w:lang w:val="uk-UA"/>
              </w:rPr>
              <w:t xml:space="preserve">и – </w:t>
            </w:r>
            <w:r w:rsidR="00D67DB2">
              <w:rPr>
                <w:sz w:val="24"/>
                <w:lang w:val="uk-UA"/>
              </w:rPr>
              <w:t>7</w:t>
            </w:r>
            <w:r w:rsidRPr="00D06EAB">
              <w:rPr>
                <w:sz w:val="24"/>
                <w:lang w:val="uk-UA"/>
              </w:rPr>
              <w:t xml:space="preserve"> рівень</w:t>
            </w:r>
            <w:r w:rsidR="00BF3B64" w:rsidRPr="00D06EAB">
              <w:rPr>
                <w:sz w:val="24"/>
                <w:lang w:val="uk-UA"/>
              </w:rPr>
              <w:t>,</w:t>
            </w:r>
          </w:p>
          <w:p w14:paraId="2E1EC00B" w14:textId="77777777" w:rsidR="0087773A" w:rsidRPr="00D06EAB" w:rsidRDefault="00DA2946" w:rsidP="008118FB">
            <w:pPr>
              <w:pStyle w:val="TableParagraph"/>
              <w:spacing w:line="268" w:lineRule="exact"/>
              <w:ind w:left="57" w:right="57"/>
              <w:rPr>
                <w:sz w:val="24"/>
                <w:lang w:val="uk-UA"/>
              </w:rPr>
            </w:pPr>
            <w:r w:rsidRPr="00D06EAB">
              <w:rPr>
                <w:sz w:val="24"/>
                <w:lang w:val="uk-UA"/>
              </w:rPr>
              <w:t>FQ-</w:t>
            </w:r>
            <w:r w:rsidR="0087773A" w:rsidRPr="00D06EAB">
              <w:rPr>
                <w:sz w:val="24"/>
                <w:lang w:val="uk-UA"/>
              </w:rPr>
              <w:t>EHEA –</w:t>
            </w:r>
            <w:r w:rsidR="00D67DB2">
              <w:rPr>
                <w:sz w:val="24"/>
                <w:lang w:val="uk-UA"/>
              </w:rPr>
              <w:t xml:space="preserve"> другий</w:t>
            </w:r>
            <w:r w:rsidR="00521E55" w:rsidRPr="00D06EAB">
              <w:rPr>
                <w:sz w:val="24"/>
                <w:lang w:val="uk-UA"/>
              </w:rPr>
              <w:t xml:space="preserve"> цикл,</w:t>
            </w:r>
          </w:p>
          <w:p w14:paraId="6CBA2EF9" w14:textId="77777777" w:rsidR="0087773A" w:rsidRPr="00A7011C" w:rsidRDefault="00BF3B64" w:rsidP="008118FB">
            <w:pPr>
              <w:pStyle w:val="TableParagraph"/>
              <w:spacing w:line="268" w:lineRule="exact"/>
              <w:ind w:left="57" w:right="57"/>
              <w:rPr>
                <w:sz w:val="24"/>
                <w:lang w:val="uk-UA"/>
              </w:rPr>
            </w:pPr>
            <w:r w:rsidRPr="00D06EAB">
              <w:rPr>
                <w:sz w:val="24"/>
              </w:rPr>
              <w:t>E</w:t>
            </w:r>
            <w:r w:rsidR="00DA2946" w:rsidRPr="00D06EAB">
              <w:rPr>
                <w:sz w:val="24"/>
                <w:lang w:val="uk-UA"/>
              </w:rPr>
              <w:t>QF-</w:t>
            </w:r>
            <w:r w:rsidR="004246C9" w:rsidRPr="00D06EAB">
              <w:rPr>
                <w:sz w:val="24"/>
                <w:lang w:val="uk-UA"/>
              </w:rPr>
              <w:t xml:space="preserve">LLL – </w:t>
            </w:r>
            <w:r w:rsidR="00D67DB2">
              <w:rPr>
                <w:sz w:val="24"/>
                <w:lang w:val="uk-UA"/>
              </w:rPr>
              <w:t>7</w:t>
            </w:r>
            <w:r w:rsidR="0087773A" w:rsidRPr="00D06EAB">
              <w:rPr>
                <w:sz w:val="24"/>
                <w:lang w:val="uk-UA"/>
              </w:rPr>
              <w:t xml:space="preserve"> рівень</w:t>
            </w:r>
          </w:p>
        </w:tc>
      </w:tr>
      <w:tr w:rsidR="0087773A" w:rsidRPr="004D11A1" w14:paraId="6789B860" w14:textId="77777777" w:rsidTr="00A0051B">
        <w:trPr>
          <w:trHeight w:val="260"/>
          <w:jc w:val="center"/>
        </w:trPr>
        <w:tc>
          <w:tcPr>
            <w:tcW w:w="2969" w:type="dxa"/>
          </w:tcPr>
          <w:p w14:paraId="17F89893" w14:textId="77777777" w:rsidR="0087773A" w:rsidRPr="004246C9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4246C9">
              <w:rPr>
                <w:b/>
                <w:sz w:val="24"/>
                <w:lang w:val="uk-UA"/>
              </w:rPr>
              <w:t>Передумови</w:t>
            </w:r>
          </w:p>
        </w:tc>
        <w:tc>
          <w:tcPr>
            <w:tcW w:w="6708" w:type="dxa"/>
          </w:tcPr>
          <w:p w14:paraId="37020D07" w14:textId="77777777" w:rsidR="00846865" w:rsidRDefault="0087773A" w:rsidP="008118FB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lang w:val="uk-UA"/>
              </w:rPr>
            </w:pPr>
            <w:r w:rsidRPr="008118FB">
              <w:rPr>
                <w:sz w:val="24"/>
                <w:lang w:val="uk-UA"/>
              </w:rPr>
              <w:t xml:space="preserve">Наявність </w:t>
            </w:r>
            <w:r w:rsidR="00D67DB2">
              <w:rPr>
                <w:sz w:val="24"/>
                <w:lang w:val="uk-UA"/>
              </w:rPr>
              <w:t>ступеня бакалавра.</w:t>
            </w:r>
            <w:r w:rsidR="00662CEA" w:rsidRPr="008118FB">
              <w:rPr>
                <w:sz w:val="24"/>
                <w:lang w:val="uk-UA"/>
              </w:rPr>
              <w:t xml:space="preserve"> </w:t>
            </w:r>
          </w:p>
          <w:p w14:paraId="64BAA646" w14:textId="77777777" w:rsidR="0087773A" w:rsidRPr="008118FB" w:rsidRDefault="008118FB" w:rsidP="008118FB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lang w:val="uk-UA"/>
              </w:rPr>
            </w:pPr>
            <w:r w:rsidRPr="008118FB">
              <w:rPr>
                <w:rFonts w:eastAsiaTheme="minorHAnsi"/>
                <w:sz w:val="24"/>
                <w:szCs w:val="24"/>
                <w:lang w:val="uk-UA"/>
              </w:rPr>
              <w:t>Умови вступу визначаються «Правилами прийому</w:t>
            </w:r>
            <w:r w:rsidR="0087773A" w:rsidRPr="008118FB">
              <w:rPr>
                <w:sz w:val="24"/>
                <w:lang w:val="uk-UA"/>
              </w:rPr>
              <w:t xml:space="preserve"> </w:t>
            </w:r>
            <w:r w:rsidRPr="008118FB">
              <w:rPr>
                <w:sz w:val="24"/>
                <w:lang w:val="uk-UA"/>
              </w:rPr>
              <w:t>до Ужгородського національного університету»</w:t>
            </w:r>
          </w:p>
        </w:tc>
      </w:tr>
      <w:tr w:rsidR="0087773A" w:rsidRPr="00D67DB2" w14:paraId="21DE41A8" w14:textId="77777777" w:rsidTr="00A0051B">
        <w:trPr>
          <w:trHeight w:val="260"/>
          <w:jc w:val="center"/>
        </w:trPr>
        <w:tc>
          <w:tcPr>
            <w:tcW w:w="2969" w:type="dxa"/>
          </w:tcPr>
          <w:p w14:paraId="297318C3" w14:textId="77777777" w:rsidR="0087773A" w:rsidRPr="004246C9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4246C9">
              <w:rPr>
                <w:b/>
                <w:sz w:val="24"/>
                <w:lang w:val="uk-UA"/>
              </w:rPr>
              <w:t>Мова(и) викладання</w:t>
            </w:r>
          </w:p>
        </w:tc>
        <w:tc>
          <w:tcPr>
            <w:tcW w:w="6708" w:type="dxa"/>
          </w:tcPr>
          <w:p w14:paraId="3F89BB2B" w14:textId="77777777" w:rsidR="0087773A" w:rsidRPr="00A7011C" w:rsidRDefault="00F37820" w:rsidP="008118FB">
            <w:pPr>
              <w:pStyle w:val="TableParagraph"/>
              <w:spacing w:line="268" w:lineRule="exact"/>
              <w:ind w:left="57" w:right="57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У</w:t>
            </w:r>
            <w:r w:rsidR="0087773A" w:rsidRPr="00A7011C">
              <w:rPr>
                <w:sz w:val="24"/>
                <w:lang w:val="uk-UA"/>
              </w:rPr>
              <w:t>країнська</w:t>
            </w:r>
          </w:p>
        </w:tc>
      </w:tr>
      <w:tr w:rsidR="0087773A" w:rsidRPr="004D11A1" w14:paraId="1110A360" w14:textId="77777777" w:rsidTr="00A0051B">
        <w:trPr>
          <w:trHeight w:val="260"/>
          <w:jc w:val="center"/>
        </w:trPr>
        <w:tc>
          <w:tcPr>
            <w:tcW w:w="2969" w:type="dxa"/>
          </w:tcPr>
          <w:p w14:paraId="6689861F" w14:textId="77777777" w:rsidR="0087773A" w:rsidRPr="004246C9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4246C9">
              <w:rPr>
                <w:b/>
                <w:sz w:val="24"/>
                <w:lang w:val="uk-UA"/>
              </w:rPr>
              <w:t>Термін дії освітньої програми</w:t>
            </w:r>
          </w:p>
        </w:tc>
        <w:tc>
          <w:tcPr>
            <w:tcW w:w="6708" w:type="dxa"/>
          </w:tcPr>
          <w:p w14:paraId="44EB4707" w14:textId="77777777" w:rsidR="0087773A" w:rsidRPr="003F4562" w:rsidRDefault="006D69F0" w:rsidP="008118FB">
            <w:pPr>
              <w:pStyle w:val="TableParagraph"/>
              <w:spacing w:line="268" w:lineRule="exact"/>
              <w:ind w:left="57" w:right="57"/>
              <w:rPr>
                <w:sz w:val="24"/>
                <w:lang w:val="uk-UA"/>
              </w:rPr>
            </w:pPr>
            <w:r w:rsidRPr="003F4562">
              <w:rPr>
                <w:sz w:val="24"/>
                <w:lang w:val="uk-UA"/>
              </w:rPr>
              <w:t>До чергового оновлення в</w:t>
            </w:r>
            <w:r w:rsidR="00C150F4" w:rsidRPr="003F4562">
              <w:rPr>
                <w:sz w:val="24"/>
                <w:lang w:val="uk-UA"/>
              </w:rPr>
              <w:t>ідповідно до терміну дії сертифіката про акредитацію</w:t>
            </w:r>
          </w:p>
        </w:tc>
      </w:tr>
      <w:tr w:rsidR="0087773A" w:rsidRPr="004D11A1" w14:paraId="191CAC99" w14:textId="77777777" w:rsidTr="00A0051B">
        <w:trPr>
          <w:trHeight w:val="260"/>
          <w:jc w:val="center"/>
        </w:trPr>
        <w:tc>
          <w:tcPr>
            <w:tcW w:w="2969" w:type="dxa"/>
          </w:tcPr>
          <w:p w14:paraId="46584675" w14:textId="77777777" w:rsidR="0087773A" w:rsidRPr="004246C9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4246C9">
              <w:rPr>
                <w:b/>
                <w:sz w:val="24"/>
                <w:lang w:val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708" w:type="dxa"/>
          </w:tcPr>
          <w:p w14:paraId="4393D344" w14:textId="77777777" w:rsidR="00A0051B" w:rsidRPr="00492247" w:rsidRDefault="00572B77" w:rsidP="00A0051B">
            <w:pPr>
              <w:pStyle w:val="TableParagraph"/>
              <w:spacing w:line="268" w:lineRule="exact"/>
              <w:ind w:left="0" w:right="57"/>
              <w:rPr>
                <w:sz w:val="24"/>
                <w:szCs w:val="24"/>
                <w:u w:val="single"/>
                <w:lang w:val="uk-UA"/>
              </w:rPr>
            </w:pPr>
            <w:hyperlink r:id="rId7" w:history="1">
              <w:r w:rsidR="00A0051B" w:rsidRPr="004F3566">
                <w:rPr>
                  <w:rStyle w:val="a6"/>
                  <w:sz w:val="24"/>
                  <w:szCs w:val="24"/>
                  <w:lang w:val="uk-UA"/>
                </w:rPr>
                <w:t>https://www.uzhnu.edu.ua/uk/infocentre/15068</w:t>
              </w:r>
            </w:hyperlink>
            <w:r w:rsidR="00A0051B">
              <w:rPr>
                <w:sz w:val="24"/>
                <w:szCs w:val="24"/>
                <w:u w:val="single"/>
                <w:lang w:val="uk-UA"/>
              </w:rPr>
              <w:t xml:space="preserve"> </w:t>
            </w:r>
          </w:p>
        </w:tc>
      </w:tr>
      <w:tr w:rsidR="0087773A" w:rsidRPr="00A7011C" w14:paraId="7BFD4539" w14:textId="77777777" w:rsidTr="00A0051B">
        <w:trPr>
          <w:trHeight w:val="260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7C163BB3" w14:textId="77777777" w:rsidR="0087773A" w:rsidRPr="00A7011C" w:rsidRDefault="00337B89" w:rsidP="008118FB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2-</w:t>
            </w:r>
            <w:r w:rsidR="0087773A" w:rsidRPr="00A7011C">
              <w:rPr>
                <w:b/>
                <w:sz w:val="24"/>
                <w:lang w:val="uk-UA"/>
              </w:rPr>
              <w:t>Мета освітньої програми</w:t>
            </w:r>
          </w:p>
        </w:tc>
      </w:tr>
      <w:tr w:rsidR="0087773A" w:rsidRPr="004D11A1" w14:paraId="759B87C4" w14:textId="77777777" w:rsidTr="00A0051B">
        <w:trPr>
          <w:trHeight w:val="260"/>
          <w:jc w:val="center"/>
        </w:trPr>
        <w:tc>
          <w:tcPr>
            <w:tcW w:w="9677" w:type="dxa"/>
            <w:gridSpan w:val="2"/>
          </w:tcPr>
          <w:p w14:paraId="3E559E02" w14:textId="77777777" w:rsidR="00BF3B64" w:rsidRPr="00432350" w:rsidRDefault="007C3F6E" w:rsidP="00432350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lang w:val="uk-UA"/>
              </w:rPr>
            </w:pPr>
            <w:r w:rsidRPr="00432350">
              <w:rPr>
                <w:sz w:val="24"/>
                <w:szCs w:val="24"/>
                <w:lang w:val="uk-UA"/>
              </w:rPr>
              <w:t xml:space="preserve">Підготовка кваліфікованих </w:t>
            </w:r>
            <w:r w:rsidR="00432350" w:rsidRPr="00432350">
              <w:rPr>
                <w:sz w:val="24"/>
                <w:szCs w:val="24"/>
                <w:lang w:val="uk-UA"/>
              </w:rPr>
              <w:t>інженерних кадрів в галузі б</w:t>
            </w:r>
            <w:r w:rsidR="00BD484D">
              <w:rPr>
                <w:sz w:val="24"/>
                <w:szCs w:val="24"/>
                <w:lang w:val="uk-UA"/>
              </w:rPr>
              <w:t xml:space="preserve">удівництва для будівельних, </w:t>
            </w:r>
            <w:proofErr w:type="spellStart"/>
            <w:r w:rsidR="00BD484D">
              <w:rPr>
                <w:sz w:val="24"/>
                <w:szCs w:val="24"/>
                <w:lang w:val="uk-UA"/>
              </w:rPr>
              <w:t>проє</w:t>
            </w:r>
            <w:r w:rsidR="00432350" w:rsidRPr="00432350">
              <w:rPr>
                <w:sz w:val="24"/>
                <w:szCs w:val="24"/>
                <w:lang w:val="uk-UA"/>
              </w:rPr>
              <w:t>ктно</w:t>
            </w:r>
            <w:proofErr w:type="spellEnd"/>
            <w:r w:rsidR="00432350" w:rsidRPr="00432350">
              <w:rPr>
                <w:sz w:val="24"/>
                <w:szCs w:val="24"/>
                <w:lang w:val="uk-UA"/>
              </w:rPr>
              <w:t>-будівельних  організацій, відділів комунального господарства, міського та зовнішнього транспорту, архітектури та містобу</w:t>
            </w:r>
            <w:r w:rsidR="00BD484D">
              <w:rPr>
                <w:sz w:val="24"/>
                <w:szCs w:val="24"/>
                <w:lang w:val="uk-UA"/>
              </w:rPr>
              <w:t>дування, органів самоврядування</w:t>
            </w:r>
            <w:r w:rsidR="00432350" w:rsidRPr="00432350">
              <w:rPr>
                <w:sz w:val="24"/>
                <w:szCs w:val="24"/>
                <w:lang w:val="uk-UA"/>
              </w:rPr>
              <w:t>, які здатні вирішувати складні ін</w:t>
            </w:r>
            <w:r w:rsidR="00BD484D">
              <w:rPr>
                <w:sz w:val="24"/>
                <w:szCs w:val="24"/>
                <w:lang w:val="uk-UA"/>
              </w:rPr>
              <w:t xml:space="preserve">женерно-виробничі задачі та </w:t>
            </w:r>
            <w:proofErr w:type="spellStart"/>
            <w:r w:rsidR="00BD484D">
              <w:rPr>
                <w:sz w:val="24"/>
                <w:szCs w:val="24"/>
                <w:lang w:val="uk-UA"/>
              </w:rPr>
              <w:t>проє</w:t>
            </w:r>
            <w:r w:rsidR="00432350" w:rsidRPr="00432350">
              <w:rPr>
                <w:sz w:val="24"/>
                <w:szCs w:val="24"/>
                <w:lang w:val="uk-UA"/>
              </w:rPr>
              <w:t>ктні</w:t>
            </w:r>
            <w:proofErr w:type="spellEnd"/>
            <w:r w:rsidR="00432350" w:rsidRPr="00432350">
              <w:rPr>
                <w:sz w:val="24"/>
                <w:szCs w:val="24"/>
                <w:lang w:val="uk-UA"/>
              </w:rPr>
              <w:t xml:space="preserve"> завдання, що передбачає застосування певних теорій та</w:t>
            </w:r>
            <w:r w:rsidR="00A9778E">
              <w:rPr>
                <w:sz w:val="24"/>
                <w:szCs w:val="24"/>
                <w:lang w:val="uk-UA"/>
              </w:rPr>
              <w:t xml:space="preserve"> методів відповідних наук і хара</w:t>
            </w:r>
            <w:r w:rsidR="00432350" w:rsidRPr="00432350">
              <w:rPr>
                <w:sz w:val="24"/>
                <w:szCs w:val="24"/>
                <w:lang w:val="uk-UA"/>
              </w:rPr>
              <w:t>ктеризується комплексністю умов. Ознайо</w:t>
            </w:r>
            <w:r w:rsidR="00F94F30">
              <w:rPr>
                <w:sz w:val="24"/>
                <w:szCs w:val="24"/>
                <w:lang w:val="uk-UA"/>
              </w:rPr>
              <w:t xml:space="preserve">млення з сучасними методами </w:t>
            </w:r>
            <w:proofErr w:type="spellStart"/>
            <w:r w:rsidR="00F94F30">
              <w:rPr>
                <w:sz w:val="24"/>
                <w:szCs w:val="24"/>
                <w:lang w:val="uk-UA"/>
              </w:rPr>
              <w:t>проє</w:t>
            </w:r>
            <w:r w:rsidR="00432350" w:rsidRPr="00432350">
              <w:rPr>
                <w:sz w:val="24"/>
                <w:szCs w:val="24"/>
                <w:lang w:val="uk-UA"/>
              </w:rPr>
              <w:t>ктування</w:t>
            </w:r>
            <w:proofErr w:type="spellEnd"/>
            <w:r w:rsidR="00432350" w:rsidRPr="00432350">
              <w:rPr>
                <w:sz w:val="24"/>
                <w:szCs w:val="24"/>
                <w:lang w:val="uk-UA"/>
              </w:rPr>
              <w:t xml:space="preserve">, </w:t>
            </w:r>
            <w:r w:rsidR="005A5C5E">
              <w:rPr>
                <w:sz w:val="24"/>
                <w:szCs w:val="24"/>
                <w:lang w:val="uk-UA"/>
              </w:rPr>
              <w:t xml:space="preserve">просторового планування та об’ємного будівництва, </w:t>
            </w:r>
            <w:r w:rsidR="00432350" w:rsidRPr="00432350">
              <w:rPr>
                <w:sz w:val="24"/>
                <w:szCs w:val="24"/>
                <w:lang w:val="uk-UA"/>
              </w:rPr>
              <w:t>використання сучасних матеріалів та технологій, інноваційними підходами до їх вирішення.</w:t>
            </w:r>
          </w:p>
        </w:tc>
      </w:tr>
      <w:tr w:rsidR="0087773A" w:rsidRPr="00A7011C" w14:paraId="27517EDF" w14:textId="77777777" w:rsidTr="00A0051B">
        <w:trPr>
          <w:trHeight w:val="260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6AB4709F" w14:textId="77777777" w:rsidR="0087773A" w:rsidRPr="00A7011C" w:rsidRDefault="00337B89" w:rsidP="008118FB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3-</w:t>
            </w:r>
            <w:r w:rsidR="0087773A" w:rsidRPr="00A7011C">
              <w:rPr>
                <w:b/>
                <w:sz w:val="24"/>
                <w:lang w:val="uk-UA"/>
              </w:rPr>
              <w:t>Характеристика освітньої програми</w:t>
            </w:r>
          </w:p>
        </w:tc>
      </w:tr>
      <w:tr w:rsidR="0087773A" w:rsidRPr="004D11A1" w14:paraId="5FD8BBFA" w14:textId="77777777" w:rsidTr="00A0051B">
        <w:trPr>
          <w:trHeight w:val="260"/>
          <w:jc w:val="center"/>
        </w:trPr>
        <w:tc>
          <w:tcPr>
            <w:tcW w:w="2969" w:type="dxa"/>
          </w:tcPr>
          <w:p w14:paraId="7C7CF531" w14:textId="77777777" w:rsidR="0087773A" w:rsidRPr="004246C9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4246C9">
              <w:rPr>
                <w:b/>
                <w:sz w:val="24"/>
                <w:lang w:val="uk-UA"/>
              </w:rPr>
              <w:t>Предметна область (галузь знань, спеціальність, спеціалізація (за наявності))</w:t>
            </w:r>
          </w:p>
        </w:tc>
        <w:tc>
          <w:tcPr>
            <w:tcW w:w="6708" w:type="dxa"/>
          </w:tcPr>
          <w:p w14:paraId="60D7643E" w14:textId="77777777" w:rsidR="0087773A" w:rsidRPr="000048A4" w:rsidRDefault="00526E24" w:rsidP="000048A4">
            <w:pPr>
              <w:pStyle w:val="TableParagraph"/>
              <w:spacing w:line="268" w:lineRule="exact"/>
              <w:ind w:left="57" w:right="57"/>
              <w:jc w:val="both"/>
              <w:rPr>
                <w:lang w:val="uk-UA"/>
              </w:rPr>
            </w:pPr>
            <w:r w:rsidRPr="00FD2F48">
              <w:rPr>
                <w:lang w:val="uk-UA"/>
              </w:rPr>
              <w:t>19 Архітектура та б</w:t>
            </w:r>
            <w:r w:rsidR="00736C4A" w:rsidRPr="00FD2F48">
              <w:rPr>
                <w:lang w:val="uk-UA"/>
              </w:rPr>
              <w:t>у</w:t>
            </w:r>
            <w:r w:rsidRPr="00FD2F48">
              <w:rPr>
                <w:lang w:val="uk-UA"/>
              </w:rPr>
              <w:t>дівництво, 192 Бу</w:t>
            </w:r>
            <w:r w:rsidR="001772A5" w:rsidRPr="00FD2F48">
              <w:rPr>
                <w:lang w:val="uk-UA"/>
              </w:rPr>
              <w:t>дівництво</w:t>
            </w:r>
            <w:r w:rsidR="005B5E75">
              <w:rPr>
                <w:lang w:val="uk-UA"/>
              </w:rPr>
              <w:t xml:space="preserve"> та цивільна інженерія. </w:t>
            </w:r>
            <w:r w:rsidR="004246C9">
              <w:rPr>
                <w:bCs/>
                <w:sz w:val="24"/>
                <w:szCs w:val="24"/>
                <w:lang w:val="uk-UA"/>
              </w:rPr>
              <w:t>Обов’я</w:t>
            </w:r>
            <w:r w:rsidR="0026126E">
              <w:rPr>
                <w:bCs/>
                <w:sz w:val="24"/>
                <w:szCs w:val="24"/>
                <w:lang w:val="uk-UA"/>
              </w:rPr>
              <w:t>зк</w:t>
            </w:r>
            <w:r w:rsidR="00D54F09">
              <w:rPr>
                <w:bCs/>
                <w:sz w:val="24"/>
                <w:szCs w:val="24"/>
                <w:lang w:val="uk-UA"/>
              </w:rPr>
              <w:t>ові навчальні дисципліни – 67</w:t>
            </w:r>
            <w:r w:rsidR="003F4562">
              <w:rPr>
                <w:bCs/>
                <w:sz w:val="24"/>
                <w:szCs w:val="24"/>
                <w:lang w:val="uk-UA"/>
              </w:rPr>
              <w:t xml:space="preserve"> кре</w:t>
            </w:r>
            <w:r w:rsidR="00D54F09">
              <w:rPr>
                <w:bCs/>
                <w:sz w:val="24"/>
                <w:szCs w:val="24"/>
                <w:lang w:val="uk-UA"/>
              </w:rPr>
              <w:t>дитів ЄКТС, 2010</w:t>
            </w:r>
            <w:r w:rsidR="004246C9">
              <w:rPr>
                <w:bCs/>
                <w:sz w:val="24"/>
                <w:szCs w:val="24"/>
                <w:lang w:val="uk-UA"/>
              </w:rPr>
              <w:t xml:space="preserve"> год. Дисцип</w:t>
            </w:r>
            <w:r w:rsidR="00D54F09">
              <w:rPr>
                <w:bCs/>
                <w:sz w:val="24"/>
                <w:szCs w:val="24"/>
                <w:lang w:val="uk-UA"/>
              </w:rPr>
              <w:t>ліни вільного вибору студента 23 кредит</w:t>
            </w:r>
            <w:r w:rsidR="005A5C5E">
              <w:rPr>
                <w:bCs/>
                <w:sz w:val="24"/>
                <w:szCs w:val="24"/>
                <w:lang w:val="uk-UA"/>
              </w:rPr>
              <w:t>и</w:t>
            </w:r>
            <w:r w:rsidR="00D54F09">
              <w:rPr>
                <w:bCs/>
                <w:sz w:val="24"/>
                <w:szCs w:val="24"/>
                <w:lang w:val="uk-UA"/>
              </w:rPr>
              <w:t xml:space="preserve"> ЄКТС, 690</w:t>
            </w:r>
            <w:r w:rsidR="004246C9">
              <w:rPr>
                <w:bCs/>
                <w:sz w:val="24"/>
                <w:szCs w:val="24"/>
                <w:lang w:val="uk-UA"/>
              </w:rPr>
              <w:t xml:space="preserve"> год.</w:t>
            </w:r>
          </w:p>
          <w:p w14:paraId="422D79B6" w14:textId="77777777" w:rsidR="001008F9" w:rsidRDefault="001008F9" w:rsidP="00D54F09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Для набуття студентами практичних н</w:t>
            </w:r>
            <w:r w:rsidR="00D54F09">
              <w:rPr>
                <w:sz w:val="24"/>
                <w:szCs w:val="24"/>
                <w:lang w:val="uk-UA"/>
              </w:rPr>
              <w:t>авичок передбачено проходження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 w:rsidR="00D54F09">
              <w:rPr>
                <w:sz w:val="24"/>
                <w:szCs w:val="24"/>
                <w:lang w:val="uk-UA"/>
              </w:rPr>
              <w:t>науково-дослідної</w:t>
            </w:r>
            <w:r w:rsidR="00E90FBD">
              <w:rPr>
                <w:sz w:val="24"/>
                <w:szCs w:val="24"/>
                <w:lang w:val="uk-UA"/>
              </w:rPr>
              <w:t xml:space="preserve"> та переддипломної</w:t>
            </w:r>
            <w:r w:rsidR="00D54F0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практик </w:t>
            </w:r>
            <w:r w:rsidR="00F7041F">
              <w:rPr>
                <w:sz w:val="24"/>
                <w:szCs w:val="24"/>
                <w:lang w:val="uk-UA"/>
              </w:rPr>
              <w:t>із бюджетом часу 10,5</w:t>
            </w:r>
            <w:r w:rsidR="00D54F09"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  <w:lang w:val="uk-UA"/>
              </w:rPr>
              <w:t xml:space="preserve"> кредитів ЄКТС.</w:t>
            </w:r>
          </w:p>
          <w:p w14:paraId="65A31721" w14:textId="77777777" w:rsidR="000A235D" w:rsidRPr="000A235D" w:rsidRDefault="000A235D" w:rsidP="000A235D">
            <w:pPr>
              <w:pStyle w:val="TableParagraph"/>
              <w:spacing w:line="268" w:lineRule="exact"/>
              <w:ind w:left="0" w:right="57"/>
              <w:jc w:val="both"/>
              <w:rPr>
                <w:sz w:val="24"/>
                <w:lang w:val="uk-UA"/>
              </w:rPr>
            </w:pPr>
            <w:r w:rsidRPr="000A235D">
              <w:rPr>
                <w:b/>
                <w:sz w:val="24"/>
                <w:lang w:val="uk-UA"/>
              </w:rPr>
              <w:t>Об’єкти вивчення та діяльності:</w:t>
            </w:r>
            <w:r w:rsidRPr="000A235D">
              <w:rPr>
                <w:sz w:val="24"/>
                <w:lang w:val="uk-UA"/>
              </w:rPr>
              <w:t xml:space="preserve"> наукові основи, технології, </w:t>
            </w:r>
            <w:r w:rsidR="00774D9E">
              <w:rPr>
                <w:sz w:val="24"/>
                <w:lang w:val="uk-UA"/>
              </w:rPr>
              <w:t xml:space="preserve">об’єкти та споруди, процеси </w:t>
            </w:r>
            <w:proofErr w:type="spellStart"/>
            <w:r w:rsidR="00774D9E">
              <w:rPr>
                <w:sz w:val="24"/>
                <w:lang w:val="uk-UA"/>
              </w:rPr>
              <w:t>проє</w:t>
            </w:r>
            <w:r w:rsidRPr="000A235D">
              <w:rPr>
                <w:sz w:val="24"/>
                <w:lang w:val="uk-UA"/>
              </w:rPr>
              <w:t>ктування</w:t>
            </w:r>
            <w:proofErr w:type="spellEnd"/>
            <w:r w:rsidRPr="000A235D">
              <w:rPr>
                <w:sz w:val="24"/>
                <w:lang w:val="uk-UA"/>
              </w:rPr>
              <w:t xml:space="preserve">, створення, експлуатації, зберігання і реконструкції будівельних об’єктів та інженерних систем. </w:t>
            </w:r>
          </w:p>
          <w:p w14:paraId="3CBB28ED" w14:textId="77777777" w:rsidR="000A235D" w:rsidRPr="000A235D" w:rsidRDefault="000A235D" w:rsidP="000A235D">
            <w:pPr>
              <w:pStyle w:val="TableParagraph"/>
              <w:spacing w:line="268" w:lineRule="exact"/>
              <w:ind w:left="0" w:right="57"/>
              <w:jc w:val="both"/>
              <w:rPr>
                <w:sz w:val="24"/>
                <w:lang w:val="uk-UA"/>
              </w:rPr>
            </w:pPr>
            <w:r w:rsidRPr="000A235D">
              <w:rPr>
                <w:b/>
                <w:sz w:val="24"/>
                <w:lang w:val="uk-UA"/>
              </w:rPr>
              <w:t>Мета навчання:</w:t>
            </w:r>
            <w:r w:rsidRPr="000A235D">
              <w:rPr>
                <w:sz w:val="24"/>
                <w:lang w:val="uk-UA"/>
              </w:rPr>
              <w:t xml:space="preserve"> формування у здобувачів вищої освіти комплексу знань, умінь та навичок, необхідних для розв’язування складних інженерно-технічних та/або науково-дослідних задач і проблем у сфері будівництва та цивільної </w:t>
            </w:r>
            <w:r w:rsidRPr="000A235D">
              <w:rPr>
                <w:sz w:val="24"/>
                <w:lang w:val="uk-UA"/>
              </w:rPr>
              <w:lastRenderedPageBreak/>
              <w:t xml:space="preserve">інженерії. </w:t>
            </w:r>
          </w:p>
          <w:p w14:paraId="731DE110" w14:textId="77777777" w:rsidR="000A235D" w:rsidRPr="000A235D" w:rsidRDefault="000A235D" w:rsidP="000A235D">
            <w:pPr>
              <w:pStyle w:val="TableParagraph"/>
              <w:spacing w:line="268" w:lineRule="exact"/>
              <w:ind w:left="0" w:right="57"/>
              <w:jc w:val="both"/>
              <w:rPr>
                <w:sz w:val="24"/>
                <w:lang w:val="ru-RU"/>
              </w:rPr>
            </w:pPr>
            <w:proofErr w:type="spellStart"/>
            <w:r w:rsidRPr="000A235D">
              <w:rPr>
                <w:b/>
                <w:sz w:val="24"/>
                <w:lang w:val="ru-RU"/>
              </w:rPr>
              <w:t>Теоретичний</w:t>
            </w:r>
            <w:proofErr w:type="spellEnd"/>
            <w:r w:rsidRPr="000A235D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0A235D">
              <w:rPr>
                <w:b/>
                <w:sz w:val="24"/>
                <w:lang w:val="ru-RU"/>
              </w:rPr>
              <w:t>зміст</w:t>
            </w:r>
            <w:proofErr w:type="spellEnd"/>
            <w:r w:rsidRPr="000A235D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0A235D">
              <w:rPr>
                <w:b/>
                <w:sz w:val="24"/>
                <w:lang w:val="ru-RU"/>
              </w:rPr>
              <w:t>предметної</w:t>
            </w:r>
            <w:proofErr w:type="spellEnd"/>
            <w:r w:rsidRPr="000A235D">
              <w:rPr>
                <w:b/>
                <w:sz w:val="24"/>
                <w:lang w:val="ru-RU"/>
              </w:rPr>
              <w:t xml:space="preserve"> </w:t>
            </w:r>
            <w:proofErr w:type="spellStart"/>
            <w:r w:rsidRPr="000A235D">
              <w:rPr>
                <w:b/>
                <w:sz w:val="24"/>
                <w:lang w:val="ru-RU"/>
              </w:rPr>
              <w:t>області</w:t>
            </w:r>
            <w:proofErr w:type="spellEnd"/>
            <w:r w:rsidRPr="000A235D">
              <w:rPr>
                <w:sz w:val="24"/>
                <w:lang w:val="ru-RU"/>
              </w:rPr>
              <w:t xml:space="preserve">: </w:t>
            </w:r>
            <w:proofErr w:type="spellStart"/>
            <w:r w:rsidRPr="000A235D">
              <w:rPr>
                <w:sz w:val="24"/>
                <w:lang w:val="ru-RU"/>
              </w:rPr>
              <w:t>поняття</w:t>
            </w:r>
            <w:proofErr w:type="spellEnd"/>
            <w:r w:rsidRPr="000A235D">
              <w:rPr>
                <w:sz w:val="24"/>
                <w:lang w:val="ru-RU"/>
              </w:rPr>
              <w:t xml:space="preserve">, </w:t>
            </w:r>
            <w:proofErr w:type="spellStart"/>
            <w:r w:rsidRPr="000A235D">
              <w:rPr>
                <w:sz w:val="24"/>
                <w:lang w:val="ru-RU"/>
              </w:rPr>
              <w:t>концепції</w:t>
            </w:r>
            <w:proofErr w:type="spellEnd"/>
            <w:r w:rsidRPr="000A235D">
              <w:rPr>
                <w:sz w:val="24"/>
                <w:lang w:val="ru-RU"/>
              </w:rPr>
              <w:t xml:space="preserve">, </w:t>
            </w:r>
            <w:proofErr w:type="spellStart"/>
            <w:r w:rsidRPr="000A235D">
              <w:rPr>
                <w:sz w:val="24"/>
                <w:lang w:val="ru-RU"/>
              </w:rPr>
              <w:t>принципи</w:t>
            </w:r>
            <w:proofErr w:type="spellEnd"/>
            <w:r w:rsidRPr="000A235D">
              <w:rPr>
                <w:sz w:val="24"/>
                <w:lang w:val="ru-RU"/>
              </w:rPr>
              <w:t xml:space="preserve">, </w:t>
            </w:r>
            <w:proofErr w:type="spellStart"/>
            <w:r w:rsidRPr="000A235D">
              <w:rPr>
                <w:sz w:val="24"/>
                <w:lang w:val="ru-RU"/>
              </w:rPr>
              <w:t>способи</w:t>
            </w:r>
            <w:proofErr w:type="spellEnd"/>
            <w:r w:rsidRPr="000A235D">
              <w:rPr>
                <w:sz w:val="24"/>
                <w:lang w:val="ru-RU"/>
              </w:rPr>
              <w:t xml:space="preserve"> та </w:t>
            </w:r>
            <w:proofErr w:type="spellStart"/>
            <w:r w:rsidRPr="000A235D">
              <w:rPr>
                <w:sz w:val="24"/>
                <w:lang w:val="ru-RU"/>
              </w:rPr>
              <w:t>методи</w:t>
            </w:r>
            <w:proofErr w:type="spellEnd"/>
            <w:r w:rsidRPr="000A235D">
              <w:rPr>
                <w:sz w:val="24"/>
                <w:lang w:val="ru-RU"/>
              </w:rPr>
              <w:t xml:space="preserve"> </w:t>
            </w:r>
            <w:proofErr w:type="spellStart"/>
            <w:r w:rsidRPr="000A235D">
              <w:rPr>
                <w:sz w:val="24"/>
                <w:lang w:val="ru-RU"/>
              </w:rPr>
              <w:t>створення</w:t>
            </w:r>
            <w:proofErr w:type="spellEnd"/>
            <w:r w:rsidRPr="000A235D">
              <w:rPr>
                <w:sz w:val="24"/>
                <w:lang w:val="ru-RU"/>
              </w:rPr>
              <w:t xml:space="preserve"> та </w:t>
            </w:r>
            <w:proofErr w:type="spellStart"/>
            <w:r w:rsidRPr="000A235D">
              <w:rPr>
                <w:sz w:val="24"/>
                <w:lang w:val="ru-RU"/>
              </w:rPr>
              <w:t>утримання</w:t>
            </w:r>
            <w:proofErr w:type="spellEnd"/>
            <w:r w:rsidRPr="000A235D">
              <w:rPr>
                <w:sz w:val="24"/>
                <w:lang w:val="ru-RU"/>
              </w:rPr>
              <w:t xml:space="preserve"> </w:t>
            </w:r>
            <w:proofErr w:type="spellStart"/>
            <w:r w:rsidRPr="000A235D">
              <w:rPr>
                <w:sz w:val="24"/>
                <w:lang w:val="ru-RU"/>
              </w:rPr>
              <w:t>будівельних</w:t>
            </w:r>
            <w:proofErr w:type="spellEnd"/>
            <w:r w:rsidRPr="000A235D">
              <w:rPr>
                <w:sz w:val="24"/>
                <w:lang w:val="ru-RU"/>
              </w:rPr>
              <w:t xml:space="preserve"> </w:t>
            </w:r>
            <w:proofErr w:type="spellStart"/>
            <w:r w:rsidRPr="000A235D">
              <w:rPr>
                <w:sz w:val="24"/>
                <w:lang w:val="ru-RU"/>
              </w:rPr>
              <w:t>об’єктів</w:t>
            </w:r>
            <w:proofErr w:type="spellEnd"/>
            <w:r w:rsidRPr="000A235D">
              <w:rPr>
                <w:sz w:val="24"/>
                <w:lang w:val="ru-RU"/>
              </w:rPr>
              <w:t xml:space="preserve"> та </w:t>
            </w:r>
            <w:proofErr w:type="spellStart"/>
            <w:r w:rsidRPr="000A235D">
              <w:rPr>
                <w:sz w:val="24"/>
                <w:lang w:val="ru-RU"/>
              </w:rPr>
              <w:t>інженерних</w:t>
            </w:r>
            <w:proofErr w:type="spellEnd"/>
            <w:r w:rsidRPr="000A235D">
              <w:rPr>
                <w:sz w:val="24"/>
                <w:lang w:val="ru-RU"/>
              </w:rPr>
              <w:t xml:space="preserve"> систем. </w:t>
            </w:r>
          </w:p>
          <w:p w14:paraId="5C502244" w14:textId="77777777" w:rsidR="000A235D" w:rsidRPr="000A235D" w:rsidRDefault="000A235D" w:rsidP="000A235D">
            <w:pPr>
              <w:pStyle w:val="TableParagraph"/>
              <w:spacing w:line="268" w:lineRule="exact"/>
              <w:ind w:left="0" w:right="57"/>
              <w:jc w:val="both"/>
              <w:rPr>
                <w:sz w:val="24"/>
                <w:lang w:val="ru-RU"/>
              </w:rPr>
            </w:pPr>
            <w:proofErr w:type="spellStart"/>
            <w:r w:rsidRPr="000A235D">
              <w:rPr>
                <w:b/>
                <w:sz w:val="24"/>
                <w:lang w:val="ru-RU"/>
              </w:rPr>
              <w:t>Методи</w:t>
            </w:r>
            <w:proofErr w:type="spellEnd"/>
            <w:r w:rsidRPr="000A235D">
              <w:rPr>
                <w:b/>
                <w:sz w:val="24"/>
                <w:lang w:val="ru-RU"/>
              </w:rPr>
              <w:t xml:space="preserve">, методики та </w:t>
            </w:r>
            <w:proofErr w:type="spellStart"/>
            <w:r w:rsidRPr="000A235D">
              <w:rPr>
                <w:b/>
                <w:sz w:val="24"/>
                <w:lang w:val="ru-RU"/>
              </w:rPr>
              <w:t>технології</w:t>
            </w:r>
            <w:proofErr w:type="spellEnd"/>
            <w:r w:rsidRPr="000A235D">
              <w:rPr>
                <w:b/>
                <w:sz w:val="24"/>
                <w:lang w:val="ru-RU"/>
              </w:rPr>
              <w:t>:</w:t>
            </w:r>
            <w:r w:rsidRPr="000A235D">
              <w:rPr>
                <w:sz w:val="24"/>
                <w:lang w:val="ru-RU"/>
              </w:rPr>
              <w:t xml:space="preserve"> </w:t>
            </w:r>
            <w:proofErr w:type="spellStart"/>
            <w:r w:rsidRPr="000A235D">
              <w:rPr>
                <w:sz w:val="24"/>
                <w:lang w:val="ru-RU"/>
              </w:rPr>
              <w:t>експериментальні</w:t>
            </w:r>
            <w:proofErr w:type="spellEnd"/>
            <w:r w:rsidRPr="000A235D">
              <w:rPr>
                <w:sz w:val="24"/>
                <w:lang w:val="ru-RU"/>
              </w:rPr>
              <w:t xml:space="preserve"> </w:t>
            </w:r>
            <w:proofErr w:type="spellStart"/>
            <w:r w:rsidRPr="000A235D">
              <w:rPr>
                <w:sz w:val="24"/>
                <w:lang w:val="ru-RU"/>
              </w:rPr>
              <w:t>методи</w:t>
            </w:r>
            <w:proofErr w:type="spellEnd"/>
            <w:r w:rsidRPr="000A235D">
              <w:rPr>
                <w:sz w:val="24"/>
                <w:lang w:val="ru-RU"/>
              </w:rPr>
              <w:t xml:space="preserve"> </w:t>
            </w:r>
            <w:proofErr w:type="spellStart"/>
            <w:r w:rsidRPr="000A235D">
              <w:rPr>
                <w:sz w:val="24"/>
                <w:lang w:val="ru-RU"/>
              </w:rPr>
              <w:t>досліджень</w:t>
            </w:r>
            <w:proofErr w:type="spellEnd"/>
            <w:r w:rsidRPr="000A235D">
              <w:rPr>
                <w:sz w:val="24"/>
                <w:lang w:val="ru-RU"/>
              </w:rPr>
              <w:t xml:space="preserve"> </w:t>
            </w:r>
            <w:proofErr w:type="spellStart"/>
            <w:r w:rsidRPr="000A235D">
              <w:rPr>
                <w:sz w:val="24"/>
                <w:lang w:val="ru-RU"/>
              </w:rPr>
              <w:t>матеріалів</w:t>
            </w:r>
            <w:proofErr w:type="spellEnd"/>
            <w:r w:rsidRPr="000A235D">
              <w:rPr>
                <w:sz w:val="24"/>
                <w:lang w:val="ru-RU"/>
              </w:rPr>
              <w:t xml:space="preserve"> і </w:t>
            </w:r>
            <w:proofErr w:type="spellStart"/>
            <w:r w:rsidRPr="000A235D">
              <w:rPr>
                <w:sz w:val="24"/>
                <w:lang w:val="ru-RU"/>
              </w:rPr>
              <w:t>процесів</w:t>
            </w:r>
            <w:proofErr w:type="spellEnd"/>
            <w:r w:rsidRPr="000A235D">
              <w:rPr>
                <w:sz w:val="24"/>
                <w:lang w:val="ru-RU"/>
              </w:rPr>
              <w:t xml:space="preserve">, </w:t>
            </w:r>
            <w:proofErr w:type="spellStart"/>
            <w:r w:rsidRPr="000A235D">
              <w:rPr>
                <w:sz w:val="24"/>
                <w:lang w:val="ru-RU"/>
              </w:rPr>
              <w:t>методи</w:t>
            </w:r>
            <w:proofErr w:type="spellEnd"/>
            <w:r w:rsidRPr="000A235D">
              <w:rPr>
                <w:sz w:val="24"/>
                <w:lang w:val="ru-RU"/>
              </w:rPr>
              <w:t xml:space="preserve"> </w:t>
            </w:r>
            <w:proofErr w:type="spellStart"/>
            <w:r w:rsidRPr="000A235D">
              <w:rPr>
                <w:sz w:val="24"/>
                <w:lang w:val="ru-RU"/>
              </w:rPr>
              <w:t>фізичного</w:t>
            </w:r>
            <w:proofErr w:type="spellEnd"/>
            <w:r w:rsidRPr="000A235D">
              <w:rPr>
                <w:sz w:val="24"/>
                <w:lang w:val="ru-RU"/>
              </w:rPr>
              <w:t xml:space="preserve"> та </w:t>
            </w:r>
            <w:proofErr w:type="spellStart"/>
            <w:r w:rsidRPr="000A235D">
              <w:rPr>
                <w:sz w:val="24"/>
                <w:lang w:val="ru-RU"/>
              </w:rPr>
              <w:t>математичного</w:t>
            </w:r>
            <w:proofErr w:type="spellEnd"/>
            <w:r w:rsidRPr="000A235D">
              <w:rPr>
                <w:sz w:val="24"/>
                <w:lang w:val="ru-RU"/>
              </w:rPr>
              <w:t xml:space="preserve"> </w:t>
            </w:r>
            <w:proofErr w:type="spellStart"/>
            <w:r w:rsidRPr="000A235D">
              <w:rPr>
                <w:sz w:val="24"/>
                <w:lang w:val="ru-RU"/>
              </w:rPr>
              <w:t>моделювання</w:t>
            </w:r>
            <w:proofErr w:type="spellEnd"/>
            <w:r w:rsidRPr="000A235D">
              <w:rPr>
                <w:sz w:val="24"/>
                <w:lang w:val="ru-RU"/>
              </w:rPr>
              <w:t xml:space="preserve">, методики </w:t>
            </w:r>
            <w:proofErr w:type="spellStart"/>
            <w:r w:rsidRPr="000A235D">
              <w:rPr>
                <w:sz w:val="24"/>
                <w:lang w:val="ru-RU"/>
              </w:rPr>
              <w:t>проектування</w:t>
            </w:r>
            <w:proofErr w:type="spellEnd"/>
            <w:r w:rsidRPr="000A235D">
              <w:rPr>
                <w:sz w:val="24"/>
                <w:lang w:val="ru-RU"/>
              </w:rPr>
              <w:t xml:space="preserve">, </w:t>
            </w:r>
            <w:proofErr w:type="spellStart"/>
            <w:r w:rsidRPr="000A235D">
              <w:rPr>
                <w:sz w:val="24"/>
                <w:lang w:val="ru-RU"/>
              </w:rPr>
              <w:t>технології</w:t>
            </w:r>
            <w:proofErr w:type="spellEnd"/>
            <w:r w:rsidRPr="000A235D">
              <w:rPr>
                <w:sz w:val="24"/>
                <w:lang w:val="ru-RU"/>
              </w:rPr>
              <w:t xml:space="preserve"> </w:t>
            </w:r>
            <w:proofErr w:type="spellStart"/>
            <w:r w:rsidRPr="000A235D">
              <w:rPr>
                <w:sz w:val="24"/>
                <w:lang w:val="ru-RU"/>
              </w:rPr>
              <w:t>зведення</w:t>
            </w:r>
            <w:proofErr w:type="spellEnd"/>
            <w:r w:rsidRPr="000A235D">
              <w:rPr>
                <w:sz w:val="24"/>
                <w:lang w:val="ru-RU"/>
              </w:rPr>
              <w:t xml:space="preserve"> </w:t>
            </w:r>
            <w:proofErr w:type="spellStart"/>
            <w:r w:rsidRPr="000A235D">
              <w:rPr>
                <w:sz w:val="24"/>
                <w:lang w:val="ru-RU"/>
              </w:rPr>
              <w:t>будівельних</w:t>
            </w:r>
            <w:proofErr w:type="spellEnd"/>
            <w:r w:rsidRPr="000A235D">
              <w:rPr>
                <w:sz w:val="24"/>
                <w:lang w:val="ru-RU"/>
              </w:rPr>
              <w:t xml:space="preserve"> </w:t>
            </w:r>
            <w:proofErr w:type="spellStart"/>
            <w:r w:rsidRPr="000A235D">
              <w:rPr>
                <w:sz w:val="24"/>
                <w:lang w:val="ru-RU"/>
              </w:rPr>
              <w:t>об’єктів</w:t>
            </w:r>
            <w:proofErr w:type="spellEnd"/>
            <w:r w:rsidRPr="000A235D">
              <w:rPr>
                <w:sz w:val="24"/>
                <w:lang w:val="ru-RU"/>
              </w:rPr>
              <w:t xml:space="preserve"> та </w:t>
            </w:r>
            <w:proofErr w:type="spellStart"/>
            <w:r w:rsidRPr="000A235D">
              <w:rPr>
                <w:sz w:val="24"/>
                <w:lang w:val="ru-RU"/>
              </w:rPr>
              <w:t>інженерних</w:t>
            </w:r>
            <w:proofErr w:type="spellEnd"/>
            <w:r w:rsidRPr="000A235D">
              <w:rPr>
                <w:sz w:val="24"/>
                <w:lang w:val="ru-RU"/>
              </w:rPr>
              <w:t xml:space="preserve"> систем. </w:t>
            </w:r>
          </w:p>
          <w:p w14:paraId="093F637F" w14:textId="77777777" w:rsidR="000A235D" w:rsidRPr="000A235D" w:rsidRDefault="000A235D" w:rsidP="000A235D">
            <w:pPr>
              <w:pStyle w:val="TableParagraph"/>
              <w:spacing w:line="268" w:lineRule="exact"/>
              <w:ind w:left="0" w:right="57"/>
              <w:jc w:val="both"/>
              <w:rPr>
                <w:sz w:val="24"/>
                <w:lang w:val="ru-RU"/>
              </w:rPr>
            </w:pPr>
            <w:proofErr w:type="spellStart"/>
            <w:r w:rsidRPr="000A235D">
              <w:rPr>
                <w:b/>
                <w:sz w:val="24"/>
                <w:lang w:val="ru-RU"/>
              </w:rPr>
              <w:t>Інструменти</w:t>
            </w:r>
            <w:proofErr w:type="spellEnd"/>
            <w:r w:rsidRPr="000A235D">
              <w:rPr>
                <w:b/>
                <w:sz w:val="24"/>
                <w:lang w:val="ru-RU"/>
              </w:rPr>
              <w:t xml:space="preserve"> та </w:t>
            </w:r>
            <w:proofErr w:type="spellStart"/>
            <w:proofErr w:type="gramStart"/>
            <w:r w:rsidRPr="000A235D">
              <w:rPr>
                <w:b/>
                <w:sz w:val="24"/>
                <w:lang w:val="ru-RU"/>
              </w:rPr>
              <w:t>обладнання:</w:t>
            </w:r>
            <w:r w:rsidRPr="000A235D">
              <w:rPr>
                <w:sz w:val="24"/>
                <w:lang w:val="ru-RU"/>
              </w:rPr>
              <w:t>експериментально</w:t>
            </w:r>
            <w:proofErr w:type="gramEnd"/>
            <w:r w:rsidR="00774D9E">
              <w:rPr>
                <w:sz w:val="24"/>
                <w:lang w:val="ru-RU"/>
              </w:rPr>
              <w:t>-</w:t>
            </w:r>
            <w:r w:rsidRPr="000A235D">
              <w:rPr>
                <w:sz w:val="24"/>
                <w:lang w:val="ru-RU"/>
              </w:rPr>
              <w:t>вимірювальне</w:t>
            </w:r>
            <w:proofErr w:type="spellEnd"/>
            <w:r w:rsidRPr="000A235D">
              <w:rPr>
                <w:sz w:val="24"/>
                <w:lang w:val="ru-RU"/>
              </w:rPr>
              <w:t xml:space="preserve"> </w:t>
            </w:r>
            <w:proofErr w:type="spellStart"/>
            <w:r w:rsidRPr="000A235D">
              <w:rPr>
                <w:sz w:val="24"/>
                <w:lang w:val="ru-RU"/>
              </w:rPr>
              <w:t>обладнання</w:t>
            </w:r>
            <w:proofErr w:type="spellEnd"/>
            <w:r w:rsidRPr="000A235D">
              <w:rPr>
                <w:sz w:val="24"/>
                <w:lang w:val="ru-RU"/>
              </w:rPr>
              <w:t xml:space="preserve">, </w:t>
            </w:r>
            <w:proofErr w:type="spellStart"/>
            <w:r w:rsidRPr="000A235D">
              <w:rPr>
                <w:sz w:val="24"/>
                <w:lang w:val="ru-RU"/>
              </w:rPr>
              <w:t>устаткування</w:t>
            </w:r>
            <w:proofErr w:type="spellEnd"/>
            <w:r w:rsidRPr="000A235D">
              <w:rPr>
                <w:sz w:val="24"/>
                <w:lang w:val="ru-RU"/>
              </w:rPr>
              <w:t xml:space="preserve"> та </w:t>
            </w:r>
            <w:proofErr w:type="spellStart"/>
            <w:r w:rsidRPr="000A235D">
              <w:rPr>
                <w:sz w:val="24"/>
                <w:lang w:val="ru-RU"/>
              </w:rPr>
              <w:t>програмне</w:t>
            </w:r>
            <w:proofErr w:type="spellEnd"/>
            <w:r w:rsidRPr="000A235D">
              <w:rPr>
                <w:sz w:val="24"/>
                <w:lang w:val="ru-RU"/>
              </w:rPr>
              <w:t xml:space="preserve"> </w:t>
            </w:r>
            <w:proofErr w:type="spellStart"/>
            <w:r w:rsidRPr="000A235D">
              <w:rPr>
                <w:sz w:val="24"/>
                <w:lang w:val="ru-RU"/>
              </w:rPr>
              <w:t>забезпечення</w:t>
            </w:r>
            <w:proofErr w:type="spellEnd"/>
            <w:r w:rsidRPr="000A235D">
              <w:rPr>
                <w:sz w:val="24"/>
                <w:lang w:val="ru-RU"/>
              </w:rPr>
              <w:t xml:space="preserve">, </w:t>
            </w:r>
            <w:proofErr w:type="spellStart"/>
            <w:r w:rsidRPr="000A235D">
              <w:rPr>
                <w:sz w:val="24"/>
                <w:lang w:val="ru-RU"/>
              </w:rPr>
              <w:t>необхідне</w:t>
            </w:r>
            <w:proofErr w:type="spellEnd"/>
            <w:r w:rsidRPr="000A235D">
              <w:rPr>
                <w:sz w:val="24"/>
                <w:lang w:val="ru-RU"/>
              </w:rPr>
              <w:t xml:space="preserve"> для </w:t>
            </w:r>
            <w:proofErr w:type="spellStart"/>
            <w:r w:rsidRPr="000A235D">
              <w:rPr>
                <w:sz w:val="24"/>
                <w:lang w:val="ru-RU"/>
              </w:rPr>
              <w:t>натурних</w:t>
            </w:r>
            <w:proofErr w:type="spellEnd"/>
            <w:r w:rsidRPr="000A235D">
              <w:rPr>
                <w:sz w:val="24"/>
                <w:lang w:val="ru-RU"/>
              </w:rPr>
              <w:t xml:space="preserve">, </w:t>
            </w:r>
            <w:proofErr w:type="spellStart"/>
            <w:r w:rsidRPr="000A235D">
              <w:rPr>
                <w:sz w:val="24"/>
                <w:lang w:val="ru-RU"/>
              </w:rPr>
              <w:t>лабораторних</w:t>
            </w:r>
            <w:proofErr w:type="spellEnd"/>
            <w:r w:rsidRPr="000A235D">
              <w:rPr>
                <w:sz w:val="24"/>
                <w:lang w:val="ru-RU"/>
              </w:rPr>
              <w:t xml:space="preserve"> та </w:t>
            </w:r>
            <w:proofErr w:type="spellStart"/>
            <w:r w:rsidRPr="000A235D">
              <w:rPr>
                <w:sz w:val="24"/>
                <w:lang w:val="ru-RU"/>
              </w:rPr>
              <w:t>дистанційних</w:t>
            </w:r>
            <w:proofErr w:type="spellEnd"/>
            <w:r w:rsidRPr="000A235D">
              <w:rPr>
                <w:sz w:val="24"/>
                <w:lang w:val="ru-RU"/>
              </w:rPr>
              <w:t xml:space="preserve"> </w:t>
            </w:r>
            <w:proofErr w:type="spellStart"/>
            <w:r w:rsidRPr="000A235D">
              <w:rPr>
                <w:sz w:val="24"/>
                <w:lang w:val="ru-RU"/>
              </w:rPr>
              <w:t>досліджень</w:t>
            </w:r>
            <w:proofErr w:type="spellEnd"/>
            <w:r w:rsidRPr="000A235D">
              <w:rPr>
                <w:sz w:val="24"/>
                <w:lang w:val="ru-RU"/>
              </w:rPr>
              <w:t xml:space="preserve"> у </w:t>
            </w:r>
            <w:proofErr w:type="spellStart"/>
            <w:r w:rsidRPr="000A235D">
              <w:rPr>
                <w:sz w:val="24"/>
                <w:lang w:val="ru-RU"/>
              </w:rPr>
              <w:t>будівництві</w:t>
            </w:r>
            <w:proofErr w:type="spellEnd"/>
            <w:r w:rsidRPr="000A235D">
              <w:rPr>
                <w:sz w:val="24"/>
                <w:lang w:val="ru-RU"/>
              </w:rPr>
              <w:t xml:space="preserve"> та </w:t>
            </w:r>
            <w:proofErr w:type="spellStart"/>
            <w:r w:rsidRPr="000A235D">
              <w:rPr>
                <w:sz w:val="24"/>
                <w:lang w:val="ru-RU"/>
              </w:rPr>
              <w:t>цивільній</w:t>
            </w:r>
            <w:proofErr w:type="spellEnd"/>
            <w:r w:rsidRPr="000A235D">
              <w:rPr>
                <w:sz w:val="24"/>
                <w:lang w:val="ru-RU"/>
              </w:rPr>
              <w:t xml:space="preserve"> </w:t>
            </w:r>
            <w:proofErr w:type="spellStart"/>
            <w:r w:rsidRPr="000A235D">
              <w:rPr>
                <w:sz w:val="24"/>
                <w:lang w:val="ru-RU"/>
              </w:rPr>
              <w:t>інженерії</w:t>
            </w:r>
            <w:proofErr w:type="spellEnd"/>
          </w:p>
        </w:tc>
      </w:tr>
      <w:tr w:rsidR="0087773A" w:rsidRPr="004D11A1" w14:paraId="309D8A03" w14:textId="77777777" w:rsidTr="00A0051B">
        <w:trPr>
          <w:trHeight w:val="260"/>
          <w:jc w:val="center"/>
        </w:trPr>
        <w:tc>
          <w:tcPr>
            <w:tcW w:w="2969" w:type="dxa"/>
          </w:tcPr>
          <w:p w14:paraId="18B0528B" w14:textId="77777777" w:rsidR="0087773A" w:rsidRPr="004246C9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4246C9">
              <w:rPr>
                <w:b/>
                <w:sz w:val="24"/>
                <w:lang w:val="uk-UA"/>
              </w:rPr>
              <w:lastRenderedPageBreak/>
              <w:t>Орієнтація освітньої програми</w:t>
            </w:r>
          </w:p>
        </w:tc>
        <w:tc>
          <w:tcPr>
            <w:tcW w:w="6708" w:type="dxa"/>
          </w:tcPr>
          <w:p w14:paraId="3F5B677A" w14:textId="77777777" w:rsidR="004246C9" w:rsidRPr="00447CC6" w:rsidRDefault="00447CC6" w:rsidP="00447CC6">
            <w:pPr>
              <w:pStyle w:val="TableParagraph"/>
              <w:spacing w:line="268" w:lineRule="exact"/>
              <w:ind w:left="57" w:right="57" w:firstLine="131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EB4121">
              <w:rPr>
                <w:color w:val="000000"/>
                <w:sz w:val="24"/>
                <w:szCs w:val="24"/>
                <w:lang w:val="uk-UA"/>
              </w:rPr>
              <w:t xml:space="preserve">Освітньо-професійна програма для магістра з професійною орієнтацією. Орієнтована на здобуття студентами професійних знань, умінь, навичок та інших </w:t>
            </w:r>
            <w:proofErr w:type="spellStart"/>
            <w:r w:rsidRPr="00EB4121">
              <w:rPr>
                <w:color w:val="000000"/>
                <w:sz w:val="24"/>
                <w:szCs w:val="24"/>
                <w:lang w:val="uk-UA"/>
              </w:rPr>
              <w:t>компетентностей</w:t>
            </w:r>
            <w:proofErr w:type="spellEnd"/>
            <w:r w:rsidRPr="00EB4121">
              <w:rPr>
                <w:color w:val="000000"/>
                <w:sz w:val="24"/>
                <w:szCs w:val="24"/>
                <w:lang w:val="uk-UA"/>
              </w:rPr>
              <w:t xml:space="preserve"> для успішного здійснення професійної практичної </w:t>
            </w:r>
            <w:r w:rsidR="005A5C5E">
              <w:rPr>
                <w:color w:val="000000"/>
                <w:sz w:val="24"/>
                <w:szCs w:val="24"/>
                <w:lang w:val="uk-UA"/>
              </w:rPr>
              <w:t>та наукової діяльності в галузі</w:t>
            </w:r>
            <w:r w:rsidRPr="00EB4121">
              <w:rPr>
                <w:color w:val="000000"/>
                <w:sz w:val="24"/>
                <w:szCs w:val="24"/>
                <w:lang w:val="uk-UA"/>
              </w:rPr>
              <w:t xml:space="preserve"> </w:t>
            </w:r>
            <w:r>
              <w:rPr>
                <w:color w:val="000000"/>
                <w:sz w:val="24"/>
                <w:szCs w:val="24"/>
                <w:lang w:val="uk-UA"/>
              </w:rPr>
              <w:t>будівництва</w:t>
            </w:r>
            <w:r w:rsidRPr="00EB4121">
              <w:rPr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87773A" w:rsidRPr="004D11A1" w14:paraId="19CEDCE3" w14:textId="77777777" w:rsidTr="00A0051B">
        <w:trPr>
          <w:trHeight w:val="260"/>
          <w:jc w:val="center"/>
        </w:trPr>
        <w:tc>
          <w:tcPr>
            <w:tcW w:w="2969" w:type="dxa"/>
          </w:tcPr>
          <w:p w14:paraId="26C47500" w14:textId="77777777" w:rsidR="0087773A" w:rsidRPr="004246C9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4246C9">
              <w:rPr>
                <w:b/>
                <w:sz w:val="24"/>
                <w:lang w:val="uk-UA"/>
              </w:rPr>
              <w:t>Основний фокус освітньої програми та спеціалізації</w:t>
            </w:r>
          </w:p>
        </w:tc>
        <w:tc>
          <w:tcPr>
            <w:tcW w:w="6708" w:type="dxa"/>
          </w:tcPr>
          <w:p w14:paraId="59C947A8" w14:textId="77777777" w:rsidR="0087773A" w:rsidRPr="00A7011C" w:rsidRDefault="00C829E4" w:rsidP="008118FB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Генеральні плани територій забудови, б</w:t>
            </w:r>
            <w:r w:rsidR="00F50D78">
              <w:rPr>
                <w:sz w:val="24"/>
                <w:szCs w:val="24"/>
                <w:lang w:val="uk-UA"/>
              </w:rPr>
              <w:t>удівлі та інженерні споруди, технології, п</w:t>
            </w:r>
            <w:r w:rsidR="00FD2F48" w:rsidRPr="00FD2F48">
              <w:rPr>
                <w:sz w:val="24"/>
                <w:szCs w:val="24"/>
                <w:lang w:val="uk-UA"/>
              </w:rPr>
              <w:t xml:space="preserve">роцеси </w:t>
            </w:r>
            <w:proofErr w:type="spellStart"/>
            <w:r w:rsidR="00FD2F48" w:rsidRPr="00FD2F48">
              <w:rPr>
                <w:sz w:val="24"/>
                <w:szCs w:val="24"/>
                <w:lang w:val="uk-UA"/>
              </w:rPr>
              <w:t>про</w:t>
            </w:r>
            <w:r w:rsidR="0061417B">
              <w:rPr>
                <w:sz w:val="24"/>
                <w:szCs w:val="24"/>
                <w:lang w:val="uk-UA"/>
              </w:rPr>
              <w:t>є</w:t>
            </w:r>
            <w:r w:rsidR="00FD2F48" w:rsidRPr="00FD2F48">
              <w:rPr>
                <w:sz w:val="24"/>
                <w:szCs w:val="24"/>
                <w:lang w:val="uk-UA"/>
              </w:rPr>
              <w:t>ктування</w:t>
            </w:r>
            <w:proofErr w:type="spellEnd"/>
            <w:r w:rsidR="00FD2F48" w:rsidRPr="00FD2F48">
              <w:rPr>
                <w:sz w:val="24"/>
                <w:szCs w:val="24"/>
                <w:lang w:val="uk-UA"/>
              </w:rPr>
              <w:t>, створення, експлуатації, зберіг</w:t>
            </w:r>
            <w:r>
              <w:rPr>
                <w:sz w:val="24"/>
                <w:szCs w:val="24"/>
                <w:lang w:val="uk-UA"/>
              </w:rPr>
              <w:t>ання і реконструкції містобудівних об’єктів,</w:t>
            </w:r>
            <w:r w:rsidR="00FD2F48" w:rsidRPr="00FD2F48">
              <w:rPr>
                <w:sz w:val="24"/>
                <w:szCs w:val="24"/>
                <w:lang w:val="uk-UA"/>
              </w:rPr>
              <w:t xml:space="preserve"> територій,</w:t>
            </w:r>
            <w:r>
              <w:rPr>
                <w:sz w:val="24"/>
                <w:szCs w:val="24"/>
                <w:lang w:val="uk-UA"/>
              </w:rPr>
              <w:t xml:space="preserve"> поселень,</w:t>
            </w:r>
            <w:r w:rsidR="00FD2F48" w:rsidRPr="00FD2F48">
              <w:rPr>
                <w:sz w:val="24"/>
                <w:szCs w:val="24"/>
                <w:lang w:val="uk-UA"/>
              </w:rPr>
              <w:t xml:space="preserve"> вулиць і доріг, інженерних систем та технологічних процесів.</w:t>
            </w:r>
            <w:r w:rsidR="00447CC6">
              <w:rPr>
                <w:sz w:val="24"/>
                <w:szCs w:val="24"/>
                <w:lang w:val="uk-UA"/>
              </w:rPr>
              <w:t xml:space="preserve"> </w:t>
            </w:r>
            <w:r w:rsidR="00447CC6">
              <w:rPr>
                <w:sz w:val="24"/>
                <w:lang w:val="uk-UA"/>
              </w:rPr>
              <w:t>Ключові слова: міське будівництво та господарство, будівництво та цивільна інженерія.</w:t>
            </w:r>
          </w:p>
        </w:tc>
      </w:tr>
      <w:tr w:rsidR="0087773A" w:rsidRPr="004D11A1" w14:paraId="4A5A0A00" w14:textId="77777777" w:rsidTr="00A0051B">
        <w:trPr>
          <w:trHeight w:val="260"/>
          <w:jc w:val="center"/>
        </w:trPr>
        <w:tc>
          <w:tcPr>
            <w:tcW w:w="2969" w:type="dxa"/>
          </w:tcPr>
          <w:p w14:paraId="2FFCB6AD" w14:textId="77777777" w:rsidR="0087773A" w:rsidRPr="004246C9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4246C9">
              <w:rPr>
                <w:b/>
                <w:sz w:val="24"/>
                <w:lang w:val="uk-UA"/>
              </w:rPr>
              <w:t>Особливості програми</w:t>
            </w:r>
          </w:p>
        </w:tc>
        <w:tc>
          <w:tcPr>
            <w:tcW w:w="6708" w:type="dxa"/>
          </w:tcPr>
          <w:p w14:paraId="0CF8C5E5" w14:textId="77777777" w:rsidR="00A25DB1" w:rsidRPr="00A25DB1" w:rsidRDefault="00A25DB1" w:rsidP="00A25DB1">
            <w:pPr>
              <w:pStyle w:val="Default"/>
              <w:jc w:val="both"/>
              <w:rPr>
                <w:lang w:val="uk-UA"/>
              </w:rPr>
            </w:pPr>
            <w:r w:rsidRPr="00A25DB1">
              <w:rPr>
                <w:lang w:val="uk-UA"/>
              </w:rPr>
              <w:t xml:space="preserve">Освітньо-професійна програма включає обов’язкові та додаткові компоненти, які поглиблюють професійні та дослідницькі компетентності й знання спеціальних розділів фундаментальних та </w:t>
            </w:r>
            <w:proofErr w:type="spellStart"/>
            <w:r w:rsidRPr="00A25DB1">
              <w:rPr>
                <w:lang w:val="uk-UA"/>
              </w:rPr>
              <w:t>професійно</w:t>
            </w:r>
            <w:proofErr w:type="spellEnd"/>
            <w:r w:rsidRPr="00A25DB1">
              <w:rPr>
                <w:lang w:val="uk-UA"/>
              </w:rPr>
              <w:t xml:space="preserve">-орієнтованих дисциплін і тим самим забезпечують можливість засвоєння складніших програм для </w:t>
            </w:r>
            <w:proofErr w:type="spellStart"/>
            <w:r w:rsidR="00C829E4">
              <w:rPr>
                <w:lang w:val="uk-UA"/>
              </w:rPr>
              <w:t>проєктно</w:t>
            </w:r>
            <w:proofErr w:type="spellEnd"/>
            <w:r w:rsidR="00C829E4">
              <w:rPr>
                <w:lang w:val="uk-UA"/>
              </w:rPr>
              <w:t>-наукових досліджень</w:t>
            </w:r>
            <w:r w:rsidRPr="00A25DB1">
              <w:rPr>
                <w:lang w:val="uk-UA"/>
              </w:rPr>
              <w:t xml:space="preserve">. </w:t>
            </w:r>
          </w:p>
          <w:p w14:paraId="3ECC9AC3" w14:textId="77777777" w:rsidR="0087773A" w:rsidRPr="00FD2F48" w:rsidRDefault="00FD2F48" w:rsidP="00E70D6B">
            <w:pPr>
              <w:jc w:val="both"/>
              <w:rPr>
                <w:sz w:val="24"/>
                <w:szCs w:val="24"/>
                <w:lang w:val="uk-UA" w:eastAsia="uk-UA"/>
              </w:rPr>
            </w:pPr>
            <w:r w:rsidRPr="00FD2F48">
              <w:rPr>
                <w:sz w:val="24"/>
                <w:szCs w:val="24"/>
                <w:lang w:val="uk-UA"/>
              </w:rPr>
              <w:t xml:space="preserve">Програма передбачає підготовку фахівців для </w:t>
            </w:r>
            <w:proofErr w:type="spellStart"/>
            <w:r w:rsidRPr="00FD2F48">
              <w:rPr>
                <w:sz w:val="24"/>
                <w:szCs w:val="24"/>
                <w:lang w:val="uk-UA" w:eastAsia="uk-UA"/>
              </w:rPr>
              <w:t>про</w:t>
            </w:r>
            <w:r w:rsidR="0061417B">
              <w:rPr>
                <w:sz w:val="24"/>
                <w:szCs w:val="24"/>
                <w:lang w:val="uk-UA" w:eastAsia="uk-UA"/>
              </w:rPr>
              <w:t>є</w:t>
            </w:r>
            <w:r w:rsidRPr="00FD2F48">
              <w:rPr>
                <w:sz w:val="24"/>
                <w:szCs w:val="24"/>
                <w:lang w:val="uk-UA" w:eastAsia="uk-UA"/>
              </w:rPr>
              <w:t>ктування</w:t>
            </w:r>
            <w:proofErr w:type="spellEnd"/>
            <w:r w:rsidR="00E70D6B">
              <w:rPr>
                <w:sz w:val="24"/>
                <w:szCs w:val="24"/>
                <w:lang w:val="uk-UA" w:eastAsia="uk-UA"/>
              </w:rPr>
              <w:t xml:space="preserve"> генеральних планів</w:t>
            </w:r>
            <w:r w:rsidRPr="00FD2F48">
              <w:rPr>
                <w:sz w:val="24"/>
                <w:szCs w:val="24"/>
                <w:lang w:val="uk-UA" w:eastAsia="uk-UA"/>
              </w:rPr>
              <w:t xml:space="preserve"> та зведення будівел</w:t>
            </w:r>
            <w:r w:rsidR="00E70D6B">
              <w:rPr>
                <w:sz w:val="24"/>
                <w:szCs w:val="24"/>
                <w:lang w:val="uk-UA" w:eastAsia="uk-UA"/>
              </w:rPr>
              <w:t>ь, інженерних споруд та систем</w:t>
            </w:r>
            <w:r w:rsidRPr="00FD2F48">
              <w:rPr>
                <w:sz w:val="24"/>
                <w:szCs w:val="24"/>
                <w:lang w:val="uk-UA" w:eastAsia="uk-UA"/>
              </w:rPr>
              <w:t>, експлуатації та рек</w:t>
            </w:r>
            <w:r w:rsidR="00E70D6B">
              <w:rPr>
                <w:sz w:val="24"/>
                <w:szCs w:val="24"/>
                <w:lang w:val="uk-UA" w:eastAsia="uk-UA"/>
              </w:rPr>
              <w:t>онструкції містобудівних</w:t>
            </w:r>
            <w:r w:rsidR="00D54F09">
              <w:rPr>
                <w:sz w:val="24"/>
                <w:szCs w:val="24"/>
                <w:lang w:val="uk-UA" w:eastAsia="uk-UA"/>
              </w:rPr>
              <w:t xml:space="preserve"> об’єктів, </w:t>
            </w:r>
            <w:r w:rsidR="00E70D6B">
              <w:rPr>
                <w:sz w:val="24"/>
                <w:szCs w:val="24"/>
                <w:lang w:val="uk-UA" w:eastAsia="uk-UA"/>
              </w:rPr>
              <w:t>моделювання містобудівних рішень</w:t>
            </w:r>
            <w:r w:rsidR="00D54F09">
              <w:rPr>
                <w:sz w:val="24"/>
                <w:szCs w:val="24"/>
                <w:lang w:val="uk-UA"/>
              </w:rPr>
              <w:t xml:space="preserve"> і обробки їх результатів</w:t>
            </w:r>
            <w:r w:rsidR="00D54F09">
              <w:rPr>
                <w:sz w:val="24"/>
                <w:szCs w:val="24"/>
                <w:lang w:val="uk-UA" w:eastAsia="uk-UA"/>
              </w:rPr>
              <w:t xml:space="preserve">, дослідження </w:t>
            </w:r>
            <w:r w:rsidR="00A25DB1">
              <w:rPr>
                <w:sz w:val="24"/>
                <w:szCs w:val="24"/>
                <w:lang w:val="uk-UA" w:eastAsia="uk-UA"/>
              </w:rPr>
              <w:t xml:space="preserve">процесів </w:t>
            </w:r>
            <w:r w:rsidR="00A25DB1" w:rsidRPr="00A25DB1">
              <w:rPr>
                <w:sz w:val="24"/>
                <w:szCs w:val="24"/>
                <w:lang w:val="uk-UA"/>
              </w:rPr>
              <w:t>удосконалення соціально-пл</w:t>
            </w:r>
            <w:r w:rsidR="00A25DB1">
              <w:rPr>
                <w:sz w:val="24"/>
                <w:szCs w:val="24"/>
                <w:lang w:val="uk-UA"/>
              </w:rPr>
              <w:t xml:space="preserve">анувальної структури </w:t>
            </w:r>
            <w:r w:rsidR="00A25DB1" w:rsidRPr="00A25DB1">
              <w:rPr>
                <w:sz w:val="24"/>
                <w:szCs w:val="24"/>
                <w:lang w:val="uk-UA"/>
              </w:rPr>
              <w:t>міста</w:t>
            </w:r>
            <w:r w:rsidR="00A25DB1">
              <w:rPr>
                <w:sz w:val="24"/>
                <w:szCs w:val="24"/>
                <w:lang w:val="uk-UA"/>
              </w:rPr>
              <w:t>.</w:t>
            </w:r>
            <w:r w:rsidR="00D54F09">
              <w:rPr>
                <w:sz w:val="24"/>
                <w:szCs w:val="24"/>
                <w:lang w:val="uk-UA" w:eastAsia="uk-UA"/>
              </w:rPr>
              <w:t xml:space="preserve">      </w:t>
            </w:r>
          </w:p>
        </w:tc>
      </w:tr>
      <w:tr w:rsidR="0087773A" w:rsidRPr="004D11A1" w14:paraId="25500DBB" w14:textId="77777777" w:rsidTr="00A0051B">
        <w:trPr>
          <w:trHeight w:val="260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7B3E6FB3" w14:textId="77777777" w:rsidR="0087773A" w:rsidRPr="009E4A16" w:rsidRDefault="00337B89" w:rsidP="008118FB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4-</w:t>
            </w:r>
            <w:r w:rsidR="0087773A" w:rsidRPr="009E4A16">
              <w:rPr>
                <w:b/>
                <w:sz w:val="24"/>
                <w:lang w:val="uk-UA"/>
              </w:rPr>
              <w:t>Придатність випускників до працевлаштування та подальшого навчання</w:t>
            </w:r>
          </w:p>
        </w:tc>
      </w:tr>
      <w:tr w:rsidR="0087773A" w:rsidRPr="00451AD7" w14:paraId="3BF76FAB" w14:textId="77777777" w:rsidTr="00A0051B">
        <w:trPr>
          <w:trHeight w:val="260"/>
          <w:jc w:val="center"/>
        </w:trPr>
        <w:tc>
          <w:tcPr>
            <w:tcW w:w="2969" w:type="dxa"/>
          </w:tcPr>
          <w:p w14:paraId="0B2B8166" w14:textId="77777777" w:rsidR="0087773A" w:rsidRPr="003227F8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3227F8">
              <w:rPr>
                <w:b/>
                <w:sz w:val="24"/>
                <w:lang w:val="uk-UA"/>
              </w:rPr>
              <w:t>Придатність до працевлаштування</w:t>
            </w:r>
          </w:p>
        </w:tc>
        <w:tc>
          <w:tcPr>
            <w:tcW w:w="6708" w:type="dxa"/>
          </w:tcPr>
          <w:p w14:paraId="1F0FDDF4" w14:textId="77777777" w:rsidR="0059662C" w:rsidRPr="005A5C5E" w:rsidRDefault="00796517" w:rsidP="00F332DA">
            <w:pPr>
              <w:pStyle w:val="TableParagraph"/>
              <w:spacing w:line="268" w:lineRule="exact"/>
              <w:ind w:left="57" w:right="57"/>
              <w:jc w:val="both"/>
              <w:rPr>
                <w:sz w:val="24"/>
                <w:szCs w:val="24"/>
                <w:lang w:val="uk-UA"/>
              </w:rPr>
            </w:pPr>
            <w:r w:rsidRPr="005A5C5E">
              <w:rPr>
                <w:sz w:val="24"/>
                <w:szCs w:val="24"/>
                <w:lang w:val="uk-UA"/>
              </w:rPr>
              <w:t xml:space="preserve">Випускників програми призначено для </w:t>
            </w:r>
            <w:r w:rsidR="00D22844" w:rsidRPr="005A5C5E">
              <w:rPr>
                <w:sz w:val="24"/>
                <w:szCs w:val="24"/>
                <w:lang w:val="uk-UA"/>
              </w:rPr>
              <w:t xml:space="preserve">інженерної, інженерно-дослідницької, </w:t>
            </w:r>
            <w:proofErr w:type="spellStart"/>
            <w:r w:rsidR="00D22844" w:rsidRPr="005A5C5E">
              <w:rPr>
                <w:sz w:val="24"/>
                <w:szCs w:val="24"/>
                <w:lang w:val="uk-UA"/>
              </w:rPr>
              <w:t>про</w:t>
            </w:r>
            <w:r w:rsidR="0061417B" w:rsidRPr="005A5C5E">
              <w:rPr>
                <w:sz w:val="24"/>
                <w:szCs w:val="24"/>
                <w:lang w:val="uk-UA"/>
              </w:rPr>
              <w:t>є</w:t>
            </w:r>
            <w:r w:rsidR="00D22844" w:rsidRPr="005A5C5E">
              <w:rPr>
                <w:sz w:val="24"/>
                <w:szCs w:val="24"/>
                <w:lang w:val="uk-UA"/>
              </w:rPr>
              <w:t>ктної</w:t>
            </w:r>
            <w:proofErr w:type="spellEnd"/>
            <w:r w:rsidR="00D22844" w:rsidRPr="005A5C5E">
              <w:rPr>
                <w:sz w:val="24"/>
                <w:szCs w:val="24"/>
                <w:lang w:val="uk-UA"/>
              </w:rPr>
              <w:t xml:space="preserve"> діяльност</w:t>
            </w:r>
            <w:r w:rsidR="00A25DB1" w:rsidRPr="005A5C5E">
              <w:rPr>
                <w:sz w:val="24"/>
                <w:szCs w:val="24"/>
                <w:lang w:val="uk-UA"/>
              </w:rPr>
              <w:t>і в галузі будівництва. Магістр</w:t>
            </w:r>
            <w:r w:rsidR="00D22844" w:rsidRPr="005A5C5E">
              <w:rPr>
                <w:sz w:val="24"/>
                <w:szCs w:val="24"/>
                <w:lang w:val="uk-UA"/>
              </w:rPr>
              <w:t xml:space="preserve"> може працювати </w:t>
            </w:r>
            <w:r w:rsidR="00F332DA" w:rsidRPr="005A5C5E">
              <w:rPr>
                <w:sz w:val="24"/>
                <w:szCs w:val="24"/>
                <w:lang w:val="uk-UA"/>
              </w:rPr>
              <w:t xml:space="preserve">в </w:t>
            </w:r>
            <w:proofErr w:type="spellStart"/>
            <w:r w:rsidR="00F332DA" w:rsidRPr="005A5C5E">
              <w:rPr>
                <w:sz w:val="24"/>
                <w:szCs w:val="24"/>
                <w:lang w:val="uk-UA"/>
              </w:rPr>
              <w:t>про</w:t>
            </w:r>
            <w:r w:rsidR="0061417B" w:rsidRPr="005A5C5E">
              <w:rPr>
                <w:sz w:val="24"/>
                <w:szCs w:val="24"/>
                <w:lang w:val="uk-UA"/>
              </w:rPr>
              <w:t>є</w:t>
            </w:r>
            <w:r w:rsidR="00F332DA" w:rsidRPr="005A5C5E">
              <w:rPr>
                <w:sz w:val="24"/>
                <w:szCs w:val="24"/>
                <w:lang w:val="uk-UA"/>
              </w:rPr>
              <w:t>ктних</w:t>
            </w:r>
            <w:proofErr w:type="spellEnd"/>
            <w:r w:rsidR="00F332DA" w:rsidRPr="005A5C5E">
              <w:rPr>
                <w:sz w:val="24"/>
                <w:szCs w:val="24"/>
                <w:lang w:val="uk-UA"/>
              </w:rPr>
              <w:t xml:space="preserve"> інститутах і організаціях, на будівельних виробництвах, а саме заводах і </w:t>
            </w:r>
            <w:proofErr w:type="spellStart"/>
            <w:r w:rsidR="00F332DA" w:rsidRPr="005A5C5E">
              <w:rPr>
                <w:sz w:val="24"/>
                <w:szCs w:val="24"/>
                <w:lang w:val="uk-UA"/>
              </w:rPr>
              <w:t>домокомбінатах</w:t>
            </w:r>
            <w:proofErr w:type="spellEnd"/>
            <w:r w:rsidR="00F332DA" w:rsidRPr="005A5C5E">
              <w:rPr>
                <w:sz w:val="24"/>
                <w:szCs w:val="24"/>
                <w:lang w:val="uk-UA"/>
              </w:rPr>
              <w:t>, які виготовляють будівельні конструкції, у відділах органів самоврядування, а саме</w:t>
            </w:r>
            <w:r w:rsidR="0061417B" w:rsidRPr="005A5C5E">
              <w:rPr>
                <w:sz w:val="24"/>
                <w:szCs w:val="24"/>
                <w:lang w:val="uk-UA"/>
              </w:rPr>
              <w:t>:</w:t>
            </w:r>
            <w:r w:rsidR="00F332DA" w:rsidRPr="005A5C5E">
              <w:rPr>
                <w:sz w:val="24"/>
                <w:szCs w:val="24"/>
                <w:lang w:val="uk-UA"/>
              </w:rPr>
              <w:t xml:space="preserve"> архітектури і містобудування, транспортн</w:t>
            </w:r>
            <w:r w:rsidR="0061417B" w:rsidRPr="005A5C5E">
              <w:rPr>
                <w:sz w:val="24"/>
                <w:szCs w:val="24"/>
                <w:lang w:val="uk-UA"/>
              </w:rPr>
              <w:t>ого</w:t>
            </w:r>
            <w:r w:rsidR="00F332DA" w:rsidRPr="005A5C5E">
              <w:rPr>
                <w:sz w:val="24"/>
                <w:szCs w:val="24"/>
                <w:lang w:val="uk-UA"/>
              </w:rPr>
              <w:t>, комунального господарства.</w:t>
            </w:r>
            <w:r w:rsidR="00DD451B" w:rsidRPr="005A5C5E">
              <w:rPr>
                <w:sz w:val="24"/>
                <w:szCs w:val="24"/>
                <w:lang w:val="uk-UA"/>
              </w:rPr>
              <w:t xml:space="preserve"> </w:t>
            </w:r>
          </w:p>
          <w:p w14:paraId="3EC2A073" w14:textId="77777777" w:rsidR="005A5C5E" w:rsidRPr="005A5C5E" w:rsidRDefault="005A5C5E" w:rsidP="00F332DA">
            <w:pPr>
              <w:pStyle w:val="TableParagraph"/>
              <w:spacing w:line="268" w:lineRule="exact"/>
              <w:ind w:left="57" w:right="57"/>
              <w:jc w:val="both"/>
              <w:rPr>
                <w:b/>
                <w:sz w:val="24"/>
                <w:szCs w:val="24"/>
                <w:lang w:val="uk-UA"/>
              </w:rPr>
            </w:pPr>
            <w:r w:rsidRPr="005A5C5E">
              <w:rPr>
                <w:b/>
                <w:sz w:val="24"/>
                <w:szCs w:val="24"/>
                <w:lang w:val="uk-UA"/>
              </w:rPr>
              <w:t>Професії та професійні назви робіт згідно з чинною редакцією Національного класифікатора України:</w:t>
            </w:r>
          </w:p>
          <w:p w14:paraId="4B922834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1210.1 –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Керівники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підприємств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установ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організацій</w:t>
            </w:r>
            <w:proofErr w:type="spellEnd"/>
          </w:p>
          <w:p w14:paraId="411D3738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1223.1 –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Головні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фахівці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керівники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виробничих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підрозділів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у</w:t>
            </w:r>
          </w:p>
          <w:p w14:paraId="18DC4181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будівництві</w:t>
            </w:r>
            <w:proofErr w:type="spellEnd"/>
          </w:p>
          <w:p w14:paraId="54C9A364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Головний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будівельник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домобуд</w:t>
            </w:r>
            <w:r w:rsidR="005A5C5E" w:rsidRPr="005A5C5E">
              <w:rPr>
                <w:rFonts w:eastAsiaTheme="minorHAnsi"/>
                <w:sz w:val="24"/>
                <w:szCs w:val="24"/>
                <w:lang w:val="ru-RU"/>
              </w:rPr>
              <w:t>івного</w:t>
            </w:r>
            <w:proofErr w:type="spellEnd"/>
            <w:r w:rsidR="005A5C5E" w:rsidRPr="005A5C5E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="005A5C5E" w:rsidRPr="005A5C5E">
              <w:rPr>
                <w:rFonts w:eastAsiaTheme="minorHAnsi"/>
                <w:sz w:val="24"/>
                <w:szCs w:val="24"/>
                <w:lang w:val="ru-RU"/>
              </w:rPr>
              <w:t>сільського</w:t>
            </w:r>
            <w:proofErr w:type="spellEnd"/>
            <w:r w:rsidR="005A5C5E"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A5C5E" w:rsidRPr="005A5C5E">
              <w:rPr>
                <w:rFonts w:eastAsiaTheme="minorHAnsi"/>
                <w:sz w:val="24"/>
                <w:szCs w:val="24"/>
                <w:lang w:val="ru-RU"/>
              </w:rPr>
              <w:t>будівельного</w:t>
            </w:r>
            <w:proofErr w:type="spellEnd"/>
            <w:r w:rsidR="005A5C5E"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комбінату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>)</w:t>
            </w:r>
          </w:p>
          <w:p w14:paraId="568E0FA4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Головний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інженер</w:t>
            </w:r>
            <w:proofErr w:type="spellEnd"/>
          </w:p>
          <w:p w14:paraId="22FAD807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Директор з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капітального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будівництва</w:t>
            </w:r>
            <w:proofErr w:type="spellEnd"/>
          </w:p>
          <w:p w14:paraId="0C3E4908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>1223.2 – Начальники (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інші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керівники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) та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майстри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дільниць</w:t>
            </w:r>
            <w:proofErr w:type="spellEnd"/>
          </w:p>
          <w:p w14:paraId="4C846C21" w14:textId="77777777" w:rsidR="000D4CB9" w:rsidRPr="005A5C5E" w:rsidRDefault="005A5C5E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>(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підрозділів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) у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будівництві</w:t>
            </w:r>
            <w:proofErr w:type="spellEnd"/>
          </w:p>
          <w:p w14:paraId="0F351EFC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lastRenderedPageBreak/>
              <w:t xml:space="preserve">-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Майстер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будівельних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монтажних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робіт</w:t>
            </w:r>
            <w:proofErr w:type="spellEnd"/>
          </w:p>
          <w:p w14:paraId="03F259BB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Начальник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відділу</w:t>
            </w:r>
            <w:proofErr w:type="spellEnd"/>
          </w:p>
          <w:p w14:paraId="0369068C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Начальник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господарства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житлово-комунального</w:t>
            </w:r>
            <w:proofErr w:type="spellEnd"/>
          </w:p>
          <w:p w14:paraId="6F2CD165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Начальник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дільниці</w:t>
            </w:r>
            <w:proofErr w:type="spellEnd"/>
          </w:p>
          <w:p w14:paraId="2569F3CC" w14:textId="77777777" w:rsidR="000D4CB9" w:rsidRPr="005A5C5E" w:rsidRDefault="000D4CB9" w:rsidP="000D4CB9">
            <w:pPr>
              <w:pStyle w:val="Default"/>
              <w:jc w:val="both"/>
            </w:pPr>
            <w:r w:rsidRPr="005A5C5E">
              <w:t xml:space="preserve">- Начальник </w:t>
            </w:r>
            <w:proofErr w:type="spellStart"/>
            <w:r w:rsidRPr="005A5C5E">
              <w:t>лабораторії</w:t>
            </w:r>
            <w:proofErr w:type="spellEnd"/>
            <w:r w:rsidRPr="005A5C5E">
              <w:t xml:space="preserve"> з контролю </w:t>
            </w:r>
            <w:proofErr w:type="spellStart"/>
            <w:r w:rsidRPr="005A5C5E">
              <w:t>виробництва</w:t>
            </w:r>
            <w:proofErr w:type="spellEnd"/>
          </w:p>
          <w:p w14:paraId="6CBAA65C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1229.3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Керівні</w:t>
            </w:r>
            <w:proofErr w:type="spellEnd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працівники</w:t>
            </w:r>
            <w:proofErr w:type="spellEnd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апа</w:t>
            </w:r>
            <w:r w:rsidR="005A5C5E"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рату</w:t>
            </w:r>
            <w:proofErr w:type="spellEnd"/>
            <w:r w:rsidR="005A5C5E"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A5C5E"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місцевих</w:t>
            </w:r>
            <w:proofErr w:type="spellEnd"/>
            <w:r w:rsidR="005A5C5E"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A5C5E"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органів</w:t>
            </w:r>
            <w:proofErr w:type="spellEnd"/>
            <w:r w:rsidR="005A5C5E"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A5C5E"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державної</w:t>
            </w:r>
            <w:proofErr w:type="spellEnd"/>
            <w:r w:rsidR="005A5C5E"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влади</w:t>
            </w:r>
            <w:proofErr w:type="spellEnd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:</w:t>
            </w:r>
          </w:p>
          <w:p w14:paraId="4F8CFBAD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Завідувач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відділу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місцеві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органи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державної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влади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>)</w:t>
            </w:r>
          </w:p>
          <w:p w14:paraId="6E9FF72F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Начальник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відділу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місцеві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органи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державної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влади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>)</w:t>
            </w:r>
          </w:p>
          <w:p w14:paraId="09DAB007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Керівник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структурного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підрозділу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головний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спеціаліст</w:t>
            </w:r>
            <w:proofErr w:type="spellEnd"/>
          </w:p>
          <w:p w14:paraId="259FAA07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Начальник головного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управління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місцеві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органи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державної</w:t>
            </w:r>
            <w:proofErr w:type="spellEnd"/>
          </w:p>
          <w:p w14:paraId="794A8BD5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влади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>)</w:t>
            </w:r>
          </w:p>
          <w:p w14:paraId="3BE35A8C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>- Директор департаменту</w:t>
            </w:r>
          </w:p>
          <w:p w14:paraId="1C15838E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Завідувач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сектору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апарату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місцева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державна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адміністрація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>)</w:t>
            </w:r>
          </w:p>
          <w:p w14:paraId="00649823" w14:textId="77777777" w:rsidR="000D4CB9" w:rsidRPr="005A5C5E" w:rsidRDefault="000D4CB9" w:rsidP="0082389E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Керівник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апарату</w:t>
            </w:r>
            <w:proofErr w:type="spellEnd"/>
          </w:p>
          <w:p w14:paraId="2E2D1703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Начальник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інспекції</w:t>
            </w:r>
            <w:proofErr w:type="spellEnd"/>
          </w:p>
          <w:p w14:paraId="12D88C96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Начальник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управління</w:t>
            </w:r>
            <w:proofErr w:type="spellEnd"/>
          </w:p>
          <w:p w14:paraId="189604BA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1237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Керівники</w:t>
            </w:r>
            <w:proofErr w:type="spellEnd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н</w:t>
            </w:r>
            <w:r w:rsidR="0082389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ауково-дослідних</w:t>
            </w:r>
            <w:proofErr w:type="spellEnd"/>
            <w:r w:rsidR="0082389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82389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підрозділів</w:t>
            </w:r>
            <w:proofErr w:type="spellEnd"/>
            <w:r w:rsidR="0082389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підрозділів</w:t>
            </w:r>
            <w:proofErr w:type="spellEnd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з</w:t>
            </w:r>
            <w:r w:rsidR="0082389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науково-технічної</w:t>
            </w:r>
            <w:proofErr w:type="spellEnd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підготовки</w:t>
            </w:r>
            <w:proofErr w:type="spellEnd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виробництва</w:t>
            </w:r>
            <w:proofErr w:type="spellEnd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інші</w:t>
            </w:r>
            <w:proofErr w:type="spellEnd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керівники</w:t>
            </w:r>
            <w:proofErr w:type="spellEnd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.</w:t>
            </w:r>
          </w:p>
          <w:p w14:paraId="4E4009D1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1237.1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Головні</w:t>
            </w:r>
            <w:proofErr w:type="spellEnd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фахівці</w:t>
            </w:r>
            <w:proofErr w:type="spellEnd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-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керівники</w:t>
            </w:r>
            <w:proofErr w:type="spellEnd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науково-</w:t>
            </w:r>
            <w:r w:rsidR="005A5C5E"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дослідних</w:t>
            </w:r>
            <w:proofErr w:type="spellEnd"/>
            <w:r w:rsidR="005A5C5E"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A5C5E"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підрозділів</w:t>
            </w:r>
            <w:proofErr w:type="spellEnd"/>
            <w:r w:rsidR="005A5C5E"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та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підрозділів</w:t>
            </w:r>
            <w:proofErr w:type="spellEnd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науково-технічної</w:t>
            </w:r>
            <w:proofErr w:type="spellEnd"/>
            <w:r w:rsidR="005A5C5E"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A5C5E"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підготовки</w:t>
            </w:r>
            <w:proofErr w:type="spellEnd"/>
            <w:r w:rsidR="005A5C5E"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A5C5E"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виробництва</w:t>
            </w:r>
            <w:proofErr w:type="spellEnd"/>
            <w:r w:rsidR="005A5C5E"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5A5C5E"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інші</w:t>
            </w:r>
            <w:proofErr w:type="spellEnd"/>
            <w:r w:rsidR="005A5C5E"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керівники</w:t>
            </w:r>
            <w:proofErr w:type="spellEnd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:</w:t>
            </w:r>
          </w:p>
          <w:p w14:paraId="09C58440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Головний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інженер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проекту</w:t>
            </w:r>
          </w:p>
          <w:p w14:paraId="796F3F3F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b/>
                <w:bCs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1237.2 Начальники (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завідувачі</w:t>
            </w:r>
            <w:proofErr w:type="spellEnd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)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науково-</w:t>
            </w:r>
            <w:r w:rsidR="005A5C5E"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дослідних</w:t>
            </w:r>
            <w:proofErr w:type="spellEnd"/>
            <w:r w:rsidR="005A5C5E"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="005A5C5E"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підрозділів</w:t>
            </w:r>
            <w:proofErr w:type="spellEnd"/>
            <w:r w:rsidR="005A5C5E"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підрозділів</w:t>
            </w:r>
            <w:proofErr w:type="spellEnd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науково-технічної</w:t>
            </w:r>
            <w:proofErr w:type="spellEnd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підготовки</w:t>
            </w:r>
            <w:proofErr w:type="spellEnd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ви</w:t>
            </w:r>
            <w:r w:rsidR="005A5C5E"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робництва</w:t>
            </w:r>
            <w:proofErr w:type="spellEnd"/>
            <w:r w:rsidR="005A5C5E"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="005A5C5E"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інші</w:t>
            </w:r>
            <w:proofErr w:type="spellEnd"/>
            <w:r w:rsidR="005A5C5E"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керівники</w:t>
            </w:r>
            <w:proofErr w:type="spellEnd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:</w:t>
            </w:r>
          </w:p>
          <w:p w14:paraId="3BDA5656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Завідувач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(начальник)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відділу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науково-дослідного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>,</w:t>
            </w:r>
          </w:p>
          <w:p w14:paraId="422F0439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конструкторського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, проектного та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ін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>.)</w:t>
            </w:r>
          </w:p>
          <w:p w14:paraId="20C1D686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Завідувач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філіалу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лабораторії</w:t>
            </w:r>
            <w:proofErr w:type="spellEnd"/>
          </w:p>
          <w:p w14:paraId="474FA806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Керівник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бригади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дослідної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проектної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організації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>)</w:t>
            </w:r>
          </w:p>
          <w:p w14:paraId="55EDC3BF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>- Начальник (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завідувач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>) сектору (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науково-дослідного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>,</w:t>
            </w:r>
          </w:p>
          <w:p w14:paraId="1D7B60DD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конструкторського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ін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>.)</w:t>
            </w:r>
          </w:p>
          <w:p w14:paraId="213FB609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>- Начальник бюро</w:t>
            </w:r>
          </w:p>
          <w:p w14:paraId="24373024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Начальник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дослідної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лабораторії</w:t>
            </w:r>
            <w:proofErr w:type="spellEnd"/>
          </w:p>
          <w:p w14:paraId="743EA9BF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Начальник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лабораторії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науково-дослідної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дослідної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ін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>.)</w:t>
            </w:r>
          </w:p>
          <w:p w14:paraId="2302E7F8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>- Начальник проектно-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кошторисного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бюро (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групи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>)</w:t>
            </w:r>
          </w:p>
          <w:p w14:paraId="4189D801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1313 –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Керівники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малих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підприємств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без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апарату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управління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в</w:t>
            </w:r>
          </w:p>
          <w:p w14:paraId="60308011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будівництві</w:t>
            </w:r>
            <w:proofErr w:type="spellEnd"/>
          </w:p>
          <w:p w14:paraId="3FAE06FC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Голова кооперативу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будівельного</w:t>
            </w:r>
            <w:proofErr w:type="spellEnd"/>
          </w:p>
          <w:p w14:paraId="124EC03A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>- Директор (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керівник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) малого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будівельного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підприємства</w:t>
            </w:r>
            <w:proofErr w:type="spellEnd"/>
          </w:p>
          <w:p w14:paraId="723119E7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14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Менеджери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>:</w:t>
            </w:r>
          </w:p>
          <w:p w14:paraId="60BBB2E5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1474 –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Менеджери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управителі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) у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сфері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досліджень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розробок</w:t>
            </w:r>
            <w:proofErr w:type="spellEnd"/>
          </w:p>
          <w:p w14:paraId="1BCADE53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1476 –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Менеджери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управителі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) з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архітектури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та</w:t>
            </w:r>
          </w:p>
          <w:p w14:paraId="50BFD58A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будівництва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технічного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контролю,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аналізу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реклами</w:t>
            </w:r>
            <w:proofErr w:type="spellEnd"/>
          </w:p>
          <w:p w14:paraId="6A700298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1491 –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Менеджери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управителі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) у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житлово-комунальному</w:t>
            </w:r>
            <w:proofErr w:type="spellEnd"/>
          </w:p>
          <w:p w14:paraId="66207DE6" w14:textId="77777777" w:rsidR="000D4CB9" w:rsidRPr="005A5C5E" w:rsidRDefault="005A5C5E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господарстві</w:t>
            </w:r>
            <w:proofErr w:type="spellEnd"/>
          </w:p>
          <w:p w14:paraId="078AC3FD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2141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Професіонали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галузі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архітектури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планування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міст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>:</w:t>
            </w:r>
          </w:p>
          <w:p w14:paraId="718D75CF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2141.2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Архітектори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планувальники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міст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>:</w:t>
            </w:r>
          </w:p>
          <w:p w14:paraId="5AED692E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Інженер-проектувальник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планування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міст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>)</w:t>
            </w:r>
          </w:p>
          <w:p w14:paraId="60E8E19A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2142 –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Професіонали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галузі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цивільного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будівництва</w:t>
            </w:r>
            <w:proofErr w:type="spellEnd"/>
          </w:p>
          <w:p w14:paraId="6123AD41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2142.1 –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Науковий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співробітник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цивільне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будівництво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>)</w:t>
            </w:r>
          </w:p>
          <w:p w14:paraId="30BA8E6D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Молодший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науковий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співробітник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цивільне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будівництво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>)</w:t>
            </w:r>
          </w:p>
          <w:p w14:paraId="7FF6B014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Науковий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співробітник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цивільне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будівництво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>)</w:t>
            </w:r>
          </w:p>
          <w:p w14:paraId="35CDF038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lastRenderedPageBreak/>
              <w:t xml:space="preserve">-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Науковий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співробітник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>-консультант (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цивільне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будівництво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>)</w:t>
            </w:r>
          </w:p>
          <w:p w14:paraId="38855F0C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2142.2 –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Інженери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галузі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цивільного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будівництва</w:t>
            </w:r>
            <w:proofErr w:type="spellEnd"/>
          </w:p>
          <w:p w14:paraId="6F9C2CDE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Інженер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нагляду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будівництвом</w:t>
            </w:r>
            <w:proofErr w:type="spellEnd"/>
          </w:p>
          <w:p w14:paraId="557234DC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Інженер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з проектно-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кошторисної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роботи</w:t>
            </w:r>
            <w:proofErr w:type="spellEnd"/>
          </w:p>
          <w:p w14:paraId="1962D1A3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Інженер-будівельник</w:t>
            </w:r>
            <w:proofErr w:type="spellEnd"/>
          </w:p>
          <w:p w14:paraId="7F111B66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Інженер-будівельник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з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реставрації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пам’яток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архітектури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та</w:t>
            </w:r>
          </w:p>
          <w:p w14:paraId="4E55194E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містобудування</w:t>
            </w:r>
            <w:proofErr w:type="spellEnd"/>
          </w:p>
          <w:p w14:paraId="31B8ABEA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Інженер-проектувальник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цивільне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будівництво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>)</w:t>
            </w:r>
          </w:p>
          <w:p w14:paraId="14A7FD09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2310.2 –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Інші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викладачі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університетів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вищих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навчальних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закладів</w:t>
            </w:r>
            <w:proofErr w:type="spellEnd"/>
          </w:p>
          <w:p w14:paraId="0BA3119F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Асистент</w:t>
            </w:r>
            <w:proofErr w:type="spellEnd"/>
          </w:p>
          <w:p w14:paraId="09E7C1F4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-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Викладач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вищого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навчального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закладу</w:t>
            </w:r>
          </w:p>
          <w:p w14:paraId="1B08622B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2447 –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Професіонали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у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сфері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управління</w:t>
            </w:r>
            <w:proofErr w:type="spellEnd"/>
            <w:r w:rsidRPr="005A5C5E">
              <w:rPr>
                <w:rFonts w:eastAsiaTheme="minorHAnsi"/>
                <w:sz w:val="24"/>
                <w:szCs w:val="24"/>
                <w:lang w:val="ru-RU"/>
              </w:rPr>
              <w:t xml:space="preserve"> проектами та </w:t>
            </w:r>
            <w:proofErr w:type="spellStart"/>
            <w:r w:rsidRPr="005A5C5E">
              <w:rPr>
                <w:rFonts w:eastAsiaTheme="minorHAnsi"/>
                <w:sz w:val="24"/>
                <w:szCs w:val="24"/>
                <w:lang w:val="ru-RU"/>
              </w:rPr>
              <w:t>програмами</w:t>
            </w:r>
            <w:proofErr w:type="spellEnd"/>
          </w:p>
          <w:p w14:paraId="2BAACBC3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sz w:val="24"/>
                <w:szCs w:val="24"/>
                <w:lang w:val="ru-RU"/>
              </w:rPr>
            </w:pP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Професії</w:t>
            </w:r>
            <w:proofErr w:type="spellEnd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професійні</w:t>
            </w:r>
            <w:proofErr w:type="spellEnd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назви</w:t>
            </w:r>
            <w:proofErr w:type="spellEnd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робіт</w:t>
            </w:r>
            <w:proofErr w:type="spellEnd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>згідно</w:t>
            </w:r>
            <w:proofErr w:type="spellEnd"/>
            <w:r w:rsidRPr="005A5C5E">
              <w:rPr>
                <w:rFonts w:eastAsiaTheme="minorHAnsi"/>
                <w:b/>
                <w:bCs/>
                <w:sz w:val="24"/>
                <w:szCs w:val="24"/>
                <w:lang w:val="ru-RU"/>
              </w:rPr>
              <w:t xml:space="preserve"> </w:t>
            </w:r>
            <w:r w:rsidRPr="005A5C5E">
              <w:rPr>
                <w:rFonts w:eastAsiaTheme="minorHAnsi"/>
                <w:b/>
                <w:bCs/>
                <w:i/>
                <w:iCs/>
                <w:sz w:val="24"/>
                <w:szCs w:val="24"/>
                <w:lang w:val="ru-RU"/>
              </w:rPr>
              <w:t>International Standard</w:t>
            </w:r>
          </w:p>
          <w:p w14:paraId="5257BDE6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b/>
                <w:bCs/>
                <w:i/>
                <w:iCs/>
                <w:sz w:val="24"/>
                <w:szCs w:val="24"/>
              </w:rPr>
            </w:pPr>
            <w:r w:rsidRPr="005A5C5E">
              <w:rPr>
                <w:rFonts w:eastAsiaTheme="minorHAnsi"/>
                <w:b/>
                <w:bCs/>
                <w:i/>
                <w:iCs/>
                <w:sz w:val="24"/>
                <w:szCs w:val="24"/>
              </w:rPr>
              <w:t>Classification of Occupations 2008 (ISCO-08):</w:t>
            </w:r>
          </w:p>
          <w:p w14:paraId="0B1CF407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5A5C5E">
              <w:rPr>
                <w:rFonts w:eastAsiaTheme="minorHAnsi"/>
                <w:sz w:val="24"/>
                <w:szCs w:val="24"/>
              </w:rPr>
              <w:t>1223 – Research and development managers</w:t>
            </w:r>
          </w:p>
          <w:p w14:paraId="70CA715A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5A5C5E">
              <w:rPr>
                <w:rFonts w:eastAsiaTheme="minorHAnsi"/>
                <w:sz w:val="24"/>
                <w:szCs w:val="24"/>
              </w:rPr>
              <w:t>- Product development manager</w:t>
            </w:r>
          </w:p>
          <w:p w14:paraId="216B8E78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5A5C5E">
              <w:rPr>
                <w:rFonts w:eastAsiaTheme="minorHAnsi"/>
                <w:sz w:val="24"/>
                <w:szCs w:val="24"/>
              </w:rPr>
              <w:t>- Research manager</w:t>
            </w:r>
          </w:p>
          <w:p w14:paraId="36456657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5A5C5E">
              <w:rPr>
                <w:rFonts w:eastAsiaTheme="minorHAnsi"/>
                <w:sz w:val="24"/>
                <w:szCs w:val="24"/>
              </w:rPr>
              <w:t>1323 – Construction managers</w:t>
            </w:r>
          </w:p>
          <w:p w14:paraId="1F73DBCB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5A5C5E">
              <w:rPr>
                <w:rFonts w:eastAsiaTheme="minorHAnsi"/>
                <w:sz w:val="24"/>
                <w:szCs w:val="24"/>
              </w:rPr>
              <w:t>- Construction project manager</w:t>
            </w:r>
          </w:p>
          <w:p w14:paraId="3AC3B976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5A5C5E">
              <w:rPr>
                <w:rFonts w:eastAsiaTheme="minorHAnsi"/>
                <w:sz w:val="24"/>
                <w:szCs w:val="24"/>
              </w:rPr>
              <w:t>- Project builder</w:t>
            </w:r>
          </w:p>
          <w:p w14:paraId="01AEBEFC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5A5C5E">
              <w:rPr>
                <w:rFonts w:eastAsiaTheme="minorHAnsi"/>
                <w:sz w:val="24"/>
                <w:szCs w:val="24"/>
              </w:rPr>
              <w:t>2142 – Civil engineers</w:t>
            </w:r>
          </w:p>
          <w:p w14:paraId="27E1783B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5A5C5E">
              <w:rPr>
                <w:rFonts w:eastAsiaTheme="minorHAnsi"/>
                <w:sz w:val="24"/>
                <w:szCs w:val="24"/>
              </w:rPr>
              <w:t>- Civil engineer</w:t>
            </w:r>
          </w:p>
          <w:p w14:paraId="0FCE2922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5A5C5E">
              <w:rPr>
                <w:rFonts w:eastAsiaTheme="minorHAnsi"/>
                <w:sz w:val="24"/>
                <w:szCs w:val="24"/>
              </w:rPr>
              <w:t>- Geotechnical engineer</w:t>
            </w:r>
          </w:p>
          <w:p w14:paraId="730CC295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5A5C5E">
              <w:rPr>
                <w:rFonts w:eastAsiaTheme="minorHAnsi"/>
                <w:sz w:val="24"/>
                <w:szCs w:val="24"/>
              </w:rPr>
              <w:t>- Structural engineer</w:t>
            </w:r>
          </w:p>
          <w:p w14:paraId="4B91C809" w14:textId="77777777" w:rsidR="000D4CB9" w:rsidRPr="005A5C5E" w:rsidRDefault="000D4CB9" w:rsidP="000D4CB9">
            <w:pPr>
              <w:widowControl/>
              <w:adjustRightInd w:val="0"/>
              <w:rPr>
                <w:rFonts w:eastAsiaTheme="minorHAnsi"/>
                <w:sz w:val="24"/>
                <w:szCs w:val="24"/>
              </w:rPr>
            </w:pPr>
            <w:r w:rsidRPr="005A5C5E">
              <w:rPr>
                <w:rFonts w:eastAsiaTheme="minorHAnsi"/>
                <w:sz w:val="24"/>
                <w:szCs w:val="24"/>
              </w:rPr>
              <w:t>2310 – University and higher education teachers</w:t>
            </w:r>
          </w:p>
          <w:p w14:paraId="32B3EF7D" w14:textId="77777777" w:rsidR="00D07DD6" w:rsidRPr="001E10C1" w:rsidRDefault="000D4CB9" w:rsidP="000D4CB9">
            <w:pPr>
              <w:pStyle w:val="Default"/>
              <w:jc w:val="both"/>
              <w:rPr>
                <w:rFonts w:ascii="TimesNewRomanPSMT" w:hAnsi="TimesNewRomanPSMT" w:cs="TimesNewRomanPSMT"/>
                <w:lang w:val="en-US"/>
              </w:rPr>
            </w:pPr>
            <w:r w:rsidRPr="005A5C5E">
              <w:rPr>
                <w:lang w:val="en-US"/>
              </w:rPr>
              <w:t>2447 - Business and Administration Professionals</w:t>
            </w:r>
          </w:p>
        </w:tc>
      </w:tr>
      <w:tr w:rsidR="0087773A" w:rsidRPr="004D11A1" w14:paraId="5875747A" w14:textId="77777777" w:rsidTr="00A0051B">
        <w:trPr>
          <w:trHeight w:val="260"/>
          <w:jc w:val="center"/>
        </w:trPr>
        <w:tc>
          <w:tcPr>
            <w:tcW w:w="2969" w:type="dxa"/>
          </w:tcPr>
          <w:p w14:paraId="1E83C41F" w14:textId="77777777" w:rsidR="0087773A" w:rsidRPr="003227F8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3227F8">
              <w:rPr>
                <w:b/>
                <w:sz w:val="24"/>
                <w:lang w:val="uk-UA"/>
              </w:rPr>
              <w:lastRenderedPageBreak/>
              <w:t>Подальше навчання</w:t>
            </w:r>
          </w:p>
        </w:tc>
        <w:tc>
          <w:tcPr>
            <w:tcW w:w="6708" w:type="dxa"/>
          </w:tcPr>
          <w:p w14:paraId="40079A4D" w14:textId="77777777" w:rsidR="00F544B2" w:rsidRPr="00F544B2" w:rsidRDefault="00F544B2" w:rsidP="00F544B2">
            <w:pPr>
              <w:widowControl/>
              <w:adjustRightInd w:val="0"/>
              <w:rPr>
                <w:rFonts w:eastAsiaTheme="minorHAnsi"/>
                <w:sz w:val="24"/>
                <w:szCs w:val="24"/>
                <w:lang w:val="ru-RU"/>
              </w:rPr>
            </w:pPr>
            <w:proofErr w:type="spellStart"/>
            <w:r w:rsidRPr="00F544B2">
              <w:rPr>
                <w:rFonts w:eastAsiaTheme="minorHAnsi"/>
                <w:sz w:val="24"/>
                <w:szCs w:val="24"/>
                <w:lang w:val="ru-RU"/>
              </w:rPr>
              <w:t>Можливість</w:t>
            </w:r>
            <w:proofErr w:type="spellEnd"/>
            <w:r w:rsidRPr="00F544B2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4B2">
              <w:rPr>
                <w:rFonts w:eastAsiaTheme="minorHAnsi"/>
                <w:sz w:val="24"/>
                <w:szCs w:val="24"/>
                <w:lang w:val="ru-RU"/>
              </w:rPr>
              <w:t>навчання</w:t>
            </w:r>
            <w:proofErr w:type="spellEnd"/>
            <w:r w:rsidRPr="00F544B2">
              <w:rPr>
                <w:rFonts w:eastAsiaTheme="minorHAnsi"/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F544B2">
              <w:rPr>
                <w:rFonts w:eastAsiaTheme="minorHAnsi"/>
                <w:sz w:val="24"/>
                <w:szCs w:val="24"/>
                <w:lang w:val="ru-RU"/>
              </w:rPr>
              <w:t>програмою</w:t>
            </w:r>
            <w:proofErr w:type="spellEnd"/>
            <w:r w:rsidRPr="00F544B2">
              <w:rPr>
                <w:rFonts w:eastAsiaTheme="minorHAnsi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F544B2">
              <w:rPr>
                <w:rFonts w:eastAsiaTheme="minorHAnsi"/>
                <w:sz w:val="24"/>
                <w:szCs w:val="24"/>
                <w:lang w:val="ru-RU"/>
              </w:rPr>
              <w:t>третього</w:t>
            </w:r>
            <w:proofErr w:type="spellEnd"/>
            <w:r w:rsidRPr="00F544B2">
              <w:rPr>
                <w:rFonts w:eastAsiaTheme="minorHAnsi"/>
                <w:sz w:val="24"/>
                <w:szCs w:val="24"/>
                <w:lang w:val="ru-RU"/>
              </w:rPr>
              <w:t xml:space="preserve"> циклу FQ-EHEA,</w:t>
            </w:r>
          </w:p>
          <w:p w14:paraId="7EB748EC" w14:textId="77777777" w:rsidR="00E70D6B" w:rsidRPr="0082389E" w:rsidRDefault="00F544B2" w:rsidP="00F544B2">
            <w:pPr>
              <w:pStyle w:val="Default"/>
              <w:jc w:val="both"/>
              <w:rPr>
                <w:rFonts w:ascii="TimesNewRomanPSMT" w:hAnsi="TimesNewRomanPSMT"/>
                <w:lang w:val="uk-UA"/>
              </w:rPr>
            </w:pPr>
            <w:r w:rsidRPr="00F544B2">
              <w:t xml:space="preserve">8 </w:t>
            </w:r>
            <w:proofErr w:type="spellStart"/>
            <w:r w:rsidRPr="00F544B2">
              <w:t>рівня</w:t>
            </w:r>
            <w:proofErr w:type="spellEnd"/>
            <w:r w:rsidRPr="00F544B2">
              <w:t xml:space="preserve"> EQF-LLL та 8 </w:t>
            </w:r>
            <w:proofErr w:type="spellStart"/>
            <w:r w:rsidRPr="00F544B2">
              <w:t>рівня</w:t>
            </w:r>
            <w:proofErr w:type="spellEnd"/>
            <w:r w:rsidRPr="00F544B2">
              <w:t xml:space="preserve"> НРК.</w:t>
            </w:r>
            <w:r w:rsidRPr="00F544B2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47CC6" w:rsidRPr="00F544B2">
              <w:rPr>
                <w:rStyle w:val="fontstyle01"/>
                <w:sz w:val="24"/>
                <w:szCs w:val="24"/>
              </w:rPr>
              <w:t>Мають</w:t>
            </w:r>
            <w:proofErr w:type="spellEnd"/>
            <w:r w:rsidR="00447CC6" w:rsidRPr="00F544B2">
              <w:rPr>
                <w:rStyle w:val="fontstyle01"/>
                <w:sz w:val="24"/>
                <w:szCs w:val="24"/>
              </w:rPr>
              <w:t xml:space="preserve"> право </w:t>
            </w:r>
            <w:proofErr w:type="spellStart"/>
            <w:r w:rsidR="00447CC6" w:rsidRPr="00F544B2">
              <w:rPr>
                <w:rStyle w:val="fontstyle01"/>
                <w:sz w:val="24"/>
                <w:szCs w:val="24"/>
              </w:rPr>
              <w:t>набувати</w:t>
            </w:r>
            <w:proofErr w:type="spellEnd"/>
            <w:r w:rsidR="00447CC6" w:rsidRPr="00F544B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="00447CC6" w:rsidRPr="00F544B2">
              <w:rPr>
                <w:rStyle w:val="fontstyle01"/>
                <w:sz w:val="24"/>
                <w:szCs w:val="24"/>
              </w:rPr>
              <w:t>додаткові</w:t>
            </w:r>
            <w:proofErr w:type="spellEnd"/>
            <w:r w:rsidR="00447CC6" w:rsidRPr="00F544B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="00447CC6" w:rsidRPr="00F544B2">
              <w:rPr>
                <w:rStyle w:val="fontstyle01"/>
                <w:sz w:val="24"/>
                <w:szCs w:val="24"/>
              </w:rPr>
              <w:t>кваліфікації</w:t>
            </w:r>
            <w:proofErr w:type="spellEnd"/>
            <w:r w:rsidR="00447CC6" w:rsidRPr="00F544B2">
              <w:rPr>
                <w:rStyle w:val="fontstyle01"/>
                <w:sz w:val="24"/>
                <w:szCs w:val="24"/>
              </w:rPr>
              <w:t xml:space="preserve"> другого (</w:t>
            </w:r>
            <w:proofErr w:type="spellStart"/>
            <w:r w:rsidR="00447CC6" w:rsidRPr="00F544B2">
              <w:rPr>
                <w:rStyle w:val="fontstyle01"/>
                <w:sz w:val="24"/>
                <w:szCs w:val="24"/>
              </w:rPr>
              <w:t>магіс</w:t>
            </w:r>
            <w:r w:rsidRPr="00F544B2">
              <w:rPr>
                <w:rStyle w:val="fontstyle01"/>
                <w:sz w:val="24"/>
                <w:szCs w:val="24"/>
              </w:rPr>
              <w:t>терського</w:t>
            </w:r>
            <w:proofErr w:type="spellEnd"/>
            <w:r w:rsidRPr="00F544B2">
              <w:rPr>
                <w:rStyle w:val="fontstyle01"/>
                <w:sz w:val="24"/>
                <w:szCs w:val="24"/>
              </w:rPr>
              <w:t xml:space="preserve">) </w:t>
            </w:r>
            <w:proofErr w:type="spellStart"/>
            <w:r w:rsidRPr="00F544B2">
              <w:rPr>
                <w:rStyle w:val="fontstyle01"/>
                <w:sz w:val="24"/>
                <w:szCs w:val="24"/>
              </w:rPr>
              <w:t>рівня</w:t>
            </w:r>
            <w:proofErr w:type="spellEnd"/>
            <w:r w:rsidRPr="00F544B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544B2">
              <w:rPr>
                <w:rStyle w:val="fontstyle01"/>
                <w:sz w:val="24"/>
                <w:szCs w:val="24"/>
              </w:rPr>
              <w:t>вищої</w:t>
            </w:r>
            <w:proofErr w:type="spellEnd"/>
            <w:r w:rsidRPr="00F544B2">
              <w:rPr>
                <w:rStyle w:val="fontstyle01"/>
                <w:sz w:val="24"/>
                <w:szCs w:val="24"/>
              </w:rPr>
              <w:t xml:space="preserve"> </w:t>
            </w:r>
            <w:proofErr w:type="spellStart"/>
            <w:r w:rsidRPr="00F544B2">
              <w:rPr>
                <w:rStyle w:val="fontstyle01"/>
                <w:sz w:val="24"/>
                <w:szCs w:val="24"/>
              </w:rPr>
              <w:t>освіти</w:t>
            </w:r>
            <w:proofErr w:type="spellEnd"/>
            <w:r w:rsidRPr="00F544B2">
              <w:rPr>
                <w:rStyle w:val="fontstyle01"/>
                <w:sz w:val="24"/>
                <w:szCs w:val="24"/>
                <w:lang w:val="uk-UA"/>
              </w:rPr>
              <w:t>.</w:t>
            </w:r>
          </w:p>
        </w:tc>
      </w:tr>
      <w:tr w:rsidR="0087773A" w:rsidRPr="009E4A16" w14:paraId="4DFC4587" w14:textId="77777777" w:rsidTr="00A0051B">
        <w:trPr>
          <w:trHeight w:val="260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2D025825" w14:textId="77777777" w:rsidR="0087773A" w:rsidRPr="00FE078D" w:rsidRDefault="008937E3" w:rsidP="008118FB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lang w:val="uk-UA"/>
              </w:rPr>
            </w:pPr>
            <w:r w:rsidRPr="00FE078D">
              <w:rPr>
                <w:b/>
                <w:sz w:val="24"/>
                <w:lang w:val="uk-UA"/>
              </w:rPr>
              <w:t>5-</w:t>
            </w:r>
            <w:r w:rsidR="0087773A" w:rsidRPr="00FE078D">
              <w:rPr>
                <w:b/>
                <w:sz w:val="24"/>
                <w:lang w:val="uk-UA"/>
              </w:rPr>
              <w:t>Викладання та оцінювання</w:t>
            </w:r>
          </w:p>
        </w:tc>
      </w:tr>
      <w:tr w:rsidR="0087773A" w:rsidRPr="004D11A1" w14:paraId="2CB9BE82" w14:textId="77777777" w:rsidTr="00A0051B">
        <w:trPr>
          <w:trHeight w:val="260"/>
          <w:jc w:val="center"/>
        </w:trPr>
        <w:tc>
          <w:tcPr>
            <w:tcW w:w="2969" w:type="dxa"/>
          </w:tcPr>
          <w:p w14:paraId="62042DD3" w14:textId="77777777" w:rsidR="0087773A" w:rsidRPr="003227F8" w:rsidRDefault="0087773A" w:rsidP="007C6B83">
            <w:pPr>
              <w:pStyle w:val="TableParagraph"/>
              <w:spacing w:line="268" w:lineRule="exact"/>
              <w:ind w:left="102"/>
              <w:rPr>
                <w:b/>
                <w:sz w:val="24"/>
                <w:lang w:val="uk-UA"/>
              </w:rPr>
            </w:pPr>
            <w:r w:rsidRPr="003227F8">
              <w:rPr>
                <w:b/>
                <w:sz w:val="24"/>
                <w:lang w:val="uk-UA"/>
              </w:rPr>
              <w:t>Викладання та навчання</w:t>
            </w:r>
          </w:p>
        </w:tc>
        <w:tc>
          <w:tcPr>
            <w:tcW w:w="6708" w:type="dxa"/>
          </w:tcPr>
          <w:p w14:paraId="555ED310" w14:textId="77777777" w:rsidR="00F544B2" w:rsidRDefault="00796517" w:rsidP="00F544B2">
            <w:pPr>
              <w:widowControl/>
              <w:adjustRightInd w:val="0"/>
              <w:jc w:val="both"/>
              <w:rPr>
                <w:rFonts w:ascii="TimesNewRoman" w:eastAsiaTheme="minorHAnsi" w:hAnsi="TimesNewRoman" w:cs="TimesNewRoman"/>
                <w:sz w:val="24"/>
                <w:szCs w:val="24"/>
                <w:lang w:val="uk-UA"/>
              </w:rPr>
            </w:pPr>
            <w:proofErr w:type="spellStart"/>
            <w:r w:rsidRPr="00FE078D">
              <w:rPr>
                <w:sz w:val="24"/>
                <w:lang w:val="uk-UA"/>
              </w:rPr>
              <w:t>С</w:t>
            </w:r>
            <w:r w:rsidR="0087773A" w:rsidRPr="00FE078D">
              <w:rPr>
                <w:sz w:val="24"/>
                <w:lang w:val="uk-UA"/>
              </w:rPr>
              <w:t>тудентсько</w:t>
            </w:r>
            <w:proofErr w:type="spellEnd"/>
            <w:r w:rsidR="0087773A" w:rsidRPr="00FE078D">
              <w:rPr>
                <w:sz w:val="24"/>
                <w:lang w:val="uk-UA"/>
              </w:rPr>
              <w:t>-центроване навчання, самонавчання, проблемно-орієнтоване навчання</w:t>
            </w:r>
            <w:r w:rsidR="00B7050C" w:rsidRPr="00FE078D">
              <w:rPr>
                <w:sz w:val="24"/>
                <w:lang w:val="uk-UA"/>
              </w:rPr>
              <w:t>, індивідуальний</w:t>
            </w:r>
            <w:r w:rsidRPr="00430394">
              <w:rPr>
                <w:lang w:val="uk-UA"/>
              </w:rPr>
              <w:t xml:space="preserve"> </w:t>
            </w:r>
            <w:r w:rsidR="00F544B2">
              <w:rPr>
                <w:lang w:val="uk-UA"/>
              </w:rPr>
              <w:t>підхід</w:t>
            </w:r>
            <w:r w:rsidR="00F544B2">
              <w:rPr>
                <w:sz w:val="24"/>
                <w:lang w:val="uk-UA"/>
              </w:rPr>
              <w:t>.</w:t>
            </w:r>
            <w:r w:rsidR="00882089" w:rsidRPr="00FE078D">
              <w:rPr>
                <w:sz w:val="24"/>
                <w:lang w:val="uk-UA"/>
              </w:rPr>
              <w:t xml:space="preserve"> </w:t>
            </w:r>
            <w:r w:rsidR="0014112B" w:rsidRPr="00FE078D">
              <w:rPr>
                <w:sz w:val="24"/>
                <w:lang w:val="uk-UA"/>
              </w:rPr>
              <w:t xml:space="preserve">Поєднання лекцій, практичних, лабораторних робіт, виконання індивідуальних завдань, </w:t>
            </w:r>
            <w:r w:rsidR="00A25DB1">
              <w:rPr>
                <w:sz w:val="24"/>
                <w:lang w:val="uk-UA"/>
              </w:rPr>
              <w:t>науково-дослідної</w:t>
            </w:r>
            <w:r w:rsidR="0014112B" w:rsidRPr="00FE078D">
              <w:rPr>
                <w:sz w:val="24"/>
                <w:lang w:val="uk-UA"/>
              </w:rPr>
              <w:t xml:space="preserve"> практик</w:t>
            </w:r>
            <w:r w:rsidR="00A25DB1">
              <w:rPr>
                <w:sz w:val="24"/>
                <w:lang w:val="uk-UA"/>
              </w:rPr>
              <w:t>и</w:t>
            </w:r>
            <w:r w:rsidR="0014112B" w:rsidRPr="00FE078D">
              <w:rPr>
                <w:sz w:val="24"/>
                <w:lang w:val="uk-UA"/>
              </w:rPr>
              <w:t xml:space="preserve">, </w:t>
            </w:r>
            <w:r w:rsidR="00882089" w:rsidRPr="00FE078D">
              <w:rPr>
                <w:sz w:val="24"/>
                <w:lang w:val="uk-UA"/>
              </w:rPr>
              <w:t>підг</w:t>
            </w:r>
            <w:r w:rsidR="00A25DB1">
              <w:rPr>
                <w:sz w:val="24"/>
                <w:lang w:val="uk-UA"/>
              </w:rPr>
              <w:t>отовка та захист курсових</w:t>
            </w:r>
            <w:r w:rsidR="00882089" w:rsidRPr="00FE078D">
              <w:rPr>
                <w:sz w:val="24"/>
                <w:lang w:val="uk-UA"/>
              </w:rPr>
              <w:t xml:space="preserve"> </w:t>
            </w:r>
            <w:proofErr w:type="spellStart"/>
            <w:r w:rsidR="00882089" w:rsidRPr="00FE078D">
              <w:rPr>
                <w:sz w:val="24"/>
                <w:lang w:val="uk-UA"/>
              </w:rPr>
              <w:t>проєктів</w:t>
            </w:r>
            <w:proofErr w:type="spellEnd"/>
            <w:r w:rsidR="00882089" w:rsidRPr="00FE078D">
              <w:rPr>
                <w:sz w:val="24"/>
                <w:lang w:val="uk-UA"/>
              </w:rPr>
              <w:t xml:space="preserve"> та кваліфікаційної роботи </w:t>
            </w:r>
            <w:r w:rsidR="00A25DB1">
              <w:rPr>
                <w:sz w:val="24"/>
                <w:lang w:val="uk-UA"/>
              </w:rPr>
              <w:t>магістра</w:t>
            </w:r>
            <w:r w:rsidR="00882089" w:rsidRPr="00FE078D">
              <w:rPr>
                <w:sz w:val="24"/>
                <w:lang w:val="uk-UA"/>
              </w:rPr>
              <w:t>.</w:t>
            </w:r>
            <w:r w:rsidR="00F544B2" w:rsidRPr="00F544B2">
              <w:rPr>
                <w:rFonts w:ascii="TimesNewRoman" w:eastAsiaTheme="minorHAnsi" w:hAnsi="TimesNewRoman" w:cs="TimesNewRoman"/>
                <w:sz w:val="24"/>
                <w:szCs w:val="24"/>
                <w:lang w:val="uk-UA"/>
              </w:rPr>
              <w:t xml:space="preserve"> </w:t>
            </w:r>
          </w:p>
          <w:p w14:paraId="31D3FDBB" w14:textId="77777777" w:rsidR="0087773A" w:rsidRPr="00F544B2" w:rsidRDefault="00F544B2" w:rsidP="00F544B2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:lang w:val="uk-UA"/>
              </w:rPr>
            </w:pPr>
            <w:r w:rsidRPr="00F544B2">
              <w:rPr>
                <w:rFonts w:eastAsiaTheme="minorHAnsi"/>
                <w:sz w:val="24"/>
                <w:szCs w:val="24"/>
                <w:lang w:val="uk-UA"/>
              </w:rPr>
              <w:t xml:space="preserve">Освітні технології: </w:t>
            </w:r>
            <w:proofErr w:type="spellStart"/>
            <w:r w:rsidRPr="00F544B2">
              <w:rPr>
                <w:rFonts w:eastAsiaTheme="minorHAnsi"/>
                <w:sz w:val="24"/>
                <w:szCs w:val="24"/>
                <w:lang w:val="uk-UA"/>
              </w:rPr>
              <w:t>мульти</w:t>
            </w:r>
            <w:proofErr w:type="spellEnd"/>
            <w:r w:rsidRPr="00F544B2">
              <w:rPr>
                <w:rFonts w:eastAsiaTheme="minorHAnsi"/>
                <w:sz w:val="24"/>
                <w:szCs w:val="24"/>
                <w:lang w:val="uk-UA"/>
              </w:rPr>
              <w:t>-медійні засоби навчання, комп’ютерні класи, система он-лайн навчання «</w:t>
            </w:r>
            <w:proofErr w:type="spellStart"/>
            <w:r w:rsidRPr="00F544B2">
              <w:rPr>
                <w:rFonts w:eastAsiaTheme="minorHAnsi"/>
                <w:sz w:val="24"/>
                <w:szCs w:val="24"/>
                <w:lang w:val="ru-RU"/>
              </w:rPr>
              <w:t>Moodle</w:t>
            </w:r>
            <w:proofErr w:type="spellEnd"/>
            <w:r w:rsidRPr="00F544B2">
              <w:rPr>
                <w:rFonts w:eastAsiaTheme="minorHAnsi"/>
                <w:sz w:val="24"/>
                <w:szCs w:val="24"/>
                <w:lang w:val="uk-UA"/>
              </w:rPr>
              <w:t>».</w:t>
            </w:r>
          </w:p>
        </w:tc>
      </w:tr>
      <w:tr w:rsidR="00F332DA" w:rsidRPr="004D11A1" w14:paraId="5A03EBB0" w14:textId="77777777" w:rsidTr="00A0051B">
        <w:trPr>
          <w:trHeight w:val="260"/>
          <w:jc w:val="center"/>
        </w:trPr>
        <w:tc>
          <w:tcPr>
            <w:tcW w:w="2969" w:type="dxa"/>
          </w:tcPr>
          <w:p w14:paraId="6CCE5751" w14:textId="77777777" w:rsidR="0087773A" w:rsidRPr="003227F8" w:rsidRDefault="0087773A" w:rsidP="007C6B83">
            <w:pPr>
              <w:pStyle w:val="TableParagraph"/>
              <w:spacing w:line="268" w:lineRule="exact"/>
              <w:ind w:left="113"/>
              <w:rPr>
                <w:b/>
                <w:sz w:val="24"/>
                <w:lang w:val="uk-UA"/>
              </w:rPr>
            </w:pPr>
            <w:r w:rsidRPr="003227F8">
              <w:rPr>
                <w:b/>
                <w:sz w:val="24"/>
                <w:lang w:val="uk-UA"/>
              </w:rPr>
              <w:t>Оцінювання</w:t>
            </w:r>
          </w:p>
        </w:tc>
        <w:tc>
          <w:tcPr>
            <w:tcW w:w="6708" w:type="dxa"/>
          </w:tcPr>
          <w:p w14:paraId="42F8B350" w14:textId="77777777" w:rsidR="003227F8" w:rsidRPr="00FE078D" w:rsidRDefault="00023BBA" w:rsidP="0014112B">
            <w:pPr>
              <w:pStyle w:val="TableParagraph"/>
              <w:spacing w:line="268" w:lineRule="exact"/>
              <w:ind w:left="57" w:right="57"/>
              <w:jc w:val="both"/>
              <w:rPr>
                <w:lang w:val="uk-UA"/>
              </w:rPr>
            </w:pPr>
            <w:r w:rsidRPr="00106570">
              <w:rPr>
                <w:sz w:val="24"/>
                <w:szCs w:val="24"/>
                <w:lang w:val="uk-UA"/>
              </w:rPr>
              <w:t xml:space="preserve">Накопичувальна </w:t>
            </w:r>
            <w:proofErr w:type="spellStart"/>
            <w:r w:rsidRPr="00106570">
              <w:rPr>
                <w:sz w:val="24"/>
                <w:szCs w:val="24"/>
                <w:lang w:val="uk-UA"/>
              </w:rPr>
              <w:t>бально</w:t>
            </w:r>
            <w:proofErr w:type="spellEnd"/>
            <w:r w:rsidRPr="00106570">
              <w:rPr>
                <w:sz w:val="24"/>
                <w:szCs w:val="24"/>
                <w:lang w:val="uk-UA"/>
              </w:rPr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 w:rsidRPr="00106570">
              <w:rPr>
                <w:sz w:val="24"/>
                <w:szCs w:val="24"/>
                <w:lang w:val="uk-UA"/>
              </w:rPr>
              <w:t>позааудиторної</w:t>
            </w:r>
            <w:proofErr w:type="spellEnd"/>
            <w:r w:rsidRPr="00106570">
              <w:rPr>
                <w:sz w:val="24"/>
                <w:szCs w:val="24"/>
                <w:lang w:val="uk-UA"/>
              </w:rPr>
              <w:t xml:space="preserve"> навчальної діяльності, спрямовані на опанування навчального нав</w:t>
            </w:r>
            <w:r w:rsidR="006A1897" w:rsidRPr="00106570">
              <w:rPr>
                <w:sz w:val="24"/>
                <w:szCs w:val="24"/>
                <w:lang w:val="uk-UA"/>
              </w:rPr>
              <w:t xml:space="preserve">антаження з освітньої програми. Підсумкова оцінка: дворівнева (зараховано, не зараховано) для заліків </w:t>
            </w:r>
            <w:proofErr w:type="spellStart"/>
            <w:r w:rsidR="006A1897" w:rsidRPr="00106570">
              <w:rPr>
                <w:sz w:val="24"/>
                <w:szCs w:val="24"/>
                <w:lang w:val="uk-UA"/>
              </w:rPr>
              <w:t>чотирирівнева</w:t>
            </w:r>
            <w:proofErr w:type="spellEnd"/>
            <w:r w:rsidR="006A1897" w:rsidRPr="00106570">
              <w:rPr>
                <w:sz w:val="24"/>
                <w:szCs w:val="24"/>
                <w:lang w:val="uk-UA"/>
              </w:rPr>
              <w:t xml:space="preserve"> (відмінно, добре, задовільно, незадовільно) для іспитів. Додатково кожна оцінка зіставляється за 100 бальною школою відповідно до Болонської системи. Протягом семестру з кожного виду занять здійснюється </w:t>
            </w:r>
            <w:r w:rsidRPr="00106570">
              <w:rPr>
                <w:sz w:val="24"/>
                <w:szCs w:val="24"/>
                <w:lang w:val="uk-UA"/>
              </w:rPr>
              <w:t>поточний</w:t>
            </w:r>
            <w:r w:rsidR="006A1897" w:rsidRPr="00106570">
              <w:rPr>
                <w:sz w:val="24"/>
                <w:szCs w:val="24"/>
                <w:lang w:val="uk-UA"/>
              </w:rPr>
              <w:t xml:space="preserve"> (на лекційних, практичних, лабораторних заняттях)</w:t>
            </w:r>
            <w:r w:rsidRPr="00106570">
              <w:rPr>
                <w:sz w:val="24"/>
                <w:szCs w:val="24"/>
                <w:lang w:val="uk-UA"/>
              </w:rPr>
              <w:t xml:space="preserve">, </w:t>
            </w:r>
            <w:r w:rsidR="006A1897" w:rsidRPr="00106570">
              <w:rPr>
                <w:sz w:val="24"/>
                <w:szCs w:val="24"/>
                <w:lang w:val="uk-UA"/>
              </w:rPr>
              <w:t>проміжний (модульні контрольні роботи, захист індивідуальних зав</w:t>
            </w:r>
            <w:r w:rsidR="0014112B" w:rsidRPr="00106570">
              <w:rPr>
                <w:sz w:val="24"/>
                <w:szCs w:val="24"/>
                <w:lang w:val="uk-UA"/>
              </w:rPr>
              <w:t>дань тощо), підсумковий контролі</w:t>
            </w:r>
            <w:r w:rsidR="006A1897" w:rsidRPr="00106570">
              <w:rPr>
                <w:sz w:val="24"/>
                <w:szCs w:val="24"/>
                <w:lang w:val="uk-UA"/>
              </w:rPr>
              <w:t xml:space="preserve"> (заліки, захисти звітів практик,</w:t>
            </w:r>
            <w:r w:rsidR="003246A7" w:rsidRPr="00106570">
              <w:rPr>
                <w:sz w:val="24"/>
                <w:szCs w:val="24"/>
                <w:lang w:val="uk-UA"/>
              </w:rPr>
              <w:t xml:space="preserve"> </w:t>
            </w:r>
            <w:r w:rsidR="00F544B2">
              <w:rPr>
                <w:sz w:val="24"/>
                <w:szCs w:val="24"/>
                <w:lang w:val="uk-UA"/>
              </w:rPr>
              <w:t>курсових</w:t>
            </w:r>
            <w:r w:rsidR="0014112B" w:rsidRPr="00106570">
              <w:rPr>
                <w:sz w:val="24"/>
                <w:szCs w:val="24"/>
                <w:lang w:val="uk-UA"/>
              </w:rPr>
              <w:t xml:space="preserve"> </w:t>
            </w:r>
            <w:proofErr w:type="spellStart"/>
            <w:r w:rsidR="0014112B" w:rsidRPr="00106570">
              <w:rPr>
                <w:sz w:val="24"/>
                <w:szCs w:val="24"/>
                <w:lang w:val="uk-UA"/>
              </w:rPr>
              <w:t>проєктів</w:t>
            </w:r>
            <w:proofErr w:type="spellEnd"/>
            <w:r w:rsidR="0014112B" w:rsidRPr="00106570">
              <w:rPr>
                <w:sz w:val="24"/>
                <w:szCs w:val="24"/>
                <w:lang w:val="uk-UA"/>
              </w:rPr>
              <w:t xml:space="preserve">, усні та письмові </w:t>
            </w:r>
            <w:r w:rsidR="003246A7" w:rsidRPr="00106570">
              <w:rPr>
                <w:sz w:val="24"/>
                <w:szCs w:val="24"/>
                <w:lang w:val="uk-UA"/>
              </w:rPr>
              <w:t>екзамен</w:t>
            </w:r>
            <w:r w:rsidR="006A1897" w:rsidRPr="00106570">
              <w:rPr>
                <w:sz w:val="24"/>
                <w:szCs w:val="24"/>
                <w:lang w:val="uk-UA"/>
              </w:rPr>
              <w:t>и</w:t>
            </w:r>
            <w:r w:rsidR="001008F9">
              <w:rPr>
                <w:sz w:val="24"/>
                <w:szCs w:val="24"/>
                <w:lang w:val="uk-UA"/>
              </w:rPr>
              <w:t xml:space="preserve">), атестація (захист кваліфікаційної </w:t>
            </w:r>
            <w:r w:rsidR="001008F9">
              <w:rPr>
                <w:sz w:val="24"/>
                <w:szCs w:val="24"/>
                <w:lang w:val="uk-UA"/>
              </w:rPr>
              <w:lastRenderedPageBreak/>
              <w:t>роботи</w:t>
            </w:r>
            <w:r w:rsidR="00F544B2">
              <w:rPr>
                <w:sz w:val="24"/>
                <w:szCs w:val="24"/>
                <w:lang w:val="uk-UA"/>
              </w:rPr>
              <w:t xml:space="preserve"> магістра</w:t>
            </w:r>
            <w:r w:rsidR="006A1897" w:rsidRPr="00106570">
              <w:rPr>
                <w:sz w:val="24"/>
                <w:szCs w:val="24"/>
                <w:lang w:val="uk-UA"/>
              </w:rPr>
              <w:t>).</w:t>
            </w:r>
          </w:p>
        </w:tc>
      </w:tr>
      <w:tr w:rsidR="0087773A" w:rsidRPr="009E4A16" w14:paraId="32A66E21" w14:textId="77777777" w:rsidTr="00A0051B">
        <w:trPr>
          <w:trHeight w:val="260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6375A0CB" w14:textId="77777777" w:rsidR="0087773A" w:rsidRPr="00FE078D" w:rsidRDefault="008937E3" w:rsidP="008118FB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lang w:val="uk-UA"/>
              </w:rPr>
            </w:pPr>
            <w:r w:rsidRPr="00FE078D">
              <w:rPr>
                <w:b/>
                <w:sz w:val="24"/>
                <w:lang w:val="uk-UA"/>
              </w:rPr>
              <w:lastRenderedPageBreak/>
              <w:t>6-</w:t>
            </w:r>
            <w:r w:rsidR="0087773A" w:rsidRPr="00FE078D">
              <w:rPr>
                <w:b/>
                <w:sz w:val="24"/>
                <w:lang w:val="uk-UA"/>
              </w:rPr>
              <w:t>Програмні компетентності</w:t>
            </w:r>
          </w:p>
        </w:tc>
      </w:tr>
      <w:tr w:rsidR="0087773A" w:rsidRPr="004D11A1" w14:paraId="0D681EA6" w14:textId="77777777" w:rsidTr="00A0051B">
        <w:trPr>
          <w:trHeight w:val="260"/>
          <w:jc w:val="center"/>
        </w:trPr>
        <w:tc>
          <w:tcPr>
            <w:tcW w:w="2969" w:type="dxa"/>
          </w:tcPr>
          <w:p w14:paraId="35DBAE6C" w14:textId="77777777" w:rsidR="0087773A" w:rsidRPr="003227F8" w:rsidRDefault="0087773A" w:rsidP="007C6B83">
            <w:pPr>
              <w:pStyle w:val="TableParagraph"/>
              <w:spacing w:line="268" w:lineRule="exact"/>
              <w:ind w:left="113"/>
              <w:rPr>
                <w:b/>
                <w:sz w:val="24"/>
                <w:lang w:val="uk-UA"/>
              </w:rPr>
            </w:pPr>
            <w:r w:rsidRPr="003227F8">
              <w:rPr>
                <w:b/>
                <w:sz w:val="24"/>
                <w:lang w:val="uk-UA"/>
              </w:rPr>
              <w:t>Інтегральна компетентність</w:t>
            </w:r>
            <w:r w:rsidR="003227F8">
              <w:rPr>
                <w:b/>
                <w:sz w:val="24"/>
                <w:lang w:val="uk-UA"/>
              </w:rPr>
              <w:t xml:space="preserve"> (ІК)</w:t>
            </w:r>
          </w:p>
        </w:tc>
        <w:tc>
          <w:tcPr>
            <w:tcW w:w="6708" w:type="dxa"/>
          </w:tcPr>
          <w:p w14:paraId="47BF352F" w14:textId="77777777" w:rsidR="00A25DB1" w:rsidRPr="008C0E96" w:rsidRDefault="008C0E96" w:rsidP="002300C2">
            <w:pPr>
              <w:pStyle w:val="TableParagraph"/>
              <w:spacing w:line="268" w:lineRule="exact"/>
              <w:ind w:left="57" w:right="57"/>
              <w:jc w:val="both"/>
              <w:rPr>
                <w:color w:val="000000"/>
                <w:sz w:val="24"/>
                <w:szCs w:val="24"/>
                <w:lang w:val="uk-UA"/>
              </w:rPr>
            </w:pPr>
            <w:r w:rsidRPr="000A235D">
              <w:rPr>
                <w:sz w:val="24"/>
                <w:lang w:val="uk-UA"/>
              </w:rPr>
              <w:t>Здатність розв’язувати задачі дослідницького та/або інноваційного характеру у сфері будівництва та цивільної інженерії</w:t>
            </w:r>
          </w:p>
        </w:tc>
      </w:tr>
      <w:tr w:rsidR="0087773A" w:rsidRPr="004D11A1" w14:paraId="71CACDD7" w14:textId="77777777" w:rsidTr="00A0051B">
        <w:trPr>
          <w:trHeight w:val="260"/>
          <w:jc w:val="center"/>
        </w:trPr>
        <w:tc>
          <w:tcPr>
            <w:tcW w:w="2969" w:type="dxa"/>
          </w:tcPr>
          <w:p w14:paraId="6E6C8039" w14:textId="77777777" w:rsidR="0087773A" w:rsidRPr="003227F8" w:rsidRDefault="007F5C80" w:rsidP="007C6B83">
            <w:pPr>
              <w:pStyle w:val="TableParagraph"/>
              <w:spacing w:line="268" w:lineRule="exact"/>
              <w:ind w:left="113"/>
              <w:rPr>
                <w:b/>
                <w:sz w:val="24"/>
                <w:lang w:val="uk-UA"/>
              </w:rPr>
            </w:pPr>
            <w:r w:rsidRPr="003227F8">
              <w:rPr>
                <w:b/>
                <w:sz w:val="24"/>
                <w:lang w:val="uk-UA"/>
              </w:rPr>
              <w:t>Загальні компетентності (З</w:t>
            </w:r>
            <w:r w:rsidR="000D35DE" w:rsidRPr="003227F8">
              <w:rPr>
                <w:b/>
                <w:sz w:val="24"/>
                <w:lang w:val="uk-UA"/>
              </w:rPr>
              <w:t>К</w:t>
            </w:r>
            <w:r w:rsidR="0087773A" w:rsidRPr="003227F8">
              <w:rPr>
                <w:b/>
                <w:sz w:val="24"/>
                <w:lang w:val="uk-UA"/>
              </w:rPr>
              <w:t>)</w:t>
            </w:r>
          </w:p>
        </w:tc>
        <w:tc>
          <w:tcPr>
            <w:tcW w:w="6708" w:type="dxa"/>
          </w:tcPr>
          <w:p w14:paraId="537FF435" w14:textId="77777777" w:rsidR="008C0E96" w:rsidRPr="008C0E96" w:rsidRDefault="008C0E96" w:rsidP="00BC04EB">
            <w:pPr>
              <w:jc w:val="both"/>
              <w:rPr>
                <w:sz w:val="24"/>
                <w:lang w:val="ru-RU"/>
              </w:rPr>
            </w:pPr>
            <w:r w:rsidRPr="008C0E96">
              <w:rPr>
                <w:b/>
                <w:sz w:val="24"/>
                <w:lang w:val="ru-RU"/>
              </w:rPr>
              <w:t>ЗК01</w:t>
            </w:r>
            <w:r w:rsidRPr="008C0E96">
              <w:rPr>
                <w:sz w:val="24"/>
                <w:lang w:val="ru-RU"/>
              </w:rPr>
              <w:t xml:space="preserve">. </w:t>
            </w:r>
            <w:proofErr w:type="spellStart"/>
            <w:r w:rsidRPr="008C0E96">
              <w:rPr>
                <w:sz w:val="24"/>
                <w:lang w:val="ru-RU"/>
              </w:rPr>
              <w:t>Здатність</w:t>
            </w:r>
            <w:proofErr w:type="spellEnd"/>
            <w:r w:rsidRPr="008C0E96">
              <w:rPr>
                <w:sz w:val="24"/>
                <w:lang w:val="ru-RU"/>
              </w:rPr>
              <w:t xml:space="preserve"> до абстрактного </w:t>
            </w:r>
            <w:proofErr w:type="spellStart"/>
            <w:r w:rsidRPr="008C0E96">
              <w:rPr>
                <w:sz w:val="24"/>
                <w:lang w:val="ru-RU"/>
              </w:rPr>
              <w:t>мислення</w:t>
            </w:r>
            <w:proofErr w:type="spellEnd"/>
            <w:r w:rsidRPr="008C0E96">
              <w:rPr>
                <w:sz w:val="24"/>
                <w:lang w:val="ru-RU"/>
              </w:rPr>
              <w:t xml:space="preserve">, </w:t>
            </w:r>
            <w:proofErr w:type="spellStart"/>
            <w:r w:rsidRPr="008C0E96">
              <w:rPr>
                <w:sz w:val="24"/>
                <w:lang w:val="ru-RU"/>
              </w:rPr>
              <w:t>аналізу</w:t>
            </w:r>
            <w:proofErr w:type="spellEnd"/>
            <w:r w:rsidRPr="008C0E96">
              <w:rPr>
                <w:sz w:val="24"/>
                <w:lang w:val="ru-RU"/>
              </w:rPr>
              <w:t xml:space="preserve"> та синтезу. </w:t>
            </w:r>
          </w:p>
          <w:p w14:paraId="6EC86580" w14:textId="77777777" w:rsidR="008C0E96" w:rsidRPr="008C0E96" w:rsidRDefault="008C0E96" w:rsidP="00BC04EB">
            <w:pPr>
              <w:jc w:val="both"/>
              <w:rPr>
                <w:sz w:val="24"/>
                <w:lang w:val="ru-RU"/>
              </w:rPr>
            </w:pPr>
            <w:r w:rsidRPr="008C0E96">
              <w:rPr>
                <w:b/>
                <w:sz w:val="24"/>
                <w:lang w:val="ru-RU"/>
              </w:rPr>
              <w:t>ЗК02.</w:t>
            </w:r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Здатність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проводити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дослідження</w:t>
            </w:r>
            <w:proofErr w:type="spellEnd"/>
            <w:r w:rsidRPr="008C0E96">
              <w:rPr>
                <w:sz w:val="24"/>
                <w:lang w:val="ru-RU"/>
              </w:rPr>
              <w:t xml:space="preserve"> на </w:t>
            </w:r>
            <w:proofErr w:type="spellStart"/>
            <w:r w:rsidRPr="008C0E96">
              <w:rPr>
                <w:sz w:val="24"/>
                <w:lang w:val="ru-RU"/>
              </w:rPr>
              <w:t>відповідному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рівні</w:t>
            </w:r>
            <w:proofErr w:type="spellEnd"/>
            <w:r w:rsidRPr="008C0E96">
              <w:rPr>
                <w:sz w:val="24"/>
                <w:lang w:val="ru-RU"/>
              </w:rPr>
              <w:t xml:space="preserve">. </w:t>
            </w:r>
            <w:r w:rsidRPr="008C0E96">
              <w:rPr>
                <w:b/>
                <w:sz w:val="24"/>
                <w:lang w:val="ru-RU"/>
              </w:rPr>
              <w:t>ЗК03.</w:t>
            </w:r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Здатність</w:t>
            </w:r>
            <w:proofErr w:type="spellEnd"/>
            <w:r w:rsidRPr="008C0E96">
              <w:rPr>
                <w:sz w:val="24"/>
                <w:lang w:val="ru-RU"/>
              </w:rPr>
              <w:t xml:space="preserve"> до </w:t>
            </w:r>
            <w:proofErr w:type="spellStart"/>
            <w:r w:rsidRPr="008C0E96">
              <w:rPr>
                <w:sz w:val="24"/>
                <w:lang w:val="ru-RU"/>
              </w:rPr>
              <w:t>адаптації</w:t>
            </w:r>
            <w:proofErr w:type="spellEnd"/>
            <w:r w:rsidRPr="008C0E96">
              <w:rPr>
                <w:sz w:val="24"/>
                <w:lang w:val="ru-RU"/>
              </w:rPr>
              <w:t xml:space="preserve"> та </w:t>
            </w:r>
            <w:proofErr w:type="spellStart"/>
            <w:r w:rsidRPr="008C0E96">
              <w:rPr>
                <w:sz w:val="24"/>
                <w:lang w:val="ru-RU"/>
              </w:rPr>
              <w:t>дії</w:t>
            </w:r>
            <w:proofErr w:type="spellEnd"/>
            <w:r w:rsidRPr="008C0E96">
              <w:rPr>
                <w:sz w:val="24"/>
                <w:lang w:val="ru-RU"/>
              </w:rPr>
              <w:t xml:space="preserve"> в </w:t>
            </w:r>
            <w:proofErr w:type="spellStart"/>
            <w:r w:rsidRPr="008C0E96">
              <w:rPr>
                <w:sz w:val="24"/>
                <w:lang w:val="ru-RU"/>
              </w:rPr>
              <w:t>новій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ситуації</w:t>
            </w:r>
            <w:proofErr w:type="spellEnd"/>
            <w:r w:rsidRPr="008C0E96">
              <w:rPr>
                <w:sz w:val="24"/>
                <w:lang w:val="ru-RU"/>
              </w:rPr>
              <w:t>.</w:t>
            </w:r>
          </w:p>
          <w:p w14:paraId="18EACDF2" w14:textId="77777777" w:rsidR="008C0E96" w:rsidRDefault="008C0E96" w:rsidP="00BC04EB">
            <w:pPr>
              <w:jc w:val="both"/>
              <w:rPr>
                <w:sz w:val="24"/>
                <w:lang w:val="ru-RU"/>
              </w:rPr>
            </w:pPr>
            <w:r w:rsidRPr="008C0E96">
              <w:rPr>
                <w:b/>
                <w:sz w:val="24"/>
                <w:lang w:val="ru-RU"/>
              </w:rPr>
              <w:t>ЗК04.</w:t>
            </w:r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Здатність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приймати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обґрунтовані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рішення</w:t>
            </w:r>
            <w:proofErr w:type="spellEnd"/>
            <w:r w:rsidRPr="008C0E96">
              <w:rPr>
                <w:sz w:val="24"/>
                <w:lang w:val="ru-RU"/>
              </w:rPr>
              <w:t xml:space="preserve">. </w:t>
            </w:r>
          </w:p>
          <w:p w14:paraId="02EB8CDE" w14:textId="77777777" w:rsidR="008C0E96" w:rsidRPr="008C0E96" w:rsidRDefault="008C0E96" w:rsidP="00BC04EB">
            <w:pPr>
              <w:jc w:val="both"/>
              <w:rPr>
                <w:sz w:val="24"/>
                <w:lang w:val="ru-RU"/>
              </w:rPr>
            </w:pPr>
            <w:r w:rsidRPr="008C0E96">
              <w:rPr>
                <w:b/>
                <w:sz w:val="24"/>
                <w:lang w:val="ru-RU"/>
              </w:rPr>
              <w:t>ЗК05.</w:t>
            </w:r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Здатність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оцінювати</w:t>
            </w:r>
            <w:proofErr w:type="spellEnd"/>
            <w:r w:rsidRPr="008C0E96">
              <w:rPr>
                <w:sz w:val="24"/>
                <w:lang w:val="ru-RU"/>
              </w:rPr>
              <w:t xml:space="preserve"> та </w:t>
            </w:r>
            <w:proofErr w:type="spellStart"/>
            <w:r w:rsidRPr="008C0E96">
              <w:rPr>
                <w:sz w:val="24"/>
                <w:lang w:val="ru-RU"/>
              </w:rPr>
              <w:t>забезпечувати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якість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виконуваних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робіт</w:t>
            </w:r>
            <w:proofErr w:type="spellEnd"/>
            <w:r w:rsidRPr="008C0E96">
              <w:rPr>
                <w:sz w:val="24"/>
                <w:lang w:val="ru-RU"/>
              </w:rPr>
              <w:t xml:space="preserve">. </w:t>
            </w:r>
          </w:p>
          <w:p w14:paraId="2187CCDC" w14:textId="77777777" w:rsidR="002300C2" w:rsidRPr="00282679" w:rsidRDefault="008C0E96" w:rsidP="00BC04EB">
            <w:pPr>
              <w:jc w:val="both"/>
              <w:rPr>
                <w:sz w:val="28"/>
                <w:szCs w:val="28"/>
                <w:lang w:val="uk-UA"/>
              </w:rPr>
            </w:pPr>
            <w:r w:rsidRPr="008C0E96">
              <w:rPr>
                <w:b/>
                <w:sz w:val="24"/>
                <w:lang w:val="ru-RU"/>
              </w:rPr>
              <w:t>ЗК06.</w:t>
            </w:r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Прагнення</w:t>
            </w:r>
            <w:proofErr w:type="spellEnd"/>
            <w:r w:rsidRPr="008C0E96">
              <w:rPr>
                <w:sz w:val="24"/>
                <w:lang w:val="ru-RU"/>
              </w:rPr>
              <w:t xml:space="preserve"> до </w:t>
            </w:r>
            <w:proofErr w:type="spellStart"/>
            <w:r w:rsidRPr="008C0E96">
              <w:rPr>
                <w:sz w:val="24"/>
                <w:lang w:val="ru-RU"/>
              </w:rPr>
              <w:t>збереження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навколишнього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середовища</w:t>
            </w:r>
            <w:proofErr w:type="spellEnd"/>
            <w:r w:rsidRPr="008C0E96">
              <w:rPr>
                <w:sz w:val="24"/>
                <w:lang w:val="ru-RU"/>
              </w:rPr>
              <w:t>.</w:t>
            </w:r>
          </w:p>
        </w:tc>
      </w:tr>
      <w:tr w:rsidR="0087773A" w:rsidRPr="004D11A1" w14:paraId="04174FE9" w14:textId="77777777" w:rsidTr="00A0051B">
        <w:trPr>
          <w:trHeight w:val="260"/>
          <w:jc w:val="center"/>
        </w:trPr>
        <w:tc>
          <w:tcPr>
            <w:tcW w:w="2969" w:type="dxa"/>
          </w:tcPr>
          <w:p w14:paraId="0C47B19C" w14:textId="77777777" w:rsidR="0087773A" w:rsidRPr="003227F8" w:rsidRDefault="007F5C80" w:rsidP="007C6B83">
            <w:pPr>
              <w:pStyle w:val="TableParagraph"/>
              <w:spacing w:line="268" w:lineRule="exact"/>
              <w:ind w:left="113"/>
              <w:rPr>
                <w:b/>
                <w:sz w:val="24"/>
                <w:lang w:val="uk-UA"/>
              </w:rPr>
            </w:pPr>
            <w:r w:rsidRPr="003227F8">
              <w:rPr>
                <w:b/>
                <w:sz w:val="24"/>
                <w:lang w:val="uk-UA"/>
              </w:rPr>
              <w:t>Спеціальні (фахові) компетентності (С</w:t>
            </w:r>
            <w:r w:rsidR="0087773A" w:rsidRPr="003227F8">
              <w:rPr>
                <w:b/>
                <w:sz w:val="24"/>
                <w:lang w:val="uk-UA"/>
              </w:rPr>
              <w:t>К)</w:t>
            </w:r>
          </w:p>
        </w:tc>
        <w:tc>
          <w:tcPr>
            <w:tcW w:w="6708" w:type="dxa"/>
          </w:tcPr>
          <w:p w14:paraId="357574EE" w14:textId="77777777" w:rsidR="008C0E96" w:rsidRPr="008C0E96" w:rsidRDefault="008C0E96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4"/>
                <w:lang w:val="uk-UA"/>
              </w:rPr>
            </w:pPr>
            <w:r w:rsidRPr="008C0E96">
              <w:rPr>
                <w:b/>
                <w:sz w:val="24"/>
                <w:lang w:val="uk-UA"/>
              </w:rPr>
              <w:t>СК01.</w:t>
            </w:r>
            <w:r w:rsidRPr="008C0E96">
              <w:rPr>
                <w:sz w:val="24"/>
                <w:lang w:val="uk-UA"/>
              </w:rPr>
              <w:t xml:space="preserve"> Здатність інтегрувати спеціалізовані концептуальні знання в галузі будівництва та цивільної інженерії, у поєднанні з дотриманням чинних нормативно-правових документів у сфері архітектури та будівництва, для вирішення складних інженерних задач відповідно до спеціалізації. </w:t>
            </w:r>
          </w:p>
          <w:p w14:paraId="76139E55" w14:textId="77777777" w:rsidR="008C0E96" w:rsidRPr="008C0E96" w:rsidRDefault="008C0E96" w:rsidP="0028267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4"/>
                <w:lang w:val="uk-UA"/>
              </w:rPr>
            </w:pPr>
            <w:r w:rsidRPr="008C0E96">
              <w:rPr>
                <w:b/>
                <w:sz w:val="24"/>
                <w:lang w:val="uk-UA"/>
              </w:rPr>
              <w:t>СК02</w:t>
            </w:r>
            <w:r w:rsidRPr="008C0E96">
              <w:rPr>
                <w:sz w:val="24"/>
                <w:lang w:val="uk-UA"/>
              </w:rPr>
              <w:t>. Здатність розробляти та реалізовувати проекти в галузі будівництва та цивільної інженерії</w:t>
            </w:r>
          </w:p>
          <w:p w14:paraId="69AE14D8" w14:textId="77777777" w:rsidR="008C0E96" w:rsidRPr="008C0E96" w:rsidRDefault="008C0E96" w:rsidP="007D0A85">
            <w:pPr>
              <w:widowControl/>
              <w:adjustRightInd w:val="0"/>
              <w:jc w:val="both"/>
              <w:rPr>
                <w:sz w:val="24"/>
                <w:lang w:val="ru-RU"/>
              </w:rPr>
            </w:pPr>
            <w:r w:rsidRPr="008C0E96">
              <w:rPr>
                <w:b/>
                <w:sz w:val="24"/>
                <w:lang w:val="ru-RU"/>
              </w:rPr>
              <w:t>СК03.</w:t>
            </w:r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Здатність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забезпечувати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безпеку</w:t>
            </w:r>
            <w:proofErr w:type="spellEnd"/>
            <w:r w:rsidRPr="008C0E96">
              <w:rPr>
                <w:sz w:val="24"/>
                <w:lang w:val="ru-RU"/>
              </w:rPr>
              <w:t xml:space="preserve"> при </w:t>
            </w:r>
            <w:proofErr w:type="spellStart"/>
            <w:r w:rsidRPr="008C0E96">
              <w:rPr>
                <w:sz w:val="24"/>
                <w:lang w:val="ru-RU"/>
              </w:rPr>
              <w:t>управлінні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складними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процесами</w:t>
            </w:r>
            <w:proofErr w:type="spellEnd"/>
            <w:r w:rsidRPr="008C0E96">
              <w:rPr>
                <w:sz w:val="24"/>
                <w:lang w:val="ru-RU"/>
              </w:rPr>
              <w:t xml:space="preserve"> в </w:t>
            </w:r>
            <w:proofErr w:type="spellStart"/>
            <w:r w:rsidRPr="008C0E96">
              <w:rPr>
                <w:sz w:val="24"/>
                <w:lang w:val="ru-RU"/>
              </w:rPr>
              <w:t>галузі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будівництва</w:t>
            </w:r>
            <w:proofErr w:type="spellEnd"/>
            <w:r w:rsidRPr="008C0E96">
              <w:rPr>
                <w:sz w:val="24"/>
                <w:lang w:val="ru-RU"/>
              </w:rPr>
              <w:t xml:space="preserve"> та </w:t>
            </w:r>
            <w:proofErr w:type="spellStart"/>
            <w:r w:rsidRPr="008C0E96">
              <w:rPr>
                <w:sz w:val="24"/>
                <w:lang w:val="ru-RU"/>
              </w:rPr>
              <w:t>цивільної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інженерії</w:t>
            </w:r>
            <w:proofErr w:type="spellEnd"/>
            <w:r w:rsidRPr="008C0E96">
              <w:rPr>
                <w:sz w:val="24"/>
                <w:lang w:val="ru-RU"/>
              </w:rPr>
              <w:t xml:space="preserve">. </w:t>
            </w:r>
          </w:p>
          <w:p w14:paraId="566286F2" w14:textId="77777777" w:rsidR="008C0E96" w:rsidRPr="008C0E96" w:rsidRDefault="008C0E96" w:rsidP="007D0A85">
            <w:pPr>
              <w:widowControl/>
              <w:adjustRightInd w:val="0"/>
              <w:jc w:val="both"/>
              <w:rPr>
                <w:sz w:val="24"/>
                <w:lang w:val="ru-RU"/>
              </w:rPr>
            </w:pPr>
            <w:r w:rsidRPr="008C0E96">
              <w:rPr>
                <w:b/>
                <w:sz w:val="24"/>
                <w:lang w:val="ru-RU"/>
              </w:rPr>
              <w:t>СК04.</w:t>
            </w:r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Здатність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проводити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обстеження</w:t>
            </w:r>
            <w:proofErr w:type="spellEnd"/>
            <w:r w:rsidRPr="008C0E96">
              <w:rPr>
                <w:sz w:val="24"/>
                <w:lang w:val="ru-RU"/>
              </w:rPr>
              <w:t xml:space="preserve">, </w:t>
            </w:r>
            <w:proofErr w:type="spellStart"/>
            <w:r w:rsidRPr="008C0E96">
              <w:rPr>
                <w:sz w:val="24"/>
                <w:lang w:val="ru-RU"/>
              </w:rPr>
              <w:t>випробування</w:t>
            </w:r>
            <w:proofErr w:type="spellEnd"/>
            <w:r w:rsidRPr="008C0E96">
              <w:rPr>
                <w:sz w:val="24"/>
                <w:lang w:val="ru-RU"/>
              </w:rPr>
              <w:t xml:space="preserve">, </w:t>
            </w:r>
            <w:proofErr w:type="spellStart"/>
            <w:r w:rsidRPr="008C0E96">
              <w:rPr>
                <w:sz w:val="24"/>
                <w:lang w:val="ru-RU"/>
              </w:rPr>
              <w:t>діагностику</w:t>
            </w:r>
            <w:proofErr w:type="spellEnd"/>
            <w:r w:rsidRPr="008C0E96">
              <w:rPr>
                <w:sz w:val="24"/>
                <w:lang w:val="ru-RU"/>
              </w:rPr>
              <w:t xml:space="preserve"> та </w:t>
            </w:r>
            <w:proofErr w:type="spellStart"/>
            <w:r w:rsidRPr="008C0E96">
              <w:rPr>
                <w:sz w:val="24"/>
                <w:lang w:val="ru-RU"/>
              </w:rPr>
              <w:t>розрахунки</w:t>
            </w:r>
            <w:proofErr w:type="spellEnd"/>
            <w:r w:rsidRPr="008C0E96">
              <w:rPr>
                <w:sz w:val="24"/>
                <w:lang w:val="ru-RU"/>
              </w:rPr>
              <w:t xml:space="preserve"> при </w:t>
            </w:r>
            <w:proofErr w:type="spellStart"/>
            <w:r w:rsidRPr="008C0E96">
              <w:rPr>
                <w:sz w:val="24"/>
                <w:lang w:val="ru-RU"/>
              </w:rPr>
              <w:t>розв’язанні</w:t>
            </w:r>
            <w:proofErr w:type="spellEnd"/>
            <w:r w:rsidRPr="008C0E96">
              <w:rPr>
                <w:sz w:val="24"/>
                <w:lang w:val="ru-RU"/>
              </w:rPr>
              <w:t xml:space="preserve"> задач в </w:t>
            </w:r>
            <w:proofErr w:type="spellStart"/>
            <w:r w:rsidRPr="008C0E96">
              <w:rPr>
                <w:sz w:val="24"/>
                <w:lang w:val="ru-RU"/>
              </w:rPr>
              <w:t>галузі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будівництва</w:t>
            </w:r>
            <w:proofErr w:type="spellEnd"/>
            <w:r w:rsidRPr="008C0E96">
              <w:rPr>
                <w:sz w:val="24"/>
                <w:lang w:val="ru-RU"/>
              </w:rPr>
              <w:t xml:space="preserve"> та </w:t>
            </w:r>
            <w:proofErr w:type="spellStart"/>
            <w:r w:rsidRPr="008C0E96">
              <w:rPr>
                <w:sz w:val="24"/>
                <w:lang w:val="ru-RU"/>
              </w:rPr>
              <w:t>цивільної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інженерії</w:t>
            </w:r>
            <w:proofErr w:type="spellEnd"/>
            <w:r w:rsidRPr="008C0E96">
              <w:rPr>
                <w:sz w:val="24"/>
                <w:lang w:val="ru-RU"/>
              </w:rPr>
              <w:t xml:space="preserve">. </w:t>
            </w:r>
          </w:p>
          <w:p w14:paraId="1CDFE202" w14:textId="77777777" w:rsidR="008C0E96" w:rsidRPr="008C0E96" w:rsidRDefault="008C0E96" w:rsidP="007D0A85">
            <w:pPr>
              <w:widowControl/>
              <w:adjustRightInd w:val="0"/>
              <w:jc w:val="both"/>
              <w:rPr>
                <w:sz w:val="24"/>
                <w:lang w:val="ru-RU"/>
              </w:rPr>
            </w:pPr>
            <w:r w:rsidRPr="008C0E96">
              <w:rPr>
                <w:b/>
                <w:sz w:val="24"/>
                <w:lang w:val="ru-RU"/>
              </w:rPr>
              <w:t>СК05</w:t>
            </w:r>
            <w:r w:rsidRPr="008C0E96">
              <w:rPr>
                <w:sz w:val="24"/>
                <w:lang w:val="ru-RU"/>
              </w:rPr>
              <w:t xml:space="preserve">. </w:t>
            </w:r>
            <w:proofErr w:type="spellStart"/>
            <w:r w:rsidRPr="008C0E96">
              <w:rPr>
                <w:sz w:val="24"/>
                <w:lang w:val="ru-RU"/>
              </w:rPr>
              <w:t>Здатність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будувати</w:t>
            </w:r>
            <w:proofErr w:type="spellEnd"/>
            <w:r w:rsidRPr="008C0E96">
              <w:rPr>
                <w:sz w:val="24"/>
                <w:lang w:val="ru-RU"/>
              </w:rPr>
              <w:t xml:space="preserve"> та </w:t>
            </w:r>
            <w:proofErr w:type="spellStart"/>
            <w:r w:rsidRPr="008C0E96">
              <w:rPr>
                <w:sz w:val="24"/>
                <w:lang w:val="ru-RU"/>
              </w:rPr>
              <w:t>досліджувати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моделі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ситуацій</w:t>
            </w:r>
            <w:proofErr w:type="spellEnd"/>
            <w:r w:rsidRPr="008C0E96">
              <w:rPr>
                <w:sz w:val="24"/>
                <w:lang w:val="ru-RU"/>
              </w:rPr>
              <w:t xml:space="preserve">, </w:t>
            </w:r>
            <w:proofErr w:type="spellStart"/>
            <w:r w:rsidRPr="008C0E96">
              <w:rPr>
                <w:sz w:val="24"/>
                <w:lang w:val="ru-RU"/>
              </w:rPr>
              <w:t>об’єктів</w:t>
            </w:r>
            <w:proofErr w:type="spellEnd"/>
            <w:r w:rsidRPr="008C0E96">
              <w:rPr>
                <w:sz w:val="24"/>
                <w:lang w:val="ru-RU"/>
              </w:rPr>
              <w:t xml:space="preserve"> та </w:t>
            </w:r>
            <w:proofErr w:type="spellStart"/>
            <w:r w:rsidRPr="008C0E96">
              <w:rPr>
                <w:sz w:val="24"/>
                <w:lang w:val="ru-RU"/>
              </w:rPr>
              <w:t>процесів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будівництва</w:t>
            </w:r>
            <w:proofErr w:type="spellEnd"/>
            <w:r w:rsidRPr="008C0E96">
              <w:rPr>
                <w:sz w:val="24"/>
                <w:lang w:val="ru-RU"/>
              </w:rPr>
              <w:t xml:space="preserve"> та </w:t>
            </w:r>
            <w:proofErr w:type="spellStart"/>
            <w:r w:rsidRPr="008C0E96">
              <w:rPr>
                <w:sz w:val="24"/>
                <w:lang w:val="ru-RU"/>
              </w:rPr>
              <w:t>цивільної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інженерії</w:t>
            </w:r>
            <w:proofErr w:type="spellEnd"/>
            <w:r w:rsidRPr="008C0E96">
              <w:rPr>
                <w:sz w:val="24"/>
                <w:lang w:val="ru-RU"/>
              </w:rPr>
              <w:t xml:space="preserve">. </w:t>
            </w:r>
          </w:p>
          <w:p w14:paraId="53EE3660" w14:textId="77777777" w:rsidR="008C0E96" w:rsidRPr="008C0E96" w:rsidRDefault="008C0E96" w:rsidP="007D0A85">
            <w:pPr>
              <w:widowControl/>
              <w:adjustRightInd w:val="0"/>
              <w:jc w:val="both"/>
              <w:rPr>
                <w:sz w:val="24"/>
                <w:lang w:val="ru-RU"/>
              </w:rPr>
            </w:pPr>
            <w:r w:rsidRPr="008C0E96">
              <w:rPr>
                <w:b/>
                <w:sz w:val="24"/>
                <w:lang w:val="ru-RU"/>
              </w:rPr>
              <w:t>СК06.</w:t>
            </w:r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Здатність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використовувати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існуючі</w:t>
            </w:r>
            <w:proofErr w:type="spellEnd"/>
            <w:r w:rsidRPr="008C0E96">
              <w:rPr>
                <w:sz w:val="24"/>
                <w:lang w:val="ru-RU"/>
              </w:rPr>
              <w:t xml:space="preserve"> в </w:t>
            </w:r>
            <w:proofErr w:type="spellStart"/>
            <w:r w:rsidRPr="008C0E96">
              <w:rPr>
                <w:sz w:val="24"/>
                <w:lang w:val="ru-RU"/>
              </w:rPr>
              <w:t>будівництві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комп’ютерні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програми</w:t>
            </w:r>
            <w:proofErr w:type="spellEnd"/>
            <w:r w:rsidRPr="008C0E96">
              <w:rPr>
                <w:sz w:val="24"/>
                <w:lang w:val="ru-RU"/>
              </w:rPr>
              <w:t xml:space="preserve"> при </w:t>
            </w:r>
            <w:proofErr w:type="spellStart"/>
            <w:r w:rsidRPr="008C0E96">
              <w:rPr>
                <w:sz w:val="24"/>
                <w:lang w:val="ru-RU"/>
              </w:rPr>
              <w:t>вирішенні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складних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інженерних</w:t>
            </w:r>
            <w:proofErr w:type="spellEnd"/>
            <w:r w:rsidRPr="008C0E96">
              <w:rPr>
                <w:sz w:val="24"/>
                <w:lang w:val="ru-RU"/>
              </w:rPr>
              <w:t xml:space="preserve"> задач в </w:t>
            </w:r>
            <w:proofErr w:type="spellStart"/>
            <w:r w:rsidRPr="008C0E96">
              <w:rPr>
                <w:sz w:val="24"/>
                <w:lang w:val="ru-RU"/>
              </w:rPr>
              <w:t>галузі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будівництва</w:t>
            </w:r>
            <w:proofErr w:type="spellEnd"/>
            <w:r w:rsidRPr="008C0E96">
              <w:rPr>
                <w:sz w:val="24"/>
                <w:lang w:val="ru-RU"/>
              </w:rPr>
              <w:t xml:space="preserve"> та </w:t>
            </w:r>
            <w:proofErr w:type="spellStart"/>
            <w:r w:rsidRPr="008C0E96">
              <w:rPr>
                <w:sz w:val="24"/>
                <w:lang w:val="ru-RU"/>
              </w:rPr>
              <w:t>цивільної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інженерії</w:t>
            </w:r>
            <w:proofErr w:type="spellEnd"/>
            <w:r w:rsidRPr="008C0E96">
              <w:rPr>
                <w:sz w:val="24"/>
                <w:lang w:val="ru-RU"/>
              </w:rPr>
              <w:t xml:space="preserve">. </w:t>
            </w:r>
          </w:p>
          <w:p w14:paraId="74A8DDEF" w14:textId="77777777" w:rsidR="008C0E96" w:rsidRPr="008C0E96" w:rsidRDefault="008C0E96" w:rsidP="007D0A85">
            <w:pPr>
              <w:widowControl/>
              <w:adjustRightInd w:val="0"/>
              <w:jc w:val="both"/>
              <w:rPr>
                <w:sz w:val="24"/>
                <w:lang w:val="ru-RU"/>
              </w:rPr>
            </w:pPr>
            <w:r w:rsidRPr="008C0E96">
              <w:rPr>
                <w:b/>
                <w:sz w:val="24"/>
                <w:lang w:val="ru-RU"/>
              </w:rPr>
              <w:t>СК07.</w:t>
            </w:r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Здатність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зрозуміло</w:t>
            </w:r>
            <w:proofErr w:type="spellEnd"/>
            <w:r w:rsidRPr="008C0E96">
              <w:rPr>
                <w:sz w:val="24"/>
                <w:lang w:val="ru-RU"/>
              </w:rPr>
              <w:t xml:space="preserve"> і </w:t>
            </w:r>
            <w:proofErr w:type="spellStart"/>
            <w:r w:rsidRPr="008C0E96">
              <w:rPr>
                <w:sz w:val="24"/>
                <w:lang w:val="ru-RU"/>
              </w:rPr>
              <w:t>недвозначно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доносити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власні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знання</w:t>
            </w:r>
            <w:proofErr w:type="spellEnd"/>
            <w:r w:rsidRPr="008C0E96">
              <w:rPr>
                <w:sz w:val="24"/>
                <w:lang w:val="ru-RU"/>
              </w:rPr>
              <w:t xml:space="preserve">, </w:t>
            </w:r>
            <w:proofErr w:type="spellStart"/>
            <w:r w:rsidRPr="008C0E96">
              <w:rPr>
                <w:sz w:val="24"/>
                <w:lang w:val="ru-RU"/>
              </w:rPr>
              <w:t>висновки</w:t>
            </w:r>
            <w:proofErr w:type="spellEnd"/>
            <w:r w:rsidRPr="008C0E96">
              <w:rPr>
                <w:sz w:val="24"/>
                <w:lang w:val="ru-RU"/>
              </w:rPr>
              <w:t xml:space="preserve"> та </w:t>
            </w:r>
            <w:proofErr w:type="spellStart"/>
            <w:r w:rsidRPr="008C0E96">
              <w:rPr>
                <w:sz w:val="24"/>
                <w:lang w:val="ru-RU"/>
              </w:rPr>
              <w:t>аргументації</w:t>
            </w:r>
            <w:proofErr w:type="spellEnd"/>
            <w:r w:rsidRPr="008C0E96">
              <w:rPr>
                <w:sz w:val="24"/>
                <w:lang w:val="ru-RU"/>
              </w:rPr>
              <w:t xml:space="preserve"> до </w:t>
            </w:r>
            <w:proofErr w:type="spellStart"/>
            <w:r w:rsidRPr="008C0E96">
              <w:rPr>
                <w:sz w:val="24"/>
                <w:lang w:val="ru-RU"/>
              </w:rPr>
              <w:t>фахівців</w:t>
            </w:r>
            <w:proofErr w:type="spellEnd"/>
            <w:r w:rsidRPr="008C0E96">
              <w:rPr>
                <w:sz w:val="24"/>
                <w:lang w:val="ru-RU"/>
              </w:rPr>
              <w:t xml:space="preserve"> і </w:t>
            </w:r>
            <w:proofErr w:type="spellStart"/>
            <w:r w:rsidRPr="008C0E96">
              <w:rPr>
                <w:sz w:val="24"/>
                <w:lang w:val="ru-RU"/>
              </w:rPr>
              <w:t>нефахівців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будівельної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галузі</w:t>
            </w:r>
            <w:proofErr w:type="spellEnd"/>
            <w:r w:rsidRPr="008C0E96">
              <w:rPr>
                <w:sz w:val="24"/>
                <w:lang w:val="ru-RU"/>
              </w:rPr>
              <w:t xml:space="preserve">. </w:t>
            </w:r>
          </w:p>
          <w:p w14:paraId="0D570A98" w14:textId="77777777" w:rsidR="008C0E96" w:rsidRPr="008C0E96" w:rsidRDefault="008C0E96" w:rsidP="007D0A85">
            <w:pPr>
              <w:widowControl/>
              <w:adjustRightInd w:val="0"/>
              <w:jc w:val="both"/>
              <w:rPr>
                <w:sz w:val="24"/>
                <w:lang w:val="ru-RU"/>
              </w:rPr>
            </w:pPr>
            <w:r w:rsidRPr="008C0E96">
              <w:rPr>
                <w:b/>
                <w:sz w:val="24"/>
                <w:lang w:val="ru-RU"/>
              </w:rPr>
              <w:t>СК08.</w:t>
            </w:r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Здатність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інтегрувати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знання</w:t>
            </w:r>
            <w:proofErr w:type="spellEnd"/>
            <w:r w:rsidRPr="008C0E96">
              <w:rPr>
                <w:sz w:val="24"/>
                <w:lang w:val="ru-RU"/>
              </w:rPr>
              <w:t xml:space="preserve"> з </w:t>
            </w:r>
            <w:proofErr w:type="spellStart"/>
            <w:r w:rsidRPr="008C0E96">
              <w:rPr>
                <w:sz w:val="24"/>
                <w:lang w:val="ru-RU"/>
              </w:rPr>
              <w:t>інших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галузей</w:t>
            </w:r>
            <w:proofErr w:type="spellEnd"/>
            <w:r w:rsidRPr="008C0E96">
              <w:rPr>
                <w:sz w:val="24"/>
                <w:lang w:val="ru-RU"/>
              </w:rPr>
              <w:t xml:space="preserve"> для </w:t>
            </w:r>
            <w:proofErr w:type="spellStart"/>
            <w:r w:rsidRPr="008C0E96">
              <w:rPr>
                <w:sz w:val="24"/>
                <w:lang w:val="ru-RU"/>
              </w:rPr>
              <w:t>розв’язання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складних</w:t>
            </w:r>
            <w:proofErr w:type="spellEnd"/>
            <w:r w:rsidRPr="008C0E96">
              <w:rPr>
                <w:sz w:val="24"/>
                <w:lang w:val="ru-RU"/>
              </w:rPr>
              <w:t xml:space="preserve"> задач у широких </w:t>
            </w:r>
            <w:proofErr w:type="spellStart"/>
            <w:r w:rsidRPr="008C0E96">
              <w:rPr>
                <w:sz w:val="24"/>
                <w:lang w:val="ru-RU"/>
              </w:rPr>
              <w:t>або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мультидисциплінарних</w:t>
            </w:r>
            <w:proofErr w:type="spellEnd"/>
            <w:r w:rsidRPr="008C0E96">
              <w:rPr>
                <w:sz w:val="24"/>
                <w:lang w:val="ru-RU"/>
              </w:rPr>
              <w:t xml:space="preserve"> контекстах. </w:t>
            </w:r>
          </w:p>
          <w:p w14:paraId="5F3E2AEE" w14:textId="77777777" w:rsidR="00457817" w:rsidRDefault="00774D9E" w:rsidP="00230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4"/>
                <w:lang w:val="ru-RU"/>
              </w:rPr>
            </w:pPr>
            <w:r w:rsidRPr="00774D9E">
              <w:rPr>
                <w:b/>
                <w:i/>
                <w:sz w:val="24"/>
                <w:lang w:val="ru-RU"/>
              </w:rPr>
              <w:t>СК09</w:t>
            </w:r>
            <w:r w:rsidR="00F3020F" w:rsidRPr="00457817">
              <w:rPr>
                <w:b/>
                <w:sz w:val="24"/>
                <w:lang w:val="ru-RU"/>
              </w:rPr>
              <w:t>.</w:t>
            </w:r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Здатність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займатися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організаційно-управлінською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та </w:t>
            </w:r>
            <w:proofErr w:type="spellStart"/>
            <w:r w:rsidR="00F3020F" w:rsidRPr="00457817">
              <w:rPr>
                <w:sz w:val="24"/>
                <w:lang w:val="ru-RU"/>
              </w:rPr>
              <w:t>аналітичною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діяльністю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в </w:t>
            </w:r>
            <w:proofErr w:type="spellStart"/>
            <w:r w:rsidR="00F3020F" w:rsidRPr="00457817">
              <w:rPr>
                <w:sz w:val="24"/>
                <w:lang w:val="ru-RU"/>
              </w:rPr>
              <w:t>сфері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управління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міським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господарством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. </w:t>
            </w:r>
          </w:p>
          <w:p w14:paraId="6F01D1C3" w14:textId="77777777" w:rsidR="00F3020F" w:rsidRPr="00457817" w:rsidRDefault="00774D9E" w:rsidP="00230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СК10</w:t>
            </w:r>
            <w:r w:rsidR="00F3020F" w:rsidRPr="00457817">
              <w:rPr>
                <w:sz w:val="24"/>
                <w:lang w:val="ru-RU"/>
              </w:rPr>
              <w:t xml:space="preserve">. </w:t>
            </w:r>
            <w:proofErr w:type="spellStart"/>
            <w:r w:rsidR="00F3020F" w:rsidRPr="00457817">
              <w:rPr>
                <w:sz w:val="24"/>
                <w:lang w:val="ru-RU"/>
              </w:rPr>
              <w:t>Здатність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приймати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рішення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щодо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напряму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модернізації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транспортної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системи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міста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; </w:t>
            </w:r>
            <w:proofErr w:type="spellStart"/>
            <w:r w:rsidR="00F3020F" w:rsidRPr="00457817">
              <w:rPr>
                <w:sz w:val="24"/>
                <w:lang w:val="ru-RU"/>
              </w:rPr>
              <w:t>використовувати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принципи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та </w:t>
            </w:r>
            <w:proofErr w:type="spellStart"/>
            <w:r w:rsidR="00F3020F" w:rsidRPr="00457817">
              <w:rPr>
                <w:sz w:val="24"/>
                <w:lang w:val="ru-RU"/>
              </w:rPr>
              <w:t>методи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моделювання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руху транспорту та </w:t>
            </w:r>
            <w:proofErr w:type="spellStart"/>
            <w:r w:rsidR="00F3020F" w:rsidRPr="00457817">
              <w:rPr>
                <w:sz w:val="24"/>
                <w:lang w:val="ru-RU"/>
              </w:rPr>
              <w:t>пішоходів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на </w:t>
            </w:r>
            <w:proofErr w:type="spellStart"/>
            <w:r w:rsidR="00F3020F" w:rsidRPr="00457817">
              <w:rPr>
                <w:sz w:val="24"/>
                <w:lang w:val="ru-RU"/>
              </w:rPr>
              <w:t>вулично-дорожній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мережі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міста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, </w:t>
            </w:r>
            <w:proofErr w:type="spellStart"/>
            <w:r w:rsidR="00F3020F" w:rsidRPr="00457817">
              <w:rPr>
                <w:sz w:val="24"/>
                <w:lang w:val="ru-RU"/>
              </w:rPr>
              <w:t>використовувати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методи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удосконалення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ефективності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роботи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магістральної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вулично-дорожньої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мережі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міста</w:t>
            </w:r>
            <w:proofErr w:type="spellEnd"/>
            <w:r w:rsidR="00F3020F" w:rsidRPr="00457817">
              <w:rPr>
                <w:sz w:val="24"/>
                <w:lang w:val="ru-RU"/>
              </w:rPr>
              <w:t>.</w:t>
            </w:r>
          </w:p>
          <w:p w14:paraId="33D915DC" w14:textId="77777777" w:rsidR="00F3020F" w:rsidRPr="00457817" w:rsidRDefault="00774D9E" w:rsidP="00230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СК11</w:t>
            </w:r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Володіння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основами </w:t>
            </w:r>
            <w:proofErr w:type="spellStart"/>
            <w:r w:rsidR="00F3020F" w:rsidRPr="00457817">
              <w:rPr>
                <w:sz w:val="24"/>
                <w:lang w:val="ru-RU"/>
              </w:rPr>
              <w:t>формування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інформаційної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та </w:t>
            </w:r>
            <w:proofErr w:type="spellStart"/>
            <w:r w:rsidR="00F3020F" w:rsidRPr="00457817">
              <w:rPr>
                <w:sz w:val="24"/>
                <w:lang w:val="ru-RU"/>
              </w:rPr>
              <w:t>організаційної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структури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системи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інформаційного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забезпечення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містобудівної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діяльності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, </w:t>
            </w:r>
            <w:proofErr w:type="spellStart"/>
            <w:r w:rsidR="00F3020F" w:rsidRPr="00457817">
              <w:rPr>
                <w:sz w:val="24"/>
                <w:lang w:val="ru-RU"/>
              </w:rPr>
              <w:t>уміння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будувати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та </w:t>
            </w:r>
            <w:proofErr w:type="spellStart"/>
            <w:r w:rsidR="00F3020F" w:rsidRPr="00457817">
              <w:rPr>
                <w:sz w:val="24"/>
                <w:lang w:val="ru-RU"/>
              </w:rPr>
              <w:t>застосовувати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моделі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, </w:t>
            </w:r>
            <w:proofErr w:type="spellStart"/>
            <w:r w:rsidR="00F3020F" w:rsidRPr="00457817">
              <w:rPr>
                <w:sz w:val="24"/>
                <w:lang w:val="ru-RU"/>
              </w:rPr>
              <w:t>що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описують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та </w:t>
            </w:r>
            <w:proofErr w:type="spellStart"/>
            <w:r w:rsidR="00F3020F" w:rsidRPr="00457817">
              <w:rPr>
                <w:sz w:val="24"/>
                <w:lang w:val="ru-RU"/>
              </w:rPr>
              <w:t>дозволяють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прогнозувати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ст</w:t>
            </w:r>
            <w:r w:rsidR="004D11A1">
              <w:rPr>
                <w:sz w:val="24"/>
                <w:lang w:val="ru-RU"/>
              </w:rPr>
              <w:t xml:space="preserve">ан </w:t>
            </w:r>
            <w:proofErr w:type="spellStart"/>
            <w:r w:rsidR="004D11A1">
              <w:rPr>
                <w:sz w:val="24"/>
                <w:lang w:val="ru-RU"/>
              </w:rPr>
              <w:t>містобудівної</w:t>
            </w:r>
            <w:proofErr w:type="spellEnd"/>
            <w:r w:rsidR="004D11A1">
              <w:rPr>
                <w:sz w:val="24"/>
                <w:lang w:val="ru-RU"/>
              </w:rPr>
              <w:t xml:space="preserve"> </w:t>
            </w:r>
            <w:proofErr w:type="spellStart"/>
            <w:r w:rsidR="004D11A1">
              <w:rPr>
                <w:sz w:val="24"/>
                <w:lang w:val="ru-RU"/>
              </w:rPr>
              <w:t>системи</w:t>
            </w:r>
            <w:proofErr w:type="spellEnd"/>
            <w:r w:rsidR="004D11A1">
              <w:rPr>
                <w:sz w:val="24"/>
                <w:lang w:val="ru-RU"/>
              </w:rPr>
              <w:t xml:space="preserve"> у </w:t>
            </w:r>
            <w:proofErr w:type="spellStart"/>
            <w:r w:rsidR="004D11A1">
              <w:rPr>
                <w:sz w:val="24"/>
                <w:lang w:val="ru-RU"/>
              </w:rPr>
              <w:t>часі</w:t>
            </w:r>
            <w:proofErr w:type="spellEnd"/>
            <w:r w:rsidR="004D11A1" w:rsidRPr="005E0D87">
              <w:rPr>
                <w:szCs w:val="26"/>
                <w:lang w:val="uk-UA"/>
              </w:rPr>
              <w:t xml:space="preserve">, </w:t>
            </w:r>
            <w:proofErr w:type="spellStart"/>
            <w:r w:rsidR="004D11A1" w:rsidRPr="005E0D87">
              <w:rPr>
                <w:szCs w:val="26"/>
                <w:lang w:val="uk-UA"/>
              </w:rPr>
              <w:t>безбар’єрного</w:t>
            </w:r>
            <w:proofErr w:type="spellEnd"/>
            <w:r w:rsidR="004D11A1" w:rsidRPr="005E0D87">
              <w:rPr>
                <w:szCs w:val="26"/>
                <w:lang w:val="uk-UA"/>
              </w:rPr>
              <w:t xml:space="preserve"> простору</w:t>
            </w:r>
            <w:r w:rsidR="004D11A1">
              <w:rPr>
                <w:szCs w:val="26"/>
                <w:lang w:val="uk-UA"/>
              </w:rPr>
              <w:t>.</w:t>
            </w:r>
          </w:p>
          <w:p w14:paraId="2A2861AE" w14:textId="77777777" w:rsidR="00F3020F" w:rsidRPr="00457817" w:rsidRDefault="00774D9E" w:rsidP="002300C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СК12.</w:t>
            </w:r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Здатність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приймати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рішення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щодо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захисту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міських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територій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від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несприятливих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санітарно-гігієнічних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умов та </w:t>
            </w:r>
            <w:proofErr w:type="spellStart"/>
            <w:r w:rsidR="00F3020F" w:rsidRPr="00457817">
              <w:rPr>
                <w:sz w:val="24"/>
                <w:lang w:val="ru-RU"/>
              </w:rPr>
              <w:t>несприятливого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впливу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фізико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- </w:t>
            </w:r>
            <w:proofErr w:type="spellStart"/>
            <w:r w:rsidR="00F3020F" w:rsidRPr="00457817">
              <w:rPr>
                <w:sz w:val="24"/>
                <w:lang w:val="ru-RU"/>
              </w:rPr>
              <w:t>геологічних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процесів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</w:p>
          <w:p w14:paraId="6A3811FF" w14:textId="77777777" w:rsidR="009768A7" w:rsidRPr="00774D9E" w:rsidRDefault="00774D9E" w:rsidP="00774D9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СК13.</w:t>
            </w:r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Здатність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впроваджувати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сучасні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принципи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та </w:t>
            </w:r>
            <w:proofErr w:type="spellStart"/>
            <w:r w:rsidR="00F3020F" w:rsidRPr="00457817">
              <w:rPr>
                <w:sz w:val="24"/>
                <w:lang w:val="ru-RU"/>
              </w:rPr>
              <w:t>методи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lastRenderedPageBreak/>
              <w:t>комплексної</w:t>
            </w:r>
            <w:proofErr w:type="spellEnd"/>
            <w:r w:rsidR="00F3020F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F3020F" w:rsidRPr="00457817">
              <w:rPr>
                <w:sz w:val="24"/>
                <w:lang w:val="ru-RU"/>
              </w:rPr>
              <w:t>ре</w:t>
            </w:r>
            <w:r w:rsidR="00170689" w:rsidRPr="00457817">
              <w:rPr>
                <w:sz w:val="24"/>
                <w:lang w:val="ru-RU"/>
              </w:rPr>
              <w:t>конструкції</w:t>
            </w:r>
            <w:proofErr w:type="spellEnd"/>
            <w:r w:rsidR="00170689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170689" w:rsidRPr="00457817">
              <w:rPr>
                <w:sz w:val="24"/>
                <w:lang w:val="ru-RU"/>
              </w:rPr>
              <w:t>міських</w:t>
            </w:r>
            <w:proofErr w:type="spellEnd"/>
            <w:r w:rsidR="00170689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170689" w:rsidRPr="00457817">
              <w:rPr>
                <w:sz w:val="24"/>
                <w:lang w:val="ru-RU"/>
              </w:rPr>
              <w:t>територій</w:t>
            </w:r>
            <w:proofErr w:type="spellEnd"/>
            <w:r w:rsidR="00170689" w:rsidRPr="00457817">
              <w:rPr>
                <w:sz w:val="24"/>
                <w:lang w:val="ru-RU"/>
              </w:rPr>
              <w:t>,</w:t>
            </w:r>
          </w:p>
        </w:tc>
      </w:tr>
      <w:tr w:rsidR="000C31E3" w:rsidRPr="00774D9E" w14:paraId="6C26A4C3" w14:textId="77777777" w:rsidTr="00A0051B">
        <w:trPr>
          <w:trHeight w:val="260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0D61632E" w14:textId="77777777" w:rsidR="000C31E3" w:rsidRPr="00FE078D" w:rsidRDefault="008937E3" w:rsidP="00623200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lang w:val="uk-UA"/>
              </w:rPr>
            </w:pPr>
            <w:r w:rsidRPr="00FE078D">
              <w:rPr>
                <w:b/>
                <w:sz w:val="24"/>
                <w:lang w:val="uk-UA"/>
              </w:rPr>
              <w:lastRenderedPageBreak/>
              <w:t>7-</w:t>
            </w:r>
            <w:r w:rsidR="000C31E3" w:rsidRPr="00FE078D">
              <w:rPr>
                <w:b/>
                <w:sz w:val="24"/>
                <w:lang w:val="uk-UA"/>
              </w:rPr>
              <w:t>Програмні результати навчання</w:t>
            </w:r>
          </w:p>
        </w:tc>
      </w:tr>
      <w:tr w:rsidR="001C4D91" w:rsidRPr="004D11A1" w14:paraId="6C8EC759" w14:textId="77777777" w:rsidTr="00A0051B">
        <w:trPr>
          <w:trHeight w:val="260"/>
          <w:jc w:val="center"/>
        </w:trPr>
        <w:tc>
          <w:tcPr>
            <w:tcW w:w="9677" w:type="dxa"/>
            <w:gridSpan w:val="2"/>
          </w:tcPr>
          <w:p w14:paraId="218BD0DE" w14:textId="77777777" w:rsidR="008C0E96" w:rsidRPr="00BF4215" w:rsidRDefault="008C0E96" w:rsidP="00106570">
            <w:pPr>
              <w:jc w:val="both"/>
              <w:rPr>
                <w:sz w:val="24"/>
              </w:rPr>
            </w:pPr>
            <w:r w:rsidRPr="00774D9E">
              <w:rPr>
                <w:b/>
                <w:sz w:val="24"/>
                <w:lang w:val="ru-RU"/>
              </w:rPr>
              <w:t>РН</w:t>
            </w:r>
            <w:r w:rsidRPr="004D11A1">
              <w:rPr>
                <w:b/>
                <w:sz w:val="24"/>
              </w:rPr>
              <w:t>01.</w:t>
            </w:r>
            <w:r w:rsidRPr="004D11A1">
              <w:rPr>
                <w:sz w:val="24"/>
              </w:rPr>
              <w:t xml:space="preserve"> </w:t>
            </w:r>
            <w:proofErr w:type="spellStart"/>
            <w:r w:rsidRPr="00774D9E">
              <w:rPr>
                <w:sz w:val="24"/>
                <w:lang w:val="ru-RU"/>
              </w:rPr>
              <w:t>Проектувати</w:t>
            </w:r>
            <w:proofErr w:type="spellEnd"/>
            <w:r w:rsidRPr="004D11A1">
              <w:rPr>
                <w:sz w:val="24"/>
              </w:rPr>
              <w:t xml:space="preserve"> </w:t>
            </w:r>
            <w:proofErr w:type="spellStart"/>
            <w:r w:rsidRPr="00774D9E">
              <w:rPr>
                <w:sz w:val="24"/>
                <w:lang w:val="ru-RU"/>
              </w:rPr>
              <w:t>будівлі</w:t>
            </w:r>
            <w:proofErr w:type="spellEnd"/>
            <w:r w:rsidRPr="004D11A1">
              <w:rPr>
                <w:sz w:val="24"/>
              </w:rPr>
              <w:t xml:space="preserve"> </w:t>
            </w:r>
            <w:r w:rsidRPr="00774D9E">
              <w:rPr>
                <w:sz w:val="24"/>
                <w:lang w:val="ru-RU"/>
              </w:rPr>
              <w:t>і</w:t>
            </w:r>
            <w:r w:rsidRPr="004D11A1">
              <w:rPr>
                <w:sz w:val="24"/>
              </w:rPr>
              <w:t xml:space="preserve"> </w:t>
            </w:r>
            <w:proofErr w:type="spellStart"/>
            <w:r w:rsidRPr="00774D9E">
              <w:rPr>
                <w:sz w:val="24"/>
                <w:lang w:val="ru-RU"/>
              </w:rPr>
              <w:t>споруди</w:t>
            </w:r>
            <w:proofErr w:type="spellEnd"/>
            <w:r w:rsidRPr="004D11A1">
              <w:rPr>
                <w:sz w:val="24"/>
              </w:rPr>
              <w:t xml:space="preserve"> (</w:t>
            </w:r>
            <w:proofErr w:type="spellStart"/>
            <w:r w:rsidRPr="00774D9E">
              <w:rPr>
                <w:sz w:val="24"/>
                <w:lang w:val="ru-RU"/>
              </w:rPr>
              <w:t>відповідно</w:t>
            </w:r>
            <w:proofErr w:type="spellEnd"/>
            <w:r w:rsidRPr="004D11A1">
              <w:rPr>
                <w:sz w:val="24"/>
              </w:rPr>
              <w:t xml:space="preserve"> </w:t>
            </w:r>
            <w:r w:rsidRPr="00774D9E">
              <w:rPr>
                <w:sz w:val="24"/>
                <w:lang w:val="ru-RU"/>
              </w:rPr>
              <w:t>до</w:t>
            </w:r>
            <w:r w:rsidRPr="004D11A1">
              <w:rPr>
                <w:sz w:val="24"/>
              </w:rPr>
              <w:t xml:space="preserve"> </w:t>
            </w:r>
            <w:proofErr w:type="spellStart"/>
            <w:r w:rsidRPr="00774D9E">
              <w:rPr>
                <w:sz w:val="24"/>
                <w:lang w:val="ru-RU"/>
              </w:rPr>
              <w:t>спеціалізації</w:t>
            </w:r>
            <w:proofErr w:type="spellEnd"/>
            <w:r w:rsidRPr="004D11A1">
              <w:rPr>
                <w:sz w:val="24"/>
              </w:rPr>
              <w:t xml:space="preserve">), </w:t>
            </w:r>
            <w:r w:rsidRPr="00774D9E">
              <w:rPr>
                <w:sz w:val="24"/>
                <w:lang w:val="ru-RU"/>
              </w:rPr>
              <w:t>в</w:t>
            </w:r>
            <w:r w:rsidRPr="004D11A1">
              <w:rPr>
                <w:sz w:val="24"/>
              </w:rPr>
              <w:t xml:space="preserve"> </w:t>
            </w:r>
            <w:r w:rsidRPr="00774D9E">
              <w:rPr>
                <w:sz w:val="24"/>
                <w:lang w:val="ru-RU"/>
              </w:rPr>
              <w:t>тому</w:t>
            </w:r>
            <w:r w:rsidRPr="004D11A1">
              <w:rPr>
                <w:sz w:val="24"/>
              </w:rPr>
              <w:t xml:space="preserve"> </w:t>
            </w:r>
            <w:proofErr w:type="spellStart"/>
            <w:r w:rsidRPr="00774D9E">
              <w:rPr>
                <w:sz w:val="24"/>
                <w:lang w:val="ru-RU"/>
              </w:rPr>
              <w:t>числі</w:t>
            </w:r>
            <w:proofErr w:type="spellEnd"/>
            <w:r w:rsidRPr="004D11A1">
              <w:rPr>
                <w:sz w:val="24"/>
              </w:rPr>
              <w:t xml:space="preserve"> </w:t>
            </w:r>
            <w:r w:rsidRPr="00774D9E">
              <w:rPr>
                <w:sz w:val="24"/>
                <w:lang w:val="ru-RU"/>
              </w:rPr>
              <w:t>з</w:t>
            </w:r>
            <w:r w:rsidRPr="004D11A1">
              <w:rPr>
                <w:sz w:val="24"/>
              </w:rPr>
              <w:t xml:space="preserve"> </w:t>
            </w:r>
            <w:proofErr w:type="spellStart"/>
            <w:r w:rsidRPr="00774D9E">
              <w:rPr>
                <w:sz w:val="24"/>
                <w:lang w:val="ru-RU"/>
              </w:rPr>
              <w:t>використа</w:t>
            </w:r>
            <w:r w:rsidRPr="008C0E96">
              <w:rPr>
                <w:sz w:val="24"/>
              </w:rPr>
              <w:t>нням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програмних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систем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комп’ютерного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проектування</w:t>
            </w:r>
            <w:proofErr w:type="spellEnd"/>
            <w:r w:rsidRPr="008C0E96">
              <w:rPr>
                <w:sz w:val="24"/>
              </w:rPr>
              <w:t xml:space="preserve">, з </w:t>
            </w:r>
            <w:proofErr w:type="spellStart"/>
            <w:r w:rsidRPr="008C0E96">
              <w:rPr>
                <w:sz w:val="24"/>
              </w:rPr>
              <w:t>метою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забезпечення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їх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надійності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та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довговічності</w:t>
            </w:r>
            <w:proofErr w:type="spellEnd"/>
            <w:r w:rsidRPr="008C0E96">
              <w:rPr>
                <w:sz w:val="24"/>
              </w:rPr>
              <w:t xml:space="preserve">, </w:t>
            </w:r>
            <w:proofErr w:type="spellStart"/>
            <w:r w:rsidRPr="008C0E96">
              <w:rPr>
                <w:sz w:val="24"/>
              </w:rPr>
              <w:t>прийняття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раціональних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проектних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та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технічних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рішень</w:t>
            </w:r>
            <w:proofErr w:type="spellEnd"/>
            <w:r w:rsidRPr="008C0E96">
              <w:rPr>
                <w:sz w:val="24"/>
              </w:rPr>
              <w:t xml:space="preserve">, </w:t>
            </w:r>
            <w:proofErr w:type="spellStart"/>
            <w:r w:rsidRPr="008C0E96">
              <w:rPr>
                <w:sz w:val="24"/>
              </w:rPr>
              <w:t>техніко-економічного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обґрунтування</w:t>
            </w:r>
            <w:proofErr w:type="spellEnd"/>
            <w:r w:rsidRPr="008C0E96">
              <w:rPr>
                <w:sz w:val="24"/>
              </w:rPr>
              <w:t xml:space="preserve">, </w:t>
            </w:r>
            <w:proofErr w:type="spellStart"/>
            <w:r w:rsidRPr="008C0E96">
              <w:rPr>
                <w:sz w:val="24"/>
              </w:rPr>
              <w:t>враховуючи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особливості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об’єкта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будівництва</w:t>
            </w:r>
            <w:proofErr w:type="spellEnd"/>
            <w:r w:rsidRPr="008C0E96">
              <w:rPr>
                <w:sz w:val="24"/>
              </w:rPr>
              <w:t xml:space="preserve">, </w:t>
            </w:r>
            <w:proofErr w:type="spellStart"/>
            <w:r w:rsidRPr="008C0E96">
              <w:rPr>
                <w:sz w:val="24"/>
              </w:rPr>
              <w:t>визначення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оптимального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режиму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його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функціонування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та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впровадження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заходів</w:t>
            </w:r>
            <w:proofErr w:type="spellEnd"/>
            <w:r w:rsidRPr="008C0E96">
              <w:rPr>
                <w:sz w:val="24"/>
              </w:rPr>
              <w:t xml:space="preserve"> з </w:t>
            </w:r>
            <w:proofErr w:type="spellStart"/>
            <w:r w:rsidRPr="008C0E96">
              <w:rPr>
                <w:sz w:val="24"/>
              </w:rPr>
              <w:t>ресурсо</w:t>
            </w:r>
            <w:proofErr w:type="spellEnd"/>
            <w:r w:rsidRPr="008C0E96">
              <w:rPr>
                <w:sz w:val="24"/>
              </w:rPr>
              <w:t xml:space="preserve">- </w:t>
            </w:r>
            <w:proofErr w:type="spellStart"/>
            <w:r w:rsidRPr="008C0E96">
              <w:rPr>
                <w:sz w:val="24"/>
              </w:rPr>
              <w:t>та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енергозбереження</w:t>
            </w:r>
            <w:proofErr w:type="spellEnd"/>
            <w:r w:rsidRPr="008C0E96">
              <w:rPr>
                <w:sz w:val="24"/>
              </w:rPr>
              <w:t xml:space="preserve">. </w:t>
            </w:r>
          </w:p>
          <w:p w14:paraId="0BD88A3A" w14:textId="77777777" w:rsidR="008C0E96" w:rsidRPr="00BF4215" w:rsidRDefault="008C0E96" w:rsidP="00106570">
            <w:pPr>
              <w:jc w:val="both"/>
              <w:rPr>
                <w:sz w:val="24"/>
              </w:rPr>
            </w:pPr>
            <w:r w:rsidRPr="008C0E96">
              <w:rPr>
                <w:b/>
                <w:sz w:val="24"/>
              </w:rPr>
              <w:t>РН02.</w:t>
            </w:r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Застосовувати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спеціалізовані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концептуальні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знання</w:t>
            </w:r>
            <w:proofErr w:type="spellEnd"/>
            <w:r w:rsidRPr="008C0E96">
              <w:rPr>
                <w:sz w:val="24"/>
              </w:rPr>
              <w:t xml:space="preserve">, </w:t>
            </w:r>
            <w:proofErr w:type="spellStart"/>
            <w:r w:rsidRPr="008C0E96">
              <w:rPr>
                <w:sz w:val="24"/>
              </w:rPr>
              <w:t>що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включають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сучасні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наукові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здобутки</w:t>
            </w:r>
            <w:proofErr w:type="spellEnd"/>
            <w:r w:rsidRPr="008C0E96">
              <w:rPr>
                <w:sz w:val="24"/>
              </w:rPr>
              <w:t xml:space="preserve">, а </w:t>
            </w:r>
            <w:proofErr w:type="spellStart"/>
            <w:r w:rsidRPr="008C0E96">
              <w:rPr>
                <w:sz w:val="24"/>
              </w:rPr>
              <w:t>також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критичне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осмислення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сучасних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проблем</w:t>
            </w:r>
            <w:proofErr w:type="spellEnd"/>
            <w:r w:rsidRPr="008C0E96">
              <w:rPr>
                <w:sz w:val="24"/>
              </w:rPr>
              <w:t xml:space="preserve"> в </w:t>
            </w:r>
            <w:proofErr w:type="spellStart"/>
            <w:r w:rsidRPr="008C0E96">
              <w:rPr>
                <w:sz w:val="24"/>
              </w:rPr>
              <w:t>галузі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будівництва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та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цивільної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інженерії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для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розв’язування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складних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задач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професійної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діяльності</w:t>
            </w:r>
            <w:proofErr w:type="spellEnd"/>
            <w:r w:rsidRPr="008C0E96">
              <w:rPr>
                <w:sz w:val="24"/>
              </w:rPr>
              <w:t xml:space="preserve">. </w:t>
            </w:r>
          </w:p>
          <w:p w14:paraId="0D3B81AE" w14:textId="77777777" w:rsidR="008C0E96" w:rsidRPr="00BF4215" w:rsidRDefault="008C0E96" w:rsidP="00106570">
            <w:pPr>
              <w:jc w:val="both"/>
              <w:rPr>
                <w:sz w:val="24"/>
              </w:rPr>
            </w:pPr>
            <w:r w:rsidRPr="008C0E96">
              <w:rPr>
                <w:b/>
                <w:sz w:val="24"/>
              </w:rPr>
              <w:t>РН03.</w:t>
            </w:r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Проводити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технічну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експертизу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проектів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об’єктів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будівництва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та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цивільної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інженерії</w:t>
            </w:r>
            <w:proofErr w:type="spellEnd"/>
            <w:r w:rsidRPr="008C0E96">
              <w:rPr>
                <w:sz w:val="24"/>
              </w:rPr>
              <w:t xml:space="preserve"> (</w:t>
            </w:r>
            <w:proofErr w:type="spellStart"/>
            <w:r w:rsidRPr="008C0E96">
              <w:rPr>
                <w:sz w:val="24"/>
              </w:rPr>
              <w:t>відповідно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до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спеціалізації</w:t>
            </w:r>
            <w:proofErr w:type="spellEnd"/>
            <w:r w:rsidRPr="008C0E96">
              <w:rPr>
                <w:sz w:val="24"/>
              </w:rPr>
              <w:t xml:space="preserve">), </w:t>
            </w:r>
            <w:proofErr w:type="spellStart"/>
            <w:r w:rsidRPr="008C0E96">
              <w:rPr>
                <w:sz w:val="24"/>
              </w:rPr>
              <w:t>здійснюючи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контроль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відповідності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проектів</w:t>
            </w:r>
            <w:proofErr w:type="spellEnd"/>
            <w:r w:rsidRPr="008C0E96">
              <w:rPr>
                <w:sz w:val="24"/>
              </w:rPr>
              <w:t xml:space="preserve"> і </w:t>
            </w:r>
            <w:proofErr w:type="spellStart"/>
            <w:r w:rsidRPr="008C0E96">
              <w:rPr>
                <w:sz w:val="24"/>
              </w:rPr>
              <w:t>технічної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документації</w:t>
            </w:r>
            <w:proofErr w:type="spellEnd"/>
            <w:r w:rsidRPr="008C0E96">
              <w:rPr>
                <w:sz w:val="24"/>
              </w:rPr>
              <w:t xml:space="preserve">, </w:t>
            </w:r>
            <w:proofErr w:type="spellStart"/>
            <w:r w:rsidRPr="008C0E96">
              <w:rPr>
                <w:sz w:val="24"/>
              </w:rPr>
              <w:t>завданням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на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проектування</w:t>
            </w:r>
            <w:proofErr w:type="spellEnd"/>
            <w:r w:rsidRPr="008C0E96">
              <w:rPr>
                <w:sz w:val="24"/>
              </w:rPr>
              <w:t xml:space="preserve">, </w:t>
            </w:r>
            <w:proofErr w:type="spellStart"/>
            <w:r w:rsidRPr="008C0E96">
              <w:rPr>
                <w:sz w:val="24"/>
              </w:rPr>
              <w:t>технічним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умовам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та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іншим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чинним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нормативно-правовим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документам</w:t>
            </w:r>
            <w:proofErr w:type="spellEnd"/>
            <w:r w:rsidRPr="008C0E96">
              <w:rPr>
                <w:sz w:val="24"/>
              </w:rPr>
              <w:t xml:space="preserve"> у </w:t>
            </w:r>
            <w:proofErr w:type="spellStart"/>
            <w:r w:rsidRPr="008C0E96">
              <w:rPr>
                <w:sz w:val="24"/>
              </w:rPr>
              <w:t>сфері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архітектури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та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будівництва</w:t>
            </w:r>
            <w:proofErr w:type="spellEnd"/>
            <w:r w:rsidRPr="008C0E96">
              <w:rPr>
                <w:sz w:val="24"/>
              </w:rPr>
              <w:t xml:space="preserve">. </w:t>
            </w:r>
          </w:p>
          <w:p w14:paraId="3EEAA2F0" w14:textId="77777777" w:rsidR="008C0E96" w:rsidRPr="00BF4215" w:rsidRDefault="008C0E96" w:rsidP="00106570">
            <w:pPr>
              <w:jc w:val="both"/>
              <w:rPr>
                <w:sz w:val="24"/>
              </w:rPr>
            </w:pPr>
            <w:r w:rsidRPr="008C0E96">
              <w:rPr>
                <w:b/>
                <w:sz w:val="24"/>
              </w:rPr>
              <w:t>РН04</w:t>
            </w:r>
            <w:r w:rsidRPr="008C0E96">
              <w:rPr>
                <w:sz w:val="24"/>
              </w:rPr>
              <w:t xml:space="preserve">. </w:t>
            </w:r>
            <w:proofErr w:type="spellStart"/>
            <w:r w:rsidRPr="008C0E96">
              <w:rPr>
                <w:sz w:val="24"/>
              </w:rPr>
              <w:t>Здійснювати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експлуатацію</w:t>
            </w:r>
            <w:proofErr w:type="spellEnd"/>
            <w:r w:rsidRPr="008C0E96">
              <w:rPr>
                <w:sz w:val="24"/>
              </w:rPr>
              <w:t xml:space="preserve">, </w:t>
            </w:r>
            <w:proofErr w:type="spellStart"/>
            <w:r w:rsidRPr="008C0E96">
              <w:rPr>
                <w:sz w:val="24"/>
              </w:rPr>
              <w:t>утримання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та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контроль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якості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зведення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об’єктів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будівництва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та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цивільної</w:t>
            </w:r>
            <w:proofErr w:type="spellEnd"/>
            <w:r w:rsidRPr="008C0E96">
              <w:rPr>
                <w:sz w:val="24"/>
              </w:rPr>
              <w:t xml:space="preserve"> </w:t>
            </w:r>
            <w:proofErr w:type="spellStart"/>
            <w:r w:rsidRPr="008C0E96">
              <w:rPr>
                <w:sz w:val="24"/>
              </w:rPr>
              <w:t>інженерії</w:t>
            </w:r>
            <w:proofErr w:type="spellEnd"/>
            <w:r w:rsidRPr="008C0E96">
              <w:rPr>
                <w:sz w:val="24"/>
              </w:rPr>
              <w:t xml:space="preserve">. </w:t>
            </w:r>
          </w:p>
          <w:p w14:paraId="4A79A9E7" w14:textId="77777777" w:rsidR="008C0E96" w:rsidRDefault="008C0E96" w:rsidP="00106570">
            <w:pPr>
              <w:jc w:val="both"/>
              <w:rPr>
                <w:sz w:val="24"/>
                <w:lang w:val="ru-RU"/>
              </w:rPr>
            </w:pPr>
            <w:r w:rsidRPr="008C0E96">
              <w:rPr>
                <w:b/>
                <w:sz w:val="24"/>
                <w:lang w:val="ru-RU"/>
              </w:rPr>
              <w:t>РН05.</w:t>
            </w:r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Вільно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спілкуватися</w:t>
            </w:r>
            <w:proofErr w:type="spellEnd"/>
            <w:r w:rsidRPr="008C0E96">
              <w:rPr>
                <w:sz w:val="24"/>
                <w:lang w:val="ru-RU"/>
              </w:rPr>
              <w:t xml:space="preserve"> державною та </w:t>
            </w:r>
            <w:proofErr w:type="spellStart"/>
            <w:r w:rsidRPr="008C0E96">
              <w:rPr>
                <w:sz w:val="24"/>
                <w:lang w:val="ru-RU"/>
              </w:rPr>
              <w:t>іноземною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мовами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усно</w:t>
            </w:r>
            <w:proofErr w:type="spellEnd"/>
            <w:r w:rsidRPr="008C0E96">
              <w:rPr>
                <w:sz w:val="24"/>
                <w:lang w:val="ru-RU"/>
              </w:rPr>
              <w:t xml:space="preserve"> і </w:t>
            </w:r>
            <w:proofErr w:type="spellStart"/>
            <w:r w:rsidRPr="008C0E96">
              <w:rPr>
                <w:sz w:val="24"/>
                <w:lang w:val="ru-RU"/>
              </w:rPr>
              <w:t>письмово</w:t>
            </w:r>
            <w:proofErr w:type="spellEnd"/>
            <w:r w:rsidRPr="008C0E96">
              <w:rPr>
                <w:sz w:val="24"/>
                <w:lang w:val="ru-RU"/>
              </w:rPr>
              <w:t xml:space="preserve"> для </w:t>
            </w:r>
            <w:proofErr w:type="spellStart"/>
            <w:r w:rsidRPr="008C0E96">
              <w:rPr>
                <w:sz w:val="24"/>
                <w:lang w:val="ru-RU"/>
              </w:rPr>
              <w:t>обговорення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професійних</w:t>
            </w:r>
            <w:proofErr w:type="spellEnd"/>
            <w:r w:rsidRPr="008C0E96">
              <w:rPr>
                <w:sz w:val="24"/>
                <w:lang w:val="ru-RU"/>
              </w:rPr>
              <w:t xml:space="preserve"> проблем і </w:t>
            </w:r>
            <w:proofErr w:type="spellStart"/>
            <w:r w:rsidRPr="008C0E96">
              <w:rPr>
                <w:sz w:val="24"/>
                <w:lang w:val="ru-RU"/>
              </w:rPr>
              <w:t>результатів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діяльності</w:t>
            </w:r>
            <w:proofErr w:type="spellEnd"/>
            <w:r w:rsidRPr="008C0E96">
              <w:rPr>
                <w:sz w:val="24"/>
                <w:lang w:val="ru-RU"/>
              </w:rPr>
              <w:t xml:space="preserve"> у </w:t>
            </w:r>
            <w:proofErr w:type="spellStart"/>
            <w:r w:rsidRPr="008C0E96">
              <w:rPr>
                <w:sz w:val="24"/>
                <w:lang w:val="ru-RU"/>
              </w:rPr>
              <w:t>сфері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архітектури</w:t>
            </w:r>
            <w:proofErr w:type="spellEnd"/>
            <w:r w:rsidRPr="008C0E96">
              <w:rPr>
                <w:sz w:val="24"/>
                <w:lang w:val="ru-RU"/>
              </w:rPr>
              <w:t xml:space="preserve"> та </w:t>
            </w:r>
            <w:proofErr w:type="spellStart"/>
            <w:r w:rsidRPr="008C0E96">
              <w:rPr>
                <w:sz w:val="24"/>
                <w:lang w:val="ru-RU"/>
              </w:rPr>
              <w:t>будівництва</w:t>
            </w:r>
            <w:proofErr w:type="spellEnd"/>
            <w:r w:rsidRPr="008C0E96">
              <w:rPr>
                <w:sz w:val="24"/>
                <w:lang w:val="ru-RU"/>
              </w:rPr>
              <w:t xml:space="preserve">. </w:t>
            </w:r>
          </w:p>
          <w:p w14:paraId="3877DF28" w14:textId="77777777" w:rsidR="008C0E96" w:rsidRDefault="008C0E96" w:rsidP="00106570">
            <w:pPr>
              <w:jc w:val="both"/>
              <w:rPr>
                <w:sz w:val="24"/>
                <w:lang w:val="ru-RU"/>
              </w:rPr>
            </w:pPr>
            <w:r w:rsidRPr="008C0E96">
              <w:rPr>
                <w:b/>
                <w:sz w:val="24"/>
                <w:lang w:val="ru-RU"/>
              </w:rPr>
              <w:t>РН06</w:t>
            </w:r>
            <w:r w:rsidRPr="008C0E96">
              <w:rPr>
                <w:sz w:val="24"/>
                <w:lang w:val="ru-RU"/>
              </w:rPr>
              <w:t xml:space="preserve">. </w:t>
            </w:r>
            <w:proofErr w:type="spellStart"/>
            <w:r w:rsidRPr="008C0E96">
              <w:rPr>
                <w:sz w:val="24"/>
                <w:lang w:val="ru-RU"/>
              </w:rPr>
              <w:t>Застосовувати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сучасні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математичні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методи</w:t>
            </w:r>
            <w:proofErr w:type="spellEnd"/>
            <w:r w:rsidRPr="008C0E96">
              <w:rPr>
                <w:sz w:val="24"/>
                <w:lang w:val="ru-RU"/>
              </w:rPr>
              <w:t xml:space="preserve"> для </w:t>
            </w:r>
            <w:proofErr w:type="spellStart"/>
            <w:r w:rsidRPr="008C0E96">
              <w:rPr>
                <w:sz w:val="24"/>
                <w:lang w:val="ru-RU"/>
              </w:rPr>
              <w:t>аналізу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статистичних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даних</w:t>
            </w:r>
            <w:proofErr w:type="spellEnd"/>
            <w:r w:rsidRPr="008C0E96">
              <w:rPr>
                <w:sz w:val="24"/>
                <w:lang w:val="ru-RU"/>
              </w:rPr>
              <w:t xml:space="preserve">, </w:t>
            </w:r>
            <w:proofErr w:type="spellStart"/>
            <w:r w:rsidRPr="008C0E96">
              <w:rPr>
                <w:sz w:val="24"/>
                <w:lang w:val="ru-RU"/>
              </w:rPr>
              <w:t>розрахунку</w:t>
            </w:r>
            <w:proofErr w:type="spellEnd"/>
            <w:r w:rsidRPr="008C0E96">
              <w:rPr>
                <w:sz w:val="24"/>
                <w:lang w:val="ru-RU"/>
              </w:rPr>
              <w:t xml:space="preserve"> та </w:t>
            </w:r>
            <w:proofErr w:type="spellStart"/>
            <w:r w:rsidRPr="008C0E96">
              <w:rPr>
                <w:sz w:val="24"/>
                <w:lang w:val="ru-RU"/>
              </w:rPr>
              <w:t>оптимізації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параметрів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проектування</w:t>
            </w:r>
            <w:proofErr w:type="spellEnd"/>
            <w:r w:rsidRPr="008C0E96">
              <w:rPr>
                <w:sz w:val="24"/>
                <w:lang w:val="ru-RU"/>
              </w:rPr>
              <w:t xml:space="preserve"> та </w:t>
            </w:r>
            <w:proofErr w:type="spellStart"/>
            <w:r w:rsidRPr="008C0E96">
              <w:rPr>
                <w:sz w:val="24"/>
                <w:lang w:val="ru-RU"/>
              </w:rPr>
              <w:t>технологічних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процесів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зведення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будівель</w:t>
            </w:r>
            <w:proofErr w:type="spellEnd"/>
            <w:r w:rsidRPr="008C0E96">
              <w:rPr>
                <w:sz w:val="24"/>
                <w:lang w:val="ru-RU"/>
              </w:rPr>
              <w:t xml:space="preserve"> та </w:t>
            </w:r>
            <w:proofErr w:type="spellStart"/>
            <w:r w:rsidRPr="008C0E96">
              <w:rPr>
                <w:sz w:val="24"/>
                <w:lang w:val="ru-RU"/>
              </w:rPr>
              <w:t>споруд</w:t>
            </w:r>
            <w:proofErr w:type="spellEnd"/>
            <w:r w:rsidRPr="008C0E96">
              <w:rPr>
                <w:sz w:val="24"/>
                <w:lang w:val="ru-RU"/>
              </w:rPr>
              <w:t xml:space="preserve">. </w:t>
            </w:r>
          </w:p>
          <w:p w14:paraId="69B8CC02" w14:textId="77777777" w:rsidR="008C0E96" w:rsidRDefault="008C0E96" w:rsidP="00106570">
            <w:pPr>
              <w:jc w:val="both"/>
              <w:rPr>
                <w:sz w:val="24"/>
                <w:lang w:val="ru-RU"/>
              </w:rPr>
            </w:pPr>
            <w:r w:rsidRPr="008C0E96">
              <w:rPr>
                <w:b/>
                <w:sz w:val="24"/>
                <w:lang w:val="ru-RU"/>
              </w:rPr>
              <w:t>РН07.</w:t>
            </w:r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Розробляти</w:t>
            </w:r>
            <w:proofErr w:type="spellEnd"/>
            <w:r w:rsidRPr="008C0E96">
              <w:rPr>
                <w:sz w:val="24"/>
                <w:lang w:val="ru-RU"/>
              </w:rPr>
              <w:t xml:space="preserve"> заходи з </w:t>
            </w:r>
            <w:proofErr w:type="spellStart"/>
            <w:r w:rsidRPr="008C0E96">
              <w:rPr>
                <w:sz w:val="24"/>
                <w:lang w:val="ru-RU"/>
              </w:rPr>
              <w:t>охорони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праці</w:t>
            </w:r>
            <w:proofErr w:type="spellEnd"/>
            <w:r w:rsidRPr="008C0E96">
              <w:rPr>
                <w:sz w:val="24"/>
                <w:lang w:val="ru-RU"/>
              </w:rPr>
              <w:t xml:space="preserve"> та </w:t>
            </w:r>
            <w:proofErr w:type="spellStart"/>
            <w:r w:rsidRPr="008C0E96">
              <w:rPr>
                <w:sz w:val="24"/>
                <w:lang w:val="ru-RU"/>
              </w:rPr>
              <w:t>навколишнього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середовища</w:t>
            </w:r>
            <w:proofErr w:type="spellEnd"/>
            <w:r w:rsidRPr="008C0E96">
              <w:rPr>
                <w:sz w:val="24"/>
                <w:lang w:val="ru-RU"/>
              </w:rPr>
              <w:t xml:space="preserve"> при </w:t>
            </w:r>
            <w:proofErr w:type="spellStart"/>
            <w:r w:rsidRPr="008C0E96">
              <w:rPr>
                <w:sz w:val="24"/>
                <w:lang w:val="ru-RU"/>
              </w:rPr>
              <w:t>проведенні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досліджень</w:t>
            </w:r>
            <w:proofErr w:type="spellEnd"/>
            <w:r w:rsidRPr="008C0E96">
              <w:rPr>
                <w:sz w:val="24"/>
                <w:lang w:val="ru-RU"/>
              </w:rPr>
              <w:t xml:space="preserve"> та у </w:t>
            </w:r>
            <w:proofErr w:type="spellStart"/>
            <w:r w:rsidRPr="008C0E96">
              <w:rPr>
                <w:sz w:val="24"/>
                <w:lang w:val="ru-RU"/>
              </w:rPr>
              <w:t>виробничій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діяльності</w:t>
            </w:r>
            <w:proofErr w:type="spellEnd"/>
            <w:r w:rsidRPr="008C0E96">
              <w:rPr>
                <w:sz w:val="24"/>
                <w:lang w:val="ru-RU"/>
              </w:rPr>
              <w:t xml:space="preserve">. </w:t>
            </w:r>
          </w:p>
          <w:p w14:paraId="717757B1" w14:textId="77777777" w:rsidR="008C0E96" w:rsidRDefault="008C0E96" w:rsidP="00106570">
            <w:pPr>
              <w:jc w:val="both"/>
              <w:rPr>
                <w:sz w:val="24"/>
                <w:lang w:val="ru-RU"/>
              </w:rPr>
            </w:pPr>
            <w:r w:rsidRPr="008C0E96">
              <w:rPr>
                <w:b/>
                <w:sz w:val="24"/>
                <w:lang w:val="ru-RU"/>
              </w:rPr>
              <w:t>РН08.</w:t>
            </w:r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Відслідковувати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найновіші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досягнення</w:t>
            </w:r>
            <w:proofErr w:type="spellEnd"/>
            <w:r w:rsidRPr="008C0E96">
              <w:rPr>
                <w:sz w:val="24"/>
                <w:lang w:val="ru-RU"/>
              </w:rPr>
              <w:t xml:space="preserve"> в </w:t>
            </w:r>
            <w:proofErr w:type="spellStart"/>
            <w:r w:rsidRPr="008C0E96">
              <w:rPr>
                <w:sz w:val="24"/>
                <w:lang w:val="ru-RU"/>
              </w:rPr>
              <w:t>обраній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спеціалізації</w:t>
            </w:r>
            <w:proofErr w:type="spellEnd"/>
            <w:r w:rsidRPr="008C0E96">
              <w:rPr>
                <w:sz w:val="24"/>
                <w:lang w:val="ru-RU"/>
              </w:rPr>
              <w:t xml:space="preserve">, </w:t>
            </w:r>
            <w:proofErr w:type="spellStart"/>
            <w:r w:rsidRPr="008C0E96">
              <w:rPr>
                <w:sz w:val="24"/>
                <w:lang w:val="ru-RU"/>
              </w:rPr>
              <w:t>застосовувати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їх</w:t>
            </w:r>
            <w:proofErr w:type="spellEnd"/>
            <w:r w:rsidRPr="008C0E96">
              <w:rPr>
                <w:sz w:val="24"/>
                <w:lang w:val="ru-RU"/>
              </w:rPr>
              <w:t xml:space="preserve"> для </w:t>
            </w:r>
            <w:proofErr w:type="spellStart"/>
            <w:r w:rsidRPr="008C0E96">
              <w:rPr>
                <w:sz w:val="24"/>
                <w:lang w:val="ru-RU"/>
              </w:rPr>
              <w:t>створення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інновацій</w:t>
            </w:r>
            <w:proofErr w:type="spellEnd"/>
            <w:r w:rsidRPr="008C0E96">
              <w:rPr>
                <w:sz w:val="24"/>
                <w:lang w:val="ru-RU"/>
              </w:rPr>
              <w:t xml:space="preserve">. </w:t>
            </w:r>
          </w:p>
          <w:p w14:paraId="0A6C21E2" w14:textId="77777777" w:rsidR="008C0E96" w:rsidRDefault="008C0E96" w:rsidP="00106570">
            <w:pPr>
              <w:jc w:val="both"/>
              <w:rPr>
                <w:sz w:val="24"/>
                <w:lang w:val="ru-RU"/>
              </w:rPr>
            </w:pPr>
            <w:r w:rsidRPr="008C0E96">
              <w:rPr>
                <w:b/>
                <w:sz w:val="24"/>
                <w:lang w:val="ru-RU"/>
              </w:rPr>
              <w:t>РН09.</w:t>
            </w:r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Підбирати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сучасні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матеріали</w:t>
            </w:r>
            <w:proofErr w:type="spellEnd"/>
            <w:r w:rsidRPr="008C0E96">
              <w:rPr>
                <w:sz w:val="24"/>
                <w:lang w:val="ru-RU"/>
              </w:rPr>
              <w:t xml:space="preserve">, </w:t>
            </w:r>
            <w:proofErr w:type="spellStart"/>
            <w:r w:rsidRPr="008C0E96">
              <w:rPr>
                <w:sz w:val="24"/>
                <w:lang w:val="ru-RU"/>
              </w:rPr>
              <w:t>технології</w:t>
            </w:r>
            <w:proofErr w:type="spellEnd"/>
            <w:r w:rsidRPr="008C0E96">
              <w:rPr>
                <w:sz w:val="24"/>
                <w:lang w:val="ru-RU"/>
              </w:rPr>
              <w:t xml:space="preserve"> і </w:t>
            </w:r>
            <w:proofErr w:type="spellStart"/>
            <w:r w:rsidRPr="008C0E96">
              <w:rPr>
                <w:sz w:val="24"/>
                <w:lang w:val="ru-RU"/>
              </w:rPr>
              <w:t>методи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виконання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процесу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будівельного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виробництва</w:t>
            </w:r>
            <w:proofErr w:type="spellEnd"/>
            <w:r w:rsidRPr="008C0E96">
              <w:rPr>
                <w:sz w:val="24"/>
                <w:lang w:val="ru-RU"/>
              </w:rPr>
              <w:t xml:space="preserve">, </w:t>
            </w:r>
            <w:proofErr w:type="spellStart"/>
            <w:r w:rsidRPr="008C0E96">
              <w:rPr>
                <w:sz w:val="24"/>
                <w:lang w:val="ru-RU"/>
              </w:rPr>
              <w:t>враховуючи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архітектурно-планувальну</w:t>
            </w:r>
            <w:proofErr w:type="spellEnd"/>
            <w:r w:rsidRPr="008C0E96">
              <w:rPr>
                <w:sz w:val="24"/>
                <w:lang w:val="ru-RU"/>
              </w:rPr>
              <w:t xml:space="preserve">, </w:t>
            </w:r>
            <w:proofErr w:type="spellStart"/>
            <w:r w:rsidRPr="008C0E96">
              <w:rPr>
                <w:sz w:val="24"/>
                <w:lang w:val="ru-RU"/>
              </w:rPr>
              <w:t>конструктивну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частину</w:t>
            </w:r>
            <w:proofErr w:type="spellEnd"/>
            <w:r w:rsidRPr="008C0E96">
              <w:rPr>
                <w:sz w:val="24"/>
                <w:lang w:val="ru-RU"/>
              </w:rPr>
              <w:t xml:space="preserve"> проекту та базу </w:t>
            </w:r>
            <w:proofErr w:type="spellStart"/>
            <w:r w:rsidRPr="008C0E96">
              <w:rPr>
                <w:sz w:val="24"/>
                <w:lang w:val="ru-RU"/>
              </w:rPr>
              <w:t>будівельної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організації</w:t>
            </w:r>
            <w:proofErr w:type="spellEnd"/>
            <w:r w:rsidRPr="008C0E96">
              <w:rPr>
                <w:sz w:val="24"/>
                <w:lang w:val="ru-RU"/>
              </w:rPr>
              <w:t xml:space="preserve">. </w:t>
            </w:r>
          </w:p>
          <w:p w14:paraId="715C82E3" w14:textId="77777777" w:rsidR="007F62F6" w:rsidRDefault="008C0E96" w:rsidP="0082389E">
            <w:pPr>
              <w:widowControl/>
              <w:adjustRightInd w:val="0"/>
              <w:jc w:val="both"/>
              <w:rPr>
                <w:sz w:val="24"/>
                <w:lang w:val="ru-RU"/>
              </w:rPr>
            </w:pPr>
            <w:r w:rsidRPr="008C0E96">
              <w:rPr>
                <w:b/>
                <w:sz w:val="24"/>
                <w:lang w:val="ru-RU"/>
              </w:rPr>
              <w:t>РН10.</w:t>
            </w:r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Збирати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необхідну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інформацію</w:t>
            </w:r>
            <w:proofErr w:type="spellEnd"/>
            <w:r w:rsidRPr="008C0E96">
              <w:rPr>
                <w:sz w:val="24"/>
                <w:lang w:val="ru-RU"/>
              </w:rPr>
              <w:t xml:space="preserve">, </w:t>
            </w:r>
            <w:proofErr w:type="spellStart"/>
            <w:r w:rsidRPr="008C0E96">
              <w:rPr>
                <w:sz w:val="24"/>
                <w:lang w:val="ru-RU"/>
              </w:rPr>
              <w:t>використовуючи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науково-технічну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літературу</w:t>
            </w:r>
            <w:proofErr w:type="spellEnd"/>
            <w:r w:rsidRPr="008C0E96">
              <w:rPr>
                <w:sz w:val="24"/>
                <w:lang w:val="ru-RU"/>
              </w:rPr>
              <w:t xml:space="preserve">, </w:t>
            </w:r>
            <w:proofErr w:type="spellStart"/>
            <w:r w:rsidRPr="008C0E96">
              <w:rPr>
                <w:sz w:val="24"/>
                <w:lang w:val="ru-RU"/>
              </w:rPr>
              <w:t>бази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даних</w:t>
            </w:r>
            <w:proofErr w:type="spellEnd"/>
            <w:r w:rsidRPr="008C0E96">
              <w:rPr>
                <w:sz w:val="24"/>
                <w:lang w:val="ru-RU"/>
              </w:rPr>
              <w:t xml:space="preserve"> та </w:t>
            </w:r>
            <w:proofErr w:type="spellStart"/>
            <w:r w:rsidRPr="008C0E96">
              <w:rPr>
                <w:sz w:val="24"/>
                <w:lang w:val="ru-RU"/>
              </w:rPr>
              <w:t>інші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джерела</w:t>
            </w:r>
            <w:proofErr w:type="spellEnd"/>
            <w:r w:rsidRPr="008C0E96">
              <w:rPr>
                <w:sz w:val="24"/>
                <w:lang w:val="ru-RU"/>
              </w:rPr>
              <w:t xml:space="preserve">, </w:t>
            </w:r>
            <w:proofErr w:type="spellStart"/>
            <w:r w:rsidRPr="008C0E96">
              <w:rPr>
                <w:sz w:val="24"/>
                <w:lang w:val="ru-RU"/>
              </w:rPr>
              <w:t>аналізувати</w:t>
            </w:r>
            <w:proofErr w:type="spellEnd"/>
            <w:r w:rsidRPr="008C0E96">
              <w:rPr>
                <w:sz w:val="24"/>
                <w:lang w:val="ru-RU"/>
              </w:rPr>
              <w:t xml:space="preserve"> і </w:t>
            </w:r>
            <w:proofErr w:type="spellStart"/>
            <w:r w:rsidRPr="008C0E96">
              <w:rPr>
                <w:sz w:val="24"/>
                <w:lang w:val="ru-RU"/>
              </w:rPr>
              <w:t>оцінювати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її</w:t>
            </w:r>
            <w:proofErr w:type="spellEnd"/>
            <w:r w:rsidRPr="008C0E96">
              <w:rPr>
                <w:sz w:val="24"/>
                <w:lang w:val="ru-RU"/>
              </w:rPr>
              <w:t xml:space="preserve">. </w:t>
            </w:r>
          </w:p>
          <w:p w14:paraId="0516299E" w14:textId="77777777" w:rsidR="007F62F6" w:rsidRDefault="008C0E96" w:rsidP="0082389E">
            <w:pPr>
              <w:widowControl/>
              <w:adjustRightInd w:val="0"/>
              <w:jc w:val="both"/>
              <w:rPr>
                <w:sz w:val="24"/>
                <w:lang w:val="ru-RU"/>
              </w:rPr>
            </w:pPr>
            <w:r w:rsidRPr="007F62F6">
              <w:rPr>
                <w:b/>
                <w:sz w:val="24"/>
                <w:lang w:val="ru-RU"/>
              </w:rPr>
              <w:t>РН11</w:t>
            </w:r>
            <w:r w:rsidRPr="008C0E96">
              <w:rPr>
                <w:sz w:val="24"/>
                <w:lang w:val="ru-RU"/>
              </w:rPr>
              <w:t xml:space="preserve">. </w:t>
            </w:r>
            <w:proofErr w:type="spellStart"/>
            <w:r w:rsidRPr="008C0E96">
              <w:rPr>
                <w:sz w:val="24"/>
                <w:lang w:val="ru-RU"/>
              </w:rPr>
              <w:t>Дотримуватись</w:t>
            </w:r>
            <w:proofErr w:type="spellEnd"/>
            <w:r w:rsidRPr="008C0E96">
              <w:rPr>
                <w:sz w:val="24"/>
                <w:lang w:val="ru-RU"/>
              </w:rPr>
              <w:t xml:space="preserve"> норм </w:t>
            </w:r>
            <w:proofErr w:type="spellStart"/>
            <w:r w:rsidRPr="008C0E96">
              <w:rPr>
                <w:sz w:val="24"/>
                <w:lang w:val="ru-RU"/>
              </w:rPr>
              <w:t>академічної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доброчесності</w:t>
            </w:r>
            <w:proofErr w:type="spellEnd"/>
            <w:r w:rsidRPr="008C0E96">
              <w:rPr>
                <w:sz w:val="24"/>
                <w:lang w:val="ru-RU"/>
              </w:rPr>
              <w:t xml:space="preserve">, знати </w:t>
            </w:r>
            <w:proofErr w:type="spellStart"/>
            <w:r w:rsidRPr="008C0E96">
              <w:rPr>
                <w:sz w:val="24"/>
                <w:lang w:val="ru-RU"/>
              </w:rPr>
              <w:t>основні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правові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норми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щодо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захисту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інтелектуальної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власності</w:t>
            </w:r>
            <w:proofErr w:type="spellEnd"/>
            <w:r w:rsidRPr="008C0E96">
              <w:rPr>
                <w:sz w:val="24"/>
                <w:lang w:val="ru-RU"/>
              </w:rPr>
              <w:t xml:space="preserve">, </w:t>
            </w:r>
            <w:proofErr w:type="spellStart"/>
            <w:r w:rsidRPr="008C0E96">
              <w:rPr>
                <w:sz w:val="24"/>
                <w:lang w:val="ru-RU"/>
              </w:rPr>
              <w:t>комерціалізації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результатів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науководослідної</w:t>
            </w:r>
            <w:proofErr w:type="spellEnd"/>
            <w:r w:rsidRPr="008C0E96">
              <w:rPr>
                <w:sz w:val="24"/>
                <w:lang w:val="ru-RU"/>
              </w:rPr>
              <w:t xml:space="preserve">, </w:t>
            </w:r>
            <w:proofErr w:type="spellStart"/>
            <w:r w:rsidRPr="008C0E96">
              <w:rPr>
                <w:sz w:val="24"/>
                <w:lang w:val="ru-RU"/>
              </w:rPr>
              <w:t>винахідницької</w:t>
            </w:r>
            <w:proofErr w:type="spellEnd"/>
            <w:r w:rsidRPr="008C0E96">
              <w:rPr>
                <w:sz w:val="24"/>
                <w:lang w:val="ru-RU"/>
              </w:rPr>
              <w:t xml:space="preserve"> та </w:t>
            </w:r>
            <w:proofErr w:type="spellStart"/>
            <w:r w:rsidRPr="008C0E96">
              <w:rPr>
                <w:sz w:val="24"/>
                <w:lang w:val="ru-RU"/>
              </w:rPr>
              <w:t>проектної</w:t>
            </w:r>
            <w:proofErr w:type="spellEnd"/>
            <w:r w:rsidRPr="008C0E96">
              <w:rPr>
                <w:sz w:val="24"/>
                <w:lang w:val="ru-RU"/>
              </w:rPr>
              <w:t xml:space="preserve"> </w:t>
            </w:r>
            <w:proofErr w:type="spellStart"/>
            <w:r w:rsidRPr="008C0E96">
              <w:rPr>
                <w:sz w:val="24"/>
                <w:lang w:val="ru-RU"/>
              </w:rPr>
              <w:t>діяльності</w:t>
            </w:r>
            <w:proofErr w:type="spellEnd"/>
            <w:r w:rsidRPr="008C0E96">
              <w:rPr>
                <w:sz w:val="24"/>
                <w:lang w:val="ru-RU"/>
              </w:rPr>
              <w:t xml:space="preserve">. </w:t>
            </w:r>
          </w:p>
          <w:p w14:paraId="3E473C49" w14:textId="77777777" w:rsidR="007F62F6" w:rsidRPr="007F62F6" w:rsidRDefault="007F62F6" w:rsidP="0082389E">
            <w:pPr>
              <w:widowControl/>
              <w:adjustRightInd w:val="0"/>
              <w:jc w:val="both"/>
              <w:rPr>
                <w:sz w:val="24"/>
                <w:lang w:val="ru-RU"/>
              </w:rPr>
            </w:pPr>
            <w:r w:rsidRPr="007F62F6">
              <w:rPr>
                <w:b/>
                <w:sz w:val="24"/>
                <w:lang w:val="ru-RU"/>
              </w:rPr>
              <w:t>РН12.</w:t>
            </w:r>
            <w:r w:rsidRPr="007F62F6">
              <w:rPr>
                <w:sz w:val="24"/>
                <w:lang w:val="ru-RU"/>
              </w:rPr>
              <w:t xml:space="preserve"> </w:t>
            </w:r>
            <w:proofErr w:type="spellStart"/>
            <w:r w:rsidRPr="007F62F6">
              <w:rPr>
                <w:sz w:val="24"/>
                <w:lang w:val="ru-RU"/>
              </w:rPr>
              <w:t>Здатність</w:t>
            </w:r>
            <w:proofErr w:type="spellEnd"/>
            <w:r w:rsidRPr="007F62F6">
              <w:rPr>
                <w:sz w:val="24"/>
                <w:lang w:val="ru-RU"/>
              </w:rPr>
              <w:t xml:space="preserve"> </w:t>
            </w:r>
            <w:proofErr w:type="spellStart"/>
            <w:r w:rsidRPr="007F62F6">
              <w:rPr>
                <w:sz w:val="24"/>
                <w:lang w:val="ru-RU"/>
              </w:rPr>
              <w:t>розв’язувати</w:t>
            </w:r>
            <w:proofErr w:type="spellEnd"/>
            <w:r w:rsidRPr="007F62F6">
              <w:rPr>
                <w:sz w:val="24"/>
                <w:lang w:val="ru-RU"/>
              </w:rPr>
              <w:t xml:space="preserve"> </w:t>
            </w:r>
            <w:proofErr w:type="spellStart"/>
            <w:r w:rsidRPr="007F62F6">
              <w:rPr>
                <w:sz w:val="24"/>
                <w:lang w:val="ru-RU"/>
              </w:rPr>
              <w:t>проблеми</w:t>
            </w:r>
            <w:proofErr w:type="spellEnd"/>
            <w:r w:rsidRPr="007F62F6">
              <w:rPr>
                <w:sz w:val="24"/>
                <w:lang w:val="ru-RU"/>
              </w:rPr>
              <w:t xml:space="preserve"> </w:t>
            </w:r>
            <w:proofErr w:type="spellStart"/>
            <w:r w:rsidRPr="007F62F6">
              <w:rPr>
                <w:sz w:val="24"/>
                <w:lang w:val="ru-RU"/>
              </w:rPr>
              <w:t>будівництва</w:t>
            </w:r>
            <w:proofErr w:type="spellEnd"/>
            <w:r w:rsidRPr="007F62F6">
              <w:rPr>
                <w:sz w:val="24"/>
                <w:lang w:val="ru-RU"/>
              </w:rPr>
              <w:t xml:space="preserve"> та </w:t>
            </w:r>
            <w:proofErr w:type="spellStart"/>
            <w:r w:rsidRPr="007F62F6">
              <w:rPr>
                <w:sz w:val="24"/>
                <w:lang w:val="ru-RU"/>
              </w:rPr>
              <w:t>цивільної</w:t>
            </w:r>
            <w:proofErr w:type="spellEnd"/>
            <w:r w:rsidRPr="007F62F6">
              <w:rPr>
                <w:sz w:val="24"/>
                <w:lang w:val="ru-RU"/>
              </w:rPr>
              <w:t xml:space="preserve"> </w:t>
            </w:r>
            <w:proofErr w:type="spellStart"/>
            <w:r w:rsidRPr="007F62F6">
              <w:rPr>
                <w:sz w:val="24"/>
                <w:lang w:val="ru-RU"/>
              </w:rPr>
              <w:t>інженерії</w:t>
            </w:r>
            <w:proofErr w:type="spellEnd"/>
            <w:r w:rsidRPr="007F62F6">
              <w:rPr>
                <w:sz w:val="24"/>
                <w:lang w:val="ru-RU"/>
              </w:rPr>
              <w:t xml:space="preserve"> у </w:t>
            </w:r>
            <w:proofErr w:type="spellStart"/>
            <w:r w:rsidRPr="007F62F6">
              <w:rPr>
                <w:sz w:val="24"/>
                <w:lang w:val="ru-RU"/>
              </w:rPr>
              <w:t>нових</w:t>
            </w:r>
            <w:proofErr w:type="spellEnd"/>
            <w:r w:rsidRPr="007F62F6">
              <w:rPr>
                <w:sz w:val="24"/>
                <w:lang w:val="ru-RU"/>
              </w:rPr>
              <w:t xml:space="preserve"> </w:t>
            </w:r>
            <w:proofErr w:type="spellStart"/>
            <w:r w:rsidRPr="007F62F6">
              <w:rPr>
                <w:sz w:val="24"/>
                <w:lang w:val="ru-RU"/>
              </w:rPr>
              <w:t>або</w:t>
            </w:r>
            <w:proofErr w:type="spellEnd"/>
            <w:r w:rsidRPr="007F62F6">
              <w:rPr>
                <w:sz w:val="24"/>
                <w:lang w:val="ru-RU"/>
              </w:rPr>
              <w:t xml:space="preserve"> </w:t>
            </w:r>
            <w:proofErr w:type="spellStart"/>
            <w:r w:rsidRPr="007F62F6">
              <w:rPr>
                <w:sz w:val="24"/>
                <w:lang w:val="ru-RU"/>
              </w:rPr>
              <w:t>незнайомих</w:t>
            </w:r>
            <w:proofErr w:type="spellEnd"/>
            <w:r w:rsidRPr="007F62F6">
              <w:rPr>
                <w:sz w:val="24"/>
                <w:lang w:val="ru-RU"/>
              </w:rPr>
              <w:t xml:space="preserve"> </w:t>
            </w:r>
            <w:proofErr w:type="spellStart"/>
            <w:r w:rsidRPr="007F62F6">
              <w:rPr>
                <w:sz w:val="24"/>
                <w:lang w:val="ru-RU"/>
              </w:rPr>
              <w:t>середовищах</w:t>
            </w:r>
            <w:proofErr w:type="spellEnd"/>
            <w:r w:rsidRPr="007F62F6">
              <w:rPr>
                <w:sz w:val="24"/>
                <w:lang w:val="ru-RU"/>
              </w:rPr>
              <w:t xml:space="preserve"> за </w:t>
            </w:r>
            <w:proofErr w:type="spellStart"/>
            <w:r w:rsidRPr="007F62F6">
              <w:rPr>
                <w:sz w:val="24"/>
                <w:lang w:val="ru-RU"/>
              </w:rPr>
              <w:t>наявності</w:t>
            </w:r>
            <w:proofErr w:type="spellEnd"/>
            <w:r w:rsidRPr="007F62F6">
              <w:rPr>
                <w:sz w:val="24"/>
                <w:lang w:val="ru-RU"/>
              </w:rPr>
              <w:t xml:space="preserve"> </w:t>
            </w:r>
            <w:proofErr w:type="spellStart"/>
            <w:r w:rsidRPr="007F62F6">
              <w:rPr>
                <w:sz w:val="24"/>
                <w:lang w:val="ru-RU"/>
              </w:rPr>
              <w:t>неповної</w:t>
            </w:r>
            <w:proofErr w:type="spellEnd"/>
            <w:r w:rsidRPr="007F62F6">
              <w:rPr>
                <w:sz w:val="24"/>
                <w:lang w:val="ru-RU"/>
              </w:rPr>
              <w:t xml:space="preserve"> </w:t>
            </w:r>
            <w:proofErr w:type="spellStart"/>
            <w:r w:rsidRPr="007F62F6">
              <w:rPr>
                <w:sz w:val="24"/>
                <w:lang w:val="ru-RU"/>
              </w:rPr>
              <w:t>або</w:t>
            </w:r>
            <w:proofErr w:type="spellEnd"/>
            <w:r w:rsidRPr="007F62F6">
              <w:rPr>
                <w:sz w:val="24"/>
                <w:lang w:val="ru-RU"/>
              </w:rPr>
              <w:t xml:space="preserve"> </w:t>
            </w:r>
            <w:proofErr w:type="spellStart"/>
            <w:r w:rsidRPr="007F62F6">
              <w:rPr>
                <w:sz w:val="24"/>
                <w:lang w:val="ru-RU"/>
              </w:rPr>
              <w:t>обмеженої</w:t>
            </w:r>
            <w:proofErr w:type="spellEnd"/>
            <w:r w:rsidRPr="007F62F6">
              <w:rPr>
                <w:sz w:val="24"/>
                <w:lang w:val="ru-RU"/>
              </w:rPr>
              <w:t xml:space="preserve"> </w:t>
            </w:r>
            <w:proofErr w:type="spellStart"/>
            <w:r w:rsidRPr="007F62F6">
              <w:rPr>
                <w:sz w:val="24"/>
                <w:lang w:val="ru-RU"/>
              </w:rPr>
              <w:t>інформації</w:t>
            </w:r>
            <w:proofErr w:type="spellEnd"/>
            <w:r w:rsidRPr="007F62F6">
              <w:rPr>
                <w:sz w:val="24"/>
                <w:lang w:val="ru-RU"/>
              </w:rPr>
              <w:t xml:space="preserve"> з </w:t>
            </w:r>
            <w:proofErr w:type="spellStart"/>
            <w:r w:rsidRPr="007F62F6">
              <w:rPr>
                <w:sz w:val="24"/>
                <w:lang w:val="ru-RU"/>
              </w:rPr>
              <w:t>урахуванням</w:t>
            </w:r>
            <w:proofErr w:type="spellEnd"/>
            <w:r w:rsidRPr="007F62F6">
              <w:rPr>
                <w:sz w:val="24"/>
                <w:lang w:val="ru-RU"/>
              </w:rPr>
              <w:t xml:space="preserve"> </w:t>
            </w:r>
            <w:proofErr w:type="spellStart"/>
            <w:r w:rsidRPr="007F62F6">
              <w:rPr>
                <w:sz w:val="24"/>
                <w:lang w:val="ru-RU"/>
              </w:rPr>
              <w:t>аспектів</w:t>
            </w:r>
            <w:proofErr w:type="spellEnd"/>
            <w:r w:rsidRPr="007F62F6">
              <w:rPr>
                <w:sz w:val="24"/>
                <w:lang w:val="ru-RU"/>
              </w:rPr>
              <w:t xml:space="preserve"> </w:t>
            </w:r>
            <w:proofErr w:type="spellStart"/>
            <w:r w:rsidRPr="007F62F6">
              <w:rPr>
                <w:sz w:val="24"/>
                <w:lang w:val="ru-RU"/>
              </w:rPr>
              <w:t>соціальної</w:t>
            </w:r>
            <w:proofErr w:type="spellEnd"/>
            <w:r w:rsidRPr="007F62F6">
              <w:rPr>
                <w:sz w:val="24"/>
                <w:lang w:val="ru-RU"/>
              </w:rPr>
              <w:t xml:space="preserve"> та </w:t>
            </w:r>
            <w:proofErr w:type="spellStart"/>
            <w:r w:rsidRPr="007F62F6">
              <w:rPr>
                <w:sz w:val="24"/>
                <w:lang w:val="ru-RU"/>
              </w:rPr>
              <w:t>етичної</w:t>
            </w:r>
            <w:proofErr w:type="spellEnd"/>
            <w:r w:rsidRPr="007F62F6">
              <w:rPr>
                <w:sz w:val="24"/>
                <w:lang w:val="ru-RU"/>
              </w:rPr>
              <w:t xml:space="preserve"> </w:t>
            </w:r>
            <w:proofErr w:type="spellStart"/>
            <w:r w:rsidRPr="007F62F6">
              <w:rPr>
                <w:sz w:val="24"/>
                <w:lang w:val="ru-RU"/>
              </w:rPr>
              <w:t>відповідальності</w:t>
            </w:r>
            <w:proofErr w:type="spellEnd"/>
            <w:r w:rsidRPr="007F62F6">
              <w:rPr>
                <w:sz w:val="24"/>
                <w:lang w:val="ru-RU"/>
              </w:rPr>
              <w:t>.</w:t>
            </w:r>
          </w:p>
          <w:p w14:paraId="4DE0849A" w14:textId="77777777" w:rsidR="00457817" w:rsidRDefault="00774D9E" w:rsidP="0082389E">
            <w:pPr>
              <w:widowControl/>
              <w:adjustRightInd w:val="0"/>
              <w:jc w:val="both"/>
              <w:rPr>
                <w:sz w:val="24"/>
                <w:lang w:val="ru-RU"/>
              </w:rPr>
            </w:pPr>
            <w:r>
              <w:rPr>
                <w:b/>
                <w:i/>
                <w:sz w:val="24"/>
                <w:lang w:val="ru-RU"/>
              </w:rPr>
              <w:t>РН13</w:t>
            </w:r>
            <w:r w:rsidR="00457817" w:rsidRPr="00457817">
              <w:rPr>
                <w:b/>
                <w:sz w:val="24"/>
                <w:lang w:val="ru-RU"/>
              </w:rPr>
              <w:t>.</w:t>
            </w:r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Приймати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обґрунтовані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рішення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щодо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напряму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модернізації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транспортної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системи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міста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; </w:t>
            </w:r>
            <w:proofErr w:type="spellStart"/>
            <w:r w:rsidR="00457817" w:rsidRPr="00457817">
              <w:rPr>
                <w:sz w:val="24"/>
                <w:lang w:val="ru-RU"/>
              </w:rPr>
              <w:t>використовувати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принципи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та </w:t>
            </w:r>
            <w:proofErr w:type="spellStart"/>
            <w:r w:rsidR="00457817" w:rsidRPr="00457817">
              <w:rPr>
                <w:sz w:val="24"/>
                <w:lang w:val="ru-RU"/>
              </w:rPr>
              <w:t>методи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моделювання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руху транспорту та </w:t>
            </w:r>
            <w:proofErr w:type="spellStart"/>
            <w:r w:rsidR="00457817" w:rsidRPr="00457817">
              <w:rPr>
                <w:sz w:val="24"/>
                <w:lang w:val="ru-RU"/>
              </w:rPr>
              <w:t>пішоходів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на </w:t>
            </w:r>
            <w:proofErr w:type="spellStart"/>
            <w:r w:rsidR="00457817" w:rsidRPr="00457817">
              <w:rPr>
                <w:sz w:val="24"/>
                <w:lang w:val="ru-RU"/>
              </w:rPr>
              <w:t>вулично-дорожній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мережі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міста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, </w:t>
            </w:r>
            <w:proofErr w:type="spellStart"/>
            <w:r w:rsidR="00457817" w:rsidRPr="00457817">
              <w:rPr>
                <w:sz w:val="24"/>
                <w:lang w:val="ru-RU"/>
              </w:rPr>
              <w:t>проектувати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різні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типи </w:t>
            </w:r>
            <w:proofErr w:type="spellStart"/>
            <w:r w:rsidR="00457817" w:rsidRPr="00457817">
              <w:rPr>
                <w:sz w:val="24"/>
                <w:lang w:val="ru-RU"/>
              </w:rPr>
              <w:t>міських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дорожньо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- </w:t>
            </w:r>
            <w:proofErr w:type="spellStart"/>
            <w:r w:rsidR="00457817" w:rsidRPr="00457817">
              <w:rPr>
                <w:sz w:val="24"/>
                <w:lang w:val="ru-RU"/>
              </w:rPr>
              <w:t>транспортних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споруд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в </w:t>
            </w:r>
            <w:proofErr w:type="spellStart"/>
            <w:r w:rsidR="00457817" w:rsidRPr="00457817">
              <w:rPr>
                <w:sz w:val="24"/>
                <w:lang w:val="ru-RU"/>
              </w:rPr>
              <w:t>різних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рівнях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. </w:t>
            </w:r>
          </w:p>
          <w:p w14:paraId="394BD7BF" w14:textId="77777777" w:rsidR="00457817" w:rsidRDefault="00774D9E" w:rsidP="0082389E">
            <w:pPr>
              <w:widowControl/>
              <w:adjustRightInd w:val="0"/>
              <w:jc w:val="both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РН14.</w:t>
            </w:r>
            <w:r w:rsidR="00457817" w:rsidRPr="00457817">
              <w:rPr>
                <w:sz w:val="24"/>
                <w:lang w:val="ru-RU"/>
              </w:rPr>
              <w:t xml:space="preserve">Аналізувати </w:t>
            </w:r>
            <w:proofErr w:type="spellStart"/>
            <w:r w:rsidR="00457817" w:rsidRPr="00457817">
              <w:rPr>
                <w:sz w:val="24"/>
                <w:lang w:val="ru-RU"/>
              </w:rPr>
              <w:t>зміст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і структура </w:t>
            </w:r>
            <w:proofErr w:type="spellStart"/>
            <w:r w:rsidR="00457817" w:rsidRPr="00457817">
              <w:rPr>
                <w:sz w:val="24"/>
                <w:lang w:val="ru-RU"/>
              </w:rPr>
              <w:t>інформації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, яка </w:t>
            </w:r>
            <w:proofErr w:type="spellStart"/>
            <w:r w:rsidR="00457817" w:rsidRPr="00457817">
              <w:rPr>
                <w:sz w:val="24"/>
                <w:lang w:val="ru-RU"/>
              </w:rPr>
              <w:t>необхідна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для </w:t>
            </w:r>
            <w:proofErr w:type="spellStart"/>
            <w:r w:rsidR="00457817" w:rsidRPr="00457817">
              <w:rPr>
                <w:sz w:val="24"/>
                <w:lang w:val="ru-RU"/>
              </w:rPr>
              <w:t>процесів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управління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містобудівним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розвитком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. </w:t>
            </w:r>
          </w:p>
          <w:p w14:paraId="2DA07F06" w14:textId="77777777" w:rsidR="00774D9E" w:rsidRDefault="00774D9E" w:rsidP="0082389E">
            <w:pPr>
              <w:widowControl/>
              <w:adjustRightInd w:val="0"/>
              <w:jc w:val="both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РН15</w:t>
            </w:r>
            <w:r w:rsidR="00457817" w:rsidRPr="00457817">
              <w:rPr>
                <w:sz w:val="24"/>
                <w:lang w:val="ru-RU"/>
              </w:rPr>
              <w:t xml:space="preserve">. </w:t>
            </w:r>
            <w:proofErr w:type="spellStart"/>
            <w:r w:rsidR="00457817" w:rsidRPr="00457817">
              <w:rPr>
                <w:sz w:val="24"/>
                <w:lang w:val="ru-RU"/>
              </w:rPr>
              <w:t>Застосовувати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принципи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і </w:t>
            </w:r>
            <w:proofErr w:type="spellStart"/>
            <w:r w:rsidR="00457817" w:rsidRPr="00457817">
              <w:rPr>
                <w:sz w:val="24"/>
                <w:lang w:val="ru-RU"/>
              </w:rPr>
              <w:t>методи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захисту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міських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територій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від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несприятливих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санітарно-гігієнічних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умов та </w:t>
            </w:r>
            <w:proofErr w:type="spellStart"/>
            <w:r w:rsidR="00457817" w:rsidRPr="00457817">
              <w:rPr>
                <w:sz w:val="24"/>
                <w:lang w:val="ru-RU"/>
              </w:rPr>
              <w:t>несприятливого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впливу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фізико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- </w:t>
            </w:r>
            <w:proofErr w:type="spellStart"/>
            <w:r w:rsidR="00457817" w:rsidRPr="00457817">
              <w:rPr>
                <w:sz w:val="24"/>
                <w:lang w:val="ru-RU"/>
              </w:rPr>
              <w:t>геологічних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процесів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; </w:t>
            </w:r>
          </w:p>
          <w:p w14:paraId="0135CB58" w14:textId="77777777" w:rsidR="00457817" w:rsidRDefault="00774D9E" w:rsidP="0082389E">
            <w:pPr>
              <w:widowControl/>
              <w:adjustRightInd w:val="0"/>
              <w:jc w:val="both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РН16</w:t>
            </w:r>
            <w:r w:rsidR="00457817" w:rsidRPr="00457817">
              <w:rPr>
                <w:b/>
                <w:sz w:val="24"/>
                <w:lang w:val="ru-RU"/>
              </w:rPr>
              <w:t>.</w:t>
            </w:r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Приймати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рішення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в </w:t>
            </w:r>
            <w:proofErr w:type="spellStart"/>
            <w:r w:rsidR="00457817" w:rsidRPr="00457817">
              <w:rPr>
                <w:sz w:val="24"/>
                <w:lang w:val="ru-RU"/>
              </w:rPr>
              <w:t>галузях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міського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господарства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з </w:t>
            </w:r>
            <w:proofErr w:type="spellStart"/>
            <w:r w:rsidR="00457817" w:rsidRPr="00457817">
              <w:rPr>
                <w:sz w:val="24"/>
                <w:lang w:val="ru-RU"/>
              </w:rPr>
              <w:t>урахуванням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інформації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по </w:t>
            </w:r>
            <w:proofErr w:type="spellStart"/>
            <w:r w:rsidR="00457817" w:rsidRPr="00457817">
              <w:rPr>
                <w:sz w:val="24"/>
                <w:lang w:val="ru-RU"/>
              </w:rPr>
              <w:t>правовим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, </w:t>
            </w:r>
            <w:proofErr w:type="spellStart"/>
            <w:r w:rsidR="00457817" w:rsidRPr="00457817">
              <w:rPr>
                <w:sz w:val="24"/>
                <w:lang w:val="ru-RU"/>
              </w:rPr>
              <w:t>еколого-екон</w:t>
            </w:r>
            <w:r w:rsidR="004D11A1">
              <w:rPr>
                <w:sz w:val="24"/>
                <w:lang w:val="ru-RU"/>
              </w:rPr>
              <w:t>омічним</w:t>
            </w:r>
            <w:proofErr w:type="spellEnd"/>
            <w:r w:rsidR="004D11A1">
              <w:rPr>
                <w:sz w:val="24"/>
                <w:lang w:val="ru-RU"/>
              </w:rPr>
              <w:t xml:space="preserve"> та </w:t>
            </w:r>
            <w:proofErr w:type="spellStart"/>
            <w:r w:rsidR="004D11A1">
              <w:rPr>
                <w:sz w:val="24"/>
                <w:lang w:val="ru-RU"/>
              </w:rPr>
              <w:t>соціальним</w:t>
            </w:r>
            <w:proofErr w:type="spellEnd"/>
            <w:r w:rsidR="004D11A1">
              <w:rPr>
                <w:sz w:val="24"/>
                <w:lang w:val="ru-RU"/>
              </w:rPr>
              <w:t xml:space="preserve"> аспектам</w:t>
            </w:r>
            <w:r w:rsidR="004D11A1" w:rsidRPr="005E0D87">
              <w:rPr>
                <w:szCs w:val="26"/>
                <w:lang w:val="uk-UA"/>
              </w:rPr>
              <w:t xml:space="preserve">, </w:t>
            </w:r>
            <w:proofErr w:type="spellStart"/>
            <w:r w:rsidR="004D11A1" w:rsidRPr="005E0D87">
              <w:rPr>
                <w:szCs w:val="26"/>
                <w:lang w:val="uk-UA"/>
              </w:rPr>
              <w:t>безбар’єрного</w:t>
            </w:r>
            <w:proofErr w:type="spellEnd"/>
            <w:r w:rsidR="004D11A1" w:rsidRPr="005E0D87">
              <w:rPr>
                <w:szCs w:val="26"/>
                <w:lang w:val="uk-UA"/>
              </w:rPr>
              <w:t xml:space="preserve"> простору</w:t>
            </w:r>
            <w:r w:rsidR="004D11A1">
              <w:rPr>
                <w:szCs w:val="26"/>
                <w:lang w:val="uk-UA"/>
              </w:rPr>
              <w:t>.</w:t>
            </w:r>
          </w:p>
          <w:p w14:paraId="07C6B15C" w14:textId="77777777" w:rsidR="000048A4" w:rsidRPr="00774D9E" w:rsidRDefault="00240623" w:rsidP="0082389E">
            <w:pPr>
              <w:widowControl/>
              <w:adjustRightInd w:val="0"/>
              <w:jc w:val="both"/>
              <w:rPr>
                <w:sz w:val="24"/>
                <w:lang w:val="ru-RU"/>
              </w:rPr>
            </w:pPr>
            <w:r>
              <w:rPr>
                <w:b/>
                <w:sz w:val="24"/>
                <w:lang w:val="ru-RU"/>
              </w:rPr>
              <w:t>РН17</w:t>
            </w:r>
            <w:r w:rsidR="00457817" w:rsidRPr="00457817">
              <w:rPr>
                <w:b/>
                <w:sz w:val="24"/>
                <w:lang w:val="ru-RU"/>
              </w:rPr>
              <w:t>.</w:t>
            </w:r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Застосовувати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методики </w:t>
            </w:r>
            <w:proofErr w:type="spellStart"/>
            <w:r w:rsidR="00457817" w:rsidRPr="00457817">
              <w:rPr>
                <w:sz w:val="24"/>
                <w:lang w:val="ru-RU"/>
              </w:rPr>
              <w:t>обстеження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міських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територій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, </w:t>
            </w:r>
            <w:proofErr w:type="spellStart"/>
            <w:r w:rsidR="00457817" w:rsidRPr="00457817">
              <w:rPr>
                <w:sz w:val="24"/>
                <w:lang w:val="ru-RU"/>
              </w:rPr>
              <w:t>приймати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обґрунтовані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рішення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щодо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реконструкції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міських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територій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різного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призначення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і </w:t>
            </w:r>
            <w:proofErr w:type="spellStart"/>
            <w:r w:rsidR="00457817" w:rsidRPr="00457817">
              <w:rPr>
                <w:sz w:val="24"/>
                <w:lang w:val="ru-RU"/>
              </w:rPr>
              <w:t>підвищення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комфортних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умов </w:t>
            </w:r>
            <w:proofErr w:type="spellStart"/>
            <w:r w:rsidR="00457817" w:rsidRPr="00457817">
              <w:rPr>
                <w:sz w:val="24"/>
                <w:lang w:val="ru-RU"/>
              </w:rPr>
              <w:t>проживання</w:t>
            </w:r>
            <w:proofErr w:type="spellEnd"/>
            <w:r w:rsidR="00457817" w:rsidRPr="00457817">
              <w:rPr>
                <w:sz w:val="24"/>
                <w:lang w:val="ru-RU"/>
              </w:rPr>
              <w:t xml:space="preserve"> </w:t>
            </w:r>
            <w:proofErr w:type="spellStart"/>
            <w:r w:rsidR="00457817" w:rsidRPr="00457817">
              <w:rPr>
                <w:sz w:val="24"/>
                <w:lang w:val="ru-RU"/>
              </w:rPr>
              <w:t>населення</w:t>
            </w:r>
            <w:proofErr w:type="spellEnd"/>
            <w:r w:rsidR="000048A4">
              <w:rPr>
                <w:sz w:val="24"/>
                <w:lang w:val="ru-RU"/>
              </w:rPr>
              <w:t>.</w:t>
            </w:r>
          </w:p>
        </w:tc>
      </w:tr>
      <w:tr w:rsidR="003847F4" w:rsidRPr="00927384" w14:paraId="79F90C5C" w14:textId="77777777" w:rsidTr="00A0051B">
        <w:trPr>
          <w:trHeight w:val="260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3C829E20" w14:textId="77777777" w:rsidR="003847F4" w:rsidRPr="00FE078D" w:rsidRDefault="008937E3" w:rsidP="00623200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lang w:val="uk-UA"/>
              </w:rPr>
            </w:pPr>
            <w:r w:rsidRPr="00FE078D">
              <w:rPr>
                <w:b/>
                <w:sz w:val="24"/>
                <w:lang w:val="uk-UA"/>
              </w:rPr>
              <w:t>8-</w:t>
            </w:r>
            <w:r w:rsidR="003847F4" w:rsidRPr="00FE078D">
              <w:rPr>
                <w:b/>
                <w:sz w:val="24"/>
                <w:lang w:val="uk-UA"/>
              </w:rPr>
              <w:t>Ресурсне забезпечення реалізації програми</w:t>
            </w:r>
          </w:p>
        </w:tc>
      </w:tr>
      <w:tr w:rsidR="0087773A" w:rsidRPr="004D11A1" w14:paraId="77ADEF19" w14:textId="77777777" w:rsidTr="00A0051B">
        <w:trPr>
          <w:trHeight w:val="260"/>
          <w:jc w:val="center"/>
        </w:trPr>
        <w:tc>
          <w:tcPr>
            <w:tcW w:w="2969" w:type="dxa"/>
          </w:tcPr>
          <w:p w14:paraId="625C2459" w14:textId="77777777" w:rsidR="0087773A" w:rsidRPr="003E6C86" w:rsidRDefault="0087773A" w:rsidP="007C6B83">
            <w:pPr>
              <w:pStyle w:val="TableParagraph"/>
              <w:spacing w:line="268" w:lineRule="exact"/>
              <w:ind w:left="113"/>
              <w:rPr>
                <w:b/>
                <w:sz w:val="24"/>
                <w:lang w:val="uk-UA"/>
              </w:rPr>
            </w:pPr>
            <w:r w:rsidRPr="003E6C86">
              <w:rPr>
                <w:b/>
                <w:sz w:val="24"/>
                <w:lang w:val="uk-UA"/>
              </w:rPr>
              <w:t>Кадрове забезпечення</w:t>
            </w:r>
          </w:p>
        </w:tc>
        <w:tc>
          <w:tcPr>
            <w:tcW w:w="6708" w:type="dxa"/>
          </w:tcPr>
          <w:p w14:paraId="03EB5F26" w14:textId="77777777" w:rsidR="003E6C86" w:rsidRPr="00FE078D" w:rsidRDefault="002A6BDA" w:rsidP="00A72B93">
            <w:pPr>
              <w:widowControl/>
              <w:adjustRightInd w:val="0"/>
              <w:ind w:left="57" w:right="57"/>
              <w:jc w:val="both"/>
              <w:rPr>
                <w:rFonts w:eastAsiaTheme="minorHAnsi"/>
                <w:sz w:val="24"/>
                <w:szCs w:val="24"/>
                <w:lang w:val="uk-UA"/>
              </w:rPr>
            </w:pPr>
            <w:r>
              <w:rPr>
                <w:rFonts w:eastAsiaTheme="minorHAnsi"/>
                <w:sz w:val="24"/>
                <w:szCs w:val="24"/>
                <w:lang w:val="uk-UA"/>
              </w:rPr>
              <w:t>Склад робочої</w:t>
            </w:r>
            <w:r w:rsidR="007E5251" w:rsidRPr="00FE078D">
              <w:rPr>
                <w:rFonts w:eastAsiaTheme="minorHAnsi"/>
                <w:sz w:val="24"/>
                <w:szCs w:val="24"/>
                <w:lang w:val="uk-UA"/>
              </w:rPr>
              <w:t xml:space="preserve"> групи освітньої</w:t>
            </w:r>
            <w:r w:rsidR="00846865" w:rsidRPr="00FE078D">
              <w:rPr>
                <w:rFonts w:eastAsiaTheme="minorHAnsi"/>
                <w:sz w:val="24"/>
                <w:szCs w:val="24"/>
                <w:lang w:val="uk-UA"/>
              </w:rPr>
              <w:t xml:space="preserve"> програми, п</w:t>
            </w:r>
            <w:r w:rsidR="00A837FC" w:rsidRPr="00FE078D">
              <w:rPr>
                <w:rFonts w:eastAsiaTheme="minorHAnsi"/>
                <w:sz w:val="24"/>
                <w:szCs w:val="24"/>
                <w:lang w:val="uk-UA"/>
              </w:rPr>
              <w:t>рофесорсько-викладацький склад, що задіяний до викладання</w:t>
            </w:r>
            <w:r w:rsidR="00623200" w:rsidRPr="00FE078D">
              <w:rPr>
                <w:rFonts w:eastAsiaTheme="minorHAnsi"/>
                <w:sz w:val="24"/>
                <w:szCs w:val="24"/>
                <w:lang w:val="uk-UA"/>
              </w:rPr>
              <w:t xml:space="preserve"> </w:t>
            </w:r>
            <w:r w:rsidR="00A837FC" w:rsidRPr="00FE078D">
              <w:rPr>
                <w:rFonts w:eastAsiaTheme="minorHAnsi"/>
                <w:sz w:val="24"/>
                <w:szCs w:val="24"/>
                <w:lang w:val="uk-UA"/>
              </w:rPr>
              <w:t>навчальних дисциплін</w:t>
            </w:r>
            <w:r>
              <w:rPr>
                <w:rFonts w:eastAsiaTheme="minorHAnsi"/>
                <w:sz w:val="24"/>
                <w:szCs w:val="24"/>
                <w:lang w:val="uk-UA"/>
              </w:rPr>
              <w:t xml:space="preserve"> за освітньою програмою</w:t>
            </w:r>
            <w:r w:rsidR="00846865" w:rsidRPr="00FE078D">
              <w:rPr>
                <w:rFonts w:eastAsiaTheme="minorHAnsi"/>
                <w:sz w:val="24"/>
                <w:szCs w:val="24"/>
                <w:lang w:val="uk-UA"/>
              </w:rPr>
              <w:t xml:space="preserve"> відповідають</w:t>
            </w:r>
            <w:r w:rsidR="00A837FC" w:rsidRPr="00FE078D">
              <w:rPr>
                <w:rFonts w:eastAsiaTheme="minorHAnsi"/>
                <w:sz w:val="24"/>
                <w:szCs w:val="24"/>
                <w:lang w:val="uk-UA"/>
              </w:rPr>
              <w:t xml:space="preserve"> Ліцензійним </w:t>
            </w:r>
            <w:r w:rsidR="00A727F3" w:rsidRPr="00FE078D">
              <w:rPr>
                <w:rFonts w:eastAsiaTheme="minorHAnsi"/>
                <w:sz w:val="24"/>
                <w:szCs w:val="24"/>
                <w:lang w:val="uk-UA"/>
              </w:rPr>
              <w:lastRenderedPageBreak/>
              <w:t>умовам</w:t>
            </w:r>
            <w:r w:rsidR="00A837FC" w:rsidRPr="00FE078D">
              <w:rPr>
                <w:rFonts w:eastAsiaTheme="minorHAnsi"/>
                <w:sz w:val="24"/>
                <w:szCs w:val="24"/>
                <w:lang w:val="uk-UA"/>
              </w:rPr>
              <w:t xml:space="preserve"> п</w:t>
            </w:r>
            <w:r w:rsidR="00B010F4" w:rsidRPr="00FE078D">
              <w:rPr>
                <w:rFonts w:eastAsiaTheme="minorHAnsi"/>
                <w:sz w:val="24"/>
                <w:szCs w:val="24"/>
                <w:lang w:val="uk-UA"/>
              </w:rPr>
              <w:t>ровадження освітньої діяльності</w:t>
            </w:r>
            <w:r w:rsidR="00A727F3" w:rsidRPr="00FE078D">
              <w:rPr>
                <w:rFonts w:eastAsiaTheme="minorHAnsi"/>
                <w:sz w:val="24"/>
                <w:szCs w:val="24"/>
                <w:lang w:val="uk-UA"/>
              </w:rPr>
              <w:t xml:space="preserve"> </w:t>
            </w:r>
            <w:r w:rsidR="00A837FC" w:rsidRPr="00FE078D">
              <w:rPr>
                <w:rFonts w:eastAsiaTheme="minorHAnsi"/>
                <w:sz w:val="24"/>
                <w:szCs w:val="24"/>
                <w:lang w:val="uk-UA"/>
              </w:rPr>
              <w:t xml:space="preserve">на </w:t>
            </w:r>
            <w:r w:rsidR="00A72B93">
              <w:rPr>
                <w:rFonts w:eastAsiaTheme="minorHAnsi"/>
                <w:sz w:val="24"/>
                <w:szCs w:val="24"/>
                <w:lang w:val="uk-UA"/>
              </w:rPr>
              <w:t>другому (</w:t>
            </w:r>
            <w:proofErr w:type="spellStart"/>
            <w:r w:rsidR="00A72B93">
              <w:rPr>
                <w:rFonts w:eastAsiaTheme="minorHAnsi"/>
                <w:sz w:val="24"/>
                <w:szCs w:val="24"/>
                <w:lang w:val="uk-UA"/>
              </w:rPr>
              <w:t>магістерькому</w:t>
            </w:r>
            <w:proofErr w:type="spellEnd"/>
            <w:r w:rsidR="00A837FC" w:rsidRPr="00FE078D">
              <w:rPr>
                <w:rFonts w:eastAsiaTheme="minorHAnsi"/>
                <w:sz w:val="24"/>
                <w:szCs w:val="24"/>
                <w:lang w:val="uk-UA"/>
              </w:rPr>
              <w:t>) рівні вищої освіти.</w:t>
            </w:r>
          </w:p>
        </w:tc>
      </w:tr>
      <w:tr w:rsidR="0087773A" w:rsidRPr="004D11A1" w14:paraId="09866755" w14:textId="77777777" w:rsidTr="00A0051B">
        <w:trPr>
          <w:trHeight w:val="692"/>
          <w:jc w:val="center"/>
        </w:trPr>
        <w:tc>
          <w:tcPr>
            <w:tcW w:w="2969" w:type="dxa"/>
          </w:tcPr>
          <w:p w14:paraId="66BA780F" w14:textId="77777777" w:rsidR="0087773A" w:rsidRPr="003E6C86" w:rsidRDefault="0087773A" w:rsidP="007C6B83">
            <w:pPr>
              <w:pStyle w:val="TableParagraph"/>
              <w:spacing w:line="268" w:lineRule="exact"/>
              <w:ind w:left="113"/>
              <w:rPr>
                <w:b/>
                <w:sz w:val="24"/>
                <w:lang w:val="uk-UA"/>
              </w:rPr>
            </w:pPr>
            <w:r w:rsidRPr="003E6C86">
              <w:rPr>
                <w:b/>
                <w:sz w:val="24"/>
                <w:lang w:val="uk-UA"/>
              </w:rPr>
              <w:lastRenderedPageBreak/>
              <w:t>Матеріально-технічне забезпечення</w:t>
            </w:r>
          </w:p>
        </w:tc>
        <w:tc>
          <w:tcPr>
            <w:tcW w:w="6708" w:type="dxa"/>
          </w:tcPr>
          <w:p w14:paraId="1A9CB988" w14:textId="77777777" w:rsidR="008356CE" w:rsidRPr="00FE078D" w:rsidRDefault="008118FB" w:rsidP="004B46ED">
            <w:pPr>
              <w:widowControl/>
              <w:adjustRightInd w:val="0"/>
              <w:ind w:left="57" w:right="57"/>
              <w:jc w:val="both"/>
              <w:rPr>
                <w:rFonts w:eastAsiaTheme="minorHAnsi"/>
                <w:sz w:val="24"/>
                <w:szCs w:val="24"/>
                <w:lang w:val="uk-UA"/>
              </w:rPr>
            </w:pPr>
            <w:r w:rsidRPr="00FE078D">
              <w:rPr>
                <w:rFonts w:eastAsiaTheme="minorHAnsi"/>
                <w:sz w:val="24"/>
                <w:szCs w:val="24"/>
                <w:lang w:val="uk-UA"/>
              </w:rPr>
              <w:t>Забезпеченість навчальними приміщеннями, комп’ютерними робочими місцями, мультимедійним обладнанням</w:t>
            </w:r>
            <w:r w:rsidR="00623200" w:rsidRPr="00FE078D">
              <w:rPr>
                <w:rFonts w:eastAsiaTheme="minorHAnsi"/>
                <w:sz w:val="24"/>
                <w:szCs w:val="24"/>
                <w:lang w:val="uk-UA"/>
              </w:rPr>
              <w:t xml:space="preserve"> </w:t>
            </w:r>
            <w:r w:rsidR="002666F7" w:rsidRPr="00FE078D">
              <w:rPr>
                <w:rFonts w:eastAsiaTheme="minorHAnsi"/>
                <w:sz w:val="24"/>
                <w:szCs w:val="24"/>
                <w:lang w:val="uk-UA"/>
              </w:rPr>
              <w:t>відповідає потребам</w:t>
            </w:r>
            <w:r w:rsidRPr="00FE078D">
              <w:rPr>
                <w:rFonts w:eastAsiaTheme="minorHAnsi"/>
                <w:sz w:val="24"/>
                <w:szCs w:val="24"/>
                <w:lang w:val="uk-UA"/>
              </w:rPr>
              <w:t>.</w:t>
            </w:r>
            <w:r w:rsidR="002666F7" w:rsidRPr="00FE078D">
              <w:rPr>
                <w:rFonts w:eastAsiaTheme="minorHAnsi"/>
                <w:sz w:val="24"/>
                <w:szCs w:val="24"/>
                <w:lang w:val="uk-UA"/>
              </w:rPr>
              <w:t xml:space="preserve"> </w:t>
            </w:r>
            <w:r w:rsidRPr="00FE078D">
              <w:rPr>
                <w:rFonts w:eastAsiaTheme="minorHAnsi"/>
                <w:sz w:val="24"/>
                <w:szCs w:val="24"/>
                <w:lang w:val="uk-UA"/>
              </w:rPr>
              <w:t xml:space="preserve">Наявна вся необхідна соціально-побутова інфраструктура, кількість місць в </w:t>
            </w:r>
            <w:r w:rsidR="004B46ED" w:rsidRPr="00FE078D">
              <w:rPr>
                <w:rFonts w:eastAsiaTheme="minorHAnsi"/>
                <w:sz w:val="24"/>
                <w:szCs w:val="24"/>
                <w:lang w:val="uk-UA"/>
              </w:rPr>
              <w:t>гуртожитках відповідає вимогам.</w:t>
            </w:r>
            <w:r w:rsidR="003E6C86" w:rsidRPr="00FE078D">
              <w:rPr>
                <w:rFonts w:eastAsiaTheme="minorHAnsi"/>
                <w:sz w:val="24"/>
                <w:szCs w:val="24"/>
                <w:lang w:val="uk-UA"/>
              </w:rPr>
              <w:t xml:space="preserve"> </w:t>
            </w:r>
            <w:r w:rsidRPr="00FE078D">
              <w:rPr>
                <w:rFonts w:eastAsiaTheme="minorHAnsi"/>
                <w:sz w:val="24"/>
                <w:szCs w:val="24"/>
                <w:lang w:val="uk-UA"/>
              </w:rPr>
              <w:t>Для проведення</w:t>
            </w:r>
            <w:r w:rsidR="00B7050C" w:rsidRPr="00FE078D">
              <w:rPr>
                <w:rFonts w:eastAsiaTheme="minorHAnsi"/>
                <w:sz w:val="24"/>
                <w:szCs w:val="24"/>
                <w:lang w:val="uk-UA"/>
              </w:rPr>
              <w:t xml:space="preserve"> лекційних,</w:t>
            </w:r>
            <w:r w:rsidRPr="00FE078D">
              <w:rPr>
                <w:rFonts w:eastAsiaTheme="minorHAnsi"/>
                <w:sz w:val="24"/>
                <w:szCs w:val="24"/>
                <w:lang w:val="uk-UA"/>
              </w:rPr>
              <w:t xml:space="preserve"> </w:t>
            </w:r>
            <w:r w:rsidR="002666F7" w:rsidRPr="00FE078D">
              <w:rPr>
                <w:rFonts w:eastAsiaTheme="minorHAnsi"/>
                <w:sz w:val="24"/>
                <w:szCs w:val="24"/>
                <w:lang w:val="uk-UA"/>
              </w:rPr>
              <w:t>практичних і</w:t>
            </w:r>
            <w:r w:rsidR="00623200" w:rsidRPr="00FE078D">
              <w:rPr>
                <w:rFonts w:eastAsiaTheme="minorHAnsi"/>
                <w:sz w:val="24"/>
                <w:szCs w:val="24"/>
                <w:lang w:val="uk-UA"/>
              </w:rPr>
              <w:t xml:space="preserve"> лабораторних робіт, інформаційного пошуку та обробки результатів наявні</w:t>
            </w:r>
            <w:r w:rsidRPr="00FE078D">
              <w:rPr>
                <w:rFonts w:eastAsiaTheme="minorHAnsi"/>
                <w:sz w:val="24"/>
                <w:szCs w:val="24"/>
                <w:lang w:val="uk-UA"/>
              </w:rPr>
              <w:t xml:space="preserve"> </w:t>
            </w:r>
            <w:r w:rsidR="00457C31" w:rsidRPr="00FE078D">
              <w:rPr>
                <w:rFonts w:eastAsiaTheme="minorHAnsi"/>
                <w:sz w:val="24"/>
                <w:szCs w:val="24"/>
                <w:lang w:val="uk-UA"/>
              </w:rPr>
              <w:t xml:space="preserve">кабінети з мультимедійним обладнанням, </w:t>
            </w:r>
            <w:r w:rsidRPr="00FE078D">
              <w:rPr>
                <w:rFonts w:eastAsiaTheme="minorHAnsi"/>
                <w:sz w:val="24"/>
                <w:szCs w:val="24"/>
                <w:lang w:val="uk-UA"/>
              </w:rPr>
              <w:t>с</w:t>
            </w:r>
            <w:r w:rsidR="00623200" w:rsidRPr="00FE078D">
              <w:rPr>
                <w:rFonts w:eastAsiaTheme="minorHAnsi"/>
                <w:sz w:val="24"/>
                <w:szCs w:val="24"/>
                <w:lang w:val="uk-UA"/>
              </w:rPr>
              <w:t>пеціалізовані комп’ютерні</w:t>
            </w:r>
            <w:r w:rsidRPr="00FE078D">
              <w:rPr>
                <w:rFonts w:eastAsiaTheme="minorHAnsi"/>
                <w:sz w:val="24"/>
                <w:szCs w:val="24"/>
                <w:lang w:val="uk-UA"/>
              </w:rPr>
              <w:t xml:space="preserve"> клас</w:t>
            </w:r>
            <w:r w:rsidR="00846865" w:rsidRPr="00FE078D">
              <w:rPr>
                <w:rFonts w:eastAsiaTheme="minorHAnsi"/>
                <w:sz w:val="24"/>
                <w:szCs w:val="24"/>
                <w:lang w:val="uk-UA"/>
              </w:rPr>
              <w:t>и</w:t>
            </w:r>
            <w:r w:rsidR="00B4758C" w:rsidRPr="00FE078D">
              <w:rPr>
                <w:rFonts w:eastAsiaTheme="minorHAnsi"/>
                <w:sz w:val="24"/>
                <w:szCs w:val="24"/>
                <w:lang w:val="uk-UA"/>
              </w:rPr>
              <w:t>,</w:t>
            </w:r>
            <w:r w:rsidRPr="00FE078D">
              <w:rPr>
                <w:rFonts w:eastAsiaTheme="minorHAnsi"/>
                <w:sz w:val="24"/>
                <w:szCs w:val="24"/>
                <w:lang w:val="uk-UA"/>
              </w:rPr>
              <w:t xml:space="preserve"> </w:t>
            </w:r>
            <w:r w:rsidR="00FD2F48" w:rsidRPr="00FE078D">
              <w:rPr>
                <w:rFonts w:eastAsiaTheme="minorHAnsi"/>
                <w:sz w:val="24"/>
                <w:szCs w:val="24"/>
                <w:lang w:val="uk-UA"/>
              </w:rPr>
              <w:t xml:space="preserve">лабораторії </w:t>
            </w:r>
            <w:r w:rsidR="0014112B" w:rsidRPr="00FE078D">
              <w:rPr>
                <w:rFonts w:eastAsiaTheme="minorHAnsi"/>
                <w:sz w:val="24"/>
                <w:szCs w:val="24"/>
                <w:lang w:val="uk-UA"/>
              </w:rPr>
              <w:t xml:space="preserve">інженерно-технічного </w:t>
            </w:r>
            <w:r w:rsidRPr="00FE078D">
              <w:rPr>
                <w:rFonts w:eastAsiaTheme="minorHAnsi"/>
                <w:sz w:val="24"/>
                <w:szCs w:val="24"/>
                <w:lang w:val="uk-UA"/>
              </w:rPr>
              <w:t>факультету</w:t>
            </w:r>
            <w:r w:rsidR="00623200" w:rsidRPr="00FE078D">
              <w:rPr>
                <w:rFonts w:eastAsiaTheme="minorHAnsi"/>
                <w:sz w:val="24"/>
                <w:szCs w:val="24"/>
                <w:lang w:val="uk-UA"/>
              </w:rPr>
              <w:t xml:space="preserve"> з необхідним </w:t>
            </w:r>
            <w:r w:rsidR="0014112B" w:rsidRPr="00FE078D">
              <w:rPr>
                <w:rFonts w:eastAsiaTheme="minorHAnsi"/>
                <w:sz w:val="24"/>
                <w:szCs w:val="24"/>
                <w:lang w:val="uk-UA"/>
              </w:rPr>
              <w:t xml:space="preserve">обладнанням, </w:t>
            </w:r>
            <w:r w:rsidR="00623200" w:rsidRPr="00FE078D">
              <w:rPr>
                <w:rFonts w:eastAsiaTheme="minorHAnsi"/>
                <w:sz w:val="24"/>
                <w:szCs w:val="24"/>
                <w:lang w:val="uk-UA"/>
              </w:rPr>
              <w:t>програмним</w:t>
            </w:r>
            <w:r w:rsidRPr="00FE078D">
              <w:rPr>
                <w:rFonts w:eastAsiaTheme="minorHAnsi"/>
                <w:sz w:val="24"/>
                <w:szCs w:val="24"/>
                <w:lang w:val="uk-UA"/>
              </w:rPr>
              <w:t xml:space="preserve"> забезпечення</w:t>
            </w:r>
            <w:r w:rsidR="00623200" w:rsidRPr="00FE078D">
              <w:rPr>
                <w:rFonts w:eastAsiaTheme="minorHAnsi"/>
                <w:sz w:val="24"/>
                <w:szCs w:val="24"/>
                <w:lang w:val="uk-UA"/>
              </w:rPr>
              <w:t>м та н</w:t>
            </w:r>
            <w:r w:rsidR="002666F7" w:rsidRPr="00FE078D">
              <w:rPr>
                <w:rFonts w:eastAsiaTheme="minorHAnsi"/>
                <w:sz w:val="24"/>
                <w:szCs w:val="24"/>
                <w:lang w:val="uk-UA"/>
              </w:rPr>
              <w:t>еобмеженим відкритим</w:t>
            </w:r>
            <w:r w:rsidRPr="00FE078D">
              <w:rPr>
                <w:rFonts w:eastAsiaTheme="minorHAnsi"/>
                <w:sz w:val="24"/>
                <w:szCs w:val="24"/>
                <w:lang w:val="uk-UA"/>
              </w:rPr>
              <w:t xml:space="preserve"> доступ</w:t>
            </w:r>
            <w:r w:rsidR="002666F7" w:rsidRPr="00FE078D">
              <w:rPr>
                <w:rFonts w:eastAsiaTheme="minorHAnsi"/>
                <w:sz w:val="24"/>
                <w:szCs w:val="24"/>
                <w:lang w:val="uk-UA"/>
              </w:rPr>
              <w:t>ом</w:t>
            </w:r>
            <w:r w:rsidRPr="00FE078D">
              <w:rPr>
                <w:rFonts w:eastAsiaTheme="minorHAnsi"/>
                <w:sz w:val="24"/>
                <w:szCs w:val="24"/>
                <w:lang w:val="uk-UA"/>
              </w:rPr>
              <w:t xml:space="preserve"> до</w:t>
            </w:r>
            <w:r w:rsidR="00623200" w:rsidRPr="00FE078D">
              <w:rPr>
                <w:rFonts w:eastAsiaTheme="minorHAnsi"/>
                <w:sz w:val="24"/>
                <w:szCs w:val="24"/>
                <w:lang w:val="uk-UA"/>
              </w:rPr>
              <w:t xml:space="preserve"> </w:t>
            </w:r>
            <w:r w:rsidRPr="00FE078D">
              <w:rPr>
                <w:rFonts w:eastAsiaTheme="minorHAnsi"/>
                <w:sz w:val="24"/>
                <w:szCs w:val="24"/>
                <w:lang w:val="uk-UA"/>
              </w:rPr>
              <w:t>Інтернет-</w:t>
            </w:r>
            <w:r w:rsidR="00623200" w:rsidRPr="00FE078D">
              <w:rPr>
                <w:rFonts w:eastAsiaTheme="minorHAnsi"/>
                <w:sz w:val="24"/>
                <w:szCs w:val="24"/>
                <w:lang w:val="uk-UA"/>
              </w:rPr>
              <w:t>мережі</w:t>
            </w:r>
            <w:r w:rsidR="00E83C6B">
              <w:rPr>
                <w:rFonts w:cstheme="minorBidi"/>
                <w:lang w:val="uk-UA"/>
              </w:rPr>
              <w:t>.</w:t>
            </w:r>
          </w:p>
        </w:tc>
      </w:tr>
      <w:tr w:rsidR="0087773A" w:rsidRPr="004D11A1" w14:paraId="2B4A70DC" w14:textId="77777777" w:rsidTr="00A0051B">
        <w:trPr>
          <w:trHeight w:val="260"/>
          <w:jc w:val="center"/>
        </w:trPr>
        <w:tc>
          <w:tcPr>
            <w:tcW w:w="2969" w:type="dxa"/>
          </w:tcPr>
          <w:p w14:paraId="0436E1F4" w14:textId="77777777" w:rsidR="0087773A" w:rsidRPr="003E6C86" w:rsidRDefault="0087773A" w:rsidP="007C6B83">
            <w:pPr>
              <w:pStyle w:val="TableParagraph"/>
              <w:spacing w:line="268" w:lineRule="exact"/>
              <w:ind w:left="113"/>
              <w:rPr>
                <w:b/>
                <w:sz w:val="24"/>
                <w:lang w:val="uk-UA"/>
              </w:rPr>
            </w:pPr>
            <w:r w:rsidRPr="003E6C86">
              <w:rPr>
                <w:b/>
                <w:sz w:val="24"/>
                <w:lang w:val="uk-UA"/>
              </w:rPr>
              <w:t>Інформаційне та навчально-методичне забезпечення</w:t>
            </w:r>
          </w:p>
        </w:tc>
        <w:tc>
          <w:tcPr>
            <w:tcW w:w="6708" w:type="dxa"/>
          </w:tcPr>
          <w:p w14:paraId="4886F859" w14:textId="77777777" w:rsidR="003E6C86" w:rsidRPr="00106570" w:rsidRDefault="008356CE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8"/>
                <w:lang w:val="ru-RU"/>
              </w:rPr>
            </w:pPr>
            <w:r w:rsidRPr="00FE078D">
              <w:rPr>
                <w:lang w:val="ru-RU"/>
              </w:rPr>
              <w:t xml:space="preserve"> </w:t>
            </w:r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 xml:space="preserve">– </w:t>
            </w:r>
            <w:proofErr w:type="spellStart"/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>офіційний</w:t>
            </w:r>
            <w:proofErr w:type="spellEnd"/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 xml:space="preserve"> веб-сайт </w:t>
            </w:r>
            <w:r w:rsidR="003E6C86" w:rsidRPr="00106570">
              <w:rPr>
                <w:rFonts w:eastAsiaTheme="minorHAnsi"/>
                <w:sz w:val="24"/>
                <w:szCs w:val="28"/>
                <w:u w:val="single"/>
                <w:lang w:val="ru-RU"/>
              </w:rPr>
              <w:t>http://www.uzhnu.edu.ua</w:t>
            </w:r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>містить</w:t>
            </w:r>
            <w:proofErr w:type="spellEnd"/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>інформацію</w:t>
            </w:r>
            <w:proofErr w:type="spellEnd"/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 xml:space="preserve"> про </w:t>
            </w:r>
            <w:proofErr w:type="spellStart"/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>освітні</w:t>
            </w:r>
            <w:proofErr w:type="spellEnd"/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>програми</w:t>
            </w:r>
            <w:proofErr w:type="spellEnd"/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 xml:space="preserve">, </w:t>
            </w:r>
            <w:proofErr w:type="spellStart"/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>навчальну</w:t>
            </w:r>
            <w:proofErr w:type="spellEnd"/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 xml:space="preserve">, </w:t>
            </w:r>
            <w:proofErr w:type="spellStart"/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>наукову</w:t>
            </w:r>
            <w:proofErr w:type="spellEnd"/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 xml:space="preserve"> і </w:t>
            </w:r>
            <w:proofErr w:type="spellStart"/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>виховну</w:t>
            </w:r>
            <w:proofErr w:type="spellEnd"/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>діяльність</w:t>
            </w:r>
            <w:proofErr w:type="spellEnd"/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 xml:space="preserve">, </w:t>
            </w:r>
            <w:proofErr w:type="spellStart"/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>структурні</w:t>
            </w:r>
            <w:proofErr w:type="spellEnd"/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proofErr w:type="spellStart"/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>підрозділи</w:t>
            </w:r>
            <w:proofErr w:type="spellEnd"/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 xml:space="preserve">, правила </w:t>
            </w:r>
            <w:proofErr w:type="spellStart"/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>прийому</w:t>
            </w:r>
            <w:proofErr w:type="spellEnd"/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 xml:space="preserve">, </w:t>
            </w:r>
            <w:proofErr w:type="spellStart"/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>контакти</w:t>
            </w:r>
            <w:proofErr w:type="spellEnd"/>
            <w:r w:rsidR="003E6C86" w:rsidRPr="00106570">
              <w:rPr>
                <w:rFonts w:eastAsiaTheme="minorHAnsi"/>
                <w:sz w:val="24"/>
                <w:szCs w:val="28"/>
                <w:lang w:val="ru-RU"/>
              </w:rPr>
              <w:t>;</w:t>
            </w:r>
          </w:p>
          <w:p w14:paraId="7CF25CB3" w14:textId="77777777" w:rsidR="003E6C86" w:rsidRPr="00106570" w:rsidRDefault="003E6C86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8"/>
                <w:lang w:val="ru-RU"/>
              </w:rPr>
            </w:pPr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−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необмежений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доступ до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мережі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Інтернет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>;</w:t>
            </w:r>
          </w:p>
          <w:p w14:paraId="78DB2E38" w14:textId="77777777" w:rsidR="003E6C86" w:rsidRPr="00106570" w:rsidRDefault="003E6C86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8"/>
                <w:lang w:val="ru-RU"/>
              </w:rPr>
            </w:pPr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−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фонди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та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електронних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каталогів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наукової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бібліотеки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ДВНЗ «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УжНУ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», а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також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до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електронного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репoзитарію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ДВНЗ «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УжНУ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» </w:t>
            </w:r>
            <w:r w:rsidRPr="00106570">
              <w:rPr>
                <w:rFonts w:eastAsiaTheme="minorHAnsi"/>
                <w:sz w:val="24"/>
                <w:szCs w:val="28"/>
                <w:u w:val="single"/>
                <w:lang w:val="ru-RU"/>
              </w:rPr>
              <w:t>(https://dspace.uzhnu.edu.ua/jspui/)</w:t>
            </w:r>
            <w:r w:rsidR="00E83C6B" w:rsidRPr="00106570">
              <w:rPr>
                <w:rFonts w:eastAsiaTheme="minorHAnsi"/>
                <w:sz w:val="24"/>
                <w:szCs w:val="28"/>
                <w:lang w:val="ru-RU"/>
              </w:rPr>
              <w:t xml:space="preserve">, </w:t>
            </w:r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де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містяться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навчально-методичні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матеріали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з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дисциплін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навчального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плану;</w:t>
            </w:r>
          </w:p>
          <w:p w14:paraId="0B890977" w14:textId="77777777" w:rsidR="003E6C86" w:rsidRPr="00106570" w:rsidRDefault="003E6C86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8"/>
                <w:lang w:val="ru-RU"/>
              </w:rPr>
            </w:pPr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−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наукова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бібліотека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,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читальні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зали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>;</w:t>
            </w:r>
          </w:p>
          <w:p w14:paraId="233CDC18" w14:textId="77777777" w:rsidR="00E83C6B" w:rsidRPr="00106570" w:rsidRDefault="003E6C86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8"/>
                <w:lang w:val="ru-RU"/>
              </w:rPr>
            </w:pPr>
            <w:r w:rsidRPr="00106570">
              <w:rPr>
                <w:rFonts w:eastAsiaTheme="minorHAnsi"/>
                <w:sz w:val="24"/>
                <w:szCs w:val="28"/>
                <w:lang w:val="ru-RU"/>
              </w:rPr>
              <w:t>−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віртуальне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навчальне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середовище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Moodle</w:t>
            </w:r>
            <w:proofErr w:type="spellEnd"/>
          </w:p>
          <w:p w14:paraId="70D45198" w14:textId="77777777" w:rsidR="003E6C86" w:rsidRPr="00106570" w:rsidRDefault="003E6C86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8"/>
                <w:lang w:val="ru-RU"/>
              </w:rPr>
            </w:pPr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r w:rsidRPr="00106570">
              <w:rPr>
                <w:rFonts w:eastAsiaTheme="minorHAnsi"/>
                <w:sz w:val="24"/>
                <w:szCs w:val="28"/>
                <w:u w:val="single"/>
                <w:lang w:val="ru-RU"/>
              </w:rPr>
              <w:t>(</w:t>
            </w:r>
            <w:proofErr w:type="gramStart"/>
            <w:r w:rsidRPr="00106570">
              <w:rPr>
                <w:rFonts w:eastAsiaTheme="minorHAnsi"/>
                <w:sz w:val="24"/>
                <w:szCs w:val="28"/>
                <w:u w:val="single"/>
                <w:lang w:val="ru-RU"/>
              </w:rPr>
              <w:t>https://e</w:t>
            </w:r>
            <w:r w:rsidR="006611DA" w:rsidRPr="00106570">
              <w:rPr>
                <w:rFonts w:eastAsiaTheme="minorHAnsi"/>
                <w:sz w:val="24"/>
                <w:szCs w:val="28"/>
                <w:u w:val="single"/>
                <w:lang w:val="ru-RU"/>
              </w:rPr>
              <w:t>-</w:t>
            </w:r>
            <w:r w:rsidRPr="00106570">
              <w:rPr>
                <w:rFonts w:eastAsiaTheme="minorHAnsi"/>
                <w:sz w:val="24"/>
                <w:szCs w:val="28"/>
                <w:u w:val="single"/>
                <w:lang w:val="ru-RU"/>
              </w:rPr>
              <w:t>learn.uzhnu.edu.ua/ )</w:t>
            </w:r>
            <w:proofErr w:type="gramEnd"/>
            <w:r w:rsidRPr="00106570">
              <w:rPr>
                <w:rFonts w:eastAsiaTheme="minorHAnsi"/>
                <w:sz w:val="24"/>
                <w:szCs w:val="28"/>
                <w:u w:val="single"/>
                <w:lang w:val="ru-RU"/>
              </w:rPr>
              <w:t>;</w:t>
            </w:r>
          </w:p>
          <w:p w14:paraId="1C4B1BFF" w14:textId="77777777" w:rsidR="003E6C86" w:rsidRPr="00106570" w:rsidRDefault="003E6C86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8"/>
                <w:lang w:val="ru-RU"/>
              </w:rPr>
            </w:pPr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−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навчальні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і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робочі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плани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>;</w:t>
            </w:r>
          </w:p>
          <w:p w14:paraId="087DCF25" w14:textId="77777777" w:rsidR="003E6C86" w:rsidRPr="00106570" w:rsidRDefault="003E6C86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8"/>
                <w:lang w:val="ru-RU"/>
              </w:rPr>
            </w:pPr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−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графіки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навчального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процесу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>;</w:t>
            </w:r>
          </w:p>
          <w:p w14:paraId="5D80792F" w14:textId="77777777" w:rsidR="003E6C86" w:rsidRPr="00106570" w:rsidRDefault="003E6C86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8"/>
                <w:lang w:val="ru-RU"/>
              </w:rPr>
            </w:pPr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−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навчально-методичні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комплекси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дисциплін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>;</w:t>
            </w:r>
          </w:p>
          <w:p w14:paraId="24B5E980" w14:textId="77777777" w:rsidR="003E6C86" w:rsidRPr="00106570" w:rsidRDefault="003E6C86" w:rsidP="003E6C86">
            <w:pPr>
              <w:widowControl/>
              <w:adjustRightInd w:val="0"/>
              <w:spacing w:line="276" w:lineRule="auto"/>
              <w:jc w:val="both"/>
              <w:rPr>
                <w:rFonts w:eastAsiaTheme="minorHAnsi"/>
                <w:sz w:val="24"/>
                <w:szCs w:val="28"/>
                <w:lang w:val="ru-RU"/>
              </w:rPr>
            </w:pPr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−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дидактичні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матеріали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для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самостійної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та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індивідуальної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роботи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студентів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з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дисциплін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, </w:t>
            </w:r>
            <w:proofErr w:type="spellStart"/>
            <w:r w:rsidRPr="00106570">
              <w:rPr>
                <w:rFonts w:eastAsiaTheme="minorHAnsi"/>
                <w:sz w:val="24"/>
                <w:szCs w:val="28"/>
                <w:lang w:val="ru-RU"/>
              </w:rPr>
              <w:t>програми</w:t>
            </w:r>
            <w:proofErr w:type="spellEnd"/>
            <w:r w:rsidRPr="00106570">
              <w:rPr>
                <w:rFonts w:eastAsiaTheme="minorHAnsi"/>
                <w:sz w:val="24"/>
                <w:szCs w:val="28"/>
                <w:lang w:val="ru-RU"/>
              </w:rPr>
              <w:t xml:space="preserve"> практик;</w:t>
            </w:r>
          </w:p>
          <w:p w14:paraId="71CB9CC7" w14:textId="77777777" w:rsidR="0087773A" w:rsidRPr="00FE078D" w:rsidRDefault="003E6C86" w:rsidP="003E6C86">
            <w:pPr>
              <w:pStyle w:val="Default"/>
              <w:spacing w:line="276" w:lineRule="auto"/>
              <w:ind w:right="57"/>
              <w:jc w:val="both"/>
              <w:rPr>
                <w:color w:val="auto"/>
                <w:lang w:val="uk-UA"/>
              </w:rPr>
            </w:pPr>
            <w:r w:rsidRPr="00106570">
              <w:rPr>
                <w:color w:val="auto"/>
                <w:szCs w:val="28"/>
              </w:rPr>
              <w:t xml:space="preserve">− </w:t>
            </w:r>
            <w:proofErr w:type="spellStart"/>
            <w:r w:rsidRPr="00106570">
              <w:rPr>
                <w:color w:val="auto"/>
                <w:szCs w:val="28"/>
              </w:rPr>
              <w:t>методичні</w:t>
            </w:r>
            <w:proofErr w:type="spellEnd"/>
            <w:r w:rsidRPr="00106570">
              <w:rPr>
                <w:color w:val="auto"/>
                <w:szCs w:val="28"/>
              </w:rPr>
              <w:t xml:space="preserve"> </w:t>
            </w:r>
            <w:proofErr w:type="spellStart"/>
            <w:r w:rsidRPr="00106570">
              <w:rPr>
                <w:color w:val="auto"/>
                <w:szCs w:val="28"/>
              </w:rPr>
              <w:t>вказівки</w:t>
            </w:r>
            <w:proofErr w:type="spellEnd"/>
            <w:r w:rsidRPr="00106570">
              <w:rPr>
                <w:color w:val="auto"/>
                <w:szCs w:val="28"/>
              </w:rPr>
              <w:t xml:space="preserve"> </w:t>
            </w:r>
            <w:proofErr w:type="spellStart"/>
            <w:r w:rsidRPr="00106570">
              <w:rPr>
                <w:color w:val="auto"/>
                <w:szCs w:val="28"/>
              </w:rPr>
              <w:t>щодо</w:t>
            </w:r>
            <w:proofErr w:type="spellEnd"/>
            <w:r w:rsidRPr="00106570">
              <w:rPr>
                <w:color w:val="auto"/>
                <w:szCs w:val="28"/>
              </w:rPr>
              <w:t xml:space="preserve"> </w:t>
            </w:r>
            <w:proofErr w:type="spellStart"/>
            <w:r w:rsidRPr="00106570">
              <w:rPr>
                <w:color w:val="auto"/>
                <w:szCs w:val="28"/>
              </w:rPr>
              <w:t>виконання</w:t>
            </w:r>
            <w:proofErr w:type="spellEnd"/>
            <w:r w:rsidRPr="00106570">
              <w:rPr>
                <w:color w:val="auto"/>
                <w:szCs w:val="28"/>
              </w:rPr>
              <w:t xml:space="preserve"> </w:t>
            </w:r>
            <w:proofErr w:type="spellStart"/>
            <w:r w:rsidRPr="00106570">
              <w:rPr>
                <w:color w:val="auto"/>
                <w:szCs w:val="28"/>
              </w:rPr>
              <w:t>курсових</w:t>
            </w:r>
            <w:proofErr w:type="spellEnd"/>
            <w:r w:rsidRPr="00106570">
              <w:rPr>
                <w:color w:val="auto"/>
                <w:szCs w:val="28"/>
              </w:rPr>
              <w:t xml:space="preserve"> </w:t>
            </w:r>
            <w:proofErr w:type="spellStart"/>
            <w:r w:rsidR="00E83C6B" w:rsidRPr="00106570">
              <w:rPr>
                <w:color w:val="auto"/>
                <w:szCs w:val="28"/>
              </w:rPr>
              <w:t>проектів</w:t>
            </w:r>
            <w:proofErr w:type="spellEnd"/>
            <w:r w:rsidR="00E83C6B" w:rsidRPr="00106570">
              <w:rPr>
                <w:color w:val="auto"/>
                <w:szCs w:val="28"/>
                <w:lang w:val="uk-UA"/>
              </w:rPr>
              <w:t>.</w:t>
            </w:r>
          </w:p>
        </w:tc>
      </w:tr>
      <w:tr w:rsidR="0087773A" w:rsidRPr="00C106E0" w14:paraId="486A395C" w14:textId="77777777" w:rsidTr="00A0051B">
        <w:trPr>
          <w:trHeight w:val="260"/>
          <w:jc w:val="center"/>
        </w:trPr>
        <w:tc>
          <w:tcPr>
            <w:tcW w:w="9677" w:type="dxa"/>
            <w:gridSpan w:val="2"/>
            <w:shd w:val="clear" w:color="auto" w:fill="D9D9D9" w:themeFill="background1" w:themeFillShade="D9"/>
          </w:tcPr>
          <w:p w14:paraId="61D8776B" w14:textId="77777777" w:rsidR="0087773A" w:rsidRPr="00FE078D" w:rsidRDefault="008937E3" w:rsidP="00623200">
            <w:pPr>
              <w:pStyle w:val="TableParagraph"/>
              <w:spacing w:line="268" w:lineRule="exact"/>
              <w:ind w:left="57" w:right="57"/>
              <w:jc w:val="center"/>
              <w:rPr>
                <w:b/>
                <w:sz w:val="24"/>
                <w:lang w:val="uk-UA"/>
              </w:rPr>
            </w:pPr>
            <w:r w:rsidRPr="00FE078D">
              <w:rPr>
                <w:b/>
                <w:sz w:val="24"/>
                <w:lang w:val="uk-UA"/>
              </w:rPr>
              <w:t>9-</w:t>
            </w:r>
            <w:r w:rsidR="0087773A" w:rsidRPr="00FE078D">
              <w:rPr>
                <w:b/>
                <w:sz w:val="24"/>
                <w:lang w:val="uk-UA"/>
              </w:rPr>
              <w:t>Академічна мобільність</w:t>
            </w:r>
          </w:p>
        </w:tc>
      </w:tr>
      <w:tr w:rsidR="00FD2F48" w:rsidRPr="004D11A1" w14:paraId="6D779AF9" w14:textId="77777777" w:rsidTr="00A0051B">
        <w:trPr>
          <w:trHeight w:val="260"/>
          <w:jc w:val="center"/>
        </w:trPr>
        <w:tc>
          <w:tcPr>
            <w:tcW w:w="2969" w:type="dxa"/>
          </w:tcPr>
          <w:p w14:paraId="2E275112" w14:textId="77777777" w:rsidR="0087773A" w:rsidRPr="003F4562" w:rsidRDefault="0087773A" w:rsidP="007C6B83">
            <w:pPr>
              <w:pStyle w:val="TableParagraph"/>
              <w:spacing w:line="268" w:lineRule="exact"/>
              <w:ind w:left="113"/>
              <w:rPr>
                <w:b/>
                <w:sz w:val="24"/>
                <w:lang w:val="uk-UA"/>
              </w:rPr>
            </w:pPr>
            <w:r w:rsidRPr="003F4562">
              <w:rPr>
                <w:b/>
                <w:sz w:val="24"/>
                <w:lang w:val="uk-UA"/>
              </w:rPr>
              <w:t>Національна кредитна мобільність</w:t>
            </w:r>
          </w:p>
        </w:tc>
        <w:tc>
          <w:tcPr>
            <w:tcW w:w="6708" w:type="dxa"/>
          </w:tcPr>
          <w:p w14:paraId="355DE06E" w14:textId="77777777" w:rsidR="0087773A" w:rsidRPr="00106570" w:rsidRDefault="001C2423" w:rsidP="001C2423">
            <w:pPr>
              <w:widowControl/>
              <w:adjustRightInd w:val="0"/>
              <w:ind w:left="57" w:right="57"/>
              <w:jc w:val="both"/>
              <w:rPr>
                <w:rFonts w:eastAsiaTheme="minorHAnsi"/>
                <w:sz w:val="24"/>
                <w:szCs w:val="24"/>
                <w:lang w:val="uk-UA"/>
              </w:rPr>
            </w:pPr>
            <w:r w:rsidRPr="00106570">
              <w:rPr>
                <w:sz w:val="24"/>
                <w:szCs w:val="24"/>
                <w:lang w:val="uk-UA"/>
              </w:rPr>
              <w:t>Академічна мобільність студентів здійснюється на основі двосторонніх угод, укладених між ДВНЗ ”Ужгородським національним університетом” та закладами вищої освіти України.</w:t>
            </w:r>
          </w:p>
        </w:tc>
      </w:tr>
      <w:tr w:rsidR="00FD2F48" w:rsidRPr="00FD2F48" w14:paraId="3C6807F6" w14:textId="77777777" w:rsidTr="00A0051B">
        <w:trPr>
          <w:trHeight w:val="260"/>
          <w:jc w:val="center"/>
        </w:trPr>
        <w:tc>
          <w:tcPr>
            <w:tcW w:w="2969" w:type="dxa"/>
          </w:tcPr>
          <w:p w14:paraId="20813972" w14:textId="77777777" w:rsidR="0087773A" w:rsidRPr="003F4562" w:rsidRDefault="0087773A" w:rsidP="007C6B83">
            <w:pPr>
              <w:pStyle w:val="TableParagraph"/>
              <w:spacing w:line="268" w:lineRule="exact"/>
              <w:ind w:left="113"/>
              <w:rPr>
                <w:b/>
                <w:sz w:val="24"/>
                <w:lang w:val="uk-UA"/>
              </w:rPr>
            </w:pPr>
            <w:r w:rsidRPr="003F4562">
              <w:rPr>
                <w:b/>
                <w:sz w:val="24"/>
                <w:lang w:val="uk-UA"/>
              </w:rPr>
              <w:t>Міжнародна кредитна мобільність</w:t>
            </w:r>
          </w:p>
        </w:tc>
        <w:tc>
          <w:tcPr>
            <w:tcW w:w="6708" w:type="dxa"/>
          </w:tcPr>
          <w:p w14:paraId="18858EFA" w14:textId="77777777" w:rsidR="001C2423" w:rsidRPr="00106570" w:rsidRDefault="001C2423" w:rsidP="001C2423">
            <w:pPr>
              <w:jc w:val="both"/>
              <w:rPr>
                <w:sz w:val="24"/>
                <w:szCs w:val="24"/>
              </w:rPr>
            </w:pPr>
            <w:proofErr w:type="spellStart"/>
            <w:r w:rsidRPr="00106570">
              <w:rPr>
                <w:sz w:val="24"/>
                <w:szCs w:val="24"/>
                <w:lang w:val="ru-RU"/>
              </w:rPr>
              <w:t>Відповідно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 до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Положення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академічну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мобільність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студентів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 у ДВНЗ ”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УжНУ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”,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встановлено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загальний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 порядок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організації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академічної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мобільності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студентів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06570">
              <w:rPr>
                <w:sz w:val="24"/>
                <w:szCs w:val="24"/>
              </w:rPr>
              <w:t>Здійснюється</w:t>
            </w:r>
            <w:proofErr w:type="spellEnd"/>
            <w:r w:rsidRPr="00106570">
              <w:rPr>
                <w:sz w:val="24"/>
                <w:szCs w:val="24"/>
              </w:rPr>
              <w:t xml:space="preserve"> </w:t>
            </w:r>
            <w:proofErr w:type="spellStart"/>
            <w:r w:rsidRPr="00106570">
              <w:rPr>
                <w:sz w:val="24"/>
                <w:szCs w:val="24"/>
              </w:rPr>
              <w:t>згідно</w:t>
            </w:r>
            <w:proofErr w:type="spellEnd"/>
            <w:r w:rsidRPr="00106570">
              <w:rPr>
                <w:sz w:val="24"/>
                <w:szCs w:val="24"/>
              </w:rPr>
              <w:t xml:space="preserve"> </w:t>
            </w:r>
            <w:proofErr w:type="spellStart"/>
            <w:r w:rsidRPr="00106570">
              <w:rPr>
                <w:sz w:val="24"/>
                <w:szCs w:val="24"/>
              </w:rPr>
              <w:t>програми</w:t>
            </w:r>
            <w:proofErr w:type="spellEnd"/>
            <w:r w:rsidRPr="00106570">
              <w:rPr>
                <w:sz w:val="24"/>
                <w:szCs w:val="24"/>
              </w:rPr>
              <w:t xml:space="preserve"> </w:t>
            </w:r>
            <w:proofErr w:type="spellStart"/>
            <w:r w:rsidRPr="00106570">
              <w:rPr>
                <w:sz w:val="24"/>
                <w:szCs w:val="24"/>
              </w:rPr>
              <w:t>міжнародної</w:t>
            </w:r>
            <w:proofErr w:type="spellEnd"/>
            <w:r w:rsidRPr="00106570">
              <w:rPr>
                <w:sz w:val="24"/>
                <w:szCs w:val="24"/>
              </w:rPr>
              <w:t xml:space="preserve"> </w:t>
            </w:r>
            <w:proofErr w:type="spellStart"/>
            <w:r w:rsidRPr="00106570">
              <w:rPr>
                <w:sz w:val="24"/>
                <w:szCs w:val="24"/>
              </w:rPr>
              <w:t>академічної</w:t>
            </w:r>
            <w:proofErr w:type="spellEnd"/>
            <w:r w:rsidRPr="00106570">
              <w:rPr>
                <w:sz w:val="24"/>
                <w:szCs w:val="24"/>
              </w:rPr>
              <w:t xml:space="preserve"> </w:t>
            </w:r>
            <w:proofErr w:type="spellStart"/>
            <w:r w:rsidRPr="00106570">
              <w:rPr>
                <w:sz w:val="24"/>
                <w:szCs w:val="24"/>
              </w:rPr>
              <w:t>мобільності</w:t>
            </w:r>
            <w:proofErr w:type="spellEnd"/>
          </w:p>
          <w:p w14:paraId="56CAC803" w14:textId="77777777" w:rsidR="0087773A" w:rsidRPr="00106570" w:rsidRDefault="001C2423" w:rsidP="001C2423">
            <w:pPr>
              <w:pStyle w:val="Default"/>
              <w:ind w:left="57" w:right="57"/>
              <w:jc w:val="both"/>
              <w:rPr>
                <w:color w:val="auto"/>
                <w:lang w:val="uk-UA"/>
              </w:rPr>
            </w:pPr>
            <w:r w:rsidRPr="00106570">
              <w:rPr>
                <w:color w:val="auto"/>
              </w:rPr>
              <w:t>”</w:t>
            </w:r>
            <w:proofErr w:type="spellStart"/>
            <w:r w:rsidRPr="00106570">
              <w:rPr>
                <w:color w:val="auto"/>
              </w:rPr>
              <w:t>Еразмус</w:t>
            </w:r>
            <w:proofErr w:type="spellEnd"/>
            <w:r w:rsidRPr="00106570">
              <w:rPr>
                <w:color w:val="auto"/>
              </w:rPr>
              <w:t xml:space="preserve"> + ”.</w:t>
            </w:r>
          </w:p>
        </w:tc>
      </w:tr>
      <w:tr w:rsidR="00FD2F48" w:rsidRPr="004D11A1" w14:paraId="097087D4" w14:textId="77777777" w:rsidTr="00A0051B">
        <w:trPr>
          <w:trHeight w:val="260"/>
          <w:jc w:val="center"/>
        </w:trPr>
        <w:tc>
          <w:tcPr>
            <w:tcW w:w="2969" w:type="dxa"/>
          </w:tcPr>
          <w:p w14:paraId="7E063F48" w14:textId="77777777" w:rsidR="0087773A" w:rsidRPr="003F4562" w:rsidRDefault="0087773A" w:rsidP="007C6B83">
            <w:pPr>
              <w:pStyle w:val="TableParagraph"/>
              <w:spacing w:line="268" w:lineRule="exact"/>
              <w:ind w:left="113"/>
              <w:rPr>
                <w:b/>
                <w:sz w:val="24"/>
                <w:lang w:val="uk-UA"/>
              </w:rPr>
            </w:pPr>
            <w:r w:rsidRPr="003F4562">
              <w:rPr>
                <w:b/>
                <w:sz w:val="24"/>
                <w:lang w:val="uk-UA"/>
              </w:rPr>
              <w:t>Навчання іноземних здобувачів вищої освіти</w:t>
            </w:r>
          </w:p>
        </w:tc>
        <w:tc>
          <w:tcPr>
            <w:tcW w:w="6708" w:type="dxa"/>
          </w:tcPr>
          <w:p w14:paraId="50B6A1F8" w14:textId="77777777" w:rsidR="0087773A" w:rsidRPr="00106570" w:rsidRDefault="001C2423" w:rsidP="001C2423">
            <w:pPr>
              <w:widowControl/>
              <w:adjustRightInd w:val="0"/>
              <w:jc w:val="both"/>
              <w:rPr>
                <w:rFonts w:eastAsiaTheme="minorHAnsi"/>
                <w:sz w:val="24"/>
                <w:szCs w:val="24"/>
                <w:lang w:val="ru-RU"/>
              </w:rPr>
            </w:pPr>
            <w:r w:rsidRPr="00106570">
              <w:rPr>
                <w:sz w:val="24"/>
                <w:szCs w:val="24"/>
                <w:lang w:val="ru-RU"/>
              </w:rPr>
              <w:t>До ДВНЗ «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УжНУ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»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приймаються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іноземні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громадяни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, а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також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 особи без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громадянства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які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проживають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території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України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 на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законних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підставах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.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Особливості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вступу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визначаються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Положенням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 про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навчання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іноземних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громадян</w:t>
            </w:r>
            <w:proofErr w:type="spellEnd"/>
            <w:r w:rsidRPr="00106570">
              <w:rPr>
                <w:sz w:val="24"/>
                <w:szCs w:val="24"/>
                <w:lang w:val="ru-RU"/>
              </w:rPr>
              <w:t xml:space="preserve"> у </w:t>
            </w:r>
            <w:proofErr w:type="gramStart"/>
            <w:r w:rsidRPr="00106570">
              <w:rPr>
                <w:sz w:val="24"/>
                <w:szCs w:val="24"/>
                <w:lang w:val="ru-RU"/>
              </w:rPr>
              <w:t>ДВНЗ ”</w:t>
            </w:r>
            <w:proofErr w:type="spellStart"/>
            <w:r w:rsidRPr="00106570">
              <w:rPr>
                <w:sz w:val="24"/>
                <w:szCs w:val="24"/>
                <w:lang w:val="ru-RU"/>
              </w:rPr>
              <w:t>УжНУ</w:t>
            </w:r>
            <w:proofErr w:type="spellEnd"/>
            <w:proofErr w:type="gramEnd"/>
            <w:r w:rsidRPr="00106570">
              <w:rPr>
                <w:sz w:val="24"/>
                <w:szCs w:val="24"/>
                <w:lang w:val="ru-RU"/>
              </w:rPr>
              <w:t xml:space="preserve"> .</w:t>
            </w:r>
          </w:p>
        </w:tc>
      </w:tr>
    </w:tbl>
    <w:p w14:paraId="3D179699" w14:textId="77777777" w:rsidR="00A72B93" w:rsidRDefault="00A72B93" w:rsidP="000048A4">
      <w:pPr>
        <w:rPr>
          <w:b/>
          <w:sz w:val="28"/>
          <w:szCs w:val="28"/>
          <w:lang w:val="uk-UA"/>
        </w:rPr>
      </w:pPr>
    </w:p>
    <w:p w14:paraId="4CF94977" w14:textId="77777777" w:rsidR="00774D9E" w:rsidRDefault="00774D9E" w:rsidP="000048A4">
      <w:pPr>
        <w:rPr>
          <w:b/>
          <w:sz w:val="28"/>
          <w:szCs w:val="28"/>
          <w:lang w:val="uk-UA"/>
        </w:rPr>
      </w:pPr>
    </w:p>
    <w:p w14:paraId="12844AED" w14:textId="77777777" w:rsidR="00774D9E" w:rsidRDefault="00774D9E" w:rsidP="000048A4">
      <w:pPr>
        <w:rPr>
          <w:b/>
          <w:sz w:val="28"/>
          <w:szCs w:val="28"/>
          <w:lang w:val="uk-UA"/>
        </w:rPr>
      </w:pPr>
    </w:p>
    <w:p w14:paraId="783B20C3" w14:textId="77777777" w:rsidR="00774D9E" w:rsidRDefault="00774D9E" w:rsidP="000048A4">
      <w:pPr>
        <w:rPr>
          <w:b/>
          <w:sz w:val="28"/>
          <w:szCs w:val="28"/>
          <w:lang w:val="uk-UA"/>
        </w:rPr>
      </w:pPr>
    </w:p>
    <w:p w14:paraId="0F64E1AA" w14:textId="77777777" w:rsidR="0015126B" w:rsidRDefault="00B20EC5" w:rsidP="0068092D">
      <w:pPr>
        <w:ind w:firstLine="397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2. Перелік компонент</w:t>
      </w:r>
      <w:r w:rsidR="00265908" w:rsidRPr="00265908">
        <w:rPr>
          <w:b/>
          <w:sz w:val="28"/>
          <w:szCs w:val="28"/>
          <w:lang w:val="uk-UA"/>
        </w:rPr>
        <w:t xml:space="preserve"> освітньо-професійної програми та їх логічна </w:t>
      </w:r>
      <w:r w:rsidR="00265908" w:rsidRPr="00265908">
        <w:rPr>
          <w:b/>
          <w:sz w:val="28"/>
          <w:szCs w:val="28"/>
          <w:lang w:val="uk-UA"/>
        </w:rPr>
        <w:lastRenderedPageBreak/>
        <w:t>послідовність</w:t>
      </w:r>
    </w:p>
    <w:p w14:paraId="2C31DDF2" w14:textId="77777777" w:rsidR="000B473D" w:rsidRPr="00B20EC5" w:rsidRDefault="0015126B" w:rsidP="0015126B">
      <w:pPr>
        <w:rPr>
          <w:b/>
          <w:sz w:val="28"/>
          <w:szCs w:val="28"/>
          <w:lang w:val="uk-UA"/>
        </w:rPr>
      </w:pPr>
      <w:r w:rsidRPr="00B20EC5">
        <w:rPr>
          <w:b/>
          <w:sz w:val="28"/>
          <w:szCs w:val="28"/>
          <w:lang w:val="uk-UA"/>
        </w:rPr>
        <w:t>2.1 Перелік компонент ОП</w:t>
      </w: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5954"/>
        <w:gridCol w:w="992"/>
        <w:gridCol w:w="1666"/>
      </w:tblGrid>
      <w:tr w:rsidR="0015126B" w:rsidRPr="002C211B" w14:paraId="32E76EA5" w14:textId="77777777" w:rsidTr="001008F9">
        <w:trPr>
          <w:trHeight w:val="965"/>
        </w:trPr>
        <w:tc>
          <w:tcPr>
            <w:tcW w:w="1242" w:type="dxa"/>
          </w:tcPr>
          <w:p w14:paraId="101C66AE" w14:textId="77777777" w:rsidR="0015126B" w:rsidRPr="002C211B" w:rsidRDefault="0015126B" w:rsidP="0015126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C211B">
              <w:rPr>
                <w:b/>
                <w:sz w:val="24"/>
                <w:szCs w:val="24"/>
                <w:lang w:val="uk-UA"/>
              </w:rPr>
              <w:t>Код н/д</w:t>
            </w:r>
          </w:p>
        </w:tc>
        <w:tc>
          <w:tcPr>
            <w:tcW w:w="5954" w:type="dxa"/>
          </w:tcPr>
          <w:p w14:paraId="2C9BEBEA" w14:textId="77777777" w:rsidR="0015126B" w:rsidRPr="002C211B" w:rsidRDefault="0015126B" w:rsidP="0015126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C211B">
              <w:rPr>
                <w:b/>
                <w:sz w:val="24"/>
                <w:szCs w:val="24"/>
                <w:lang w:val="uk-UA"/>
              </w:rPr>
              <w:t>Компоненти освітньої програми (на</w:t>
            </w:r>
            <w:r w:rsidR="007C4596" w:rsidRPr="002C211B">
              <w:rPr>
                <w:b/>
                <w:sz w:val="24"/>
                <w:szCs w:val="24"/>
                <w:lang w:val="uk-UA"/>
              </w:rPr>
              <w:t xml:space="preserve">вчальні дисципліни, курсові </w:t>
            </w:r>
            <w:proofErr w:type="spellStart"/>
            <w:r w:rsidR="007C4596" w:rsidRPr="002C211B">
              <w:rPr>
                <w:b/>
                <w:sz w:val="24"/>
                <w:szCs w:val="24"/>
                <w:lang w:val="uk-UA"/>
              </w:rPr>
              <w:t>проє</w:t>
            </w:r>
            <w:r w:rsidRPr="002C211B">
              <w:rPr>
                <w:b/>
                <w:sz w:val="24"/>
                <w:szCs w:val="24"/>
                <w:lang w:val="uk-UA"/>
              </w:rPr>
              <w:t>кти</w:t>
            </w:r>
            <w:proofErr w:type="spellEnd"/>
            <w:r w:rsidRPr="002C211B">
              <w:rPr>
                <w:b/>
                <w:sz w:val="24"/>
                <w:szCs w:val="24"/>
                <w:lang w:val="uk-UA"/>
              </w:rPr>
              <w:t xml:space="preserve"> (роботи), практики, кваліфікаційна робота)</w:t>
            </w:r>
          </w:p>
        </w:tc>
        <w:tc>
          <w:tcPr>
            <w:tcW w:w="992" w:type="dxa"/>
          </w:tcPr>
          <w:p w14:paraId="74B64D84" w14:textId="77777777" w:rsidR="0015126B" w:rsidRPr="002C211B" w:rsidRDefault="0015126B" w:rsidP="0015126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C211B">
              <w:rPr>
                <w:b/>
                <w:sz w:val="24"/>
                <w:szCs w:val="24"/>
                <w:lang w:val="uk-UA"/>
              </w:rPr>
              <w:t>Кількість кредитів</w:t>
            </w:r>
          </w:p>
        </w:tc>
        <w:tc>
          <w:tcPr>
            <w:tcW w:w="1666" w:type="dxa"/>
          </w:tcPr>
          <w:p w14:paraId="10C8B52C" w14:textId="77777777" w:rsidR="00D06EAB" w:rsidRPr="002C211B" w:rsidRDefault="0015126B" w:rsidP="0015126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C211B">
              <w:rPr>
                <w:b/>
                <w:sz w:val="24"/>
                <w:szCs w:val="24"/>
                <w:lang w:val="uk-UA"/>
              </w:rPr>
              <w:t xml:space="preserve">Форма </w:t>
            </w:r>
            <w:proofErr w:type="spellStart"/>
            <w:r w:rsidRPr="002C211B">
              <w:rPr>
                <w:b/>
                <w:sz w:val="24"/>
                <w:szCs w:val="24"/>
                <w:lang w:val="uk-UA"/>
              </w:rPr>
              <w:t>підсумк</w:t>
            </w:r>
            <w:proofErr w:type="spellEnd"/>
            <w:r w:rsidRPr="002C211B">
              <w:rPr>
                <w:b/>
                <w:sz w:val="24"/>
                <w:szCs w:val="24"/>
                <w:lang w:val="uk-UA"/>
              </w:rPr>
              <w:t>.</w:t>
            </w:r>
          </w:p>
          <w:p w14:paraId="7EDB01F7" w14:textId="77777777" w:rsidR="0015126B" w:rsidRPr="002C211B" w:rsidRDefault="0015126B" w:rsidP="0015126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C211B">
              <w:rPr>
                <w:b/>
                <w:sz w:val="24"/>
                <w:szCs w:val="24"/>
                <w:lang w:val="uk-UA"/>
              </w:rPr>
              <w:t>контролю</w:t>
            </w:r>
          </w:p>
        </w:tc>
      </w:tr>
      <w:tr w:rsidR="0015126B" w:rsidRPr="002C211B" w14:paraId="251D6C89" w14:textId="77777777" w:rsidTr="001008F9">
        <w:tc>
          <w:tcPr>
            <w:tcW w:w="1242" w:type="dxa"/>
          </w:tcPr>
          <w:p w14:paraId="738C8AFA" w14:textId="77777777" w:rsidR="0015126B" w:rsidRPr="002C211B" w:rsidRDefault="0015126B" w:rsidP="0015126B">
            <w:pPr>
              <w:jc w:val="center"/>
              <w:rPr>
                <w:sz w:val="24"/>
                <w:szCs w:val="24"/>
                <w:lang w:val="uk-UA"/>
              </w:rPr>
            </w:pPr>
            <w:r w:rsidRPr="002C211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5954" w:type="dxa"/>
          </w:tcPr>
          <w:p w14:paraId="71BC8D42" w14:textId="77777777" w:rsidR="0015126B" w:rsidRPr="002C211B" w:rsidRDefault="0015126B" w:rsidP="0015126B">
            <w:pPr>
              <w:jc w:val="center"/>
              <w:rPr>
                <w:sz w:val="24"/>
                <w:szCs w:val="24"/>
                <w:lang w:val="uk-UA"/>
              </w:rPr>
            </w:pPr>
            <w:r w:rsidRPr="002C211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992" w:type="dxa"/>
          </w:tcPr>
          <w:p w14:paraId="6984014E" w14:textId="77777777" w:rsidR="0015126B" w:rsidRPr="002C211B" w:rsidRDefault="0015126B" w:rsidP="0015126B">
            <w:pPr>
              <w:jc w:val="center"/>
              <w:rPr>
                <w:sz w:val="24"/>
                <w:szCs w:val="24"/>
                <w:lang w:val="uk-UA"/>
              </w:rPr>
            </w:pPr>
            <w:r w:rsidRPr="002C211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</w:tcPr>
          <w:p w14:paraId="0832EF92" w14:textId="77777777" w:rsidR="0015126B" w:rsidRPr="002C211B" w:rsidRDefault="0015126B" w:rsidP="0015126B">
            <w:pPr>
              <w:jc w:val="center"/>
              <w:rPr>
                <w:sz w:val="24"/>
                <w:szCs w:val="24"/>
                <w:lang w:val="uk-UA"/>
              </w:rPr>
            </w:pPr>
            <w:r w:rsidRPr="002C211B">
              <w:rPr>
                <w:sz w:val="24"/>
                <w:szCs w:val="24"/>
                <w:lang w:val="uk-UA"/>
              </w:rPr>
              <w:t>4</w:t>
            </w:r>
          </w:p>
        </w:tc>
      </w:tr>
      <w:tr w:rsidR="0015126B" w:rsidRPr="002C211B" w14:paraId="5B40FE30" w14:textId="77777777" w:rsidTr="007C6B83">
        <w:tc>
          <w:tcPr>
            <w:tcW w:w="9854" w:type="dxa"/>
            <w:gridSpan w:val="4"/>
          </w:tcPr>
          <w:p w14:paraId="74D99BF5" w14:textId="77777777" w:rsidR="0015126B" w:rsidRPr="002C211B" w:rsidRDefault="002C134C" w:rsidP="0015126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C211B">
              <w:rPr>
                <w:b/>
                <w:sz w:val="24"/>
                <w:szCs w:val="24"/>
                <w:lang w:val="uk-UA"/>
              </w:rPr>
              <w:t>1.</w:t>
            </w:r>
            <w:r w:rsidR="0015126B" w:rsidRPr="002C211B">
              <w:rPr>
                <w:b/>
                <w:sz w:val="24"/>
                <w:szCs w:val="24"/>
                <w:lang w:val="uk-UA"/>
              </w:rPr>
              <w:t>Обов’язкові компоненти ОП</w:t>
            </w:r>
          </w:p>
        </w:tc>
      </w:tr>
      <w:tr w:rsidR="002C134C" w:rsidRPr="002C211B" w14:paraId="10944B30" w14:textId="77777777" w:rsidTr="002B0F9E">
        <w:trPr>
          <w:trHeight w:val="364"/>
        </w:trPr>
        <w:tc>
          <w:tcPr>
            <w:tcW w:w="9854" w:type="dxa"/>
            <w:gridSpan w:val="4"/>
          </w:tcPr>
          <w:p w14:paraId="67645EC3" w14:textId="77777777" w:rsidR="002C134C" w:rsidRPr="002C211B" w:rsidRDefault="002C134C" w:rsidP="0015126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C211B">
              <w:rPr>
                <w:b/>
                <w:sz w:val="24"/>
                <w:szCs w:val="24"/>
                <w:lang w:val="uk-UA"/>
              </w:rPr>
              <w:t>1.1 Цикл загальної підготовки</w:t>
            </w:r>
          </w:p>
        </w:tc>
      </w:tr>
      <w:tr w:rsidR="00A72B93" w:rsidRPr="002C211B" w14:paraId="1F22C3FC" w14:textId="77777777" w:rsidTr="001008F9">
        <w:tc>
          <w:tcPr>
            <w:tcW w:w="1242" w:type="dxa"/>
          </w:tcPr>
          <w:p w14:paraId="24153CF1" w14:textId="77777777" w:rsidR="00A72B93" w:rsidRPr="002C211B" w:rsidRDefault="00A72B93" w:rsidP="0015126B">
            <w:pPr>
              <w:rPr>
                <w:sz w:val="24"/>
                <w:szCs w:val="24"/>
                <w:lang w:val="uk-UA"/>
              </w:rPr>
            </w:pPr>
            <w:r w:rsidRPr="002C211B">
              <w:rPr>
                <w:sz w:val="24"/>
                <w:szCs w:val="24"/>
                <w:lang w:val="uk-UA"/>
              </w:rPr>
              <w:t>ОК 1.</w:t>
            </w:r>
          </w:p>
        </w:tc>
        <w:tc>
          <w:tcPr>
            <w:tcW w:w="5954" w:type="dxa"/>
            <w:vAlign w:val="bottom"/>
          </w:tcPr>
          <w:p w14:paraId="5DCFAE7C" w14:textId="77777777" w:rsidR="00A72B93" w:rsidRPr="002C211B" w:rsidRDefault="00A72B93">
            <w:pPr>
              <w:rPr>
                <w:sz w:val="24"/>
                <w:szCs w:val="24"/>
                <w:lang w:val="ru-RU"/>
              </w:rPr>
            </w:pPr>
            <w:r w:rsidRPr="002C211B">
              <w:rPr>
                <w:sz w:val="24"/>
                <w:szCs w:val="24"/>
                <w:lang w:val="ru-RU"/>
              </w:rPr>
              <w:t xml:space="preserve">Методика </w:t>
            </w:r>
            <w:proofErr w:type="spellStart"/>
            <w:r w:rsidRPr="002C211B">
              <w:rPr>
                <w:sz w:val="24"/>
                <w:szCs w:val="24"/>
                <w:lang w:val="ru-RU"/>
              </w:rPr>
              <w:t>наукових</w:t>
            </w:r>
            <w:proofErr w:type="spellEnd"/>
            <w:r w:rsidRPr="002C211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211B">
              <w:rPr>
                <w:sz w:val="24"/>
                <w:szCs w:val="24"/>
                <w:lang w:val="ru-RU"/>
              </w:rPr>
              <w:t>досліджень</w:t>
            </w:r>
            <w:proofErr w:type="spellEnd"/>
            <w:r w:rsidRPr="002C211B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2C211B">
              <w:rPr>
                <w:sz w:val="24"/>
                <w:szCs w:val="24"/>
                <w:lang w:val="ru-RU"/>
              </w:rPr>
              <w:t>ліцензування</w:t>
            </w:r>
            <w:proofErr w:type="spellEnd"/>
            <w:r w:rsidRPr="002C211B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2C211B">
              <w:rPr>
                <w:sz w:val="24"/>
                <w:szCs w:val="24"/>
                <w:lang w:val="ru-RU"/>
              </w:rPr>
              <w:t>патентування</w:t>
            </w:r>
            <w:proofErr w:type="spellEnd"/>
            <w:r w:rsidRPr="002C211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211B">
              <w:rPr>
                <w:sz w:val="24"/>
                <w:szCs w:val="24"/>
                <w:lang w:val="ru-RU"/>
              </w:rPr>
              <w:t>наукової</w:t>
            </w:r>
            <w:proofErr w:type="spellEnd"/>
            <w:r w:rsidRPr="002C211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211B">
              <w:rPr>
                <w:sz w:val="24"/>
                <w:szCs w:val="24"/>
                <w:lang w:val="ru-RU"/>
              </w:rPr>
              <w:t>продукції</w:t>
            </w:r>
            <w:proofErr w:type="spellEnd"/>
          </w:p>
        </w:tc>
        <w:tc>
          <w:tcPr>
            <w:tcW w:w="992" w:type="dxa"/>
          </w:tcPr>
          <w:p w14:paraId="0365A916" w14:textId="77777777" w:rsidR="00A72B93" w:rsidRPr="002C211B" w:rsidRDefault="00A72B93" w:rsidP="009F45E3">
            <w:pPr>
              <w:jc w:val="center"/>
              <w:rPr>
                <w:sz w:val="24"/>
                <w:szCs w:val="24"/>
                <w:lang w:val="uk-UA"/>
              </w:rPr>
            </w:pPr>
            <w:r w:rsidRPr="002C211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</w:tcPr>
          <w:p w14:paraId="6E1462E4" w14:textId="77777777" w:rsidR="00A72B93" w:rsidRPr="002C211B" w:rsidRDefault="00A72B93" w:rsidP="0015126B">
            <w:pPr>
              <w:rPr>
                <w:sz w:val="24"/>
                <w:szCs w:val="24"/>
                <w:lang w:val="uk-UA"/>
              </w:rPr>
            </w:pPr>
            <w:r w:rsidRPr="002C211B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A72B93" w:rsidRPr="002C211B" w14:paraId="3DB76C17" w14:textId="77777777" w:rsidTr="001008F9">
        <w:tc>
          <w:tcPr>
            <w:tcW w:w="1242" w:type="dxa"/>
          </w:tcPr>
          <w:p w14:paraId="13C55777" w14:textId="77777777" w:rsidR="00A72B93" w:rsidRPr="002C211B" w:rsidRDefault="00A72B93">
            <w:pPr>
              <w:rPr>
                <w:sz w:val="24"/>
                <w:szCs w:val="24"/>
              </w:rPr>
            </w:pPr>
            <w:r w:rsidRPr="002C211B">
              <w:rPr>
                <w:sz w:val="24"/>
                <w:szCs w:val="24"/>
                <w:lang w:val="uk-UA"/>
              </w:rPr>
              <w:t>ОК 2.</w:t>
            </w:r>
          </w:p>
        </w:tc>
        <w:tc>
          <w:tcPr>
            <w:tcW w:w="5954" w:type="dxa"/>
            <w:vAlign w:val="bottom"/>
          </w:tcPr>
          <w:p w14:paraId="14B93D8F" w14:textId="77777777" w:rsidR="00A72B93" w:rsidRPr="002C211B" w:rsidRDefault="00A72B93">
            <w:pPr>
              <w:rPr>
                <w:sz w:val="24"/>
                <w:szCs w:val="24"/>
                <w:lang w:val="ru-RU"/>
              </w:rPr>
            </w:pPr>
            <w:proofErr w:type="spellStart"/>
            <w:r w:rsidRPr="002C211B">
              <w:rPr>
                <w:sz w:val="24"/>
                <w:szCs w:val="24"/>
                <w:lang w:val="ru-RU"/>
              </w:rPr>
              <w:t>Адміністративне</w:t>
            </w:r>
            <w:proofErr w:type="spellEnd"/>
            <w:r w:rsidRPr="002C211B">
              <w:rPr>
                <w:sz w:val="24"/>
                <w:szCs w:val="24"/>
                <w:lang w:val="ru-RU"/>
              </w:rPr>
              <w:t xml:space="preserve"> і </w:t>
            </w:r>
            <w:proofErr w:type="spellStart"/>
            <w:r w:rsidRPr="002C211B">
              <w:rPr>
                <w:sz w:val="24"/>
                <w:szCs w:val="24"/>
                <w:lang w:val="ru-RU"/>
              </w:rPr>
              <w:t>господарське</w:t>
            </w:r>
            <w:proofErr w:type="spellEnd"/>
            <w:r w:rsidRPr="002C211B">
              <w:rPr>
                <w:sz w:val="24"/>
                <w:szCs w:val="24"/>
                <w:lang w:val="ru-RU"/>
              </w:rPr>
              <w:t xml:space="preserve"> право та </w:t>
            </w:r>
            <w:proofErr w:type="spellStart"/>
            <w:r w:rsidRPr="002C211B">
              <w:rPr>
                <w:sz w:val="24"/>
                <w:szCs w:val="24"/>
                <w:lang w:val="ru-RU"/>
              </w:rPr>
              <w:t>охорона</w:t>
            </w:r>
            <w:proofErr w:type="spellEnd"/>
            <w:r w:rsidRPr="002C211B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C211B">
              <w:rPr>
                <w:sz w:val="24"/>
                <w:szCs w:val="24"/>
                <w:lang w:val="ru-RU"/>
              </w:rPr>
              <w:t>праці</w:t>
            </w:r>
            <w:proofErr w:type="spellEnd"/>
            <w:r w:rsidRPr="002C211B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2C211B">
              <w:rPr>
                <w:sz w:val="24"/>
                <w:szCs w:val="24"/>
                <w:lang w:val="ru-RU"/>
              </w:rPr>
              <w:t>будівництві</w:t>
            </w:r>
            <w:proofErr w:type="spellEnd"/>
          </w:p>
        </w:tc>
        <w:tc>
          <w:tcPr>
            <w:tcW w:w="992" w:type="dxa"/>
          </w:tcPr>
          <w:p w14:paraId="217B5BCF" w14:textId="77777777" w:rsidR="00A72B93" w:rsidRPr="002C211B" w:rsidRDefault="00A72B93" w:rsidP="009F45E3">
            <w:pPr>
              <w:jc w:val="center"/>
              <w:rPr>
                <w:sz w:val="24"/>
                <w:szCs w:val="24"/>
                <w:lang w:val="uk-UA"/>
              </w:rPr>
            </w:pPr>
            <w:r w:rsidRPr="002C211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</w:tcPr>
          <w:p w14:paraId="147DEB45" w14:textId="77777777" w:rsidR="00A72B93" w:rsidRPr="002C211B" w:rsidRDefault="00DC2B86" w:rsidP="0015126B">
            <w:pPr>
              <w:rPr>
                <w:sz w:val="24"/>
                <w:szCs w:val="24"/>
                <w:lang w:val="uk-UA"/>
              </w:rPr>
            </w:pPr>
            <w:r w:rsidRPr="002C211B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72F69" w:rsidRPr="002C211B" w14:paraId="56B9A182" w14:textId="77777777" w:rsidTr="001008F9">
        <w:tc>
          <w:tcPr>
            <w:tcW w:w="1242" w:type="dxa"/>
          </w:tcPr>
          <w:p w14:paraId="40BA86C5" w14:textId="77777777" w:rsidR="00172F69" w:rsidRPr="002C211B" w:rsidRDefault="00172F69">
            <w:pPr>
              <w:rPr>
                <w:sz w:val="24"/>
                <w:szCs w:val="24"/>
              </w:rPr>
            </w:pPr>
            <w:r w:rsidRPr="002C211B">
              <w:rPr>
                <w:sz w:val="24"/>
                <w:szCs w:val="24"/>
                <w:lang w:val="uk-UA"/>
              </w:rPr>
              <w:t>ОК 3.</w:t>
            </w:r>
          </w:p>
        </w:tc>
        <w:tc>
          <w:tcPr>
            <w:tcW w:w="5954" w:type="dxa"/>
            <w:vAlign w:val="bottom"/>
          </w:tcPr>
          <w:p w14:paraId="4ED11A4B" w14:textId="77777777" w:rsidR="00172F69" w:rsidRPr="00457817" w:rsidRDefault="00457817">
            <w:pPr>
              <w:rPr>
                <w:sz w:val="24"/>
                <w:szCs w:val="24"/>
                <w:lang w:val="ru-RU"/>
              </w:rPr>
            </w:pPr>
            <w:proofErr w:type="spellStart"/>
            <w:r w:rsidRPr="00457817">
              <w:rPr>
                <w:sz w:val="24"/>
                <w:szCs w:val="24"/>
                <w:lang w:val="ru-RU"/>
              </w:rPr>
              <w:t>Іноземна</w:t>
            </w:r>
            <w:proofErr w:type="spellEnd"/>
            <w:r w:rsidRPr="0045781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7817">
              <w:rPr>
                <w:sz w:val="24"/>
                <w:szCs w:val="24"/>
                <w:lang w:val="ru-RU"/>
              </w:rPr>
              <w:t>мова</w:t>
            </w:r>
            <w:proofErr w:type="spellEnd"/>
            <w:r w:rsidRPr="00457817">
              <w:rPr>
                <w:sz w:val="24"/>
                <w:szCs w:val="24"/>
                <w:lang w:val="ru-RU"/>
              </w:rPr>
              <w:t xml:space="preserve"> за </w:t>
            </w:r>
            <w:proofErr w:type="spellStart"/>
            <w:r w:rsidRPr="00457817">
              <w:rPr>
                <w:sz w:val="24"/>
                <w:szCs w:val="24"/>
                <w:lang w:val="ru-RU"/>
              </w:rPr>
              <w:t>професійним</w:t>
            </w:r>
            <w:proofErr w:type="spellEnd"/>
            <w:r w:rsidRPr="00457817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457817">
              <w:rPr>
                <w:sz w:val="24"/>
                <w:szCs w:val="24"/>
                <w:lang w:val="ru-RU"/>
              </w:rPr>
              <w:t>спрямуванням</w:t>
            </w:r>
            <w:proofErr w:type="spellEnd"/>
          </w:p>
        </w:tc>
        <w:tc>
          <w:tcPr>
            <w:tcW w:w="992" w:type="dxa"/>
          </w:tcPr>
          <w:p w14:paraId="46EA8A35" w14:textId="77777777" w:rsidR="00172F69" w:rsidRPr="002C211B" w:rsidRDefault="00172F69" w:rsidP="009F45E3">
            <w:pPr>
              <w:jc w:val="center"/>
              <w:rPr>
                <w:sz w:val="24"/>
                <w:szCs w:val="24"/>
                <w:lang w:val="uk-UA"/>
              </w:rPr>
            </w:pPr>
            <w:r w:rsidRPr="002C211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</w:tcPr>
          <w:p w14:paraId="2EC500BA" w14:textId="77777777" w:rsidR="00172F69" w:rsidRPr="002C211B" w:rsidRDefault="00172F69" w:rsidP="0015126B">
            <w:pPr>
              <w:rPr>
                <w:sz w:val="24"/>
                <w:szCs w:val="24"/>
                <w:lang w:val="uk-UA"/>
              </w:rPr>
            </w:pPr>
            <w:r w:rsidRPr="002C211B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2C134C" w:rsidRPr="002C211B" w14:paraId="0422B233" w14:textId="77777777" w:rsidTr="002B0F9E">
        <w:trPr>
          <w:trHeight w:val="396"/>
        </w:trPr>
        <w:tc>
          <w:tcPr>
            <w:tcW w:w="9854" w:type="dxa"/>
            <w:gridSpan w:val="4"/>
          </w:tcPr>
          <w:p w14:paraId="2A75CC13" w14:textId="77777777" w:rsidR="002C134C" w:rsidRPr="002C211B" w:rsidRDefault="002C134C" w:rsidP="002C134C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C211B">
              <w:rPr>
                <w:b/>
                <w:sz w:val="24"/>
                <w:szCs w:val="24"/>
                <w:lang w:val="uk-UA"/>
              </w:rPr>
              <w:t>1.2 Цикл професійної підготовки</w:t>
            </w:r>
          </w:p>
        </w:tc>
      </w:tr>
      <w:tr w:rsidR="00DC2B86" w:rsidRPr="002C211B" w14:paraId="445B4F8D" w14:textId="77777777" w:rsidTr="001008F9">
        <w:tc>
          <w:tcPr>
            <w:tcW w:w="1242" w:type="dxa"/>
          </w:tcPr>
          <w:p w14:paraId="421AF1F8" w14:textId="77777777" w:rsidR="00DC2B86" w:rsidRPr="002C211B" w:rsidRDefault="00DC2B86" w:rsidP="00FE3A9B">
            <w:pPr>
              <w:rPr>
                <w:sz w:val="24"/>
                <w:szCs w:val="24"/>
              </w:rPr>
            </w:pPr>
            <w:r w:rsidRPr="002C211B">
              <w:rPr>
                <w:sz w:val="24"/>
                <w:szCs w:val="24"/>
                <w:lang w:val="uk-UA"/>
              </w:rPr>
              <w:t>ОК 4.</w:t>
            </w:r>
          </w:p>
        </w:tc>
        <w:tc>
          <w:tcPr>
            <w:tcW w:w="5954" w:type="dxa"/>
            <w:vAlign w:val="bottom"/>
          </w:tcPr>
          <w:p w14:paraId="1EC18DB7" w14:textId="77777777" w:rsidR="00DC2B86" w:rsidRPr="00E84665" w:rsidRDefault="00DC2B86">
            <w:pPr>
              <w:rPr>
                <w:sz w:val="24"/>
                <w:szCs w:val="24"/>
                <w:lang w:val="ru-RU"/>
              </w:rPr>
            </w:pPr>
            <w:proofErr w:type="spellStart"/>
            <w:r w:rsidRPr="00E84665">
              <w:rPr>
                <w:sz w:val="24"/>
                <w:szCs w:val="24"/>
                <w:lang w:val="ru-RU"/>
              </w:rPr>
              <w:t>Реконструкція</w:t>
            </w:r>
            <w:proofErr w:type="spellEnd"/>
            <w:r w:rsidRPr="00E84665">
              <w:rPr>
                <w:sz w:val="24"/>
                <w:szCs w:val="24"/>
                <w:lang w:val="ru-RU"/>
              </w:rPr>
              <w:t xml:space="preserve"> і ремонт </w:t>
            </w:r>
            <w:proofErr w:type="spellStart"/>
            <w:r w:rsidRPr="00E84665">
              <w:rPr>
                <w:sz w:val="24"/>
                <w:szCs w:val="24"/>
                <w:lang w:val="ru-RU"/>
              </w:rPr>
              <w:t>будівель</w:t>
            </w:r>
            <w:proofErr w:type="spellEnd"/>
            <w:r w:rsidRPr="00E84665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84665">
              <w:rPr>
                <w:sz w:val="24"/>
                <w:szCs w:val="24"/>
                <w:lang w:val="ru-RU"/>
              </w:rPr>
              <w:t>споруд</w:t>
            </w:r>
            <w:proofErr w:type="spellEnd"/>
          </w:p>
        </w:tc>
        <w:tc>
          <w:tcPr>
            <w:tcW w:w="992" w:type="dxa"/>
          </w:tcPr>
          <w:p w14:paraId="02665810" w14:textId="77777777" w:rsidR="00DC2B86" w:rsidRPr="002C211B" w:rsidRDefault="00DC2B86" w:rsidP="009F45E3">
            <w:pPr>
              <w:jc w:val="center"/>
              <w:rPr>
                <w:sz w:val="24"/>
                <w:szCs w:val="24"/>
                <w:lang w:val="uk-UA"/>
              </w:rPr>
            </w:pPr>
            <w:r w:rsidRPr="002C211B">
              <w:rPr>
                <w:sz w:val="24"/>
                <w:szCs w:val="24"/>
                <w:lang w:val="uk-UA"/>
              </w:rPr>
              <w:t>5,5</w:t>
            </w:r>
          </w:p>
        </w:tc>
        <w:tc>
          <w:tcPr>
            <w:tcW w:w="1666" w:type="dxa"/>
          </w:tcPr>
          <w:p w14:paraId="2B4D023B" w14:textId="77777777" w:rsidR="00DC2B86" w:rsidRPr="002C211B" w:rsidRDefault="00DC2B86">
            <w:pPr>
              <w:rPr>
                <w:sz w:val="24"/>
                <w:szCs w:val="24"/>
              </w:rPr>
            </w:pPr>
            <w:r w:rsidRPr="002C211B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DC2B86" w:rsidRPr="002C211B" w14:paraId="23FC137E" w14:textId="77777777" w:rsidTr="001008F9">
        <w:tc>
          <w:tcPr>
            <w:tcW w:w="1242" w:type="dxa"/>
          </w:tcPr>
          <w:p w14:paraId="7E07B4F4" w14:textId="77777777" w:rsidR="00DC2B86" w:rsidRPr="002C211B" w:rsidRDefault="00DC2B86" w:rsidP="00FE3A9B">
            <w:pPr>
              <w:rPr>
                <w:sz w:val="24"/>
                <w:szCs w:val="24"/>
              </w:rPr>
            </w:pPr>
            <w:r w:rsidRPr="002C211B">
              <w:rPr>
                <w:sz w:val="24"/>
                <w:szCs w:val="24"/>
                <w:lang w:val="uk-UA"/>
              </w:rPr>
              <w:t>ОК 5.</w:t>
            </w:r>
          </w:p>
        </w:tc>
        <w:tc>
          <w:tcPr>
            <w:tcW w:w="5954" w:type="dxa"/>
            <w:vAlign w:val="bottom"/>
          </w:tcPr>
          <w:p w14:paraId="08B5E197" w14:textId="77777777" w:rsidR="00DC2B86" w:rsidRPr="00E84665" w:rsidRDefault="00DC2B86">
            <w:pPr>
              <w:rPr>
                <w:sz w:val="24"/>
                <w:szCs w:val="24"/>
              </w:rPr>
            </w:pPr>
            <w:proofErr w:type="spellStart"/>
            <w:r w:rsidRPr="00E84665">
              <w:rPr>
                <w:sz w:val="24"/>
                <w:szCs w:val="24"/>
              </w:rPr>
              <w:t>Реконструкція</w:t>
            </w:r>
            <w:proofErr w:type="spellEnd"/>
            <w:r w:rsidRPr="00E84665">
              <w:rPr>
                <w:sz w:val="24"/>
                <w:szCs w:val="24"/>
              </w:rPr>
              <w:t xml:space="preserve"> </w:t>
            </w:r>
            <w:proofErr w:type="spellStart"/>
            <w:r w:rsidRPr="00E84665">
              <w:rPr>
                <w:sz w:val="24"/>
                <w:szCs w:val="24"/>
              </w:rPr>
              <w:t>забудови</w:t>
            </w:r>
            <w:proofErr w:type="spellEnd"/>
            <w:r w:rsidRPr="00E84665">
              <w:rPr>
                <w:sz w:val="24"/>
                <w:szCs w:val="24"/>
              </w:rPr>
              <w:t xml:space="preserve"> і </w:t>
            </w:r>
            <w:proofErr w:type="spellStart"/>
            <w:r w:rsidRPr="00E84665">
              <w:rPr>
                <w:sz w:val="24"/>
                <w:szCs w:val="24"/>
              </w:rPr>
              <w:t>територій</w:t>
            </w:r>
            <w:proofErr w:type="spellEnd"/>
          </w:p>
        </w:tc>
        <w:tc>
          <w:tcPr>
            <w:tcW w:w="992" w:type="dxa"/>
          </w:tcPr>
          <w:p w14:paraId="449C1587" w14:textId="77777777" w:rsidR="00DC2B86" w:rsidRPr="002C211B" w:rsidRDefault="00DC2B86" w:rsidP="00671F98">
            <w:pPr>
              <w:jc w:val="center"/>
              <w:rPr>
                <w:sz w:val="24"/>
                <w:szCs w:val="24"/>
                <w:lang w:val="uk-UA"/>
              </w:rPr>
            </w:pPr>
            <w:r w:rsidRPr="002C211B">
              <w:rPr>
                <w:sz w:val="24"/>
                <w:szCs w:val="24"/>
                <w:lang w:val="uk-UA"/>
              </w:rPr>
              <w:t>5,5</w:t>
            </w:r>
          </w:p>
        </w:tc>
        <w:tc>
          <w:tcPr>
            <w:tcW w:w="1666" w:type="dxa"/>
          </w:tcPr>
          <w:p w14:paraId="32F2B44F" w14:textId="77777777" w:rsidR="00DC2B86" w:rsidRPr="002C211B" w:rsidRDefault="00DC2B86" w:rsidP="00671F98">
            <w:pPr>
              <w:rPr>
                <w:sz w:val="24"/>
                <w:szCs w:val="24"/>
              </w:rPr>
            </w:pPr>
            <w:r w:rsidRPr="002C211B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DC2B86" w:rsidRPr="002C211B" w14:paraId="5704A812" w14:textId="77777777" w:rsidTr="001008F9">
        <w:tc>
          <w:tcPr>
            <w:tcW w:w="1242" w:type="dxa"/>
          </w:tcPr>
          <w:p w14:paraId="1884859E" w14:textId="77777777" w:rsidR="00DC2B86" w:rsidRPr="002C211B" w:rsidRDefault="00DC2B86" w:rsidP="00FE3A9B">
            <w:pPr>
              <w:rPr>
                <w:sz w:val="24"/>
                <w:szCs w:val="24"/>
              </w:rPr>
            </w:pPr>
            <w:r w:rsidRPr="002C211B">
              <w:rPr>
                <w:sz w:val="24"/>
                <w:szCs w:val="24"/>
                <w:lang w:val="uk-UA"/>
              </w:rPr>
              <w:t>ОК 6.</w:t>
            </w:r>
          </w:p>
        </w:tc>
        <w:tc>
          <w:tcPr>
            <w:tcW w:w="5954" w:type="dxa"/>
            <w:vAlign w:val="bottom"/>
          </w:tcPr>
          <w:p w14:paraId="2F06C4C2" w14:textId="77777777" w:rsidR="00DC2B86" w:rsidRPr="00E84665" w:rsidRDefault="00DC2B86">
            <w:pPr>
              <w:rPr>
                <w:sz w:val="24"/>
                <w:szCs w:val="24"/>
                <w:lang w:val="ru-RU"/>
              </w:rPr>
            </w:pPr>
            <w:proofErr w:type="spellStart"/>
            <w:r w:rsidRPr="00E84665">
              <w:rPr>
                <w:sz w:val="24"/>
                <w:szCs w:val="24"/>
                <w:lang w:val="ru-RU"/>
              </w:rPr>
              <w:t>Наукові</w:t>
            </w:r>
            <w:proofErr w:type="spellEnd"/>
            <w:r w:rsidRPr="00E846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4665">
              <w:rPr>
                <w:sz w:val="24"/>
                <w:szCs w:val="24"/>
                <w:lang w:val="ru-RU"/>
              </w:rPr>
              <w:t>основи</w:t>
            </w:r>
            <w:proofErr w:type="spellEnd"/>
            <w:r w:rsidRPr="00E846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4665">
              <w:rPr>
                <w:sz w:val="24"/>
                <w:szCs w:val="24"/>
                <w:lang w:val="ru-RU"/>
              </w:rPr>
              <w:t>функціонування</w:t>
            </w:r>
            <w:proofErr w:type="spellEnd"/>
            <w:r w:rsidRPr="00E846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4665">
              <w:rPr>
                <w:sz w:val="24"/>
                <w:szCs w:val="24"/>
                <w:lang w:val="ru-RU"/>
              </w:rPr>
              <w:t>містобудівних</w:t>
            </w:r>
            <w:proofErr w:type="spellEnd"/>
            <w:r w:rsidRPr="00E84665">
              <w:rPr>
                <w:sz w:val="24"/>
                <w:szCs w:val="24"/>
                <w:lang w:val="ru-RU"/>
              </w:rPr>
              <w:t xml:space="preserve"> систем</w:t>
            </w:r>
          </w:p>
        </w:tc>
        <w:tc>
          <w:tcPr>
            <w:tcW w:w="992" w:type="dxa"/>
          </w:tcPr>
          <w:p w14:paraId="31B70F75" w14:textId="77777777" w:rsidR="00DC2B86" w:rsidRPr="002C211B" w:rsidRDefault="00DC2B86" w:rsidP="00671F98">
            <w:pPr>
              <w:jc w:val="center"/>
              <w:rPr>
                <w:sz w:val="24"/>
                <w:szCs w:val="24"/>
                <w:lang w:val="uk-UA"/>
              </w:rPr>
            </w:pPr>
            <w:r w:rsidRPr="002C211B">
              <w:rPr>
                <w:sz w:val="24"/>
                <w:szCs w:val="24"/>
                <w:lang w:val="uk-UA"/>
              </w:rPr>
              <w:t>5,5</w:t>
            </w:r>
          </w:p>
        </w:tc>
        <w:tc>
          <w:tcPr>
            <w:tcW w:w="1666" w:type="dxa"/>
          </w:tcPr>
          <w:p w14:paraId="56D8D232" w14:textId="77777777" w:rsidR="00DC2B86" w:rsidRPr="002C211B" w:rsidRDefault="00DC2B86" w:rsidP="00671F98">
            <w:pPr>
              <w:rPr>
                <w:sz w:val="24"/>
                <w:szCs w:val="24"/>
              </w:rPr>
            </w:pPr>
            <w:r w:rsidRPr="002C211B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DC2B86" w:rsidRPr="002C211B" w14:paraId="19A7D75B" w14:textId="77777777" w:rsidTr="001008F9">
        <w:tc>
          <w:tcPr>
            <w:tcW w:w="1242" w:type="dxa"/>
          </w:tcPr>
          <w:p w14:paraId="68B0A78F" w14:textId="77777777" w:rsidR="00DC2B86" w:rsidRPr="002C211B" w:rsidRDefault="00DC2B86" w:rsidP="00FE3A9B">
            <w:pPr>
              <w:rPr>
                <w:sz w:val="24"/>
                <w:szCs w:val="24"/>
              </w:rPr>
            </w:pPr>
            <w:r w:rsidRPr="002C211B">
              <w:rPr>
                <w:sz w:val="24"/>
                <w:szCs w:val="24"/>
                <w:lang w:val="uk-UA"/>
              </w:rPr>
              <w:t>ОК 7.</w:t>
            </w:r>
          </w:p>
        </w:tc>
        <w:tc>
          <w:tcPr>
            <w:tcW w:w="5954" w:type="dxa"/>
            <w:vAlign w:val="bottom"/>
          </w:tcPr>
          <w:p w14:paraId="5C18FDCD" w14:textId="77777777" w:rsidR="00DC2B86" w:rsidRPr="00E84665" w:rsidRDefault="00E84665">
            <w:pPr>
              <w:rPr>
                <w:sz w:val="20"/>
                <w:szCs w:val="20"/>
                <w:lang w:val="uk-UA"/>
              </w:rPr>
            </w:pPr>
            <w:proofErr w:type="spellStart"/>
            <w:r w:rsidRPr="00E84665">
              <w:rPr>
                <w:sz w:val="24"/>
                <w:szCs w:val="20"/>
                <w:lang w:val="ru-RU"/>
              </w:rPr>
              <w:t>Реновація</w:t>
            </w:r>
            <w:proofErr w:type="spellEnd"/>
            <w:r w:rsidRPr="00E84665">
              <w:rPr>
                <w:sz w:val="24"/>
                <w:szCs w:val="20"/>
                <w:lang w:val="ru-RU"/>
              </w:rPr>
              <w:t xml:space="preserve"> та </w:t>
            </w:r>
            <w:proofErr w:type="spellStart"/>
            <w:r w:rsidRPr="00E84665">
              <w:rPr>
                <w:sz w:val="24"/>
                <w:szCs w:val="20"/>
                <w:lang w:val="ru-RU"/>
              </w:rPr>
              <w:t>ревіталізація</w:t>
            </w:r>
            <w:proofErr w:type="spellEnd"/>
            <w:r w:rsidRPr="00E84665">
              <w:rPr>
                <w:sz w:val="24"/>
                <w:szCs w:val="20"/>
                <w:lang w:val="ru-RU"/>
              </w:rPr>
              <w:t xml:space="preserve"> </w:t>
            </w:r>
            <w:proofErr w:type="spellStart"/>
            <w:r w:rsidRPr="00E84665">
              <w:rPr>
                <w:sz w:val="24"/>
                <w:szCs w:val="20"/>
                <w:lang w:val="ru-RU"/>
              </w:rPr>
              <w:t>міського</w:t>
            </w:r>
            <w:proofErr w:type="spellEnd"/>
            <w:r w:rsidRPr="00E84665">
              <w:rPr>
                <w:sz w:val="24"/>
                <w:szCs w:val="20"/>
                <w:lang w:val="ru-RU"/>
              </w:rPr>
              <w:t xml:space="preserve"> простору</w:t>
            </w:r>
          </w:p>
        </w:tc>
        <w:tc>
          <w:tcPr>
            <w:tcW w:w="992" w:type="dxa"/>
          </w:tcPr>
          <w:p w14:paraId="45CD8E0B" w14:textId="77777777" w:rsidR="00DC2B86" w:rsidRPr="002C211B" w:rsidRDefault="00E84665" w:rsidP="00671F98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4,</w:t>
            </w:r>
            <w:r w:rsidR="00DC2B86" w:rsidRPr="002C211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666" w:type="dxa"/>
          </w:tcPr>
          <w:p w14:paraId="79CF1D66" w14:textId="77777777" w:rsidR="00DC2B86" w:rsidRPr="002C211B" w:rsidRDefault="00DC2B86" w:rsidP="00671F98">
            <w:pPr>
              <w:rPr>
                <w:sz w:val="24"/>
                <w:szCs w:val="24"/>
              </w:rPr>
            </w:pPr>
            <w:r w:rsidRPr="002C211B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DC2B86" w:rsidRPr="002C211B" w14:paraId="48C8B11D" w14:textId="77777777" w:rsidTr="001008F9">
        <w:tc>
          <w:tcPr>
            <w:tcW w:w="1242" w:type="dxa"/>
          </w:tcPr>
          <w:p w14:paraId="56FD76EE" w14:textId="77777777" w:rsidR="00DC2B86" w:rsidRPr="002C211B" w:rsidRDefault="00DC2B86" w:rsidP="00FE3A9B">
            <w:pPr>
              <w:rPr>
                <w:sz w:val="24"/>
                <w:szCs w:val="24"/>
              </w:rPr>
            </w:pPr>
            <w:r w:rsidRPr="002C211B">
              <w:rPr>
                <w:sz w:val="24"/>
                <w:szCs w:val="24"/>
                <w:lang w:val="uk-UA"/>
              </w:rPr>
              <w:t>ОК 8.</w:t>
            </w:r>
          </w:p>
        </w:tc>
        <w:tc>
          <w:tcPr>
            <w:tcW w:w="5954" w:type="dxa"/>
            <w:vAlign w:val="bottom"/>
          </w:tcPr>
          <w:p w14:paraId="54C85D21" w14:textId="77777777" w:rsidR="00DC2B86" w:rsidRPr="00E84665" w:rsidRDefault="00DC2B86">
            <w:pPr>
              <w:rPr>
                <w:sz w:val="24"/>
                <w:szCs w:val="24"/>
              </w:rPr>
            </w:pPr>
            <w:proofErr w:type="spellStart"/>
            <w:r w:rsidRPr="00E84665">
              <w:rPr>
                <w:sz w:val="24"/>
                <w:szCs w:val="24"/>
              </w:rPr>
              <w:t>Управління</w:t>
            </w:r>
            <w:proofErr w:type="spellEnd"/>
            <w:r w:rsidRPr="00E84665">
              <w:rPr>
                <w:sz w:val="24"/>
                <w:szCs w:val="24"/>
              </w:rPr>
              <w:t xml:space="preserve"> </w:t>
            </w:r>
            <w:proofErr w:type="spellStart"/>
            <w:r w:rsidRPr="00E84665">
              <w:rPr>
                <w:sz w:val="24"/>
                <w:szCs w:val="24"/>
              </w:rPr>
              <w:t>міським</w:t>
            </w:r>
            <w:proofErr w:type="spellEnd"/>
            <w:r w:rsidRPr="00E84665">
              <w:rPr>
                <w:sz w:val="24"/>
                <w:szCs w:val="24"/>
              </w:rPr>
              <w:t xml:space="preserve"> </w:t>
            </w:r>
            <w:proofErr w:type="spellStart"/>
            <w:r w:rsidRPr="00E84665">
              <w:rPr>
                <w:sz w:val="24"/>
                <w:szCs w:val="24"/>
              </w:rPr>
              <w:t>господарством</w:t>
            </w:r>
            <w:proofErr w:type="spellEnd"/>
          </w:p>
        </w:tc>
        <w:tc>
          <w:tcPr>
            <w:tcW w:w="992" w:type="dxa"/>
          </w:tcPr>
          <w:p w14:paraId="25A99E92" w14:textId="77777777" w:rsidR="00DC2B86" w:rsidRPr="002C211B" w:rsidRDefault="00DC2B86" w:rsidP="009F45E3">
            <w:pPr>
              <w:jc w:val="center"/>
              <w:rPr>
                <w:sz w:val="24"/>
                <w:szCs w:val="24"/>
                <w:lang w:val="uk-UA"/>
              </w:rPr>
            </w:pPr>
            <w:r w:rsidRPr="002C211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6" w:type="dxa"/>
          </w:tcPr>
          <w:p w14:paraId="773509DF" w14:textId="77777777" w:rsidR="00DC2B86" w:rsidRPr="002C211B" w:rsidRDefault="00DC2B86" w:rsidP="0015126B">
            <w:pPr>
              <w:rPr>
                <w:sz w:val="24"/>
                <w:szCs w:val="24"/>
                <w:lang w:val="uk-UA"/>
              </w:rPr>
            </w:pPr>
            <w:r w:rsidRPr="002C211B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DC2B86" w:rsidRPr="002C211B" w14:paraId="485D762B" w14:textId="77777777" w:rsidTr="001008F9">
        <w:tc>
          <w:tcPr>
            <w:tcW w:w="1242" w:type="dxa"/>
          </w:tcPr>
          <w:p w14:paraId="563F7E2D" w14:textId="77777777" w:rsidR="00DC2B86" w:rsidRPr="002C211B" w:rsidRDefault="00DC2B86" w:rsidP="00FE3A9B">
            <w:pPr>
              <w:rPr>
                <w:sz w:val="24"/>
                <w:szCs w:val="24"/>
              </w:rPr>
            </w:pPr>
            <w:r w:rsidRPr="002C211B">
              <w:rPr>
                <w:sz w:val="24"/>
                <w:szCs w:val="24"/>
                <w:lang w:val="uk-UA"/>
              </w:rPr>
              <w:t>ОК 9.</w:t>
            </w:r>
          </w:p>
        </w:tc>
        <w:tc>
          <w:tcPr>
            <w:tcW w:w="5954" w:type="dxa"/>
            <w:vAlign w:val="bottom"/>
          </w:tcPr>
          <w:p w14:paraId="5CD8599D" w14:textId="77777777" w:rsidR="00DC2B86" w:rsidRPr="00E84665" w:rsidRDefault="00E84665">
            <w:pPr>
              <w:rPr>
                <w:sz w:val="24"/>
                <w:szCs w:val="24"/>
                <w:lang w:val="ru-RU"/>
              </w:rPr>
            </w:pPr>
            <w:r w:rsidRPr="00E84665">
              <w:rPr>
                <w:sz w:val="24"/>
                <w:szCs w:val="24"/>
                <w:lang w:val="ru-RU"/>
              </w:rPr>
              <w:t>Комп</w:t>
            </w:r>
            <w:r w:rsidRPr="00E84665">
              <w:rPr>
                <w:sz w:val="24"/>
                <w:szCs w:val="24"/>
              </w:rPr>
              <w:t>׳</w:t>
            </w:r>
            <w:proofErr w:type="spellStart"/>
            <w:r w:rsidRPr="00E84665">
              <w:rPr>
                <w:sz w:val="24"/>
                <w:szCs w:val="24"/>
                <w:lang w:val="ru-RU"/>
              </w:rPr>
              <w:t>ютерне</w:t>
            </w:r>
            <w:proofErr w:type="spellEnd"/>
            <w:r w:rsidRPr="00E846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4665">
              <w:rPr>
                <w:sz w:val="24"/>
                <w:szCs w:val="24"/>
                <w:lang w:val="ru-RU"/>
              </w:rPr>
              <w:t>проєктування</w:t>
            </w:r>
            <w:proofErr w:type="spellEnd"/>
            <w:r w:rsidRPr="00E84665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E84665">
              <w:rPr>
                <w:sz w:val="24"/>
                <w:szCs w:val="24"/>
                <w:lang w:val="ru-RU"/>
              </w:rPr>
              <w:t>інформаційне</w:t>
            </w:r>
            <w:proofErr w:type="spellEnd"/>
            <w:r w:rsidRPr="00E846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4665">
              <w:rPr>
                <w:sz w:val="24"/>
                <w:szCs w:val="24"/>
                <w:lang w:val="ru-RU"/>
              </w:rPr>
              <w:t>моделювання</w:t>
            </w:r>
            <w:proofErr w:type="spellEnd"/>
            <w:r w:rsidRPr="00E84665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E84665">
              <w:rPr>
                <w:sz w:val="24"/>
                <w:szCs w:val="24"/>
                <w:lang w:val="ru-RU"/>
              </w:rPr>
              <w:t>будівництві</w:t>
            </w:r>
            <w:proofErr w:type="spellEnd"/>
          </w:p>
        </w:tc>
        <w:tc>
          <w:tcPr>
            <w:tcW w:w="992" w:type="dxa"/>
          </w:tcPr>
          <w:p w14:paraId="72F2D0FF" w14:textId="77777777" w:rsidR="00DC2B86" w:rsidRPr="002C211B" w:rsidRDefault="00DC2B86" w:rsidP="009F45E3">
            <w:pPr>
              <w:jc w:val="center"/>
              <w:rPr>
                <w:sz w:val="24"/>
                <w:szCs w:val="24"/>
                <w:lang w:val="uk-UA"/>
              </w:rPr>
            </w:pPr>
            <w:r w:rsidRPr="002C211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</w:tcPr>
          <w:p w14:paraId="6848B53B" w14:textId="77777777" w:rsidR="00DC2B86" w:rsidRPr="002C211B" w:rsidRDefault="00045315">
            <w:pPr>
              <w:rPr>
                <w:sz w:val="24"/>
                <w:szCs w:val="24"/>
              </w:rPr>
            </w:pPr>
            <w:r w:rsidRPr="002C211B">
              <w:rPr>
                <w:sz w:val="24"/>
                <w:szCs w:val="24"/>
                <w:lang w:val="uk-UA"/>
              </w:rPr>
              <w:t>екзамен</w:t>
            </w:r>
          </w:p>
        </w:tc>
      </w:tr>
      <w:tr w:rsidR="00172F69" w:rsidRPr="002C211B" w14:paraId="2223BEF2" w14:textId="77777777" w:rsidTr="001008F9">
        <w:tc>
          <w:tcPr>
            <w:tcW w:w="1242" w:type="dxa"/>
          </w:tcPr>
          <w:p w14:paraId="448B3260" w14:textId="77777777" w:rsidR="00172F69" w:rsidRPr="002C211B" w:rsidRDefault="00DC2B86">
            <w:pPr>
              <w:rPr>
                <w:sz w:val="24"/>
                <w:szCs w:val="24"/>
                <w:lang w:val="uk-UA"/>
              </w:rPr>
            </w:pPr>
            <w:r w:rsidRPr="002C211B">
              <w:rPr>
                <w:sz w:val="24"/>
                <w:szCs w:val="24"/>
                <w:lang w:val="uk-UA"/>
              </w:rPr>
              <w:t>ОК 10</w:t>
            </w:r>
            <w:r w:rsidR="00172F69" w:rsidRPr="002C211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2B187627" w14:textId="77777777" w:rsidR="00172F69" w:rsidRPr="00E84665" w:rsidRDefault="00172F69">
            <w:pPr>
              <w:rPr>
                <w:sz w:val="24"/>
                <w:szCs w:val="24"/>
                <w:lang w:val="uk-UA"/>
              </w:rPr>
            </w:pPr>
            <w:proofErr w:type="spellStart"/>
            <w:r w:rsidRPr="00E84665">
              <w:rPr>
                <w:sz w:val="24"/>
                <w:szCs w:val="24"/>
              </w:rPr>
              <w:t>Виконанн</w:t>
            </w:r>
            <w:r w:rsidR="00DC2B86" w:rsidRPr="00E84665">
              <w:rPr>
                <w:sz w:val="24"/>
                <w:szCs w:val="24"/>
              </w:rPr>
              <w:t>я</w:t>
            </w:r>
            <w:proofErr w:type="spellEnd"/>
            <w:r w:rsidR="00DC2B86" w:rsidRPr="00E84665">
              <w:rPr>
                <w:sz w:val="24"/>
                <w:szCs w:val="24"/>
              </w:rPr>
              <w:t xml:space="preserve"> </w:t>
            </w:r>
            <w:proofErr w:type="spellStart"/>
            <w:r w:rsidR="00DC2B86" w:rsidRPr="00E84665">
              <w:rPr>
                <w:sz w:val="24"/>
                <w:szCs w:val="24"/>
              </w:rPr>
              <w:t>кваліфіка</w:t>
            </w:r>
            <w:proofErr w:type="spellEnd"/>
            <w:r w:rsidR="00766394" w:rsidRPr="00E84665">
              <w:rPr>
                <w:sz w:val="24"/>
                <w:szCs w:val="24"/>
                <w:lang w:val="uk-UA"/>
              </w:rPr>
              <w:t>ці</w:t>
            </w:r>
            <w:proofErr w:type="spellStart"/>
            <w:r w:rsidR="00DC2B86" w:rsidRPr="00E84665">
              <w:rPr>
                <w:sz w:val="24"/>
                <w:szCs w:val="24"/>
              </w:rPr>
              <w:t>йної</w:t>
            </w:r>
            <w:proofErr w:type="spellEnd"/>
            <w:r w:rsidR="00DC2B86" w:rsidRPr="00E84665">
              <w:rPr>
                <w:sz w:val="24"/>
                <w:szCs w:val="24"/>
              </w:rPr>
              <w:t xml:space="preserve"> </w:t>
            </w:r>
            <w:proofErr w:type="spellStart"/>
            <w:r w:rsidR="00DC2B86" w:rsidRPr="00E84665">
              <w:rPr>
                <w:sz w:val="24"/>
                <w:szCs w:val="24"/>
              </w:rPr>
              <w:t>роботи</w:t>
            </w:r>
            <w:proofErr w:type="spellEnd"/>
            <w:r w:rsidR="00DC2B86" w:rsidRPr="00E84665">
              <w:rPr>
                <w:sz w:val="24"/>
                <w:szCs w:val="24"/>
              </w:rPr>
              <w:t xml:space="preserve"> </w:t>
            </w:r>
            <w:r w:rsidR="00DC2B86" w:rsidRPr="00E84665">
              <w:rPr>
                <w:sz w:val="24"/>
                <w:szCs w:val="24"/>
                <w:lang w:val="uk-UA"/>
              </w:rPr>
              <w:t>магістра</w:t>
            </w:r>
          </w:p>
        </w:tc>
        <w:tc>
          <w:tcPr>
            <w:tcW w:w="992" w:type="dxa"/>
          </w:tcPr>
          <w:p w14:paraId="64797182" w14:textId="77777777" w:rsidR="00172F69" w:rsidRPr="002C211B" w:rsidRDefault="00457817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666" w:type="dxa"/>
          </w:tcPr>
          <w:p w14:paraId="22048309" w14:textId="77777777" w:rsidR="00172F69" w:rsidRPr="002C211B" w:rsidRDefault="00172F69">
            <w:pPr>
              <w:rPr>
                <w:sz w:val="24"/>
                <w:szCs w:val="24"/>
                <w:lang w:val="uk-UA"/>
              </w:rPr>
            </w:pPr>
          </w:p>
        </w:tc>
      </w:tr>
      <w:tr w:rsidR="008F1566" w:rsidRPr="002C211B" w14:paraId="380D4726" w14:textId="77777777" w:rsidTr="00F54FE0">
        <w:tc>
          <w:tcPr>
            <w:tcW w:w="9854" w:type="dxa"/>
            <w:gridSpan w:val="4"/>
          </w:tcPr>
          <w:p w14:paraId="5061191D" w14:textId="77777777" w:rsidR="008F1566" w:rsidRPr="00E84665" w:rsidRDefault="008F1566" w:rsidP="00F54FE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84665">
              <w:rPr>
                <w:b/>
                <w:sz w:val="24"/>
                <w:szCs w:val="24"/>
                <w:lang w:val="uk-UA"/>
              </w:rPr>
              <w:t>Практики</w:t>
            </w:r>
          </w:p>
        </w:tc>
      </w:tr>
      <w:tr w:rsidR="008F1566" w:rsidRPr="002C211B" w14:paraId="68AE73CF" w14:textId="77777777" w:rsidTr="001008F9">
        <w:tc>
          <w:tcPr>
            <w:tcW w:w="1242" w:type="dxa"/>
          </w:tcPr>
          <w:p w14:paraId="706F5FEF" w14:textId="77777777" w:rsidR="008F1566" w:rsidRPr="002C211B" w:rsidRDefault="00DC2B86" w:rsidP="00FE3A9B">
            <w:pPr>
              <w:rPr>
                <w:sz w:val="24"/>
                <w:szCs w:val="24"/>
              </w:rPr>
            </w:pPr>
            <w:r w:rsidRPr="002C211B">
              <w:rPr>
                <w:sz w:val="24"/>
                <w:szCs w:val="24"/>
                <w:lang w:val="uk-UA"/>
              </w:rPr>
              <w:t>ОК 11</w:t>
            </w:r>
            <w:r w:rsidR="008F1566" w:rsidRPr="002C211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</w:tcPr>
          <w:p w14:paraId="7BC03993" w14:textId="77777777" w:rsidR="008F1566" w:rsidRPr="00E84665" w:rsidRDefault="00DC2B86" w:rsidP="0015126B">
            <w:pPr>
              <w:rPr>
                <w:sz w:val="24"/>
                <w:szCs w:val="24"/>
                <w:lang w:val="uk-UA"/>
              </w:rPr>
            </w:pPr>
            <w:proofErr w:type="spellStart"/>
            <w:r w:rsidRPr="00E84665">
              <w:rPr>
                <w:sz w:val="24"/>
                <w:szCs w:val="24"/>
                <w:lang w:val="ru-RU"/>
              </w:rPr>
              <w:t>Науково-дослідна</w:t>
            </w:r>
            <w:proofErr w:type="spellEnd"/>
            <w:r w:rsidRPr="00E84665">
              <w:rPr>
                <w:sz w:val="24"/>
                <w:szCs w:val="24"/>
                <w:lang w:val="ru-RU"/>
              </w:rPr>
              <w:t xml:space="preserve"> практика   </w:t>
            </w:r>
          </w:p>
        </w:tc>
        <w:tc>
          <w:tcPr>
            <w:tcW w:w="992" w:type="dxa"/>
          </w:tcPr>
          <w:p w14:paraId="186DB005" w14:textId="77777777" w:rsidR="008F1566" w:rsidRPr="002C211B" w:rsidRDefault="00045315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666" w:type="dxa"/>
          </w:tcPr>
          <w:p w14:paraId="43066DC8" w14:textId="77777777" w:rsidR="008F1566" w:rsidRPr="002C211B" w:rsidRDefault="008F1566">
            <w:pPr>
              <w:rPr>
                <w:sz w:val="24"/>
                <w:szCs w:val="24"/>
              </w:rPr>
            </w:pPr>
            <w:proofErr w:type="spellStart"/>
            <w:r w:rsidRPr="002C211B">
              <w:rPr>
                <w:sz w:val="24"/>
                <w:szCs w:val="24"/>
                <w:lang w:val="uk-UA"/>
              </w:rPr>
              <w:t>диф.залік</w:t>
            </w:r>
            <w:proofErr w:type="spellEnd"/>
          </w:p>
        </w:tc>
      </w:tr>
      <w:tr w:rsidR="00045315" w:rsidRPr="002C211B" w14:paraId="116FC032" w14:textId="77777777" w:rsidTr="001008F9">
        <w:tc>
          <w:tcPr>
            <w:tcW w:w="1242" w:type="dxa"/>
          </w:tcPr>
          <w:p w14:paraId="079DCA75" w14:textId="77777777" w:rsidR="00045315" w:rsidRPr="002C211B" w:rsidRDefault="00045315" w:rsidP="00FE3A9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ОК 12.</w:t>
            </w:r>
          </w:p>
        </w:tc>
        <w:tc>
          <w:tcPr>
            <w:tcW w:w="5954" w:type="dxa"/>
          </w:tcPr>
          <w:p w14:paraId="4B6CA074" w14:textId="77777777" w:rsidR="00045315" w:rsidRPr="00E84665" w:rsidRDefault="00045315" w:rsidP="0015126B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uk-UA"/>
              </w:rPr>
              <w:t>Переддипломна практика</w:t>
            </w:r>
          </w:p>
        </w:tc>
        <w:tc>
          <w:tcPr>
            <w:tcW w:w="992" w:type="dxa"/>
          </w:tcPr>
          <w:p w14:paraId="21545397" w14:textId="77777777" w:rsidR="00045315" w:rsidRPr="002C211B" w:rsidRDefault="00457817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4,5</w:t>
            </w:r>
          </w:p>
        </w:tc>
        <w:tc>
          <w:tcPr>
            <w:tcW w:w="1666" w:type="dxa"/>
          </w:tcPr>
          <w:p w14:paraId="3B178C57" w14:textId="77777777" w:rsidR="00045315" w:rsidRPr="002C211B" w:rsidRDefault="00045315">
            <w:pPr>
              <w:rPr>
                <w:sz w:val="24"/>
                <w:szCs w:val="24"/>
                <w:lang w:val="uk-UA"/>
              </w:rPr>
            </w:pPr>
            <w:proofErr w:type="spellStart"/>
            <w:r w:rsidRPr="002C211B">
              <w:rPr>
                <w:sz w:val="24"/>
                <w:szCs w:val="24"/>
                <w:lang w:val="uk-UA"/>
              </w:rPr>
              <w:t>диф.залік</w:t>
            </w:r>
            <w:proofErr w:type="spellEnd"/>
          </w:p>
        </w:tc>
      </w:tr>
      <w:tr w:rsidR="008F1566" w:rsidRPr="002C211B" w14:paraId="65B72A49" w14:textId="77777777" w:rsidTr="00F54FE0">
        <w:tc>
          <w:tcPr>
            <w:tcW w:w="9854" w:type="dxa"/>
            <w:gridSpan w:val="4"/>
          </w:tcPr>
          <w:p w14:paraId="072D08CC" w14:textId="77777777" w:rsidR="008F1566" w:rsidRPr="00E84665" w:rsidRDefault="008F1566" w:rsidP="007C4596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E84665">
              <w:rPr>
                <w:b/>
                <w:sz w:val="24"/>
                <w:szCs w:val="24"/>
                <w:lang w:val="uk-UA"/>
              </w:rPr>
              <w:t>Атестація</w:t>
            </w:r>
          </w:p>
        </w:tc>
      </w:tr>
      <w:tr w:rsidR="008F1566" w:rsidRPr="002C211B" w14:paraId="7F2034F7" w14:textId="77777777" w:rsidTr="001008F9">
        <w:tc>
          <w:tcPr>
            <w:tcW w:w="1242" w:type="dxa"/>
          </w:tcPr>
          <w:p w14:paraId="3EDE2ADB" w14:textId="77777777" w:rsidR="008F1566" w:rsidRPr="002C211B" w:rsidRDefault="008F1566">
            <w:pPr>
              <w:rPr>
                <w:sz w:val="24"/>
                <w:szCs w:val="24"/>
              </w:rPr>
            </w:pPr>
            <w:r w:rsidRPr="002C211B">
              <w:rPr>
                <w:sz w:val="24"/>
                <w:szCs w:val="24"/>
                <w:lang w:val="uk-UA"/>
              </w:rPr>
              <w:t xml:space="preserve">ОК </w:t>
            </w:r>
            <w:r w:rsidR="00045315">
              <w:rPr>
                <w:sz w:val="24"/>
                <w:szCs w:val="24"/>
                <w:lang w:val="uk-UA"/>
              </w:rPr>
              <w:t>13</w:t>
            </w:r>
            <w:r w:rsidRPr="002C211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</w:tcPr>
          <w:p w14:paraId="6C1EE275" w14:textId="77777777" w:rsidR="00DC2B86" w:rsidRPr="00E84665" w:rsidRDefault="00DC2B86" w:rsidP="00DC2B86">
            <w:pPr>
              <w:rPr>
                <w:sz w:val="24"/>
                <w:szCs w:val="24"/>
                <w:lang w:val="ru-RU"/>
              </w:rPr>
            </w:pPr>
            <w:proofErr w:type="spellStart"/>
            <w:r w:rsidRPr="00E84665">
              <w:rPr>
                <w:sz w:val="24"/>
                <w:szCs w:val="24"/>
                <w:lang w:val="ru-RU"/>
              </w:rPr>
              <w:t>Захист</w:t>
            </w:r>
            <w:proofErr w:type="spellEnd"/>
            <w:r w:rsidRPr="00E846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4665">
              <w:rPr>
                <w:sz w:val="24"/>
                <w:szCs w:val="24"/>
                <w:lang w:val="ru-RU"/>
              </w:rPr>
              <w:t>кваліфікаційної</w:t>
            </w:r>
            <w:proofErr w:type="spellEnd"/>
            <w:r w:rsidRPr="00E846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4665">
              <w:rPr>
                <w:sz w:val="24"/>
                <w:szCs w:val="24"/>
                <w:lang w:val="ru-RU"/>
              </w:rPr>
              <w:t>роботи</w:t>
            </w:r>
            <w:proofErr w:type="spellEnd"/>
            <w:r w:rsidRPr="00E84665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84665">
              <w:rPr>
                <w:sz w:val="24"/>
                <w:szCs w:val="24"/>
                <w:lang w:val="ru-RU"/>
              </w:rPr>
              <w:t>магістра</w:t>
            </w:r>
            <w:proofErr w:type="spellEnd"/>
            <w:r w:rsidRPr="00E84665">
              <w:rPr>
                <w:sz w:val="24"/>
                <w:szCs w:val="24"/>
                <w:lang w:val="ru-RU"/>
              </w:rPr>
              <w:t xml:space="preserve"> </w:t>
            </w:r>
          </w:p>
          <w:p w14:paraId="77E2869B" w14:textId="77777777" w:rsidR="008F1566" w:rsidRPr="00E84665" w:rsidRDefault="008F1566" w:rsidP="0015126B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992" w:type="dxa"/>
          </w:tcPr>
          <w:p w14:paraId="4852DBEC" w14:textId="77777777" w:rsidR="008F1566" w:rsidRPr="002C211B" w:rsidRDefault="00DC2B86" w:rsidP="009F45E3">
            <w:pPr>
              <w:jc w:val="center"/>
              <w:rPr>
                <w:sz w:val="24"/>
                <w:szCs w:val="24"/>
                <w:lang w:val="uk-UA"/>
              </w:rPr>
            </w:pPr>
            <w:r w:rsidRPr="002C211B">
              <w:rPr>
                <w:sz w:val="24"/>
                <w:szCs w:val="24"/>
                <w:lang w:val="uk-UA"/>
              </w:rPr>
              <w:t>1,5</w:t>
            </w:r>
          </w:p>
        </w:tc>
        <w:tc>
          <w:tcPr>
            <w:tcW w:w="1666" w:type="dxa"/>
          </w:tcPr>
          <w:p w14:paraId="2DCBD111" w14:textId="77777777" w:rsidR="008F1566" w:rsidRPr="002C211B" w:rsidRDefault="0082389E" w:rsidP="0015126B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захист</w:t>
            </w:r>
          </w:p>
        </w:tc>
      </w:tr>
      <w:tr w:rsidR="008F1566" w:rsidRPr="002C211B" w14:paraId="046F393E" w14:textId="77777777" w:rsidTr="002B0F9E">
        <w:trPr>
          <w:trHeight w:val="350"/>
        </w:trPr>
        <w:tc>
          <w:tcPr>
            <w:tcW w:w="7196" w:type="dxa"/>
            <w:gridSpan w:val="2"/>
          </w:tcPr>
          <w:p w14:paraId="119CE5FD" w14:textId="77777777" w:rsidR="008F1566" w:rsidRPr="002C211B" w:rsidRDefault="008F1566" w:rsidP="0015126B">
            <w:pPr>
              <w:rPr>
                <w:b/>
                <w:sz w:val="24"/>
                <w:szCs w:val="24"/>
                <w:lang w:val="uk-UA"/>
              </w:rPr>
            </w:pPr>
            <w:r w:rsidRPr="002C211B">
              <w:rPr>
                <w:b/>
                <w:sz w:val="24"/>
                <w:szCs w:val="24"/>
                <w:lang w:val="uk-UA"/>
              </w:rPr>
              <w:t>Загальний обсяг обов’язкових компонент:</w:t>
            </w:r>
          </w:p>
        </w:tc>
        <w:tc>
          <w:tcPr>
            <w:tcW w:w="2658" w:type="dxa"/>
            <w:gridSpan w:val="2"/>
          </w:tcPr>
          <w:p w14:paraId="4B2FD0EF" w14:textId="77777777" w:rsidR="008F1566" w:rsidRPr="002C211B" w:rsidRDefault="00DC2B86" w:rsidP="008F4B5A">
            <w:pPr>
              <w:tabs>
                <w:tab w:val="left" w:pos="675"/>
              </w:tabs>
              <w:rPr>
                <w:b/>
                <w:sz w:val="24"/>
                <w:szCs w:val="24"/>
                <w:lang w:val="uk-UA"/>
              </w:rPr>
            </w:pPr>
            <w:r w:rsidRPr="002C211B">
              <w:rPr>
                <w:b/>
                <w:sz w:val="24"/>
                <w:szCs w:val="24"/>
                <w:lang w:val="uk-UA"/>
              </w:rPr>
              <w:t>67</w:t>
            </w:r>
            <w:r w:rsidR="008F1566" w:rsidRPr="002C211B">
              <w:rPr>
                <w:b/>
                <w:sz w:val="24"/>
                <w:szCs w:val="24"/>
                <w:lang w:val="uk-UA"/>
              </w:rPr>
              <w:t xml:space="preserve"> кредитів</w:t>
            </w:r>
          </w:p>
        </w:tc>
      </w:tr>
      <w:tr w:rsidR="008F1566" w:rsidRPr="002C211B" w14:paraId="5715426D" w14:textId="77777777" w:rsidTr="007C6B83">
        <w:tc>
          <w:tcPr>
            <w:tcW w:w="9854" w:type="dxa"/>
            <w:gridSpan w:val="4"/>
          </w:tcPr>
          <w:p w14:paraId="39F3BFE3" w14:textId="77777777" w:rsidR="008F1566" w:rsidRPr="002C211B" w:rsidRDefault="008F1566" w:rsidP="0015126B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C211B">
              <w:rPr>
                <w:b/>
                <w:sz w:val="24"/>
                <w:szCs w:val="24"/>
                <w:lang w:val="uk-UA"/>
              </w:rPr>
              <w:t>2. Вибіркові компоненти ОП</w:t>
            </w:r>
          </w:p>
        </w:tc>
      </w:tr>
      <w:tr w:rsidR="008F1566" w:rsidRPr="002C211B" w14:paraId="1C0D9D7A" w14:textId="77777777" w:rsidTr="00F54FE0">
        <w:tc>
          <w:tcPr>
            <w:tcW w:w="9854" w:type="dxa"/>
            <w:gridSpan w:val="4"/>
          </w:tcPr>
          <w:p w14:paraId="65A23D11" w14:textId="77777777" w:rsidR="008F1566" w:rsidRPr="002C211B" w:rsidRDefault="008F1566" w:rsidP="00F54FE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2C211B">
              <w:rPr>
                <w:b/>
                <w:sz w:val="24"/>
                <w:szCs w:val="24"/>
                <w:lang w:val="uk-UA"/>
              </w:rPr>
              <w:t>2.1 Цикл загальної підготовки</w:t>
            </w:r>
          </w:p>
        </w:tc>
      </w:tr>
      <w:tr w:rsidR="00E84665" w:rsidRPr="002C211B" w14:paraId="18C0BCA7" w14:textId="77777777" w:rsidTr="005450DC">
        <w:tc>
          <w:tcPr>
            <w:tcW w:w="1242" w:type="dxa"/>
          </w:tcPr>
          <w:p w14:paraId="515F252A" w14:textId="77777777" w:rsidR="00E84665" w:rsidRPr="002C211B" w:rsidRDefault="00E84665" w:rsidP="0015126B">
            <w:pPr>
              <w:rPr>
                <w:sz w:val="24"/>
                <w:szCs w:val="24"/>
                <w:lang w:val="uk-UA"/>
              </w:rPr>
            </w:pPr>
            <w:r w:rsidRPr="002C211B">
              <w:rPr>
                <w:sz w:val="24"/>
                <w:szCs w:val="24"/>
                <w:lang w:val="uk-UA"/>
              </w:rPr>
              <w:t>ВК 1.</w:t>
            </w:r>
          </w:p>
        </w:tc>
        <w:tc>
          <w:tcPr>
            <w:tcW w:w="5954" w:type="dxa"/>
            <w:vAlign w:val="center"/>
          </w:tcPr>
          <w:p w14:paraId="4A219FEA" w14:textId="77777777" w:rsidR="00E84665" w:rsidRPr="0082389E" w:rsidRDefault="00E84665">
            <w:pPr>
              <w:rPr>
                <w:sz w:val="24"/>
                <w:szCs w:val="24"/>
                <w:lang w:val="ru-RU"/>
              </w:rPr>
            </w:pPr>
            <w:proofErr w:type="spellStart"/>
            <w:r w:rsidRPr="0082389E">
              <w:rPr>
                <w:sz w:val="24"/>
                <w:szCs w:val="24"/>
                <w:lang w:val="ru-RU"/>
              </w:rPr>
              <w:t>Вибіркова</w:t>
            </w:r>
            <w:proofErr w:type="spellEnd"/>
            <w:r w:rsidRPr="0082389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389E">
              <w:rPr>
                <w:sz w:val="24"/>
                <w:szCs w:val="24"/>
                <w:lang w:val="ru-RU"/>
              </w:rPr>
              <w:t>дисципліна</w:t>
            </w:r>
            <w:proofErr w:type="spellEnd"/>
            <w:r w:rsidRPr="0082389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389E">
              <w:rPr>
                <w:sz w:val="24"/>
                <w:szCs w:val="24"/>
                <w:lang w:val="ru-RU"/>
              </w:rPr>
              <w:t>із</w:t>
            </w:r>
            <w:proofErr w:type="spellEnd"/>
            <w:r w:rsidRPr="0082389E">
              <w:rPr>
                <w:sz w:val="24"/>
                <w:szCs w:val="24"/>
                <w:lang w:val="ru-RU"/>
              </w:rPr>
              <w:t xml:space="preserve"> кафедрального каталогу</w:t>
            </w:r>
          </w:p>
        </w:tc>
        <w:tc>
          <w:tcPr>
            <w:tcW w:w="992" w:type="dxa"/>
          </w:tcPr>
          <w:p w14:paraId="07009DD1" w14:textId="77777777" w:rsidR="00E84665" w:rsidRPr="002C211B" w:rsidRDefault="00E84665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6" w:type="dxa"/>
          </w:tcPr>
          <w:p w14:paraId="3DB30B2E" w14:textId="77777777" w:rsidR="00E84665" w:rsidRPr="002C211B" w:rsidRDefault="00E84665" w:rsidP="0015126B">
            <w:pPr>
              <w:rPr>
                <w:sz w:val="24"/>
                <w:szCs w:val="24"/>
                <w:lang w:val="uk-UA"/>
              </w:rPr>
            </w:pPr>
            <w:r w:rsidRPr="002C211B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E84665" w:rsidRPr="002C211B" w14:paraId="1109D9AA" w14:textId="77777777" w:rsidTr="005450DC">
        <w:tc>
          <w:tcPr>
            <w:tcW w:w="1242" w:type="dxa"/>
          </w:tcPr>
          <w:p w14:paraId="35121D73" w14:textId="77777777" w:rsidR="00E84665" w:rsidRPr="002C211B" w:rsidRDefault="00E84665">
            <w:pPr>
              <w:rPr>
                <w:sz w:val="24"/>
                <w:szCs w:val="24"/>
              </w:rPr>
            </w:pPr>
            <w:r w:rsidRPr="002C211B">
              <w:rPr>
                <w:sz w:val="24"/>
                <w:szCs w:val="24"/>
                <w:lang w:val="uk-UA"/>
              </w:rPr>
              <w:t>ВК 2.</w:t>
            </w:r>
          </w:p>
        </w:tc>
        <w:tc>
          <w:tcPr>
            <w:tcW w:w="5954" w:type="dxa"/>
            <w:vAlign w:val="center"/>
          </w:tcPr>
          <w:p w14:paraId="130082E5" w14:textId="77777777" w:rsidR="00E84665" w:rsidRPr="0082389E" w:rsidRDefault="00E84665">
            <w:pPr>
              <w:rPr>
                <w:sz w:val="24"/>
                <w:szCs w:val="24"/>
                <w:lang w:val="ru-RU"/>
              </w:rPr>
            </w:pPr>
            <w:proofErr w:type="spellStart"/>
            <w:r w:rsidRPr="0082389E">
              <w:rPr>
                <w:sz w:val="24"/>
                <w:szCs w:val="24"/>
                <w:lang w:val="ru-RU"/>
              </w:rPr>
              <w:t>Вибіркова</w:t>
            </w:r>
            <w:proofErr w:type="spellEnd"/>
            <w:r w:rsidRPr="0082389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389E">
              <w:rPr>
                <w:sz w:val="24"/>
                <w:szCs w:val="24"/>
                <w:lang w:val="ru-RU"/>
              </w:rPr>
              <w:t>дисципліна</w:t>
            </w:r>
            <w:proofErr w:type="spellEnd"/>
            <w:r w:rsidRPr="0082389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389E">
              <w:rPr>
                <w:sz w:val="24"/>
                <w:szCs w:val="24"/>
                <w:lang w:val="ru-RU"/>
              </w:rPr>
              <w:t>із</w:t>
            </w:r>
            <w:proofErr w:type="spellEnd"/>
            <w:r w:rsidRPr="0082389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389E">
              <w:rPr>
                <w:sz w:val="24"/>
                <w:szCs w:val="24"/>
                <w:lang w:val="ru-RU"/>
              </w:rPr>
              <w:t>загальноуніверситетського</w:t>
            </w:r>
            <w:proofErr w:type="spellEnd"/>
            <w:r w:rsidRPr="0082389E">
              <w:rPr>
                <w:sz w:val="24"/>
                <w:szCs w:val="24"/>
                <w:lang w:val="ru-RU"/>
              </w:rPr>
              <w:t xml:space="preserve"> каталогу</w:t>
            </w:r>
          </w:p>
        </w:tc>
        <w:tc>
          <w:tcPr>
            <w:tcW w:w="992" w:type="dxa"/>
          </w:tcPr>
          <w:p w14:paraId="15AA54EC" w14:textId="77777777" w:rsidR="00E84665" w:rsidRPr="002C211B" w:rsidRDefault="00E84665" w:rsidP="009F45E3">
            <w:pPr>
              <w:jc w:val="center"/>
              <w:rPr>
                <w:sz w:val="24"/>
                <w:szCs w:val="24"/>
                <w:lang w:val="uk-UA"/>
              </w:rPr>
            </w:pPr>
            <w:r w:rsidRPr="002C211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666" w:type="dxa"/>
          </w:tcPr>
          <w:p w14:paraId="4288B162" w14:textId="77777777" w:rsidR="00E84665" w:rsidRPr="002C211B" w:rsidRDefault="00E84665" w:rsidP="0015126B">
            <w:pPr>
              <w:rPr>
                <w:sz w:val="24"/>
                <w:szCs w:val="24"/>
                <w:lang w:val="uk-UA"/>
              </w:rPr>
            </w:pPr>
            <w:r w:rsidRPr="002C211B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8F1566" w:rsidRPr="002C211B" w14:paraId="330221E5" w14:textId="77777777" w:rsidTr="00F54FE0">
        <w:tc>
          <w:tcPr>
            <w:tcW w:w="9854" w:type="dxa"/>
            <w:gridSpan w:val="4"/>
          </w:tcPr>
          <w:p w14:paraId="41F01929" w14:textId="77777777" w:rsidR="008F1566" w:rsidRPr="0082389E" w:rsidRDefault="008F1566" w:rsidP="00F54FE0">
            <w:pPr>
              <w:jc w:val="center"/>
              <w:rPr>
                <w:b/>
                <w:sz w:val="24"/>
                <w:szCs w:val="24"/>
                <w:lang w:val="uk-UA"/>
              </w:rPr>
            </w:pPr>
            <w:r w:rsidRPr="0082389E">
              <w:rPr>
                <w:b/>
                <w:sz w:val="24"/>
                <w:szCs w:val="24"/>
                <w:lang w:val="uk-UA"/>
              </w:rPr>
              <w:t>2.1 Цикл професійної підготовки</w:t>
            </w:r>
          </w:p>
        </w:tc>
      </w:tr>
      <w:tr w:rsidR="00E84665" w:rsidRPr="002C211B" w14:paraId="129A834E" w14:textId="77777777" w:rsidTr="001008F9">
        <w:tc>
          <w:tcPr>
            <w:tcW w:w="1242" w:type="dxa"/>
          </w:tcPr>
          <w:p w14:paraId="73DB2C86" w14:textId="77777777" w:rsidR="00E84665" w:rsidRPr="002C211B" w:rsidRDefault="00E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ВК 3</w:t>
            </w:r>
            <w:r w:rsidRPr="002C211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3A4804D2" w14:textId="77777777" w:rsidR="00E84665" w:rsidRPr="0082389E" w:rsidRDefault="00E84665">
            <w:pPr>
              <w:rPr>
                <w:sz w:val="24"/>
                <w:szCs w:val="24"/>
                <w:lang w:val="ru-RU"/>
              </w:rPr>
            </w:pPr>
            <w:proofErr w:type="spellStart"/>
            <w:r w:rsidRPr="0082389E">
              <w:rPr>
                <w:sz w:val="24"/>
                <w:szCs w:val="24"/>
                <w:lang w:val="ru-RU"/>
              </w:rPr>
              <w:t>Вибіркова</w:t>
            </w:r>
            <w:proofErr w:type="spellEnd"/>
            <w:r w:rsidRPr="0082389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389E">
              <w:rPr>
                <w:sz w:val="24"/>
                <w:szCs w:val="24"/>
                <w:lang w:val="ru-RU"/>
              </w:rPr>
              <w:t>дисципліна</w:t>
            </w:r>
            <w:proofErr w:type="spellEnd"/>
            <w:r w:rsidRPr="0082389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389E">
              <w:rPr>
                <w:sz w:val="24"/>
                <w:szCs w:val="24"/>
                <w:lang w:val="ru-RU"/>
              </w:rPr>
              <w:t>із</w:t>
            </w:r>
            <w:proofErr w:type="spellEnd"/>
            <w:r w:rsidRPr="0082389E">
              <w:rPr>
                <w:sz w:val="24"/>
                <w:szCs w:val="24"/>
                <w:lang w:val="ru-RU"/>
              </w:rPr>
              <w:t xml:space="preserve"> кафедрального каталогу</w:t>
            </w:r>
          </w:p>
        </w:tc>
        <w:tc>
          <w:tcPr>
            <w:tcW w:w="992" w:type="dxa"/>
          </w:tcPr>
          <w:p w14:paraId="77EDB4BE" w14:textId="77777777" w:rsidR="00E84665" w:rsidRPr="002C211B" w:rsidRDefault="00E84665" w:rsidP="009F45E3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6" w:type="dxa"/>
          </w:tcPr>
          <w:p w14:paraId="753BCFA9" w14:textId="77777777" w:rsidR="00E84665" w:rsidRPr="002C211B" w:rsidRDefault="00E84665">
            <w:pPr>
              <w:rPr>
                <w:sz w:val="24"/>
                <w:szCs w:val="24"/>
              </w:rPr>
            </w:pPr>
            <w:r w:rsidRPr="002C211B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E84665" w:rsidRPr="002C211B" w14:paraId="7B512401" w14:textId="77777777" w:rsidTr="001008F9">
        <w:tc>
          <w:tcPr>
            <w:tcW w:w="1242" w:type="dxa"/>
          </w:tcPr>
          <w:p w14:paraId="4CABF305" w14:textId="77777777" w:rsidR="00E84665" w:rsidRPr="002C211B" w:rsidRDefault="00E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ВК 4</w:t>
            </w:r>
            <w:r w:rsidRPr="002C211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7B96DCAE" w14:textId="77777777" w:rsidR="00E84665" w:rsidRPr="0082389E" w:rsidRDefault="00E84665">
            <w:pPr>
              <w:rPr>
                <w:sz w:val="24"/>
                <w:szCs w:val="24"/>
                <w:lang w:val="ru-RU"/>
              </w:rPr>
            </w:pPr>
            <w:proofErr w:type="spellStart"/>
            <w:r w:rsidRPr="0082389E">
              <w:rPr>
                <w:sz w:val="24"/>
                <w:szCs w:val="24"/>
                <w:lang w:val="ru-RU"/>
              </w:rPr>
              <w:t>Вибіркова</w:t>
            </w:r>
            <w:proofErr w:type="spellEnd"/>
            <w:r w:rsidRPr="0082389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389E">
              <w:rPr>
                <w:sz w:val="24"/>
                <w:szCs w:val="24"/>
                <w:lang w:val="ru-RU"/>
              </w:rPr>
              <w:t>дисципліна</w:t>
            </w:r>
            <w:proofErr w:type="spellEnd"/>
            <w:r w:rsidRPr="0082389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389E">
              <w:rPr>
                <w:sz w:val="24"/>
                <w:szCs w:val="24"/>
                <w:lang w:val="ru-RU"/>
              </w:rPr>
              <w:t>із</w:t>
            </w:r>
            <w:proofErr w:type="spellEnd"/>
            <w:r w:rsidRPr="0082389E">
              <w:rPr>
                <w:sz w:val="24"/>
                <w:szCs w:val="24"/>
                <w:lang w:val="ru-RU"/>
              </w:rPr>
              <w:t xml:space="preserve"> кафедрального каталогу</w:t>
            </w:r>
          </w:p>
        </w:tc>
        <w:tc>
          <w:tcPr>
            <w:tcW w:w="992" w:type="dxa"/>
          </w:tcPr>
          <w:p w14:paraId="659D058E" w14:textId="77777777" w:rsidR="00E84665" w:rsidRPr="00E84665" w:rsidRDefault="00E84665" w:rsidP="002B0F9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6" w:type="dxa"/>
          </w:tcPr>
          <w:p w14:paraId="53EB0CA6" w14:textId="77777777" w:rsidR="00E84665" w:rsidRPr="002C211B" w:rsidRDefault="00E84665">
            <w:pPr>
              <w:rPr>
                <w:sz w:val="24"/>
                <w:szCs w:val="24"/>
              </w:rPr>
            </w:pPr>
            <w:r w:rsidRPr="002C211B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E84665" w:rsidRPr="002C211B" w14:paraId="495294FD" w14:textId="77777777" w:rsidTr="0082389E">
        <w:trPr>
          <w:trHeight w:val="96"/>
        </w:trPr>
        <w:tc>
          <w:tcPr>
            <w:tcW w:w="1242" w:type="dxa"/>
          </w:tcPr>
          <w:p w14:paraId="72DF232F" w14:textId="77777777" w:rsidR="00E84665" w:rsidRPr="002C211B" w:rsidRDefault="00E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ВК 5</w:t>
            </w:r>
            <w:r w:rsidRPr="002C211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7555C6C5" w14:textId="77777777" w:rsidR="00E84665" w:rsidRPr="0082389E" w:rsidRDefault="00E84665">
            <w:pPr>
              <w:rPr>
                <w:sz w:val="24"/>
                <w:szCs w:val="24"/>
                <w:lang w:val="ru-RU"/>
              </w:rPr>
            </w:pPr>
            <w:proofErr w:type="spellStart"/>
            <w:r w:rsidRPr="0082389E">
              <w:rPr>
                <w:sz w:val="24"/>
                <w:szCs w:val="24"/>
                <w:lang w:val="ru-RU"/>
              </w:rPr>
              <w:t>Вибіркова</w:t>
            </w:r>
            <w:proofErr w:type="spellEnd"/>
            <w:r w:rsidRPr="0082389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389E">
              <w:rPr>
                <w:sz w:val="24"/>
                <w:szCs w:val="24"/>
                <w:lang w:val="ru-RU"/>
              </w:rPr>
              <w:t>дисципліна</w:t>
            </w:r>
            <w:proofErr w:type="spellEnd"/>
            <w:r w:rsidRPr="0082389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389E">
              <w:rPr>
                <w:sz w:val="24"/>
                <w:szCs w:val="24"/>
                <w:lang w:val="ru-RU"/>
              </w:rPr>
              <w:t>із</w:t>
            </w:r>
            <w:proofErr w:type="spellEnd"/>
            <w:r w:rsidRPr="0082389E">
              <w:rPr>
                <w:sz w:val="24"/>
                <w:szCs w:val="24"/>
                <w:lang w:val="ru-RU"/>
              </w:rPr>
              <w:t xml:space="preserve"> кафедрального каталогу</w:t>
            </w:r>
          </w:p>
        </w:tc>
        <w:tc>
          <w:tcPr>
            <w:tcW w:w="992" w:type="dxa"/>
          </w:tcPr>
          <w:p w14:paraId="76B767C7" w14:textId="77777777" w:rsidR="00E84665" w:rsidRPr="00E84665" w:rsidRDefault="00E84665" w:rsidP="002B0F9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6" w:type="dxa"/>
          </w:tcPr>
          <w:p w14:paraId="75153301" w14:textId="77777777" w:rsidR="00E84665" w:rsidRPr="002C211B" w:rsidRDefault="00E84665">
            <w:pPr>
              <w:rPr>
                <w:sz w:val="24"/>
                <w:szCs w:val="24"/>
              </w:rPr>
            </w:pPr>
            <w:r w:rsidRPr="002C211B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E84665" w:rsidRPr="002C211B" w14:paraId="05B1056B" w14:textId="77777777" w:rsidTr="001008F9">
        <w:tc>
          <w:tcPr>
            <w:tcW w:w="1242" w:type="dxa"/>
          </w:tcPr>
          <w:p w14:paraId="002A8FD8" w14:textId="77777777" w:rsidR="00E84665" w:rsidRPr="002C211B" w:rsidRDefault="00E8466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uk-UA"/>
              </w:rPr>
              <w:t>ВК 6</w:t>
            </w:r>
            <w:r w:rsidRPr="002C211B">
              <w:rPr>
                <w:sz w:val="24"/>
                <w:szCs w:val="24"/>
                <w:lang w:val="uk-UA"/>
              </w:rPr>
              <w:t>.</w:t>
            </w:r>
          </w:p>
        </w:tc>
        <w:tc>
          <w:tcPr>
            <w:tcW w:w="5954" w:type="dxa"/>
            <w:vAlign w:val="bottom"/>
          </w:tcPr>
          <w:p w14:paraId="7BDD1474" w14:textId="77777777" w:rsidR="00E84665" w:rsidRPr="0082389E" w:rsidRDefault="00E84665">
            <w:pPr>
              <w:rPr>
                <w:sz w:val="24"/>
                <w:szCs w:val="24"/>
                <w:lang w:val="ru-RU"/>
              </w:rPr>
            </w:pPr>
            <w:proofErr w:type="spellStart"/>
            <w:r w:rsidRPr="0082389E">
              <w:rPr>
                <w:sz w:val="24"/>
                <w:szCs w:val="24"/>
                <w:lang w:val="ru-RU"/>
              </w:rPr>
              <w:t>Вибіркова</w:t>
            </w:r>
            <w:proofErr w:type="spellEnd"/>
            <w:r w:rsidRPr="0082389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389E">
              <w:rPr>
                <w:sz w:val="24"/>
                <w:szCs w:val="24"/>
                <w:lang w:val="ru-RU"/>
              </w:rPr>
              <w:t>дисципліна</w:t>
            </w:r>
            <w:proofErr w:type="spellEnd"/>
            <w:r w:rsidRPr="0082389E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2389E">
              <w:rPr>
                <w:sz w:val="24"/>
                <w:szCs w:val="24"/>
                <w:lang w:val="ru-RU"/>
              </w:rPr>
              <w:t>із</w:t>
            </w:r>
            <w:proofErr w:type="spellEnd"/>
            <w:r w:rsidRPr="0082389E">
              <w:rPr>
                <w:sz w:val="24"/>
                <w:szCs w:val="24"/>
                <w:lang w:val="ru-RU"/>
              </w:rPr>
              <w:t xml:space="preserve"> кафедрального каталогу</w:t>
            </w:r>
          </w:p>
        </w:tc>
        <w:tc>
          <w:tcPr>
            <w:tcW w:w="992" w:type="dxa"/>
          </w:tcPr>
          <w:p w14:paraId="6B668ED1" w14:textId="77777777" w:rsidR="00E84665" w:rsidRPr="00E84665" w:rsidRDefault="00E84665" w:rsidP="002B0F9E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666" w:type="dxa"/>
          </w:tcPr>
          <w:p w14:paraId="5881C6B5" w14:textId="77777777" w:rsidR="00E84665" w:rsidRPr="002C211B" w:rsidRDefault="00E84665">
            <w:pPr>
              <w:rPr>
                <w:sz w:val="24"/>
                <w:szCs w:val="24"/>
              </w:rPr>
            </w:pPr>
            <w:r w:rsidRPr="002C211B">
              <w:rPr>
                <w:sz w:val="24"/>
                <w:szCs w:val="24"/>
                <w:lang w:val="uk-UA"/>
              </w:rPr>
              <w:t>залік</w:t>
            </w:r>
          </w:p>
        </w:tc>
      </w:tr>
      <w:tr w:rsidR="008F1566" w:rsidRPr="002C211B" w14:paraId="4A7D3258" w14:textId="77777777" w:rsidTr="007C6B83">
        <w:tc>
          <w:tcPr>
            <w:tcW w:w="7196" w:type="dxa"/>
            <w:gridSpan w:val="2"/>
          </w:tcPr>
          <w:p w14:paraId="7329906B" w14:textId="77777777" w:rsidR="008F1566" w:rsidRPr="002C211B" w:rsidRDefault="008F1566" w:rsidP="007C6B83">
            <w:pPr>
              <w:rPr>
                <w:b/>
                <w:sz w:val="24"/>
                <w:szCs w:val="24"/>
                <w:lang w:val="uk-UA"/>
              </w:rPr>
            </w:pPr>
            <w:r w:rsidRPr="002C211B">
              <w:rPr>
                <w:b/>
                <w:sz w:val="24"/>
                <w:szCs w:val="24"/>
                <w:lang w:val="uk-UA"/>
              </w:rPr>
              <w:t>Загальний обсяг вибіркових компонент:</w:t>
            </w:r>
          </w:p>
        </w:tc>
        <w:tc>
          <w:tcPr>
            <w:tcW w:w="2658" w:type="dxa"/>
            <w:gridSpan w:val="2"/>
          </w:tcPr>
          <w:p w14:paraId="1C963BB4" w14:textId="77777777" w:rsidR="008F1566" w:rsidRPr="002C211B" w:rsidRDefault="00DC2B86" w:rsidP="007C6B83">
            <w:pPr>
              <w:rPr>
                <w:b/>
                <w:sz w:val="24"/>
                <w:szCs w:val="24"/>
                <w:lang w:val="uk-UA"/>
              </w:rPr>
            </w:pPr>
            <w:r w:rsidRPr="002C211B">
              <w:rPr>
                <w:b/>
                <w:sz w:val="24"/>
                <w:szCs w:val="24"/>
                <w:lang w:val="uk-UA"/>
              </w:rPr>
              <w:t>23</w:t>
            </w:r>
            <w:r w:rsidR="008F1566" w:rsidRPr="002C211B">
              <w:rPr>
                <w:b/>
                <w:sz w:val="24"/>
                <w:szCs w:val="24"/>
                <w:lang w:val="uk-UA"/>
              </w:rPr>
              <w:t xml:space="preserve"> кредит</w:t>
            </w:r>
            <w:r w:rsidR="0082389E">
              <w:rPr>
                <w:b/>
                <w:sz w:val="24"/>
                <w:szCs w:val="24"/>
                <w:lang w:val="uk-UA"/>
              </w:rPr>
              <w:t>и</w:t>
            </w:r>
          </w:p>
        </w:tc>
      </w:tr>
      <w:tr w:rsidR="008F1566" w:rsidRPr="002C211B" w14:paraId="45CC33C4" w14:textId="77777777" w:rsidTr="00D127E6">
        <w:tc>
          <w:tcPr>
            <w:tcW w:w="7196" w:type="dxa"/>
            <w:gridSpan w:val="2"/>
          </w:tcPr>
          <w:p w14:paraId="40013E86" w14:textId="77777777" w:rsidR="008F1566" w:rsidRPr="002C211B" w:rsidRDefault="008F1566" w:rsidP="0015126B">
            <w:pPr>
              <w:rPr>
                <w:b/>
                <w:sz w:val="24"/>
                <w:szCs w:val="24"/>
                <w:lang w:val="uk-UA"/>
              </w:rPr>
            </w:pPr>
            <w:r w:rsidRPr="002C211B">
              <w:rPr>
                <w:b/>
                <w:sz w:val="24"/>
                <w:szCs w:val="24"/>
                <w:lang w:val="uk-UA"/>
              </w:rPr>
              <w:t>ЗАГАЛЬНИЙ ОБСЯГ ОСВІТНЬОЇ ПРОГРАМИ</w:t>
            </w:r>
          </w:p>
        </w:tc>
        <w:tc>
          <w:tcPr>
            <w:tcW w:w="2658" w:type="dxa"/>
            <w:gridSpan w:val="2"/>
          </w:tcPr>
          <w:p w14:paraId="0AC86B62" w14:textId="77777777" w:rsidR="008F1566" w:rsidRPr="002C211B" w:rsidRDefault="00DC2B86" w:rsidP="0015126B">
            <w:pPr>
              <w:rPr>
                <w:b/>
                <w:sz w:val="24"/>
                <w:szCs w:val="24"/>
                <w:lang w:val="uk-UA"/>
              </w:rPr>
            </w:pPr>
            <w:r w:rsidRPr="002C211B">
              <w:rPr>
                <w:b/>
                <w:sz w:val="24"/>
                <w:szCs w:val="24"/>
                <w:lang w:val="uk-UA"/>
              </w:rPr>
              <w:t>90</w:t>
            </w:r>
            <w:r w:rsidR="008F1566" w:rsidRPr="002C211B">
              <w:rPr>
                <w:b/>
                <w:sz w:val="24"/>
                <w:szCs w:val="24"/>
                <w:lang w:val="uk-UA"/>
              </w:rPr>
              <w:t xml:space="preserve"> кредитів</w:t>
            </w:r>
          </w:p>
        </w:tc>
      </w:tr>
    </w:tbl>
    <w:p w14:paraId="45EAC3A3" w14:textId="77777777" w:rsidR="008E7F93" w:rsidRDefault="008E7F93" w:rsidP="003F4562">
      <w:pPr>
        <w:jc w:val="center"/>
        <w:rPr>
          <w:b/>
          <w:sz w:val="28"/>
          <w:szCs w:val="28"/>
          <w:lang w:val="uk-UA"/>
        </w:rPr>
      </w:pPr>
    </w:p>
    <w:p w14:paraId="5A603176" w14:textId="77777777" w:rsidR="008E7F93" w:rsidRDefault="008E7F93" w:rsidP="00DC2B86">
      <w:pPr>
        <w:rPr>
          <w:b/>
          <w:sz w:val="28"/>
          <w:szCs w:val="28"/>
          <w:lang w:val="uk-UA"/>
        </w:rPr>
      </w:pPr>
    </w:p>
    <w:p w14:paraId="37564F43" w14:textId="77777777" w:rsidR="008E7F93" w:rsidRDefault="008E7F93" w:rsidP="003F4562">
      <w:pPr>
        <w:jc w:val="center"/>
        <w:rPr>
          <w:b/>
          <w:sz w:val="28"/>
          <w:szCs w:val="28"/>
          <w:lang w:val="uk-UA"/>
        </w:rPr>
        <w:sectPr w:rsidR="008E7F93" w:rsidSect="008E7F9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052B9D8D" w14:textId="77777777" w:rsidR="008E7F93" w:rsidRDefault="00834E44" w:rsidP="00834E44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2.2 Структурно-логічна схема ОП</w:t>
      </w:r>
    </w:p>
    <w:p w14:paraId="7547E663" w14:textId="77777777" w:rsidR="008E7F93" w:rsidRDefault="00015DBF" w:rsidP="003F4562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980901E" wp14:editId="5425B4F3">
                <wp:simplePos x="0" y="0"/>
                <wp:positionH relativeFrom="column">
                  <wp:posOffset>607060</wp:posOffset>
                </wp:positionH>
                <wp:positionV relativeFrom="paragraph">
                  <wp:posOffset>153035</wp:posOffset>
                </wp:positionV>
                <wp:extent cx="1569720" cy="358775"/>
                <wp:effectExtent l="6985" t="10160" r="13970" b="12065"/>
                <wp:wrapNone/>
                <wp:docPr id="47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6972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C79386" w14:textId="77777777" w:rsidR="00774D9E" w:rsidRPr="00966FEB" w:rsidRDefault="00774D9E" w:rsidP="00834E44">
                            <w:pPr>
                              <w:pStyle w:val="a9"/>
                              <w:jc w:val="center"/>
                              <w:rPr>
                                <w:b/>
                                <w:sz w:val="20"/>
                                <w:lang w:val="ru-RU"/>
                              </w:rPr>
                            </w:pPr>
                            <w:r w:rsidRPr="00966FEB">
                              <w:rPr>
                                <w:b/>
                                <w:sz w:val="32"/>
                                <w:lang w:val="ru-RU"/>
                              </w:rPr>
                              <w:t>1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980901E" id="Rectangle 2" o:spid="_x0000_s1026" style="position:absolute;left:0;text-align:left;margin-left:47.8pt;margin-top:12.05pt;width:123.6pt;height:28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6NYJwIAAEgEAAAOAAAAZHJzL2Uyb0RvYy54bWysVFFv0zAQfkfiP1h+p2lKs7ZR02nqKEIa&#10;MDH4AY7jJBaObc5uk/Hrd3ay0gFPiDxYPt/583ff3WV7PXSKnAQ4aXRB09mcEqG5qaRuCvrt6+HN&#10;mhLnma6YMloU9FE4er17/Wrb21wsTGtUJYAgiHZ5bwvaem/zJHG8FR1zM2OFRmdtoGMeTWiSCliP&#10;6J1KFvP5VdIbqCwYLpzD09vRSXcRv64F95/r2glPVEGRm48rxLUMa7LbsrwBZlvJJxrsH1h0TGp8&#10;9Ax1yzwjR5B/QHWSg3Gm9jNuusTUteQi5oDZpPPfsnlomRUxFxTH2bNM7v/B8k+neyCyKuhyRYlm&#10;HdboC6rGdKMEWQR9eutyDHuw9xAydPbO8O+OaLNvMUrcAJi+FaxCVmmIT15cCIbDq6TsP5oK0dnR&#10;myjVUEMXAFEEMsSKPJ4rIgZPOB6m2dVmtcDCcfS9zdarVRafYPnzbQvOvxemI2FTUEDuEZ2d7pwP&#10;bFj+HBLZGyWrg1QqGtCUewXkxLA7DvGb0N1lmNKkL+gmW2QR+YXPXULM4/c3iE56bHMlu4Kuz0Es&#10;D7K901VsQs+kGvdIWelJxyDdWAI/lMNUjdJUj6gomLGdcfxw0xr4SUmPrVxQ9+PIQFCiPmisyiZd&#10;LkPvR2OZRT3h0lNeepjmCFVQT8m43ftxXo4WZNPiS2mUQZsbrGQto8ihyiOriTe2a9R+Gq0wD5d2&#10;jPr1A9g9AQAA//8DAFBLAwQUAAYACAAAACEArprRgN4AAAAIAQAADwAAAGRycy9kb3ducmV2Lnht&#10;bEyPwU7DMBBE70j8g7VI3KjdtERtiFMhUJE4tumF2yZekkC8jmKnDXw95gTH0Yxm3uS72fbiTKPv&#10;HGtYLhQI4tqZjhsNp3J/twHhA7LB3jFp+CIPu+L6KsfMuAsf6HwMjYgl7DPU0IYwZFL6uiWLfuEG&#10;4ui9u9FiiHJspBnxEsttLxOlUmmx47jQ4kBPLdWfx8lqqLrkhN+H8kXZ7X4VXufyY3p71vr2Zn58&#10;ABFoDn9h+MWP6FBEpspNbLzoNWzv05jUkKyXIKK/WifxSqVho1KQRS7/Hyh+AAAA//8DAFBLAQIt&#10;ABQABgAIAAAAIQC2gziS/gAAAOEBAAATAAAAAAAAAAAAAAAAAAAAAABbQ29udGVudF9UeXBlc10u&#10;eG1sUEsBAi0AFAAGAAgAAAAhADj9If/WAAAAlAEAAAsAAAAAAAAAAAAAAAAALwEAAF9yZWxzLy5y&#10;ZWxzUEsBAi0AFAAGAAgAAAAhAEUHo1gnAgAASAQAAA4AAAAAAAAAAAAAAAAALgIAAGRycy9lMm9E&#10;b2MueG1sUEsBAi0AFAAGAAgAAAAhAK6a0YDeAAAACAEAAA8AAAAAAAAAAAAAAAAAgQQAAGRycy9k&#10;b3ducmV2LnhtbFBLBQYAAAAABAAEAPMAAACMBQAAAAA=&#10;">
                <v:textbox>
                  <w:txbxContent>
                    <w:p w14:paraId="15C79386" w14:textId="77777777" w:rsidR="00774D9E" w:rsidRPr="00966FEB" w:rsidRDefault="00774D9E" w:rsidP="00834E44">
                      <w:pPr>
                        <w:pStyle w:val="a9"/>
                        <w:jc w:val="center"/>
                        <w:rPr>
                          <w:b/>
                          <w:sz w:val="20"/>
                          <w:lang w:val="ru-RU"/>
                        </w:rPr>
                      </w:pPr>
                      <w:r w:rsidRPr="00966FEB">
                        <w:rPr>
                          <w:b/>
                          <w:sz w:val="32"/>
                          <w:lang w:val="ru-RU"/>
                        </w:rPr>
                        <w:t>1 семестр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459BB767" wp14:editId="01D7BE31">
                <wp:simplePos x="0" y="0"/>
                <wp:positionH relativeFrom="column">
                  <wp:posOffset>2771775</wp:posOffset>
                </wp:positionH>
                <wp:positionV relativeFrom="paragraph">
                  <wp:posOffset>153035</wp:posOffset>
                </wp:positionV>
                <wp:extent cx="1574800" cy="358775"/>
                <wp:effectExtent l="9525" t="10160" r="6350" b="12065"/>
                <wp:wrapNone/>
                <wp:docPr id="46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0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801C37" w14:textId="77777777" w:rsidR="00774D9E" w:rsidRPr="00966FEB" w:rsidRDefault="00774D9E" w:rsidP="00966FEB">
                            <w:pPr>
                              <w:jc w:val="center"/>
                              <w:rPr>
                                <w:b/>
                                <w:sz w:val="32"/>
                                <w:lang w:val="uk-UA"/>
                              </w:rPr>
                            </w:pPr>
                            <w:r w:rsidRPr="00966FEB">
                              <w:rPr>
                                <w:b/>
                                <w:sz w:val="32"/>
                                <w:lang w:val="uk-UA"/>
                              </w:rPr>
                              <w:t>2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9BB767" id="Rectangle 32" o:spid="_x0000_s1027" style="position:absolute;left:0;text-align:left;margin-left:218.25pt;margin-top:12.05pt;width:124pt;height:28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LBeDLAIAAFAEAAAOAAAAZHJzL2Uyb0RvYy54bWysVFFv0zAQfkfiP1h+p0m6Zu2iptPUUYQ0&#10;YGLwAxzHSSwc25zdJuPX7+x0XQc8Ifxg+XLnz999d5f19dgrchDgpNElzWYpJUJzU0vdlvT7t927&#10;FSXOM10zZbQo6aNw9Hrz9s16sIWYm86oWgBBEO2KwZa0894WSeJ4J3rmZsYKjc7GQM88mtAmNbAB&#10;0XuVzNP0MhkM1BYMF87h19vJSTcRv2kE91+axglPVEmRm487xL0Ke7JZs6IFZjvJjzTYP7DomdT4&#10;6AnqlnlG9iD/gOolB+NM42fc9IlpGslFzAGzydLfsnnomBUxFxTH2ZNM7v/B8s+HeyCyLunikhLN&#10;eqzRV1SN6VYJcjEPAg3WFRj3YO8hpOjsneE/HNFm22GYuAEwQydYjbSyEJ+8uhAMh1dJNXwyNcKz&#10;vTdRq7GBPgCiCmSMJXk8lUSMnnD8mOXLxSrFynH0XeSr5TKPT7Di+bYF5z8I05NwKCkg+YjODnfO&#10;BzaseA6J7I2S9U4qFQ1oq60CcmDYHru4jujuPExpMpT0Kp/nEfmVz51DpHH9DaKXHvtcyb6kmA6u&#10;EMSKINt7XcezZ1JNZ6Ss9FHHIN1UAj9WY6xUFDnIWpn6EYUFM7U1jiEeOgO/KBmwpUvqfu4ZCErU&#10;R43FucoWizAD0VjkyzkacO6pzj1Mc4QqqadkOm79NDd7C7Lt8KUsqqHNDRa0kVHrF1ZH+ti2sQTH&#10;EQtzcW7HqJcfweYJAAD//wMAUEsDBBQABgAIAAAAIQDrA7K43gAAAAkBAAAPAAAAZHJzL2Rvd25y&#10;ZXYueG1sTI/BToNAEIbvJr7DZky82aUUCSJLYzQ18djSi7eBHQFldwm7tOjTO57qcWa+/PP9xXYx&#10;gzjR5HtnFaxXEQiyjdO9bRUcq91dBsIHtBoHZ0nBN3nYltdXBebane2eTofQCg6xPkcFXQhjLqVv&#10;OjLoV24ky7cPNxkMPE6t1BOeOdwMMo6iVBrsLX/ocKTnjpqvw2wU1H18xJ999RqZh90mvC3V5/z+&#10;otTtzfL0CCLQEi4w/OmzOpTsVLvZai8GBckmvWdUQZysQTCQZgkvagVZlIIsC/m/QfkLAAD//wMA&#10;UEsBAi0AFAAGAAgAAAAhALaDOJL+AAAA4QEAABMAAAAAAAAAAAAAAAAAAAAAAFtDb250ZW50X1R5&#10;cGVzXS54bWxQSwECLQAUAAYACAAAACEAOP0h/9YAAACUAQAACwAAAAAAAAAAAAAAAAAvAQAAX3Jl&#10;bHMvLnJlbHNQSwECLQAUAAYACAAAACEAqywXgywCAABQBAAADgAAAAAAAAAAAAAAAAAuAgAAZHJz&#10;L2Uyb0RvYy54bWxQSwECLQAUAAYACAAAACEA6wOyuN4AAAAJAQAADwAAAAAAAAAAAAAAAACGBAAA&#10;ZHJzL2Rvd25yZXYueG1sUEsFBgAAAAAEAAQA8wAAAJEFAAAAAA==&#10;">
                <v:textbox>
                  <w:txbxContent>
                    <w:p w14:paraId="72801C37" w14:textId="77777777" w:rsidR="00774D9E" w:rsidRPr="00966FEB" w:rsidRDefault="00774D9E" w:rsidP="00966FEB">
                      <w:pPr>
                        <w:jc w:val="center"/>
                        <w:rPr>
                          <w:b/>
                          <w:sz w:val="32"/>
                          <w:lang w:val="uk-UA"/>
                        </w:rPr>
                      </w:pPr>
                      <w:r w:rsidRPr="00966FEB">
                        <w:rPr>
                          <w:b/>
                          <w:sz w:val="32"/>
                          <w:lang w:val="uk-UA"/>
                        </w:rPr>
                        <w:t>2 семестр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4CA81420" wp14:editId="6718DD8D">
                <wp:simplePos x="0" y="0"/>
                <wp:positionH relativeFrom="column">
                  <wp:posOffset>4791075</wp:posOffset>
                </wp:positionH>
                <wp:positionV relativeFrom="paragraph">
                  <wp:posOffset>153035</wp:posOffset>
                </wp:positionV>
                <wp:extent cx="1575435" cy="358775"/>
                <wp:effectExtent l="9525" t="10160" r="5715" b="12065"/>
                <wp:wrapNone/>
                <wp:docPr id="45" name="Rectangle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5435" cy="35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55267" w14:textId="77777777" w:rsidR="00774D9E" w:rsidRPr="00966FEB" w:rsidRDefault="00774D9E" w:rsidP="00966FEB">
                            <w:pPr>
                              <w:jc w:val="center"/>
                              <w:rPr>
                                <w:b/>
                                <w:sz w:val="32"/>
                                <w:lang w:val="uk-UA"/>
                              </w:rPr>
                            </w:pPr>
                            <w:r w:rsidRPr="00966FEB">
                              <w:rPr>
                                <w:b/>
                                <w:sz w:val="32"/>
                                <w:lang w:val="uk-UA"/>
                              </w:rPr>
                              <w:t>3 семестр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A81420" id="Rectangle 239" o:spid="_x0000_s1028" style="position:absolute;left:0;text-align:left;margin-left:377.25pt;margin-top:12.05pt;width:124.05pt;height:28.25pt;z-index:251866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N67LAIAAFEEAAAOAAAAZHJzL2Uyb0RvYy54bWysVMGO0zAQvSPxD5bvNE3a0DZqulp1KUJa&#10;YMXCBziOk1g4thm7TcvXM3a63S5wQuRgeTzj5zdvZrK+OfaKHAQ4aXRJ08mUEqG5qaVuS/rt6+7N&#10;khLnma6ZMlqU9CQcvdm8frUebCEy0xlVCyAIol0x2JJ23tsiSRzvRM/cxFih0dkY6JlHE9qkBjYg&#10;eq+SbDp9mwwGaguGC+fw9G500k3EbxrB/eemccITVVLk5uMKca3CmmzWrGiB2U7yMw32Dyx6JjU+&#10;eoG6Y56RPcg/oHrJwTjT+Ak3fWKaRnIRc8Bs0ulv2Tx2zIqYC4rj7EUm9/9g+afDAxBZl3SeU6JZ&#10;jzX6gqox3SpBstkqKDRYV2Dgo32AkKOz94Z/d0SbbYdx4hbADJ1gNfJKQ3zy4kIwHF4l1fDR1IjP&#10;9t5EsY4N9AEQZSDHWJPTpSbi6AnHwzRf5PMZcuPom+XLxSKPT7Di6bYF598L05OwKSkg+4jODvfO&#10;BzaseAqJ7I2S9U4qFQ1oq60CcmDYH7v4ndHddZjSZCjpKs/yiPzC564hpvH7G0QvPTa6kn1Jl5cg&#10;VgTZ3uk6tqFnUo17pKz0Wccg3VgCf6yOsVRZeCDIWpn6hMKCGfsa5xA3nYGflAzY0yV1P/YMBCXq&#10;g8birNL5PAxBNOb5IkMDrj3VtYdpjlAl9ZSM260fB2dvQbYdvpRGNbS5xYI2Mmr9zOpMH/s2luA8&#10;Y2Ewru0Y9fwn2PwCAAD//wMAUEsDBBQABgAIAAAAIQC3jrK33wAAAAoBAAAPAAAAZHJzL2Rvd25y&#10;ZXYueG1sTI9BT4NAEIXvJv6HzZh4s7vFFitlaYymJh5bevE2wBRQdpawS4v+erenepy8L+99k24m&#10;04kTDa61rGE+UyCIS1u1XGs45NuHFQjnkSvsLJOGH3KwyW5vUkwqe+Ydnfa+FqGEXYIaGu/7REpX&#10;NmTQzWxPHLKjHQz6cA61rAY8h3LTyUipWBpsOSw02NNrQ+X3fjQaijY64O8uf1fmefvoP6b8a/x8&#10;0/r+bnpZg/A0+SsMF/2gDllwKuzIlROdhqflYhlQDdFiDuICKBXFIAoNKxWDzFL5/4XsDwAA//8D&#10;AFBLAQItABQABgAIAAAAIQC2gziS/gAAAOEBAAATAAAAAAAAAAAAAAAAAAAAAABbQ29udGVudF9U&#10;eXBlc10ueG1sUEsBAi0AFAAGAAgAAAAhADj9If/WAAAAlAEAAAsAAAAAAAAAAAAAAAAALwEAAF9y&#10;ZWxzLy5yZWxzUEsBAi0AFAAGAAgAAAAhAOn83rssAgAAUQQAAA4AAAAAAAAAAAAAAAAALgIAAGRy&#10;cy9lMm9Eb2MueG1sUEsBAi0AFAAGAAgAAAAhALeOsrffAAAACgEAAA8AAAAAAAAAAAAAAAAAhgQA&#10;AGRycy9kb3ducmV2LnhtbFBLBQYAAAAABAAEAPMAAACSBQAAAAA=&#10;">
                <v:textbox>
                  <w:txbxContent>
                    <w:p w14:paraId="79555267" w14:textId="77777777" w:rsidR="00774D9E" w:rsidRPr="00966FEB" w:rsidRDefault="00774D9E" w:rsidP="00966FEB">
                      <w:pPr>
                        <w:jc w:val="center"/>
                        <w:rPr>
                          <w:b/>
                          <w:sz w:val="32"/>
                          <w:lang w:val="uk-UA"/>
                        </w:rPr>
                      </w:pPr>
                      <w:r w:rsidRPr="00966FEB">
                        <w:rPr>
                          <w:b/>
                          <w:sz w:val="32"/>
                          <w:lang w:val="uk-UA"/>
                        </w:rPr>
                        <w:t>3 семестр</w:t>
                      </w:r>
                    </w:p>
                  </w:txbxContent>
                </v:textbox>
              </v:rect>
            </w:pict>
          </mc:Fallback>
        </mc:AlternateContent>
      </w:r>
    </w:p>
    <w:p w14:paraId="625E5EB2" w14:textId="77777777" w:rsidR="008E7F93" w:rsidRDefault="008E7F93" w:rsidP="003F4562">
      <w:pPr>
        <w:jc w:val="center"/>
        <w:rPr>
          <w:b/>
          <w:sz w:val="28"/>
          <w:szCs w:val="28"/>
          <w:lang w:val="uk-UA"/>
        </w:rPr>
      </w:pPr>
    </w:p>
    <w:p w14:paraId="5963C0E2" w14:textId="77777777" w:rsidR="008E7F93" w:rsidRDefault="00774D9E">
      <w:pPr>
        <w:widowControl/>
        <w:autoSpaceDE/>
        <w:autoSpaceDN/>
        <w:spacing w:after="200" w:line="276" w:lineRule="auto"/>
        <w:rPr>
          <w:b/>
          <w:sz w:val="28"/>
          <w:szCs w:val="28"/>
          <w:lang w:val="uk-UA"/>
        </w:rPr>
        <w:sectPr w:rsidR="008E7F93" w:rsidSect="00966FEB">
          <w:pgSz w:w="11906" w:h="16838"/>
          <w:pgMar w:top="720" w:right="720" w:bottom="720" w:left="720" w:header="709" w:footer="709" w:gutter="0"/>
          <w:cols w:space="708"/>
          <w:docGrid w:linePitch="360"/>
        </w:sectPr>
      </w:pPr>
      <w:r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FF85778" wp14:editId="354069FD">
                <wp:simplePos x="0" y="0"/>
                <wp:positionH relativeFrom="column">
                  <wp:posOffset>4351020</wp:posOffset>
                </wp:positionH>
                <wp:positionV relativeFrom="paragraph">
                  <wp:posOffset>3940175</wp:posOffset>
                </wp:positionV>
                <wp:extent cx="281940" cy="3175"/>
                <wp:effectExtent l="0" t="0" r="22860" b="34925"/>
                <wp:wrapNone/>
                <wp:docPr id="36" name="AutoShape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81940" cy="317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1F0E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44" o:spid="_x0000_s1026" type="#_x0000_t32" style="position:absolute;margin-left:342.6pt;margin-top:310.25pt;width:22.2pt;height:.25pt;flip:y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MfW1wEAAIsDAAAOAAAAZHJzL2Uyb0RvYy54bWysU8Fu2zAMvQ/YPwi6L47dpGuNOMWQrrt0&#10;W4B2uzOSbAuTRUFS4uTvRyleum63YT4Iosj3SD7Sq7vjYNhB+aDRNryczTlTVqDUtmv4t+eHdzec&#10;hQhWgkGrGn5Sgd+t375Zja5WFfZopPKMSGyoR9fwPkZXF0UQvRogzNApS84W/QCRTN8V0sNI7IMp&#10;qvn8uhjRS+dRqBDo9f7s5OvM37ZKxK9tG1RkpuFUW8ynz+cuncV6BXXnwfVaTGXAP1QxgLaU9EJ1&#10;DxHY3uu/qAYtPAZs40zgUGDbaqFyD9RNOf+jm6cenMq9kDjBXWQK/49WfDlsPdOy4VfXnFkYaEYf&#10;9hFzalYtFkmh0YWaAjd261OP4mif3COKH4FZ3PRgO5XDn0+O0GVCFK8gyQiO8uzGzygpBihDluvY&#10;+oG1RrvvCZjISRJ2zPM5XeajjpEJeqxuytsFTVGQ66p8v8yZoE4kCep8iJ8UDixdGh6iB931cYPW&#10;0h6gPyeAw2OIqcQXQAJbfNDG5HUwlo0Nv11Wy1xRQKNlcqaw4Lvdxnh2gLRQ+ZuqeBXmcW9lJusV&#10;yI/TPYI25zslN3aSKSlz1niH8rT1v+Sjiecqp+1MK/W7ndEv/9D6JwAAAP//AwBQSwMEFAAGAAgA&#10;AAAhAH+w1tjfAAAACwEAAA8AAABkcnMvZG93bnJldi54bWxMj01Pg0AQhu8m/ofNmHizS4mllLI0&#10;xkTjwZC06n3LjoCys8hugf57pye9zceTd57Jd7PtxIiDbx0pWC4iEEiVMy3VCt7fnu5SED5oMrpz&#10;hArO6GFXXF/lOjNuoj2Oh1ALDiGfaQVNCH0mpa8atNovXI/Eu083WB24HWppBj1xuO1kHEWJtLol&#10;vtDoHh8brL4PJ6vgh9bnj3s5pl9lGZLnl9easJyUur2ZH7YgAs7hD4aLPqtDwU5HdyLjRacgSVcx&#10;o1zE0QoEE+t4k4A4XibLCGSRy/8/FL8AAAD//wMAUEsBAi0AFAAGAAgAAAAhALaDOJL+AAAA4QEA&#10;ABMAAAAAAAAAAAAAAAAAAAAAAFtDb250ZW50X1R5cGVzXS54bWxQSwECLQAUAAYACAAAACEAOP0h&#10;/9YAAACUAQAACwAAAAAAAAAAAAAAAAAvAQAAX3JlbHMvLnJlbHNQSwECLQAUAAYACAAAACEAa+DH&#10;1tcBAACLAwAADgAAAAAAAAAAAAAAAAAuAgAAZHJzL2Uyb0RvYy54bWxQSwECLQAUAAYACAAAACEA&#10;f7DW2N8AAAALAQAADwAAAAAAAAAAAAAAAAAxBAAAZHJzL2Rvd25yZXYueG1sUEsFBgAAAAAEAAQA&#10;8wAAAD0FAAAAAA==&#10;"/>
            </w:pict>
          </mc:Fallback>
        </mc:AlternateContent>
      </w:r>
      <w:r w:rsidR="00885EE9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5200" behindDoc="0" locked="0" layoutInCell="1" allowOverlap="1" wp14:anchorId="032EEF1F" wp14:editId="3A98346E">
                <wp:simplePos x="0" y="0"/>
                <wp:positionH relativeFrom="column">
                  <wp:posOffset>4340225</wp:posOffset>
                </wp:positionH>
                <wp:positionV relativeFrom="paragraph">
                  <wp:posOffset>2943225</wp:posOffset>
                </wp:positionV>
                <wp:extent cx="450850" cy="9525"/>
                <wp:effectExtent l="0" t="57150" r="44450" b="85725"/>
                <wp:wrapNone/>
                <wp:docPr id="19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08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D51D8B" id="AutoShape 40" o:spid="_x0000_s1026" type="#_x0000_t32" style="position:absolute;margin-left:341.75pt;margin-top:231.75pt;width:35.5pt;height:.7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5db33gEAAKIDAAAOAAAAZHJzL2Uyb0RvYy54bWysU8Fu2zAMvQ/YPwi6L06CZmiNOMWQrrt0&#10;W4B2H8BIsi1MFgVKiZO/H6W66brdhvkgiCb5HvlIrW9PgxNHQ9Gib+RiNpfCeIXa+q6RP57uP1xL&#10;ERN4DQ69aeTZRHm7ef9uPYbaLLFHpw0JBvGxHkMj+5RCXVVR9WaAOMNgPDtbpAESm9RVmmBk9MFV&#10;y/n8YzUi6UCoTIz89+7ZKTcFv22NSt/bNpokXCO5tlROKuc+n9VmDXVHEHqrpjLgH6oYwHomvUDd&#10;QQJxIPsX1GAVYcQ2zRQOFbatVab0wN0s5n9089hDMKUXFieGi0zx/8Gqb8cdCat5djdSeBh4Rp8O&#10;CQu1uCoCjSHWHLf1O8otqpN/DA+ofkbhcduD70yJfjoHTl5kSas3KdmIgWn241fUHANMUNQ6tTRk&#10;SNZBnMpQzpehmFMSin9erebXKx6dYtfNarkq+FC/pAaK6YvBQeRLI2MisF2ftug9Dx9pUYjg+BBT&#10;Lgzql4TM6/HeOld2wHkxTgTZE9FZnZ3FoG6/dSSOkLeofFMVb8IID14XsN6A/jzdE1jHd5GKPIks&#10;C+aMzGyD0VI4ww8n357Lc36SLyuW1zjWe9TnHWV3tngRSh/T0uZN+90uUa9Pa/MLAAD//wMAUEsD&#10;BBQABgAIAAAAIQASM/fd4QAAAAsBAAAPAAAAZHJzL2Rvd25yZXYueG1sTI/BTsMwEETvSPyDtUjc&#10;qAM0poQ4FVAhcgGJFiGObrzEFrEdxW6b8vVsTnCb3RnNvi2Xo+vYHodog5dwOcuAoW+Ctr6V8L55&#10;ulgAi0l5rbrgUcIRIyyr05NSFToc/Bvu16llVOJjoSSYlPqC89gYdCrOQo+evK8wOJVoHFquB3Wg&#10;ctfxqywT3Cnr6YJRPT4abL7XOychrT6PRnw0D7f2dfP8IuxPXdcrKc/Pxvs7YAnH9BeGCZ/QoSKm&#10;bdh5HVknQSyuc4pKmItJUOImn5PYTps8A16V/P8P1S8AAAD//wMAUEsBAi0AFAAGAAgAAAAhALaD&#10;OJL+AAAA4QEAABMAAAAAAAAAAAAAAAAAAAAAAFtDb250ZW50X1R5cGVzXS54bWxQSwECLQAUAAYA&#10;CAAAACEAOP0h/9YAAACUAQAACwAAAAAAAAAAAAAAAAAvAQAAX3JlbHMvLnJlbHNQSwECLQAUAAYA&#10;CAAAACEAg+XW994BAACiAwAADgAAAAAAAAAAAAAAAAAuAgAAZHJzL2Uyb0RvYy54bWxQSwECLQAU&#10;AAYACAAAACEAEjP33eEAAAALAQAADwAAAAAAAAAAAAAAAAA4BAAAZHJzL2Rvd25yZXYueG1sUEsF&#10;BgAAAAAEAAQA8wAAAEYFAAAAAA==&#10;">
                <v:stroke endarrow="block"/>
              </v:shape>
            </w:pict>
          </mc:Fallback>
        </mc:AlternateContent>
      </w:r>
      <w:r w:rsidR="00885EE9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 wp14:anchorId="7C203454" wp14:editId="7A847F96">
                <wp:simplePos x="0" y="0"/>
                <wp:positionH relativeFrom="column">
                  <wp:posOffset>2571008</wp:posOffset>
                </wp:positionH>
                <wp:positionV relativeFrom="paragraph">
                  <wp:posOffset>3940777</wp:posOffset>
                </wp:positionV>
                <wp:extent cx="225631" cy="0"/>
                <wp:effectExtent l="0" t="76200" r="22225" b="95250"/>
                <wp:wrapNone/>
                <wp:docPr id="32" name="AutoShape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5631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EF4C2C" id="AutoShape 132" o:spid="_x0000_s1026" type="#_x0000_t32" style="position:absolute;margin-left:202.45pt;margin-top:310.3pt;width:17.75pt;height:0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/qX4QEAAKADAAAOAAAAZHJzL2Uyb0RvYy54bWysU01v2zAMvQ/YfxB0Xxy7SLEZcYoiXXfp&#10;tgDtfgAjybYwSRQkJU7+/SjlY912G+qDQInke+Qjvbw7WMP2KkSNruP1bM6ZcgKldkPHf7w8fvjI&#10;WUzgJBh0quNHFfnd6v275eRb1eCIRqrACMTFdvIdH1PybVVFMSoLcYZeOXL2GCwkuoahkgEmQrem&#10;aubz22rCIH1AoWKk14eTk68Kft8rkb73fVSJmY5TbamcoZzbfFarJbRDAD9qcS4D/qMKC9oR6RXq&#10;ARKwXdD/QFktAkbs00ygrbDvtVClB+qmnv/VzfMIXpVeSJzorzLFt4MV3/abwLTs+E3DmQNLM7rf&#10;JSzUrKZHUmjysaXAtduE3KM4uGf/hOJnZA7XI7hBlfCXo6fsOmdUf6TkS/TEs52+oqQYIIYi16EP&#10;NkOSEOxQpnK8TkUdEhP02DSL25uaM3FxVdBe8nyI6YtCy7LR8ZgC6GFMa3SORo+hLiywf4opVwXt&#10;JSGTOnzUxpQNMI5NHf+0aBYlIaLRMjtzWAzDdm0C20PeofKVFsnzOizgzskCNiqQn892Am3IZqlo&#10;k4ImtYzimc0qyZlR9Ntk61SecWftslwn4bcoj5uQ3VlGWoPSx3ll8569vpeo3z/W6hcAAAD//wMA&#10;UEsDBBQABgAIAAAAIQAU42cH3gAAAAsBAAAPAAAAZHJzL2Rvd25yZXYueG1sTI/BSgMxEIbvgu8Q&#10;RvBmE8sS7LrZohZxLwptRTymm7gJbibLJm23Pr0jCHqcfz7++aZaTqFnBzsmH1HB9UwAs9hG47FT&#10;8Lp9vLoBlrJGo/uIVsHJJljW52eVLk084toeNrljVIKp1ApczkPJeWqdDTrN4mCRdh9xDDrTOHbc&#10;jPpI5aHncyEkD9ojXXB6sA/Otp+bfVCQV+8nJ9/a+4V/2T49S//VNM1KqcuL6e4WWLZT/oPhR5/U&#10;oSanXdyjSaxXUIhiQagCORcSGBEFRcB2vwmvK/7/h/obAAD//wMAUEsBAi0AFAAGAAgAAAAhALaD&#10;OJL+AAAA4QEAABMAAAAAAAAAAAAAAAAAAAAAAFtDb250ZW50X1R5cGVzXS54bWxQSwECLQAUAAYA&#10;CAAAACEAOP0h/9YAAACUAQAACwAAAAAAAAAAAAAAAAAvAQAAX3JlbHMvLnJlbHNQSwECLQAUAAYA&#10;CAAAACEAKAf6l+EBAACgAwAADgAAAAAAAAAAAAAAAAAuAgAAZHJzL2Uyb0RvYy54bWxQSwECLQAU&#10;AAYACAAAACEAFONnB94AAAALAQAADwAAAAAAAAAAAAAAAAA7BAAAZHJzL2Rvd25yZXYueG1sUEsF&#10;BgAAAAAEAAQA8wAAAEYFAAAAAA==&#10;">
                <v:stroke endarrow="block"/>
              </v:shape>
            </w:pict>
          </mc:Fallback>
        </mc:AlternateContent>
      </w:r>
      <w:r w:rsidR="00E44CF0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1760" behindDoc="0" locked="0" layoutInCell="1" allowOverlap="1" wp14:anchorId="481F8E1C" wp14:editId="7D9BA24F">
                <wp:simplePos x="0" y="0"/>
                <wp:positionH relativeFrom="column">
                  <wp:posOffset>4634865</wp:posOffset>
                </wp:positionH>
                <wp:positionV relativeFrom="paragraph">
                  <wp:posOffset>758825</wp:posOffset>
                </wp:positionV>
                <wp:extent cx="0" cy="3181985"/>
                <wp:effectExtent l="0" t="0" r="19050" b="18415"/>
                <wp:wrapNone/>
                <wp:docPr id="51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0" cy="31819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773065D" id="AutoShape 149" o:spid="_x0000_s1026" type="#_x0000_t32" style="position:absolute;margin-left:364.95pt;margin-top:59.75pt;width:0;height:250.55pt;flip:x y;z-index:251701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C7T1gEAAJMDAAAOAAAAZHJzL2Uyb0RvYy54bWysU8GO0zAQvSPxD5bvNE2hqI2arlCXhcPC&#10;VtqF+9R2EgvHY43dpv17bCd0WbghcrBm7HlvZt5MNjfn3rCTIq/R1ryczTlTVqDUtq35t6e7NyvO&#10;fAArwaBVNb8oz2+2r19tBlepBXZopCIWSayvBlfzLgRXFYUXnerBz9ApGx8bpB5CdKktJMEQ2XtT&#10;LObz98WAJB2hUN7H29vxkW8zf9MoER6axqvATM1jbSGflM9DOovtBqqWwHVaTGXAP1TRg7Yx6ZXq&#10;FgKwI+m/qHotCD02YSawL7BptFC5h9hNOf+jm8cOnMq9RHG8u8rk/x+t+HraE9Oy5suSMwt9nNGH&#10;Y8CcmpXv1kmhwfkqBu7snlKP4mwf3T2KH55Z3HVgW5XDny4uosuEKF5AkuNdzHMYvqCMMRAzZLnO&#10;DfWsMdp9TsBsfU9WShPFYec8qct1UuocmBgvRbx9W67K9WqZM0KVyBLQkQ+fFPYsGTX3gUC3Xdih&#10;tXEfkEZ6ON37kEp9BiSwxTttTF4LY9lQ8/Vyscz1eDRapscU5qk97AyxE6TFyt9UxYswwqOVmaxT&#10;ID9OdgBtRjsmN3aSKyk0an1AednTLxnj5HOV05am1frdz+jnf2n7EwAA//8DAFBLAwQUAAYACAAA&#10;ACEAh97CCOAAAAALAQAADwAAAGRycy9kb3ducmV2LnhtbEyPwUrDQBCG74LvsEzBi9hNg6YmZlNE&#10;sLR4EFvxvMlOk2B2NmS3TfTpneJBjzP/xz/f5KvJduKEg28dKVjMIxBIlTMt1Qre98839yB80GR0&#10;5wgVfKGHVXF5kevMuJHe8LQLteAS8plW0ITQZ1L6qkGr/dz1SJwd3GB14HGopRn0yOW2k3EUJdLq&#10;lvhCo3t8arD63B2tgttkX67HCrdL+fo9mpfNx3p7bZW6mk2PDyACTuEPhrM+q0PBTqU7kvGiU7CM&#10;05RRDhbpHQgmfjelgiSOEpBFLv//UPwAAAD//wMAUEsBAi0AFAAGAAgAAAAhALaDOJL+AAAA4QEA&#10;ABMAAAAAAAAAAAAAAAAAAAAAAFtDb250ZW50X1R5cGVzXS54bWxQSwECLQAUAAYACAAAACEAOP0h&#10;/9YAAACUAQAACwAAAAAAAAAAAAAAAAAvAQAAX3JlbHMvLnJlbHNQSwECLQAUAAYACAAAACEASRgu&#10;09YBAACTAwAADgAAAAAAAAAAAAAAAAAuAgAAZHJzL2Uyb0RvYy54bWxQSwECLQAUAAYACAAAACEA&#10;h97CCOAAAAALAQAADwAAAAAAAAAAAAAAAAAwBAAAZHJzL2Rvd25yZXYueG1sUEsFBgAAAAAEAAQA&#10;8wAAAD0FAAAAAA==&#10;"/>
            </w:pict>
          </mc:Fallback>
        </mc:AlternateContent>
      </w:r>
      <w:r w:rsidR="00E44CF0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56AE9E3E" wp14:editId="03F99FF2">
                <wp:simplePos x="0" y="0"/>
                <wp:positionH relativeFrom="column">
                  <wp:posOffset>2166620</wp:posOffset>
                </wp:positionH>
                <wp:positionV relativeFrom="paragraph">
                  <wp:posOffset>2860040</wp:posOffset>
                </wp:positionV>
                <wp:extent cx="629285" cy="0"/>
                <wp:effectExtent l="0" t="76200" r="18415" b="95250"/>
                <wp:wrapNone/>
                <wp:docPr id="23" name="AutoShape 2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928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F709300" id="AutoShape 254" o:spid="_x0000_s1026" type="#_x0000_t32" style="position:absolute;margin-left:170.6pt;margin-top:225.2pt;width:49.55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adr4QEAAKADAAAOAAAAZHJzL2Uyb0RvYy54bWysU01v2zAMvQ/YfxB0X5x4S9EacYohXXfp&#10;tgDtfoAiybYwSRQoJXb+/SjlY912G+aDQJnke+QjtbqfnGUHjdGAb/liNudMewnK+L7l318e391y&#10;FpPwSljwuuVHHfn9+u2b1RgaXcMAVmlkBOJjM4aWDymFpqqiHLQTcQZBe3J2gE4kumJfKRQjoTtb&#10;1fP5TTUCqoAgdYz09+Hk5OuC33Vapm9dF3VituVUWyonlnOXz2q9Ek2PIgxGnssQ/1CFE8YT6RXq&#10;QSTB9mj+gnJGIkTo0kyCq6DrjNSlB+pmMf+jm+dBBF16IXFiuMoU/x+s/HrYIjOq5fV7zrxwNKOP&#10;+wSFmtXLD1mhMcSGAjd+i7lHOfnn8ATyR2QeNoPwvS7hL8dA2YucUf2Wki8xEM9u/AKKYgQxFLmm&#10;Dl2GJCHYVKZyvE5FT4lJ+nlT39W3S87kxVWJ5pIXMKbPGhzLRstjQmH6IW3Aexo94KKwiMNTTLkq&#10;0VwSMqmHR2Nt2QDr2djyu2W9LAkRrFHZmcMi9ruNRXYQeYfKV1okz+swhL1XBWzQQn0620kYSzZL&#10;RZuEhtSymmc2pxVnVtOzydapPOvP2mW5TsLvQB23mN1ZRlqD0sd5ZfOevb6XqF8Pa/0TAAD//wMA&#10;UEsDBBQABgAIAAAAIQBUSX9u4QAAAAsBAAAPAAAAZHJzL2Rvd25yZXYueG1sTI9RS8MwEMffBb9D&#10;OME3l2zLitamQx1iXxTcRHzMmrMNNpfSZFvnpzeCMB/v7sf/fv9iObqO7XEI1pOC6UQAQ6q9sdQo&#10;eNs8Xl0DC1GT0Z0nVHDEAMvy/KzQufEHesX9OjYshVDItYI2xj7nPNQtOh0mvkdKt08/OB3TODTc&#10;DPqQwl3HZ0Jk3GlL6UOre3xosf5a75yCuPo4ttl7fX9jXzZPz5n9rqpqpdTlxXh3CyziGE8w/Oon&#10;dSiT09bvyATWKZjL6SyhCuRCSGCJkFLMgW3/Nrws+P8O5Q8AAAD//wMAUEsBAi0AFAAGAAgAAAAh&#10;ALaDOJL+AAAA4QEAABMAAAAAAAAAAAAAAAAAAAAAAFtDb250ZW50X1R5cGVzXS54bWxQSwECLQAU&#10;AAYACAAAACEAOP0h/9YAAACUAQAACwAAAAAAAAAAAAAAAAAvAQAAX3JlbHMvLnJlbHNQSwECLQAU&#10;AAYACAAAACEAwvmna+EBAACgAwAADgAAAAAAAAAAAAAAAAAuAgAAZHJzL2Uyb0RvYy54bWxQSwEC&#10;LQAUAAYACAAAACEAVEl/buEAAAALAQAADwAAAAAAAAAAAAAAAAA7BAAAZHJzL2Rvd25yZXYueG1s&#10;UEsFBgAAAAAEAAQA8wAAAEkFAAAAAA==&#10;">
                <v:stroke endarrow="block"/>
              </v:shape>
            </w:pict>
          </mc:Fallback>
        </mc:AlternateContent>
      </w:r>
      <w:r w:rsidR="00E44CF0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2128" behindDoc="0" locked="0" layoutInCell="1" allowOverlap="1" wp14:anchorId="1A79BE37" wp14:editId="4B82F967">
                <wp:simplePos x="0" y="0"/>
                <wp:positionH relativeFrom="column">
                  <wp:posOffset>2183130</wp:posOffset>
                </wp:positionH>
                <wp:positionV relativeFrom="paragraph">
                  <wp:posOffset>2943225</wp:posOffset>
                </wp:positionV>
                <wp:extent cx="588010" cy="925830"/>
                <wp:effectExtent l="0" t="38100" r="59690" b="26670"/>
                <wp:wrapNone/>
                <wp:docPr id="2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88010" cy="9258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37D9B8B" id="AutoShape 34" o:spid="_x0000_s1026" type="#_x0000_t32" style="position:absolute;margin-left:171.9pt;margin-top:231.75pt;width:46.3pt;height:72.9pt;flip:y;z-index:251632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KBm6gEAAK4DAAAOAAAAZHJzL2Uyb0RvYy54bWysU8Fu2zAMvQ/YPwi6L07cZsiMOMWQrrt0&#10;W4B2uyuSbAuTRIFSYufvRylB2m23YT4IlMn3SD5S67vJWXbUGA34li9mc860l6CM71v+/fnh3Yqz&#10;mIRXwoLXLT/pyO82b9+sx9DoGgawSiMjEh+bMbR8SCk0VRXloJ2IMwjak7MDdCLRFftKoRiJ3dmq&#10;ns/fVyOgCghSx0h/789Ovin8Xadl+tZ1USdmW061pXJiOff5rDZr0fQowmDkpQzxD1U4YTwlvVLd&#10;iyTYAc1fVM5IhAhdmklwFXSdkbr0QN0s5n908zSIoEsvJE4MV5ni/6OVX487ZEa1vL7lzAtHM/p4&#10;SFBSs5vbLNAYYkNxW7/D3KKc/FN4BPkzMg/bQfhel+jnUyDwIiOq3yD5EgOl2Y9fQFGMoARFralD&#10;xzprwo8MzOSkCJvKeE7X8egpMUk/l6sVacSZJNeHerm6KeOrRJNpMjhgTJ81OJaNlseEwvRD2oL3&#10;tAiA5xTi+BhTLvIFkMEeHoy1ZR+sZyOlWNbLUlMEa1R25rCI/X5rkR1F3qjylY7J8zoM4eBVIRu0&#10;UJ8udhLGks1SkSqhIfGs5jmb04ozq+kRZetcnvUXKbN65znsQZ12mN1ZVVqK0sdlgfPWvb6XqJdn&#10;tvkFAAD//wMAUEsDBBQABgAIAAAAIQD+Hu0P4gAAAAsBAAAPAAAAZHJzL2Rvd25yZXYueG1sTI9B&#10;T4NAFITvJv6HzTPxYuxioaQij8aorSfTiPW+ZZ9Ayr4l7LaFf+96qsfJTGa+yVej6cSJBtdaRniY&#10;RSCIK6tbrhF2X+v7JQjnFWvVWSaEiRysiuurXGXanvmTTqWvRShhlymExvs+k9JVDRnlZrYnDt6P&#10;HYzyQQ611IM6h3LTyXkUpdKolsNCo3p6aag6lEeD8FpuF+vvu904n6r3j3KzPGx5ekO8vRmfn0B4&#10;Gv0lDH/4AR2KwLS3R9ZOdAhxEgd0j5Ck8QJESCRxmoDYI6TRYwyyyOX/D8UvAAAA//8DAFBLAQIt&#10;ABQABgAIAAAAIQC2gziS/gAAAOEBAAATAAAAAAAAAAAAAAAAAAAAAABbQ29udGVudF9UeXBlc10u&#10;eG1sUEsBAi0AFAAGAAgAAAAhADj9If/WAAAAlAEAAAsAAAAAAAAAAAAAAAAALwEAAF9yZWxzLy5y&#10;ZWxzUEsBAi0AFAAGAAgAAAAhAKoooGbqAQAArgMAAA4AAAAAAAAAAAAAAAAALgIAAGRycy9lMm9E&#10;b2MueG1sUEsBAi0AFAAGAAgAAAAhAP4e7Q/iAAAACwEAAA8AAAAAAAAAAAAAAAAARAQAAGRycy9k&#10;b3ducmV2LnhtbFBLBQYAAAAABAAEAPMAAABTBQAAAAA=&#10;">
                <v:stroke endarrow="block"/>
              </v:shape>
            </w:pict>
          </mc:Fallback>
        </mc:AlternateContent>
      </w:r>
      <w:r w:rsidR="00E44CF0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7184" behindDoc="0" locked="0" layoutInCell="1" allowOverlap="1" wp14:anchorId="7AA6D1CF" wp14:editId="6CCBF9E4">
                <wp:simplePos x="0" y="0"/>
                <wp:positionH relativeFrom="column">
                  <wp:posOffset>2166620</wp:posOffset>
                </wp:positionH>
                <wp:positionV relativeFrom="paragraph">
                  <wp:posOffset>758190</wp:posOffset>
                </wp:positionV>
                <wp:extent cx="594995" cy="937895"/>
                <wp:effectExtent l="0" t="0" r="33655" b="33655"/>
                <wp:wrapNone/>
                <wp:docPr id="29" name="AutoShape 2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94995" cy="9378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37A563" id="AutoShape 256" o:spid="_x0000_s1026" type="#_x0000_t32" style="position:absolute;margin-left:170.6pt;margin-top:59.7pt;width:46.85pt;height:73.85pt;flip:y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gWss2QEAAI0DAAAOAAAAZHJzL2Uyb0RvYy54bWysU8GOEzEMvSPxD1HudNpCl+2o0xXqslwW&#10;ttIu3N0kMxORiSMn22n/HicthYUbYg6RE/s928+e1c1hcGJvKFr0jZxNplIYr1Bb3zXy69Pdm2sp&#10;YgKvwaE3jTyaKG/Wr1+txlCbOfbotCHBJD7WY2hkn1Koqyqq3gwQJxiMZ2eLNEDiK3WVJhiZfXDV&#10;fDq9qkYkHQiViZFfb09OuS78bWtUemjbaJJwjeTaUjmpnLt8VusV1B1B6K06lwH/UMUA1nPSC9Ut&#10;JBDPZP+iGqwijNimicKhwra1ypQeuJvZ9I9uHnsIpvTC4sRwkSn+P1r1Zb8lYXUj50spPAw8ow/P&#10;CUtqMV9cZYXGEGsO3Pgt5R7VwT+Ge1Tfo/C46cF3poQ/HQOjZxlRvYDkSwycZzd+Rs0xwBmKXIeW&#10;BtE6G75lYCZnScShzOd4mY85JKH4cbF8t1wupFDsWr59f812zgV1psngQDF9MjiIbDQyJgLb9WmD&#10;3vMmIJ1SwP4+phPwJyCDPd5Z5/gdaufFyCkW80WpKaKzOjuzL1K32zgSe8grVb5zFS/CCJ+9LmS9&#10;Af3xbCew7mRz1c6fhcranFTeoT5uKdeWNeOZl/bO+5mX6vd7ifr1F61/AAAA//8DAFBLAwQUAAYA&#10;CAAAACEAgRusi98AAAALAQAADwAAAGRycy9kb3ducmV2LnhtbEyPQU+DQBCF7yb+h82YeLMLdENb&#10;ZGmMicaDIbHqfQsjoOwsslug/97xpMfJ+/LeN/l+sb2YcPSdIw3xKgKBVLm6o0bD2+vDzRaED4Zq&#10;0ztCDWf0sC8uL3KT1W6mF5wOoRFcQj4zGtoQhkxKX7VojV+5AYmzDzdaE/gcG1mPZuZy28skilJp&#10;TUe80JoB71usvg4nq+GbNud3JaftZ1mG9PHpuSEsZ62vr5a7WxABl/AHw68+q0PBTkd3otqLXsNa&#10;xQmjHMQ7BYIJtVY7EEcNSbqJQRa5/P9D8QMAAP//AwBQSwECLQAUAAYACAAAACEAtoM4kv4AAADh&#10;AQAAEwAAAAAAAAAAAAAAAAAAAAAAW0NvbnRlbnRfVHlwZXNdLnhtbFBLAQItABQABgAIAAAAIQA4&#10;/SH/1gAAAJQBAAALAAAAAAAAAAAAAAAAAC8BAABfcmVscy8ucmVsc1BLAQItABQABgAIAAAAIQAQ&#10;gWss2QEAAI0DAAAOAAAAAAAAAAAAAAAAAC4CAABkcnMvZTJvRG9jLnhtbFBLAQItABQABgAIAAAA&#10;IQCBG6yL3wAAAAsBAAAPAAAAAAAAAAAAAAAAADMEAABkcnMvZG93bnJldi54bWxQSwUGAAAAAAQA&#10;BADzAAAAPwUAAAAA&#10;"/>
            </w:pict>
          </mc:Fallback>
        </mc:AlternateContent>
      </w:r>
      <w:r w:rsidR="00E44CF0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 wp14:anchorId="683E9E3B" wp14:editId="454927C2">
                <wp:simplePos x="0" y="0"/>
                <wp:positionH relativeFrom="column">
                  <wp:posOffset>2772888</wp:posOffset>
                </wp:positionH>
                <wp:positionV relativeFrom="paragraph">
                  <wp:posOffset>401930</wp:posOffset>
                </wp:positionV>
                <wp:extent cx="1574800" cy="923925"/>
                <wp:effectExtent l="0" t="0" r="25400" b="28575"/>
                <wp:wrapNone/>
                <wp:docPr id="21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A88407" w14:textId="77777777" w:rsidR="00774D9E" w:rsidRPr="00E44CF0" w:rsidRDefault="00774D9E" w:rsidP="008E055D">
                            <w:pPr>
                              <w:rPr>
                                <w:szCs w:val="18"/>
                                <w:lang w:val="uk-UA"/>
                              </w:rPr>
                            </w:pPr>
                            <w:r w:rsidRPr="00E44CF0">
                              <w:rPr>
                                <w:szCs w:val="18"/>
                                <w:lang w:val="ru-RU"/>
                              </w:rPr>
                              <w:t>ОК 1. Методика наукових досліджень, ліцензування та патентування наукової продукції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83E9E3B" id="Rectangle 48" o:spid="_x0000_s1029" style="position:absolute;margin-left:218.35pt;margin-top:31.65pt;width:124pt;height:72.75pt;z-index:251640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xm5KQIAAFAEAAAOAAAAZHJzL2Uyb0RvYy54bWysVNtu2zAMfR+wfxD0vvjSZE2MOEWRLsOA&#10;bivW7QNkWbaFyZJGKbGzrx8lp2l2wR6G6UEgTeqQPCS9vhl7RQ4CnDS6pNkspURobmqp25J++bx7&#10;taTEeaZrpowWJT0KR282L1+sB1uI3HRG1QIIgmhXDLaknfe2SBLHO9EzNzNWaDQ2BnrmUYU2qYEN&#10;iN6rJE/T18lgoLZguHAOv95NRrqJ+E0juP/YNE54okqKufl4Q7yrcCebNStaYLaT/JQG+4cseiY1&#10;Bj1D3THPyB7kb1C95GCcafyMmz4xTSO5iDVgNVn6SzWPHbMi1oLkOHumyf0/WP7h8ABE1iXNM0o0&#10;67FHn5A1plslyHwZCBqsK9Dv0T5AKNHZe8O/OqLNtkM3cQtghk6wGtPKgn/y04OgOHxKquG9qRGe&#10;7b2JXI0N9AEQWSBjbMnx3BIxesLxY7a4ni9T7BxH2yq/WuWLGIIVT68tOP9WmJ4EoaSAyUd0drh3&#10;PmTDiieXmL1Rst5JpaICbbVVQA4Mx2MXzwndXbopTQaMvsDYf4dI4/kTRC89zrmSfUmxHDzBiRWB&#10;tje6jrJnUk0ypqz0icdA3dQCP1Zj7NRVeBtorUx9RGLBTGONa4hCZ+A7JQOOdEndtz0DQYl6p7E5&#10;q2w+DzsQlfniOkcFLi3VpYVpjlAl9ZRM4tZPe7O3INsOI2WRDW1usaGNjFw/Z3VKH8c2tuC0YmEv&#10;LvXo9fwj2PwAAAD//wMAUEsDBBQABgAIAAAAIQBGk98a3wAAAAoBAAAPAAAAZHJzL2Rvd25yZXYu&#10;eG1sTI/BToNAEIbvJr7DZky82UVoEClLYzQ18djSi7eFnQLKzhJ2adGndzzpcWa+/PP9xXaxgzjj&#10;5HtHCu5XEQikxpmeWgXHaneXgfBBk9GDI1TwhR625fVVoXPjLrTH8yG0gkPI51pBF8KYS+mbDq32&#10;Kzci8e3kJqsDj1MrzaQvHG4HGUdRKq3uiT90esTnDpvPw2wV1H181N/76jWyj7skvC3Vx/z+otTt&#10;zfK0ARFwCX8w/OqzOpTsVLuZjBeDgnWSPjCqIE0SEAyk2ZoXtYI4yjKQZSH/Vyh/AAAA//8DAFBL&#10;AQItABQABgAIAAAAIQC2gziS/gAAAOEBAAATAAAAAAAAAAAAAAAAAAAAAABbQ29udGVudF9UeXBl&#10;c10ueG1sUEsBAi0AFAAGAAgAAAAhADj9If/WAAAAlAEAAAsAAAAAAAAAAAAAAAAALwEAAF9yZWxz&#10;Ly5yZWxzUEsBAi0AFAAGAAgAAAAhAJ1/GbkpAgAAUAQAAA4AAAAAAAAAAAAAAAAALgIAAGRycy9l&#10;Mm9Eb2MueG1sUEsBAi0AFAAGAAgAAAAhAEaT3xrfAAAACgEAAA8AAAAAAAAAAAAAAAAAgwQAAGRy&#10;cy9kb3ducmV2LnhtbFBLBQYAAAAABAAEAPMAAACPBQAAAAA=&#10;">
                <v:textbox>
                  <w:txbxContent>
                    <w:p w14:paraId="1BA88407" w14:textId="77777777" w:rsidR="00774D9E" w:rsidRPr="00E44CF0" w:rsidRDefault="00774D9E" w:rsidP="008E055D">
                      <w:pPr>
                        <w:rPr>
                          <w:szCs w:val="18"/>
                          <w:lang w:val="uk-UA"/>
                        </w:rPr>
                      </w:pPr>
                      <w:r w:rsidRPr="00E44CF0">
                        <w:rPr>
                          <w:szCs w:val="18"/>
                          <w:lang w:val="ru-RU"/>
                        </w:rPr>
                        <w:t>ОК 1. Методика наукових досліджень, ліцензування та патентування наукової продукції</w:t>
                      </w:r>
                    </w:p>
                  </w:txbxContent>
                </v:textbox>
              </v:rect>
            </w:pict>
          </mc:Fallback>
        </mc:AlternateContent>
      </w:r>
      <w:r w:rsidR="002A6BDA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700736" behindDoc="0" locked="0" layoutInCell="1" allowOverlap="1" wp14:anchorId="22870DA7" wp14:editId="322380C8">
                <wp:simplePos x="0" y="0"/>
                <wp:positionH relativeFrom="column">
                  <wp:posOffset>2555290</wp:posOffset>
                </wp:positionH>
                <wp:positionV relativeFrom="paragraph">
                  <wp:posOffset>4198544</wp:posOffset>
                </wp:positionV>
                <wp:extent cx="0" cy="771525"/>
                <wp:effectExtent l="9525" t="10795" r="9525" b="8255"/>
                <wp:wrapNone/>
                <wp:docPr id="50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493645" id="AutoShape 145" o:spid="_x0000_s1026" type="#_x0000_t32" style="position:absolute;margin-left:201.2pt;margin-top:330.6pt;width:0;height:60.75pt;flip:y;z-index:25170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bj0zwEAAIgDAAAOAAAAZHJzL2Uyb0RvYy54bWysU8Fu2zAMvQ/YPwi6L06CZd2MOMWQrrt0&#10;W4B2uzOSbAuTRYFS4uTvRylpurW3Yj4Iosj3SD7Sy+vD4MTeULToGzmbTKUwXqG2vmvkz4fbdx+l&#10;iAm8BofeNPJoorxevX2zHENt5tij04YEk/hYj6GRfUqhrqqoejNAnGAwnp0t0gCJTeoqTTAy++Cq&#10;+XT6oRqRdCBUJkZ+vTk55arwt61R6UfbRpOEayTXlspJ5dzms1otoe4IQm/VuQx4RRUDWM9JL1Q3&#10;kEDsyL6gGqwijNimicKhwra1ypQeuJvZ9Fk39z0EU3phcWK4yBT/H636vt+QsLqRC5bHw8Az+rxL&#10;WFKL2ftFVmgMsebAtd9Q7lEd/H24Q/U7Co/rHnxnSvjDMTB6lhHVP5BsxMB5tuM31BwDnKHIdWhp&#10;EK2z4VcGZnKWRBzKfI6X+ZhDEur0qPj16mq2mJfCKqgzQ8YFiumrwUHkSyNjIrBdn9boPS8B0okd&#10;9ncx5fqeABns8dY6V3bBeTE28lNOkD0RndXZWQzqtmtHYg95m8pXmn0WRrjzupD1BvSX8z2Bdac7&#10;J3f+rFGW5STwFvVxQ4/a8bhLlefVzPv0t13QTz/Q6g8AAAD//wMAUEsDBBQABgAIAAAAIQDtXAM9&#10;3QAAAAsBAAAPAAAAZHJzL2Rvd25yZXYueG1sTI/BToQwEIbvJr5DMybe3LKEAEGGjTHReDAk7uq9&#10;S0dA6RRpF9i3t8aDHmfmyz/fX+5WM4iZJtdbRthuIhDEjdU9twivh4ebHITzirUaLBPCmRzsqsuL&#10;UhXaLvxC8963IoSwKxRC5/1YSOmajoxyGzsSh9u7nYzyYZxaqSe1hHAzyDiKUmlUz+FDp0a676j5&#10;3J8Mwhdn57dEzvlHXfv08em5ZaoXxOur9e4WhKfV/8Hwox/UoQpOR3ti7cSAkERxElCENN3GIALx&#10;uzkiZHmcgaxK+b9D9Q0AAP//AwBQSwECLQAUAAYACAAAACEAtoM4kv4AAADhAQAAEwAAAAAAAAAA&#10;AAAAAAAAAAAAW0NvbnRlbnRfVHlwZXNdLnhtbFBLAQItABQABgAIAAAAIQA4/SH/1gAAAJQBAAAL&#10;AAAAAAAAAAAAAAAAAC8BAABfcmVscy8ucmVsc1BLAQItABQABgAIAAAAIQCXzbj0zwEAAIgDAAAO&#10;AAAAAAAAAAAAAAAAAC4CAABkcnMvZTJvRG9jLnhtbFBLAQItABQABgAIAAAAIQDtXAM93QAAAAsB&#10;AAAPAAAAAAAAAAAAAAAAACkEAABkcnMvZG93bnJldi54bWxQSwUGAAAAAAQABADzAAAAMwUAAAAA&#10;"/>
            </w:pict>
          </mc:Fallback>
        </mc:AlternateContent>
      </w:r>
      <w:r w:rsidR="005857A3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16768" behindDoc="0" locked="0" layoutInCell="1" allowOverlap="1" wp14:anchorId="17104C94" wp14:editId="67568E06">
                <wp:simplePos x="0" y="0"/>
                <wp:positionH relativeFrom="column">
                  <wp:posOffset>533400</wp:posOffset>
                </wp:positionH>
                <wp:positionV relativeFrom="paragraph">
                  <wp:posOffset>405765</wp:posOffset>
                </wp:positionV>
                <wp:extent cx="1643380" cy="923925"/>
                <wp:effectExtent l="0" t="0" r="13970" b="28575"/>
                <wp:wrapNone/>
                <wp:docPr id="4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3380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C88B0" w14:textId="77777777" w:rsidR="00774D9E" w:rsidRPr="00E44CF0" w:rsidRDefault="00774D9E">
                            <w:pPr>
                              <w:rPr>
                                <w:sz w:val="16"/>
                                <w:lang w:val="uk-UA"/>
                              </w:rPr>
                            </w:pPr>
                            <w:r w:rsidRPr="00E44CF0">
                              <w:rPr>
                                <w:szCs w:val="24"/>
                                <w:lang w:val="ru-RU"/>
                              </w:rPr>
                              <w:t>ОК 2. Адміністративне і господарське право та охорона праці в будівництві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104C94" id="Rectangle 18" o:spid="_x0000_s1030" style="position:absolute;margin-left:42pt;margin-top:31.95pt;width:129.4pt;height:72.75pt;z-index:251616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fSTVJwIAAFAEAAAOAAAAZHJzL2Uyb0RvYy54bWysVNuO0zAQfUfiHyy/0zS9LG3UdLXqUoS0&#10;wIqFD3AcJ7HwjbHbZPl6xk63Wy7iAZEHy2OPz5w5M5PN9aAVOQrw0pqS5pMpJcJwW0vTlvTL5/2r&#10;FSU+MFMzZY0o6aPw9Hr78sWmd4WY2c6qWgBBEOOL3pW0C8EVWeZ5JzTzE+uEwcvGgmYBTWizGliP&#10;6Fpls+n0Kust1A4sF97j6e14SbcJv2kEDx+bxotAVEmRW0grpLWKa7bdsKIF5jrJTzTYP7DQTBoM&#10;eoa6ZYGRA8jfoLTkYL1twoRbndmmkVykHDCbfPpLNg8dcyLlguJ4d5bJ/z9Y/uF4D0TWJV3MKTFM&#10;Y40+oWrMtEqQfBUF6p0v0O/B3UNM0bs7y796YuyuQzdxA2D7TrAaaeXRP/vpQTQ8PiVV/97WCM8O&#10;wSathgZ0BEQVyJBK8nguiRgC4XiYXy3m8xVWjuPdejZfz5YpBCueXjvw4a2wmsRNSQHJJ3R2vPMh&#10;smHFk0tib5Ws91KpZEBb7RSQI8P22KfvhO4v3ZQhPUZfYuy/Q0zT9ycILQP2uZK6pKuzEyuibG9M&#10;nbowMKnGPVJW5qRjlG4sQRiqYaxUDBBlrWz9iMKCHdsaxxA3nYXvlPTY0iX13w4MBCXqncHirPPF&#10;Is5AMhbL1zM04PKmurxhhiNUSQMl43YXxrk5OJBth5HypIaxN1jQRiatn1md6GPbphKcRizOxaWd&#10;vJ5/BNsfAAAA//8DAFBLAwQUAAYACAAAACEA3yrYad4AAAAJAQAADwAAAGRycy9kb3ducmV2Lnht&#10;bEyPQU+DQBCF7yb+h82YeLOLQJpCGRqjqYnHll68LewWUHaWsEuL/nrHkx4nb/Le9xW7xQ7iYibf&#10;O0J4XEUgDDVO99QinKr9wwaED4q0GhwZhC/jYVfe3hQq1+5KB3M5hlZwCflcIXQhjLmUvumMVX7l&#10;RkOcnd1kVeBzaqWe1JXL7SDjKFpLq3rihU6N5rkzzedxtgh1H5/U96F6jWy2T8LbUn3M7y+I93fL&#10;0xZEMEv4e4ZffEaHkplqN5P2YkDYpKwSENZJBoLzJI1ZpUaIoywFWRbyv0H5AwAA//8DAFBLAQIt&#10;ABQABgAIAAAAIQC2gziS/gAAAOEBAAATAAAAAAAAAAAAAAAAAAAAAABbQ29udGVudF9UeXBlc10u&#10;eG1sUEsBAi0AFAAGAAgAAAAhADj9If/WAAAAlAEAAAsAAAAAAAAAAAAAAAAALwEAAF9yZWxzLy5y&#10;ZWxzUEsBAi0AFAAGAAgAAAAhAEh9JNUnAgAAUAQAAA4AAAAAAAAAAAAAAAAALgIAAGRycy9lMm9E&#10;b2MueG1sUEsBAi0AFAAGAAgAAAAhAN8q2GneAAAACQEAAA8AAAAAAAAAAAAAAAAAgQQAAGRycy9k&#10;b3ducmV2LnhtbFBLBQYAAAAABAAEAPMAAACMBQAAAAA=&#10;">
                <v:textbox>
                  <w:txbxContent>
                    <w:p w14:paraId="176C88B0" w14:textId="77777777" w:rsidR="00774D9E" w:rsidRPr="00E44CF0" w:rsidRDefault="00774D9E">
                      <w:pPr>
                        <w:rPr>
                          <w:sz w:val="16"/>
                          <w:lang w:val="uk-UA"/>
                        </w:rPr>
                      </w:pPr>
                      <w:r w:rsidRPr="00E44CF0">
                        <w:rPr>
                          <w:szCs w:val="24"/>
                          <w:lang w:val="ru-RU"/>
                        </w:rPr>
                        <w:t>ОК 2. Адміністративне і господарське право та охорона праці в будівництві</w:t>
                      </w:r>
                    </w:p>
                  </w:txbxContent>
                </v:textbox>
              </v:rect>
            </w:pict>
          </mc:Fallback>
        </mc:AlternateContent>
      </w:r>
      <w:r w:rsidR="00045315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7664" behindDoc="0" locked="0" layoutInCell="1" allowOverlap="1" wp14:anchorId="7E936839" wp14:editId="7812500F">
                <wp:simplePos x="0" y="0"/>
                <wp:positionH relativeFrom="column">
                  <wp:posOffset>5575110</wp:posOffset>
                </wp:positionH>
                <wp:positionV relativeFrom="paragraph">
                  <wp:posOffset>3327097</wp:posOffset>
                </wp:positionV>
                <wp:extent cx="635" cy="283475"/>
                <wp:effectExtent l="95250" t="0" r="75565" b="59690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347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9BF2361" id="Прямая со стрелкой 49" o:spid="_x0000_s1026" type="#_x0000_t32" style="position:absolute;margin-left:439pt;margin-top:262pt;width:.05pt;height:22.3pt;z-index:2516976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EfXNDgIAAD0EAAAOAAAAZHJzL2Uyb0RvYy54bWysU0uOEzEQ3SNxB8t70knmwxClM4sMwwZB&#10;BMMBPG47bcltW2WTTnYDF5gjcAU2LIDRnKH7RpTdnQ4/IYHYVLfteq/qPZfn59tKk40Ar6zJ6WQ0&#10;pkQYbgtl1jl9c3X56IwSH5gpmLZG5HQnPD1fPHwwr91MTG1pdSGAIInxs9rltAzBzbLM81JUzI+s&#10;EwYPpYWKBVzCOiuA1che6Ww6Hp9mtYXCgeXCe9y96A7pIvFLKXh4KaUXgeicYm8hRUjxOsZsMWez&#10;NTBXKt63wf6hi4opg0UHqgsWGHkL6heqSnGw3sow4rbKrJSKi6QB1UzGP6l5XTInkhY0x7vBJv//&#10;aPmLzQqIKnJ6/IQSwyq8o+ZDe9PeNnfNx/aWtO+aewzt+/am+dR8bb40981ngsnoXO38DAmWZgX9&#10;yrsVRBu2Eqr4RYFkm9zeDW6LbSAcN0+PTijhuD89Ozp+fBIJswPSgQ/PhK1I/MmpD8DUugxLawxe&#10;qoVJspttnvvQAfeAWFabGL3VqrhUWqdFnCix1EA2DGchbCd9wR+yAlP6qSlI2Dk0ggHYuk+LlFkU&#10;3ElMf2GnRVfulZBoIorq2krjeyjGOBcm7Atqg9kRJrG1AThOev4I7PMjVKTR/hvwgEiVrQkDuFLG&#10;wu+qHzySXf7egU53tODaFrt0+ckanNF0h/17io/g+3WCH1794hsAAAD//wMAUEsDBBQABgAIAAAA&#10;IQBfcxS53wAAAAsBAAAPAAAAZHJzL2Rvd25yZXYueG1sTI8xT8NADIV3JP7DyZXY6KUVhCjkUiEk&#10;hg4MLQjo5uTcJGrOF+Wuafj3mAk2+/np+XvFZna9mmgMnWcDq2UCirj2tuPGwPvby20GKkRki71n&#10;MvBNATbl9VWBufUX3tG0j42SEA45GmhjHHKtQ92Sw7D0A7Hcjn50GGUdG21HvEi46/U6SVLtsGP5&#10;0OJAzy3Vp/3ZGXj93A4fdbU72K95OyUHrI8TB2NuFvPTI6hIc/wzwy++oEMpTJU/sw2qN5A9ZNIl&#10;Grhf38kgDlFWoCpR0iwFXRb6f4fyBwAA//8DAFBLAQItABQABgAIAAAAIQC2gziS/gAAAOEBAAAT&#10;AAAAAAAAAAAAAAAAAAAAAABbQ29udGVudF9UeXBlc10ueG1sUEsBAi0AFAAGAAgAAAAhADj9If/W&#10;AAAAlAEAAAsAAAAAAAAAAAAAAAAALwEAAF9yZWxzLy5yZWxzUEsBAi0AFAAGAAgAAAAhAL8R9c0O&#10;AgAAPQQAAA4AAAAAAAAAAAAAAAAALgIAAGRycy9lMm9Eb2MueG1sUEsBAi0AFAAGAAgAAAAhAF9z&#10;FLnfAAAACwEAAA8AAAAAAAAAAAAAAAAAaAQAAGRycy9kb3ducmV2LnhtbFBLBQYAAAAABAAEAPMA&#10;AAB0BQAAAAA=&#10;" strokecolor="black [3213]">
                <v:stroke endarrow="open"/>
              </v:shape>
            </w:pict>
          </mc:Fallback>
        </mc:AlternateContent>
      </w:r>
      <w:r w:rsidR="00045315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3568" behindDoc="0" locked="0" layoutInCell="1" allowOverlap="1" wp14:anchorId="71964B4E" wp14:editId="2DD3D2EB">
                <wp:simplePos x="0" y="0"/>
                <wp:positionH relativeFrom="column">
                  <wp:posOffset>4786630</wp:posOffset>
                </wp:positionH>
                <wp:positionV relativeFrom="paragraph">
                  <wp:posOffset>1413510</wp:posOffset>
                </wp:positionV>
                <wp:extent cx="1575435" cy="795655"/>
                <wp:effectExtent l="0" t="0" r="24765" b="23495"/>
                <wp:wrapNone/>
                <wp:docPr id="48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543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C7ABC6" w14:textId="77777777" w:rsidR="00774D9E" w:rsidRPr="00045315" w:rsidRDefault="00774D9E" w:rsidP="00045315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717A0">
                              <w:rPr>
                                <w:sz w:val="24"/>
                                <w:szCs w:val="24"/>
                                <w:lang w:val="ru-RU"/>
                              </w:rPr>
                              <w:t xml:space="preserve">ОК 12. </w:t>
                            </w: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Пере</w:t>
                            </w: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ддипломна практика</w:t>
                            </w:r>
                          </w:p>
                          <w:p w14:paraId="5E15934F" w14:textId="77777777" w:rsidR="00774D9E" w:rsidRPr="00766394" w:rsidRDefault="00774D9E" w:rsidP="00045315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964B4E" id="Rectangle 31" o:spid="_x0000_s1031" style="position:absolute;margin-left:376.9pt;margin-top:111.3pt;width:124.05pt;height:62.65pt;z-index:25169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6zsKQIAAFAEAAAOAAAAZHJzL2Uyb0RvYy54bWysVNtu2zAMfR+wfxD0vjhO46Yx4hRFugwD&#10;uq1Ytw+QZdkWptsoJXb29aXlJE23PQ3zgyCK1NHhIenVba8V2Qvw0pqCppMpJcJwW0nTFPT7t+27&#10;G0p8YKZiyhpR0IPw9Hb99s2qc7mY2daqSgBBEOPzzhW0DcHlSeJ5KzTzE+uEQWdtQbOAJjRJBaxD&#10;dK2S2XR6nXQWKgeWC+/x9H500nXEr2vBw5e69iIQVVDkFuIKcS2HNVmvWN4Ac63kRxrsH1hoJg0+&#10;eoa6Z4GRHcg/oLTkYL2tw4Rbndi6llzEHDCbdPpbNk8tcyLmguJ4d5bJ/z9Y/nn/CERWBZ1jpQzT&#10;WKOvqBozjRLkKh0E6pzPMe7JPcKQoncPlv/wxNhNi2HiDsB2rWAV0orxyasLg+HxKim7T7ZCeLYL&#10;NmrV16AHQFSB9LEkh3NJRB8Ix8M0W2Tzq4wSjr7FMrvOsoFSwvLTbQc+fBBWk2FTUEDyEZ3tH3wY&#10;Q08hkb1VstpKpaIBTblRQPYM22MbvyO6vwxThnQFXWazLCK/8vlLiGn8/gahZcA+V1IX9OYcxPJB&#10;tvemil0YmFTjHrNTBpM8STeWIPRlHysVFRh8pa0OKCzYsa1xDHHTWvhFSYctXVD/c8dAUKI+GizO&#10;Mp3PhxmIxjxbzNCAS0956WGGI1RBAyXjdhPGudk5kE2LL6VRDWPvsKC1jFq/sDrSx7aN1TqO2DAX&#10;l3aMevkRrJ8BAAD//wMAUEsDBBQABgAIAAAAIQARDNEL4QAAAAwBAAAPAAAAZHJzL2Rvd25yZXYu&#10;eG1sTI8xT8MwFIR3JP6D9ZDYqF0HWhLiVAhUJMY2Xdhe4kcSiO0odtrAr8edyni60913+WY2PTvS&#10;6DtnFSwXAhjZ2unONgoO5fbuEZgPaDX2zpKCH/KwKa6vcsy0O9kdHfehYbHE+gwVtCEMGee+bsmg&#10;X7iBbPQ+3WgwRDk2XI94iuWm51KIFTfY2bjQ4kAvLdXf+8koqDp5wN9d+SZMuk3C+1x+TR+vSt3e&#10;zM9PwALN4RKGM35EhyIyVW6y2rNewfohiehBgZRyBeycEGKZAqsUJPfrFHiR8/8nij8AAAD//wMA&#10;UEsBAi0AFAAGAAgAAAAhALaDOJL+AAAA4QEAABMAAAAAAAAAAAAAAAAAAAAAAFtDb250ZW50X1R5&#10;cGVzXS54bWxQSwECLQAUAAYACAAAACEAOP0h/9YAAACUAQAACwAAAAAAAAAAAAAAAAAvAQAAX3Jl&#10;bHMvLnJlbHNQSwECLQAUAAYACAAAACEA0Gus7CkCAABQBAAADgAAAAAAAAAAAAAAAAAuAgAAZHJz&#10;L2Uyb0RvYy54bWxQSwECLQAUAAYACAAAACEAEQzRC+EAAAAMAQAADwAAAAAAAAAAAAAAAACDBAAA&#10;ZHJzL2Rvd25yZXYueG1sUEsFBgAAAAAEAAQA8wAAAJEFAAAAAA==&#10;">
                <v:textbox>
                  <w:txbxContent>
                    <w:p w14:paraId="43C7ABC6" w14:textId="77777777" w:rsidR="00774D9E" w:rsidRPr="00045315" w:rsidRDefault="00774D9E" w:rsidP="00045315">
                      <w:pPr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3717A0">
                        <w:rPr>
                          <w:sz w:val="24"/>
                          <w:szCs w:val="24"/>
                          <w:lang w:val="ru-RU"/>
                        </w:rPr>
                        <w:t xml:space="preserve">ОК 12. </w:t>
                      </w:r>
                      <w:r>
                        <w:rPr>
                          <w:sz w:val="24"/>
                          <w:szCs w:val="24"/>
                          <w:lang w:val="ru-RU"/>
                        </w:rPr>
                        <w:t>Пере</w:t>
                      </w:r>
                      <w:r>
                        <w:rPr>
                          <w:sz w:val="24"/>
                          <w:szCs w:val="24"/>
                          <w:lang w:val="uk-UA"/>
                        </w:rPr>
                        <w:t>ддипломна практика</w:t>
                      </w:r>
                    </w:p>
                    <w:p w14:paraId="5E15934F" w14:textId="77777777" w:rsidR="00774D9E" w:rsidRPr="00766394" w:rsidRDefault="00774D9E" w:rsidP="00045315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45315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 wp14:anchorId="324F4449" wp14:editId="25FB5FDD">
                <wp:simplePos x="0" y="0"/>
                <wp:positionH relativeFrom="column">
                  <wp:posOffset>4791075</wp:posOffset>
                </wp:positionH>
                <wp:positionV relativeFrom="paragraph">
                  <wp:posOffset>2552700</wp:posOffset>
                </wp:positionV>
                <wp:extent cx="1575435" cy="781050"/>
                <wp:effectExtent l="0" t="0" r="24765" b="19050"/>
                <wp:wrapNone/>
                <wp:docPr id="9" name="Rectangle 10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5435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5CFC07" w14:textId="77777777" w:rsidR="00774D9E" w:rsidRPr="003717A0" w:rsidRDefault="00774D9E" w:rsidP="0076639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717A0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ОК 10. </w:t>
                            </w:r>
                            <w:r w:rsidRPr="003717A0">
                              <w:rPr>
                                <w:sz w:val="24"/>
                                <w:szCs w:val="24"/>
                              </w:rPr>
                              <w:t>Виконання кваліфіка</w:t>
                            </w:r>
                            <w:r w:rsidRPr="003717A0">
                              <w:rPr>
                                <w:sz w:val="24"/>
                                <w:szCs w:val="24"/>
                                <w:lang w:val="uk-UA"/>
                              </w:rPr>
                              <w:t>цій</w:t>
                            </w:r>
                            <w:r w:rsidRPr="003717A0">
                              <w:rPr>
                                <w:sz w:val="24"/>
                                <w:szCs w:val="24"/>
                              </w:rPr>
                              <w:t xml:space="preserve">ної роботи </w:t>
                            </w:r>
                            <w:r w:rsidRPr="003717A0">
                              <w:rPr>
                                <w:sz w:val="24"/>
                                <w:szCs w:val="24"/>
                                <w:lang w:val="uk-UA"/>
                              </w:rPr>
                              <w:t>магістра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24F4449" id="Rectangle 105" o:spid="_x0000_s1032" style="position:absolute;margin-left:377.25pt;margin-top:201pt;width:124.05pt;height:61.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QswxLAIAAFAEAAAOAAAAZHJzL2Uyb0RvYy54bWysVMGO0zAQvSPxD5bvNElpdrtR09WqSxHS&#10;AisWPsBxnMTCsc3YbVK+fsdOW7rACZGD5cmMX968N87qduwV2Qtw0uiSZrOUEqG5qaVuS/rt6/bN&#10;khLnma6ZMlqU9CAcvV2/frUabCHmpjOqFkAQRLtisCXtvLdFkjjeiZ65mbFCY7Ix0DOPIbRJDWxA&#10;9F4l8zS9SgYDtQXDhXP49n5K0nXEbxrB/eemccITVVLk5uMKca3CmqxXrGiB2U7yIw32Dyx6JjV+&#10;9Ax1zzwjO5B/QPWSg3Gm8TNu+sQ0jeQi9oDdZOlv3Tx1zIrYC4rj7Fkm9/9g+af9IxBZl/SGEs16&#10;tOgLisZ0qwTJ0jwINFhXYN2TfYTQorMPhn93RJtNh3XiDsAMnWA10spCffLiQAgcHiXV8NHUiM92&#10;3kStxgb6AIgqkDFacjhbIkZPOL7M8ut88TanhGPueomMomcJK06nLTj/XpiehE1JAdlHdLZ/cD6w&#10;YcWpJLI3StZbqVQMoK02Csie4Xhs4xMbwCYvy5QmAwqUz/OI/CLnLiHS+PwNopce51zJvqTLcxEr&#10;gmzvdB2n0DOppj1SVvqoY5BussCP1RidujqZUpn6gMKCmcYaryFuOgM/KRlwpEvqfuwYCErUB43m&#10;3GSLRbgDMVjk13MM4DJTXWaY5ghVUk/JtN346d7sLMi2wy9lUQ1t7tDQRkatg9kTqyN9HNtowfGK&#10;hXtxGceqXz+C9TMAAAD//wMAUEsDBBQABgAIAAAAIQDbcidu4AAAAAwBAAAPAAAAZHJzL2Rvd25y&#10;ZXYueG1sTI/BTsMwEETvSPyDtUjcqE1oCoQ4FQIViWObXrht4iUJxOsodtrA1+OeynG1TzNv8vVs&#10;e3Gg0XeONdwuFAji2pmOGw37cnPzAMIHZIO9Y9LwQx7WxeVFjplxR97SYRcaEUPYZ6ihDWHIpPR1&#10;Sxb9wg3E8ffpRoshnmMjzYjHGG57mSi1khY7jg0tDvTSUv29m6yGqkv2+Lst35R93NyF97n8mj5e&#10;tb6+mp+fQASawxmGk35UhyI6VW5i40Wv4T5dphHVsFRJHHUilEpWICoNaZIqkEUu/48o/gAAAP//&#10;AwBQSwECLQAUAAYACAAAACEAtoM4kv4AAADhAQAAEwAAAAAAAAAAAAAAAAAAAAAAW0NvbnRlbnRf&#10;VHlwZXNdLnhtbFBLAQItABQABgAIAAAAIQA4/SH/1gAAAJQBAAALAAAAAAAAAAAAAAAAAC8BAABf&#10;cmVscy8ucmVsc1BLAQItABQABgAIAAAAIQD2QswxLAIAAFAEAAAOAAAAAAAAAAAAAAAAAC4CAABk&#10;cnMvZTJvRG9jLnhtbFBLAQItABQABgAIAAAAIQDbcidu4AAAAAwBAAAPAAAAAAAAAAAAAAAAAIYE&#10;AABkcnMvZG93bnJldi54bWxQSwUGAAAAAAQABADzAAAAkwUAAAAA&#10;">
                <v:textbox>
                  <w:txbxContent>
                    <w:p w14:paraId="195CFC07" w14:textId="77777777" w:rsidR="00774D9E" w:rsidRPr="003717A0" w:rsidRDefault="00774D9E" w:rsidP="00766394">
                      <w:pPr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3717A0">
                        <w:rPr>
                          <w:sz w:val="24"/>
                          <w:szCs w:val="24"/>
                          <w:lang w:val="uk-UA"/>
                        </w:rPr>
                        <w:t xml:space="preserve">ОК 10. </w:t>
                      </w:r>
                      <w:r w:rsidRPr="003717A0">
                        <w:rPr>
                          <w:sz w:val="24"/>
                          <w:szCs w:val="24"/>
                        </w:rPr>
                        <w:t>Виконання кваліфіка</w:t>
                      </w:r>
                      <w:r w:rsidRPr="003717A0">
                        <w:rPr>
                          <w:sz w:val="24"/>
                          <w:szCs w:val="24"/>
                          <w:lang w:val="uk-UA"/>
                        </w:rPr>
                        <w:t>цій</w:t>
                      </w:r>
                      <w:r w:rsidRPr="003717A0">
                        <w:rPr>
                          <w:sz w:val="24"/>
                          <w:szCs w:val="24"/>
                        </w:rPr>
                        <w:t xml:space="preserve">ної роботи </w:t>
                      </w:r>
                      <w:r w:rsidRPr="003717A0">
                        <w:rPr>
                          <w:sz w:val="24"/>
                          <w:szCs w:val="24"/>
                          <w:lang w:val="uk-UA"/>
                        </w:rPr>
                        <w:t>магістра</w:t>
                      </w:r>
                    </w:p>
                  </w:txbxContent>
                </v:textbox>
              </v:rect>
            </w:pict>
          </mc:Fallback>
        </mc:AlternateContent>
      </w:r>
      <w:r w:rsidR="00045315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29056" behindDoc="0" locked="0" layoutInCell="1" allowOverlap="1" wp14:anchorId="379975BB" wp14:editId="1546559C">
                <wp:simplePos x="0" y="0"/>
                <wp:positionH relativeFrom="column">
                  <wp:posOffset>4784725</wp:posOffset>
                </wp:positionH>
                <wp:positionV relativeFrom="paragraph">
                  <wp:posOffset>3606165</wp:posOffset>
                </wp:positionV>
                <wp:extent cx="1575435" cy="795655"/>
                <wp:effectExtent l="0" t="0" r="24765" b="23495"/>
                <wp:wrapNone/>
                <wp:docPr id="10" name="Rectangl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5435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07118F" w14:textId="77777777" w:rsidR="00774D9E" w:rsidRPr="003717A0" w:rsidRDefault="00774D9E" w:rsidP="0076639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ОК 13</w:t>
                            </w:r>
                            <w:r w:rsidRPr="003717A0">
                              <w:rPr>
                                <w:sz w:val="24"/>
                                <w:szCs w:val="24"/>
                                <w:lang w:val="ru-RU"/>
                              </w:rPr>
                              <w:t>. Захист кваліфікаційної роботи магістра</w:t>
                            </w:r>
                          </w:p>
                          <w:p w14:paraId="7A39462E" w14:textId="77777777" w:rsidR="00774D9E" w:rsidRPr="00766394" w:rsidRDefault="00774D9E">
                            <w:pPr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9975BB" id="_x0000_s1033" style="position:absolute;margin-left:376.75pt;margin-top:283.95pt;width:124.05pt;height:62.65pt;z-index:251629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11+KQIAAFAEAAAOAAAAZHJzL2Uyb0RvYy54bWysVMGO0zAQvSPxD5bvNG232W6jpqtVlyKk&#10;BVYsfIDjOImF4zFjt8ny9UyctnSBEyIHy5MZv7x5b5z1bd8adlDoNdiczyZTzpSVUGpb5/zrl92b&#10;G858ELYUBqzK+bPy/Hbz+tW6c5maQwOmVMgIxPqsczlvQnBZknjZqFb4CThlKVkBtiJQiHVSougI&#10;vTXJfDq9TjrA0iFI5T29vR+TfBPxq0rJ8KmqvArM5Jy4hbhiXIthTTZrkdUoXKPlkYb4Bxat0JY+&#10;eoa6F0GwPeo/oFotETxUYSKhTaCqtFSxB+pmNv2tm6dGOBV7IXG8O8vk/x+s/Hh4RKZL8o7ksaIl&#10;jz6TasLWRrGr2SBQ53xGdU/uEYcWvXsA+c0zC9uGytQdInSNEiXRivXJiwND4OkoK7oPUBK82AeI&#10;WvUVtgMgqcD6aMnz2RLVBybp5SxdpourlDNJueUqvU7TgVIistNphz68U9CyYZNzJPIRXRwefBhL&#10;TyWRPRhd7rQxMcC62BpkB0HjsYvPEd1flhnLupyv0nkakV/k/CXEND5/g2h1oDk3us35zblIZINs&#10;b20ZpzAIbcY9dWcsNXmSbrQg9EUfnVqeTCmgfCZhEcaxpmtImwbwB2cdjXTO/fe9QMWZeW/JnNVs&#10;sRjuQAwW6XJOAV5misuMsJKgch44G7fbMN6bvUNdN/SlWVTDwh0ZWumo9cB4ZHWkT2Mb3TpeseFe&#10;XMax6tePYPMTAAD//wMAUEsDBBQABgAIAAAAIQDb92LE4QAAAAwBAAAPAAAAZHJzL2Rvd25yZXYu&#10;eG1sTI9BT4NAEIXvJv6HzZh4s7uFQAVZGqOpiceWXrwN7Agou0vYpUV/vdtTPU7el/e+KbaLHtiJ&#10;JtdbI2G9EsDINFb1ppVwrHYPj8CcR6NwsIYk/JCDbXl7U2Cu7Nns6XTwLQslxuUoofN+zDl3TUca&#10;3cqOZEL2aSeNPpxTy9WE51CuBx4JkXKNvQkLHY700lHzfZi1hLqPjvi7r96Eznaxf1+qr/njVcr7&#10;u+X5CZinxV9huOgHdSiDU21noxwbJGySOAmohCTdZMAuhBDrFFgtIc3iCHhZ8P9PlH8AAAD//wMA&#10;UEsBAi0AFAAGAAgAAAAhALaDOJL+AAAA4QEAABMAAAAAAAAAAAAAAAAAAAAAAFtDb250ZW50X1R5&#10;cGVzXS54bWxQSwECLQAUAAYACAAAACEAOP0h/9YAAACUAQAACwAAAAAAAAAAAAAAAAAvAQAAX3Jl&#10;bHMvLnJlbHNQSwECLQAUAAYACAAAACEATWtdfikCAABQBAAADgAAAAAAAAAAAAAAAAAuAgAAZHJz&#10;L2Uyb0RvYy54bWxQSwECLQAUAAYACAAAACEA2/dixOEAAAAMAQAADwAAAAAAAAAAAAAAAACDBAAA&#10;ZHJzL2Rvd25yZXYueG1sUEsFBgAAAAAEAAQA8wAAAJEFAAAAAA==&#10;">
                <v:textbox>
                  <w:txbxContent>
                    <w:p w14:paraId="1007118F" w14:textId="77777777" w:rsidR="00774D9E" w:rsidRPr="003717A0" w:rsidRDefault="00774D9E" w:rsidP="00766394">
                      <w:pPr>
                        <w:jc w:val="center"/>
                        <w:rPr>
                          <w:sz w:val="24"/>
                          <w:szCs w:val="24"/>
                          <w:lang w:val="ru-RU"/>
                        </w:rPr>
                      </w:pPr>
                      <w:r>
                        <w:rPr>
                          <w:sz w:val="24"/>
                          <w:szCs w:val="24"/>
                          <w:lang w:val="ru-RU"/>
                        </w:rPr>
                        <w:t>ОК 13</w:t>
                      </w:r>
                      <w:r w:rsidRPr="003717A0">
                        <w:rPr>
                          <w:sz w:val="24"/>
                          <w:szCs w:val="24"/>
                          <w:lang w:val="ru-RU"/>
                        </w:rPr>
                        <w:t>. Захист кваліфікаційної роботи магістра</w:t>
                      </w:r>
                    </w:p>
                    <w:p w14:paraId="7A39462E" w14:textId="77777777" w:rsidR="00774D9E" w:rsidRPr="00766394" w:rsidRDefault="00774D9E">
                      <w:pPr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9472" behindDoc="0" locked="0" layoutInCell="1" allowOverlap="1" wp14:anchorId="464F10DF" wp14:editId="624714A0">
                <wp:simplePos x="0" y="0"/>
                <wp:positionH relativeFrom="column">
                  <wp:posOffset>2562225</wp:posOffset>
                </wp:positionH>
                <wp:positionV relativeFrom="paragraph">
                  <wp:posOffset>1945640</wp:posOffset>
                </wp:positionV>
                <wp:extent cx="209550" cy="9525"/>
                <wp:effectExtent l="9525" t="50165" r="19050" b="54610"/>
                <wp:wrapNone/>
                <wp:docPr id="44" name="AutoShape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95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FD6AD1" id="AutoShape 262" o:spid="_x0000_s1026" type="#_x0000_t32" style="position:absolute;margin-left:201.75pt;margin-top:153.2pt;width:16.5pt;height:.75pt;z-index:25168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CFR4AEAAKMDAAAOAAAAZHJzL2Uyb0RvYy54bWysU8Fu2zAMvQ/YPwi6L06MpliNOMWQrrt0&#10;W4B2H8BIsi1MEgVJiZO/H6W46breivkgiCb5HvlIrW6P1rCDClGja/liNudMOYFSu77lv57uP33m&#10;LCZwEgw61fKTivx2/fHDavSNqnFAI1VgBOJiM/qWDyn5pqqiGJSFOEOvHDk7DBYSmaGvZICR0K2p&#10;6vn8uhoxSB9QqBjp793ZydcFv+uUSD+7LqrETMuptlTOUM5dPqv1Cpo+gB+0mMqAd1RhQTsivUDd&#10;QQK2D/oNlNUiYMQuzQTaCrtOC1V6oG4W83+6eRzAq9ILiRP9Rab4/2DFj8M2MC1bfnXFmQNLM/qy&#10;T1ioWX1dZ4VGHxsK3LhtyD2Ko3v0Dyh+R+ZwM4DrVQl/OnnKXuSM6lVKNqInnt34HSXFADEUuY5d&#10;sBmShGDHMpXTZSrqmJign/X8Zrmk2Qly3SzrZcGH5jnVh5i+KbQsX1oeUwDdD2mDztH0MSwKERwe&#10;YsqFQfOckHkd3mtjyhIYx8aJIHsiGi2zsxih321MYAfIa1S+qYpXYQH3ThawQYH8Ot0TaEN3loo8&#10;KWgSzCie2aySnBlFLyffzuUZN8mXFTtrv0N52obszkrSJpQ+pq3Nq/a3XaJe3tb6DwAAAP//AwBQ&#10;SwMEFAAGAAgAAAAhAF7BdiXhAAAACwEAAA8AAABkcnMvZG93bnJldi54bWxMj8FOwzAMhu9IvENk&#10;JG4sgZbAStMJmBC9gMSGEMesMU1F41RNtnU8PdkJjv796ffncjG5nu1wDJ0nBZczAQyp8aajVsH7&#10;+uniFliImozuPaGCAwZYVKcnpS6M39Mb7laxZamEQqEV2BiHgvPQWHQ6zPyAlHZffnQ6pnFsuRn1&#10;PpW7nl8JIbnTHaULVg/4aLH5Xm2dgrj8PFj50TzMu9f184vsfuq6Xip1fjbd3wGLOMU/GI76SR2q&#10;5LTxWzKB9QpykV0nVEEmZA4sEXkmU7I5Jjdz4FXJ//9Q/QIAAP//AwBQSwECLQAUAAYACAAAACEA&#10;toM4kv4AAADhAQAAEwAAAAAAAAAAAAAAAAAAAAAAW0NvbnRlbnRfVHlwZXNdLnhtbFBLAQItABQA&#10;BgAIAAAAIQA4/SH/1gAAAJQBAAALAAAAAAAAAAAAAAAAAC8BAABfcmVscy8ucmVsc1BLAQItABQA&#10;BgAIAAAAIQCUXCFR4AEAAKMDAAAOAAAAAAAAAAAAAAAAAC4CAABkcnMvZTJvRG9jLnhtbFBLAQIt&#10;ABQABgAIAAAAIQBewXYl4QAAAAsBAAAPAAAAAAAAAAAAAAAAADoEAABkcnMvZG93bnJldi54bWxQ&#10;SwUGAAAAAAQABADzAAAASAUAAAAA&#10;">
                <v:stroke endarrow="block"/>
              </v:shape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BEF2141" wp14:editId="7FDBA05D">
                <wp:simplePos x="0" y="0"/>
                <wp:positionH relativeFrom="column">
                  <wp:posOffset>5575300</wp:posOffset>
                </wp:positionH>
                <wp:positionV relativeFrom="paragraph">
                  <wp:posOffset>2201545</wp:posOffset>
                </wp:positionV>
                <wp:extent cx="0" cy="314325"/>
                <wp:effectExtent l="60325" t="10795" r="53975" b="17780"/>
                <wp:wrapNone/>
                <wp:docPr id="38" name="AutoShape 1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22DB663" id="AutoShape 154" o:spid="_x0000_s1026" type="#_x0000_t32" style="position:absolute;margin-left:439pt;margin-top:173.35pt;width:0;height:24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I/K3gEAAKADAAAOAAAAZHJzL2Uyb0RvYy54bWysU8Fu2zAMvQ/YPwi6L46TZtiMOMWQrrt0&#10;W4B2H8BIsi1MEgVJiZO/H6W46brdhvkgiCL5HvlIr29P1rCjClGja3k9m3OmnECpXd/yH0/37z5w&#10;FhM4CQadavlZRX67eftmPfpGLXBAI1VgBOJiM/qWDyn5pqqiGJSFOEOvHDk7DBYSmaGvZICR0K2p&#10;FvP5+2rEIH1AoWKk17uLk28Kftcpkb53XVSJmZZTbamcoZz7fFabNTR9AD9oMZUB/1CFBe2I9Ap1&#10;BwnYIei/oKwWASN2aSbQVth1WqjSA3VTz//o5nEAr0ovJE70V5ni/4MV3467wLRs+ZIm5cDSjD4d&#10;EhZqVq9uskKjjw0Fbt0u5B7FyT36BxQ/I3O4HcD1qoQ/nT1l1zmjepWSjeiJZz9+RUkxQAxFrlMX&#10;bIYkIdipTOV8nYo6JSYuj4Jel/XNcrEq4NA85/kQ0xeFluVLy2MKoPshbdE5Gj2GurDA8SGmXBU0&#10;zwmZ1OG9NqZsgHFsbPnHFRFkT0SjZXYWI/T7rQnsCHmHyjdV8Sos4MHJAjYokJ+newJt6M5S0SYF&#10;TWoZxTObVZIzo+i3ybdLecZN2mW5LsLvUZ53IbuzjLQGpY9pZfOe/W6XqJcfa/MLAAD//wMAUEsD&#10;BBQABgAIAAAAIQD5bTgy4QAAAAsBAAAPAAAAZHJzL2Rvd25yZXYueG1sTI/BTsMwEETvSPyDtUjc&#10;qENBbhriVECFyAWktghxdGMTW8TrKHbblK9nEQd63NnRzJtyMfqO7c0QXUAJ15MMmMEmaIethLfN&#10;01UOLCaFWnUBjYSjibCozs9KVehwwJXZr1PLKARjoSTYlPqC89hY41WchN4g/T7D4FWic2i5HtSB&#10;wn3Hp1kmuFcOqcGq3jxa03ytd15CWn4crXhvHubudfP8Itx3XddLKS8vxvs7YMmM6d8Mv/iEDhUx&#10;bcMOdWSdhHyW05Yk4eZWzICR40/ZkjIXU+BVyU83VD8AAAD//wMAUEsBAi0AFAAGAAgAAAAhALaD&#10;OJL+AAAA4QEAABMAAAAAAAAAAAAAAAAAAAAAAFtDb250ZW50X1R5cGVzXS54bWxQSwECLQAUAAYA&#10;CAAAACEAOP0h/9YAAACUAQAACwAAAAAAAAAAAAAAAAAvAQAAX3JlbHMvLnJlbHNQSwECLQAUAAYA&#10;CAAAACEAunyPyt4BAACgAwAADgAAAAAAAAAAAAAAAAAuAgAAZHJzL2Uyb0RvYy54bWxQSwECLQAU&#10;AAYACAAAACEA+W04MuEAAAALAQAADwAAAAAAAAAAAAAAAAA4BAAAZHJzL2Rvd25yZXYueG1sUEsF&#10;BgAAAAAEAAQA8wAAAEYFAAAAAA==&#10;">
                <v:stroke endarrow="block"/>
              </v:shape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4176" behindDoc="0" locked="0" layoutInCell="1" allowOverlap="1" wp14:anchorId="27A40340" wp14:editId="5A1D84A4">
                <wp:simplePos x="0" y="0"/>
                <wp:positionH relativeFrom="column">
                  <wp:posOffset>5575935</wp:posOffset>
                </wp:positionH>
                <wp:positionV relativeFrom="paragraph">
                  <wp:posOffset>1083945</wp:posOffset>
                </wp:positionV>
                <wp:extent cx="0" cy="336550"/>
                <wp:effectExtent l="60960" t="7620" r="53340" b="17780"/>
                <wp:wrapNone/>
                <wp:docPr id="37" name="AutoShap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365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A6AFD5" id="AutoShape 39" o:spid="_x0000_s1026" type="#_x0000_t32" style="position:absolute;margin-left:439.05pt;margin-top:85.35pt;width:0;height:26.5pt;z-index:251634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VzTu4QEAAJ8DAAAOAAAAZHJzL2Uyb0RvYy54bWysU01v2zAMvQ/YfxB0X5wPpFuNOMWQrrt0&#10;W4B2P4CRZFuYLAqUEif/fpSSZt12G+aDQInke+Qjvbo7Dk4cDEWLvpGzyVQK4xVq67tGfn9+ePdB&#10;ipjAa3DoTSNPJsq79ds3qzHUZo49Om1IMIiP9Rga2acU6qqKqjcDxAkG49nZIg2Q+EpdpQlGRh9c&#10;NZ9Ob6oRSQdCZWLk1/uzU64Lftsalb61bTRJuEZybamcVM5dPqv1CuqOIPRWXcqAf6hiAOuZ9Ap1&#10;DwnEnuxfUINVhBHbNFE4VNi2VpnSA3czm/7RzVMPwZReWJwYrjLF/wervh62JKxu5OK9FB4GntHH&#10;fcJCLRa3WaAxxJrjNn5LuUV19E/hEdWPKDxuevCdKdHPp8DJs5xR/ZaSLzEwzW78gppjgAmKWseW&#10;hgzJOohjGcrpOhRzTEKdHxW/LhY3y2WZVwX1S16gmD4bHEQ2GhkTge36tEHvefJIs8ICh8eYclVQ&#10;vyRkUo8P1rmyAM6LsZG3y/myJER0VmdnDovU7TaOxAHyCpWvtMie12GEe68LWG9Af7rYCaxjW6Si&#10;TSLLajkjM9tgtBTO8F+TrXN5zl+0y3Kdhd+hPm0pu7OMvAWlj8vG5jV7fS9Rv/6r9U8AAAD//wMA&#10;UEsDBBQABgAIAAAAIQB9hzPd4QAAAAsBAAAPAAAAZHJzL2Rvd25yZXYueG1sTI/BTsMwDIbvSLxD&#10;ZCRuLF2R2lKaTsCE6IVJbNPEMWtCE9E4VZNtHU+PEQc42v+n35+rxeR6dtRjsB4FzGcJMI2tVxY7&#10;AdvN800BLESJSvYetYCzDrCoLy8qWSp/wjd9XMeOUQmGUgowMQ4l56E12skw84NGyj786GSkcey4&#10;GuWJyl3P0yTJuJMW6YKRg34yuv1cH5yAuHw/m2zXPt7Z1eblNbNfTdMshbi+mh7ugUU9xT8YfvRJ&#10;HWpy2vsDqsB6AUVezAmlIE9yYET8bvYC0vQ2B15X/P8P9TcAAAD//wMAUEsBAi0AFAAGAAgAAAAh&#10;ALaDOJL+AAAA4QEAABMAAAAAAAAAAAAAAAAAAAAAAFtDb250ZW50X1R5cGVzXS54bWxQSwECLQAU&#10;AAYACAAAACEAOP0h/9YAAACUAQAACwAAAAAAAAAAAAAAAAAvAQAAX3JlbHMvLnJlbHNQSwECLQAU&#10;AAYACAAAACEAjVc07uEBAACfAwAADgAAAAAAAAAAAAAAAAAuAgAAZHJzL2Uyb0RvYy54bWxQSwEC&#10;LQAUAAYACAAAACEAfYcz3eEAAAALAQAADwAAAAAAAAAAAAAAAAA7BAAAZHJzL2Rvd25yZXYueG1s&#10;UEsFBgAAAAAEAAQA8wAAAEkFAAAAAA==&#10;">
                <v:stroke endarrow="block"/>
              </v:shape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1104" behindDoc="0" locked="0" layoutInCell="1" allowOverlap="1" wp14:anchorId="397671FA" wp14:editId="0FFF5AF7">
                <wp:simplePos x="0" y="0"/>
                <wp:positionH relativeFrom="column">
                  <wp:posOffset>4346575</wp:posOffset>
                </wp:positionH>
                <wp:positionV relativeFrom="paragraph">
                  <wp:posOffset>1839595</wp:posOffset>
                </wp:positionV>
                <wp:extent cx="444500" cy="0"/>
                <wp:effectExtent l="12700" t="58420" r="19050" b="55880"/>
                <wp:wrapNone/>
                <wp:docPr id="35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ED4318" id="AutoShape 33" o:spid="_x0000_s1026" type="#_x0000_t32" style="position:absolute;margin-left:342.25pt;margin-top:144.85pt;width:35pt;height:0;z-index:251631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qf+94AEAAJ8DAAAOAAAAZHJzL2Uyb0RvYy54bWysU9uOEzEMfUfiH6K805neEIw6XaEuy8sC&#10;lXb5gDTJzEQkceSknfbvcdLLLvCGmIfIGdvn2MfO6u7oLDtojAZ8y6eTmjPtJSjj+5b/eH5494Gz&#10;mIRXwoLXLT/pyO/Wb9+sxtDoGQxglUZGID42Y2j5kFJoqirKQTsRJxC0J2cH6ESiK/aVQjESurPV&#10;rK7fVyOgCghSx0h/789Ovi74Xadl+t51USdmW061pXJiOXf5rNYr0fQowmDkpQzxD1U4YTyR3qDu&#10;RRJsj+YvKGckQoQuTSS4CrrOSF16oG6m9R/dPA0i6NILiRPDTab4/2Dlt8MWmVEtny8588LRjD7t&#10;ExRqNp9ngcYQG4rb+C3mFuXRP4VHkD8j87AZhO91iX4+BUqe5ozqt5R8iYFoduNXUBQjiKCodezQ&#10;ZUjSgR3LUE63oehjYpJ+LhaLZU2jk1dXJZprXsCYvmhwLBstjwmF6Ye0Ae9p8oDTwiIOjzHlqkRz&#10;TcikHh6MtWUBrGdjyz8uZ8uSEMEalZ05LGK/21hkB5FXqHylRfK8DkPYe1XABi3U54udhLFks1S0&#10;SWhILat5ZnNacWY1vZpsncuz/qJdluss/A7UaYvZnWWkLSh9XDY2r9nre4l6eVfrXwAAAP//AwBQ&#10;SwMEFAAGAAgAAAAhALjDqr3gAAAACwEAAA8AAABkcnMvZG93bnJldi54bWxMj1FLwzAQx9+FfYdw&#10;A99c6nBdV5sOdYh9UXAT8TFrziasuZQm2zo//TIQ9PH+9+N/vyuWg23ZAXtvHAm4nSTAkGqnDDUC&#10;PjbPNxkwHyQp2TpCASf0sCxHV4XMlTvSOx7WoWGxhHwuBegQupxzX2u00k9chxR33663MsSxb7jq&#10;5TGW25ZPkyTlVhqKF7Ts8EljvVvvrYCw+jrp9LN+XJi3zctran6qqloJcT0eHu6BBRzCHwwX/agO&#10;ZXTauj0pz1oBaXY3i6iAabaYA4vEfHZJtr8JLwv+/4fyDAAA//8DAFBLAQItABQABgAIAAAAIQC2&#10;gziS/gAAAOEBAAATAAAAAAAAAAAAAAAAAAAAAABbQ29udGVudF9UeXBlc10ueG1sUEsBAi0AFAAG&#10;AAgAAAAhADj9If/WAAAAlAEAAAsAAAAAAAAAAAAAAAAALwEAAF9yZWxzLy5yZWxzUEsBAi0AFAAG&#10;AAgAAAAhADCp/73gAQAAnwMAAA4AAAAAAAAAAAAAAAAALgIAAGRycy9lMm9Eb2MueG1sUEsBAi0A&#10;FAAGAAgAAAAhALjDqr3gAAAACwEAAA8AAAAAAAAAAAAAAAAAOgQAAGRycy9kb3ducmV2LnhtbFBL&#10;BQYAAAAABAAEAPMAAABHBQAAAAA=&#10;">
                <v:stroke endarrow="block"/>
              </v:shape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525172B9" wp14:editId="19AAF781">
                <wp:simplePos x="0" y="0"/>
                <wp:positionH relativeFrom="column">
                  <wp:posOffset>4346575</wp:posOffset>
                </wp:positionH>
                <wp:positionV relativeFrom="paragraph">
                  <wp:posOffset>758190</wp:posOffset>
                </wp:positionV>
                <wp:extent cx="444500" cy="635"/>
                <wp:effectExtent l="12700" t="53340" r="19050" b="60325"/>
                <wp:wrapNone/>
                <wp:docPr id="34" name="AutoShape 1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450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3DE0D" id="AutoShape 142" o:spid="_x0000_s1026" type="#_x0000_t32" style="position:absolute;margin-left:342.25pt;margin-top:59.7pt;width:35pt;height:.0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KWZ4wEAAKIDAAAOAAAAZHJzL2Uyb0RvYy54bWysU8Fu2zAMvQ/YPwi6L07SpNiMOMWQrrt0&#10;W4B2H8BIsi1MFgVKiZO/H6Wk2brdhvkgUCb5HvlIre6OgxMHQ9Gib+RsMpXCeIXa+q6R358f3r2X&#10;IibwGhx608iTifJu/fbNagy1mWOPThsSDOJjPYZG9imFuqqi6s0AcYLBeHa2SAMkvlJXaYKR0QdX&#10;zafT22pE0oFQmRj57/3ZKdcFv22NSt/aNpokXCO5tlROKucun9V6BXVHEHqrLmXAP1QxgPVMeoW6&#10;hwRiT/YvqMEqwohtmigcKmxbq0zpgbuZTf/o5qmHYEovLE4MV5ni/4NVXw9bElY38mYhhYeBZ/Rx&#10;n7BQi9linhUaQ6w5cOO3lHtUR/8UHlH9iMLjpgffmRL+fAqcPcsZ1auUfImBeXbjF9QcA8xQ5Dq2&#10;NGRIFkIcy1RO16mYYxKKfy4Wi+WUZ6fYdXuzLPBQv2QGiumzwUFko5ExEdiuTxv0noePNCs8cHiM&#10;KdcF9UtCpvX4YJ0rO+C8GBv5YTlfloSIzurszGGRut3GkThA3qLyXap4FUa497qA9Qb0p4udwDq2&#10;RSrqJLKslzMysw1GS+EMP5xsnctz/qJeFuws/Q71aUvZnYXkRSh9XJY2b9rv9xL162mtfwIAAP//&#10;AwBQSwMEFAAGAAgAAAAhACsxwW3gAAAACwEAAA8AAABkcnMvZG93bnJldi54bWxMj8FOwzAQRO9I&#10;/IO1SNyoU9SENsSpgAqRC0i0CHF04yWOiNdR7LYpX8+WCxx35ml2pliOrhN7HELrScF0koBAqr1p&#10;qVHwtnm8moMIUZPRnSdUcMQAy/L8rNC58Qd6xf06NoJDKORagY2xz6UMtUWnw8T3SOx9+sHpyOfQ&#10;SDPoA4e7Tl4nSSadbok/WN3jg8X6a71zCuLq42iz9/p+0b5snp6z9ruqqpVSlxfj3S2IiGP8g+FU&#10;n6tDyZ22fkcmiE5BNp+ljLIxXcxAMHGTnpTtr5KCLAv5f0P5AwAA//8DAFBLAQItABQABgAIAAAA&#10;IQC2gziS/gAAAOEBAAATAAAAAAAAAAAAAAAAAAAAAABbQ29udGVudF9UeXBlc10ueG1sUEsBAi0A&#10;FAAGAAgAAAAhADj9If/WAAAAlAEAAAsAAAAAAAAAAAAAAAAALwEAAF9yZWxzLy5yZWxzUEsBAi0A&#10;FAAGAAgAAAAhAJxcpZnjAQAAogMAAA4AAAAAAAAAAAAAAAAALgIAAGRycy9lMm9Eb2MueG1sUEsB&#10;Ai0AFAAGAAgAAAAhACsxwW3gAAAACwEAAA8AAAAAAAAAAAAAAAAAPQQAAGRycy9kb3ducmV2Lnht&#10;bFBLBQYAAAAABAAEAPMAAABKBQAAAAA=&#10;">
                <v:stroke endarrow="block"/>
              </v:shape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EE5D09A" wp14:editId="61807B63">
                <wp:simplePos x="0" y="0"/>
                <wp:positionH relativeFrom="column">
                  <wp:posOffset>2562225</wp:posOffset>
                </wp:positionH>
                <wp:positionV relativeFrom="paragraph">
                  <wp:posOffset>758190</wp:posOffset>
                </wp:positionV>
                <wp:extent cx="228600" cy="0"/>
                <wp:effectExtent l="9525" t="53340" r="19050" b="60960"/>
                <wp:wrapNone/>
                <wp:docPr id="31" name="AutoShape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45E984" id="AutoShape 113" o:spid="_x0000_s1026" type="#_x0000_t32" style="position:absolute;margin-left:201.75pt;margin-top:59.7pt;width:18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NVZ4QEAAKADAAAOAAAAZHJzL2Uyb0RvYy54bWysU01v2zAMvQ/YfxB0XxynaNEZcYohXXfp&#10;tgLtfgAjybYwWRQoJU7+/Sjlo912G+aDQJnke+Qjtbzbj07sDEWLvpX1bC6F8Qq19X0rf7w8fLiV&#10;IibwGhx608qDifJu9f7dcgqNWeCAThsSDOJjM4VWDimFpqqiGswIcYbBeHZ2SCMkvlJfaYKJ0UdX&#10;Lebzm2pC0oFQmRj57/3RKVcFv+uMSt+7LpokXCu5tlROKucmn9VqCU1PEAarTmXAP1QxgvVMeoG6&#10;hwRiS/YvqNEqwohdmikcK+w6q0zpgbup53908zxAMKUXFieGi0zx/8Gqb7snEla38qqWwsPIM/q0&#10;TVioRV1fZYWmEBsOXPsnyj2qvX8Oj6h+RuFxPYDvTQl/OQTOrnNG9VtKvsTAPJvpK2qOAWYocu07&#10;GjMkCyH2ZSqHy1TMPgnFPxeL25s5z06dXRU057xAMX0xOIpstDImAtsPaY3e8+iR6sICu8eYclXQ&#10;nBMyqccH61zZAOfF1MqP14vrkhDRWZ2dOSxSv1k7EjvIO1S+0iJ73oYRbr0uYIMB/flkJ7CObZGK&#10;Noksq+WMzGyj0VI4w88mW8fynD9pl+U6Cr9BfXii7M4y8hqUPk4rm/fs7b1EvT6s1S8AAAD//wMA&#10;UEsDBBQABgAIAAAAIQDbst2M3wAAAAsBAAAPAAAAZHJzL2Rvd25yZXYueG1sTI9BS8NAEIXvgv9h&#10;GcGb3dTGYGI2RS1iLgq2Ih632TFZzM6G7LZN/fWOIOhx3vt48165nFwv9jgG60nBfJaAQGq8sdQq&#10;eN08XFyDCFGT0b0nVHDEAMvq9KTUhfEHesH9OraCQygUWkEX41BIGZoOnQ4zPyCx9+FHpyOfYyvN&#10;qA8c7np5mSSZdNoSf+j0gPcdNp/rnVMQV+/HLntr7nL7vHl8yuxXXdcrpc7PptsbEBGn+AfDT32u&#10;DhV32vodmSB6BWmyuGKUjXmegmAiXeSsbH8VWZXy/4bqGwAA//8DAFBLAQItABQABgAIAAAAIQC2&#10;gziS/gAAAOEBAAATAAAAAAAAAAAAAAAAAAAAAABbQ29udGVudF9UeXBlc10ueG1sUEsBAi0AFAAG&#10;AAgAAAAhADj9If/WAAAAlAEAAAsAAAAAAAAAAAAAAAAALwEAAF9yZWxzLy5yZWxzUEsBAi0AFAAG&#10;AAgAAAAhAA6c1VnhAQAAoAMAAA4AAAAAAAAAAAAAAAAALgIAAGRycy9lMm9Eb2MueG1sUEsBAi0A&#10;FAAGAAgAAAAhANuy3YzfAAAACwEAAA8AAAAAAAAAAAAAAAAAOwQAAGRycy9kb3ducmV2LnhtbFBL&#10;BQYAAAAABAAEAPMAAABHBQAAAAA=&#10;">
                <v:stroke endarrow="block"/>
              </v:shape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9232" behindDoc="0" locked="0" layoutInCell="1" allowOverlap="1" wp14:anchorId="190A5DD5" wp14:editId="3DBE7831">
                <wp:simplePos x="0" y="0"/>
                <wp:positionH relativeFrom="column">
                  <wp:posOffset>2419350</wp:posOffset>
                </wp:positionH>
                <wp:positionV relativeFrom="paragraph">
                  <wp:posOffset>758190</wp:posOffset>
                </wp:positionV>
                <wp:extent cx="142875" cy="0"/>
                <wp:effectExtent l="9525" t="5715" r="9525" b="13335"/>
                <wp:wrapNone/>
                <wp:docPr id="30" name="AutoShape 2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2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2959F1" id="AutoShape 257" o:spid="_x0000_s1026" type="#_x0000_t32" style="position:absolute;margin-left:190.5pt;margin-top:59.7pt;width:11.25pt;height:0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69vzQEAAH4DAAAOAAAAZHJzL2Uyb0RvYy54bWysU02PEzEMvSPxH6Lc6bSFssuo0xXqslwW&#10;qLTLD3CTzExEJo6ctNP+e5z0gwVuiDlEcez3bD97lneHwYm9oWjRN3I2mUphvEJtfdfI788Pb26l&#10;iAm8BofeNPJoorxbvX61HENt5tij04YEk/hYj6GRfUqhrqqoejNAnGAwnp0t0gCJTeoqTTAy++Cq&#10;+XT6vhqRdCBUJkZ+vT855arwt61R6VvbRpOEayTXlspJ5dzms1otoe4IQm/VuQz4hyoGsJ6TXqnu&#10;IYHYkf2LarCKMGKbJgqHCtvWKlN64G5m0z+6eeohmNILixPDVab4/2jV1/2GhNWNfMvyeBh4Rh93&#10;CUtqMV/cZIXGEGsOXPsN5R7VwT+FR1Q/ovC47sF3poQ/HwOjZxlR/QbJRgycZzt+Qc0xwBmKXIeW&#10;hkzJQohDmcrxOhVzSELx4+zd/PZmIYW6uCqoL7hAMX02OIh8aWRMBLbr0xq959EjzUoW2D/GlKuC&#10;+gLIST0+WOfKBjgvxkZ+WMwXBRDRWZ2dOSxSt107EnvIO1S+0iJ7XoYR7rwuZL0B/el8T2Dd6c7J&#10;nT8rk8U4ybpFfdzQRTEecqnyvJB5i17aBf3rt1n9BAAA//8DAFBLAwQUAAYACAAAACEAntjzQt8A&#10;AAALAQAADwAAAGRycy9kb3ducmV2LnhtbEyPzWrDMBCE74G+g9hAL6GRnJ+SuJZDKPTQY5NAr4q1&#10;td1YK2PJsZun7xYK7XFnhtlvst3oGnHFLtSeNCRzBQKp8LamUsPp+PKwARGiIWsaT6jhCwPs8rtJ&#10;ZlLrB3rD6yGWgksopEZDFWObShmKCp0Jc98isffhO2cin10pbWcGLneNXCj1KJ2piT9UpsXnCovL&#10;oXcaMPTrRO23rjy93obZ++L2ObRHre+n4/4JRMQx/oXhB5/RIWems+/JBtFoWG4S3hLZSLYrEJxY&#10;qeUaxPlXkXkm/2/IvwEAAP//AwBQSwECLQAUAAYACAAAACEAtoM4kv4AAADhAQAAEwAAAAAAAAAA&#10;AAAAAAAAAAAAW0NvbnRlbnRfVHlwZXNdLnhtbFBLAQItABQABgAIAAAAIQA4/SH/1gAAAJQBAAAL&#10;AAAAAAAAAAAAAAAAAC8BAABfcmVscy8ucmVsc1BLAQItABQABgAIAAAAIQDoq69vzQEAAH4DAAAO&#10;AAAAAAAAAAAAAAAAAC4CAABkcnMvZTJvRG9jLnhtbFBLAQItABQABgAIAAAAIQCe2PNC3wAAAAsB&#10;AAAPAAAAAAAAAAAAAAAAACcEAABkcnMvZG93bnJldi54bWxQSwUGAAAAAAQABADzAAAAMwUAAAAA&#10;"/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5136" behindDoc="0" locked="0" layoutInCell="1" allowOverlap="1" wp14:anchorId="4F15B209" wp14:editId="0E5BF2FE">
                <wp:simplePos x="0" y="0"/>
                <wp:positionH relativeFrom="column">
                  <wp:posOffset>2176780</wp:posOffset>
                </wp:positionH>
                <wp:positionV relativeFrom="paragraph">
                  <wp:posOffset>758190</wp:posOffset>
                </wp:positionV>
                <wp:extent cx="385445" cy="0"/>
                <wp:effectExtent l="5080" t="5715" r="9525" b="13335"/>
                <wp:wrapNone/>
                <wp:docPr id="28" name="AutoShape 2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53A372" id="AutoShape 255" o:spid="_x0000_s1026" type="#_x0000_t32" style="position:absolute;margin-left:171.4pt;margin-top:59.7pt;width:30.35pt;height:0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3O1szQEAAH4DAAAOAAAAZHJzL2Uyb0RvYy54bWysU01v2zAMvQ/YfxB0X5x49dAZcYohXXfp&#10;tgDtfgAjybYwSRQkJU7+/Sjlo912G+aDIIp8j+Qjvbw7WMP2KkSNruOL2Zwz5QRK7YaO/3h+eHfL&#10;WUzgJBh0quNHFfnd6u2b5eRbVeOIRqrAiMTFdvIdH1PybVVFMSoLcYZeOXL2GCwkMsNQyQATsVtT&#10;1fP5h2rCIH1AoWKk1/uTk68Kf98rkb73fVSJmY5TbamcoZzbfFarJbRDAD9qcS4D/qEKC9pR0ivV&#10;PSRgu6D/orJaBIzYp5lAW2Hfa6FKD9TNYv5HN08jeFV6IXGiv8oU/x+t+LbfBKZlx2ualANLM/q0&#10;S1hSs7ppskKTjy0Frt0m5B7FwT35RxQ/I3O4HsENqoQ/Hz2hFxlR/QbJRvSUZzt9RUkxQBmKXIc+&#10;2ExJQrBDmcrxOhV1SEzQ4/vb5uam4UxcXBW0F5wPMX1RaFm+dDymAHoY0xqdo9FjWJQssH+MKVcF&#10;7QWQkzp80MaUDTCOTR3/2NRNAUQ0WmZnDoth2K5NYHvIO1S+0iJ5XocF3DlZyEYF8vP5nkCb052S&#10;G3dWJotxknWL8rgJF8VoyKXK80LmLXptF/TLb7P6BQAA//8DAFBLAwQUAAYACAAAACEA+sbvcd4A&#10;AAALAQAADwAAAGRycy9kb3ducmV2LnhtbEyPQUvDQBCF74L/YRnBi9jdpKnYmE0pggePtgWv2+yY&#10;RLOzIbtpYn+9Iwj1+OY93vum2MyuEyccQutJQ7JQIJAqb1uqNRz2L/ePIEI0ZE3nCTV8Y4BNeX1V&#10;mNz6id7wtIu14BIKudHQxNjnUoaqQWfCwvdI7H34wZnIcqilHczE5a6TqVIP0pmWeKExPT43WH3t&#10;RqcBw7hK1Hbt6sPrebp7T8+fU7/X+vZm3j6BiDjHSxh+8RkdSmY6+pFsEJ2GZZYyemQjWWcgOJGp&#10;5QrE8e8iy0L+/6H8AQAA//8DAFBLAQItABQABgAIAAAAIQC2gziS/gAAAOEBAAATAAAAAAAAAAAA&#10;AAAAAAAAAABbQ29udGVudF9UeXBlc10ueG1sUEsBAi0AFAAGAAgAAAAhADj9If/WAAAAlAEAAAsA&#10;AAAAAAAAAAAAAAAALwEAAF9yZWxzLy5yZWxzUEsBAi0AFAAGAAgAAAAhAK3c7WzNAQAAfgMAAA4A&#10;AAAAAAAAAAAAAAAALgIAAGRycy9lMm9Eb2MueG1sUEsBAi0AFAAGAAgAAAAhAPrG73HeAAAACwEA&#10;AA8AAAAAAAAAAAAAAAAAJwQAAGRycy9kb3ducmV2LnhtbFBLBQYAAAAABAAEAPMAAAAyBQAAAAA=&#10;"/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7885A714" wp14:editId="3A679BEF">
                <wp:simplePos x="0" y="0"/>
                <wp:positionH relativeFrom="column">
                  <wp:posOffset>2562225</wp:posOffset>
                </wp:positionH>
                <wp:positionV relativeFrom="paragraph">
                  <wp:posOffset>758190</wp:posOffset>
                </wp:positionV>
                <wp:extent cx="0" cy="2643505"/>
                <wp:effectExtent l="9525" t="5715" r="9525" b="8255"/>
                <wp:wrapNone/>
                <wp:docPr id="27" name="AutoShape 1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2643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EB10A9" id="AutoShape 149" o:spid="_x0000_s1026" type="#_x0000_t32" style="position:absolute;margin-left:201.75pt;margin-top:59.7pt;width:0;height:208.15pt;flip:y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2/zS0wEAAIkDAAAOAAAAZHJzL2Uyb0RvYy54bWysU02P0zAQvSPxHyzfadKwXdio6Qp1WS4L&#10;VNqF+9R2EgvHY43dpv332E7osnBD5GD5Y96bN28m69vTYNhRkddoG75clJwpK1Bq2zX829P9m/ec&#10;+QBWgkGrGn5Wnt9uXr9aj65WFfZopCIWSayvR9fwPgRXF4UXvRrAL9ApGx9bpAFCPFJXSIIxsg+m&#10;qMryuhiRpCMUyvt4ezc98k3mb1slwte29Sow0/CoLeSV8rpPa7FZQ90RuF6LWQb8g4oBtI1JL1R3&#10;EIAdSP9FNWhB6LENC4FDgW2rhco1xGqW5R/VPPbgVK4lmuPdxSb//2jFl+OOmJYNr95xZmGIPfpw&#10;CJhTs+XVTXJodL6OgVu7o1SjONlH94Dih2cWtz3YTuXwp7OL6GVCFC8g6eBdzLMfP6OMMRAzZLtO&#10;LQ2sNdp9T8BEHi1hp9yf86U/6hSYmC5FvK2ur96uylXOA3WiSEBHPnxSOLC0abgPBLrrwxatjVOA&#10;NNHD8cGHJPAZkMAW77UxeRiMZWPDb1bVKuvxaLRMjynMU7ffGmJHSOOUv1nFizDCg5WZrFcgP877&#10;ANpM+5jc2Nmk5Mvk8B7leUe/zIv9zirn2UwD9fs5o5//oM1PAAAA//8DAFBLAwQUAAYACAAAACEA&#10;u0+pE98AAAALAQAADwAAAGRycy9kb3ducmV2LnhtbEyPwU7DMAyG70i8Q2Qkbiwda7dRmk4ICcQB&#10;VWJs96wxbaFxSpO13dvjiQMc7f/T78/ZZrKtGLD3jSMF81kEAql0pqFKwe796WYNwgdNRreOUMEJ&#10;PWzyy4tMp8aN9IbDNlSCS8inWkEdQpdK6csarfYz1yFx9uF6qwOPfSVNr0cut628jaKltLohvlDr&#10;Dh9rLL+2R6vgm1anfSyH9WdRhOXzy2tFWIxKXV9ND/cgAk7hD4azPqtDzk4HdyTjRasgjhYJoxzM&#10;72IQTPxuDgqSRbICmWfy/w/5DwAAAP//AwBQSwECLQAUAAYACAAAACEAtoM4kv4AAADhAQAAEwAA&#10;AAAAAAAAAAAAAAAAAAAAW0NvbnRlbnRfVHlwZXNdLnhtbFBLAQItABQABgAIAAAAIQA4/SH/1gAA&#10;AJQBAAALAAAAAAAAAAAAAAAAAC8BAABfcmVscy8ucmVsc1BLAQItABQABgAIAAAAIQAV2/zS0wEA&#10;AIkDAAAOAAAAAAAAAAAAAAAAAC4CAABkcnMvZTJvRG9jLnhtbFBLAQItABQABgAIAAAAIQC7T6kT&#10;3wAAAAsBAAAPAAAAAAAAAAAAAAAAAC0EAABkcnMvZG93bnJldi54bWxQSwUGAAAAAAQABADzAAAA&#10;OQUAAAAA&#10;"/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33D5E86E" wp14:editId="30429E2D">
                <wp:simplePos x="0" y="0"/>
                <wp:positionH relativeFrom="column">
                  <wp:posOffset>2176780</wp:posOffset>
                </wp:positionH>
                <wp:positionV relativeFrom="paragraph">
                  <wp:posOffset>4163695</wp:posOffset>
                </wp:positionV>
                <wp:extent cx="385445" cy="0"/>
                <wp:effectExtent l="5080" t="10795" r="9525" b="8255"/>
                <wp:wrapNone/>
                <wp:docPr id="26" name="AutoShape 2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890FBA" id="AutoShape 258" o:spid="_x0000_s1026" type="#_x0000_t32" style="position:absolute;margin-left:171.4pt;margin-top:327.85pt;width:30.35pt;height:0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K+pzgEAAH4DAAAOAAAAZHJzL2Uyb0RvYy54bWysU01v2zAMvQ/YfxB0X5xkTdEZcYohXXfp&#10;tgDtfgAjybYwWRQoJU7+/SjlY912G+aDIIp8j+Qjvbw/DE7sDUWLvpGzyVQK4xVq67tGfn95fHcn&#10;RUzgNTj0ppFHE+X96u2b5RhqM8cenTYkmMTHegyN7FMKdVVF1ZsB4gSD8exskQZIbFJXaYKR2QdX&#10;zafT22pE0oFQmRj59eHklKvC37ZGpW9tG00SrpFcWyonlXObz2q1hLojCL1V5zLgH6oYwHpOeqV6&#10;gARiR/YvqsEqwohtmigcKmxbq0zpgbuZTf/o5rmHYEovLE4MV5ni/6NVX/cbElY3cn4rhYeBZ/Rx&#10;l7CkFvPFXVZoDLHmwLXfUO5RHfxzeEL1IwqP6x58Z0r4yzEwepYR1W+QbMTAebbjF9QcA5yhyHVo&#10;aciULIQ4lKkcr1MxhyQUP76/W9zcLKRQF1cF9QUXKKbPBgeRL42MicB2fVqj9zx6pFnJAvunmHJV&#10;UF8AOanHR+tc2QDnxdjID4v5ogAiOquzM4dF6rZrR2IPeYfKV1pkz+swwp3Xhaw3oD+d7wmsO905&#10;ufNnZbIYJ1m3qI8buijGQy5Vnhcyb9Fru6B//TarnwAAAP//AwBQSwMEFAAGAAgAAAAhAEykd9vf&#10;AAAACwEAAA8AAABkcnMvZG93bnJldi54bWxMj8FOwzAQRO9I/IO1SFwQtZs2bQlxqgqJA0faSlzd&#10;eEkC8TqKnSb061kkJDju7GjmTb6dXCvO2IfGk4b5TIFAKr1tqNJwPDzfb0CEaMia1hNq+MIA2+L6&#10;KjeZ9SO94nkfK8EhFDKjoY6xy6QMZY3OhJnvkPj37ntnIp99JW1vRg53rUyUWklnGuKG2nT4VGP5&#10;uR+cBgxDOle7B1cdXy7j3Vty+Ri7g9a3N9PuEUTEKf6Z4Qef0aFgppMfyAbRalgsE0aPGlZpugbB&#10;jqVapCBOv4oscvl/Q/ENAAD//wMAUEsBAi0AFAAGAAgAAAAhALaDOJL+AAAA4QEAABMAAAAAAAAA&#10;AAAAAAAAAAAAAFtDb250ZW50X1R5cGVzXS54bWxQSwECLQAUAAYACAAAACEAOP0h/9YAAACUAQAA&#10;CwAAAAAAAAAAAAAAAAAvAQAAX3JlbHMvLnJlbHNQSwECLQAUAAYACAAAACEAIrCvqc4BAAB+AwAA&#10;DgAAAAAAAAAAAAAAAAAuAgAAZHJzL2Uyb0RvYy54bWxQSwECLQAUAAYACAAAACEATKR3298AAAAL&#10;AQAADwAAAAAAAAAAAAAAAAAoBAAAZHJzL2Rvd25yZXYueG1sUEsFBgAAAAAEAAQA8wAAADQFAAAA&#10;AA==&#10;"/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06BAF280" wp14:editId="4CF5DD49">
                <wp:simplePos x="0" y="0"/>
                <wp:positionH relativeFrom="column">
                  <wp:posOffset>2176780</wp:posOffset>
                </wp:positionH>
                <wp:positionV relativeFrom="paragraph">
                  <wp:posOffset>4964430</wp:posOffset>
                </wp:positionV>
                <wp:extent cx="385445" cy="0"/>
                <wp:effectExtent l="5080" t="11430" r="9525" b="7620"/>
                <wp:wrapNone/>
                <wp:docPr id="25" name="AutoShape 1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54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86CE35" id="AutoShape 148" o:spid="_x0000_s1026" type="#_x0000_t32" style="position:absolute;margin-left:171.4pt;margin-top:390.9pt;width:30.35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bp8ywEAAH4DAAAOAAAAZHJzL2Uyb0RvYy54bWysU02PEzEMvSPxH6Lc6XRKi8qo0xXqslwW&#10;qLTLD3CTzExEEkdJ2mn/PU76sbDcEHOI4th+z372rO6O1rCDClGja3k9mXKmnECpXd/yH88P75ac&#10;xQROgkGnWn5Skd+t375Zjb5RMxzQSBUYgbjYjL7lQ0q+qaooBmUhTtArR84Og4VEZugrGWAkdGuq&#10;2XT6oRoxSB9QqBjp9f7s5OuC33VKpO9dF1VipuVUWypnKOcun9V6BU0fwA9aXMqAf6jCgnZEeoO6&#10;hwRsH/RfUFaLgBG7NBFoK+w6LVTpgbqpp6+6eRrAq9ILiRP9Tab4/2DFt8M2MC1bPltw5sDSjD7t&#10;ExZqVs+XWaHRx4YCN24bco/i6J78I4qfkTncDOB6VcKfT56y65xR/ZGSjeiJZzd+RUkxQAxFrmMX&#10;bIYkIdixTOV0m4o6Jibo8f1yMZ9TceLqqqC55vkQ0xeFluVLy2MKoPshbdA5Gj2GurDA4TGmXBU0&#10;14RM6vBBG1M2wDg2tvzjgkTInohGy+wsRuh3GxPYAfIOla+0+Cos4N7JAjYokJ8v9wTanO9EbtxF&#10;mSzGWdYdytM2XBWjIZcqLwuZt+h3u2S//DbrXwAAAP//AwBQSwMEFAAGAAgAAAAhACLsm8PfAAAA&#10;CwEAAA8AAABkcnMvZG93bnJldi54bWxMj0FPwzAMhe9I/IfISFzQlrTb2ChNpwmJA0e2SVyzxrSF&#10;xqmadC379RgJCW7289N7n/Pt5Fpxxj40njQkcwUCqfS2oUrD8fA824AI0ZA1rSfU8IUBtsX1VW4y&#10;60d6xfM+VoJDKGRGQx1jl0kZyhqdCXPfIfHt3ffORF77StrejBzuWpkqdS+daYgbatPhU43l535w&#10;GjAMq0TtHlx1fLmMd2/p5WPsDlrf3ky7RxARp/hnhh98RoeCmU5+IBtEq2GxTBk9alhvEh7YsVSL&#10;FYjTryKLXP7/ofgGAAD//wMAUEsBAi0AFAAGAAgAAAAhALaDOJL+AAAA4QEAABMAAAAAAAAAAAAA&#10;AAAAAAAAAFtDb250ZW50X1R5cGVzXS54bWxQSwECLQAUAAYACAAAACEAOP0h/9YAAACUAQAACwAA&#10;AAAAAAAAAAAAAAAvAQAAX3JlbHMvLnJlbHNQSwECLQAUAAYACAAAACEATP26fMsBAAB+AwAADgAA&#10;AAAAAAAAAAAAAAAuAgAAZHJzL2Uyb0RvYy54bWxQSwECLQAUAAYACAAAACEAIuybw98AAAALAQAA&#10;DwAAAAAAAAAAAAAAAAAlBAAAZHJzL2Rvd25yZXYueG1sUEsFBgAAAAAEAAQA8wAAADEFAAAAAA==&#10;"/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22912" behindDoc="0" locked="0" layoutInCell="1" allowOverlap="1" wp14:anchorId="0F37099F" wp14:editId="4D78D2E8">
                <wp:simplePos x="0" y="0"/>
                <wp:positionH relativeFrom="column">
                  <wp:posOffset>533400</wp:posOffset>
                </wp:positionH>
                <wp:positionV relativeFrom="paragraph">
                  <wp:posOffset>4497705</wp:posOffset>
                </wp:positionV>
                <wp:extent cx="1643380" cy="941705"/>
                <wp:effectExtent l="9525" t="11430" r="13970" b="8890"/>
                <wp:wrapNone/>
                <wp:docPr id="22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3380" cy="9417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CB197B" w14:textId="77777777" w:rsidR="00774D9E" w:rsidRPr="00E84665" w:rsidRDefault="00774D9E">
                            <w:pPr>
                              <w:rPr>
                                <w:lang w:val="ru-RU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ОК 9.</w:t>
                            </w:r>
                            <w:r w:rsidRPr="00E84665">
                              <w:rPr>
                                <w:sz w:val="24"/>
                                <w:szCs w:val="24"/>
                                <w:lang w:val="ru-RU"/>
                              </w:rPr>
                              <w:t>Комп</w:t>
                            </w:r>
                            <w:r w:rsidRPr="00E84665">
                              <w:rPr>
                                <w:sz w:val="24"/>
                                <w:szCs w:val="24"/>
                              </w:rPr>
                              <w:t>׳</w:t>
                            </w:r>
                            <w:r w:rsidRPr="00E84665">
                              <w:rPr>
                                <w:sz w:val="24"/>
                                <w:szCs w:val="24"/>
                                <w:lang w:val="ru-RU"/>
                              </w:rPr>
                              <w:t>ютерне проєктування та інформаційне моделювання в будівництві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37099F" id="Rectangle 27" o:spid="_x0000_s1034" style="position:absolute;margin-left:42pt;margin-top:354.15pt;width:129.4pt;height:74.15pt;z-index:251622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c2UELAIAAFAEAAAOAAAAZHJzL2Uyb0RvYy54bWysVNtu2zAMfR+wfxD0vvjSpE2NOEWRLsOA&#10;bivW7QNkWbaFyZJGKbGzry8lp2m67WmYHwRRpA6PDkmvbsZekb0AJ40uaTZLKRGam1rqtqTfv23f&#10;LSlxnumaKaNFSQ/C0Zv12zerwRYiN51RtQCCINoVgy1p570tksTxTvTMzYwVGp2NgZ55NKFNamAD&#10;ovcqydP0MhkM1BYMF87h6d3kpOuI3zSC+y9N44QnqqTIzccV4lqFNVmvWNECs53kRxrsH1j0TGpM&#10;eoK6Y56RHcg/oHrJwTjT+Bk3fWKaRnIR34CvydLfXvPYMSviW1AcZ08yuf8Hyz/vH4DIuqR5Tolm&#10;PdboK6rGdKsEya+CQIN1BcY92gcIT3T23vAfjmiz6TBM3AKYoROsRlpZiE9eXQiGw6ukGj6ZGuHZ&#10;zpuo1dhAHwBRBTLGkhxOJRGjJxwPs8v5xcUSK8fRdz3PrtJFTMGK59sWnP8gTE/CpqSA5CM62987&#10;H9iw4jkksjdK1lupVDSgrTYKyJ5he2zjd0R352FKkwGzL/JFRH7lc+cQafz+BtFLj32uZF/S5SmI&#10;FUG297qOXeiZVNMeKSt91DFIN5XAj9UYK7UMCYKslakPKCyYqa1xDHHTGfhFyYAtXVL3c8dAUKI+&#10;aizOdTafhxmIxnxxlaMB557q3MM0R6iSekqm7cZPc7OzINsOM2VRDW1usaCNjFq/sDrSx7aNJTiO&#10;WJiLcztGvfwI1k8AAAD//wMAUEsDBBQABgAIAAAAIQDARDjZ3wAAAAoBAAAPAAAAZHJzL2Rvd25y&#10;ZXYueG1sTI9BT4NAEIXvJv6HzZh4s4tQEZGlMZqaeGzpxdvCjoCys4RdWvTXO57qcfJe3nxfsVns&#10;II44+d6RgttVBAKpcaanVsGh2t5kIHzQZPTgCBV8o4dNeXlR6Ny4E+3wuA+t4BHyuVbQhTDmUvqm&#10;Q6v9yo1InH24yerA59RKM+kTj9tBxlGUSqt74g+dHvG5w+ZrP1sFdR8f9M+ueo3swzYJb0v1Ob+/&#10;KHV9tTw9ggi4hHMZ/vAZHUpmqt1MxotBQbZmlaDgPsoSEFxI1jG71JzcpSnIspD/FcpfAAAA//8D&#10;AFBLAQItABQABgAIAAAAIQC2gziS/gAAAOEBAAATAAAAAAAAAAAAAAAAAAAAAABbQ29udGVudF9U&#10;eXBlc10ueG1sUEsBAi0AFAAGAAgAAAAhADj9If/WAAAAlAEAAAsAAAAAAAAAAAAAAAAALwEAAF9y&#10;ZWxzLy5yZWxzUEsBAi0AFAAGAAgAAAAhALhzZQQsAgAAUAQAAA4AAAAAAAAAAAAAAAAALgIAAGRy&#10;cy9lMm9Eb2MueG1sUEsBAi0AFAAGAAgAAAAhAMBEONnfAAAACgEAAA8AAAAAAAAAAAAAAAAAhgQA&#10;AGRycy9kb3ducmV2LnhtbFBLBQYAAAAABAAEAPMAAACSBQAAAAA=&#10;">
                <v:textbox>
                  <w:txbxContent>
                    <w:p w14:paraId="5DCB197B" w14:textId="77777777" w:rsidR="00774D9E" w:rsidRPr="00E84665" w:rsidRDefault="00774D9E">
                      <w:pPr>
                        <w:rPr>
                          <w:lang w:val="ru-RU"/>
                        </w:rPr>
                      </w:pPr>
                      <w:r>
                        <w:rPr>
                          <w:sz w:val="24"/>
                          <w:szCs w:val="24"/>
                          <w:lang w:val="ru-RU"/>
                        </w:rPr>
                        <w:t>ОК 9.</w:t>
                      </w:r>
                      <w:r w:rsidRPr="00E84665">
                        <w:rPr>
                          <w:sz w:val="24"/>
                          <w:szCs w:val="24"/>
                          <w:lang w:val="ru-RU"/>
                        </w:rPr>
                        <w:t>Комп</w:t>
                      </w:r>
                      <w:r w:rsidRPr="00E84665">
                        <w:rPr>
                          <w:sz w:val="24"/>
                          <w:szCs w:val="24"/>
                        </w:rPr>
                        <w:t>׳</w:t>
                      </w:r>
                      <w:r w:rsidRPr="00E84665">
                        <w:rPr>
                          <w:sz w:val="24"/>
                          <w:szCs w:val="24"/>
                          <w:lang w:val="ru-RU"/>
                        </w:rPr>
                        <w:t>ютерне проєктування та інформаційне моделювання в будівництві</w:t>
                      </w:r>
                    </w:p>
                  </w:txbxContent>
                </v:textbox>
              </v:rect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21888" behindDoc="0" locked="0" layoutInCell="1" allowOverlap="1" wp14:anchorId="2F3FE653" wp14:editId="4173C20A">
                <wp:simplePos x="0" y="0"/>
                <wp:positionH relativeFrom="column">
                  <wp:posOffset>533400</wp:posOffset>
                </wp:positionH>
                <wp:positionV relativeFrom="paragraph">
                  <wp:posOffset>5669280</wp:posOffset>
                </wp:positionV>
                <wp:extent cx="1643380" cy="848360"/>
                <wp:effectExtent l="9525" t="11430" r="13970" b="6985"/>
                <wp:wrapNone/>
                <wp:docPr id="20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3380" cy="848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AEBD19" w14:textId="77777777" w:rsidR="00774D9E" w:rsidRPr="008A571D" w:rsidRDefault="00774D9E">
                            <w:pPr>
                              <w:rPr>
                                <w:sz w:val="24"/>
                                <w:lang w:val="uk-UA"/>
                              </w:rPr>
                            </w:pPr>
                            <w:r w:rsidRPr="008A571D">
                              <w:rPr>
                                <w:sz w:val="24"/>
                                <w:lang w:val="uk-UA"/>
                              </w:rPr>
                              <w:t>ВК 2, ВК 3, ВК 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F3FE653" id="Rectangle 26" o:spid="_x0000_s1035" style="position:absolute;margin-left:42pt;margin-top:446.4pt;width:129.4pt;height:66.8pt;z-index:251621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PjVRKwIAAFAEAAAOAAAAZHJzL2Uyb0RvYy54bWysVNuO0zAQfUfiHyy/0zS90UZNV6suRUgL&#10;rFj4AMdxEgvfGLtNl6/fsdOWLvCEyINlZ8YnZ86ZyfrmqBU5CPDSmpLmozElwnBbS9OW9NvX3Zsl&#10;JT4wUzNljSjpk/D0ZvP61bp3hZjYzqpaAEEQ44velbQLwRVZ5nknNPMj64TBYGNBs4BHaLMaWI/o&#10;WmWT8XiR9RZqB5YL7/Ht3RCkm4TfNIKHz03jRSCqpMgtpBXSWsU126xZ0QJzneQnGuwfWGgmDX70&#10;AnXHAiN7kH9AacnBetuEEbc6s00juUg1YDX5+LdqHjvmRKoFxfHuIpP/f7D80+EBiKxLOkF5DNPo&#10;0RdUjZlWCTJZRIF65wvMe3QPEEv07t7y754Yu+0wTdwC2L4TrEZaeczPXlyIB49XSdV/tDXCs32w&#10;SatjAzoCogrkmCx5ulgijoFwfJkvZtPpEqlxjC1ny+kieZax4nzbgQ/vhdUkbkoKSD6hs8O9D5EN&#10;K84pib1Vst5JpdIB2mqrgBwYtscuPakALPI6TRnSl3Q1n8wT8ouYv4YYp+dvEFoG7HMlNVZxSWJF&#10;lO2dqVMXBibVsEfKypx0jNINFoRjdUxOrc6mVLZ+QmHBDm2NY4ibzsJPSnps6ZL6H3sGghL1waA5&#10;q3w2izOQDrP52+g4XEeq6wgzHKFKGigZttswzM3egWw7/FKe1DD2Fg1tZNI6mj2wOtHHtk0WnEYs&#10;zsX1OWX9+hFsngEAAP//AwBQSwMEFAAGAAgAAAAhACWTytvfAAAACwEAAA8AAABkcnMvZG93bnJl&#10;di54bWxMj0FPwzAMhe9I/IfISNxYQldNW2k6IdCQOG7dhZvbmLbQJFWTboVfj3diJ9t6T8/fy7ez&#10;7cWJxtB5p+FxoUCQq73pXKPhWO4e1iBCRGew9440/FCAbXF7k2Nm/Nnt6XSIjeAQFzLU0MY4ZFKG&#10;uiWLYeEHcqx9+tFi5HNspBnxzOG2l4lSK2mxc/yhxYFeWqq/D5PVUHXJEX/35Zuym90yvs/l1/Tx&#10;qvX93fz8BCLSHP/NcMFndCiYqfKTM0H0GtYpV4k8NwlXYMMyvSwVO1WySkEWubzuUPwBAAD//wMA&#10;UEsBAi0AFAAGAAgAAAAhALaDOJL+AAAA4QEAABMAAAAAAAAAAAAAAAAAAAAAAFtDb250ZW50X1R5&#10;cGVzXS54bWxQSwECLQAUAAYACAAAACEAOP0h/9YAAACUAQAACwAAAAAAAAAAAAAAAAAvAQAAX3Jl&#10;bHMvLnJlbHNQSwECLQAUAAYACAAAACEA/j41USsCAABQBAAADgAAAAAAAAAAAAAAAAAuAgAAZHJz&#10;L2Uyb0RvYy54bWxQSwECLQAUAAYACAAAACEAJZPK298AAAALAQAADwAAAAAAAAAAAAAAAACFBAAA&#10;ZHJzL2Rvd25yZXYueG1sUEsFBgAAAAAEAAQA8wAAAJEFAAAAAA==&#10;">
                <v:textbox>
                  <w:txbxContent>
                    <w:p w14:paraId="5AAEBD19" w14:textId="77777777" w:rsidR="00774D9E" w:rsidRPr="008A571D" w:rsidRDefault="00774D9E">
                      <w:pPr>
                        <w:rPr>
                          <w:sz w:val="24"/>
                          <w:lang w:val="uk-UA"/>
                        </w:rPr>
                      </w:pPr>
                      <w:r w:rsidRPr="008A571D">
                        <w:rPr>
                          <w:sz w:val="24"/>
                          <w:lang w:val="uk-UA"/>
                        </w:rPr>
                        <w:t>ВК 2, ВК 3, ВК 4</w:t>
                      </w:r>
                    </w:p>
                  </w:txbxContent>
                </v:textbox>
              </v:rect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18816" behindDoc="0" locked="0" layoutInCell="1" allowOverlap="1" wp14:anchorId="10E7C2D7" wp14:editId="262A7757">
                <wp:simplePos x="0" y="0"/>
                <wp:positionH relativeFrom="column">
                  <wp:posOffset>533400</wp:posOffset>
                </wp:positionH>
                <wp:positionV relativeFrom="paragraph">
                  <wp:posOffset>3610610</wp:posOffset>
                </wp:positionV>
                <wp:extent cx="1643380" cy="753110"/>
                <wp:effectExtent l="9525" t="10160" r="13970" b="8255"/>
                <wp:wrapNone/>
                <wp:docPr id="18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3380" cy="75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4BAC56" w14:textId="77777777" w:rsidR="00774D9E" w:rsidRPr="00E844BB" w:rsidRDefault="00774D9E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0"/>
                                <w:lang w:val="ru-RU"/>
                              </w:rPr>
                              <w:t>ОК 7.</w:t>
                            </w:r>
                            <w:r w:rsidRPr="00E84665">
                              <w:rPr>
                                <w:sz w:val="24"/>
                                <w:szCs w:val="20"/>
                                <w:lang w:val="ru-RU"/>
                              </w:rPr>
                              <w:t>Реновація та ревіталізація міського простору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E7C2D7" id="Rectangle 20" o:spid="_x0000_s1036" style="position:absolute;margin-left:42pt;margin-top:284.3pt;width:129.4pt;height:59.3pt;z-index:251618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v7KLAIAAFEEAAAOAAAAZHJzL2Uyb0RvYy54bWysVNuO0zAQfUfiHyy/0zS97HajpqtVlyKk&#10;BVYsfIDjOImFb4zdJuXrGTvd0gWeEHmw7Mz45Mw5M1nfDlqRgwAvrSlpPplSIgy3tTRtSb9+2b1Z&#10;UeIDMzVT1oiSHoWnt5vXr9a9K8TMdlbVAgiCGF/0rqRdCK7IMs87oZmfWCcMBhsLmgU8QpvVwHpE&#10;1yqbTadXWW+hdmC58B7f3o9Bukn4TSN4+NQ0XgSiSorcQlohrVVcs82aFS0w10l+osH+gYVm0uBH&#10;z1D3LDCyB/kHlJYcrLdNmHCrM9s0kotUA1aTT3+r5qljTqRaUBzvzjL5/wfLPx4egcgavUOnDNPo&#10;0WdUjZlWCTJLAvXOF5j35B4hlujdg+XfPDF222GauAOwfSdYjbTyKGj24kI8eLxKqv6DrRGe7YNN&#10;Wg0N6AiIKpAhWXI8WyKGQDi+zK8W8/kKneMYu17O8zxRyljxfNuBD++E1SRuSgpIPqGzw4MPkQ0r&#10;nlMSe6tkvZNKpQO01VYBOTBsj116UgFY5GWaMqQv6c1ytkzIL2L+EmKanr9BaBmwz5XUJV2dk1gR&#10;ZXtr6tSFgUk17pGyMicdo3Sxm30RhmoYnTq7Utn6iMqCHfsa5xA3nYUflPTY0yX13/cMBCXqvUF3&#10;bvLFIg5BOiyW12gvgctIdRlhhiNUSQMl43YbxsHZO5Bth1/KkxzG3qGjjUxiR6IjqxN/7NvkwWnG&#10;4mBcnlPWrz/B5icAAAD//wMAUEsDBBQABgAIAAAAIQBv3Egh4AAAAAoBAAAPAAAAZHJzL2Rvd25y&#10;ZXYueG1sTI9BT4NAEIXvJv6HzZh4s4u0IlKWxmhq4rGlF28DuwWUnSXs0qK/3vFUj5N5ee/78s1s&#10;e3Eyo+8cKbhfRCAM1U531Cg4lNu7FIQPSBp7R0bBt/GwKa6vcsy0O9POnPahEVxCPkMFbQhDJqWv&#10;W2PRL9xgiH9HN1oMfI6N1COeudz2Mo6iRFrsiBdaHMxLa+qv/WQVVF18wJ9d+RbZp+0yvM/l5/Tx&#10;qtTtzfy8BhHMHC5h+MNndCiYqXITaS96BemKVYKChyRNQHBguYrZpVKQpI8xyCKX/xWKXwAAAP//&#10;AwBQSwECLQAUAAYACAAAACEAtoM4kv4AAADhAQAAEwAAAAAAAAAAAAAAAAAAAAAAW0NvbnRlbnRf&#10;VHlwZXNdLnhtbFBLAQItABQABgAIAAAAIQA4/SH/1gAAAJQBAAALAAAAAAAAAAAAAAAAAC8BAABf&#10;cmVscy8ucmVsc1BLAQItABQABgAIAAAAIQDoDv7KLAIAAFEEAAAOAAAAAAAAAAAAAAAAAC4CAABk&#10;cnMvZTJvRG9jLnhtbFBLAQItABQABgAIAAAAIQBv3Egh4AAAAAoBAAAPAAAAAAAAAAAAAAAAAIYE&#10;AABkcnMvZG93bnJldi54bWxQSwUGAAAAAAQABADzAAAAkwUAAAAA&#10;">
                <v:textbox>
                  <w:txbxContent>
                    <w:p w14:paraId="214BAC56" w14:textId="77777777" w:rsidR="00774D9E" w:rsidRPr="00E844BB" w:rsidRDefault="00774D9E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24"/>
                          <w:szCs w:val="20"/>
                          <w:lang w:val="ru-RU"/>
                        </w:rPr>
                        <w:t>ОК 7.</w:t>
                      </w:r>
                      <w:r w:rsidRPr="00E84665">
                        <w:rPr>
                          <w:sz w:val="24"/>
                          <w:szCs w:val="20"/>
                          <w:lang w:val="ru-RU"/>
                        </w:rPr>
                        <w:t>Реновація та ревіталізація міського простору</w:t>
                      </w:r>
                    </w:p>
                  </w:txbxContent>
                </v:textbox>
              </v:rect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20864" behindDoc="0" locked="0" layoutInCell="1" allowOverlap="1" wp14:anchorId="46311827" wp14:editId="647857F3">
                <wp:simplePos x="0" y="0"/>
                <wp:positionH relativeFrom="column">
                  <wp:posOffset>533400</wp:posOffset>
                </wp:positionH>
                <wp:positionV relativeFrom="paragraph">
                  <wp:posOffset>2515870</wp:posOffset>
                </wp:positionV>
                <wp:extent cx="1643380" cy="726440"/>
                <wp:effectExtent l="9525" t="10795" r="13970" b="5715"/>
                <wp:wrapNone/>
                <wp:docPr id="17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338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823573D" w14:textId="77777777" w:rsidR="00774D9E" w:rsidRPr="00E844BB" w:rsidRDefault="00774D9E">
                            <w:pPr>
                              <w:rPr>
                                <w:sz w:val="1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ОК 6.</w:t>
                            </w:r>
                            <w:r w:rsidRPr="002C211B">
                              <w:rPr>
                                <w:sz w:val="24"/>
                                <w:szCs w:val="24"/>
                                <w:lang w:val="ru-RU"/>
                              </w:rPr>
                              <w:t>Наукові основи функціонування містобудівних систем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311827" id="Rectangle 22" o:spid="_x0000_s1037" style="position:absolute;margin-left:42pt;margin-top:198.1pt;width:129.4pt;height:57.2pt;z-index:251620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A3FKwIAAFEEAAAOAAAAZHJzL2Uyb0RvYy54bWysVF1v0zAUfUfiP1h+p2myfi1qOk0dRUgD&#10;JgY/wHGcxMKxzbXbpPz6XTtd1wFPiDxYvrnXJ+eec531zdApchDgpNEFTSdTSoTmppK6Kej3b7t3&#10;K0qcZ7piymhR0KNw9Gbz9s26t7nITGtUJYAgiHZ5bwvaem/zJHG8FR1zE2OFxmRtoGMeQ2iSCliP&#10;6J1Ksul0kfQGKguGC+fw7d2YpJuIX9eC+y917YQnqqDIzccV4lqGNdmsWd4As63kJxrsH1h0TGr8&#10;6BnqjnlG9iD/gOokB+NM7SfcdImpa8lF7AG7Sae/dfPYMitiLyiOs2eZ3P+D5Z8PD0Bkhd4tKdGs&#10;Q4++ompMN0qQLAsC9dblWPdoHyC06Oy94T8c0WbbYpm4BTB9K1iFtNJQn7w6EAKHR0nZfzIVwrO9&#10;N1GroYYuAKIKZIiWHM+WiMETji/TxezqaoXOccwts8VsFj1LWP582oLzH4TpSNgUFJB8RGeHe+cD&#10;G5Y/l0T2RslqJ5WKATTlVgE5MByPXXxiA9jkZZnSpC/o9TybR+RXOXcJMY3P3yA66XHOlewKujoX&#10;sTzI9l5XcQo9k2rcI2WlTzoG6UYL/FAOo1NR5aBraaojKgtmnGu8h7hpDfyipMeZLqj7uWcgKFEf&#10;NbpznQb5iI/BbL7MMIDLTHmZYZojVEE9JeN268eLs7cgmxa/lEY5tLlFR2sZxX5hdeKPcxs9ON2x&#10;cDEu41j18ifYPAEAAP//AwBQSwMEFAAGAAgAAAAhANT+upbgAAAACgEAAA8AAABkcnMvZG93bnJl&#10;di54bWxMj0FPg0AQhe8m/ofNmHizS6GSljI0RlMTjy29eBvYFajsLGGXFv31ric9Tublve/Ld7Pp&#10;xUWPrrOMsFxEIDTXVnXcIJzK/cMahPPEinrLGuFLO9gVtzc5Zcpe+aAvR9+IUMIuI4TW+yGT0tWt&#10;NuQWdtAcfh92NOTDOTZSjXQN5aaXcRSl0lDHYaGlQT+3uv48Tgah6uITfR/K18hs9ol/m8vz9P6C&#10;eH83P21BeD37vzD84gd0KAJTZSdWTvQI61VQ8QjJJo1BhECyioNLhfC4jFKQRS7/KxQ/AAAA//8D&#10;AFBLAQItABQABgAIAAAAIQC2gziS/gAAAOEBAAATAAAAAAAAAAAAAAAAAAAAAABbQ29udGVudF9U&#10;eXBlc10ueG1sUEsBAi0AFAAGAAgAAAAhADj9If/WAAAAlAEAAAsAAAAAAAAAAAAAAAAALwEAAF9y&#10;ZWxzLy5yZWxzUEsBAi0AFAAGAAgAAAAhACKkDcUrAgAAUQQAAA4AAAAAAAAAAAAAAAAALgIAAGRy&#10;cy9lMm9Eb2MueG1sUEsBAi0AFAAGAAgAAAAhANT+upbgAAAACgEAAA8AAAAAAAAAAAAAAAAAhQQA&#10;AGRycy9kb3ducmV2LnhtbFBLBQYAAAAABAAEAPMAAACSBQAAAAA=&#10;">
                <v:textbox>
                  <w:txbxContent>
                    <w:p w14:paraId="1823573D" w14:textId="77777777" w:rsidR="00774D9E" w:rsidRPr="00E844BB" w:rsidRDefault="00774D9E">
                      <w:pPr>
                        <w:rPr>
                          <w:sz w:val="1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ru-RU"/>
                        </w:rPr>
                        <w:t>ОК 6.</w:t>
                      </w:r>
                      <w:r w:rsidRPr="002C211B">
                        <w:rPr>
                          <w:sz w:val="24"/>
                          <w:szCs w:val="24"/>
                          <w:lang w:val="ru-RU"/>
                        </w:rPr>
                        <w:t>Наукові основи функціонування містобудівних систем</w:t>
                      </w:r>
                    </w:p>
                  </w:txbxContent>
                </v:textbox>
              </v:rect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19840" behindDoc="0" locked="0" layoutInCell="1" allowOverlap="1" wp14:anchorId="77D2DF90" wp14:editId="6FD792CB">
                <wp:simplePos x="0" y="0"/>
                <wp:positionH relativeFrom="column">
                  <wp:posOffset>533400</wp:posOffset>
                </wp:positionH>
                <wp:positionV relativeFrom="paragraph">
                  <wp:posOffset>1420495</wp:posOffset>
                </wp:positionV>
                <wp:extent cx="1643380" cy="777875"/>
                <wp:effectExtent l="9525" t="10795" r="13970" b="11430"/>
                <wp:wrapNone/>
                <wp:docPr id="16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43380" cy="777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BE7D6F" w14:textId="77777777" w:rsidR="00774D9E" w:rsidRPr="005D6BC1" w:rsidRDefault="00774D9E" w:rsidP="002C211B">
                            <w:pPr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ОК 3. </w:t>
                            </w:r>
                            <w:r w:rsidRPr="00457817">
                              <w:rPr>
                                <w:sz w:val="24"/>
                                <w:szCs w:val="24"/>
                                <w:lang w:val="uk-UA"/>
                              </w:rPr>
                              <w:t>Іноземна мова за професійним спрямуванням</w:t>
                            </w:r>
                          </w:p>
                          <w:p w14:paraId="51DEE11E" w14:textId="77777777" w:rsidR="00774D9E" w:rsidRPr="00E844BB" w:rsidRDefault="00774D9E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D2DF90" id="Rectangle 21" o:spid="_x0000_s1038" style="position:absolute;margin-left:42pt;margin-top:111.85pt;width:129.4pt;height:61.25pt;z-index:251619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11EKQIAAFEEAAAOAAAAZHJzL2Uyb0RvYy54bWysVNuO0zAQfUfiHyy/0zTZ3jZqulp1KUJa&#10;YMXCBziOk1j4xthtUr6eidOWLvCEyIPlyYxPzpwzzvqu14ocBHhpTUHTyZQSYbitpGkK+vXL7s2K&#10;Eh+YqZiyRhT0KDy927x+te5cLjLbWlUJIAhifN65grYhuDxJPG+FZn5inTCYrC1oFjCEJqmAdYiu&#10;VZJNp4uks1A5sFx4j28fxiTdRPy6Fjx8qmsvAlEFRW4hrhDXcliTzZrlDTDXSn6iwf6BhWbS4Ecv&#10;UA8sMLIH+QeUlhyst3WYcKsTW9eSi9gDdpNOf+vmuWVOxF5QHO8uMvn/B8s/Hp6AyAq9W1BimEaP&#10;PqNqzDRKkCwdBOqcz7Hu2T3B0KJ3j5Z/88TYbYtl4h7Adq1gFdKK9cmLA0Pg8Sgpuw+2Qni2DzZq&#10;1degB0BUgfTRkuPFEtEHwvFlupjd3KzQOY655XK5Ws4HSgnLz6cd+PBOWE2GTUEByUd0dnj0YSw9&#10;l0T2VslqJ5WKATTlVgE5MByPXXxO6P66TBnSFfR2ns0j8oucv4aYxudvEFoGnHMldUFXlyKWD7K9&#10;NVWcwsCkGvfYnTLY5Fm60YLQl/3oVHZ2pbTVEZUFO8413kPctBZ+UNLhTBfUf98zEJSo9wbduU1n&#10;s+ESxGA2X2YYwHWmvM4wwxGqoIGScbsN48XZO5BNi19KoxzG3qOjtYxiD5RHVif+OLfRrtMdGy7G&#10;dRyrfv0JNj8BAAD//wMAUEsDBBQABgAIAAAAIQB4K7xZ3wAAAAoBAAAPAAAAZHJzL2Rvd25yZXYu&#10;eG1sTI/BTsMwDIbvSLxDZCRuLCWdxihNJwQaEsetu3BzG9MWmqRq0q3w9HgndrPlX7+/L9/MthdH&#10;GkPnnYb7RQKCXO1N5xoNh3J7twYRIjqDvXek4YcCbIrrqxwz409uR8d9bASXuJChhjbGIZMy1C1Z&#10;DAs/kOPbpx8tRl7HRpoRT1xue6mSZCUtdo4/tDjQS0v1936yGqpOHfB3V74l9nGbxve5/Jo+XrW+&#10;vZmfn0BEmuN/GM74jA4FM1V+ciaIXsN6ySpRg1LpAwgOpEvFLtV5WCmQRS4vFYo/AAAA//8DAFBL&#10;AQItABQABgAIAAAAIQC2gziS/gAAAOEBAAATAAAAAAAAAAAAAAAAAAAAAABbQ29udGVudF9UeXBl&#10;c10ueG1sUEsBAi0AFAAGAAgAAAAhADj9If/WAAAAlAEAAAsAAAAAAAAAAAAAAAAALwEAAF9yZWxz&#10;Ly5yZWxzUEsBAi0AFAAGAAgAAAAhANhTXUQpAgAAUQQAAA4AAAAAAAAAAAAAAAAALgIAAGRycy9l&#10;Mm9Eb2MueG1sUEsBAi0AFAAGAAgAAAAhAHgrvFnfAAAACgEAAA8AAAAAAAAAAAAAAAAAgwQAAGRy&#10;cy9kb3ducmV2LnhtbFBLBQYAAAAABAAEAPMAAACPBQAAAAA=&#10;">
                <v:textbox>
                  <w:txbxContent>
                    <w:p w14:paraId="27BE7D6F" w14:textId="77777777" w:rsidR="00774D9E" w:rsidRPr="005D6BC1" w:rsidRDefault="00774D9E" w:rsidP="002C211B">
                      <w:pPr>
                        <w:rPr>
                          <w:sz w:val="24"/>
                          <w:szCs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 xml:space="preserve">ОК 3. </w:t>
                      </w:r>
                      <w:r w:rsidRPr="00457817">
                        <w:rPr>
                          <w:sz w:val="24"/>
                          <w:szCs w:val="24"/>
                          <w:lang w:val="uk-UA"/>
                        </w:rPr>
                        <w:t>Іноземна мова за професійним спрямуванням</w:t>
                      </w:r>
                    </w:p>
                    <w:p w14:paraId="51DEE11E" w14:textId="77777777" w:rsidR="00774D9E" w:rsidRPr="00E844BB" w:rsidRDefault="00774D9E">
                      <w:pPr>
                        <w:rPr>
                          <w:sz w:val="18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23936" behindDoc="0" locked="0" layoutInCell="1" allowOverlap="1" wp14:anchorId="3C275CC6" wp14:editId="4D1EE87A">
                <wp:simplePos x="0" y="0"/>
                <wp:positionH relativeFrom="column">
                  <wp:posOffset>2771775</wp:posOffset>
                </wp:positionH>
                <wp:positionV relativeFrom="paragraph">
                  <wp:posOffset>4626610</wp:posOffset>
                </wp:positionV>
                <wp:extent cx="1574800" cy="812800"/>
                <wp:effectExtent l="9525" t="6985" r="6350" b="8890"/>
                <wp:wrapNone/>
                <wp:docPr id="15" name="Rectangl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8226C1" w14:textId="77777777" w:rsidR="00774D9E" w:rsidRDefault="00774D9E" w:rsidP="00E844BB">
                            <w:pPr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</w:p>
                          <w:p w14:paraId="3A159A8C" w14:textId="77777777" w:rsidR="00774D9E" w:rsidRDefault="00774D9E">
                            <w:pPr>
                              <w:rPr>
                                <w:sz w:val="18"/>
                                <w:szCs w:val="18"/>
                                <w:lang w:val="uk-UA"/>
                              </w:rPr>
                            </w:pPr>
                          </w:p>
                          <w:p w14:paraId="69D6BDEE" w14:textId="77777777" w:rsidR="00774D9E" w:rsidRPr="008A571D" w:rsidRDefault="00774D9E">
                            <w:pPr>
                              <w:rPr>
                                <w:sz w:val="24"/>
                                <w:lang w:val="uk-UA"/>
                              </w:rPr>
                            </w:pPr>
                            <w:r w:rsidRPr="008A571D">
                              <w:rPr>
                                <w:sz w:val="24"/>
                                <w:lang w:val="uk-UA"/>
                              </w:rPr>
                              <w:t>ВК 1, ВК 5, ВК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75CC6" id="Rectangle 29" o:spid="_x0000_s1039" style="position:absolute;margin-left:218.25pt;margin-top:364.3pt;width:124pt;height:64pt;z-index:251623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OrOKQIAAFEEAAAOAAAAZHJzL2Uyb0RvYy54bWysVNuO0zAQfUfiHyy/01xo2TZqulp1KUJa&#10;YMXCBziOk1g4thm7TcrX79jpdrvAEyIPlsczPp45Zybr67FX5CDASaNLms1SSoTmppa6Len3b7s3&#10;S0qcZ7pmymhR0qNw9Hrz+tV6sIXITWdULYAgiHbFYEvaeW+LJHG8Ez1zM2OFRmdjoGceTWiTGtiA&#10;6L1K8jR9lwwGaguGC+fw9HZy0k3EbxrB/ZemccITVVLMzccV4lqFNdmsWdECs53kpzTYP2TRM6nx&#10;0TPULfOM7EH+AdVLDsaZxs+46RPTNJKLWANWk6W/VfPQMStiLUiOs2ea3P+D5Z8P90BkjdotKNGs&#10;R42+ImtMt0qQfBUIGqwrMO7B3kMo0dk7w384os22wzBxA2CGTrAa08pCfPLiQjAcXiXV8MnUCM/2&#10;3kSuxgb6AIgskDFKcjxLIkZPOB5mi6v5MkXlOPqWWR724QlWPN224PwHYXoSNiUFTD6is8Od81Po&#10;U0jM3ihZ76RS0YC22iogB4btsYvfCd1dhilNhpKuFvkiIr/wuUuINH5/g+ilxz5XsscqzkGsCLS9&#10;1zWmyQrPpJr2WJ3SJx4DdZMEfqzGSam34YXAa2XqIzILZuprnEPcdAZ+UTJgT5fU/dwzEJSojxrV&#10;WWXzeRiCaMwXVzkacOmpLj1Mc4Qqqadk2m79NDh7C7Lt8KUs0qHNDSrayEj2c1an/LFvo1ynGQuD&#10;cWnHqOc/weYRAAD//wMAUEsDBBQABgAIAAAAIQDkJH6Z4AAAAAsBAAAPAAAAZHJzL2Rvd25yZXYu&#10;eG1sTI/BToNAEIbvJr7DZky82UXarhQZGqOpiceWXrwtMAWU3SXs0qJP73jS48x8+ef7s+1senGm&#10;0XfOItwvIhBkK1d3tkE4Fru7BIQP2ta6d5YQvsjDNr++ynRau4vd0/kQGsEh1qcaoQ1hSKX0VUtG&#10;+4UbyPLt5EajA49jI+tRXzjc9DKOIiWN7ix/aPVAzy1Vn4fJIJRdfNTf++I1MpvdMrzNxcf0/oJ4&#10;ezM/PYIINIc/GH71WR1ydirdZGsveoTVUq0ZRXiIEwWCCZWseFMiJGulQOaZ/N8h/wEAAP//AwBQ&#10;SwECLQAUAAYACAAAACEAtoM4kv4AAADhAQAAEwAAAAAAAAAAAAAAAAAAAAAAW0NvbnRlbnRfVHlw&#10;ZXNdLnhtbFBLAQItABQABgAIAAAAIQA4/SH/1gAAAJQBAAALAAAAAAAAAAAAAAAAAC8BAABfcmVs&#10;cy8ucmVsc1BLAQItABQABgAIAAAAIQD+uOrOKQIAAFEEAAAOAAAAAAAAAAAAAAAAAC4CAABkcnMv&#10;ZTJvRG9jLnhtbFBLAQItABQABgAIAAAAIQDkJH6Z4AAAAAsBAAAPAAAAAAAAAAAAAAAAAIMEAABk&#10;cnMvZG93bnJldi54bWxQSwUGAAAAAAQABADzAAAAkAUAAAAA&#10;">
                <v:textbox>
                  <w:txbxContent>
                    <w:p w14:paraId="368226C1" w14:textId="77777777" w:rsidR="00774D9E" w:rsidRDefault="00774D9E" w:rsidP="00E844BB">
                      <w:pPr>
                        <w:rPr>
                          <w:sz w:val="18"/>
                          <w:szCs w:val="18"/>
                          <w:lang w:val="uk-UA"/>
                        </w:rPr>
                      </w:pPr>
                    </w:p>
                    <w:p w14:paraId="3A159A8C" w14:textId="77777777" w:rsidR="00774D9E" w:rsidRDefault="00774D9E">
                      <w:pPr>
                        <w:rPr>
                          <w:sz w:val="18"/>
                          <w:szCs w:val="18"/>
                          <w:lang w:val="uk-UA"/>
                        </w:rPr>
                      </w:pPr>
                    </w:p>
                    <w:p w14:paraId="69D6BDEE" w14:textId="77777777" w:rsidR="00774D9E" w:rsidRPr="008A571D" w:rsidRDefault="00774D9E">
                      <w:pPr>
                        <w:rPr>
                          <w:sz w:val="24"/>
                          <w:lang w:val="uk-UA"/>
                        </w:rPr>
                      </w:pPr>
                      <w:r w:rsidRPr="008A571D">
                        <w:rPr>
                          <w:sz w:val="24"/>
                          <w:lang w:val="uk-UA"/>
                        </w:rPr>
                        <w:t>ВК 1, ВК 5, ВК 6</w:t>
                      </w:r>
                    </w:p>
                  </w:txbxContent>
                </v:textbox>
              </v:rect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17792" behindDoc="0" locked="0" layoutInCell="1" allowOverlap="1" wp14:anchorId="35C97447" wp14:editId="0C7E871C">
                <wp:simplePos x="0" y="0"/>
                <wp:positionH relativeFrom="column">
                  <wp:posOffset>2790825</wp:posOffset>
                </wp:positionH>
                <wp:positionV relativeFrom="paragraph">
                  <wp:posOffset>3610610</wp:posOffset>
                </wp:positionV>
                <wp:extent cx="1555750" cy="753110"/>
                <wp:effectExtent l="9525" t="10160" r="6350" b="8255"/>
                <wp:wrapNone/>
                <wp:docPr id="14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753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75135" w14:textId="77777777" w:rsidR="00774D9E" w:rsidRPr="00E844BB" w:rsidRDefault="00774D9E">
                            <w:pPr>
                              <w:rPr>
                                <w:sz w:val="18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ОК 8.</w:t>
                            </w:r>
                            <w:r w:rsidRPr="002C211B">
                              <w:rPr>
                                <w:sz w:val="24"/>
                                <w:szCs w:val="24"/>
                              </w:rPr>
                              <w:t>Управління міським господарством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5C97447" id="Rectangle 19" o:spid="_x0000_s1040" style="position:absolute;margin-left:219.75pt;margin-top:284.3pt;width:122.5pt;height:59.3pt;z-index:251617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yHrKgIAAFEEAAAOAAAAZHJzL2Uyb0RvYy54bWysVNuO0zAQfUfiHyy/0zSloduo6WrVpQhp&#10;gRULH+A4TmLhG2O3afl6xk5busATIg+WJzM+OXPOOKvbg1ZkL8BLayqaT6aUCMNtI01X0a9ftq9u&#10;KPGBmYYpa0RFj8LT2/XLF6vBlWJme6saAQRBjC8HV9E+BFdmmee90MxPrBMGk60FzQKG0GUNsAHR&#10;tcpm0+mbbLDQOLBceI9v78ckXSf8thU8fGpbLwJRFUVuIa2Q1jqu2XrFyg6Y6yU/0WD/wEIzafCj&#10;F6h7FhjZgfwDSksO1ts2TLjVmW1byUXqAbvJp79189QzJ1IvKI53F5n8/4PlH/ePQGSD3s0pMUyj&#10;R59RNWY6JUi+jAINzpdY9+QeIbbo3YPl3zwxdtNjmbgDsEMvWIO08lifPTsQA49HST18sA3Cs12w&#10;SatDCzoCogrkkCw5XiwRh0A4vsyLolgU6BzH3KJ4nefJs4yV59MOfHgnrCZxU1FA8gmd7R98iGxY&#10;eS5J7K2SzVYqlQLo6o0Csmc4Htv0pAawyesyZchQ0WUxKxLys5y/hpim528QWgaccyV1RW8uRayM&#10;sr01TZrCwKQa90hZmZOOUbrRgnCoD2enTq7UtjmismDHucZ7iJvewg9KBpzpivrvOwaCEvXeoDvL&#10;fD6PlyAF82IxwwCuM/V1hhmOUBUNlIzbTRgvzs6B7Hr8Up7kMPYOHW1lEju6PbI68ce5TR6c7li8&#10;GNdxqvr1J1j/BAAA//8DAFBLAwQUAAYACAAAACEAaYuLKuAAAAALAQAADwAAAGRycy9kb3ducmV2&#10;LnhtbEyPTU+DQBCG7yb+h82YeLOLtEWKLI3R1MRjSy/eBnYElJ0l7NKiv97tSW/z8eSdZ/LtbHpx&#10;otF1lhXcLyIQxLXVHTcKjuXuLgXhPLLG3jIp+CYH2+L6KsdM2zPv6XTwjQgh7DJU0Ho/ZFK6uiWD&#10;bmEH4rD7sKNBH9qxkXrEcwg3vYyjKJEGOw4XWhzouaX66zAZBVUXH/FnX75GZrNb+re5/JzeX5S6&#10;vZmfHkF4mv0fDBf9oA5FcKrsxNqJXsFquVkHVME6SRMQgUjSVZhUl+IhBlnk8v8PxS8AAAD//wMA&#10;UEsBAi0AFAAGAAgAAAAhALaDOJL+AAAA4QEAABMAAAAAAAAAAAAAAAAAAAAAAFtDb250ZW50X1R5&#10;cGVzXS54bWxQSwECLQAUAAYACAAAACEAOP0h/9YAAACUAQAACwAAAAAAAAAAAAAAAAAvAQAAX3Jl&#10;bHMvLnJlbHNQSwECLQAUAAYACAAAACEAAKMh6yoCAABRBAAADgAAAAAAAAAAAAAAAAAuAgAAZHJz&#10;L2Uyb0RvYy54bWxQSwECLQAUAAYACAAAACEAaYuLKuAAAAALAQAADwAAAAAAAAAAAAAAAACEBAAA&#10;ZHJzL2Rvd25yZXYueG1sUEsFBgAAAAAEAAQA8wAAAJEFAAAAAA==&#10;">
                <v:textbox>
                  <w:txbxContent>
                    <w:p w14:paraId="58875135" w14:textId="77777777" w:rsidR="00774D9E" w:rsidRPr="00E844BB" w:rsidRDefault="00774D9E">
                      <w:pPr>
                        <w:rPr>
                          <w:sz w:val="18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uk-UA"/>
                        </w:rPr>
                        <w:t>ОК 8.</w:t>
                      </w:r>
                      <w:r w:rsidRPr="002C211B">
                        <w:rPr>
                          <w:sz w:val="24"/>
                          <w:szCs w:val="24"/>
                        </w:rPr>
                        <w:t>Управління міським господарством</w:t>
                      </w:r>
                    </w:p>
                  </w:txbxContent>
                </v:textbox>
              </v:rect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6D12034D" wp14:editId="6715A1C6">
                <wp:simplePos x="0" y="0"/>
                <wp:positionH relativeFrom="column">
                  <wp:posOffset>2790825</wp:posOffset>
                </wp:positionH>
                <wp:positionV relativeFrom="paragraph">
                  <wp:posOffset>2528570</wp:posOffset>
                </wp:positionV>
                <wp:extent cx="1555750" cy="795655"/>
                <wp:effectExtent l="9525" t="13970" r="6350" b="9525"/>
                <wp:wrapNone/>
                <wp:docPr id="1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55750" cy="795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FC1DA9" w14:textId="77777777" w:rsidR="00774D9E" w:rsidRDefault="00774D9E"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>ОК 5.</w:t>
                            </w:r>
                            <w:r w:rsidRPr="002C211B">
                              <w:rPr>
                                <w:sz w:val="24"/>
                                <w:szCs w:val="24"/>
                              </w:rPr>
                              <w:t>Реконструкція забудови і територій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12034D" id="Rectangle 30" o:spid="_x0000_s1041" style="position:absolute;margin-left:219.75pt;margin-top:199.1pt;width:122.5pt;height:62.65pt;z-index:25162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9o1KwIAAFEEAAAOAAAAZHJzL2Uyb0RvYy54bWysVNtu2zAMfR+wfxD0vjhJ47Yx4hRFugwD&#10;uq1Ytw+QZdkWptsoJXb29aXkNE23PQ3zgyCK1NHhIenVzaAV2Qvw0pqSziZTSoThtpamLen3b9t3&#10;15T4wEzNlDWipAfh6c367ZtV7woxt51VtQCCIMYXvStpF4IrsszzTmjmJ9YJg87GgmYBTWizGliP&#10;6Fpl8+n0Must1A4sF97j6d3opOuE3zSChy9N40UgqqTILaQV0lrFNVuvWNECc53kRxrsH1hoJg0+&#10;eoK6Y4GRHcg/oLTkYL1twoRbndmmkVykHDCb2fS3bB475kTKBcXx7iST/3+w/PP+AYissXYXlBim&#10;sUZfUTVmWiXIRRKod77AuEf3ADFF7+4t/+GJsZsOw8QtgO07wWqkNYuCZq8uRMPjVVL1n2yN8GwX&#10;bNJqaEBHQFSBDKkkh1NJxBAIx8NZnudXOVaOo+9qmV/meXqCFc+3HfjwQVhN4qakgOQTOtvf+xDZ&#10;sOI5JLG3StZbqVQyoK02CsieYXts03dE9+dhypC+pMt8nifkVz5/DjFN398gtAzY50rqkl6fglgR&#10;ZXtv6tSFgUk17pGyMkcdo3Sxm30RhmoYK5UkiEeVrQ+oLNixr3EOcdNZ+EVJjz1dUv9zx0BQoj4a&#10;rM5ytljEIUjGIr+aowHnnurcwwxHqJIGSsbtJoyDs3Mg2w5fmiU5jL3FijYyif3C6sgf+zbV4Dhj&#10;cTDO7RT18idYPwEAAP//AwBQSwMEFAAGAAgAAAAhAAoaKcbgAAAACwEAAA8AAABkcnMvZG93bnJl&#10;di54bWxMj8FOg0AQhu8mvsNmTLzZRSgNUIbGaGrisaUXbwuMQGV3Cbu06NM7nvQ4M1/++f58t+hB&#10;XGhyvTUIj6sABJnaNr1pEU7l/iEB4bwyjRqsIYQvcrArbm9ylTX2ag50OfpWcIhxmULovB8zKV3d&#10;kVZuZUcyfPuwk1aex6mVzaSuHK4HGQbBRmrVG/7QqZGeO6o/j7NGqPrwpL4P5Wug033k35byPL+/&#10;IN7fLU9bEJ4W/wfDrz6rQ8FOlZ1N48SAsI7SmFGEKE1CEExskjVvKoQ4jGKQRS7/dyh+AAAA//8D&#10;AFBLAQItABQABgAIAAAAIQC2gziS/gAAAOEBAAATAAAAAAAAAAAAAAAAAAAAAABbQ29udGVudF9U&#10;eXBlc10ueG1sUEsBAi0AFAAGAAgAAAAhADj9If/WAAAAlAEAAAsAAAAAAAAAAAAAAAAALwEAAF9y&#10;ZWxzLy5yZWxzUEsBAi0AFAAGAAgAAAAhALgD2jUrAgAAUQQAAA4AAAAAAAAAAAAAAAAALgIAAGRy&#10;cy9lMm9Eb2MueG1sUEsBAi0AFAAGAAgAAAAhAAoaKcbgAAAACwEAAA8AAAAAAAAAAAAAAAAAhQQA&#10;AGRycy9kb3ducmV2LnhtbFBLBQYAAAAABAAEAPMAAACSBQAAAAA=&#10;">
                <v:textbox>
                  <w:txbxContent>
                    <w:p w14:paraId="62FC1DA9" w14:textId="77777777" w:rsidR="00774D9E" w:rsidRDefault="00774D9E">
                      <w:r>
                        <w:rPr>
                          <w:sz w:val="24"/>
                          <w:szCs w:val="24"/>
                          <w:lang w:val="uk-UA"/>
                        </w:rPr>
                        <w:t>ОК 5.</w:t>
                      </w:r>
                      <w:r w:rsidRPr="002C211B">
                        <w:rPr>
                          <w:sz w:val="24"/>
                          <w:szCs w:val="24"/>
                        </w:rPr>
                        <w:t>Реконструкція забудови і територій</w:t>
                      </w:r>
                    </w:p>
                  </w:txbxContent>
                </v:textbox>
              </v:rect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43EC0C0F" wp14:editId="51978133">
                <wp:simplePos x="0" y="0"/>
                <wp:positionH relativeFrom="column">
                  <wp:posOffset>2771775</wp:posOffset>
                </wp:positionH>
                <wp:positionV relativeFrom="paragraph">
                  <wp:posOffset>1420495</wp:posOffset>
                </wp:positionV>
                <wp:extent cx="1574800" cy="781050"/>
                <wp:effectExtent l="9525" t="10795" r="6350" b="8255"/>
                <wp:wrapNone/>
                <wp:docPr id="12" name="Rectangl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4800" cy="7810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C10DA8" w14:textId="77777777" w:rsidR="00774D9E" w:rsidRPr="00024398" w:rsidRDefault="00774D9E" w:rsidP="00BC546A">
                            <w:pPr>
                              <w:pStyle w:val="a9"/>
                              <w:rPr>
                                <w:sz w:val="24"/>
                                <w:lang w:val="uk-UA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ru-RU"/>
                              </w:rPr>
                              <w:t>ОК 4.</w:t>
                            </w:r>
                            <w:r w:rsidRPr="002C211B">
                              <w:rPr>
                                <w:sz w:val="24"/>
                                <w:szCs w:val="24"/>
                                <w:lang w:val="ru-RU"/>
                              </w:rPr>
                              <w:t>Реконструкція і ремонт будівель та споруд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C0C0F" id="Rectangle 50" o:spid="_x0000_s1042" style="position:absolute;margin-left:218.25pt;margin-top:111.85pt;width:124pt;height:61.5pt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KdILQIAAFEEAAAOAAAAZHJzL2Uyb0RvYy54bWysVNtu2zAMfR+wfxD0vtgOkiY14hRFugwD&#10;urVYtw+QZdkWptsoJU729aPkNE23PQ3TgyCK1PHhIenVzUErshfgpTUVLSY5JcJw20jTVfTb1+27&#10;JSU+MNMwZY2o6FF4erN++2Y1uFJMbW9VI4AgiPHl4Crah+DKLPO8F5r5iXXCoLO1oFlAE7qsATYg&#10;ulbZNM+vssFC48By4T3e3o1Ouk74bSt4eGhbLwJRFUVuIe2Q9jru2XrFyg6Y6yU/0WD/wEIzafCj&#10;Z6g7FhjZgfwDSksO1ts2TLjVmW1byUXKAbMp8t+yeeqZEykXFMe7s0z+/8Hyz/tHILLB2k0pMUxj&#10;jb6gasx0SpB5EmhwvsS4J/cIMUXv7i3/7omxmx7DxC2AHXrBGqRVREGzVw+i4fEpqYdPtkF4tgs2&#10;aXVoQUdAVIEcUkmO55KIQyAcL4v5YrbMsXIcfYtlkY+UMlY+v3bgwwdhNYmHigKST+hsf+9DZMPK&#10;55DE3irZbKVSyYCu3igge4btsU0rJYBJXoYpQ4aKXs+n84T8yucvIfK0/gahZcA+V1JXFNPBNXZe&#10;lO29aVIXBibVeEbKypx0jNLFbvZlONSHsVJX8XG8qm1zRGXBjn2Nc4iH3sJPSgbs6Yr6HzsGghL1&#10;0WB1rovZLA5BMmbzxRQNuPTUlx5mOEJVNFAyHjdhHJydA9n1+KUiyWHsLVa0lUnsF1Yn/ti3qQan&#10;GYuDcWmnqJc/wfoXAAAA//8DAFBLAwQUAAYACAAAACEAFJDBVOAAAAALAQAADwAAAGRycy9kb3du&#10;cmV2LnhtbEyPwU6DQBCG7ya+w2ZMvNlFQFqRpTGamnhs6cXbwI6AsrOEXVr06V1PepyZL/98f7Fd&#10;zCBONLnesoLbVQSCuLG651bBsdrdbEA4j6xxsEwKvsjBtry8KDDX9sx7Oh18K0IIuxwVdN6PuZSu&#10;6cigW9mRONze7WTQh3FqpZ7wHMLNIOMoyqTBnsOHDkd66qj5PMxGQd3HR/zeVy+Rud8l/nWpPua3&#10;Z6Wur5bHBxCeFv8Hw69+UIcyONV2Zu3EoCBNsruAKojjZA0iENkmDZtaQZJma5BlIf93KH8AAAD/&#10;/wMAUEsBAi0AFAAGAAgAAAAhALaDOJL+AAAA4QEAABMAAAAAAAAAAAAAAAAAAAAAAFtDb250ZW50&#10;X1R5cGVzXS54bWxQSwECLQAUAAYACAAAACEAOP0h/9YAAACUAQAACwAAAAAAAAAAAAAAAAAvAQAA&#10;X3JlbHMvLnJlbHNQSwECLQAUAAYACAAAACEAQKSnSC0CAABRBAAADgAAAAAAAAAAAAAAAAAuAgAA&#10;ZHJzL2Uyb0RvYy54bWxQSwECLQAUAAYACAAAACEAFJDBVOAAAAALAQAADwAAAAAAAAAAAAAAAACH&#10;BAAAZHJzL2Rvd25yZXYueG1sUEsFBgAAAAAEAAQA8wAAAJQFAAAAAA==&#10;">
                <v:textbox>
                  <w:txbxContent>
                    <w:p w14:paraId="21C10DA8" w14:textId="77777777" w:rsidR="00774D9E" w:rsidRPr="00024398" w:rsidRDefault="00774D9E" w:rsidP="00BC546A">
                      <w:pPr>
                        <w:pStyle w:val="a9"/>
                        <w:rPr>
                          <w:sz w:val="24"/>
                          <w:lang w:val="uk-UA"/>
                        </w:rPr>
                      </w:pPr>
                      <w:r>
                        <w:rPr>
                          <w:sz w:val="24"/>
                          <w:szCs w:val="24"/>
                          <w:lang w:val="ru-RU"/>
                        </w:rPr>
                        <w:t>ОК 4.</w:t>
                      </w:r>
                      <w:r w:rsidRPr="002C211B">
                        <w:rPr>
                          <w:sz w:val="24"/>
                          <w:szCs w:val="24"/>
                          <w:lang w:val="ru-RU"/>
                        </w:rPr>
                        <w:t>Реконструкція і ремонт будівель та споруд</w:t>
                      </w:r>
                    </w:p>
                  </w:txbxContent>
                </v:textbox>
              </v:rect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3C4474FE" wp14:editId="29490A98">
                <wp:simplePos x="0" y="0"/>
                <wp:positionH relativeFrom="column">
                  <wp:posOffset>3541395</wp:posOffset>
                </wp:positionH>
                <wp:positionV relativeFrom="paragraph">
                  <wp:posOffset>102870</wp:posOffset>
                </wp:positionV>
                <wp:extent cx="635" cy="300355"/>
                <wp:effectExtent l="55245" t="7620" r="58420" b="15875"/>
                <wp:wrapNone/>
                <wp:docPr id="11" name="AutoShape 2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0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3DFB0C" id="AutoShape 251" o:spid="_x0000_s1026" type="#_x0000_t32" style="position:absolute;margin-left:278.85pt;margin-top:8.1pt;width:.05pt;height:23.6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Ce74AEAAKIDAAAOAAAAZHJzL2Uyb0RvYy54bWysU82OEzEMviPxDlHudKatZgWjTleoy3JZ&#10;oNIuD5AmmZmIJI6ctNO+PU76Aws3RA6R45/P9mdndX90lh00RgO+4/NZzZn2EpTxQ8e/vzy+e89Z&#10;TMIrYcHrjp905Pfrt29WU2j1AkawSiMjEB/bKXR8TCm0VRXlqJ2IMwjak7EHdCLRE4dKoZgI3dlq&#10;Udd31QSoAoLUMZL24Wzk64Lf91qmb30fdWK241RbKjeWe5fvar0S7YAijEZeyhD/UIUTxlPSG9SD&#10;SILt0fwF5YxEiNCnmQRXQd8bqUsP1M28/qOb51EEXXohcmK40RT/H6z8etgiM4pmN+fMC0cz+rhP&#10;UFKzRTPPDE0htuS48VvMPcqjfw5PIH9E5mEzCj/o4v5yChRdIqpXIfkRA+XZTV9AkY+gDIWuY48u&#10;QxIR7FimcrpNRR8Tk6S8WzacSdIv63rZNLmgSrTXyIAxfdbgWBY6HhMKM4xpA97T8AHnJY84PMV0&#10;DrwG5LQeHo21ZQesZ1PHPzSLpgREsEZlY3aLOOw2FtlB5C0q51LFKzeEvVcFbNRCfbrISRhLMkuF&#10;nYSG+LKa52xOK86spo+TpXN51lN7V8LO1O9AnbaYzVlPi1AIuCxt3rTf38Xr19da/wQAAP//AwBQ&#10;SwMEFAAGAAgAAAAhAKdaBkDfAAAACQEAAA8AAABkcnMvZG93bnJldi54bWxMj8FOwzAQRO9I/IO1&#10;SNyoQ1FcCHEqoELkAhItQhzdeIkj4nUUu23K17Oc4LgzT7Mz5XLyvdjjGLtAGi5nGQikJtiOWg1v&#10;m8eLaxAxGbKmD4QajhhhWZ2elKaw4UCvuF+nVnAIxcJocCkNhZSxcehNnIUBib3PMHqT+BxbaUdz&#10;4HDfy3mWKelNR/zBmQEfHDZf653XkFYfR6fem/ub7mXz9Ky677quV1qfn013tyASTukPht/6XB0q&#10;7rQNO7JR9BryfLFglA01B8EAC7xlq0Fd5SCrUv5fUP0AAAD//wMAUEsBAi0AFAAGAAgAAAAhALaD&#10;OJL+AAAA4QEAABMAAAAAAAAAAAAAAAAAAAAAAFtDb250ZW50X1R5cGVzXS54bWxQSwECLQAUAAYA&#10;CAAAACEAOP0h/9YAAACUAQAACwAAAAAAAAAAAAAAAAAvAQAAX3JlbHMvLnJlbHNQSwECLQAUAAYA&#10;CAAAACEACAAnu+ABAACiAwAADgAAAAAAAAAAAAAAAAAuAgAAZHJzL2Uyb0RvYy54bWxQSwECLQAU&#10;AAYACAAAACEAp1oGQN8AAAAJAQAADwAAAAAAAAAAAAAAAAA6BAAAZHJzL2Rvd25yZXYueG1sUEsF&#10;BgAAAAAEAAQA8wAAAEYFAAAAAA==&#10;">
                <v:stroke endarrow="block"/>
              </v:shape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 wp14:anchorId="72282648" wp14:editId="095199C9">
                <wp:simplePos x="0" y="0"/>
                <wp:positionH relativeFrom="column">
                  <wp:posOffset>5575300</wp:posOffset>
                </wp:positionH>
                <wp:positionV relativeFrom="paragraph">
                  <wp:posOffset>107315</wp:posOffset>
                </wp:positionV>
                <wp:extent cx="635" cy="300355"/>
                <wp:effectExtent l="60325" t="12065" r="53340" b="20955"/>
                <wp:wrapNone/>
                <wp:docPr id="8" name="AutoShape 2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0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313F04" id="AutoShape 252" o:spid="_x0000_s1026" type="#_x0000_t32" style="position:absolute;margin-left:439pt;margin-top:8.45pt;width:.05pt;height:23.6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ng4gEAAKEDAAAOAAAAZHJzL2Uyb0RvYy54bWysU8Fu2zAMvQ/YPwi6L3YSuNiMOMWQrrt0&#10;W4B2H6BIsi1MEgVKiZO/H6Wk2brdivogUCL5HvlIr26PzrKDxmjAd3w+qznTXoIyfuj4z6f7Dx85&#10;i0l4JSx43fGTjvx2/f7dagqtXsAIVmlkBOJjO4WOjymFtqqiHLUTcQZBe3L2gE4kuuJQKRQToTtb&#10;Ler6ppoAVUCQOkZ6vTs7+brg972W6UffR52Y7TjVlsqJ5dzls1qvRDugCKORlzLEK6pwwngivULd&#10;iSTYHs1/UM5IhAh9mklwFfS9kbr0QN3M63+6eRxF0KUXEieGq0zx7WDl98MWmVEdp0F54WhEn/cJ&#10;CjNbNIss0BRiS3Ebv8Xcojz6x/AA8ldkHjaj8IMu4U+nQNnznFG9SMmXGIhmN30DRTGCGIpaxx5d&#10;hiQd2LEM5XQdij4mJunxZtlwJul9WdfLpinwon3ODBjTVw2OZaPjMaEww5g24D3NHnBeeMThIaZc&#10;l2ifEzKth3tjbVkB69nU8U/NoikJEaxR2ZnDIg67jUV2EHmJynep4kUYwt6rAjZqob5c7CSMJZul&#10;ok5CQ3pZzTOb04ozq+m/yda5POsv6mXBztLvQJ22mN1ZSNqD0sdlZ/Oi/X0vUX/+rPVvAAAA//8D&#10;AFBLAwQUAAYACAAAACEAbcVlat8AAAAJAQAADwAAAGRycy9kb3ducmV2LnhtbEyPwU7DMBBE70j8&#10;g7VI3KjTCpk0xKmACpELSLQIcXTjJbGI11Hstilfz3KC486MZt+Uq8n34oBjdIE0zGcZCKQmWEet&#10;hrft41UOIiZD1vSBUMMJI6yq87PSFDYc6RUPm9QKLqFYGA1dSkMhZWw69CbOwoDE3mcYvUl8jq20&#10;ozlyue/lIsuU9MYRf+jMgA8dNl+bvdeQ1h+nTr0390v3sn16Vu67ruu11pcX090tiIRT+gvDLz6j&#10;Q8VMu7AnG0WvIb/JeUtiQy1BcICFOYidBnW9AFmV8v+C6gcAAP//AwBQSwECLQAUAAYACAAAACEA&#10;toM4kv4AAADhAQAAEwAAAAAAAAAAAAAAAAAAAAAAW0NvbnRlbnRfVHlwZXNdLnhtbFBLAQItABQA&#10;BgAIAAAAIQA4/SH/1gAAAJQBAAALAAAAAAAAAAAAAAAAAC8BAABfcmVscy8ucmVsc1BLAQItABQA&#10;BgAIAAAAIQBvg8ng4gEAAKEDAAAOAAAAAAAAAAAAAAAAAC4CAABkcnMvZTJvRG9jLnhtbFBLAQIt&#10;ABQABgAIAAAAIQBtxWVq3wAAAAkBAAAPAAAAAAAAAAAAAAAAADwEAABkcnMvZG93bnJldi54bWxQ&#10;SwUGAAAAAAQABADzAAAASAUAAAAA&#10;">
                <v:stroke endarrow="block"/>
              </v:shape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9296" behindDoc="0" locked="0" layoutInCell="1" allowOverlap="1" wp14:anchorId="1A8570CA" wp14:editId="0C44B4C7">
                <wp:simplePos x="0" y="0"/>
                <wp:positionH relativeFrom="column">
                  <wp:posOffset>4791075</wp:posOffset>
                </wp:positionH>
                <wp:positionV relativeFrom="paragraph">
                  <wp:posOffset>407670</wp:posOffset>
                </wp:positionV>
                <wp:extent cx="1575435" cy="666750"/>
                <wp:effectExtent l="9525" t="7620" r="5715" b="11430"/>
                <wp:wrapNone/>
                <wp:docPr id="7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75435" cy="666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8ABCA7" w14:textId="77777777" w:rsidR="00774D9E" w:rsidRPr="003717A0" w:rsidRDefault="00774D9E" w:rsidP="00766394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  <w:r w:rsidRPr="003717A0">
                              <w:rPr>
                                <w:sz w:val="24"/>
                                <w:szCs w:val="24"/>
                                <w:lang w:val="uk-UA"/>
                              </w:rPr>
                              <w:t>ОК 11.</w:t>
                            </w:r>
                            <w:r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Науково-дослідна</w:t>
                            </w:r>
                            <w:r w:rsidRPr="003717A0">
                              <w:rPr>
                                <w:sz w:val="24"/>
                                <w:szCs w:val="24"/>
                                <w:lang w:val="uk-UA"/>
                              </w:rPr>
                              <w:t xml:space="preserve"> практика</w:t>
                            </w:r>
                          </w:p>
                          <w:p w14:paraId="69742E74" w14:textId="77777777" w:rsidR="00774D9E" w:rsidRPr="003717A0" w:rsidRDefault="00774D9E" w:rsidP="00766394">
                            <w:pPr>
                              <w:jc w:val="both"/>
                              <w:rPr>
                                <w:sz w:val="24"/>
                                <w:szCs w:val="24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A8570CA" id="Rectangle 47" o:spid="_x0000_s1043" style="position:absolute;margin-left:377.25pt;margin-top:32.1pt;width:124.05pt;height:52.5pt;z-index:25163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J4mLAIAAFAEAAAOAAAAZHJzL2Uyb0RvYy54bWysVNuO0zAQfUfiHyy/0zSlaXejpqtVlyKk&#10;BVYsfIDjOImFb4zdpuXrd+x0Sxd4QuTB8mTGJ2fOGWd1c9CK7AV4aU1F88mUEmG4baTpKvrt6/bN&#10;FSU+MNMwZY2o6FF4erN+/Wo1uFLMbG9VI4AgiPHl4Crah+DKLPO8F5r5iXXCYLK1oFnAELqsATYg&#10;ulbZbDpdZIOFxoHlwnt8ezcm6Trht63g4XPbehGIqihyC2mFtNZxzdYrVnbAXC/5iQb7BxaaSYMf&#10;PUPdscDIDuQfUFpysN62YcKtzmzbSi5SD9hNPv2tm8eeOZF6QXG8O8vk/x8s/7R/ACKbii4pMUyj&#10;RV9QNGY6Jch8GfUZnC+x7NE9QOzQu3vLv3ti7KbHMnELYIdesAZZ5bE+e3EgBh6Pknr4aBuEZ7tg&#10;k1SHFnQERBHIITlyPDsiDoFwfJkXy2L+tqCEY26xWCyLZFnGyufTDnx4L6wmcVNRQPIJne3vfYhs&#10;WPlckthbJZutVCoF0NUbBWTPcDq26UkNYJOXZcqQoaLXxaxIyC9y/hJimp6/QWgZcMyV1BW9Ohex&#10;Msr2zjRpCAOTatwjZWVOOkbpRgvCoT4ko/KzK7Vtjqgs2HGs8Rriprfwk5IBR7qi/seOgaBEfTDo&#10;znU+n8c7kIJ5sZxhAJeZ+jLDDEeoigZKxu0mjPdm50B2PX4pT3IYe4uOtjKJHd0eWZ3449gmD05X&#10;LN6LyzhV/foRrJ8AAAD//wMAUEsDBBQABgAIAAAAIQBNFPmA4AAAAAsBAAAPAAAAZHJzL2Rvd25y&#10;ZXYueG1sTI/BTsMwDIbvSLxDZCRuLKFshZWmEwINiePWXbi5jWkLjVM16VZ4erIT3Gz50+/vzzez&#10;7cWRRt851nC7UCCIa2c6bjQcyu3NAwgfkA32jknDN3nYFJcXOWbGnXhHx31oRAxhn6GGNoQhk9LX&#10;LVn0CzcQx9uHGy2GuI6NNCOeYrjtZaJUKi12HD+0ONBzS/XXfrIaqi454M+ufFV2vb0Lb3P5Ob2/&#10;aH19NT89ggg0hz8YzvpRHYroVLmJjRe9hvvVchVRDekyAXEGlEpSEFWc0nUCssjl/w7FLwAAAP//&#10;AwBQSwECLQAUAAYACAAAACEAtoM4kv4AAADhAQAAEwAAAAAAAAAAAAAAAAAAAAAAW0NvbnRlbnRf&#10;VHlwZXNdLnhtbFBLAQItABQABgAIAAAAIQA4/SH/1gAAAJQBAAALAAAAAAAAAAAAAAAAAC8BAABf&#10;cmVscy8ucmVsc1BLAQItABQABgAIAAAAIQCb9J4mLAIAAFAEAAAOAAAAAAAAAAAAAAAAAC4CAABk&#10;cnMvZTJvRG9jLnhtbFBLAQItABQABgAIAAAAIQBNFPmA4AAAAAsBAAAPAAAAAAAAAAAAAAAAAIYE&#10;AABkcnMvZG93bnJldi54bWxQSwUGAAAAAAQABADzAAAAkwUAAAAA&#10;">
                <v:textbox>
                  <w:txbxContent>
                    <w:p w14:paraId="548ABCA7" w14:textId="77777777" w:rsidR="00774D9E" w:rsidRPr="003717A0" w:rsidRDefault="00774D9E" w:rsidP="00766394">
                      <w:pPr>
                        <w:jc w:val="center"/>
                        <w:rPr>
                          <w:sz w:val="24"/>
                          <w:szCs w:val="24"/>
                          <w:lang w:val="uk-UA"/>
                        </w:rPr>
                      </w:pPr>
                      <w:r w:rsidRPr="003717A0">
                        <w:rPr>
                          <w:sz w:val="24"/>
                          <w:szCs w:val="24"/>
                          <w:lang w:val="uk-UA"/>
                        </w:rPr>
                        <w:t>ОК 11.</w:t>
                      </w:r>
                      <w:r>
                        <w:rPr>
                          <w:sz w:val="24"/>
                          <w:szCs w:val="24"/>
                          <w:lang w:val="uk-UA"/>
                        </w:rPr>
                        <w:t xml:space="preserve"> Науково-дослідна</w:t>
                      </w:r>
                      <w:r w:rsidRPr="003717A0">
                        <w:rPr>
                          <w:sz w:val="24"/>
                          <w:szCs w:val="24"/>
                          <w:lang w:val="uk-UA"/>
                        </w:rPr>
                        <w:t xml:space="preserve"> практика</w:t>
                      </w:r>
                    </w:p>
                    <w:p w14:paraId="69742E74" w14:textId="77777777" w:rsidR="00774D9E" w:rsidRPr="003717A0" w:rsidRDefault="00774D9E" w:rsidP="00766394">
                      <w:pPr>
                        <w:jc w:val="both"/>
                        <w:rPr>
                          <w:sz w:val="24"/>
                          <w:szCs w:val="24"/>
                          <w:lang w:val="uk-UA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36224" behindDoc="0" locked="0" layoutInCell="1" allowOverlap="1" wp14:anchorId="42D7DD08" wp14:editId="6E475239">
                <wp:simplePos x="0" y="0"/>
                <wp:positionH relativeFrom="column">
                  <wp:posOffset>1358265</wp:posOffset>
                </wp:positionH>
                <wp:positionV relativeFrom="paragraph">
                  <wp:posOffset>102870</wp:posOffset>
                </wp:positionV>
                <wp:extent cx="635" cy="300355"/>
                <wp:effectExtent l="53340" t="7620" r="60325" b="15875"/>
                <wp:wrapNone/>
                <wp:docPr id="6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0035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D61C17E" id="AutoShape 42" o:spid="_x0000_s1026" type="#_x0000_t32" style="position:absolute;margin-left:106.95pt;margin-top:8.1pt;width:.05pt;height:23.6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UL0Z4gEAAKADAAAOAAAAZHJzL2Uyb0RvYy54bWysU8Fu2zAMvQ/YPwi6L3aSJdiMOMWQrrt0&#10;W4C2H8BIsi1MEgVJiZO/H6Wk6brdivkgUCL5HvlIr26O1rCDClGja/l0UnOmnECpXd/yp8e7D584&#10;iwmcBINOtfykIr9Zv3+3Gn2jZjigkSowAnGxGX3Lh5R8U1VRDMpCnKBXjpwdBguJrqGvZICR0K2p&#10;ZnW9rEYM0gcUKkZ6vT07+brgd50S6WfXRZWYaTnVlsoZyrnLZ7VeQdMH8IMWlzLgDVVY0I5Ir1C3&#10;kIDtg/4HymoRMGKXJgJthV2nhSo9UDfT+q9uHgbwqvRC4kR/lSn+P1jx47ANTMuWLzlzYGlEX/YJ&#10;CzP7OMv6jD42FLZx25A7FEf34O9R/IrM4WYA16sS/XjylDzNGdWrlHyJnlh243eUFANEUMQ6dsFm&#10;SJKBHctMTteZqGNigh6X8wVngt7ndT1fLAo8NM+ZPsT0TaFl2Wh5TAF0P6QNOkejxzAtPHC4jynX&#10;Bc1zQqZ1eKeNKRtgHBtb/nkxW5SEiEbL7MxhMfS7jQnsAHmHynep4lVYwL2TBWxQIL9e7ATakM1S&#10;UScFTXoZxTObVZIzo+i3yda5POMu6mXBztLvUJ62IbuzkLQGpY/LyuY9+/Neol5+rPVvAAAA//8D&#10;AFBLAwQUAAYACAAAACEAeuFUFuAAAAAJAQAADwAAAGRycy9kb3ducmV2LnhtbEyPwU7DMBBE70j8&#10;g7VI3KiTFCwa4lRAhcilSLQIcXRjE1vE6yh225SvZznBcTVPs2+q5eR7djBjdAEl5LMMmME2aIed&#10;hLft09UtsJgUatUHNBJOJsKyPj+rVKnDEV/NYZM6RiUYSyXBpjSUnMfWGq/iLAwGKfsMo1eJzrHj&#10;elRHKvc9L7JMcK8c0gerBvNoTfu12XsJafVxsuK9fVi4l+3zWrjvpmlWUl5eTPd3wJKZ0h8Mv/qk&#10;DjU57cIedWS9hCKfLwilQBTACCjyaxq3kyDmN8Driv9fUP8AAAD//wMAUEsBAi0AFAAGAAgAAAAh&#10;ALaDOJL+AAAA4QEAABMAAAAAAAAAAAAAAAAAAAAAAFtDb250ZW50X1R5cGVzXS54bWxQSwECLQAU&#10;AAYACAAAACEAOP0h/9YAAACUAQAACwAAAAAAAAAAAAAAAAAvAQAAX3JlbHMvLnJlbHNQSwECLQAU&#10;AAYACAAAACEAc1C9GeIBAACgAwAADgAAAAAAAAAAAAAAAAAuAgAAZHJzL2Uyb0RvYy54bWxQSwEC&#10;LQAUAAYACAAAACEAeuFUFuAAAAAJAQAADwAAAAAAAAAAAAAAAAA8BAAAZHJzL2Rvd25yZXYueG1s&#10;UEsFBgAAAAAEAAQA8wAAAEkFAAAAAA==&#10;">
                <v:stroke endarrow="block"/>
              </v:shape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12A3823" wp14:editId="0BB8720E">
                <wp:simplePos x="0" y="0"/>
                <wp:positionH relativeFrom="column">
                  <wp:posOffset>7439025</wp:posOffset>
                </wp:positionH>
                <wp:positionV relativeFrom="paragraph">
                  <wp:posOffset>1849120</wp:posOffset>
                </wp:positionV>
                <wp:extent cx="0" cy="0"/>
                <wp:effectExtent l="9525" t="10795" r="9525" b="8255"/>
                <wp:wrapNone/>
                <wp:docPr id="5" name="AutoShape 1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CCC48D" id="AutoShape 188" o:spid="_x0000_s1026" type="#_x0000_t32" style="position:absolute;margin-left:585.75pt;margin-top:145.6pt;width:0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DGUxQEAAHgDAAAOAAAAZHJzL2Uyb0RvYy54bWysU02P2yAQvVfqf0DcG8eRUqVWnNUq2+1l&#10;20ba7Q+YALZRgUEDiZ1/XyAf3ba3an1AwMx7b+YNXt9N1rCjoqDRtbyezTlTTqDUrm/5j5fHDyvO&#10;QgQnwaBTLT+pwO8279+tR9+oBQ5opCKWSFxoRt/yIUbfVFUQg7IQZuiVS8EOyUJMR+orSTAmdmuq&#10;xXz+sRqRpCcUKoR0+3AO8k3h7zol4veuCyoy0/JUWywrlXWf12qzhqYn8IMWlzLgP6qwoF0SvVE9&#10;QAR2IP0PldWCMGAXZwJthV2nhSo9pG7q+V/dPA/gVeklmRP8zabwdrTi23FHTMuWLzlzYNOI7g8R&#10;izKrV6ts0OhDk/K2bke5RTG5Z/+E4mdgDrcDuF6V9JeTT+g6I6o/IPkQfJLZj19RphxICsWtqSOb&#10;KZMPbCpDOd2GoqbIxPlSXG8raK4QTyF+UWhZ3rQ8RALdD3GLzqWhI9VFAI5PIeaCoLkCsp7DR21M&#10;mb1xbGz5p+ViWQABjZY5mNMC9futIXaE/HrKV7pLkddphAcnC9mgQH6+7CNoc94nceMupmQfzo7u&#10;UZ52dDUrjbdUeXmK+f28Phf07x9m8wsAAP//AwBQSwMEFAAGAAgAAAAhAA8/RiHdAAAADQEAAA8A&#10;AABkcnMvZG93bnJldi54bWxMj0FLw0AQhe9C/8Myghexmw202phNKQUPHm0LXrfZMYlmZ0N208T+&#10;eqco1ON78/HmvXw9uVacsA+NJw1qnoBAKr1tqNJw2L88PIEI0ZA1rSfU8I0B1sXsJjeZ9SO94WkX&#10;K8EhFDKjoY6xy6QMZY3OhLnvkPj24XtnIsu+krY3I4e7VqZJspTONMQfatPhtsbyazc4DRiGhUo2&#10;K1cdXs/j/Xt6/hy7vdZ3t9PmGUTEKV5huNTn6lBwp6MfyAbRslaPasGshnSlUhAX5Nc6/lmyyOX/&#10;FcUPAAAA//8DAFBLAQItABQABgAIAAAAIQC2gziS/gAAAOEBAAATAAAAAAAAAAAAAAAAAAAAAABb&#10;Q29udGVudF9UeXBlc10ueG1sUEsBAi0AFAAGAAgAAAAhADj9If/WAAAAlAEAAAsAAAAAAAAAAAAA&#10;AAAALwEAAF9yZWxzLy5yZWxzUEsBAi0AFAAGAAgAAAAhAL4IMZTFAQAAeAMAAA4AAAAAAAAAAAAA&#10;AAAALgIAAGRycy9lMm9Eb2MueG1sUEsBAi0AFAAGAAgAAAAhAA8/RiHdAAAADQEAAA8AAAAAAAAA&#10;AAAAAAAAHwQAAGRycy9kb3ducmV2LnhtbFBLBQYAAAAABAAEAPMAAAApBQAAAAA=&#10;"/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DFC46AC" wp14:editId="1230082F">
                <wp:simplePos x="0" y="0"/>
                <wp:positionH relativeFrom="column">
                  <wp:posOffset>8686800</wp:posOffset>
                </wp:positionH>
                <wp:positionV relativeFrom="paragraph">
                  <wp:posOffset>4363720</wp:posOffset>
                </wp:positionV>
                <wp:extent cx="635" cy="0"/>
                <wp:effectExtent l="9525" t="10795" r="8890" b="8255"/>
                <wp:wrapNone/>
                <wp:docPr id="4" name="AutoShape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75E7D0" id="AutoShape 222" o:spid="_x0000_s1026" type="#_x0000_t32" style="position:absolute;margin-left:684pt;margin-top:343.6pt;width:.0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6DxyQEAAHoDAAAOAAAAZHJzL2Uyb0RvYy54bWysU8GO0zAQvSPxD5bvNG2gK4iarlCX5bJA&#10;pV0+YGo7iYXjscZu0/49Y29bFrghcrBsz7z3Zt44q9vj6MTBULToW7mYzaUwXqG2vm/l96f7N++l&#10;iAm8BofetPJkorxdv361mkJjahzQaUOCSXxsptDKIaXQVFVUgxkhzjAYz8EOaYTER+orTTAx++iq&#10;ej6/qSYkHQiViZFv756Dcl34u86o9K3roknCtZJrS2Wlsu7yWq1X0PQEYbDqXAb8QxUjWM+iV6o7&#10;SCD2ZP+iGq0ijNilmcKxwq6zypQeuJvF/I9uHgcIpvTC5sRwtSn+P1r19bAlYXUr30nhYeQRfdwn&#10;LMqiruts0BRiw3kbv6Xcojr6x/CA6kcUHjcD+N6U9KdTYPQiI6rfIPkQA8vspi+oOQdYobh17GjM&#10;lOyDOJahnK5DMcckFF/evF1KoS73FTQXUKCYPhscRd60MiYC2w9pg97z2JEWRQIODzHlkqC5ALKi&#10;x3vrXJm+82Jq5YdlvSyAiM7qHMxpkfrdxpE4QH4/5Sv9ceRlGuHe60I2GNCfzvsE1j3vWdz5sy3Z&#10;iWdPd6hPW7rYxQMuVZ4fY35BL88F/euXWf8EAAD//wMAUEsDBBQABgAIAAAAIQCXPeoJ3gAAAA0B&#10;AAAPAAAAZHJzL2Rvd25yZXYueG1sTI9BS8NAEIXvgv9hGaEXsZtEjDFmU0rBg0fbgtdtdkzSZmdD&#10;dtPE/nqnIOjxvXm8+V6xmm0nzjj41pGCeBmBQKqcaalWsN+9PWQgfNBkdOcIFXyjh1V5e1Po3LiJ&#10;PvC8DbXgEvK5VtCE0OdS+qpBq/3S9Uh8+3KD1YHlUEsz6InLbSeTKEql1S3xh0b3uGmwOm1HqwD9&#10;+BRH6xdb798v0/1ncjlO/U6pxd28fgURcA5/YbjiMzqUzHRwIxkvOtaPacZjgoI0e05AXCNsxSAO&#10;v5YsC/l/RfkDAAD//wMAUEsBAi0AFAAGAAgAAAAhALaDOJL+AAAA4QEAABMAAAAAAAAAAAAAAAAA&#10;AAAAAFtDb250ZW50X1R5cGVzXS54bWxQSwECLQAUAAYACAAAACEAOP0h/9YAAACUAQAACwAAAAAA&#10;AAAAAAAAAAAvAQAAX3JlbHMvLnJlbHNQSwECLQAUAAYACAAAACEAB9Og8ckBAAB6AwAADgAAAAAA&#10;AAAAAAAAAAAuAgAAZHJzL2Uyb0RvYy54bWxQSwECLQAUAAYACAAAACEAlz3qCd4AAAANAQAADwAA&#10;AAAAAAAAAAAAAAAjBAAAZHJzL2Rvd25yZXYueG1sUEsFBgAAAAAEAAQA8wAAAC4FAAAAAA==&#10;"/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7B6A26E" wp14:editId="14822803">
                <wp:simplePos x="0" y="0"/>
                <wp:positionH relativeFrom="column">
                  <wp:posOffset>10201275</wp:posOffset>
                </wp:positionH>
                <wp:positionV relativeFrom="paragraph">
                  <wp:posOffset>3763645</wp:posOffset>
                </wp:positionV>
                <wp:extent cx="133350" cy="0"/>
                <wp:effectExtent l="9525" t="10795" r="9525" b="8255"/>
                <wp:wrapNone/>
                <wp:docPr id="3" name="AutoShape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333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33A7166" id="AutoShape 242" o:spid="_x0000_s1026" type="#_x0000_t32" style="position:absolute;margin-left:803.25pt;margin-top:296.35pt;width:10.5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68pzAEAAH0DAAAOAAAAZHJzL2Uyb0RvYy54bWysU9uOEzEMfUfiH6K80+mFIhh1ukJdlpcF&#10;Ku3yAW6SmYnIxJGTdtq/x0kvLPCGmIcojn2O7WPP6u44OHEwFC36Rs4mUymMV6it7xr5/fnhzXsp&#10;YgKvwaE3jTyZKO/Wr1+txlCbOfbotCHBJD7WY2hkn1Koqyqq3gwQJxiMZ2eLNEBik7pKE4zMPrhq&#10;Pp2+q0YkHQiViZFf789OuS78bWtU+ta20SThGsm1pXJSOXf5rNYrqDuC0Ft1KQP+oYoBrOekN6p7&#10;SCD2ZP+iGqwijNimicKhwra1ypQeuJvZ9I9unnoIpvTC4sRwkyn+P1r19bAlYXUjF1J4GHhEH/cJ&#10;S2YxfzvPAo0h1hy38VvKLaqjfwqPqH5E4XHTg+9MCX8+BUbPMqL6DZKNGDjNbvyCmmOAMxS1ji0N&#10;mZJ1EMcylNNtKOaYhOLH2WKxWPLo1NVVQX3FBYrps8FB5EsjYyKwXZ826D1PHmlWssDhMaZcFdRX&#10;QE7q8cE6VxbAeTE28sNyviyAiM7q7MxhkbrdxpE4QF6h8pUW2fMyjHDvdSHrDehPl3sC6853Tu78&#10;RZksxlnWHerTlq6K8YxLlZd9zEv00i7oX3/N+icAAAD//wMAUEsDBBQABgAIAAAAIQD1B9XR3gAA&#10;AA0BAAAPAAAAZHJzL2Rvd25yZXYueG1sTI9BS8NAEIXvgv9hGcGL2N0GktqYTSmCB4+2Ba/b7JhE&#10;s7Mhu2lif71TEOzxvfl4816xmV0nTjiE1pOG5UKBQKq8banWcNi/Pj6BCNGQNZ0n1PCDATbl7U1h&#10;cusnesfTLtaCQyjkRkMTY59LGaoGnQkL3yPx7dMPzkSWQy3tYCYOd51MlMqkMy3xh8b0+NJg9b0b&#10;nQYMY7pU27WrD2/n6eEjOX9N/V7r+7t5+wwi4hz/YbjU5+pQcqejH8kG0bHOVJYyqyFdJysQFyRL&#10;Vmwd/yxZFvJ6RfkLAAD//wMAUEsBAi0AFAAGAAgAAAAhALaDOJL+AAAA4QEAABMAAAAAAAAAAAAA&#10;AAAAAAAAAFtDb250ZW50X1R5cGVzXS54bWxQSwECLQAUAAYACAAAACEAOP0h/9YAAACUAQAACwAA&#10;AAAAAAAAAAAAAAAvAQAAX3JlbHMvLnJlbHNQSwECLQAUAAYACAAAACEAMgevKcwBAAB9AwAADgAA&#10;AAAAAAAAAAAAAAAuAgAAZHJzL2Uyb0RvYy54bWxQSwECLQAUAAYACAAAACEA9QfV0d4AAAANAQAA&#10;DwAAAAAAAAAAAAAAAAAmBAAAZHJzL2Rvd25yZXYueG1sUEsFBgAAAAAEAAQA8wAAADEFAAAAAA==&#10;"/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6045AA98" wp14:editId="6BAE6933">
                <wp:simplePos x="0" y="0"/>
                <wp:positionH relativeFrom="column">
                  <wp:posOffset>2562225</wp:posOffset>
                </wp:positionH>
                <wp:positionV relativeFrom="paragraph">
                  <wp:posOffset>3401695</wp:posOffset>
                </wp:positionV>
                <wp:extent cx="0" cy="771525"/>
                <wp:effectExtent l="9525" t="10795" r="9525" b="8255"/>
                <wp:wrapNone/>
                <wp:docPr id="2" name="AutoShape 1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0" cy="771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4C98F6" id="AutoShape 145" o:spid="_x0000_s1026" type="#_x0000_t32" style="position:absolute;margin-left:201.75pt;margin-top:267.85pt;width:0;height:60.75pt;flip:y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0KSzgEAAIcDAAAOAAAAZHJzL2Uyb0RvYy54bWysU01v2zAMvQ/YfxB0XxwH67oZcYohXXfp&#10;tgDtdmf0YQuTRYFSYuffT5LTdOtuw3wQRJHvkXyk1zfTYNlRUTDoWl4vlpwpJ1Aa17X8++Pdm/ec&#10;hQhOgkWnWn5Sgd9sXr9aj75RK+zRSkUskbjQjL7lfYy+qaogejVAWKBXLjk10gAxmdRVkmBM7IOt&#10;Vsvlu2pEkp5QqBDS6+3s5JvCr7US8ZvWQUVmW55qi+Wkcu7zWW3W0HQEvjfiXAb8QxUDGJeSXqhu&#10;IQI7kPmLajCCMKCOC4FDhVoboUoPqZt6+aKbhx68Kr0kcYK/yBT+H634etwRM7LlK84cDGlEHw8R&#10;S2ZWv73KAo0+NClu63aUWxSTe/D3KH4G5nDbg+tUCX88+YSuM6L6A5KN4FOa/fgFZYqBlKGoNWka&#10;mLbG/8jATJ4UYVMZz+kyHjVFJuZHkV6vr+urVSmsgiYzZJynED8rHFi+tDxEAtP1cYvOpR1Amtnh&#10;eB9iru8ZkMEO74y1ZRWsY2PLP+QE2RPQGpmdxaBuv7XEjpCXqXyl2RdhhAcnC1mvQH463yMYO99T&#10;cuvOGmVZZoH3KE87etIuTbtUed7MvE6/2wX9/P9sfgEAAP//AwBQSwMEFAAGAAgAAAAhADtwi9Pf&#10;AAAACwEAAA8AAABkcnMvZG93bnJldi54bWxMj8FOg0AQhu9NfIfNmHhrF9sCDTI0xkTjwZBY9b5l&#10;R0DZWWS3QN/eNR70ODNf/vn+fD+bTow0uNYywvUqAkFcWd1yjfD6cr/cgXBesVadZUI4k4N9cbHI&#10;VabtxM80HnwtQgi7TCE03veZlK5qyCi3sj1xuL3bwSgfxqGWelBTCDedXEdRIo1qOXxoVE93DVWf&#10;h5NB+OL0/LaV4+6jLH3y8PhUM5UT4tXlfHsDwtPs/2D40Q/qUASnoz2xdqJD2EabOKAI8SZOQQTi&#10;d3NESOJ0DbLI5f8OxTcAAAD//wMAUEsBAi0AFAAGAAgAAAAhALaDOJL+AAAA4QEAABMAAAAAAAAA&#10;AAAAAAAAAAAAAFtDb250ZW50X1R5cGVzXS54bWxQSwECLQAUAAYACAAAACEAOP0h/9YAAACUAQAA&#10;CwAAAAAAAAAAAAAAAAAvAQAAX3JlbHMvLnJlbHNQSwECLQAUAAYACAAAACEAssdCks4BAACHAwAA&#10;DgAAAAAAAAAAAAAAAAAuAgAAZHJzL2Uyb0RvYy54bWxQSwECLQAUAAYACAAAACEAO3CL098AAAAL&#10;AQAADwAAAAAAAAAAAAAAAAAoBAAAZHJzL2Rvd25yZXYueG1sUEsFBgAAAAAEAAQA8wAAADQFAAAA&#10;AA==&#10;"/>
            </w:pict>
          </mc:Fallback>
        </mc:AlternateContent>
      </w:r>
      <w:r w:rsidR="00015DBF">
        <w:rPr>
          <w:b/>
          <w:noProof/>
          <w:sz w:val="28"/>
          <w:szCs w:val="28"/>
          <w:lang w:val="ru-RU"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1D06BD85" wp14:editId="26A151B0">
                <wp:simplePos x="0" y="0"/>
                <wp:positionH relativeFrom="column">
                  <wp:posOffset>2457450</wp:posOffset>
                </wp:positionH>
                <wp:positionV relativeFrom="paragraph">
                  <wp:posOffset>4163695</wp:posOffset>
                </wp:positionV>
                <wp:extent cx="104775" cy="0"/>
                <wp:effectExtent l="9525" t="10795" r="9525" b="8255"/>
                <wp:wrapNone/>
                <wp:docPr id="1" name="AutoShape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47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99750" id="AutoShape 44" o:spid="_x0000_s1026" type="#_x0000_t32" style="position:absolute;margin-left:193.5pt;margin-top:327.85pt;width:8.25pt;height:0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8CHywEAAHwDAAAOAAAAZHJzL2Uyb0RvYy54bWysU8GO0zAQvSPxD5bvNG3VshA1XaEuy2WB&#10;Srt8wNR2EgvHY43dpv17xt62u8ANkYNle+a9mXnPWd0eBycOhqJF38jZZCqF8Qq19V0jfzzdv/sg&#10;RUzgNTj0ppEnE+Xt+u2b1RhqM8cenTYkmMTHegyN7FMKdVVF1ZsB4gSD8RxskQZIfKSu0gQjsw+u&#10;mk+n76sRSQdCZWLk27vnoFwX/rY1Kn1v22iScI3k3lJZqay7vFbrFdQdQeitOrcB/9DFANZz0SvV&#10;HSQQe7J/UQ1WEUZs00ThUGHbWmXKDDzNbPrHNI89BFNmYXFiuMoU/x+t+nbYkrCavZPCw8AWfdon&#10;LJXFYpH1GUOsOW3jt5QnVEf/GB5Q/YzC46YH35mS/XQKDJ5lRPUbJB9i4Cq78StqzgEuUMQ6tjRk&#10;SpZBHIsnp6sn5piE4svZdHFzs5RCXUIV1BdcoJi+GBxE3jQyJgLb9WmD3rPxSLNSBQ4PMeWuoL4A&#10;clGP99a54r/zYmzkx+V8WQARndU5mNMidbuNI3GA/ILKV0bkyOs0wr3Xhaw3oD+f9wmse95zcefP&#10;ymQxnmXdoT5t6aIYW1y6PD/H/IZenwv65adZ/wIAAP//AwBQSwMEFAAGAAgAAAAhADeHDETgAAAA&#10;CwEAAA8AAABkcnMvZG93bnJldi54bWxMj81OwzAQhO9IvIO1SFwQtduS/oRsqgqJA0faSlzdeElS&#10;4nUUO03o02MkpHKcndHsN9lmtI04U+drxwjTiQJBXDhTc4lw2L8+rkD4oNnoxjEhfJOHTX57k+nU&#10;uIHf6bwLpYgl7FONUIXQplL6oiKr/cS1xNH7dJ3VIcqulKbTQyy3jZwptZBW1xw/VLqll4qKr11v&#10;Ecj3yVRt17Y8vF2Gh4/Z5TS0e8T7u3H7DCLQGK5h+MWP6JBHpqPr2XjRIMxXy7glICySZAkiJp7U&#10;PAFx/LvIPJP/N+Q/AAAA//8DAFBLAQItABQABgAIAAAAIQC2gziS/gAAAOEBAAATAAAAAAAAAAAA&#10;AAAAAAAAAABbQ29udGVudF9UeXBlc10ueG1sUEsBAi0AFAAGAAgAAAAhADj9If/WAAAAlAEAAAsA&#10;AAAAAAAAAAAAAAAALwEAAF9yZWxzLy5yZWxzUEsBAi0AFAAGAAgAAAAhAA+HwIfLAQAAfAMAAA4A&#10;AAAAAAAAAAAAAAAALgIAAGRycy9lMm9Eb2MueG1sUEsBAi0AFAAGAAgAAAAhADeHDETgAAAACwEA&#10;AA8AAAAAAAAAAAAAAAAAJQQAAGRycy9kb3ducmV2LnhtbFBLBQYAAAAABAAEAPMAAAAyBQAAAAA=&#10;"/>
            </w:pict>
          </mc:Fallback>
        </mc:AlternateContent>
      </w:r>
      <w:r w:rsidR="008E7F93">
        <w:rPr>
          <w:b/>
          <w:sz w:val="28"/>
          <w:szCs w:val="28"/>
          <w:lang w:val="uk-UA"/>
        </w:rPr>
        <w:br w:type="page"/>
      </w:r>
    </w:p>
    <w:p w14:paraId="62EB7F5B" w14:textId="77777777" w:rsidR="008E7F93" w:rsidRDefault="008E7F93" w:rsidP="003F4562">
      <w:pPr>
        <w:jc w:val="center"/>
        <w:rPr>
          <w:b/>
          <w:sz w:val="28"/>
          <w:szCs w:val="28"/>
          <w:lang w:val="uk-UA"/>
        </w:rPr>
      </w:pPr>
    </w:p>
    <w:p w14:paraId="7F81BD6A" w14:textId="77777777" w:rsidR="00D06EAB" w:rsidRDefault="008F4B5A" w:rsidP="003F4562">
      <w:pPr>
        <w:jc w:val="center"/>
        <w:rPr>
          <w:b/>
          <w:sz w:val="28"/>
          <w:szCs w:val="28"/>
          <w:lang w:val="uk-UA"/>
        </w:rPr>
      </w:pPr>
      <w:r w:rsidRPr="00666EE6">
        <w:rPr>
          <w:b/>
          <w:sz w:val="28"/>
          <w:szCs w:val="28"/>
          <w:lang w:val="uk-UA"/>
        </w:rPr>
        <w:t>3.Форма атестації здобувачів вищої освіти</w:t>
      </w:r>
      <w:r w:rsidR="00295016">
        <w:rPr>
          <w:b/>
          <w:sz w:val="28"/>
          <w:szCs w:val="28"/>
          <w:lang w:val="uk-UA"/>
        </w:rPr>
        <w:t xml:space="preserve"> (ступеня вищої освіти магістра</w:t>
      </w:r>
      <w:r w:rsidR="000C18E2" w:rsidRPr="00666EE6">
        <w:rPr>
          <w:b/>
          <w:sz w:val="28"/>
          <w:szCs w:val="28"/>
          <w:lang w:val="uk-UA"/>
        </w:rPr>
        <w:t>)</w:t>
      </w:r>
    </w:p>
    <w:p w14:paraId="2F4C9946" w14:textId="77777777" w:rsidR="00D8154D" w:rsidRPr="00666EE6" w:rsidRDefault="00D8154D" w:rsidP="003F4562">
      <w:pPr>
        <w:jc w:val="center"/>
        <w:rPr>
          <w:b/>
          <w:sz w:val="28"/>
          <w:szCs w:val="28"/>
          <w:lang w:val="uk-UA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119"/>
        <w:gridCol w:w="6520"/>
      </w:tblGrid>
      <w:tr w:rsidR="00906751" w:rsidRPr="004D11A1" w14:paraId="13C8DADC" w14:textId="77777777" w:rsidTr="00013E5C">
        <w:trPr>
          <w:trHeight w:val="870"/>
          <w:jc w:val="center"/>
        </w:trPr>
        <w:tc>
          <w:tcPr>
            <w:tcW w:w="3119" w:type="dxa"/>
            <w:vAlign w:val="center"/>
          </w:tcPr>
          <w:p w14:paraId="28A0DF62" w14:textId="77777777" w:rsidR="00906751" w:rsidRPr="00666EE6" w:rsidRDefault="00906751" w:rsidP="00D127E6">
            <w:pPr>
              <w:ind w:firstLine="5"/>
              <w:rPr>
                <w:b/>
                <w:sz w:val="24"/>
                <w:szCs w:val="24"/>
                <w:lang w:val="uk-UA" w:eastAsia="uk-UA"/>
              </w:rPr>
            </w:pPr>
            <w:r w:rsidRPr="00666EE6">
              <w:rPr>
                <w:b/>
                <w:sz w:val="24"/>
                <w:szCs w:val="24"/>
                <w:lang w:val="uk-UA" w:eastAsia="uk-UA"/>
              </w:rPr>
              <w:t>Форма атестації здобувачів вищої освіти</w:t>
            </w:r>
          </w:p>
        </w:tc>
        <w:tc>
          <w:tcPr>
            <w:tcW w:w="6520" w:type="dxa"/>
            <w:vAlign w:val="center"/>
          </w:tcPr>
          <w:p w14:paraId="3EA67AFC" w14:textId="77777777" w:rsidR="00906751" w:rsidRPr="00906751" w:rsidRDefault="00906751" w:rsidP="00FE3A9B">
            <w:pPr>
              <w:ind w:left="3" w:hanging="3"/>
              <w:jc w:val="both"/>
              <w:rPr>
                <w:sz w:val="24"/>
                <w:szCs w:val="24"/>
                <w:lang w:val="uk-UA" w:eastAsia="uk-UA"/>
              </w:rPr>
            </w:pPr>
            <w:r w:rsidRPr="00906751">
              <w:rPr>
                <w:sz w:val="24"/>
                <w:szCs w:val="24"/>
                <w:lang w:val="uk-UA" w:eastAsia="uk-UA"/>
              </w:rPr>
              <w:t>Атестація здійснюється у формі публічного захисту кваліфікаційної роботи</w:t>
            </w:r>
            <w:r w:rsidR="00A90D80">
              <w:rPr>
                <w:sz w:val="24"/>
                <w:szCs w:val="24"/>
                <w:lang w:val="uk-UA" w:eastAsia="uk-UA"/>
              </w:rPr>
              <w:t xml:space="preserve"> магістра</w:t>
            </w:r>
            <w:r w:rsidRPr="00906751">
              <w:rPr>
                <w:sz w:val="24"/>
                <w:szCs w:val="24"/>
                <w:lang w:val="uk-UA" w:eastAsia="uk-UA"/>
              </w:rPr>
              <w:t>.</w:t>
            </w:r>
          </w:p>
        </w:tc>
      </w:tr>
      <w:tr w:rsidR="00906751" w:rsidRPr="004D11A1" w14:paraId="1904AB4B" w14:textId="77777777" w:rsidTr="00013E5C">
        <w:trPr>
          <w:trHeight w:val="1637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0DE13" w14:textId="77777777" w:rsidR="00906751" w:rsidRPr="00666EE6" w:rsidRDefault="00906751" w:rsidP="00D127E6">
            <w:pPr>
              <w:ind w:firstLine="5"/>
              <w:rPr>
                <w:b/>
                <w:sz w:val="24"/>
                <w:szCs w:val="24"/>
                <w:lang w:val="uk-UA" w:eastAsia="uk-UA"/>
              </w:rPr>
            </w:pPr>
            <w:r w:rsidRPr="00666EE6">
              <w:rPr>
                <w:b/>
                <w:sz w:val="24"/>
                <w:szCs w:val="24"/>
                <w:lang w:val="uk-UA" w:eastAsia="uk-UA"/>
              </w:rPr>
              <w:t xml:space="preserve">Вимоги до кваліфікаційної роботи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44290" w14:textId="77777777" w:rsidR="00906751" w:rsidRPr="00906751" w:rsidRDefault="00906751" w:rsidP="00FE3A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3" w:hanging="3"/>
              <w:jc w:val="both"/>
              <w:rPr>
                <w:sz w:val="24"/>
                <w:szCs w:val="24"/>
                <w:lang w:val="uk-UA"/>
              </w:rPr>
            </w:pPr>
            <w:r w:rsidRPr="00906751">
              <w:rPr>
                <w:sz w:val="24"/>
                <w:szCs w:val="24"/>
                <w:lang w:val="uk-UA" w:eastAsia="uk-UA"/>
              </w:rPr>
              <w:t xml:space="preserve">Кваліфікаційна робота </w:t>
            </w:r>
            <w:r w:rsidR="00A90D80">
              <w:rPr>
                <w:sz w:val="24"/>
                <w:szCs w:val="24"/>
                <w:lang w:val="uk-UA" w:eastAsia="uk-UA"/>
              </w:rPr>
              <w:t xml:space="preserve">магістра </w:t>
            </w:r>
            <w:r w:rsidRPr="00906751">
              <w:rPr>
                <w:color w:val="000000"/>
                <w:sz w:val="24"/>
                <w:szCs w:val="24"/>
                <w:lang w:val="uk-UA"/>
              </w:rPr>
              <w:t xml:space="preserve">передбачає </w:t>
            </w:r>
            <w:r w:rsidRPr="00906751">
              <w:rPr>
                <w:sz w:val="24"/>
                <w:szCs w:val="24"/>
                <w:lang w:val="uk-UA"/>
              </w:rPr>
              <w:t xml:space="preserve">розв’язання </w:t>
            </w:r>
            <w:r w:rsidRPr="00906751">
              <w:rPr>
                <w:color w:val="000000"/>
                <w:sz w:val="24"/>
                <w:szCs w:val="24"/>
                <w:lang w:val="uk-UA"/>
              </w:rPr>
              <w:t xml:space="preserve">комплексної спеціалізованої </w:t>
            </w:r>
            <w:proofErr w:type="spellStart"/>
            <w:r w:rsidRPr="00906751">
              <w:rPr>
                <w:color w:val="000000"/>
                <w:sz w:val="24"/>
                <w:szCs w:val="24"/>
                <w:lang w:val="uk-UA"/>
              </w:rPr>
              <w:t>проєктної</w:t>
            </w:r>
            <w:proofErr w:type="spellEnd"/>
            <w:r w:rsidRPr="00906751">
              <w:rPr>
                <w:color w:val="000000"/>
                <w:sz w:val="24"/>
                <w:szCs w:val="24"/>
                <w:lang w:val="uk-UA"/>
              </w:rPr>
              <w:t xml:space="preserve"> задачі в сфері будівництва та/або цивільної інженерії</w:t>
            </w:r>
            <w:r w:rsidRPr="00906751">
              <w:rPr>
                <w:sz w:val="24"/>
                <w:szCs w:val="24"/>
                <w:lang w:val="uk-UA"/>
              </w:rPr>
              <w:t xml:space="preserve">. </w:t>
            </w:r>
          </w:p>
          <w:p w14:paraId="1F0A68FA" w14:textId="77777777" w:rsidR="00906751" w:rsidRPr="00906751" w:rsidRDefault="00906751" w:rsidP="00FE3A9B">
            <w:pPr>
              <w:ind w:left="3" w:hanging="3"/>
              <w:jc w:val="both"/>
              <w:rPr>
                <w:sz w:val="24"/>
                <w:szCs w:val="24"/>
                <w:lang w:val="uk-UA" w:eastAsia="uk-UA"/>
              </w:rPr>
            </w:pPr>
            <w:r w:rsidRPr="00906751">
              <w:rPr>
                <w:sz w:val="24"/>
                <w:szCs w:val="24"/>
                <w:lang w:val="uk-UA" w:eastAsia="uk-UA"/>
              </w:rPr>
              <w:t>Кваліфікаційна робота не повинна містити академічного плагіату, фабрикації, фальсифікації.</w:t>
            </w:r>
          </w:p>
          <w:p w14:paraId="6D6A106A" w14:textId="77777777" w:rsidR="00906751" w:rsidRPr="00906751" w:rsidRDefault="00906751" w:rsidP="00FE3A9B">
            <w:pPr>
              <w:ind w:left="3" w:hanging="3"/>
              <w:jc w:val="both"/>
              <w:rPr>
                <w:sz w:val="24"/>
                <w:szCs w:val="24"/>
                <w:lang w:val="uk-UA" w:eastAsia="uk-UA"/>
              </w:rPr>
            </w:pPr>
            <w:r w:rsidRPr="00906751">
              <w:rPr>
                <w:sz w:val="24"/>
                <w:szCs w:val="24"/>
                <w:lang w:val="uk-UA" w:eastAsia="uk-UA"/>
              </w:rPr>
              <w:t xml:space="preserve">Кваліфікаційна робота має бути оприлюднена на офіційному сайті та/або у </w:t>
            </w:r>
            <w:proofErr w:type="spellStart"/>
            <w:r w:rsidRPr="00906751">
              <w:rPr>
                <w:sz w:val="24"/>
                <w:szCs w:val="24"/>
                <w:lang w:val="uk-UA" w:eastAsia="uk-UA"/>
              </w:rPr>
              <w:t>репозитарії</w:t>
            </w:r>
            <w:proofErr w:type="spellEnd"/>
            <w:r w:rsidRPr="00906751">
              <w:rPr>
                <w:sz w:val="24"/>
                <w:szCs w:val="24"/>
                <w:lang w:val="uk-UA" w:eastAsia="uk-UA"/>
              </w:rPr>
              <w:t xml:space="preserve"> закладу вищої освіти або його підрозділу.</w:t>
            </w:r>
          </w:p>
        </w:tc>
      </w:tr>
      <w:tr w:rsidR="000C18E2" w:rsidRPr="004D11A1" w14:paraId="0C61E516" w14:textId="77777777" w:rsidTr="00013E5C">
        <w:trPr>
          <w:trHeight w:val="1134"/>
          <w:jc w:val="center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2C2E97" w14:textId="77777777" w:rsidR="000C18E2" w:rsidRPr="00666EE6" w:rsidRDefault="000C18E2" w:rsidP="00D127E6">
            <w:pPr>
              <w:ind w:firstLine="5"/>
              <w:rPr>
                <w:b/>
                <w:sz w:val="24"/>
                <w:szCs w:val="24"/>
                <w:lang w:val="uk-UA" w:eastAsia="uk-UA"/>
              </w:rPr>
            </w:pPr>
            <w:r w:rsidRPr="00666EE6">
              <w:rPr>
                <w:b/>
                <w:sz w:val="24"/>
                <w:szCs w:val="24"/>
                <w:lang w:val="uk-UA" w:eastAsia="uk-UA"/>
              </w:rPr>
              <w:t>Вимоги до публічного захисту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44899" w14:textId="77777777" w:rsidR="000C18E2" w:rsidRPr="00666EE6" w:rsidRDefault="00906751" w:rsidP="00D127E6">
            <w:pPr>
              <w:jc w:val="both"/>
              <w:textAlignment w:val="baseline"/>
              <w:rPr>
                <w:sz w:val="24"/>
                <w:szCs w:val="24"/>
                <w:lang w:val="uk-UA" w:eastAsia="uk-UA"/>
              </w:rPr>
            </w:pPr>
            <w:r>
              <w:rPr>
                <w:sz w:val="24"/>
                <w:szCs w:val="24"/>
                <w:lang w:val="uk-UA" w:eastAsia="uk-UA"/>
              </w:rPr>
              <w:t>Захист кваліфікаційної роботи</w:t>
            </w:r>
            <w:r w:rsidR="000C18E2" w:rsidRPr="00666EE6">
              <w:rPr>
                <w:sz w:val="24"/>
                <w:szCs w:val="24"/>
                <w:lang w:val="uk-UA" w:eastAsia="uk-UA"/>
              </w:rPr>
              <w:t xml:space="preserve"> </w:t>
            </w:r>
            <w:r w:rsidR="00A90D80">
              <w:rPr>
                <w:sz w:val="24"/>
                <w:szCs w:val="24"/>
                <w:lang w:val="uk-UA" w:eastAsia="uk-UA"/>
              </w:rPr>
              <w:t xml:space="preserve">магістра </w:t>
            </w:r>
            <w:r w:rsidR="000C18E2" w:rsidRPr="00666EE6">
              <w:rPr>
                <w:sz w:val="24"/>
                <w:szCs w:val="24"/>
                <w:lang w:val="uk-UA" w:eastAsia="uk-UA"/>
              </w:rPr>
              <w:t>відбувається прилюдно на засіданні Е</w:t>
            </w:r>
            <w:r w:rsidR="004F5B5F">
              <w:rPr>
                <w:sz w:val="24"/>
                <w:szCs w:val="24"/>
                <w:lang w:val="uk-UA" w:eastAsia="uk-UA"/>
              </w:rPr>
              <w:t>кзаменаційної комісії з</w:t>
            </w:r>
            <w:r w:rsidR="000C18E2" w:rsidRPr="00666EE6">
              <w:rPr>
                <w:sz w:val="24"/>
                <w:szCs w:val="24"/>
                <w:lang w:val="uk-UA" w:eastAsia="uk-UA"/>
              </w:rPr>
              <w:t xml:space="preserve"> атестації здобувачів вищої освіти.</w:t>
            </w:r>
          </w:p>
        </w:tc>
      </w:tr>
    </w:tbl>
    <w:p w14:paraId="229E25C1" w14:textId="77777777" w:rsidR="00D06EAB" w:rsidRDefault="00D06EAB" w:rsidP="008F4B5A">
      <w:pPr>
        <w:rPr>
          <w:b/>
          <w:sz w:val="28"/>
          <w:szCs w:val="28"/>
          <w:lang w:val="uk-UA"/>
        </w:rPr>
      </w:pPr>
    </w:p>
    <w:p w14:paraId="281B2FC3" w14:textId="77777777" w:rsidR="003A04B1" w:rsidRDefault="003A04B1" w:rsidP="008F4B5A">
      <w:pPr>
        <w:rPr>
          <w:b/>
          <w:sz w:val="28"/>
          <w:szCs w:val="28"/>
          <w:lang w:val="uk-UA"/>
        </w:rPr>
      </w:pPr>
    </w:p>
    <w:p w14:paraId="36040CBB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546920F3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6021DAE6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0DD7947B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2267EDE1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081D9740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724022CD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2184074A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61185C40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7E97F031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25E68C0D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18979921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0ADA48A1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73210075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541B7CA4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3D898E66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6128AB54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7041B245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2360EB77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58360B5F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2C5F1EDE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582FFEF1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44544AA7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70C0C01B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2D96CB0A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0CF80299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21885165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05A750CF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7ED3C2C1" w14:textId="77777777" w:rsidR="00593AC1" w:rsidRDefault="00593AC1" w:rsidP="008F4B5A">
      <w:pPr>
        <w:rPr>
          <w:b/>
          <w:sz w:val="28"/>
          <w:szCs w:val="28"/>
          <w:lang w:val="uk-UA"/>
        </w:rPr>
      </w:pPr>
    </w:p>
    <w:p w14:paraId="1CE350BD" w14:textId="77777777" w:rsidR="00D01EDD" w:rsidRDefault="00D01EDD" w:rsidP="008F4B5A">
      <w:pPr>
        <w:rPr>
          <w:b/>
          <w:sz w:val="28"/>
          <w:szCs w:val="28"/>
          <w:lang w:val="uk-UA"/>
        </w:rPr>
        <w:sectPr w:rsidR="00D01EDD" w:rsidSect="008E7F93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579D286B" w14:textId="77777777" w:rsidR="002765F4" w:rsidRDefault="00500260" w:rsidP="002C211B">
      <w:pPr>
        <w:shd w:val="clear" w:color="auto" w:fill="FFFFFF" w:themeFill="background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>4</w:t>
      </w:r>
      <w:r w:rsidR="008F4B5A" w:rsidRPr="008F4B5A">
        <w:rPr>
          <w:b/>
          <w:sz w:val="28"/>
          <w:szCs w:val="28"/>
          <w:lang w:val="uk-UA"/>
        </w:rPr>
        <w:t xml:space="preserve">. Матриця відповідності програмних </w:t>
      </w:r>
      <w:proofErr w:type="spellStart"/>
      <w:r w:rsidR="008F4B5A" w:rsidRPr="008F4B5A">
        <w:rPr>
          <w:b/>
          <w:sz w:val="28"/>
          <w:szCs w:val="28"/>
          <w:lang w:val="uk-UA"/>
        </w:rPr>
        <w:t>компетентносте</w:t>
      </w:r>
      <w:r w:rsidR="006160FB">
        <w:rPr>
          <w:b/>
          <w:sz w:val="28"/>
          <w:szCs w:val="28"/>
          <w:lang w:val="uk-UA"/>
        </w:rPr>
        <w:t>й</w:t>
      </w:r>
      <w:proofErr w:type="spellEnd"/>
      <w:r w:rsidR="002C211B">
        <w:rPr>
          <w:b/>
          <w:sz w:val="28"/>
          <w:szCs w:val="28"/>
          <w:lang w:val="uk-UA"/>
        </w:rPr>
        <w:t xml:space="preserve"> компонентам освітньої програми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57"/>
        <w:gridCol w:w="660"/>
        <w:gridCol w:w="660"/>
        <w:gridCol w:w="661"/>
        <w:gridCol w:w="661"/>
        <w:gridCol w:w="661"/>
        <w:gridCol w:w="661"/>
        <w:gridCol w:w="661"/>
        <w:gridCol w:w="661"/>
        <w:gridCol w:w="661"/>
        <w:gridCol w:w="756"/>
        <w:gridCol w:w="756"/>
        <w:gridCol w:w="756"/>
        <w:gridCol w:w="756"/>
      </w:tblGrid>
      <w:tr w:rsidR="00045315" w:rsidRPr="00F74681" w14:paraId="4024CF21" w14:textId="77777777" w:rsidTr="00834482">
        <w:trPr>
          <w:cantSplit/>
          <w:trHeight w:val="573"/>
        </w:trPr>
        <w:tc>
          <w:tcPr>
            <w:tcW w:w="0" w:type="auto"/>
          </w:tcPr>
          <w:p w14:paraId="43246ED5" w14:textId="77777777" w:rsidR="00045315" w:rsidRPr="00F74681" w:rsidRDefault="00045315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67BCB2AD" w14:textId="77777777" w:rsidR="00045315" w:rsidRPr="00F74681" w:rsidRDefault="00045315" w:rsidP="002C211B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  <w:lang w:val="uk-UA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1</w:t>
            </w:r>
          </w:p>
        </w:tc>
        <w:tc>
          <w:tcPr>
            <w:tcW w:w="0" w:type="auto"/>
          </w:tcPr>
          <w:p w14:paraId="4D1F73C2" w14:textId="77777777" w:rsidR="00045315" w:rsidRPr="00F74681" w:rsidRDefault="00045315" w:rsidP="002C211B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2</w:t>
            </w:r>
          </w:p>
        </w:tc>
        <w:tc>
          <w:tcPr>
            <w:tcW w:w="0" w:type="auto"/>
          </w:tcPr>
          <w:p w14:paraId="4AA8BC4F" w14:textId="77777777" w:rsidR="00045315" w:rsidRPr="00F74681" w:rsidRDefault="00045315" w:rsidP="002C211B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3</w:t>
            </w:r>
          </w:p>
        </w:tc>
        <w:tc>
          <w:tcPr>
            <w:tcW w:w="0" w:type="auto"/>
          </w:tcPr>
          <w:p w14:paraId="464CEC94" w14:textId="77777777" w:rsidR="00045315" w:rsidRPr="00F74681" w:rsidRDefault="00045315" w:rsidP="002C211B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4</w:t>
            </w:r>
          </w:p>
        </w:tc>
        <w:tc>
          <w:tcPr>
            <w:tcW w:w="0" w:type="auto"/>
          </w:tcPr>
          <w:p w14:paraId="101CC75B" w14:textId="77777777" w:rsidR="00045315" w:rsidRPr="00F74681" w:rsidRDefault="00045315" w:rsidP="002C211B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5</w:t>
            </w:r>
          </w:p>
        </w:tc>
        <w:tc>
          <w:tcPr>
            <w:tcW w:w="0" w:type="auto"/>
          </w:tcPr>
          <w:p w14:paraId="3B189C84" w14:textId="77777777" w:rsidR="00045315" w:rsidRPr="00F74681" w:rsidRDefault="00045315" w:rsidP="002C211B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6</w:t>
            </w:r>
          </w:p>
        </w:tc>
        <w:tc>
          <w:tcPr>
            <w:tcW w:w="0" w:type="auto"/>
          </w:tcPr>
          <w:p w14:paraId="3A393F1B" w14:textId="77777777" w:rsidR="00045315" w:rsidRPr="00F74681" w:rsidRDefault="00045315" w:rsidP="002C211B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7</w:t>
            </w:r>
          </w:p>
        </w:tc>
        <w:tc>
          <w:tcPr>
            <w:tcW w:w="0" w:type="auto"/>
          </w:tcPr>
          <w:p w14:paraId="4136CFC4" w14:textId="77777777" w:rsidR="00045315" w:rsidRPr="00F74681" w:rsidRDefault="00045315" w:rsidP="002C211B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8</w:t>
            </w:r>
          </w:p>
        </w:tc>
        <w:tc>
          <w:tcPr>
            <w:tcW w:w="0" w:type="auto"/>
          </w:tcPr>
          <w:p w14:paraId="6ECD6DB0" w14:textId="77777777" w:rsidR="00045315" w:rsidRPr="00F74681" w:rsidRDefault="00045315" w:rsidP="002C211B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9</w:t>
            </w:r>
          </w:p>
        </w:tc>
        <w:tc>
          <w:tcPr>
            <w:tcW w:w="0" w:type="auto"/>
          </w:tcPr>
          <w:p w14:paraId="59F5F0D2" w14:textId="77777777" w:rsidR="00045315" w:rsidRPr="00F74681" w:rsidRDefault="00045315" w:rsidP="002C211B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10</w:t>
            </w:r>
          </w:p>
        </w:tc>
        <w:tc>
          <w:tcPr>
            <w:tcW w:w="0" w:type="auto"/>
          </w:tcPr>
          <w:p w14:paraId="4B249A1B" w14:textId="77777777" w:rsidR="00045315" w:rsidRPr="00F74681" w:rsidRDefault="00045315" w:rsidP="002C211B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11</w:t>
            </w:r>
          </w:p>
        </w:tc>
        <w:tc>
          <w:tcPr>
            <w:tcW w:w="0" w:type="auto"/>
          </w:tcPr>
          <w:p w14:paraId="5638D446" w14:textId="77777777" w:rsidR="00045315" w:rsidRPr="00F74681" w:rsidRDefault="00045315" w:rsidP="00045315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12</w:t>
            </w:r>
          </w:p>
        </w:tc>
        <w:tc>
          <w:tcPr>
            <w:tcW w:w="0" w:type="auto"/>
          </w:tcPr>
          <w:p w14:paraId="5D3472CB" w14:textId="77777777" w:rsidR="00045315" w:rsidRPr="00F74681" w:rsidRDefault="00834482" w:rsidP="002C211B">
            <w:pPr>
              <w:shd w:val="clear" w:color="auto" w:fill="FFFFFF" w:themeFill="background1"/>
              <w:jc w:val="center"/>
              <w:rPr>
                <w:b/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13</w:t>
            </w:r>
          </w:p>
        </w:tc>
      </w:tr>
      <w:tr w:rsidR="00EA5C21" w:rsidRPr="00F74681" w14:paraId="64D5752A" w14:textId="77777777" w:rsidTr="00834482">
        <w:trPr>
          <w:cantSplit/>
          <w:trHeight w:val="283"/>
        </w:trPr>
        <w:tc>
          <w:tcPr>
            <w:tcW w:w="0" w:type="auto"/>
          </w:tcPr>
          <w:p w14:paraId="5F2B08B7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ІК</w:t>
            </w:r>
          </w:p>
        </w:tc>
        <w:tc>
          <w:tcPr>
            <w:tcW w:w="0" w:type="auto"/>
          </w:tcPr>
          <w:p w14:paraId="10FA4B9F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6D33BEE4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52F3081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2E64B27C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68200EFE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30EC1F35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6D761489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65FEB544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777CE850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0DE93383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4669D22D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64B0DAEB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6FCB49A7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EA5C21" w:rsidRPr="00F74681" w14:paraId="603EA924" w14:textId="77777777" w:rsidTr="00834482">
        <w:trPr>
          <w:cantSplit/>
          <w:trHeight w:val="283"/>
        </w:trPr>
        <w:tc>
          <w:tcPr>
            <w:tcW w:w="0" w:type="auto"/>
          </w:tcPr>
          <w:p w14:paraId="6BFCC2DE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ЗК01</w:t>
            </w:r>
          </w:p>
        </w:tc>
        <w:tc>
          <w:tcPr>
            <w:tcW w:w="0" w:type="auto"/>
          </w:tcPr>
          <w:p w14:paraId="5ACCAD17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791941AA" w14:textId="77777777" w:rsidR="00EA5C21" w:rsidRPr="00F74681" w:rsidRDefault="00EA5C21" w:rsidP="002472C2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8F90FB1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65DBD9BB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3E3CD25F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3E5F4E85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69540D25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5889338F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228BDD1A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6AADF45A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2E840C98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1AE3EC47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34EC1717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EA5C21" w:rsidRPr="00F74681" w14:paraId="79CD802F" w14:textId="77777777" w:rsidTr="00834482">
        <w:trPr>
          <w:cantSplit/>
          <w:trHeight w:val="283"/>
        </w:trPr>
        <w:tc>
          <w:tcPr>
            <w:tcW w:w="0" w:type="auto"/>
          </w:tcPr>
          <w:p w14:paraId="5EEBB779" w14:textId="77777777" w:rsidR="00EA5C21" w:rsidRPr="00F74681" w:rsidRDefault="00EA5C21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ЗК02</w:t>
            </w:r>
          </w:p>
        </w:tc>
        <w:tc>
          <w:tcPr>
            <w:tcW w:w="0" w:type="auto"/>
          </w:tcPr>
          <w:p w14:paraId="13EA7E4B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25FBB4DA" w14:textId="77777777" w:rsidR="00EA5C21" w:rsidRPr="00F74681" w:rsidRDefault="00EA5C21" w:rsidP="002472C2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4455CC1D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2A8441DD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2EDF8025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4F43E282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A55719C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3AF46C74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4DF15E81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3FC355D4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43C06D1F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48272690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20FF3629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EA5C21" w:rsidRPr="00F74681" w14:paraId="30CCC09C" w14:textId="77777777" w:rsidTr="00834482">
        <w:trPr>
          <w:cantSplit/>
          <w:trHeight w:val="283"/>
        </w:trPr>
        <w:tc>
          <w:tcPr>
            <w:tcW w:w="0" w:type="auto"/>
          </w:tcPr>
          <w:p w14:paraId="5BBB7B3E" w14:textId="77777777" w:rsidR="00EA5C21" w:rsidRPr="00F74681" w:rsidRDefault="00EA5C21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ЗК03</w:t>
            </w:r>
          </w:p>
        </w:tc>
        <w:tc>
          <w:tcPr>
            <w:tcW w:w="0" w:type="auto"/>
          </w:tcPr>
          <w:p w14:paraId="4273D037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007ADE3" w14:textId="77777777" w:rsidR="00EA5C21" w:rsidRPr="00F74681" w:rsidRDefault="00EA5C21" w:rsidP="002472C2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1A6CA7C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26B2DBFA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36ADD313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45873DCB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05A6FEE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884FFD6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015790AF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1756382F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61B615CD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216F3DB1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439E73C9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EA5C21" w:rsidRPr="00F74681" w14:paraId="179A8876" w14:textId="77777777" w:rsidTr="00834482">
        <w:trPr>
          <w:cantSplit/>
          <w:trHeight w:val="283"/>
        </w:trPr>
        <w:tc>
          <w:tcPr>
            <w:tcW w:w="0" w:type="auto"/>
          </w:tcPr>
          <w:p w14:paraId="3A05EB4D" w14:textId="77777777" w:rsidR="00EA5C21" w:rsidRPr="00F74681" w:rsidRDefault="00EA5C21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ЗК04</w:t>
            </w:r>
          </w:p>
        </w:tc>
        <w:tc>
          <w:tcPr>
            <w:tcW w:w="0" w:type="auto"/>
          </w:tcPr>
          <w:p w14:paraId="1020BF85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35FFCEC" w14:textId="77777777" w:rsidR="00EA5C21" w:rsidRPr="00F74681" w:rsidRDefault="00EA5C21" w:rsidP="002472C2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2476DF00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F55C0BD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17D00647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228D8FC3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2BD0E7A2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085309BF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4A99A55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2992A6B1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7A1198DB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1022117B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06056258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EA5C21" w:rsidRPr="00F74681" w14:paraId="3B715888" w14:textId="77777777" w:rsidTr="00834482">
        <w:trPr>
          <w:cantSplit/>
          <w:trHeight w:val="283"/>
        </w:trPr>
        <w:tc>
          <w:tcPr>
            <w:tcW w:w="0" w:type="auto"/>
          </w:tcPr>
          <w:p w14:paraId="1E71DD14" w14:textId="77777777" w:rsidR="00EA5C21" w:rsidRPr="00F74681" w:rsidRDefault="00EA5C21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ЗК05</w:t>
            </w:r>
          </w:p>
        </w:tc>
        <w:tc>
          <w:tcPr>
            <w:tcW w:w="0" w:type="auto"/>
          </w:tcPr>
          <w:p w14:paraId="113B0350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1FFACCA3" w14:textId="77777777" w:rsidR="00EA5C21" w:rsidRPr="00F74681" w:rsidRDefault="00EA5C21" w:rsidP="002472C2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73894202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3B63ACA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30FA3F29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0B55D167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764F1729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53386951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362D3825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7FCFB69C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5E9D7056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8EB8236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DEF2BD4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EA5C21" w:rsidRPr="00F74681" w14:paraId="2BF6DCE0" w14:textId="77777777" w:rsidTr="00834482">
        <w:trPr>
          <w:cantSplit/>
          <w:trHeight w:val="283"/>
        </w:trPr>
        <w:tc>
          <w:tcPr>
            <w:tcW w:w="0" w:type="auto"/>
          </w:tcPr>
          <w:p w14:paraId="065E1E32" w14:textId="77777777" w:rsidR="00EA5C21" w:rsidRPr="00F74681" w:rsidRDefault="00EA5C21" w:rsidP="00F22074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ЗК06</w:t>
            </w:r>
          </w:p>
        </w:tc>
        <w:tc>
          <w:tcPr>
            <w:tcW w:w="0" w:type="auto"/>
          </w:tcPr>
          <w:p w14:paraId="63B90DE6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4D571110" w14:textId="77777777" w:rsidR="00EA5C21" w:rsidRPr="00F74681" w:rsidRDefault="00EA5C21" w:rsidP="002472C2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20366ADB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62AE1771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4BC6399E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0E9D4E00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43C6032F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1E74E9DC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063C50DA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2F669F3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524B764E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34065ECF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370082F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EA5C21" w:rsidRPr="00F74681" w14:paraId="0ADF9849" w14:textId="77777777" w:rsidTr="00834482">
        <w:trPr>
          <w:cantSplit/>
          <w:trHeight w:val="283"/>
        </w:trPr>
        <w:tc>
          <w:tcPr>
            <w:tcW w:w="0" w:type="auto"/>
          </w:tcPr>
          <w:p w14:paraId="38844322" w14:textId="77777777" w:rsidR="00EA5C21" w:rsidRPr="00F74681" w:rsidRDefault="00EA5C21" w:rsidP="005450D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СК01</w:t>
            </w:r>
          </w:p>
        </w:tc>
        <w:tc>
          <w:tcPr>
            <w:tcW w:w="0" w:type="auto"/>
          </w:tcPr>
          <w:p w14:paraId="45104D50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1D72C75D" w14:textId="77777777" w:rsidR="00EA5C21" w:rsidRPr="00F74681" w:rsidRDefault="00EA5C21" w:rsidP="002472C2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756F155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3D752CB6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53410BFF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0176133A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29CC4687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1CBA7433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38088EA0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3B5453E6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2D237087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43A0B9F1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080A36A9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EA5C21" w:rsidRPr="00F74681" w14:paraId="149E0829" w14:textId="77777777" w:rsidTr="00834482">
        <w:trPr>
          <w:cantSplit/>
          <w:trHeight w:val="283"/>
        </w:trPr>
        <w:tc>
          <w:tcPr>
            <w:tcW w:w="0" w:type="auto"/>
          </w:tcPr>
          <w:p w14:paraId="3EE1E669" w14:textId="77777777" w:rsidR="00EA5C21" w:rsidRPr="00F74681" w:rsidRDefault="00EA5C21" w:rsidP="005450D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СК02</w:t>
            </w:r>
          </w:p>
        </w:tc>
        <w:tc>
          <w:tcPr>
            <w:tcW w:w="0" w:type="auto"/>
          </w:tcPr>
          <w:p w14:paraId="7B512554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31209E3" w14:textId="77777777" w:rsidR="00EA5C21" w:rsidRPr="00F74681" w:rsidRDefault="00EA5C21" w:rsidP="002472C2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16124BC5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6F1733F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07DF17F3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14A67383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0AA1ED6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296DE510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77F9712C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3777A76F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045F304F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2CCF827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1C58C584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EA5C21" w:rsidRPr="00F74681" w14:paraId="55F7DD87" w14:textId="77777777" w:rsidTr="00834482">
        <w:trPr>
          <w:cantSplit/>
          <w:trHeight w:val="283"/>
        </w:trPr>
        <w:tc>
          <w:tcPr>
            <w:tcW w:w="0" w:type="auto"/>
          </w:tcPr>
          <w:p w14:paraId="0DABD102" w14:textId="77777777" w:rsidR="00EA5C21" w:rsidRPr="00F74681" w:rsidRDefault="00EA5C21" w:rsidP="005450D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СК03</w:t>
            </w:r>
          </w:p>
        </w:tc>
        <w:tc>
          <w:tcPr>
            <w:tcW w:w="0" w:type="auto"/>
          </w:tcPr>
          <w:p w14:paraId="137DF17A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61A58E30" w14:textId="77777777" w:rsidR="00EA5C21" w:rsidRPr="00F74681" w:rsidRDefault="00EA5C21" w:rsidP="002472C2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274CC279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46CD592C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4EE2D62F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6F3FA3CF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77C3B20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73F52F6F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2029BC6C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C2E41E3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15A2ACAF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1CC77BEF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2BEA48CE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EA5C21" w:rsidRPr="00F74681" w14:paraId="047AB4D7" w14:textId="77777777" w:rsidTr="00834482">
        <w:trPr>
          <w:cantSplit/>
          <w:trHeight w:val="283"/>
        </w:trPr>
        <w:tc>
          <w:tcPr>
            <w:tcW w:w="0" w:type="auto"/>
          </w:tcPr>
          <w:p w14:paraId="20FA63F4" w14:textId="77777777" w:rsidR="00EA5C21" w:rsidRPr="00F74681" w:rsidRDefault="00EA5C21" w:rsidP="005450D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СК04</w:t>
            </w:r>
          </w:p>
        </w:tc>
        <w:tc>
          <w:tcPr>
            <w:tcW w:w="0" w:type="auto"/>
          </w:tcPr>
          <w:p w14:paraId="40D94E4C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6B9D9E76" w14:textId="77777777" w:rsidR="00EA5C21" w:rsidRPr="00F74681" w:rsidRDefault="00EA5C21" w:rsidP="002472C2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18D50171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3EA5072B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5C10E286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0ECF09B9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37B4A5EB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284E0C8D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5445171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38F53C2F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3312B2A3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6F5BEFB4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3507BA16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</w:tr>
      <w:tr w:rsidR="00EA5C21" w:rsidRPr="00F74681" w14:paraId="23DCEEA3" w14:textId="77777777" w:rsidTr="00834482">
        <w:trPr>
          <w:cantSplit/>
          <w:trHeight w:val="283"/>
        </w:trPr>
        <w:tc>
          <w:tcPr>
            <w:tcW w:w="0" w:type="auto"/>
          </w:tcPr>
          <w:p w14:paraId="72783D39" w14:textId="77777777" w:rsidR="00EA5C21" w:rsidRPr="00F74681" w:rsidRDefault="00EA5C21" w:rsidP="005450D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СК05</w:t>
            </w:r>
          </w:p>
        </w:tc>
        <w:tc>
          <w:tcPr>
            <w:tcW w:w="0" w:type="auto"/>
          </w:tcPr>
          <w:p w14:paraId="09D1987D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48D3B2B9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C7C4FB3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480A86D4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6E35625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6A6CAF31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6689DE43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220AD05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4A9A7C3F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239D5827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664B8CC8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B64D2D5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65F93115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EA5C21" w:rsidRPr="00F74681" w14:paraId="6AF69D86" w14:textId="77777777" w:rsidTr="00834482">
        <w:trPr>
          <w:cantSplit/>
          <w:trHeight w:val="283"/>
        </w:trPr>
        <w:tc>
          <w:tcPr>
            <w:tcW w:w="0" w:type="auto"/>
          </w:tcPr>
          <w:p w14:paraId="6DBBAE4A" w14:textId="77777777" w:rsidR="00EA5C21" w:rsidRPr="00F74681" w:rsidRDefault="00EA5C21" w:rsidP="005450D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СК06</w:t>
            </w:r>
          </w:p>
        </w:tc>
        <w:tc>
          <w:tcPr>
            <w:tcW w:w="0" w:type="auto"/>
          </w:tcPr>
          <w:p w14:paraId="541A4D3C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1011D67C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175E04CD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0CEAF754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2D1F169A" w14:textId="77777777" w:rsidR="00EA5C21" w:rsidRPr="00F74681" w:rsidRDefault="00EA5C21" w:rsidP="005450DC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1CB2D78E" w14:textId="77777777" w:rsidR="00EA5C21" w:rsidRPr="00F74681" w:rsidRDefault="00EA5C21" w:rsidP="005450DC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1404329D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00166437" w14:textId="77777777" w:rsidR="00EA5C21" w:rsidRPr="00F74681" w:rsidRDefault="00EA5C21" w:rsidP="005450DC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60F47C7" w14:textId="77777777" w:rsidR="00EA5C21" w:rsidRPr="00F74681" w:rsidRDefault="00EA5C21" w:rsidP="005450DC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4341872B" w14:textId="77777777" w:rsidR="00EA5C21" w:rsidRPr="00F74681" w:rsidRDefault="00EA5C21" w:rsidP="005450DC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43EB570F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3677BD81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2AADDCA6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EA5C21" w:rsidRPr="00F74681" w14:paraId="06A50909" w14:textId="77777777" w:rsidTr="00834482">
        <w:trPr>
          <w:cantSplit/>
          <w:trHeight w:val="283"/>
        </w:trPr>
        <w:tc>
          <w:tcPr>
            <w:tcW w:w="0" w:type="auto"/>
          </w:tcPr>
          <w:p w14:paraId="120619FD" w14:textId="77777777" w:rsidR="00EA5C21" w:rsidRPr="00F74681" w:rsidRDefault="00EA5C21" w:rsidP="005450D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СК07</w:t>
            </w:r>
          </w:p>
        </w:tc>
        <w:tc>
          <w:tcPr>
            <w:tcW w:w="0" w:type="auto"/>
          </w:tcPr>
          <w:p w14:paraId="0F1FBF94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50053AE0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3B0805C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55393338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0E6ED778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4D4CCE31" w14:textId="77777777" w:rsidR="00EA5C21" w:rsidRPr="00F74681" w:rsidRDefault="00EA5C21" w:rsidP="008B4B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168EFF1A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06DD3EFF" w14:textId="77777777" w:rsidR="00EA5C21" w:rsidRPr="00F74681" w:rsidRDefault="00EA5C21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70C6791A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0920CAB1" w14:textId="77777777" w:rsidR="00EA5C21" w:rsidRPr="00F74681" w:rsidRDefault="00EA5C21" w:rsidP="0083578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4A0C9FAC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61566C3D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4B83496F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EA5C21" w:rsidRPr="00F74681" w14:paraId="11529725" w14:textId="77777777" w:rsidTr="00834482">
        <w:trPr>
          <w:cantSplit/>
          <w:trHeight w:val="283"/>
        </w:trPr>
        <w:tc>
          <w:tcPr>
            <w:tcW w:w="0" w:type="auto"/>
          </w:tcPr>
          <w:p w14:paraId="04584C5B" w14:textId="77777777" w:rsidR="00EA5C21" w:rsidRPr="00F74681" w:rsidRDefault="00EA5C21" w:rsidP="005450DC">
            <w:pPr>
              <w:shd w:val="clear" w:color="auto" w:fill="FFFFFF" w:themeFill="background1"/>
              <w:rPr>
                <w:sz w:val="18"/>
                <w:szCs w:val="18"/>
              </w:rPr>
            </w:pPr>
            <w:r w:rsidRPr="00F74681">
              <w:rPr>
                <w:b/>
                <w:sz w:val="18"/>
                <w:szCs w:val="18"/>
                <w:lang w:val="uk-UA"/>
              </w:rPr>
              <w:t>СК08</w:t>
            </w:r>
          </w:p>
        </w:tc>
        <w:tc>
          <w:tcPr>
            <w:tcW w:w="0" w:type="auto"/>
          </w:tcPr>
          <w:p w14:paraId="4A75E75F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2839F6B6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2BA7DBB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7765210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1371590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694328C6" w14:textId="77777777" w:rsidR="00EA5C21" w:rsidRPr="00F74681" w:rsidRDefault="00EA5C21" w:rsidP="008B4B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08030AF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60D893F9" w14:textId="77777777" w:rsidR="00EA5C21" w:rsidRPr="00F74681" w:rsidRDefault="00EA5C21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6FB18E99" w14:textId="77777777" w:rsidR="00EA5C21" w:rsidRPr="00F74681" w:rsidRDefault="00EA5C21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09B866F1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0251D9A3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1916EA87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1F300C3F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EA5C21" w:rsidRPr="00F74681" w14:paraId="319893C9" w14:textId="77777777" w:rsidTr="00834482">
        <w:trPr>
          <w:cantSplit/>
          <w:trHeight w:val="283"/>
        </w:trPr>
        <w:tc>
          <w:tcPr>
            <w:tcW w:w="0" w:type="auto"/>
          </w:tcPr>
          <w:p w14:paraId="287D1A25" w14:textId="77777777" w:rsidR="00EA5C21" w:rsidRPr="00F74681" w:rsidRDefault="00240623" w:rsidP="005450D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k-UA"/>
              </w:rPr>
              <w:t>СК09</w:t>
            </w:r>
          </w:p>
        </w:tc>
        <w:tc>
          <w:tcPr>
            <w:tcW w:w="0" w:type="auto"/>
          </w:tcPr>
          <w:p w14:paraId="6260BDA7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3458A30F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477445CC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2A68AA9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A225048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16EC0A8" w14:textId="77777777" w:rsidR="00EA5C21" w:rsidRPr="00F74681" w:rsidRDefault="00EA5C21" w:rsidP="008B4B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40E1D974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33600AB0" w14:textId="77777777" w:rsidR="00EA5C21" w:rsidRPr="00F74681" w:rsidRDefault="00EA5C21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0686C9B9" w14:textId="77777777" w:rsidR="00EA5C21" w:rsidRPr="00F74681" w:rsidRDefault="00EA5C21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BF57221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12285779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30B07D9F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DD00D3B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</w:tr>
      <w:tr w:rsidR="00EA5C21" w:rsidRPr="00F74681" w14:paraId="45C3E0F8" w14:textId="77777777" w:rsidTr="00834482">
        <w:trPr>
          <w:cantSplit/>
          <w:trHeight w:val="283"/>
        </w:trPr>
        <w:tc>
          <w:tcPr>
            <w:tcW w:w="0" w:type="auto"/>
          </w:tcPr>
          <w:p w14:paraId="456A4988" w14:textId="77777777" w:rsidR="00EA5C21" w:rsidRPr="00F74681" w:rsidRDefault="00240623" w:rsidP="005450D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k-UA"/>
              </w:rPr>
              <w:t>СК10</w:t>
            </w:r>
          </w:p>
        </w:tc>
        <w:tc>
          <w:tcPr>
            <w:tcW w:w="0" w:type="auto"/>
          </w:tcPr>
          <w:p w14:paraId="1993B323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24BF931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47A39E79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6B036158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BBA618E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383D76B4" w14:textId="77777777" w:rsidR="00EA5C21" w:rsidRPr="00F74681" w:rsidRDefault="00EA5C21" w:rsidP="008B4B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28FFA372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22E0DE6" w14:textId="77777777" w:rsidR="00EA5C21" w:rsidRPr="00F74681" w:rsidRDefault="00EA5C21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6BD82750" w14:textId="77777777" w:rsidR="00EA5C21" w:rsidRPr="00F74681" w:rsidRDefault="00EA5C21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5E692484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02AAD0EC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6E1D8F99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F1AE4AE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</w:tr>
      <w:tr w:rsidR="00EA5C21" w:rsidRPr="00F74681" w14:paraId="19B6922F" w14:textId="77777777" w:rsidTr="00834482">
        <w:trPr>
          <w:cantSplit/>
          <w:trHeight w:val="283"/>
        </w:trPr>
        <w:tc>
          <w:tcPr>
            <w:tcW w:w="0" w:type="auto"/>
          </w:tcPr>
          <w:p w14:paraId="069A6A61" w14:textId="77777777" w:rsidR="00EA5C21" w:rsidRPr="00F74681" w:rsidRDefault="00240623" w:rsidP="005450D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k-UA"/>
              </w:rPr>
              <w:t>СК11</w:t>
            </w:r>
          </w:p>
        </w:tc>
        <w:tc>
          <w:tcPr>
            <w:tcW w:w="0" w:type="auto"/>
          </w:tcPr>
          <w:p w14:paraId="6CEFCE5F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46CD0920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42E3D8C8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3A00476D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37C0E11D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D88D811" w14:textId="77777777" w:rsidR="00EA5C21" w:rsidRPr="00F74681" w:rsidRDefault="00EA5C21" w:rsidP="008B4B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05D60FC5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0027BB55" w14:textId="77777777" w:rsidR="00EA5C21" w:rsidRPr="00F74681" w:rsidRDefault="00EA5C21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0F4A594A" w14:textId="77777777" w:rsidR="00EA5C21" w:rsidRPr="00F74681" w:rsidRDefault="00EA5C21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32502235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473D278C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1022FF2D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29A4289B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</w:tr>
      <w:tr w:rsidR="00EA5C21" w:rsidRPr="00F74681" w14:paraId="4F342148" w14:textId="77777777" w:rsidTr="00834482">
        <w:trPr>
          <w:cantSplit/>
          <w:trHeight w:val="283"/>
        </w:trPr>
        <w:tc>
          <w:tcPr>
            <w:tcW w:w="0" w:type="auto"/>
          </w:tcPr>
          <w:p w14:paraId="0C12E0AE" w14:textId="77777777" w:rsidR="00EA5C21" w:rsidRPr="00F74681" w:rsidRDefault="00240623" w:rsidP="005450D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k-UA"/>
              </w:rPr>
              <w:t>СК12</w:t>
            </w:r>
          </w:p>
        </w:tc>
        <w:tc>
          <w:tcPr>
            <w:tcW w:w="0" w:type="auto"/>
          </w:tcPr>
          <w:p w14:paraId="4B423140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45684D60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4D6D2FA5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0C9A9A0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037D536B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9F5DFBF" w14:textId="77777777" w:rsidR="00EA5C21" w:rsidRPr="00F74681" w:rsidRDefault="00EA5C21" w:rsidP="008B4B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6895A536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4FEFE826" w14:textId="77777777" w:rsidR="00EA5C21" w:rsidRPr="00F74681" w:rsidRDefault="00EA5C21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41A9EA59" w14:textId="77777777" w:rsidR="00EA5C21" w:rsidRPr="00F74681" w:rsidRDefault="00EA5C21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2E902B6E" w14:textId="77777777" w:rsidR="00EA5C21" w:rsidRPr="00F74681" w:rsidRDefault="00EA5C21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6BDEDF4B" w14:textId="77777777" w:rsidR="00EA5C21" w:rsidRPr="00F74681" w:rsidRDefault="00EA5C21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60293342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27A0644A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EA5C21" w:rsidRPr="00F74681" w14:paraId="1A25B2D0" w14:textId="77777777" w:rsidTr="00834482">
        <w:trPr>
          <w:cantSplit/>
          <w:trHeight w:val="283"/>
        </w:trPr>
        <w:tc>
          <w:tcPr>
            <w:tcW w:w="0" w:type="auto"/>
          </w:tcPr>
          <w:p w14:paraId="1DED9C0D" w14:textId="77777777" w:rsidR="00EA5C21" w:rsidRPr="00F74681" w:rsidRDefault="00240623" w:rsidP="005450DC">
            <w:pPr>
              <w:shd w:val="clear" w:color="auto" w:fill="FFFFFF" w:themeFill="background1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  <w:lang w:val="uk-UA"/>
              </w:rPr>
              <w:t>СК13</w:t>
            </w:r>
          </w:p>
        </w:tc>
        <w:tc>
          <w:tcPr>
            <w:tcW w:w="0" w:type="auto"/>
          </w:tcPr>
          <w:p w14:paraId="3F8870D8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05DEB4D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5E18EB32" w14:textId="77777777" w:rsidR="00EA5C21" w:rsidRPr="00F74681" w:rsidRDefault="00EA5C21" w:rsidP="00F22074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D03D1AD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168FC4FF" w14:textId="77777777" w:rsidR="00EA5C21" w:rsidRPr="00F74681" w:rsidRDefault="00EA5C21" w:rsidP="004B5E0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24853AE3" w14:textId="77777777" w:rsidR="00EA5C21" w:rsidRPr="00F74681" w:rsidRDefault="00EA5C21" w:rsidP="008B4BB7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2630DE8C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3BD670A9" w14:textId="77777777" w:rsidR="00EA5C21" w:rsidRPr="00F74681" w:rsidRDefault="00EA5C21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2CACC808" w14:textId="77777777" w:rsidR="00EA5C21" w:rsidRPr="00F74681" w:rsidRDefault="00EA5C21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0" w:type="auto"/>
          </w:tcPr>
          <w:p w14:paraId="7B829D11" w14:textId="77777777" w:rsidR="00EA5C21" w:rsidRPr="00F74681" w:rsidRDefault="00EA5C21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5CD07DED" w14:textId="77777777" w:rsidR="00EA5C21" w:rsidRPr="00F74681" w:rsidRDefault="00EA5C21" w:rsidP="00B107A0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457BC48A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0" w:type="auto"/>
          </w:tcPr>
          <w:p w14:paraId="382FBB00" w14:textId="77777777" w:rsidR="00EA5C21" w:rsidRPr="00F74681" w:rsidRDefault="00EA5C21" w:rsidP="0047215E">
            <w:pPr>
              <w:shd w:val="clear" w:color="auto" w:fill="FFFFFF" w:themeFill="background1"/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</w:tbl>
    <w:p w14:paraId="334997CD" w14:textId="77777777" w:rsidR="00295016" w:rsidRPr="00D01EDD" w:rsidRDefault="00500260" w:rsidP="002C211B">
      <w:pPr>
        <w:shd w:val="clear" w:color="auto" w:fill="FFFFFF" w:themeFill="background1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5</w:t>
      </w:r>
      <w:r w:rsidR="00D01EDD">
        <w:rPr>
          <w:b/>
          <w:sz w:val="28"/>
          <w:szCs w:val="28"/>
          <w:lang w:val="uk-UA"/>
        </w:rPr>
        <w:t xml:space="preserve">. </w:t>
      </w:r>
      <w:r w:rsidR="008F4B5A" w:rsidRPr="00D01EDD">
        <w:rPr>
          <w:b/>
          <w:sz w:val="28"/>
          <w:szCs w:val="28"/>
          <w:lang w:val="uk-UA"/>
        </w:rPr>
        <w:t>Матриця забезпечення пр</w:t>
      </w:r>
      <w:r w:rsidR="000E55BB">
        <w:rPr>
          <w:b/>
          <w:sz w:val="28"/>
          <w:szCs w:val="28"/>
          <w:lang w:val="uk-UA"/>
        </w:rPr>
        <w:t>ограмних результатів навчання (</w:t>
      </w:r>
      <w:r w:rsidR="008F4B5A" w:rsidRPr="00D01EDD">
        <w:rPr>
          <w:b/>
          <w:sz w:val="28"/>
          <w:szCs w:val="28"/>
          <w:lang w:val="uk-UA"/>
        </w:rPr>
        <w:t>РН) відповідними компонентами освітньої програми</w:t>
      </w:r>
    </w:p>
    <w:tbl>
      <w:tblPr>
        <w:tblStyle w:val="a5"/>
        <w:tblW w:w="5000" w:type="pct"/>
        <w:shd w:val="clear" w:color="auto" w:fill="FFFFFF" w:themeFill="background1"/>
        <w:tblLook w:val="04A0" w:firstRow="1" w:lastRow="0" w:firstColumn="1" w:lastColumn="0" w:noHBand="0" w:noVBand="1"/>
      </w:tblPr>
      <w:tblGrid>
        <w:gridCol w:w="873"/>
        <w:gridCol w:w="673"/>
        <w:gridCol w:w="674"/>
        <w:gridCol w:w="674"/>
        <w:gridCol w:w="674"/>
        <w:gridCol w:w="672"/>
        <w:gridCol w:w="674"/>
        <w:gridCol w:w="674"/>
        <w:gridCol w:w="674"/>
        <w:gridCol w:w="672"/>
        <w:gridCol w:w="674"/>
        <w:gridCol w:w="674"/>
        <w:gridCol w:w="674"/>
        <w:gridCol w:w="672"/>
      </w:tblGrid>
      <w:tr w:rsidR="00834482" w:rsidRPr="00F74681" w14:paraId="5F5B3FF5" w14:textId="77777777" w:rsidTr="007F62F6">
        <w:trPr>
          <w:cantSplit/>
          <w:trHeight w:val="458"/>
        </w:trPr>
        <w:tc>
          <w:tcPr>
            <w:tcW w:w="453" w:type="pct"/>
            <w:shd w:val="clear" w:color="auto" w:fill="FFFFFF" w:themeFill="background1"/>
          </w:tcPr>
          <w:p w14:paraId="29515CD4" w14:textId="77777777" w:rsidR="00834482" w:rsidRPr="00F74681" w:rsidRDefault="00834482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31630430" w14:textId="77777777" w:rsidR="00834482" w:rsidRPr="00F74681" w:rsidRDefault="00834482" w:rsidP="002C211B">
            <w:pPr>
              <w:jc w:val="center"/>
              <w:rPr>
                <w:b/>
                <w:sz w:val="20"/>
                <w:szCs w:val="18"/>
                <w:lang w:val="uk-UA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1</w:t>
            </w:r>
          </w:p>
        </w:tc>
        <w:tc>
          <w:tcPr>
            <w:tcW w:w="350" w:type="pct"/>
            <w:shd w:val="clear" w:color="auto" w:fill="FFFFFF" w:themeFill="background1"/>
          </w:tcPr>
          <w:p w14:paraId="3EA470BE" w14:textId="77777777" w:rsidR="00834482" w:rsidRPr="00F74681" w:rsidRDefault="00834482" w:rsidP="002C211B">
            <w:pPr>
              <w:jc w:val="center"/>
              <w:rPr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2</w:t>
            </w:r>
          </w:p>
        </w:tc>
        <w:tc>
          <w:tcPr>
            <w:tcW w:w="350" w:type="pct"/>
            <w:shd w:val="clear" w:color="auto" w:fill="FFFFFF" w:themeFill="background1"/>
          </w:tcPr>
          <w:p w14:paraId="4585F18E" w14:textId="77777777" w:rsidR="00834482" w:rsidRPr="00F74681" w:rsidRDefault="00834482" w:rsidP="002C211B">
            <w:pPr>
              <w:jc w:val="center"/>
              <w:rPr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3</w:t>
            </w:r>
          </w:p>
        </w:tc>
        <w:tc>
          <w:tcPr>
            <w:tcW w:w="350" w:type="pct"/>
            <w:shd w:val="clear" w:color="auto" w:fill="FFFFFF" w:themeFill="background1"/>
          </w:tcPr>
          <w:p w14:paraId="3E90A7D5" w14:textId="77777777" w:rsidR="00834482" w:rsidRPr="00F74681" w:rsidRDefault="00834482" w:rsidP="002C211B">
            <w:pPr>
              <w:jc w:val="center"/>
              <w:rPr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4</w:t>
            </w:r>
          </w:p>
        </w:tc>
        <w:tc>
          <w:tcPr>
            <w:tcW w:w="349" w:type="pct"/>
            <w:shd w:val="clear" w:color="auto" w:fill="FFFFFF" w:themeFill="background1"/>
          </w:tcPr>
          <w:p w14:paraId="4E8368A6" w14:textId="77777777" w:rsidR="00834482" w:rsidRPr="00F74681" w:rsidRDefault="00834482" w:rsidP="002C211B">
            <w:pPr>
              <w:jc w:val="center"/>
              <w:rPr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5</w:t>
            </w:r>
          </w:p>
        </w:tc>
        <w:tc>
          <w:tcPr>
            <w:tcW w:w="350" w:type="pct"/>
            <w:shd w:val="clear" w:color="auto" w:fill="FFFFFF" w:themeFill="background1"/>
          </w:tcPr>
          <w:p w14:paraId="22529314" w14:textId="77777777" w:rsidR="00834482" w:rsidRPr="00F74681" w:rsidRDefault="00834482" w:rsidP="002C211B">
            <w:pPr>
              <w:jc w:val="center"/>
              <w:rPr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6</w:t>
            </w:r>
          </w:p>
        </w:tc>
        <w:tc>
          <w:tcPr>
            <w:tcW w:w="350" w:type="pct"/>
            <w:shd w:val="clear" w:color="auto" w:fill="FFFFFF" w:themeFill="background1"/>
          </w:tcPr>
          <w:p w14:paraId="54E139E2" w14:textId="77777777" w:rsidR="00834482" w:rsidRPr="00F74681" w:rsidRDefault="00834482" w:rsidP="002C211B">
            <w:pPr>
              <w:jc w:val="center"/>
              <w:rPr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7</w:t>
            </w:r>
          </w:p>
        </w:tc>
        <w:tc>
          <w:tcPr>
            <w:tcW w:w="350" w:type="pct"/>
            <w:shd w:val="clear" w:color="auto" w:fill="auto"/>
          </w:tcPr>
          <w:p w14:paraId="5F768836" w14:textId="77777777" w:rsidR="00834482" w:rsidRPr="00F74681" w:rsidRDefault="00834482" w:rsidP="002C211B">
            <w:pPr>
              <w:jc w:val="center"/>
              <w:rPr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8</w:t>
            </w:r>
          </w:p>
        </w:tc>
        <w:tc>
          <w:tcPr>
            <w:tcW w:w="349" w:type="pct"/>
            <w:shd w:val="clear" w:color="auto" w:fill="FFFFFF" w:themeFill="background1"/>
          </w:tcPr>
          <w:p w14:paraId="61547C25" w14:textId="77777777" w:rsidR="00834482" w:rsidRPr="00F74681" w:rsidRDefault="00834482" w:rsidP="002C211B">
            <w:pPr>
              <w:jc w:val="center"/>
              <w:rPr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9</w:t>
            </w:r>
          </w:p>
        </w:tc>
        <w:tc>
          <w:tcPr>
            <w:tcW w:w="350" w:type="pct"/>
            <w:shd w:val="clear" w:color="auto" w:fill="FFFFFF" w:themeFill="background1"/>
          </w:tcPr>
          <w:p w14:paraId="012B934D" w14:textId="77777777" w:rsidR="00834482" w:rsidRPr="00F74681" w:rsidRDefault="00834482" w:rsidP="002C211B">
            <w:pPr>
              <w:jc w:val="center"/>
              <w:rPr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10</w:t>
            </w:r>
          </w:p>
        </w:tc>
        <w:tc>
          <w:tcPr>
            <w:tcW w:w="350" w:type="pct"/>
            <w:shd w:val="clear" w:color="auto" w:fill="FFFFFF" w:themeFill="background1"/>
          </w:tcPr>
          <w:p w14:paraId="7FBEAE1C" w14:textId="77777777" w:rsidR="00834482" w:rsidRPr="00F74681" w:rsidRDefault="00834482" w:rsidP="002C211B">
            <w:pPr>
              <w:jc w:val="center"/>
              <w:rPr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11</w:t>
            </w:r>
          </w:p>
        </w:tc>
        <w:tc>
          <w:tcPr>
            <w:tcW w:w="350" w:type="pct"/>
            <w:shd w:val="clear" w:color="auto" w:fill="FFFFFF" w:themeFill="background1"/>
          </w:tcPr>
          <w:p w14:paraId="512A70C4" w14:textId="77777777" w:rsidR="00834482" w:rsidRPr="00F74681" w:rsidRDefault="00834482" w:rsidP="00116684">
            <w:pPr>
              <w:jc w:val="center"/>
              <w:rPr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12</w:t>
            </w:r>
          </w:p>
        </w:tc>
        <w:tc>
          <w:tcPr>
            <w:tcW w:w="349" w:type="pct"/>
            <w:shd w:val="clear" w:color="auto" w:fill="FFFFFF" w:themeFill="background1"/>
          </w:tcPr>
          <w:p w14:paraId="6434F9AD" w14:textId="77777777" w:rsidR="00834482" w:rsidRPr="00F74681" w:rsidRDefault="00834482" w:rsidP="002C211B">
            <w:pPr>
              <w:jc w:val="center"/>
              <w:rPr>
                <w:sz w:val="20"/>
                <w:szCs w:val="18"/>
              </w:rPr>
            </w:pPr>
            <w:r w:rsidRPr="00F74681">
              <w:rPr>
                <w:b/>
                <w:sz w:val="20"/>
                <w:szCs w:val="18"/>
                <w:lang w:val="uk-UA"/>
              </w:rPr>
              <w:t>ОК 13</w:t>
            </w:r>
          </w:p>
        </w:tc>
      </w:tr>
      <w:tr w:rsidR="00EA5C21" w:rsidRPr="00F74681" w14:paraId="15444E30" w14:textId="77777777" w:rsidTr="007F62F6">
        <w:trPr>
          <w:cantSplit/>
          <w:trHeight w:val="340"/>
        </w:trPr>
        <w:tc>
          <w:tcPr>
            <w:tcW w:w="453" w:type="pct"/>
            <w:shd w:val="clear" w:color="auto" w:fill="FFFFFF" w:themeFill="background1"/>
          </w:tcPr>
          <w:p w14:paraId="4AB1793D" w14:textId="77777777" w:rsidR="00EA5C21" w:rsidRPr="00F74681" w:rsidRDefault="00EA5C21" w:rsidP="00FE578A">
            <w:pPr>
              <w:rPr>
                <w:sz w:val="18"/>
                <w:szCs w:val="18"/>
                <w:lang w:val="uk-UA"/>
              </w:rPr>
            </w:pPr>
            <w:r w:rsidRPr="00F74681">
              <w:rPr>
                <w:szCs w:val="18"/>
                <w:lang w:val="uk-UA"/>
              </w:rPr>
              <w:t>РН01</w:t>
            </w:r>
          </w:p>
        </w:tc>
        <w:tc>
          <w:tcPr>
            <w:tcW w:w="349" w:type="pct"/>
            <w:shd w:val="clear" w:color="auto" w:fill="FFFFFF" w:themeFill="background1"/>
          </w:tcPr>
          <w:p w14:paraId="1584EDD5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27A4C199" w14:textId="77777777" w:rsidR="00EA5C21" w:rsidRPr="00F74681" w:rsidRDefault="00EA5C21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76A3CD6A" w14:textId="77777777" w:rsidR="00EA5C21" w:rsidRPr="00F74681" w:rsidRDefault="00EA5C21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050C5C9D" w14:textId="77777777" w:rsidR="00EA5C21" w:rsidRPr="00F74681" w:rsidRDefault="00EA5C21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4649A550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1257C356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4BED627A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6CE7D0E9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14467EBF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6F7921DA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15149871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5228DE6C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9" w:type="pct"/>
            <w:shd w:val="clear" w:color="auto" w:fill="FFFFFF" w:themeFill="background1"/>
          </w:tcPr>
          <w:p w14:paraId="04E9B7FE" w14:textId="77777777" w:rsidR="00EA5C21" w:rsidRPr="00F74681" w:rsidRDefault="00EA5C21" w:rsidP="005450DC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EA5C21" w:rsidRPr="00F74681" w14:paraId="459EA2CE" w14:textId="77777777" w:rsidTr="007F62F6">
        <w:trPr>
          <w:cantSplit/>
          <w:trHeight w:val="340"/>
        </w:trPr>
        <w:tc>
          <w:tcPr>
            <w:tcW w:w="453" w:type="pct"/>
            <w:shd w:val="clear" w:color="auto" w:fill="FFFFFF" w:themeFill="background1"/>
          </w:tcPr>
          <w:p w14:paraId="787842C7" w14:textId="77777777" w:rsidR="00EA5C21" w:rsidRPr="00F74681" w:rsidRDefault="00EA5C21">
            <w:pPr>
              <w:rPr>
                <w:lang w:val="uk-UA"/>
              </w:rPr>
            </w:pPr>
            <w:r w:rsidRPr="00F74681">
              <w:rPr>
                <w:lang w:val="uk-UA"/>
              </w:rPr>
              <w:t>РН02</w:t>
            </w:r>
          </w:p>
        </w:tc>
        <w:tc>
          <w:tcPr>
            <w:tcW w:w="349" w:type="pct"/>
            <w:shd w:val="clear" w:color="auto" w:fill="FFFFFF" w:themeFill="background1"/>
          </w:tcPr>
          <w:p w14:paraId="38A6C71A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7130FF31" w14:textId="77777777" w:rsidR="00EA5C21" w:rsidRPr="00F74681" w:rsidRDefault="00EA5C21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7FBAF754" w14:textId="77777777" w:rsidR="00EA5C21" w:rsidRPr="00F74681" w:rsidRDefault="00EA5C21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42AF4D86" w14:textId="77777777" w:rsidR="00EA5C21" w:rsidRPr="00F74681" w:rsidRDefault="00EA5C21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5A3DD8D5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11B44457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4BAE72BB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7E744174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4CFFF0F5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11CBBD8D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503375D5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613C3B47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5EBAF6E5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EA5C21" w:rsidRPr="00F74681" w14:paraId="361C6DCA" w14:textId="77777777" w:rsidTr="007F62F6">
        <w:trPr>
          <w:cantSplit/>
          <w:trHeight w:val="340"/>
        </w:trPr>
        <w:tc>
          <w:tcPr>
            <w:tcW w:w="453" w:type="pct"/>
            <w:shd w:val="clear" w:color="auto" w:fill="FFFFFF" w:themeFill="background1"/>
          </w:tcPr>
          <w:p w14:paraId="71D89D16" w14:textId="77777777" w:rsidR="00EA5C21" w:rsidRPr="00F74681" w:rsidRDefault="00EA5C21">
            <w:pPr>
              <w:rPr>
                <w:lang w:val="uk-UA"/>
              </w:rPr>
            </w:pPr>
            <w:r w:rsidRPr="00F74681">
              <w:rPr>
                <w:lang w:val="uk-UA"/>
              </w:rPr>
              <w:t>РН03</w:t>
            </w:r>
          </w:p>
        </w:tc>
        <w:tc>
          <w:tcPr>
            <w:tcW w:w="349" w:type="pct"/>
            <w:shd w:val="clear" w:color="auto" w:fill="FFFFFF" w:themeFill="background1"/>
          </w:tcPr>
          <w:p w14:paraId="1E0F568C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4D77EE95" w14:textId="77777777" w:rsidR="00EA5C21" w:rsidRPr="00F74681" w:rsidRDefault="00EA5C21" w:rsidP="00006042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0D08AD0A" w14:textId="77777777" w:rsidR="00EA5C21" w:rsidRPr="00F74681" w:rsidRDefault="00EA5C21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20E3031F" w14:textId="77777777" w:rsidR="00EA5C21" w:rsidRPr="00F74681" w:rsidRDefault="00EA5C21" w:rsidP="00006042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9" w:type="pct"/>
            <w:shd w:val="clear" w:color="auto" w:fill="FFFFFF" w:themeFill="background1"/>
          </w:tcPr>
          <w:p w14:paraId="3FFB6F5D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2BEC17FB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1B60BFD1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69AB8147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738B5E27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44A7E472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77F3C101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5D402A2A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9" w:type="pct"/>
            <w:shd w:val="clear" w:color="auto" w:fill="FFFFFF" w:themeFill="background1"/>
          </w:tcPr>
          <w:p w14:paraId="019E6F31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EA5C21" w:rsidRPr="00F74681" w14:paraId="421DFD9E" w14:textId="77777777" w:rsidTr="007F62F6">
        <w:trPr>
          <w:cantSplit/>
          <w:trHeight w:val="340"/>
        </w:trPr>
        <w:tc>
          <w:tcPr>
            <w:tcW w:w="453" w:type="pct"/>
            <w:shd w:val="clear" w:color="auto" w:fill="FFFFFF" w:themeFill="background1"/>
          </w:tcPr>
          <w:p w14:paraId="7BACA0B1" w14:textId="77777777" w:rsidR="00EA5C21" w:rsidRPr="00F74681" w:rsidRDefault="00EA5C21">
            <w:pPr>
              <w:rPr>
                <w:lang w:val="uk-UA"/>
              </w:rPr>
            </w:pPr>
            <w:r w:rsidRPr="00F74681">
              <w:rPr>
                <w:lang w:val="uk-UA"/>
              </w:rPr>
              <w:t>РН04</w:t>
            </w:r>
          </w:p>
        </w:tc>
        <w:tc>
          <w:tcPr>
            <w:tcW w:w="349" w:type="pct"/>
            <w:shd w:val="clear" w:color="auto" w:fill="FFFFFF" w:themeFill="background1"/>
          </w:tcPr>
          <w:p w14:paraId="289DA874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4354313F" w14:textId="77777777" w:rsidR="00EA5C21" w:rsidRPr="00F74681" w:rsidRDefault="00EA5C21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0FF22631" w14:textId="77777777" w:rsidR="00EA5C21" w:rsidRPr="00F74681" w:rsidRDefault="00EA5C21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57AFD348" w14:textId="77777777" w:rsidR="00EA5C21" w:rsidRPr="00F74681" w:rsidRDefault="00EA5C21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0F4954D0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0B47795F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5007E1C4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596CF524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44055738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1BEFE3D3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5D03DF61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789D823F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9" w:type="pct"/>
            <w:shd w:val="clear" w:color="auto" w:fill="FFFFFF" w:themeFill="background1"/>
          </w:tcPr>
          <w:p w14:paraId="4D9AAE4F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EA5C21" w:rsidRPr="00F74681" w14:paraId="792C3656" w14:textId="77777777" w:rsidTr="007F62F6">
        <w:trPr>
          <w:cantSplit/>
          <w:trHeight w:val="340"/>
        </w:trPr>
        <w:tc>
          <w:tcPr>
            <w:tcW w:w="453" w:type="pct"/>
            <w:shd w:val="clear" w:color="auto" w:fill="FFFFFF" w:themeFill="background1"/>
          </w:tcPr>
          <w:p w14:paraId="139765FA" w14:textId="77777777" w:rsidR="00EA5C21" w:rsidRPr="00F74681" w:rsidRDefault="00EA5C21">
            <w:pPr>
              <w:rPr>
                <w:lang w:val="uk-UA"/>
              </w:rPr>
            </w:pPr>
            <w:r w:rsidRPr="00F74681">
              <w:rPr>
                <w:lang w:val="uk-UA"/>
              </w:rPr>
              <w:t>РН05</w:t>
            </w:r>
          </w:p>
        </w:tc>
        <w:tc>
          <w:tcPr>
            <w:tcW w:w="349" w:type="pct"/>
            <w:shd w:val="clear" w:color="auto" w:fill="FFFFFF" w:themeFill="background1"/>
          </w:tcPr>
          <w:p w14:paraId="322FD78D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706D0ABF" w14:textId="77777777" w:rsidR="00EA5C21" w:rsidRPr="00F74681" w:rsidRDefault="00EA5C21" w:rsidP="00006042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22422904" w14:textId="77777777" w:rsidR="00EA5C21" w:rsidRPr="00F74681" w:rsidRDefault="00EA5C21" w:rsidP="00006042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5F2C3A05" w14:textId="77777777" w:rsidR="00EA5C21" w:rsidRPr="00F74681" w:rsidRDefault="00EA5C21" w:rsidP="005450DC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9" w:type="pct"/>
            <w:shd w:val="clear" w:color="auto" w:fill="FFFFFF" w:themeFill="background1"/>
          </w:tcPr>
          <w:p w14:paraId="3EBABB2A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1CAB22EF" w14:textId="77777777" w:rsidR="00EA5C21" w:rsidRPr="00F74681" w:rsidRDefault="00EA5C21" w:rsidP="005450D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6C67FB25" w14:textId="77777777" w:rsidR="00EA5C21" w:rsidRPr="00F74681" w:rsidRDefault="00EA5C21" w:rsidP="005450DC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6C1AAFDA" w14:textId="77777777" w:rsidR="00EA5C21" w:rsidRPr="00F74681" w:rsidRDefault="00EA5C21" w:rsidP="005450D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56D9304F" w14:textId="77777777" w:rsidR="00EA5C21" w:rsidRPr="00F74681" w:rsidRDefault="00EA5C21" w:rsidP="005450DC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651F391D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79DEF562" w14:textId="77777777" w:rsidR="00EA5C21" w:rsidRPr="00F74681" w:rsidRDefault="00EA5C21" w:rsidP="005450DC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7978A75C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9" w:type="pct"/>
            <w:shd w:val="clear" w:color="auto" w:fill="FFFFFF" w:themeFill="background1"/>
          </w:tcPr>
          <w:p w14:paraId="24B970E1" w14:textId="77777777" w:rsidR="00EA5C21" w:rsidRPr="00F74681" w:rsidRDefault="00EA5C21" w:rsidP="005450DC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EA5C21" w:rsidRPr="00F74681" w14:paraId="4B8F2A3B" w14:textId="77777777" w:rsidTr="007F62F6">
        <w:trPr>
          <w:cantSplit/>
          <w:trHeight w:val="340"/>
        </w:trPr>
        <w:tc>
          <w:tcPr>
            <w:tcW w:w="453" w:type="pct"/>
            <w:shd w:val="clear" w:color="auto" w:fill="FFFFFF" w:themeFill="background1"/>
          </w:tcPr>
          <w:p w14:paraId="302D6FD6" w14:textId="77777777" w:rsidR="00EA5C21" w:rsidRPr="00F74681" w:rsidRDefault="00EA5C21">
            <w:pPr>
              <w:rPr>
                <w:lang w:val="uk-UA"/>
              </w:rPr>
            </w:pPr>
            <w:r w:rsidRPr="00F74681">
              <w:rPr>
                <w:lang w:val="uk-UA"/>
              </w:rPr>
              <w:t>РН06</w:t>
            </w:r>
          </w:p>
        </w:tc>
        <w:tc>
          <w:tcPr>
            <w:tcW w:w="349" w:type="pct"/>
            <w:shd w:val="clear" w:color="auto" w:fill="FFFFFF" w:themeFill="background1"/>
          </w:tcPr>
          <w:p w14:paraId="5A28427A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558B2513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561A332D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462A270E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9" w:type="pct"/>
            <w:shd w:val="clear" w:color="auto" w:fill="FFFFFF" w:themeFill="background1"/>
          </w:tcPr>
          <w:p w14:paraId="5A291887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759EE814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6C3A3CD3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113C6AB5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9" w:type="pct"/>
            <w:shd w:val="clear" w:color="auto" w:fill="FFFFFF" w:themeFill="background1"/>
          </w:tcPr>
          <w:p w14:paraId="55D66590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1D032DEA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1E05335D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489049F5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6272074E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EA5C21" w:rsidRPr="00F74681" w14:paraId="0EF4BAF1" w14:textId="77777777" w:rsidTr="007F62F6">
        <w:trPr>
          <w:cantSplit/>
          <w:trHeight w:val="340"/>
        </w:trPr>
        <w:tc>
          <w:tcPr>
            <w:tcW w:w="453" w:type="pct"/>
            <w:shd w:val="clear" w:color="auto" w:fill="FFFFFF" w:themeFill="background1"/>
          </w:tcPr>
          <w:p w14:paraId="4E53ECAE" w14:textId="77777777" w:rsidR="00EA5C21" w:rsidRPr="00F74681" w:rsidRDefault="00EA5C21">
            <w:pPr>
              <w:rPr>
                <w:lang w:val="uk-UA"/>
              </w:rPr>
            </w:pPr>
            <w:r w:rsidRPr="00F74681">
              <w:rPr>
                <w:lang w:val="uk-UA"/>
              </w:rPr>
              <w:t>РН07</w:t>
            </w:r>
          </w:p>
        </w:tc>
        <w:tc>
          <w:tcPr>
            <w:tcW w:w="349" w:type="pct"/>
            <w:shd w:val="clear" w:color="auto" w:fill="FFFFFF" w:themeFill="background1"/>
          </w:tcPr>
          <w:p w14:paraId="04ABA17C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475ED675" w14:textId="77777777" w:rsidR="00EA5C21" w:rsidRPr="00F74681" w:rsidRDefault="000048A4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1C561A20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2E350C60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9" w:type="pct"/>
            <w:shd w:val="clear" w:color="auto" w:fill="FFFFFF" w:themeFill="background1"/>
          </w:tcPr>
          <w:p w14:paraId="4428950B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63EA9C7D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3A824AEA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3380D53D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70816404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2EE6EC02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6BF8DA9F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44E7F40E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118AA550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EA5C21" w:rsidRPr="00F74681" w14:paraId="245E44BE" w14:textId="77777777" w:rsidTr="007F62F6">
        <w:trPr>
          <w:cantSplit/>
          <w:trHeight w:val="340"/>
        </w:trPr>
        <w:tc>
          <w:tcPr>
            <w:tcW w:w="453" w:type="pct"/>
            <w:shd w:val="clear" w:color="auto" w:fill="FFFFFF" w:themeFill="background1"/>
          </w:tcPr>
          <w:p w14:paraId="5DB470F6" w14:textId="77777777" w:rsidR="00EA5C21" w:rsidRPr="00F74681" w:rsidRDefault="00EA5C21">
            <w:pPr>
              <w:rPr>
                <w:lang w:val="uk-UA"/>
              </w:rPr>
            </w:pPr>
            <w:r w:rsidRPr="00F74681">
              <w:rPr>
                <w:lang w:val="uk-UA"/>
              </w:rPr>
              <w:t>РН08</w:t>
            </w:r>
          </w:p>
        </w:tc>
        <w:tc>
          <w:tcPr>
            <w:tcW w:w="349" w:type="pct"/>
            <w:shd w:val="clear" w:color="auto" w:fill="FFFFFF" w:themeFill="background1"/>
          </w:tcPr>
          <w:p w14:paraId="6E5E7D28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39F46809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7047E886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11B052EB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9" w:type="pct"/>
            <w:shd w:val="clear" w:color="auto" w:fill="FFFFFF" w:themeFill="background1"/>
          </w:tcPr>
          <w:p w14:paraId="3469CD20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59EF109A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435CC4D4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58F7CD89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9" w:type="pct"/>
            <w:shd w:val="clear" w:color="auto" w:fill="FFFFFF" w:themeFill="background1"/>
          </w:tcPr>
          <w:p w14:paraId="3594D66A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29F26B96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5416337B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72C1D54A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9" w:type="pct"/>
            <w:shd w:val="clear" w:color="auto" w:fill="FFFFFF" w:themeFill="background1"/>
          </w:tcPr>
          <w:p w14:paraId="11206F66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EA5C21" w:rsidRPr="00F74681" w14:paraId="3CDAF9E3" w14:textId="77777777" w:rsidTr="007F62F6">
        <w:trPr>
          <w:cantSplit/>
          <w:trHeight w:val="340"/>
        </w:trPr>
        <w:tc>
          <w:tcPr>
            <w:tcW w:w="453" w:type="pct"/>
            <w:shd w:val="clear" w:color="auto" w:fill="FFFFFF" w:themeFill="background1"/>
          </w:tcPr>
          <w:p w14:paraId="4F7FF8B3" w14:textId="77777777" w:rsidR="00EA5C21" w:rsidRPr="00F74681" w:rsidRDefault="00EA5C21">
            <w:pPr>
              <w:rPr>
                <w:lang w:val="uk-UA"/>
              </w:rPr>
            </w:pPr>
            <w:r w:rsidRPr="00F74681">
              <w:rPr>
                <w:lang w:val="uk-UA"/>
              </w:rPr>
              <w:t>РН09</w:t>
            </w:r>
          </w:p>
        </w:tc>
        <w:tc>
          <w:tcPr>
            <w:tcW w:w="349" w:type="pct"/>
            <w:shd w:val="clear" w:color="auto" w:fill="FFFFFF" w:themeFill="background1"/>
          </w:tcPr>
          <w:p w14:paraId="7B74D665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4C51EC0F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7DD9CF97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27FDD363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4FA3366F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436C2660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270919DA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23318608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3DEF9F79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2CC5B222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374F9FA3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04AC0F87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57DC6351" w14:textId="77777777" w:rsidR="00EA5C21" w:rsidRPr="00F74681" w:rsidRDefault="00EA5C21" w:rsidP="00345D23">
            <w:pPr>
              <w:rPr>
                <w:b/>
                <w:sz w:val="18"/>
                <w:szCs w:val="18"/>
                <w:lang w:val="uk-UA"/>
              </w:rPr>
            </w:pPr>
          </w:p>
        </w:tc>
      </w:tr>
      <w:tr w:rsidR="00EA5C21" w:rsidRPr="00F74681" w14:paraId="53D7F041" w14:textId="77777777" w:rsidTr="007F62F6">
        <w:trPr>
          <w:cantSplit/>
          <w:trHeight w:val="340"/>
        </w:trPr>
        <w:tc>
          <w:tcPr>
            <w:tcW w:w="453" w:type="pct"/>
            <w:shd w:val="clear" w:color="auto" w:fill="FFFFFF" w:themeFill="background1"/>
          </w:tcPr>
          <w:p w14:paraId="37B13CAD" w14:textId="77777777" w:rsidR="00EA5C21" w:rsidRPr="00F74681" w:rsidRDefault="00EA5C21">
            <w:pPr>
              <w:rPr>
                <w:lang w:val="uk-UA"/>
              </w:rPr>
            </w:pPr>
            <w:r w:rsidRPr="00F74681">
              <w:rPr>
                <w:lang w:val="uk-UA"/>
              </w:rPr>
              <w:t>РН10</w:t>
            </w:r>
          </w:p>
        </w:tc>
        <w:tc>
          <w:tcPr>
            <w:tcW w:w="349" w:type="pct"/>
            <w:shd w:val="clear" w:color="auto" w:fill="FFFFFF" w:themeFill="background1"/>
          </w:tcPr>
          <w:p w14:paraId="25719011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10B0A024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62FC2EE3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7F9FA1F0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2A146E79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6CDEDC37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3CB31607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3D60E1AF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48BED9EE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5CBB53C1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1988FA38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36F3E76C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9" w:type="pct"/>
            <w:shd w:val="clear" w:color="auto" w:fill="FFFFFF" w:themeFill="background1"/>
          </w:tcPr>
          <w:p w14:paraId="4601F319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EA5C21" w:rsidRPr="00F74681" w14:paraId="47FCD979" w14:textId="77777777" w:rsidTr="007F62F6">
        <w:trPr>
          <w:cantSplit/>
          <w:trHeight w:val="340"/>
        </w:trPr>
        <w:tc>
          <w:tcPr>
            <w:tcW w:w="453" w:type="pct"/>
            <w:shd w:val="clear" w:color="auto" w:fill="FFFFFF" w:themeFill="background1"/>
          </w:tcPr>
          <w:p w14:paraId="1E28D637" w14:textId="77777777" w:rsidR="00EA5C21" w:rsidRPr="00F74681" w:rsidRDefault="00EA5C21">
            <w:pPr>
              <w:rPr>
                <w:lang w:val="uk-UA"/>
              </w:rPr>
            </w:pPr>
            <w:r>
              <w:rPr>
                <w:lang w:val="uk-UA"/>
              </w:rPr>
              <w:t>РН11</w:t>
            </w:r>
          </w:p>
        </w:tc>
        <w:tc>
          <w:tcPr>
            <w:tcW w:w="349" w:type="pct"/>
            <w:shd w:val="clear" w:color="auto" w:fill="FFFFFF" w:themeFill="background1"/>
          </w:tcPr>
          <w:p w14:paraId="1FAEC556" w14:textId="77777777" w:rsidR="00EA5C2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0ED5476A" w14:textId="77777777" w:rsidR="00EA5C2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272178D0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4A248C18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9" w:type="pct"/>
            <w:shd w:val="clear" w:color="auto" w:fill="FFFFFF" w:themeFill="background1"/>
          </w:tcPr>
          <w:p w14:paraId="771F47F6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0618A101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79E567EB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70D0AA4A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1021C5E8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7AB213D8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1CB03903" w14:textId="77777777" w:rsidR="00EA5C21" w:rsidRPr="00F74681" w:rsidRDefault="000048A4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2F87DF2A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0A891525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EA5C21" w:rsidRPr="00F74681" w14:paraId="5B7B07BA" w14:textId="77777777" w:rsidTr="007F62F6">
        <w:trPr>
          <w:cantSplit/>
          <w:trHeight w:val="340"/>
        </w:trPr>
        <w:tc>
          <w:tcPr>
            <w:tcW w:w="453" w:type="pct"/>
            <w:shd w:val="clear" w:color="auto" w:fill="FFFFFF" w:themeFill="background1"/>
          </w:tcPr>
          <w:p w14:paraId="4A2FD72A" w14:textId="77777777" w:rsidR="00EA5C21" w:rsidRPr="00F74681" w:rsidRDefault="00EA5C21">
            <w:pPr>
              <w:rPr>
                <w:lang w:val="uk-UA"/>
              </w:rPr>
            </w:pPr>
            <w:r>
              <w:rPr>
                <w:lang w:val="uk-UA"/>
              </w:rPr>
              <w:t>РН12</w:t>
            </w:r>
          </w:p>
        </w:tc>
        <w:tc>
          <w:tcPr>
            <w:tcW w:w="349" w:type="pct"/>
            <w:shd w:val="clear" w:color="auto" w:fill="FFFFFF" w:themeFill="background1"/>
          </w:tcPr>
          <w:p w14:paraId="285E48CA" w14:textId="77777777" w:rsidR="00EA5C2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441B41C1" w14:textId="77777777" w:rsidR="00EA5C2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64B650D1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41475B9C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9" w:type="pct"/>
            <w:shd w:val="clear" w:color="auto" w:fill="FFFFFF" w:themeFill="background1"/>
          </w:tcPr>
          <w:p w14:paraId="699248E9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2C03F94C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2F7FAC9B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500D8189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9" w:type="pct"/>
            <w:shd w:val="clear" w:color="auto" w:fill="FFFFFF" w:themeFill="background1"/>
          </w:tcPr>
          <w:p w14:paraId="312F4CB2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7E9E2007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133FA4CE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0BA23AD8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9" w:type="pct"/>
            <w:shd w:val="clear" w:color="auto" w:fill="FFFFFF" w:themeFill="background1"/>
          </w:tcPr>
          <w:p w14:paraId="69B8394C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EA5C21" w:rsidRPr="00F74681" w14:paraId="28C86E4E" w14:textId="77777777" w:rsidTr="007F62F6">
        <w:trPr>
          <w:cantSplit/>
          <w:trHeight w:val="340"/>
        </w:trPr>
        <w:tc>
          <w:tcPr>
            <w:tcW w:w="453" w:type="pct"/>
            <w:shd w:val="clear" w:color="auto" w:fill="FFFFFF" w:themeFill="background1"/>
          </w:tcPr>
          <w:p w14:paraId="19E452B9" w14:textId="77777777" w:rsidR="00EA5C21" w:rsidRPr="00F74681" w:rsidRDefault="00240623">
            <w:pPr>
              <w:rPr>
                <w:lang w:val="uk-UA"/>
              </w:rPr>
            </w:pPr>
            <w:r>
              <w:rPr>
                <w:lang w:val="uk-UA"/>
              </w:rPr>
              <w:t>РН13</w:t>
            </w:r>
          </w:p>
        </w:tc>
        <w:tc>
          <w:tcPr>
            <w:tcW w:w="349" w:type="pct"/>
            <w:shd w:val="clear" w:color="auto" w:fill="FFFFFF" w:themeFill="background1"/>
          </w:tcPr>
          <w:p w14:paraId="6746491D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0E6FC96F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718F7060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26D716E7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2496517E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35C123BE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4D85091D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03BB7641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49B4517D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25A6F2E4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10C0DD70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51FBC58A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9" w:type="pct"/>
            <w:shd w:val="clear" w:color="auto" w:fill="FFFFFF" w:themeFill="background1"/>
          </w:tcPr>
          <w:p w14:paraId="42D60D48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EA5C21" w:rsidRPr="00F74681" w14:paraId="0AAEDD03" w14:textId="77777777" w:rsidTr="007F62F6">
        <w:trPr>
          <w:cantSplit/>
          <w:trHeight w:val="340"/>
        </w:trPr>
        <w:tc>
          <w:tcPr>
            <w:tcW w:w="453" w:type="pct"/>
            <w:shd w:val="clear" w:color="auto" w:fill="FFFFFF" w:themeFill="background1"/>
          </w:tcPr>
          <w:p w14:paraId="2C3C7670" w14:textId="77777777" w:rsidR="00EA5C21" w:rsidRPr="00F74681" w:rsidRDefault="00EA5C21">
            <w:pPr>
              <w:rPr>
                <w:lang w:val="uk-UA"/>
              </w:rPr>
            </w:pPr>
            <w:r w:rsidRPr="00F74681">
              <w:rPr>
                <w:lang w:val="uk-UA"/>
              </w:rPr>
              <w:t>РН</w:t>
            </w:r>
            <w:r w:rsidR="00240623">
              <w:rPr>
                <w:lang w:val="uk-UA"/>
              </w:rPr>
              <w:t>14</w:t>
            </w:r>
          </w:p>
        </w:tc>
        <w:tc>
          <w:tcPr>
            <w:tcW w:w="349" w:type="pct"/>
            <w:shd w:val="clear" w:color="auto" w:fill="FFFFFF" w:themeFill="background1"/>
          </w:tcPr>
          <w:p w14:paraId="269860D5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3EC7A36C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0BD52A1F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0BBDB078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0727B0D5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18B78890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53FEC418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6FB5A701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26D4CCD9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4CC3617F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7E80159B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12C9DEA9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656FBCE7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EA5C21" w:rsidRPr="00F74681" w14:paraId="58CE8C53" w14:textId="77777777" w:rsidTr="007F62F6">
        <w:trPr>
          <w:cantSplit/>
          <w:trHeight w:val="340"/>
        </w:trPr>
        <w:tc>
          <w:tcPr>
            <w:tcW w:w="453" w:type="pct"/>
            <w:shd w:val="clear" w:color="auto" w:fill="FFFFFF" w:themeFill="background1"/>
          </w:tcPr>
          <w:p w14:paraId="71616F90" w14:textId="77777777" w:rsidR="00EA5C21" w:rsidRPr="00F74681" w:rsidRDefault="00240623">
            <w:pPr>
              <w:rPr>
                <w:lang w:val="uk-UA"/>
              </w:rPr>
            </w:pPr>
            <w:r>
              <w:rPr>
                <w:lang w:val="uk-UA"/>
              </w:rPr>
              <w:t>РН15</w:t>
            </w:r>
          </w:p>
        </w:tc>
        <w:tc>
          <w:tcPr>
            <w:tcW w:w="349" w:type="pct"/>
            <w:shd w:val="clear" w:color="auto" w:fill="FFFFFF" w:themeFill="background1"/>
          </w:tcPr>
          <w:p w14:paraId="4201DF59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5CE232DF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6CC6712C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13F08EDC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0EA55ABA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78964C03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38EF0301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44531734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42ADF790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26FF28B4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25C94F9E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37002C27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9" w:type="pct"/>
            <w:shd w:val="clear" w:color="auto" w:fill="FFFFFF" w:themeFill="background1"/>
          </w:tcPr>
          <w:p w14:paraId="1CAAA026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EA5C21" w:rsidRPr="00F74681" w14:paraId="457A9369" w14:textId="77777777" w:rsidTr="007F62F6">
        <w:trPr>
          <w:cantSplit/>
          <w:trHeight w:val="340"/>
        </w:trPr>
        <w:tc>
          <w:tcPr>
            <w:tcW w:w="453" w:type="pct"/>
            <w:shd w:val="clear" w:color="auto" w:fill="FFFFFF" w:themeFill="background1"/>
          </w:tcPr>
          <w:p w14:paraId="06EA20AD" w14:textId="77777777" w:rsidR="00EA5C21" w:rsidRPr="00F74681" w:rsidRDefault="00240623">
            <w:pPr>
              <w:rPr>
                <w:lang w:val="uk-UA"/>
              </w:rPr>
            </w:pPr>
            <w:r>
              <w:rPr>
                <w:lang w:val="uk-UA"/>
              </w:rPr>
              <w:t>РН16</w:t>
            </w:r>
          </w:p>
        </w:tc>
        <w:tc>
          <w:tcPr>
            <w:tcW w:w="349" w:type="pct"/>
            <w:shd w:val="clear" w:color="auto" w:fill="FFFFFF" w:themeFill="background1"/>
          </w:tcPr>
          <w:p w14:paraId="5EF43C20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5AB38911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349E2B2A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32EAC9DE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744F1ACB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19C3D316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0885B7DB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0CEAFD44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9" w:type="pct"/>
            <w:shd w:val="clear" w:color="auto" w:fill="FFFFFF" w:themeFill="background1"/>
          </w:tcPr>
          <w:p w14:paraId="2E02CFBA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3CE7EAFC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282EAC46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2193D465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9" w:type="pct"/>
            <w:shd w:val="clear" w:color="auto" w:fill="FFFFFF" w:themeFill="background1"/>
          </w:tcPr>
          <w:p w14:paraId="3F47EDCC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  <w:tr w:rsidR="00EA5C21" w:rsidRPr="00F74681" w14:paraId="01DDC463" w14:textId="77777777" w:rsidTr="007F62F6">
        <w:trPr>
          <w:cantSplit/>
          <w:trHeight w:val="340"/>
        </w:trPr>
        <w:tc>
          <w:tcPr>
            <w:tcW w:w="453" w:type="pct"/>
            <w:shd w:val="clear" w:color="auto" w:fill="FFFFFF" w:themeFill="background1"/>
          </w:tcPr>
          <w:p w14:paraId="0A75F6FE" w14:textId="77777777" w:rsidR="00EA5C21" w:rsidRPr="00F74681" w:rsidRDefault="00240623">
            <w:pPr>
              <w:rPr>
                <w:lang w:val="uk-UA"/>
              </w:rPr>
            </w:pPr>
            <w:r>
              <w:rPr>
                <w:lang w:val="uk-UA"/>
              </w:rPr>
              <w:t>РН17</w:t>
            </w:r>
          </w:p>
        </w:tc>
        <w:tc>
          <w:tcPr>
            <w:tcW w:w="349" w:type="pct"/>
            <w:shd w:val="clear" w:color="auto" w:fill="FFFFFF" w:themeFill="background1"/>
          </w:tcPr>
          <w:p w14:paraId="6A912B90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5E41237B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03FAFC4E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4EADEEE9" w14:textId="77777777" w:rsidR="00EA5C21" w:rsidRPr="00F74681" w:rsidRDefault="00EA5C21" w:rsidP="00FE578A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9" w:type="pct"/>
            <w:shd w:val="clear" w:color="auto" w:fill="FFFFFF" w:themeFill="background1"/>
          </w:tcPr>
          <w:p w14:paraId="01B351CA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5755707F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03C9A83C" w14:textId="77777777" w:rsidR="00EA5C21" w:rsidRPr="00F74681" w:rsidRDefault="00EA5C21" w:rsidP="004B5E07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6A47C615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49" w:type="pct"/>
            <w:shd w:val="clear" w:color="auto" w:fill="FFFFFF" w:themeFill="background1"/>
          </w:tcPr>
          <w:p w14:paraId="5E870DFC" w14:textId="77777777" w:rsidR="00EA5C21" w:rsidRPr="00F74681" w:rsidRDefault="00EA5C21" w:rsidP="00B107A0">
            <w:pPr>
              <w:rPr>
                <w:b/>
                <w:sz w:val="18"/>
                <w:szCs w:val="18"/>
                <w:lang w:val="uk-UA"/>
              </w:rPr>
            </w:pPr>
          </w:p>
        </w:tc>
        <w:tc>
          <w:tcPr>
            <w:tcW w:w="350" w:type="pct"/>
            <w:shd w:val="clear" w:color="auto" w:fill="FFFFFF" w:themeFill="background1"/>
          </w:tcPr>
          <w:p w14:paraId="7E306E22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22FE1CA4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50" w:type="pct"/>
            <w:shd w:val="clear" w:color="auto" w:fill="FFFFFF" w:themeFill="background1"/>
          </w:tcPr>
          <w:p w14:paraId="099D9706" w14:textId="77777777" w:rsidR="00EA5C21" w:rsidRPr="00F74681" w:rsidRDefault="00EA5C21" w:rsidP="0047215E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  <w:tc>
          <w:tcPr>
            <w:tcW w:w="349" w:type="pct"/>
            <w:shd w:val="clear" w:color="auto" w:fill="FFFFFF" w:themeFill="background1"/>
          </w:tcPr>
          <w:p w14:paraId="7DB773AE" w14:textId="77777777" w:rsidR="00EA5C21" w:rsidRPr="00F74681" w:rsidRDefault="00EA5C21" w:rsidP="00FE3A9B">
            <w:pPr>
              <w:rPr>
                <w:b/>
                <w:sz w:val="18"/>
                <w:szCs w:val="18"/>
                <w:lang w:val="uk-UA"/>
              </w:rPr>
            </w:pPr>
            <w:r>
              <w:rPr>
                <w:b/>
                <w:sz w:val="18"/>
                <w:szCs w:val="18"/>
                <w:lang w:val="uk-UA"/>
              </w:rPr>
              <w:t>+</w:t>
            </w:r>
          </w:p>
        </w:tc>
      </w:tr>
    </w:tbl>
    <w:p w14:paraId="33C3CC47" w14:textId="77777777" w:rsidR="00FE3A9B" w:rsidRPr="00734C79" w:rsidRDefault="00FE3A9B" w:rsidP="005F1D2A">
      <w:pPr>
        <w:pBdr>
          <w:top w:val="nil"/>
          <w:left w:val="nil"/>
          <w:bottom w:val="nil"/>
          <w:right w:val="nil"/>
          <w:between w:val="nil"/>
        </w:pBdr>
        <w:ind w:left="3" w:hanging="3"/>
        <w:jc w:val="both"/>
        <w:rPr>
          <w:b/>
          <w:sz w:val="28"/>
          <w:szCs w:val="28"/>
          <w:lang w:val="uk-UA"/>
        </w:rPr>
      </w:pPr>
    </w:p>
    <w:sectPr w:rsidR="00FE3A9B" w:rsidRPr="00734C79" w:rsidSect="00295016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0000000" w:usb2="00000000" w:usb3="00000000" w:csb0="00000004" w:csb1="00000000"/>
  </w:font>
  <w:font w:name="TimesNewRoman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imesNewRoman,Bold">
    <w:altName w:val="Calibri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D3EAF"/>
    <w:multiLevelType w:val="hybridMultilevel"/>
    <w:tmpl w:val="075809A4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C6EDF"/>
    <w:multiLevelType w:val="hybridMultilevel"/>
    <w:tmpl w:val="ADBA4C4A"/>
    <w:lvl w:ilvl="0" w:tplc="24C63C10">
      <w:start w:val="1"/>
      <w:numFmt w:val="decimal"/>
      <w:lvlText w:val="%1."/>
      <w:lvlJc w:val="left"/>
      <w:pPr>
        <w:ind w:left="1072" w:hanging="67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" w15:restartNumberingAfterBreak="0">
    <w:nsid w:val="0F03192D"/>
    <w:multiLevelType w:val="hybridMultilevel"/>
    <w:tmpl w:val="57AE3E8A"/>
    <w:lvl w:ilvl="0" w:tplc="0C1CEBB6">
      <w:start w:val="1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i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6C487B"/>
    <w:multiLevelType w:val="hybridMultilevel"/>
    <w:tmpl w:val="B55AF51A"/>
    <w:lvl w:ilvl="0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4" w15:restartNumberingAfterBreak="0">
    <w:nsid w:val="185524BB"/>
    <w:multiLevelType w:val="hybridMultilevel"/>
    <w:tmpl w:val="93FE1FDE"/>
    <w:lvl w:ilvl="0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5" w15:restartNumberingAfterBreak="0">
    <w:nsid w:val="1A596C68"/>
    <w:multiLevelType w:val="hybridMultilevel"/>
    <w:tmpl w:val="2C981CB6"/>
    <w:lvl w:ilvl="0" w:tplc="2D0ED7E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77231F"/>
    <w:multiLevelType w:val="hybridMultilevel"/>
    <w:tmpl w:val="3E6AEFB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E82989"/>
    <w:multiLevelType w:val="hybridMultilevel"/>
    <w:tmpl w:val="71B6F2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A3090E"/>
    <w:multiLevelType w:val="hybridMultilevel"/>
    <w:tmpl w:val="2670FA24"/>
    <w:lvl w:ilvl="0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9" w15:restartNumberingAfterBreak="0">
    <w:nsid w:val="2E8B34E7"/>
    <w:multiLevelType w:val="hybridMultilevel"/>
    <w:tmpl w:val="7B40C9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D76BC1"/>
    <w:multiLevelType w:val="hybridMultilevel"/>
    <w:tmpl w:val="13F86292"/>
    <w:lvl w:ilvl="0" w:tplc="D41A9DB2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2C26B2"/>
    <w:multiLevelType w:val="hybridMultilevel"/>
    <w:tmpl w:val="789C58B2"/>
    <w:lvl w:ilvl="0" w:tplc="CD306112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2" w15:restartNumberingAfterBreak="0">
    <w:nsid w:val="35721CF1"/>
    <w:multiLevelType w:val="hybridMultilevel"/>
    <w:tmpl w:val="A8AEB8B6"/>
    <w:lvl w:ilvl="0" w:tplc="838AC42E">
      <w:start w:val="1"/>
      <w:numFmt w:val="decimal"/>
      <w:lvlText w:val="%1."/>
      <w:lvlJc w:val="left"/>
      <w:pPr>
        <w:ind w:left="1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58" w:hanging="360"/>
      </w:pPr>
    </w:lvl>
    <w:lvl w:ilvl="2" w:tplc="0419001B" w:tentative="1">
      <w:start w:val="1"/>
      <w:numFmt w:val="lowerRoman"/>
      <w:lvlText w:val="%3."/>
      <w:lvlJc w:val="right"/>
      <w:pPr>
        <w:ind w:left="1578" w:hanging="180"/>
      </w:pPr>
    </w:lvl>
    <w:lvl w:ilvl="3" w:tplc="0419000F" w:tentative="1">
      <w:start w:val="1"/>
      <w:numFmt w:val="decimal"/>
      <w:lvlText w:val="%4."/>
      <w:lvlJc w:val="left"/>
      <w:pPr>
        <w:ind w:left="2298" w:hanging="360"/>
      </w:pPr>
    </w:lvl>
    <w:lvl w:ilvl="4" w:tplc="04190019" w:tentative="1">
      <w:start w:val="1"/>
      <w:numFmt w:val="lowerLetter"/>
      <w:lvlText w:val="%5."/>
      <w:lvlJc w:val="left"/>
      <w:pPr>
        <w:ind w:left="3018" w:hanging="360"/>
      </w:pPr>
    </w:lvl>
    <w:lvl w:ilvl="5" w:tplc="0419001B" w:tentative="1">
      <w:start w:val="1"/>
      <w:numFmt w:val="lowerRoman"/>
      <w:lvlText w:val="%6."/>
      <w:lvlJc w:val="right"/>
      <w:pPr>
        <w:ind w:left="3738" w:hanging="180"/>
      </w:pPr>
    </w:lvl>
    <w:lvl w:ilvl="6" w:tplc="0419000F" w:tentative="1">
      <w:start w:val="1"/>
      <w:numFmt w:val="decimal"/>
      <w:lvlText w:val="%7."/>
      <w:lvlJc w:val="left"/>
      <w:pPr>
        <w:ind w:left="4458" w:hanging="360"/>
      </w:pPr>
    </w:lvl>
    <w:lvl w:ilvl="7" w:tplc="04190019" w:tentative="1">
      <w:start w:val="1"/>
      <w:numFmt w:val="lowerLetter"/>
      <w:lvlText w:val="%8."/>
      <w:lvlJc w:val="left"/>
      <w:pPr>
        <w:ind w:left="5178" w:hanging="360"/>
      </w:pPr>
    </w:lvl>
    <w:lvl w:ilvl="8" w:tplc="0419001B" w:tentative="1">
      <w:start w:val="1"/>
      <w:numFmt w:val="lowerRoman"/>
      <w:lvlText w:val="%9."/>
      <w:lvlJc w:val="right"/>
      <w:pPr>
        <w:ind w:left="5898" w:hanging="180"/>
      </w:pPr>
    </w:lvl>
  </w:abstractNum>
  <w:abstractNum w:abstractNumId="13" w15:restartNumberingAfterBreak="0">
    <w:nsid w:val="3C5A0FF4"/>
    <w:multiLevelType w:val="hybridMultilevel"/>
    <w:tmpl w:val="7ABC13DC"/>
    <w:lvl w:ilvl="0" w:tplc="8E74A32C">
      <w:numFmt w:val="bullet"/>
      <w:lvlText w:val=""/>
      <w:lvlJc w:val="left"/>
      <w:pPr>
        <w:ind w:left="47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4" w15:restartNumberingAfterBreak="0">
    <w:nsid w:val="3D3269B4"/>
    <w:multiLevelType w:val="hybridMultilevel"/>
    <w:tmpl w:val="DEAE73BC"/>
    <w:lvl w:ilvl="0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5" w15:restartNumberingAfterBreak="0">
    <w:nsid w:val="438B61DB"/>
    <w:multiLevelType w:val="hybridMultilevel"/>
    <w:tmpl w:val="9BA0BB12"/>
    <w:lvl w:ilvl="0" w:tplc="1898EBB8">
      <w:start w:val="5"/>
      <w:numFmt w:val="decimal"/>
      <w:lvlText w:val="%1."/>
      <w:lvlJc w:val="left"/>
      <w:pPr>
        <w:ind w:left="12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2" w:hanging="360"/>
      </w:pPr>
    </w:lvl>
    <w:lvl w:ilvl="2" w:tplc="0419001B" w:tentative="1">
      <w:start w:val="1"/>
      <w:numFmt w:val="lowerRoman"/>
      <w:lvlText w:val="%3."/>
      <w:lvlJc w:val="right"/>
      <w:pPr>
        <w:ind w:left="2872" w:hanging="180"/>
      </w:pPr>
    </w:lvl>
    <w:lvl w:ilvl="3" w:tplc="0419000F" w:tentative="1">
      <w:start w:val="1"/>
      <w:numFmt w:val="decimal"/>
      <w:lvlText w:val="%4."/>
      <w:lvlJc w:val="left"/>
      <w:pPr>
        <w:ind w:left="3592" w:hanging="360"/>
      </w:pPr>
    </w:lvl>
    <w:lvl w:ilvl="4" w:tplc="04190019" w:tentative="1">
      <w:start w:val="1"/>
      <w:numFmt w:val="lowerLetter"/>
      <w:lvlText w:val="%5."/>
      <w:lvlJc w:val="left"/>
      <w:pPr>
        <w:ind w:left="4312" w:hanging="360"/>
      </w:pPr>
    </w:lvl>
    <w:lvl w:ilvl="5" w:tplc="0419001B" w:tentative="1">
      <w:start w:val="1"/>
      <w:numFmt w:val="lowerRoman"/>
      <w:lvlText w:val="%6."/>
      <w:lvlJc w:val="right"/>
      <w:pPr>
        <w:ind w:left="5032" w:hanging="180"/>
      </w:pPr>
    </w:lvl>
    <w:lvl w:ilvl="6" w:tplc="0419000F" w:tentative="1">
      <w:start w:val="1"/>
      <w:numFmt w:val="decimal"/>
      <w:lvlText w:val="%7."/>
      <w:lvlJc w:val="left"/>
      <w:pPr>
        <w:ind w:left="5752" w:hanging="360"/>
      </w:pPr>
    </w:lvl>
    <w:lvl w:ilvl="7" w:tplc="04190019" w:tentative="1">
      <w:start w:val="1"/>
      <w:numFmt w:val="lowerLetter"/>
      <w:lvlText w:val="%8."/>
      <w:lvlJc w:val="left"/>
      <w:pPr>
        <w:ind w:left="6472" w:hanging="360"/>
      </w:pPr>
    </w:lvl>
    <w:lvl w:ilvl="8" w:tplc="0419001B" w:tentative="1">
      <w:start w:val="1"/>
      <w:numFmt w:val="lowerRoman"/>
      <w:lvlText w:val="%9."/>
      <w:lvlJc w:val="right"/>
      <w:pPr>
        <w:ind w:left="7192" w:hanging="180"/>
      </w:pPr>
    </w:lvl>
  </w:abstractNum>
  <w:abstractNum w:abstractNumId="16" w15:restartNumberingAfterBreak="0">
    <w:nsid w:val="43BD731E"/>
    <w:multiLevelType w:val="hybridMultilevel"/>
    <w:tmpl w:val="4AD8D338"/>
    <w:lvl w:ilvl="0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2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13" w:hanging="360"/>
      </w:pPr>
      <w:rPr>
        <w:rFonts w:ascii="Wingdings" w:hAnsi="Wingdings" w:hint="default"/>
      </w:rPr>
    </w:lvl>
  </w:abstractNum>
  <w:abstractNum w:abstractNumId="17" w15:restartNumberingAfterBreak="0">
    <w:nsid w:val="4ED914B3"/>
    <w:multiLevelType w:val="hybridMultilevel"/>
    <w:tmpl w:val="930CB5DA"/>
    <w:lvl w:ilvl="0" w:tplc="A5C402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4840BDA"/>
    <w:multiLevelType w:val="hybridMultilevel"/>
    <w:tmpl w:val="A93E2764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19" w15:restartNumberingAfterBreak="0">
    <w:nsid w:val="55323221"/>
    <w:multiLevelType w:val="hybridMultilevel"/>
    <w:tmpl w:val="D818ACEC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0" w15:restartNumberingAfterBreak="0">
    <w:nsid w:val="5785501F"/>
    <w:multiLevelType w:val="hybridMultilevel"/>
    <w:tmpl w:val="E7E0134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E36A4B"/>
    <w:multiLevelType w:val="hybridMultilevel"/>
    <w:tmpl w:val="142AF2B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F10AA8A2">
      <w:numFmt w:val="bullet"/>
      <w:lvlText w:val=""/>
      <w:lvlJc w:val="left"/>
      <w:pPr>
        <w:ind w:left="1553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2" w15:restartNumberingAfterBreak="0">
    <w:nsid w:val="5CD22A1F"/>
    <w:multiLevelType w:val="hybridMultilevel"/>
    <w:tmpl w:val="04521438"/>
    <w:lvl w:ilvl="0" w:tplc="B508AA8A">
      <w:numFmt w:val="bullet"/>
      <w:lvlText w:val="-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3" w15:restartNumberingAfterBreak="0">
    <w:nsid w:val="5D751954"/>
    <w:multiLevelType w:val="hybridMultilevel"/>
    <w:tmpl w:val="8AE27316"/>
    <w:lvl w:ilvl="0" w:tplc="4484ECE4">
      <w:numFmt w:val="bullet"/>
      <w:lvlText w:val=""/>
      <w:lvlJc w:val="left"/>
      <w:pPr>
        <w:ind w:left="46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24" w15:restartNumberingAfterBreak="0">
    <w:nsid w:val="6A742179"/>
    <w:multiLevelType w:val="hybridMultilevel"/>
    <w:tmpl w:val="A1501A3E"/>
    <w:lvl w:ilvl="0" w:tplc="D41A9DB2">
      <w:start w:val="1"/>
      <w:numFmt w:val="bullet"/>
      <w:lvlText w:val="−"/>
      <w:lvlJc w:val="left"/>
      <w:pPr>
        <w:ind w:left="833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553" w:hanging="360"/>
      </w:pPr>
      <w:rPr>
        <w:rFonts w:ascii="Times New Roman" w:hAnsi="Times New Roman" w:cs="Times New Roman" w:hint="default"/>
      </w:rPr>
    </w:lvl>
    <w:lvl w:ilvl="2" w:tplc="39E0D832">
      <w:numFmt w:val="bullet"/>
      <w:lvlText w:val="-"/>
      <w:lvlJc w:val="left"/>
      <w:pPr>
        <w:ind w:left="2273" w:hanging="360"/>
      </w:pPr>
      <w:rPr>
        <w:rFonts w:ascii="Times New Roman" w:eastAsiaTheme="minorHAnsi" w:hAnsi="Times New Roman" w:cs="Times New Roman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5" w15:restartNumberingAfterBreak="0">
    <w:nsid w:val="6C8C0DC4"/>
    <w:multiLevelType w:val="hybridMultilevel"/>
    <w:tmpl w:val="2C10B100"/>
    <w:lvl w:ilvl="0" w:tplc="D41A9DB2">
      <w:start w:val="1"/>
      <w:numFmt w:val="bullet"/>
      <w:lvlText w:val="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E814EA52">
      <w:numFmt w:val="bullet"/>
      <w:lvlText w:val=""/>
      <w:lvlJc w:val="left"/>
      <w:pPr>
        <w:ind w:left="1497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6" w15:restartNumberingAfterBreak="0">
    <w:nsid w:val="6E14386E"/>
    <w:multiLevelType w:val="hybridMultilevel"/>
    <w:tmpl w:val="27E00BE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445B21"/>
    <w:multiLevelType w:val="hybridMultilevel"/>
    <w:tmpl w:val="85E65542"/>
    <w:lvl w:ilvl="0" w:tplc="D41A9DB2">
      <w:start w:val="1"/>
      <w:numFmt w:val="bullet"/>
      <w:lvlText w:val="−"/>
      <w:lvlJc w:val="left"/>
      <w:pPr>
        <w:ind w:left="77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8" w15:restartNumberingAfterBreak="0">
    <w:nsid w:val="7BC76374"/>
    <w:multiLevelType w:val="hybridMultilevel"/>
    <w:tmpl w:val="35CACDF4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0B5A91"/>
    <w:multiLevelType w:val="hybridMultilevel"/>
    <w:tmpl w:val="A3E2B9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21"/>
  </w:num>
  <w:num w:numId="3">
    <w:abstractNumId w:val="13"/>
  </w:num>
  <w:num w:numId="4">
    <w:abstractNumId w:val="19"/>
  </w:num>
  <w:num w:numId="5">
    <w:abstractNumId w:val="24"/>
  </w:num>
  <w:num w:numId="6">
    <w:abstractNumId w:val="18"/>
  </w:num>
  <w:num w:numId="7">
    <w:abstractNumId w:val="14"/>
  </w:num>
  <w:num w:numId="8">
    <w:abstractNumId w:val="4"/>
  </w:num>
  <w:num w:numId="9">
    <w:abstractNumId w:val="7"/>
  </w:num>
  <w:num w:numId="10">
    <w:abstractNumId w:val="9"/>
  </w:num>
  <w:num w:numId="11">
    <w:abstractNumId w:val="16"/>
  </w:num>
  <w:num w:numId="12">
    <w:abstractNumId w:val="26"/>
  </w:num>
  <w:num w:numId="13">
    <w:abstractNumId w:val="3"/>
  </w:num>
  <w:num w:numId="14">
    <w:abstractNumId w:val="28"/>
  </w:num>
  <w:num w:numId="15">
    <w:abstractNumId w:val="8"/>
  </w:num>
  <w:num w:numId="16">
    <w:abstractNumId w:val="5"/>
  </w:num>
  <w:num w:numId="17">
    <w:abstractNumId w:val="6"/>
  </w:num>
  <w:num w:numId="18">
    <w:abstractNumId w:val="0"/>
  </w:num>
  <w:num w:numId="19">
    <w:abstractNumId w:val="20"/>
  </w:num>
  <w:num w:numId="20">
    <w:abstractNumId w:val="11"/>
  </w:num>
  <w:num w:numId="21">
    <w:abstractNumId w:val="10"/>
  </w:num>
  <w:num w:numId="22">
    <w:abstractNumId w:val="23"/>
  </w:num>
  <w:num w:numId="23">
    <w:abstractNumId w:val="25"/>
  </w:num>
  <w:num w:numId="24">
    <w:abstractNumId w:val="27"/>
  </w:num>
  <w:num w:numId="25">
    <w:abstractNumId w:val="2"/>
  </w:num>
  <w:num w:numId="26">
    <w:abstractNumId w:val="1"/>
  </w:num>
  <w:num w:numId="27">
    <w:abstractNumId w:val="15"/>
  </w:num>
  <w:num w:numId="28">
    <w:abstractNumId w:val="12"/>
  </w:num>
  <w:num w:numId="29">
    <w:abstractNumId w:val="17"/>
  </w:num>
  <w:num w:numId="3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97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3A"/>
    <w:rsid w:val="000048A4"/>
    <w:rsid w:val="00005B70"/>
    <w:rsid w:val="00006042"/>
    <w:rsid w:val="00013E5C"/>
    <w:rsid w:val="00015DBF"/>
    <w:rsid w:val="0002230E"/>
    <w:rsid w:val="00023BBA"/>
    <w:rsid w:val="00024398"/>
    <w:rsid w:val="00034EA1"/>
    <w:rsid w:val="000450EE"/>
    <w:rsid w:val="00045315"/>
    <w:rsid w:val="00050009"/>
    <w:rsid w:val="00052FD0"/>
    <w:rsid w:val="000672C2"/>
    <w:rsid w:val="0007070B"/>
    <w:rsid w:val="00071281"/>
    <w:rsid w:val="00072821"/>
    <w:rsid w:val="0007512E"/>
    <w:rsid w:val="000954A0"/>
    <w:rsid w:val="000A0D1C"/>
    <w:rsid w:val="000A235D"/>
    <w:rsid w:val="000A2892"/>
    <w:rsid w:val="000B00B2"/>
    <w:rsid w:val="000B473D"/>
    <w:rsid w:val="000C18E2"/>
    <w:rsid w:val="000C31E3"/>
    <w:rsid w:val="000C549A"/>
    <w:rsid w:val="000D35DE"/>
    <w:rsid w:val="000D4CB9"/>
    <w:rsid w:val="000E0634"/>
    <w:rsid w:val="000E55BB"/>
    <w:rsid w:val="000E5E26"/>
    <w:rsid w:val="001008F9"/>
    <w:rsid w:val="00106570"/>
    <w:rsid w:val="00112CCF"/>
    <w:rsid w:val="00116684"/>
    <w:rsid w:val="0012070B"/>
    <w:rsid w:val="00120887"/>
    <w:rsid w:val="0013377D"/>
    <w:rsid w:val="0014112B"/>
    <w:rsid w:val="0015126B"/>
    <w:rsid w:val="00170689"/>
    <w:rsid w:val="00172F69"/>
    <w:rsid w:val="001772A5"/>
    <w:rsid w:val="0018084B"/>
    <w:rsid w:val="001A009E"/>
    <w:rsid w:val="001B42FF"/>
    <w:rsid w:val="001B7843"/>
    <w:rsid w:val="001C177F"/>
    <w:rsid w:val="001C2423"/>
    <w:rsid w:val="001C4D91"/>
    <w:rsid w:val="001D2762"/>
    <w:rsid w:val="001E10C1"/>
    <w:rsid w:val="001E5CE3"/>
    <w:rsid w:val="001F1DA2"/>
    <w:rsid w:val="002034D2"/>
    <w:rsid w:val="0021256B"/>
    <w:rsid w:val="002300C2"/>
    <w:rsid w:val="00240623"/>
    <w:rsid w:val="0024448E"/>
    <w:rsid w:val="002472C2"/>
    <w:rsid w:val="002474CC"/>
    <w:rsid w:val="00254613"/>
    <w:rsid w:val="0026126E"/>
    <w:rsid w:val="0026511E"/>
    <w:rsid w:val="002654DD"/>
    <w:rsid w:val="00265908"/>
    <w:rsid w:val="002666F7"/>
    <w:rsid w:val="00274DD6"/>
    <w:rsid w:val="002765F4"/>
    <w:rsid w:val="00282679"/>
    <w:rsid w:val="0028776D"/>
    <w:rsid w:val="0029320B"/>
    <w:rsid w:val="00295016"/>
    <w:rsid w:val="002A156D"/>
    <w:rsid w:val="002A603B"/>
    <w:rsid w:val="002A6BDA"/>
    <w:rsid w:val="002B0F9E"/>
    <w:rsid w:val="002B1A1C"/>
    <w:rsid w:val="002B2407"/>
    <w:rsid w:val="002C134C"/>
    <w:rsid w:val="002C211B"/>
    <w:rsid w:val="002D27DF"/>
    <w:rsid w:val="002D4C17"/>
    <w:rsid w:val="0030257F"/>
    <w:rsid w:val="00315105"/>
    <w:rsid w:val="003227F8"/>
    <w:rsid w:val="00323DCA"/>
    <w:rsid w:val="003246A7"/>
    <w:rsid w:val="00335D40"/>
    <w:rsid w:val="00337B89"/>
    <w:rsid w:val="00345D23"/>
    <w:rsid w:val="00360F2B"/>
    <w:rsid w:val="003717A0"/>
    <w:rsid w:val="00374CC7"/>
    <w:rsid w:val="003847F4"/>
    <w:rsid w:val="00392561"/>
    <w:rsid w:val="0039393F"/>
    <w:rsid w:val="003A04B1"/>
    <w:rsid w:val="003C5EC1"/>
    <w:rsid w:val="003E3373"/>
    <w:rsid w:val="003E6C86"/>
    <w:rsid w:val="003F4562"/>
    <w:rsid w:val="00421361"/>
    <w:rsid w:val="00421F0A"/>
    <w:rsid w:val="004246C9"/>
    <w:rsid w:val="0042663B"/>
    <w:rsid w:val="00430394"/>
    <w:rsid w:val="00432350"/>
    <w:rsid w:val="00435C50"/>
    <w:rsid w:val="00447CC6"/>
    <w:rsid w:val="00450901"/>
    <w:rsid w:val="004512F9"/>
    <w:rsid w:val="00451AD7"/>
    <w:rsid w:val="00451FF3"/>
    <w:rsid w:val="0045441C"/>
    <w:rsid w:val="00457817"/>
    <w:rsid w:val="00457C31"/>
    <w:rsid w:val="004663E4"/>
    <w:rsid w:val="0047215E"/>
    <w:rsid w:val="0047706E"/>
    <w:rsid w:val="004804FF"/>
    <w:rsid w:val="00490C7E"/>
    <w:rsid w:val="00492247"/>
    <w:rsid w:val="00492286"/>
    <w:rsid w:val="004A305E"/>
    <w:rsid w:val="004B46ED"/>
    <w:rsid w:val="004B5E07"/>
    <w:rsid w:val="004D11A1"/>
    <w:rsid w:val="004D748A"/>
    <w:rsid w:val="004E0B2A"/>
    <w:rsid w:val="004F5B5F"/>
    <w:rsid w:val="00500260"/>
    <w:rsid w:val="0050773B"/>
    <w:rsid w:val="00521E55"/>
    <w:rsid w:val="00526E24"/>
    <w:rsid w:val="005315DA"/>
    <w:rsid w:val="005450DC"/>
    <w:rsid w:val="0056742D"/>
    <w:rsid w:val="00572B77"/>
    <w:rsid w:val="005857A3"/>
    <w:rsid w:val="00593AC1"/>
    <w:rsid w:val="0059662C"/>
    <w:rsid w:val="005A3B32"/>
    <w:rsid w:val="005A3FD9"/>
    <w:rsid w:val="005A5C5E"/>
    <w:rsid w:val="005A65C9"/>
    <w:rsid w:val="005A6B14"/>
    <w:rsid w:val="005B5E75"/>
    <w:rsid w:val="005B6716"/>
    <w:rsid w:val="005B6D2B"/>
    <w:rsid w:val="005C47F8"/>
    <w:rsid w:val="005D150A"/>
    <w:rsid w:val="005D6BC1"/>
    <w:rsid w:val="005F1D2A"/>
    <w:rsid w:val="0061301A"/>
    <w:rsid w:val="0061417B"/>
    <w:rsid w:val="00615CD1"/>
    <w:rsid w:val="006160FB"/>
    <w:rsid w:val="00623200"/>
    <w:rsid w:val="00645303"/>
    <w:rsid w:val="00655C71"/>
    <w:rsid w:val="006611DA"/>
    <w:rsid w:val="0066184A"/>
    <w:rsid w:val="00662BDF"/>
    <w:rsid w:val="00662CEA"/>
    <w:rsid w:val="00666EE6"/>
    <w:rsid w:val="00671F98"/>
    <w:rsid w:val="0068092D"/>
    <w:rsid w:val="006A1897"/>
    <w:rsid w:val="006A45D3"/>
    <w:rsid w:val="006D1BF6"/>
    <w:rsid w:val="006D1CAD"/>
    <w:rsid w:val="006D629C"/>
    <w:rsid w:val="006D69F0"/>
    <w:rsid w:val="006F4014"/>
    <w:rsid w:val="00714E53"/>
    <w:rsid w:val="00715996"/>
    <w:rsid w:val="00734C79"/>
    <w:rsid w:val="00735AEE"/>
    <w:rsid w:val="00736C4A"/>
    <w:rsid w:val="00752557"/>
    <w:rsid w:val="00753462"/>
    <w:rsid w:val="00766394"/>
    <w:rsid w:val="00774D9E"/>
    <w:rsid w:val="00782F0E"/>
    <w:rsid w:val="00790F58"/>
    <w:rsid w:val="00796517"/>
    <w:rsid w:val="007A704B"/>
    <w:rsid w:val="007C02DE"/>
    <w:rsid w:val="007C3F6E"/>
    <w:rsid w:val="007C4596"/>
    <w:rsid w:val="007C6B83"/>
    <w:rsid w:val="007D0A85"/>
    <w:rsid w:val="007E2300"/>
    <w:rsid w:val="007E2CC6"/>
    <w:rsid w:val="007E5251"/>
    <w:rsid w:val="007F4B5B"/>
    <w:rsid w:val="007F5C80"/>
    <w:rsid w:val="007F62F6"/>
    <w:rsid w:val="00802750"/>
    <w:rsid w:val="008118FB"/>
    <w:rsid w:val="008149F6"/>
    <w:rsid w:val="00815B45"/>
    <w:rsid w:val="0082389E"/>
    <w:rsid w:val="00834482"/>
    <w:rsid w:val="00834E44"/>
    <w:rsid w:val="008353B8"/>
    <w:rsid w:val="008356CE"/>
    <w:rsid w:val="00835784"/>
    <w:rsid w:val="00846865"/>
    <w:rsid w:val="00846FAD"/>
    <w:rsid w:val="008725B5"/>
    <w:rsid w:val="0087773A"/>
    <w:rsid w:val="00882089"/>
    <w:rsid w:val="00885EE9"/>
    <w:rsid w:val="008937E3"/>
    <w:rsid w:val="0089629F"/>
    <w:rsid w:val="008A571D"/>
    <w:rsid w:val="008B2E00"/>
    <w:rsid w:val="008B4BB7"/>
    <w:rsid w:val="008C0E96"/>
    <w:rsid w:val="008C55C1"/>
    <w:rsid w:val="008D0D1B"/>
    <w:rsid w:val="008D303F"/>
    <w:rsid w:val="008D3208"/>
    <w:rsid w:val="008E055D"/>
    <w:rsid w:val="008E7F93"/>
    <w:rsid w:val="008F1566"/>
    <w:rsid w:val="008F4B5A"/>
    <w:rsid w:val="00904EA0"/>
    <w:rsid w:val="00906751"/>
    <w:rsid w:val="0091110E"/>
    <w:rsid w:val="00927E05"/>
    <w:rsid w:val="009402BB"/>
    <w:rsid w:val="00946B8D"/>
    <w:rsid w:val="00953A39"/>
    <w:rsid w:val="00956FDC"/>
    <w:rsid w:val="00966FEB"/>
    <w:rsid w:val="00975468"/>
    <w:rsid w:val="009768A7"/>
    <w:rsid w:val="00983536"/>
    <w:rsid w:val="00985156"/>
    <w:rsid w:val="009B4DC7"/>
    <w:rsid w:val="009B6092"/>
    <w:rsid w:val="009B79F0"/>
    <w:rsid w:val="009C7D88"/>
    <w:rsid w:val="009D4DED"/>
    <w:rsid w:val="009F45E3"/>
    <w:rsid w:val="00A0051B"/>
    <w:rsid w:val="00A07247"/>
    <w:rsid w:val="00A14FAE"/>
    <w:rsid w:val="00A242D8"/>
    <w:rsid w:val="00A25DB1"/>
    <w:rsid w:val="00A2600A"/>
    <w:rsid w:val="00A52582"/>
    <w:rsid w:val="00A611C2"/>
    <w:rsid w:val="00A675E1"/>
    <w:rsid w:val="00A7117C"/>
    <w:rsid w:val="00A723F4"/>
    <w:rsid w:val="00A727F3"/>
    <w:rsid w:val="00A72B93"/>
    <w:rsid w:val="00A837FC"/>
    <w:rsid w:val="00A8729C"/>
    <w:rsid w:val="00A90D80"/>
    <w:rsid w:val="00A972F7"/>
    <w:rsid w:val="00A9778E"/>
    <w:rsid w:val="00AA38E6"/>
    <w:rsid w:val="00AB3373"/>
    <w:rsid w:val="00AB6956"/>
    <w:rsid w:val="00AE7AE1"/>
    <w:rsid w:val="00AF13AB"/>
    <w:rsid w:val="00AF2623"/>
    <w:rsid w:val="00B010F4"/>
    <w:rsid w:val="00B01793"/>
    <w:rsid w:val="00B107A0"/>
    <w:rsid w:val="00B20EC5"/>
    <w:rsid w:val="00B23445"/>
    <w:rsid w:val="00B376AC"/>
    <w:rsid w:val="00B45DCA"/>
    <w:rsid w:val="00B4758C"/>
    <w:rsid w:val="00B50F51"/>
    <w:rsid w:val="00B60CEC"/>
    <w:rsid w:val="00B633EB"/>
    <w:rsid w:val="00B66AAC"/>
    <w:rsid w:val="00B7050C"/>
    <w:rsid w:val="00B845EE"/>
    <w:rsid w:val="00BA07DF"/>
    <w:rsid w:val="00BA38A3"/>
    <w:rsid w:val="00BB7B30"/>
    <w:rsid w:val="00BC04EB"/>
    <w:rsid w:val="00BC546A"/>
    <w:rsid w:val="00BC7D35"/>
    <w:rsid w:val="00BD15F2"/>
    <w:rsid w:val="00BD484D"/>
    <w:rsid w:val="00BE4D49"/>
    <w:rsid w:val="00BF3B64"/>
    <w:rsid w:val="00BF4215"/>
    <w:rsid w:val="00C050FB"/>
    <w:rsid w:val="00C05C2D"/>
    <w:rsid w:val="00C150F4"/>
    <w:rsid w:val="00C21AA8"/>
    <w:rsid w:val="00C35A7E"/>
    <w:rsid w:val="00C371B8"/>
    <w:rsid w:val="00C45438"/>
    <w:rsid w:val="00C548D8"/>
    <w:rsid w:val="00C55364"/>
    <w:rsid w:val="00C60852"/>
    <w:rsid w:val="00C60D09"/>
    <w:rsid w:val="00C7076D"/>
    <w:rsid w:val="00C767EF"/>
    <w:rsid w:val="00C829E4"/>
    <w:rsid w:val="00C85DCC"/>
    <w:rsid w:val="00C8752D"/>
    <w:rsid w:val="00C91A74"/>
    <w:rsid w:val="00CA1955"/>
    <w:rsid w:val="00CA718B"/>
    <w:rsid w:val="00CD61EF"/>
    <w:rsid w:val="00D01EDD"/>
    <w:rsid w:val="00D06EAB"/>
    <w:rsid w:val="00D07DD6"/>
    <w:rsid w:val="00D127E6"/>
    <w:rsid w:val="00D14E50"/>
    <w:rsid w:val="00D22844"/>
    <w:rsid w:val="00D248E2"/>
    <w:rsid w:val="00D3306C"/>
    <w:rsid w:val="00D47809"/>
    <w:rsid w:val="00D540E6"/>
    <w:rsid w:val="00D54F09"/>
    <w:rsid w:val="00D60234"/>
    <w:rsid w:val="00D67DB2"/>
    <w:rsid w:val="00D72A79"/>
    <w:rsid w:val="00D8154D"/>
    <w:rsid w:val="00D960E7"/>
    <w:rsid w:val="00D97444"/>
    <w:rsid w:val="00D97DB1"/>
    <w:rsid w:val="00DA2946"/>
    <w:rsid w:val="00DA33B2"/>
    <w:rsid w:val="00DA3C1B"/>
    <w:rsid w:val="00DC2B86"/>
    <w:rsid w:val="00DD451B"/>
    <w:rsid w:val="00DD4F2D"/>
    <w:rsid w:val="00DD4FAA"/>
    <w:rsid w:val="00DD6DE7"/>
    <w:rsid w:val="00DE218B"/>
    <w:rsid w:val="00DE787F"/>
    <w:rsid w:val="00DE78C5"/>
    <w:rsid w:val="00E01421"/>
    <w:rsid w:val="00E05D5E"/>
    <w:rsid w:val="00E44CF0"/>
    <w:rsid w:val="00E51FFE"/>
    <w:rsid w:val="00E64439"/>
    <w:rsid w:val="00E651CF"/>
    <w:rsid w:val="00E7022A"/>
    <w:rsid w:val="00E70D6B"/>
    <w:rsid w:val="00E83C6B"/>
    <w:rsid w:val="00E844BB"/>
    <w:rsid w:val="00E84665"/>
    <w:rsid w:val="00E90FBD"/>
    <w:rsid w:val="00EA56D8"/>
    <w:rsid w:val="00EA5C21"/>
    <w:rsid w:val="00EB1D79"/>
    <w:rsid w:val="00EB489C"/>
    <w:rsid w:val="00EB63BD"/>
    <w:rsid w:val="00EB7C69"/>
    <w:rsid w:val="00EC2AD5"/>
    <w:rsid w:val="00ED3C5D"/>
    <w:rsid w:val="00F1706F"/>
    <w:rsid w:val="00F22074"/>
    <w:rsid w:val="00F3020F"/>
    <w:rsid w:val="00F332DA"/>
    <w:rsid w:val="00F35588"/>
    <w:rsid w:val="00F36531"/>
    <w:rsid w:val="00F37820"/>
    <w:rsid w:val="00F50D78"/>
    <w:rsid w:val="00F544B2"/>
    <w:rsid w:val="00F54FE0"/>
    <w:rsid w:val="00F56756"/>
    <w:rsid w:val="00F7041F"/>
    <w:rsid w:val="00F74681"/>
    <w:rsid w:val="00F94F30"/>
    <w:rsid w:val="00F953CE"/>
    <w:rsid w:val="00FC4133"/>
    <w:rsid w:val="00FD0C1F"/>
    <w:rsid w:val="00FD2DFD"/>
    <w:rsid w:val="00FD2F48"/>
    <w:rsid w:val="00FD4BE9"/>
    <w:rsid w:val="00FE078D"/>
    <w:rsid w:val="00FE3A9B"/>
    <w:rsid w:val="00FE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AD26D"/>
  <w15:docId w15:val="{8A88D9BA-DC6B-441E-B030-9925B808E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8777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7773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qFormat/>
    <w:rsid w:val="0087773A"/>
    <w:pPr>
      <w:ind w:left="100"/>
    </w:pPr>
  </w:style>
  <w:style w:type="paragraph" w:customStyle="1" w:styleId="Default">
    <w:name w:val="Default"/>
    <w:rsid w:val="00A837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3">
    <w:name w:val="List Paragraph"/>
    <w:basedOn w:val="a"/>
    <w:uiPriority w:val="1"/>
    <w:qFormat/>
    <w:rsid w:val="005B6D2B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C767EF"/>
    <w:pPr>
      <w:widowControl/>
      <w:autoSpaceDE/>
      <w:autoSpaceDN/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customStyle="1" w:styleId="rvts0">
    <w:name w:val="rvts0"/>
    <w:rsid w:val="00927E05"/>
  </w:style>
  <w:style w:type="character" w:customStyle="1" w:styleId="WW8Num1z1">
    <w:name w:val="WW8Num1z1"/>
    <w:rsid w:val="00927E05"/>
    <w:rPr>
      <w:rFonts w:ascii="Courier New" w:hAnsi="Courier New" w:cs="Courier New"/>
    </w:rPr>
  </w:style>
  <w:style w:type="character" w:customStyle="1" w:styleId="WW8Num1z3">
    <w:name w:val="WW8Num1z3"/>
    <w:rsid w:val="000C549A"/>
    <w:rPr>
      <w:rFonts w:ascii="Symbol" w:hAnsi="Symbol"/>
    </w:rPr>
  </w:style>
  <w:style w:type="table" w:styleId="a5">
    <w:name w:val="Table Grid"/>
    <w:basedOn w:val="a1"/>
    <w:uiPriority w:val="59"/>
    <w:rsid w:val="001512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C7D35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BA07D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A07DF"/>
    <w:rPr>
      <w:rFonts w:ascii="Segoe UI" w:eastAsia="Times New Roman" w:hAnsi="Segoe UI" w:cs="Segoe UI"/>
      <w:sz w:val="18"/>
      <w:szCs w:val="18"/>
      <w:lang w:val="en-US"/>
    </w:rPr>
  </w:style>
  <w:style w:type="paragraph" w:styleId="a9">
    <w:name w:val="No Spacing"/>
    <w:uiPriority w:val="1"/>
    <w:qFormat/>
    <w:rsid w:val="003227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WW8Num1z0">
    <w:name w:val="WW8Num1z0"/>
    <w:rsid w:val="00282679"/>
    <w:rPr>
      <w:rFonts w:ascii="Calibri Light" w:eastAsia="Calibri" w:hAnsi="Calibri Light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rvts9">
    <w:name w:val="rvts9"/>
    <w:rsid w:val="00282679"/>
  </w:style>
  <w:style w:type="paragraph" w:customStyle="1" w:styleId="1">
    <w:name w:val="Абзац списка1"/>
    <w:basedOn w:val="a"/>
    <w:rsid w:val="00447CC6"/>
    <w:pPr>
      <w:widowControl/>
      <w:autoSpaceDE/>
      <w:autoSpaceDN/>
      <w:ind w:left="720"/>
      <w:contextualSpacing/>
    </w:pPr>
    <w:rPr>
      <w:rFonts w:ascii="Calibri" w:hAnsi="Calibri" w:cs="Arial"/>
      <w:sz w:val="20"/>
      <w:szCs w:val="20"/>
      <w:lang w:val="uk-UA" w:eastAsia="uk-UA"/>
    </w:rPr>
  </w:style>
  <w:style w:type="character" w:customStyle="1" w:styleId="FontStyle65">
    <w:name w:val="Font Style65"/>
    <w:rsid w:val="00447CC6"/>
    <w:rPr>
      <w:rFonts w:ascii="Times New Roman" w:hAnsi="Times New Roman" w:cs="Times New Roman"/>
      <w:sz w:val="26"/>
      <w:szCs w:val="26"/>
    </w:rPr>
  </w:style>
  <w:style w:type="character" w:customStyle="1" w:styleId="fontstyle01">
    <w:name w:val="fontstyle01"/>
    <w:rsid w:val="00447CC6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character" w:styleId="aa">
    <w:name w:val="FollowedHyperlink"/>
    <w:basedOn w:val="a0"/>
    <w:uiPriority w:val="99"/>
    <w:semiHidden/>
    <w:unhideWhenUsed/>
    <w:rsid w:val="00A0051B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7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2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ww.uzhnu.edu.ua/uk/infocentre/1506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f-city@uzhnu.edu.u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1D036F-F926-41F9-A9FC-210238EF2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17214</Words>
  <Characters>9813</Characters>
  <Application>Microsoft Office Word</Application>
  <DocSecurity>0</DocSecurity>
  <Lines>81</Lines>
  <Paragraphs>53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26974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Anatoliy</dc:creator>
  <cp:lastModifiedBy>User</cp:lastModifiedBy>
  <cp:revision>5</cp:revision>
  <cp:lastPrinted>2022-12-20T06:40:00Z</cp:lastPrinted>
  <dcterms:created xsi:type="dcterms:W3CDTF">2024-01-05T12:20:00Z</dcterms:created>
  <dcterms:modified xsi:type="dcterms:W3CDTF">2024-01-05T12:22:00Z</dcterms:modified>
</cp:coreProperties>
</file>