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5DC8" w14:textId="77777777" w:rsidR="009F0085" w:rsidRPr="009F0085" w:rsidRDefault="009F0085" w:rsidP="009F00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00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РСВР</w:t>
      </w:r>
    </w:p>
    <w:p w14:paraId="6E97BAD0" w14:textId="77777777" w:rsidR="009F0085" w:rsidRDefault="009F0085" w:rsidP="009F008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E6B2C0" w14:textId="0DBFC948" w:rsidR="009F0085" w:rsidRPr="009F0085" w:rsidRDefault="006244E4" w:rsidP="009F0085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F0085">
        <w:rPr>
          <w:rFonts w:ascii="Times New Roman" w:hAnsi="Times New Roman" w:cs="Times New Roman"/>
          <w:sz w:val="28"/>
          <w:szCs w:val="28"/>
          <w:lang w:val="uk-UA"/>
        </w:rPr>
        <w:t>ДЕРБАК Марія Антонівна, доктор медичних наук, професор, завідувачка кафедри факультетської терапії медичного факультету ДВНЗ «Ужгородського національного університету», штатна співробітниця ДВНЗ «Ужгородський національний університет»</w:t>
      </w:r>
      <w:r w:rsidRPr="009F00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</w:t>
      </w:r>
      <w:r w:rsidR="009F0085" w:rsidRPr="009F00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(голова ради);</w:t>
      </w:r>
    </w:p>
    <w:p w14:paraId="26644CE3" w14:textId="267ED34F" w:rsidR="009F0085" w:rsidRPr="009F0085" w:rsidRDefault="006244E4" w:rsidP="009F0085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4E4">
        <w:rPr>
          <w:rFonts w:ascii="Times New Roman" w:hAnsi="Times New Roman" w:cs="Times New Roman"/>
          <w:sz w:val="28"/>
          <w:szCs w:val="28"/>
          <w:lang w:val="uk-UA"/>
        </w:rPr>
        <w:t xml:space="preserve">ГАНИЧ </w:t>
      </w:r>
      <w:r w:rsidRPr="006244E4">
        <w:rPr>
          <w:rFonts w:ascii="Times New Roman" w:hAnsi="Times New Roman" w:cs="Times New Roman"/>
          <w:sz w:val="28"/>
          <w:szCs w:val="28"/>
          <w:lang w:val="uk-UA"/>
        </w:rPr>
        <w:t>Оксана Тарасівна</w:t>
      </w:r>
      <w:r w:rsidR="009F0085"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кандидат </w:t>
      </w:r>
      <w:r w:rsidR="009F0085"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медичних наук, </w:t>
      </w:r>
      <w:r w:rsidRPr="009F0085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9F0085"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F0085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085" w:rsidRPr="009F0085">
        <w:rPr>
          <w:rFonts w:ascii="Times New Roman" w:hAnsi="Times New Roman" w:cs="Times New Roman"/>
          <w:sz w:val="28"/>
          <w:szCs w:val="28"/>
          <w:lang w:val="uk-UA"/>
        </w:rPr>
        <w:t>кафедри факультетської терапії медичного факультету ДВНЗ «Ужгородського національного університету», штатна співробітниця ДВНЗ «Ужгородський національний університет»</w:t>
      </w:r>
      <w:r w:rsidR="009F0085" w:rsidRPr="009F00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14:paraId="70E671D6" w14:textId="77777777" w:rsidR="009F0085" w:rsidRPr="009F0085" w:rsidRDefault="009F0085" w:rsidP="009F008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СЛИВКА Ярослава Іванівна, кандидат медичних наук, доцент, </w:t>
      </w:r>
      <w:proofErr w:type="spellStart"/>
      <w:r w:rsidRPr="009F0085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 кафедри фізіології та патофізіології медичного факультету №2 </w:t>
      </w:r>
      <w:r w:rsidRPr="009F0085">
        <w:rPr>
          <w:rFonts w:ascii="Times New Roman" w:hAnsi="Times New Roman" w:cs="Times New Roman"/>
          <w:sz w:val="28"/>
          <w:szCs w:val="28"/>
          <w:lang w:val="uk-UA"/>
        </w:rPr>
        <w:br/>
        <w:t>ДВНЗ «Ужгородського національного університету», штатна співробітниця ДВНЗ «Ужгородський національний університет»</w:t>
      </w:r>
      <w:r w:rsidRPr="009F00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14:paraId="53AA029F" w14:textId="77777777" w:rsidR="009F0085" w:rsidRPr="009F0085" w:rsidRDefault="009F0085" w:rsidP="009F0085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ВАДЗЮК Степан Несторович, доктор медичних наук, професор, завідувач кафедри фізіології з основами біоетики та </w:t>
      </w:r>
      <w:proofErr w:type="spellStart"/>
      <w:r w:rsidRPr="009F0085">
        <w:rPr>
          <w:rFonts w:ascii="Times New Roman" w:hAnsi="Times New Roman" w:cs="Times New Roman"/>
          <w:sz w:val="28"/>
          <w:szCs w:val="28"/>
          <w:lang w:val="uk-UA"/>
        </w:rPr>
        <w:t>біобезпеки</w:t>
      </w:r>
      <w:proofErr w:type="spellEnd"/>
      <w:r w:rsidRPr="009F0085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факультету Тернопільського національного медичного університету імені </w:t>
      </w:r>
      <w:r w:rsidRPr="009F0085">
        <w:rPr>
          <w:rFonts w:ascii="Times New Roman" w:hAnsi="Times New Roman" w:cs="Times New Roman"/>
          <w:sz w:val="28"/>
          <w:szCs w:val="28"/>
          <w:lang w:val="uk-UA"/>
        </w:rPr>
        <w:br/>
        <w:t>І.Я. Горбачевського МОЗ України, штатний співробітник Тернопільського національного медичного університету імені І.Я. Горбачевського МОЗ України (офіційний опонент);</w:t>
      </w:r>
    </w:p>
    <w:p w14:paraId="3C336C8C" w14:textId="77777777" w:rsidR="009F0085" w:rsidRPr="009F0085" w:rsidRDefault="009F0085" w:rsidP="009F0085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085">
        <w:rPr>
          <w:rFonts w:ascii="Times New Roman" w:hAnsi="Times New Roman" w:cs="Times New Roman"/>
          <w:sz w:val="28"/>
          <w:szCs w:val="28"/>
          <w:lang w:val="uk-UA"/>
        </w:rPr>
        <w:t>КОЧЕРГА Зоряна Ростиславівна, доктор медичних наук, професор, завідувачка кафедри пропедевтики педіатрії медичного факультету №1 Івано-Франківського національного медичного університету, штатна співробітниця Івано-Франківського національного медичного університету (офіційний опонент).</w:t>
      </w:r>
    </w:p>
    <w:p w14:paraId="1BD80816" w14:textId="77777777" w:rsidR="009F0085" w:rsidRPr="009F0085" w:rsidRDefault="009F0085">
      <w:pPr>
        <w:rPr>
          <w:lang w:val="uk-UA"/>
        </w:rPr>
      </w:pPr>
    </w:p>
    <w:sectPr w:rsidR="009F0085" w:rsidRPr="009F0085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10B"/>
    <w:rsid w:val="0013667F"/>
    <w:rsid w:val="0014449C"/>
    <w:rsid w:val="00232BAA"/>
    <w:rsid w:val="00611502"/>
    <w:rsid w:val="006244E4"/>
    <w:rsid w:val="007D4862"/>
    <w:rsid w:val="0090103A"/>
    <w:rsid w:val="009F0085"/>
    <w:rsid w:val="00E179F1"/>
    <w:rsid w:val="00E565B4"/>
    <w:rsid w:val="00E75B1B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3EFE"/>
  <w15:docId w15:val="{C63A07B4-CEDF-45DD-872C-98B6B65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2</cp:revision>
  <dcterms:created xsi:type="dcterms:W3CDTF">2023-11-22T11:52:00Z</dcterms:created>
  <dcterms:modified xsi:type="dcterms:W3CDTF">2024-08-15T12:41:00Z</dcterms:modified>
</cp:coreProperties>
</file>