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2D" w:rsidRPr="004D7B2D" w:rsidRDefault="004D7B2D" w:rsidP="004D7B2D">
      <w:pPr>
        <w:tabs>
          <w:tab w:val="left" w:pos="709"/>
        </w:tabs>
        <w:spacing w:before="18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 w:rsidRPr="004D7B2D">
        <w:rPr>
          <w:rFonts w:ascii="Times New Roman" w:hAnsi="Times New Roman" w:cs="Times New Roman"/>
          <w:b/>
          <w:sz w:val="28"/>
          <w:szCs w:val="28"/>
          <w:lang w:eastAsia="zh-CN" w:bidi="hi-IN"/>
        </w:rPr>
        <w:t>Склад РСВР</w:t>
      </w:r>
    </w:p>
    <w:p w:rsidR="004D7B2D" w:rsidRPr="004D7B2D" w:rsidRDefault="004D7B2D" w:rsidP="004D7B2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4D7B2D" w:rsidRPr="007E5729" w:rsidRDefault="004D7B2D" w:rsidP="004D7B2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E5729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БОЛДІЖАР </w:t>
      </w:r>
      <w:r w:rsidRPr="007E572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Олександр Олександрович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професор, </w:t>
      </w:r>
      <w:r w:rsidRPr="007E572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декан медичного факультету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університет», штатний співробітник ДВНЗ «Ужгородський національний університет» (голова ради);</w:t>
      </w:r>
    </w:p>
    <w:p w:rsidR="004D7B2D" w:rsidRPr="007E5729" w:rsidRDefault="004D7B2D" w:rsidP="004D7B2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ГАНИЧ Тарас Михайлович</w:t>
      </w:r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доктор </w:t>
      </w:r>
      <w:r w:rsidRPr="007E5729">
        <w:rPr>
          <w:rFonts w:ascii="Times New Roman" w:hAnsi="Times New Roman" w:cs="Times New Roman"/>
          <w:sz w:val="28"/>
          <w:szCs w:val="28"/>
        </w:rPr>
        <w:t xml:space="preserve">медичних наук,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професор</w:t>
      </w:r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професор </w:t>
      </w:r>
      <w:r w:rsidRPr="007E572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кафедри факультетської терапії медичного факультету</w:t>
      </w:r>
      <w:r w:rsidRPr="007E5729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4D7B2D" w:rsidRPr="007E5729" w:rsidRDefault="004D7B2D" w:rsidP="004D7B2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ФЕЙСА Сніжана Василівна</w:t>
      </w:r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кандидат медичних наук, доцент, </w:t>
      </w:r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доцент кафедри терапії та сімейної медицини факультету післядипломної освіти та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доуніверситетської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підготовки</w:t>
      </w:r>
      <w:r w:rsidRPr="007E5729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>ДВНЗ «Ужгородський національний університет»</w:t>
      </w:r>
      <w:r w:rsidRPr="007E5729">
        <w:rPr>
          <w:rFonts w:ascii="Times New Roman" w:hAnsi="Times New Roman" w:cs="Times New Roman"/>
          <w:sz w:val="28"/>
          <w:szCs w:val="28"/>
        </w:rPr>
        <w:t>, штатна співробітниця ДВНЗ «Ужгородський національний університет»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4D7B2D" w:rsidRPr="007E5729" w:rsidRDefault="004D7B2D" w:rsidP="004D7B2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МОРОЗ Лариса Василівна</w:t>
      </w:r>
      <w:r w:rsidRPr="007E5729">
        <w:rPr>
          <w:rFonts w:ascii="Times New Roman" w:hAnsi="Times New Roman" w:cs="Times New Roman"/>
          <w:sz w:val="28"/>
          <w:szCs w:val="28"/>
        </w:rPr>
        <w:t xml:space="preserve">, доктор медичних наук, професор,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завідувачка кафедри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інфекційних хвороб з курсом епідеміології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Вінницького національного медичного університету ім. М.І. Пирогова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штатна співробітниця Вінницького національного медичного університету ім. М.І. Пирогова</w:t>
      </w:r>
      <w:r w:rsidRPr="007E5729">
        <w:rPr>
          <w:rFonts w:ascii="Times New Roman" w:hAnsi="Times New Roman" w:cs="Times New Roman"/>
          <w:sz w:val="28"/>
          <w:szCs w:val="28"/>
        </w:rPr>
        <w:t xml:space="preserve"> (офіційний опонент);</w:t>
      </w:r>
    </w:p>
    <w:p w:rsidR="004D7B2D" w:rsidRPr="007E5729" w:rsidRDefault="004D7B2D" w:rsidP="004D7B2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БАБІНЕЦЬ Лілія Степанівна</w:t>
      </w:r>
      <w:r w:rsidRPr="007E5729">
        <w:rPr>
          <w:rFonts w:ascii="Times New Roman" w:hAnsi="Times New Roman" w:cs="Times New Roman"/>
          <w:sz w:val="28"/>
          <w:szCs w:val="28"/>
        </w:rPr>
        <w:t xml:space="preserve">, доктор медичних наук, професор,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завідувачка кафедри первинної медико-санітарної допомоги та загальної практики - сімейної медицини медичного факультету №1 Тернопільського національного медичного університету ім. І.Я. </w:t>
      </w:r>
      <w:proofErr w:type="spellStart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>Горбачевського</w:t>
      </w:r>
      <w:proofErr w:type="spellEnd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штатний співробітник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Тернопільського національного медичного університету ім. І.Я. </w:t>
      </w:r>
      <w:proofErr w:type="spellStart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>Горбачевського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D7B2D"/>
    <w:rsid w:val="0013667F"/>
    <w:rsid w:val="0014449C"/>
    <w:rsid w:val="00232BAA"/>
    <w:rsid w:val="004D7B2D"/>
    <w:rsid w:val="00611502"/>
    <w:rsid w:val="007D4862"/>
    <w:rsid w:val="00870D4F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2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2023-11-02T15:51:00Z</dcterms:created>
  <dcterms:modified xsi:type="dcterms:W3CDTF">2023-11-02T15:52:00Z</dcterms:modified>
</cp:coreProperties>
</file>