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6"/>
        <w:gridCol w:w="3821"/>
      </w:tblGrid>
      <w:tr w:rsidR="00C70CA2" w:rsidRPr="00445790" w14:paraId="1AC20C8E" w14:textId="77777777" w:rsidTr="000E4EAE">
        <w:tc>
          <w:tcPr>
            <w:tcW w:w="5666" w:type="dxa"/>
          </w:tcPr>
          <w:p w14:paraId="53B1CE8E" w14:textId="77777777" w:rsidR="00445790" w:rsidRPr="00AC4301" w:rsidRDefault="00445790" w:rsidP="00445790">
            <w:pPr>
              <w:jc w:val="center"/>
              <w:rPr>
                <w:rFonts w:ascii="Times New Roman" w:hAnsi="Times New Roman" w:cs="Times New Roman"/>
                <w:sz w:val="28"/>
                <w:szCs w:val="28"/>
              </w:rPr>
            </w:pPr>
            <w:proofErr w:type="spellStart"/>
            <w:r w:rsidRPr="00AC4301">
              <w:rPr>
                <w:rFonts w:ascii="Times New Roman" w:hAnsi="Times New Roman" w:cs="Times New Roman"/>
                <w:sz w:val="28"/>
                <w:szCs w:val="28"/>
              </w:rPr>
              <w:t>Силабус</w:t>
            </w:r>
            <w:proofErr w:type="spellEnd"/>
            <w:r w:rsidRPr="00AC4301">
              <w:rPr>
                <w:rFonts w:ascii="Times New Roman" w:hAnsi="Times New Roman" w:cs="Times New Roman"/>
                <w:sz w:val="28"/>
                <w:szCs w:val="28"/>
              </w:rPr>
              <w:t xml:space="preserve"> курсу</w:t>
            </w:r>
          </w:p>
          <w:p w14:paraId="674DED02" w14:textId="77777777" w:rsidR="00445790" w:rsidRPr="00AC4301" w:rsidRDefault="00445790" w:rsidP="00445790">
            <w:pPr>
              <w:jc w:val="center"/>
              <w:rPr>
                <w:rFonts w:ascii="Times New Roman" w:hAnsi="Times New Roman" w:cs="Times New Roman"/>
                <w:sz w:val="28"/>
                <w:szCs w:val="28"/>
              </w:rPr>
            </w:pPr>
          </w:p>
          <w:p w14:paraId="338A543F" w14:textId="77777777" w:rsidR="00445790" w:rsidRPr="00AC4301" w:rsidRDefault="00DE55EF" w:rsidP="00445790">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Економіка </w:t>
            </w:r>
            <w:proofErr w:type="spellStart"/>
            <w:r>
              <w:rPr>
                <w:rFonts w:ascii="Times New Roman" w:hAnsi="Times New Roman" w:cs="Times New Roman"/>
                <w:b/>
                <w:sz w:val="28"/>
                <w:szCs w:val="28"/>
                <w:lang w:val="uk-UA"/>
              </w:rPr>
              <w:t>готельно</w:t>
            </w:r>
            <w:proofErr w:type="spellEnd"/>
            <w:r>
              <w:rPr>
                <w:rFonts w:ascii="Times New Roman" w:hAnsi="Times New Roman" w:cs="Times New Roman"/>
                <w:b/>
                <w:sz w:val="28"/>
                <w:szCs w:val="28"/>
                <w:lang w:val="uk-UA"/>
              </w:rPr>
              <w:t xml:space="preserve">-ресторанного </w:t>
            </w:r>
            <w:r w:rsidR="00A75A25">
              <w:rPr>
                <w:rFonts w:ascii="Times New Roman" w:hAnsi="Times New Roman" w:cs="Times New Roman"/>
                <w:b/>
                <w:sz w:val="28"/>
                <w:szCs w:val="28"/>
                <w:lang w:val="uk-UA"/>
              </w:rPr>
              <w:t>підприємства</w:t>
            </w:r>
          </w:p>
          <w:p w14:paraId="5CCECBA7" w14:textId="77777777" w:rsidR="00445790" w:rsidRPr="00AC4301" w:rsidRDefault="00445790" w:rsidP="00445790">
            <w:pPr>
              <w:jc w:val="center"/>
              <w:rPr>
                <w:rFonts w:ascii="Times New Roman" w:hAnsi="Times New Roman" w:cs="Times New Roman"/>
                <w:b/>
                <w:sz w:val="28"/>
                <w:szCs w:val="28"/>
                <w:lang w:val="uk-UA"/>
              </w:rPr>
            </w:pPr>
          </w:p>
          <w:p w14:paraId="0467AC8C" w14:textId="77777777" w:rsidR="00445790" w:rsidRPr="00AC4301" w:rsidRDefault="00AC4301" w:rsidP="00445790">
            <w:pPr>
              <w:rPr>
                <w:rFonts w:ascii="Times New Roman" w:hAnsi="Times New Roman" w:cs="Times New Roman"/>
                <w:sz w:val="28"/>
                <w:szCs w:val="28"/>
                <w:lang w:val="uk-UA"/>
              </w:rPr>
            </w:pPr>
            <w:proofErr w:type="spellStart"/>
            <w:r w:rsidRPr="00AC4301">
              <w:rPr>
                <w:rFonts w:ascii="Times New Roman" w:hAnsi="Times New Roman" w:cs="Times New Roman"/>
                <w:b/>
                <w:sz w:val="28"/>
                <w:szCs w:val="28"/>
              </w:rPr>
              <w:t>Освітній</w:t>
            </w:r>
            <w:proofErr w:type="spellEnd"/>
            <w:r w:rsidRPr="00AC4301">
              <w:rPr>
                <w:rFonts w:ascii="Times New Roman" w:hAnsi="Times New Roman" w:cs="Times New Roman"/>
                <w:b/>
                <w:sz w:val="28"/>
                <w:szCs w:val="28"/>
              </w:rPr>
              <w:t xml:space="preserve"> </w:t>
            </w:r>
            <w:proofErr w:type="spellStart"/>
            <w:r w:rsidRPr="00AC4301">
              <w:rPr>
                <w:rFonts w:ascii="Times New Roman" w:hAnsi="Times New Roman" w:cs="Times New Roman"/>
                <w:b/>
                <w:sz w:val="28"/>
                <w:szCs w:val="28"/>
              </w:rPr>
              <w:t>ступінь</w:t>
            </w:r>
            <w:proofErr w:type="spellEnd"/>
            <w:r w:rsidRPr="00AC4301">
              <w:rPr>
                <w:rFonts w:ascii="Times New Roman" w:hAnsi="Times New Roman" w:cs="Times New Roman"/>
                <w:b/>
                <w:sz w:val="28"/>
                <w:szCs w:val="28"/>
                <w:lang w:val="uk-UA"/>
              </w:rPr>
              <w:t>:</w:t>
            </w:r>
            <w:r w:rsidRPr="00AC4301">
              <w:rPr>
                <w:rFonts w:ascii="Times New Roman" w:hAnsi="Times New Roman" w:cs="Times New Roman"/>
                <w:sz w:val="28"/>
                <w:szCs w:val="28"/>
                <w:lang w:val="uk-UA"/>
              </w:rPr>
              <w:t xml:space="preserve"> </w:t>
            </w:r>
            <w:r w:rsidR="00445790" w:rsidRPr="00AC4301">
              <w:rPr>
                <w:rFonts w:ascii="Times New Roman" w:hAnsi="Times New Roman" w:cs="Times New Roman"/>
                <w:sz w:val="28"/>
                <w:szCs w:val="28"/>
                <w:lang w:val="uk-UA"/>
              </w:rPr>
              <w:t>бакалавр</w:t>
            </w:r>
          </w:p>
          <w:p w14:paraId="18533966" w14:textId="77777777" w:rsidR="00445790" w:rsidRPr="00AC4301" w:rsidRDefault="00445790" w:rsidP="00445790">
            <w:pPr>
              <w:rPr>
                <w:rFonts w:ascii="Times New Roman" w:hAnsi="Times New Roman" w:cs="Times New Roman"/>
                <w:sz w:val="28"/>
                <w:szCs w:val="28"/>
              </w:rPr>
            </w:pPr>
            <w:proofErr w:type="spellStart"/>
            <w:r w:rsidRPr="00AC4301">
              <w:rPr>
                <w:rFonts w:ascii="Times New Roman" w:hAnsi="Times New Roman" w:cs="Times New Roman"/>
                <w:b/>
                <w:sz w:val="28"/>
                <w:szCs w:val="28"/>
              </w:rPr>
              <w:t>Галузь</w:t>
            </w:r>
            <w:proofErr w:type="spellEnd"/>
            <w:r w:rsidRPr="00AC4301">
              <w:rPr>
                <w:rFonts w:ascii="Times New Roman" w:hAnsi="Times New Roman" w:cs="Times New Roman"/>
                <w:b/>
                <w:sz w:val="28"/>
                <w:szCs w:val="28"/>
              </w:rPr>
              <w:t xml:space="preserve"> </w:t>
            </w:r>
            <w:proofErr w:type="spellStart"/>
            <w:r w:rsidRPr="00AC4301">
              <w:rPr>
                <w:rFonts w:ascii="Times New Roman" w:hAnsi="Times New Roman" w:cs="Times New Roman"/>
                <w:b/>
                <w:sz w:val="28"/>
                <w:szCs w:val="28"/>
              </w:rPr>
              <w:t>знань</w:t>
            </w:r>
            <w:proofErr w:type="spellEnd"/>
            <w:r w:rsidRPr="00AC4301">
              <w:rPr>
                <w:rFonts w:ascii="Times New Roman" w:hAnsi="Times New Roman" w:cs="Times New Roman"/>
                <w:sz w:val="28"/>
                <w:szCs w:val="28"/>
              </w:rPr>
              <w:t xml:space="preserve">: 24 Сфера </w:t>
            </w:r>
            <w:proofErr w:type="spellStart"/>
            <w:r w:rsidRPr="00AC4301">
              <w:rPr>
                <w:rFonts w:ascii="Times New Roman" w:hAnsi="Times New Roman" w:cs="Times New Roman"/>
                <w:sz w:val="28"/>
                <w:szCs w:val="28"/>
              </w:rPr>
              <w:t>обслуговування</w:t>
            </w:r>
            <w:proofErr w:type="spellEnd"/>
          </w:p>
          <w:p w14:paraId="4BCDBCEB" w14:textId="77777777" w:rsidR="00A75A25" w:rsidRDefault="00445790" w:rsidP="00445790">
            <w:pPr>
              <w:rPr>
                <w:rFonts w:ascii="Times New Roman" w:hAnsi="Times New Roman" w:cs="Times New Roman"/>
                <w:sz w:val="28"/>
                <w:szCs w:val="28"/>
              </w:rPr>
            </w:pPr>
            <w:proofErr w:type="spellStart"/>
            <w:r w:rsidRPr="00AC4301">
              <w:rPr>
                <w:rFonts w:ascii="Times New Roman" w:hAnsi="Times New Roman" w:cs="Times New Roman"/>
                <w:b/>
                <w:sz w:val="28"/>
                <w:szCs w:val="28"/>
              </w:rPr>
              <w:t>Спеціальність</w:t>
            </w:r>
            <w:proofErr w:type="spellEnd"/>
            <w:r w:rsidRPr="00AC4301">
              <w:rPr>
                <w:rFonts w:ascii="Times New Roman" w:hAnsi="Times New Roman" w:cs="Times New Roman"/>
                <w:b/>
                <w:sz w:val="28"/>
                <w:szCs w:val="28"/>
              </w:rPr>
              <w:t>:</w:t>
            </w:r>
            <w:r w:rsidRPr="00AC4301">
              <w:rPr>
                <w:rFonts w:ascii="Times New Roman" w:hAnsi="Times New Roman" w:cs="Times New Roman"/>
                <w:sz w:val="28"/>
                <w:szCs w:val="28"/>
              </w:rPr>
              <w:t xml:space="preserve"> </w:t>
            </w:r>
          </w:p>
          <w:p w14:paraId="2ED56C6C" w14:textId="77777777" w:rsidR="00A75A25" w:rsidRDefault="00445790" w:rsidP="00445790">
            <w:pPr>
              <w:rPr>
                <w:rFonts w:ascii="Times New Roman" w:hAnsi="Times New Roman" w:cs="Times New Roman"/>
                <w:sz w:val="28"/>
                <w:szCs w:val="28"/>
                <w:lang w:val="uk-UA"/>
              </w:rPr>
            </w:pPr>
            <w:r w:rsidRPr="0052702A">
              <w:rPr>
                <w:rFonts w:ascii="Times New Roman" w:hAnsi="Times New Roman" w:cs="Times New Roman"/>
                <w:sz w:val="28"/>
                <w:szCs w:val="28"/>
              </w:rPr>
              <w:t>24</w:t>
            </w:r>
            <w:r w:rsidR="00DE55EF">
              <w:rPr>
                <w:rFonts w:ascii="Times New Roman" w:hAnsi="Times New Roman" w:cs="Times New Roman"/>
                <w:sz w:val="28"/>
                <w:szCs w:val="28"/>
                <w:lang w:val="uk-UA"/>
              </w:rPr>
              <w:t>1</w:t>
            </w:r>
            <w:r w:rsidRPr="00AC4301">
              <w:rPr>
                <w:rFonts w:ascii="Times New Roman" w:hAnsi="Times New Roman" w:cs="Times New Roman"/>
                <w:sz w:val="28"/>
                <w:szCs w:val="28"/>
                <w:lang w:val="uk-UA"/>
              </w:rPr>
              <w:t xml:space="preserve"> </w:t>
            </w:r>
            <w:proofErr w:type="spellStart"/>
            <w:r w:rsidR="00DE55EF">
              <w:rPr>
                <w:rFonts w:ascii="Times New Roman" w:hAnsi="Times New Roman" w:cs="Times New Roman"/>
                <w:sz w:val="28"/>
                <w:szCs w:val="28"/>
                <w:lang w:val="uk-UA"/>
              </w:rPr>
              <w:t>Готельно</w:t>
            </w:r>
            <w:proofErr w:type="spellEnd"/>
            <w:r w:rsidR="00DE55EF">
              <w:rPr>
                <w:rFonts w:ascii="Times New Roman" w:hAnsi="Times New Roman" w:cs="Times New Roman"/>
                <w:sz w:val="28"/>
                <w:szCs w:val="28"/>
                <w:lang w:val="uk-UA"/>
              </w:rPr>
              <w:t>-ресторанна справа</w:t>
            </w:r>
          </w:p>
          <w:p w14:paraId="4CAD3809" w14:textId="77777777" w:rsidR="00A75A25" w:rsidRPr="00AC4301" w:rsidRDefault="00A75A25" w:rsidP="00445790">
            <w:pPr>
              <w:rPr>
                <w:rFonts w:ascii="Times New Roman" w:hAnsi="Times New Roman" w:cs="Times New Roman"/>
                <w:sz w:val="28"/>
                <w:szCs w:val="28"/>
                <w:lang w:val="uk-UA"/>
              </w:rPr>
            </w:pPr>
            <w:r>
              <w:rPr>
                <w:rFonts w:ascii="Times New Roman" w:hAnsi="Times New Roman" w:cs="Times New Roman"/>
                <w:sz w:val="28"/>
                <w:szCs w:val="28"/>
                <w:lang w:val="uk-UA"/>
              </w:rPr>
              <w:t>1</w:t>
            </w:r>
            <w:r w:rsidRPr="00A75A25">
              <w:rPr>
                <w:rFonts w:ascii="Times New Roman" w:hAnsi="Times New Roman" w:cs="Times New Roman"/>
                <w:sz w:val="28"/>
                <w:szCs w:val="28"/>
                <w:lang w:val="uk-UA"/>
              </w:rPr>
              <w:t xml:space="preserve">013 </w:t>
            </w:r>
            <w:proofErr w:type="spellStart"/>
            <w:r w:rsidRPr="00A75A25">
              <w:rPr>
                <w:rFonts w:ascii="Times New Roman" w:hAnsi="Times New Roman" w:cs="Times New Roman"/>
                <w:sz w:val="28"/>
                <w:szCs w:val="28"/>
                <w:lang w:val="uk-UA"/>
              </w:rPr>
              <w:t>Hotel</w:t>
            </w:r>
            <w:proofErr w:type="spellEnd"/>
            <w:r w:rsidRPr="00A75A25">
              <w:rPr>
                <w:rFonts w:ascii="Times New Roman" w:hAnsi="Times New Roman" w:cs="Times New Roman"/>
                <w:sz w:val="28"/>
                <w:szCs w:val="28"/>
                <w:lang w:val="uk-UA"/>
              </w:rPr>
              <w:t xml:space="preserve">, </w:t>
            </w:r>
            <w:proofErr w:type="spellStart"/>
            <w:r w:rsidRPr="00A75A25">
              <w:rPr>
                <w:rFonts w:ascii="Times New Roman" w:hAnsi="Times New Roman" w:cs="Times New Roman"/>
                <w:sz w:val="28"/>
                <w:szCs w:val="28"/>
                <w:lang w:val="uk-UA"/>
              </w:rPr>
              <w:t>restaurants</w:t>
            </w:r>
            <w:proofErr w:type="spellEnd"/>
            <w:r w:rsidRPr="00A75A25">
              <w:rPr>
                <w:rFonts w:ascii="Times New Roman" w:hAnsi="Times New Roman" w:cs="Times New Roman"/>
                <w:sz w:val="28"/>
                <w:szCs w:val="28"/>
                <w:lang w:val="uk-UA"/>
              </w:rPr>
              <w:t xml:space="preserve"> </w:t>
            </w:r>
            <w:proofErr w:type="spellStart"/>
            <w:r w:rsidRPr="00A75A25">
              <w:rPr>
                <w:rFonts w:ascii="Times New Roman" w:hAnsi="Times New Roman" w:cs="Times New Roman"/>
                <w:sz w:val="28"/>
                <w:szCs w:val="28"/>
                <w:lang w:val="uk-UA"/>
              </w:rPr>
              <w:t>and</w:t>
            </w:r>
            <w:proofErr w:type="spellEnd"/>
            <w:r w:rsidRPr="00A75A25">
              <w:rPr>
                <w:rFonts w:ascii="Times New Roman" w:hAnsi="Times New Roman" w:cs="Times New Roman"/>
                <w:sz w:val="28"/>
                <w:szCs w:val="28"/>
                <w:lang w:val="uk-UA"/>
              </w:rPr>
              <w:t xml:space="preserve"> </w:t>
            </w:r>
            <w:proofErr w:type="spellStart"/>
            <w:r w:rsidRPr="00A75A25">
              <w:rPr>
                <w:rFonts w:ascii="Times New Roman" w:hAnsi="Times New Roman" w:cs="Times New Roman"/>
                <w:sz w:val="28"/>
                <w:szCs w:val="28"/>
                <w:lang w:val="uk-UA"/>
              </w:rPr>
              <w:t>catering</w:t>
            </w:r>
            <w:proofErr w:type="spellEnd"/>
          </w:p>
          <w:p w14:paraId="2C4B9214" w14:textId="77777777" w:rsidR="00445790" w:rsidRPr="00AC4301" w:rsidRDefault="00445790" w:rsidP="00445790">
            <w:pPr>
              <w:rPr>
                <w:rFonts w:ascii="Times New Roman" w:hAnsi="Times New Roman" w:cs="Times New Roman"/>
                <w:sz w:val="28"/>
                <w:szCs w:val="28"/>
                <w:lang w:val="uk-UA"/>
              </w:rPr>
            </w:pPr>
            <w:proofErr w:type="spellStart"/>
            <w:r w:rsidRPr="00AC4301">
              <w:rPr>
                <w:rFonts w:ascii="Times New Roman" w:hAnsi="Times New Roman" w:cs="Times New Roman"/>
                <w:b/>
                <w:sz w:val="28"/>
                <w:szCs w:val="28"/>
              </w:rPr>
              <w:t>Освітньо</w:t>
            </w:r>
            <w:proofErr w:type="spellEnd"/>
            <w:r w:rsidR="00AC4301" w:rsidRPr="00AC4301">
              <w:rPr>
                <w:rFonts w:ascii="Times New Roman" w:hAnsi="Times New Roman" w:cs="Times New Roman"/>
                <w:b/>
                <w:sz w:val="28"/>
                <w:szCs w:val="28"/>
                <w:lang w:val="uk-UA"/>
              </w:rPr>
              <w:t>-професійна</w:t>
            </w:r>
            <w:r w:rsidRPr="00AC4301">
              <w:rPr>
                <w:rFonts w:ascii="Times New Roman" w:hAnsi="Times New Roman" w:cs="Times New Roman"/>
                <w:b/>
                <w:sz w:val="28"/>
                <w:szCs w:val="28"/>
              </w:rPr>
              <w:t xml:space="preserve"> </w:t>
            </w:r>
            <w:proofErr w:type="spellStart"/>
            <w:r w:rsidRPr="00AC4301">
              <w:rPr>
                <w:rFonts w:ascii="Times New Roman" w:hAnsi="Times New Roman" w:cs="Times New Roman"/>
                <w:b/>
                <w:sz w:val="28"/>
                <w:szCs w:val="28"/>
              </w:rPr>
              <w:t>програма</w:t>
            </w:r>
            <w:proofErr w:type="spellEnd"/>
            <w:r w:rsidRPr="00AC4301">
              <w:rPr>
                <w:rFonts w:ascii="Times New Roman" w:hAnsi="Times New Roman" w:cs="Times New Roman"/>
                <w:b/>
                <w:sz w:val="28"/>
                <w:szCs w:val="28"/>
                <w:lang w:val="uk-UA"/>
              </w:rPr>
              <w:t>:</w:t>
            </w:r>
            <w:r w:rsidRPr="00AC4301">
              <w:rPr>
                <w:rFonts w:ascii="Times New Roman" w:hAnsi="Times New Roman" w:cs="Times New Roman"/>
                <w:sz w:val="28"/>
                <w:szCs w:val="28"/>
              </w:rPr>
              <w:t xml:space="preserve"> </w:t>
            </w:r>
            <w:r w:rsidR="00DE55EF">
              <w:rPr>
                <w:rFonts w:ascii="Times New Roman" w:hAnsi="Times New Roman" w:cs="Times New Roman"/>
                <w:sz w:val="28"/>
                <w:szCs w:val="28"/>
                <w:lang w:val="uk-UA"/>
              </w:rPr>
              <w:t>ГРС</w:t>
            </w:r>
          </w:p>
          <w:p w14:paraId="6A2FD6D0" w14:textId="77777777" w:rsidR="00AC4301" w:rsidRPr="00AC4301" w:rsidRDefault="00AC4301" w:rsidP="00445790">
            <w:pPr>
              <w:rPr>
                <w:rFonts w:ascii="Times New Roman" w:hAnsi="Times New Roman" w:cs="Times New Roman"/>
                <w:sz w:val="28"/>
                <w:szCs w:val="28"/>
                <w:lang w:val="uk-UA"/>
              </w:rPr>
            </w:pPr>
            <w:r w:rsidRPr="00AC4301">
              <w:rPr>
                <w:rFonts w:ascii="Times New Roman" w:hAnsi="Times New Roman" w:cs="Times New Roman"/>
                <w:b/>
                <w:sz w:val="28"/>
                <w:szCs w:val="28"/>
                <w:lang w:val="uk-UA"/>
              </w:rPr>
              <w:t>Кількість кредитів:</w:t>
            </w:r>
            <w:r w:rsidR="00A75A25">
              <w:rPr>
                <w:rFonts w:ascii="Times New Roman" w:hAnsi="Times New Roman" w:cs="Times New Roman"/>
                <w:sz w:val="28"/>
                <w:szCs w:val="28"/>
                <w:lang w:val="uk-UA"/>
              </w:rPr>
              <w:t xml:space="preserve"> </w:t>
            </w:r>
            <w:r w:rsidRPr="00AC4301">
              <w:rPr>
                <w:rFonts w:ascii="Times New Roman" w:hAnsi="Times New Roman" w:cs="Times New Roman"/>
                <w:sz w:val="28"/>
                <w:szCs w:val="28"/>
                <w:lang w:val="uk-UA"/>
              </w:rPr>
              <w:t>5</w:t>
            </w:r>
          </w:p>
          <w:p w14:paraId="4850E9B1" w14:textId="77777777" w:rsidR="00445790" w:rsidRPr="00AC4301" w:rsidRDefault="00445790" w:rsidP="00445790">
            <w:pPr>
              <w:rPr>
                <w:rFonts w:ascii="Times New Roman" w:hAnsi="Times New Roman" w:cs="Times New Roman"/>
                <w:sz w:val="28"/>
                <w:szCs w:val="28"/>
              </w:rPr>
            </w:pPr>
            <w:proofErr w:type="spellStart"/>
            <w:r w:rsidRPr="00AC4301">
              <w:rPr>
                <w:rFonts w:ascii="Times New Roman" w:hAnsi="Times New Roman" w:cs="Times New Roman"/>
                <w:b/>
                <w:sz w:val="28"/>
                <w:szCs w:val="28"/>
              </w:rPr>
              <w:t>Рік</w:t>
            </w:r>
            <w:proofErr w:type="spellEnd"/>
            <w:r w:rsidRPr="00AC4301">
              <w:rPr>
                <w:rFonts w:ascii="Times New Roman" w:hAnsi="Times New Roman" w:cs="Times New Roman"/>
                <w:b/>
                <w:sz w:val="28"/>
                <w:szCs w:val="28"/>
              </w:rPr>
              <w:t xml:space="preserve"> </w:t>
            </w:r>
            <w:proofErr w:type="spellStart"/>
            <w:r w:rsidRPr="00AC4301">
              <w:rPr>
                <w:rFonts w:ascii="Times New Roman" w:hAnsi="Times New Roman" w:cs="Times New Roman"/>
                <w:b/>
                <w:sz w:val="28"/>
                <w:szCs w:val="28"/>
              </w:rPr>
              <w:t>підготовки</w:t>
            </w:r>
            <w:proofErr w:type="spellEnd"/>
            <w:r w:rsidRPr="00AC4301">
              <w:rPr>
                <w:rFonts w:ascii="Times New Roman" w:hAnsi="Times New Roman" w:cs="Times New Roman"/>
                <w:b/>
                <w:sz w:val="28"/>
                <w:szCs w:val="28"/>
              </w:rPr>
              <w:t>, семестр</w:t>
            </w:r>
            <w:r w:rsidR="00AC4301" w:rsidRPr="00AC4301">
              <w:rPr>
                <w:rFonts w:ascii="Times New Roman" w:hAnsi="Times New Roman" w:cs="Times New Roman"/>
                <w:b/>
                <w:sz w:val="28"/>
                <w:szCs w:val="28"/>
                <w:lang w:val="uk-UA"/>
              </w:rPr>
              <w:t>:</w:t>
            </w:r>
            <w:r w:rsidRPr="00AC4301">
              <w:rPr>
                <w:rFonts w:ascii="Times New Roman" w:hAnsi="Times New Roman" w:cs="Times New Roman"/>
                <w:sz w:val="28"/>
                <w:szCs w:val="28"/>
              </w:rPr>
              <w:t xml:space="preserve"> </w:t>
            </w:r>
            <w:r w:rsidR="00A75A25">
              <w:rPr>
                <w:rFonts w:ascii="Times New Roman" w:hAnsi="Times New Roman" w:cs="Times New Roman"/>
                <w:sz w:val="28"/>
                <w:szCs w:val="28"/>
                <w:lang w:val="uk-UA"/>
              </w:rPr>
              <w:t>1</w:t>
            </w:r>
            <w:r w:rsidR="00AC4301" w:rsidRPr="00AC4301">
              <w:rPr>
                <w:rFonts w:ascii="Times New Roman" w:hAnsi="Times New Roman" w:cs="Times New Roman"/>
                <w:sz w:val="28"/>
                <w:szCs w:val="28"/>
              </w:rPr>
              <w:t>-</w:t>
            </w:r>
            <w:proofErr w:type="spellStart"/>
            <w:r w:rsidR="00AC4301" w:rsidRPr="00AC4301">
              <w:rPr>
                <w:rFonts w:ascii="Times New Roman" w:hAnsi="Times New Roman" w:cs="Times New Roman"/>
                <w:sz w:val="28"/>
                <w:szCs w:val="28"/>
              </w:rPr>
              <w:t>ий</w:t>
            </w:r>
            <w:proofErr w:type="spellEnd"/>
            <w:r w:rsidRPr="00AC4301">
              <w:rPr>
                <w:rFonts w:ascii="Times New Roman" w:hAnsi="Times New Roman" w:cs="Times New Roman"/>
                <w:sz w:val="28"/>
                <w:szCs w:val="28"/>
              </w:rPr>
              <w:t xml:space="preserve">, </w:t>
            </w:r>
            <w:r w:rsidR="00DE55EF">
              <w:rPr>
                <w:rFonts w:ascii="Times New Roman" w:hAnsi="Times New Roman" w:cs="Times New Roman"/>
                <w:sz w:val="28"/>
                <w:szCs w:val="28"/>
                <w:lang w:val="uk-UA"/>
              </w:rPr>
              <w:t>І</w:t>
            </w:r>
            <w:r w:rsidR="00A77E71" w:rsidRPr="00AC4301">
              <w:rPr>
                <w:rFonts w:ascii="Times New Roman" w:hAnsi="Times New Roman" w:cs="Times New Roman"/>
                <w:sz w:val="28"/>
                <w:szCs w:val="28"/>
                <w:lang w:val="uk-UA"/>
              </w:rPr>
              <w:t>І</w:t>
            </w:r>
            <w:r w:rsidRPr="00AC4301">
              <w:rPr>
                <w:rFonts w:ascii="Times New Roman" w:hAnsi="Times New Roman" w:cs="Times New Roman"/>
                <w:sz w:val="28"/>
                <w:szCs w:val="28"/>
              </w:rPr>
              <w:t xml:space="preserve"> семестр</w:t>
            </w:r>
          </w:p>
          <w:p w14:paraId="6321F601" w14:textId="77777777" w:rsidR="00445790" w:rsidRPr="00AC4301" w:rsidRDefault="00445790" w:rsidP="00445790">
            <w:pPr>
              <w:rPr>
                <w:rFonts w:ascii="Times New Roman" w:hAnsi="Times New Roman" w:cs="Times New Roman"/>
                <w:sz w:val="28"/>
                <w:szCs w:val="28"/>
                <w:lang w:val="uk-UA"/>
              </w:rPr>
            </w:pPr>
            <w:r w:rsidRPr="00AC4301">
              <w:rPr>
                <w:rFonts w:ascii="Times New Roman" w:hAnsi="Times New Roman" w:cs="Times New Roman"/>
                <w:b/>
                <w:sz w:val="28"/>
                <w:szCs w:val="28"/>
              </w:rPr>
              <w:t xml:space="preserve">Компонент </w:t>
            </w:r>
            <w:proofErr w:type="spellStart"/>
            <w:r w:rsidRPr="00AC4301">
              <w:rPr>
                <w:rFonts w:ascii="Times New Roman" w:hAnsi="Times New Roman" w:cs="Times New Roman"/>
                <w:b/>
                <w:sz w:val="28"/>
                <w:szCs w:val="28"/>
              </w:rPr>
              <w:t>освітньої</w:t>
            </w:r>
            <w:proofErr w:type="spellEnd"/>
            <w:r w:rsidRPr="00AC4301">
              <w:rPr>
                <w:rFonts w:ascii="Times New Roman" w:hAnsi="Times New Roman" w:cs="Times New Roman"/>
                <w:b/>
                <w:sz w:val="28"/>
                <w:szCs w:val="28"/>
              </w:rPr>
              <w:t xml:space="preserve"> </w:t>
            </w:r>
            <w:proofErr w:type="spellStart"/>
            <w:r w:rsidRPr="00AC4301">
              <w:rPr>
                <w:rFonts w:ascii="Times New Roman" w:hAnsi="Times New Roman" w:cs="Times New Roman"/>
                <w:b/>
                <w:sz w:val="28"/>
                <w:szCs w:val="28"/>
              </w:rPr>
              <w:t>програми</w:t>
            </w:r>
            <w:proofErr w:type="spellEnd"/>
            <w:r w:rsidRPr="00AC4301">
              <w:rPr>
                <w:rFonts w:ascii="Times New Roman" w:hAnsi="Times New Roman" w:cs="Times New Roman"/>
                <w:b/>
                <w:sz w:val="28"/>
                <w:szCs w:val="28"/>
              </w:rPr>
              <w:t>:</w:t>
            </w:r>
            <w:r w:rsidRPr="00AC4301">
              <w:rPr>
                <w:rFonts w:ascii="Times New Roman" w:hAnsi="Times New Roman" w:cs="Times New Roman"/>
                <w:sz w:val="28"/>
                <w:szCs w:val="28"/>
              </w:rPr>
              <w:t xml:space="preserve"> </w:t>
            </w:r>
            <w:r w:rsidRPr="00AC4301">
              <w:rPr>
                <w:rFonts w:ascii="Times New Roman" w:hAnsi="Times New Roman" w:cs="Times New Roman"/>
                <w:sz w:val="28"/>
                <w:szCs w:val="28"/>
                <w:lang w:val="uk-UA"/>
              </w:rPr>
              <w:t>обов’язковий</w:t>
            </w:r>
          </w:p>
          <w:p w14:paraId="28E761E0" w14:textId="77777777" w:rsidR="00445790" w:rsidRPr="00AC4301" w:rsidRDefault="00445790" w:rsidP="00445790">
            <w:pPr>
              <w:rPr>
                <w:rFonts w:ascii="Times New Roman" w:hAnsi="Times New Roman" w:cs="Times New Roman"/>
                <w:sz w:val="28"/>
                <w:szCs w:val="28"/>
              </w:rPr>
            </w:pPr>
            <w:r w:rsidRPr="00AC4301">
              <w:rPr>
                <w:rFonts w:ascii="Times New Roman" w:hAnsi="Times New Roman" w:cs="Times New Roman"/>
                <w:b/>
                <w:sz w:val="28"/>
                <w:szCs w:val="28"/>
              </w:rPr>
              <w:t xml:space="preserve">Мова </w:t>
            </w:r>
            <w:proofErr w:type="spellStart"/>
            <w:r w:rsidRPr="00AC4301">
              <w:rPr>
                <w:rFonts w:ascii="Times New Roman" w:hAnsi="Times New Roman" w:cs="Times New Roman"/>
                <w:b/>
                <w:sz w:val="28"/>
                <w:szCs w:val="28"/>
              </w:rPr>
              <w:t>викладання</w:t>
            </w:r>
            <w:proofErr w:type="spellEnd"/>
            <w:r w:rsidRPr="00AC4301">
              <w:rPr>
                <w:rFonts w:ascii="Times New Roman" w:hAnsi="Times New Roman" w:cs="Times New Roman"/>
                <w:sz w:val="28"/>
                <w:szCs w:val="28"/>
              </w:rPr>
              <w:t xml:space="preserve">: </w:t>
            </w:r>
            <w:proofErr w:type="spellStart"/>
            <w:r w:rsidRPr="00AC4301">
              <w:rPr>
                <w:rFonts w:ascii="Times New Roman" w:hAnsi="Times New Roman" w:cs="Times New Roman"/>
                <w:sz w:val="28"/>
                <w:szCs w:val="28"/>
              </w:rPr>
              <w:t>українська</w:t>
            </w:r>
            <w:proofErr w:type="spellEnd"/>
          </w:p>
          <w:p w14:paraId="4FA29C3A" w14:textId="77777777" w:rsidR="00445790" w:rsidRPr="00445790" w:rsidRDefault="00445790" w:rsidP="00AC4301">
            <w:pPr>
              <w:rPr>
                <w:rFonts w:asciiTheme="majorHAnsi" w:hAnsiTheme="majorHAnsi" w:cstheme="majorHAnsi"/>
              </w:rPr>
            </w:pPr>
          </w:p>
        </w:tc>
        <w:tc>
          <w:tcPr>
            <w:tcW w:w="3821" w:type="dxa"/>
          </w:tcPr>
          <w:p w14:paraId="2C502C59" w14:textId="77777777" w:rsidR="00445790" w:rsidRPr="00C70CA2" w:rsidRDefault="00445790" w:rsidP="00C70CA2">
            <w:pPr>
              <w:spacing w:after="160" w:line="259" w:lineRule="auto"/>
              <w:rPr>
                <w:noProof/>
                <w:lang w:val="uk-UA" w:eastAsia="ru-RU"/>
              </w:rPr>
            </w:pPr>
            <w:r>
              <w:rPr>
                <w:noProof/>
                <w:lang w:eastAsia="ru-RU"/>
              </w:rPr>
              <w:drawing>
                <wp:inline distT="0" distB="0" distL="0" distR="0" wp14:anchorId="259D4EB7" wp14:editId="1EE17BE1">
                  <wp:extent cx="2236124" cy="2211705"/>
                  <wp:effectExtent l="0" t="0" r="0" b="0"/>
                  <wp:docPr id="3" name="Рисунок 3" descr="https://scontent.flwo1-1.fna.fbcdn.net/v/t31.0-8/18815218_1376155785754551_4370712653905916868_o.png?_nc_cat=107&amp;_nc_sid=09cbfe&amp;_nc_ohc=6eF0OGmbziIAX-CpvPi&amp;_nc_ht=scontent.flwo1-1.fna&amp;oh=d9a6aa40459f6c80311464bbe1224d10&amp;oe=5F6EBC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flwo1-1.fna.fbcdn.net/v/t31.0-8/18815218_1376155785754551_4370712653905916868_o.png?_nc_cat=107&amp;_nc_sid=09cbfe&amp;_nc_ohc=6eF0OGmbziIAX-CpvPi&amp;_nc_ht=scontent.flwo1-1.fna&amp;oh=d9a6aa40459f6c80311464bbe1224d10&amp;oe=5F6EBC2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5988" cy="2231352"/>
                          </a:xfrm>
                          <a:prstGeom prst="rect">
                            <a:avLst/>
                          </a:prstGeom>
                          <a:noFill/>
                          <a:ln>
                            <a:noFill/>
                          </a:ln>
                        </pic:spPr>
                      </pic:pic>
                    </a:graphicData>
                  </a:graphic>
                </wp:inline>
              </w:drawing>
            </w:r>
          </w:p>
        </w:tc>
      </w:tr>
    </w:tbl>
    <w:p w14:paraId="21685C3C" w14:textId="77777777" w:rsidR="00445790" w:rsidRPr="000E4EAE" w:rsidRDefault="00445790" w:rsidP="00AC4301">
      <w:pPr>
        <w:spacing w:after="0" w:line="240" w:lineRule="auto"/>
        <w:rPr>
          <w:b/>
        </w:rPr>
      </w:pPr>
    </w:p>
    <w:p w14:paraId="3BA72990" w14:textId="77777777" w:rsidR="00445790" w:rsidRPr="00AC4301" w:rsidRDefault="00445790" w:rsidP="00AC4301">
      <w:pPr>
        <w:spacing w:after="0" w:line="240" w:lineRule="auto"/>
        <w:jc w:val="center"/>
        <w:rPr>
          <w:rFonts w:ascii="Times New Roman" w:hAnsi="Times New Roman" w:cs="Times New Roman"/>
          <w:b/>
          <w:color w:val="2E74B5" w:themeColor="accent1" w:themeShade="BF"/>
          <w:sz w:val="28"/>
          <w:szCs w:val="28"/>
        </w:rPr>
      </w:pPr>
      <w:proofErr w:type="spellStart"/>
      <w:r w:rsidRPr="00AC4301">
        <w:rPr>
          <w:rFonts w:ascii="Times New Roman" w:hAnsi="Times New Roman" w:cs="Times New Roman"/>
          <w:b/>
          <w:color w:val="2E74B5" w:themeColor="accent1" w:themeShade="BF"/>
          <w:sz w:val="28"/>
          <w:szCs w:val="28"/>
        </w:rPr>
        <w:t>Керівник</w:t>
      </w:r>
      <w:proofErr w:type="spellEnd"/>
      <w:r w:rsidRPr="00AC4301">
        <w:rPr>
          <w:rFonts w:ascii="Times New Roman" w:hAnsi="Times New Roman" w:cs="Times New Roman"/>
          <w:b/>
          <w:color w:val="2E74B5" w:themeColor="accent1" w:themeShade="BF"/>
          <w:sz w:val="28"/>
          <w:szCs w:val="28"/>
        </w:rPr>
        <w:t xml:space="preserve"> курсу</w:t>
      </w:r>
    </w:p>
    <w:p w14:paraId="16F242E5" w14:textId="77777777" w:rsidR="00445790" w:rsidRPr="00AC4301" w:rsidRDefault="00445790" w:rsidP="00AC4301">
      <w:pPr>
        <w:spacing w:after="0" w:line="240" w:lineRule="auto"/>
        <w:jc w:val="center"/>
        <w:rPr>
          <w:rFonts w:ascii="Times New Roman" w:hAnsi="Times New Roman" w:cs="Times New Roman"/>
          <w:sz w:val="28"/>
          <w:szCs w:val="28"/>
          <w:lang w:val="uk-UA"/>
        </w:rPr>
      </w:pPr>
      <w:r w:rsidRPr="00AC4301">
        <w:rPr>
          <w:rFonts w:ascii="Times New Roman" w:hAnsi="Times New Roman" w:cs="Times New Roman"/>
          <w:sz w:val="28"/>
          <w:szCs w:val="28"/>
        </w:rPr>
        <w:t xml:space="preserve">к. </w:t>
      </w:r>
      <w:r w:rsidRPr="00AC4301">
        <w:rPr>
          <w:rFonts w:ascii="Times New Roman" w:hAnsi="Times New Roman" w:cs="Times New Roman"/>
          <w:sz w:val="28"/>
          <w:szCs w:val="28"/>
          <w:lang w:val="uk-UA"/>
        </w:rPr>
        <w:t>е</w:t>
      </w:r>
      <w:r w:rsidRPr="00AC4301">
        <w:rPr>
          <w:rFonts w:ascii="Times New Roman" w:hAnsi="Times New Roman" w:cs="Times New Roman"/>
          <w:sz w:val="28"/>
          <w:szCs w:val="28"/>
        </w:rPr>
        <w:t xml:space="preserve">.н., доц. </w:t>
      </w:r>
      <w:r w:rsidRPr="00E258C7">
        <w:rPr>
          <w:rFonts w:ascii="Times New Roman" w:hAnsi="Times New Roman" w:cs="Times New Roman"/>
          <w:b/>
          <w:sz w:val="28"/>
          <w:szCs w:val="28"/>
          <w:lang w:val="uk-UA"/>
        </w:rPr>
        <w:t>Кіш Галина Вікторівна</w:t>
      </w:r>
    </w:p>
    <w:p w14:paraId="66FD0CE7" w14:textId="77777777" w:rsidR="00445790" w:rsidRPr="00AC4301" w:rsidRDefault="00445790" w:rsidP="00AC4301">
      <w:pPr>
        <w:spacing w:after="0" w:line="240" w:lineRule="auto"/>
        <w:jc w:val="center"/>
        <w:rPr>
          <w:rFonts w:ascii="Times New Roman" w:hAnsi="Times New Roman" w:cs="Times New Roman"/>
          <w:sz w:val="28"/>
          <w:szCs w:val="28"/>
          <w:lang w:val="uk-UA"/>
        </w:rPr>
      </w:pPr>
      <w:proofErr w:type="spellStart"/>
      <w:r w:rsidRPr="00AC4301">
        <w:rPr>
          <w:rFonts w:ascii="Times New Roman" w:hAnsi="Times New Roman" w:cs="Times New Roman"/>
          <w:sz w:val="28"/>
          <w:szCs w:val="28"/>
        </w:rPr>
        <w:t>Контак</w:t>
      </w:r>
      <w:proofErr w:type="spellEnd"/>
      <w:r w:rsidRPr="00AC4301">
        <w:rPr>
          <w:rFonts w:ascii="Times New Roman" w:hAnsi="Times New Roman" w:cs="Times New Roman"/>
          <w:sz w:val="28"/>
          <w:szCs w:val="28"/>
          <w:lang w:val="uk-UA"/>
        </w:rPr>
        <w:t>ти:</w:t>
      </w:r>
      <w:r w:rsidRPr="00AC4301">
        <w:rPr>
          <w:rFonts w:ascii="Times New Roman" w:hAnsi="Times New Roman" w:cs="Times New Roman"/>
          <w:sz w:val="28"/>
          <w:szCs w:val="28"/>
        </w:rPr>
        <w:t xml:space="preserve"> </w:t>
      </w:r>
      <w:hyperlink r:id="rId6" w:history="1">
        <w:r w:rsidRPr="00AC4301">
          <w:rPr>
            <w:rStyle w:val="a4"/>
            <w:rFonts w:ascii="Times New Roman" w:hAnsi="Times New Roman" w:cs="Times New Roman"/>
            <w:sz w:val="28"/>
            <w:szCs w:val="28"/>
            <w:lang w:val="en-US"/>
          </w:rPr>
          <w:t>galyna</w:t>
        </w:r>
        <w:r w:rsidRPr="00AC4301">
          <w:rPr>
            <w:rStyle w:val="a4"/>
            <w:rFonts w:ascii="Times New Roman" w:hAnsi="Times New Roman" w:cs="Times New Roman"/>
            <w:sz w:val="28"/>
            <w:szCs w:val="28"/>
          </w:rPr>
          <w:t>.</w:t>
        </w:r>
        <w:r w:rsidRPr="00AC4301">
          <w:rPr>
            <w:rStyle w:val="a4"/>
            <w:rFonts w:ascii="Times New Roman" w:hAnsi="Times New Roman" w:cs="Times New Roman"/>
            <w:sz w:val="28"/>
            <w:szCs w:val="28"/>
            <w:lang w:val="en-US"/>
          </w:rPr>
          <w:t>kish</w:t>
        </w:r>
        <w:r w:rsidRPr="00AC4301">
          <w:rPr>
            <w:rStyle w:val="a4"/>
            <w:rFonts w:ascii="Times New Roman" w:hAnsi="Times New Roman" w:cs="Times New Roman"/>
            <w:sz w:val="28"/>
            <w:szCs w:val="28"/>
          </w:rPr>
          <w:t>@</w:t>
        </w:r>
        <w:r w:rsidRPr="00AC4301">
          <w:rPr>
            <w:rStyle w:val="a4"/>
            <w:rFonts w:ascii="Times New Roman" w:hAnsi="Times New Roman" w:cs="Times New Roman"/>
            <w:sz w:val="28"/>
            <w:szCs w:val="28"/>
            <w:lang w:val="en-US"/>
          </w:rPr>
          <w:t>uzhnu</w:t>
        </w:r>
        <w:r w:rsidRPr="00AC4301">
          <w:rPr>
            <w:rStyle w:val="a4"/>
            <w:rFonts w:ascii="Times New Roman" w:hAnsi="Times New Roman" w:cs="Times New Roman"/>
            <w:sz w:val="28"/>
            <w:szCs w:val="28"/>
          </w:rPr>
          <w:t>.</w:t>
        </w:r>
        <w:r w:rsidRPr="00AC4301">
          <w:rPr>
            <w:rStyle w:val="a4"/>
            <w:rFonts w:ascii="Times New Roman" w:hAnsi="Times New Roman" w:cs="Times New Roman"/>
            <w:sz w:val="28"/>
            <w:szCs w:val="28"/>
            <w:lang w:val="en-US"/>
          </w:rPr>
          <w:t>edu</w:t>
        </w:r>
        <w:r w:rsidRPr="00AC4301">
          <w:rPr>
            <w:rStyle w:val="a4"/>
            <w:rFonts w:ascii="Times New Roman" w:hAnsi="Times New Roman" w:cs="Times New Roman"/>
            <w:sz w:val="28"/>
            <w:szCs w:val="28"/>
          </w:rPr>
          <w:t>.</w:t>
        </w:r>
        <w:proofErr w:type="spellStart"/>
        <w:r w:rsidRPr="00AC4301">
          <w:rPr>
            <w:rStyle w:val="a4"/>
            <w:rFonts w:ascii="Times New Roman" w:hAnsi="Times New Roman" w:cs="Times New Roman"/>
            <w:sz w:val="28"/>
            <w:szCs w:val="28"/>
            <w:lang w:val="en-US"/>
          </w:rPr>
          <w:t>ua</w:t>
        </w:r>
        <w:proofErr w:type="spellEnd"/>
      </w:hyperlink>
      <w:r w:rsidRPr="00AC4301">
        <w:rPr>
          <w:rFonts w:ascii="Times New Roman" w:hAnsi="Times New Roman" w:cs="Times New Roman"/>
          <w:sz w:val="28"/>
          <w:szCs w:val="28"/>
          <w:lang w:val="uk-UA"/>
        </w:rPr>
        <w:t xml:space="preserve">  </w:t>
      </w:r>
    </w:p>
    <w:p w14:paraId="14E4DF39" w14:textId="77777777" w:rsidR="00445790" w:rsidRPr="00AC4301" w:rsidRDefault="00445790" w:rsidP="00AC4301">
      <w:pPr>
        <w:spacing w:after="0" w:line="240" w:lineRule="auto"/>
        <w:rPr>
          <w:rFonts w:ascii="Times New Roman" w:hAnsi="Times New Roman" w:cs="Times New Roman"/>
          <w:color w:val="2F5496" w:themeColor="accent5" w:themeShade="BF"/>
          <w:sz w:val="28"/>
          <w:szCs w:val="28"/>
        </w:rPr>
      </w:pPr>
    </w:p>
    <w:p w14:paraId="2B54575D" w14:textId="77777777" w:rsidR="000E4EAE" w:rsidRPr="00AC4301" w:rsidRDefault="00445790" w:rsidP="00AC4301">
      <w:pPr>
        <w:spacing w:after="0" w:line="240" w:lineRule="auto"/>
        <w:jc w:val="center"/>
        <w:rPr>
          <w:rFonts w:ascii="Times New Roman" w:hAnsi="Times New Roman" w:cs="Times New Roman"/>
          <w:b/>
          <w:color w:val="2E74B5" w:themeColor="accent1" w:themeShade="BF"/>
          <w:sz w:val="28"/>
          <w:szCs w:val="28"/>
        </w:rPr>
      </w:pPr>
      <w:proofErr w:type="spellStart"/>
      <w:r w:rsidRPr="00AC4301">
        <w:rPr>
          <w:rFonts w:ascii="Times New Roman" w:hAnsi="Times New Roman" w:cs="Times New Roman"/>
          <w:b/>
          <w:color w:val="2E74B5" w:themeColor="accent1" w:themeShade="BF"/>
          <w:sz w:val="28"/>
          <w:szCs w:val="28"/>
        </w:rPr>
        <w:t>Опис</w:t>
      </w:r>
      <w:proofErr w:type="spellEnd"/>
      <w:r w:rsidRPr="00AC4301">
        <w:rPr>
          <w:rFonts w:ascii="Times New Roman" w:hAnsi="Times New Roman" w:cs="Times New Roman"/>
          <w:b/>
          <w:color w:val="2E74B5" w:themeColor="accent1" w:themeShade="BF"/>
          <w:sz w:val="28"/>
          <w:szCs w:val="28"/>
        </w:rPr>
        <w:t xml:space="preserve"> </w:t>
      </w:r>
      <w:proofErr w:type="spellStart"/>
      <w:r w:rsidRPr="00AC4301">
        <w:rPr>
          <w:rFonts w:ascii="Times New Roman" w:hAnsi="Times New Roman" w:cs="Times New Roman"/>
          <w:b/>
          <w:color w:val="2E74B5" w:themeColor="accent1" w:themeShade="BF"/>
          <w:sz w:val="28"/>
          <w:szCs w:val="28"/>
        </w:rPr>
        <w:t>дисципліни</w:t>
      </w:r>
      <w:proofErr w:type="spellEnd"/>
    </w:p>
    <w:p w14:paraId="5DA85377" w14:textId="77777777" w:rsidR="00DE55EF" w:rsidRPr="00287248" w:rsidRDefault="00DE55EF" w:rsidP="00287248">
      <w:pPr>
        <w:spacing w:after="0" w:line="240" w:lineRule="auto"/>
        <w:ind w:firstLine="567"/>
        <w:jc w:val="both"/>
        <w:rPr>
          <w:rFonts w:ascii="Times New Roman" w:hAnsi="Times New Roman" w:cs="Times New Roman"/>
          <w:color w:val="000000" w:themeColor="text1"/>
          <w:sz w:val="24"/>
          <w:szCs w:val="24"/>
        </w:rPr>
      </w:pPr>
      <w:r w:rsidRPr="00287248">
        <w:rPr>
          <w:rFonts w:ascii="Times New Roman" w:hAnsi="Times New Roman" w:cs="Times New Roman"/>
          <w:color w:val="000000" w:themeColor="text1"/>
          <w:sz w:val="24"/>
          <w:szCs w:val="24"/>
        </w:rPr>
        <w:t xml:space="preserve">Метою </w:t>
      </w:r>
      <w:proofErr w:type="spellStart"/>
      <w:r w:rsidRPr="00287248">
        <w:rPr>
          <w:rFonts w:ascii="Times New Roman" w:hAnsi="Times New Roman" w:cs="Times New Roman"/>
          <w:color w:val="000000" w:themeColor="text1"/>
          <w:sz w:val="24"/>
          <w:szCs w:val="24"/>
        </w:rPr>
        <w:t>вивчення</w:t>
      </w:r>
      <w:proofErr w:type="spellEnd"/>
      <w:r w:rsidRPr="00287248">
        <w:rPr>
          <w:rFonts w:ascii="Times New Roman" w:hAnsi="Times New Roman" w:cs="Times New Roman"/>
          <w:color w:val="000000" w:themeColor="text1"/>
          <w:sz w:val="24"/>
          <w:szCs w:val="24"/>
        </w:rPr>
        <w:t xml:space="preserve"> </w:t>
      </w:r>
      <w:proofErr w:type="spellStart"/>
      <w:r w:rsidRPr="00287248">
        <w:rPr>
          <w:rFonts w:ascii="Times New Roman" w:hAnsi="Times New Roman" w:cs="Times New Roman"/>
          <w:color w:val="000000" w:themeColor="text1"/>
          <w:sz w:val="24"/>
          <w:szCs w:val="24"/>
        </w:rPr>
        <w:t>навчальної</w:t>
      </w:r>
      <w:proofErr w:type="spellEnd"/>
      <w:r w:rsidRPr="00287248">
        <w:rPr>
          <w:rFonts w:ascii="Times New Roman" w:hAnsi="Times New Roman" w:cs="Times New Roman"/>
          <w:color w:val="000000" w:themeColor="text1"/>
          <w:sz w:val="24"/>
          <w:szCs w:val="24"/>
        </w:rPr>
        <w:t xml:space="preserve"> </w:t>
      </w:r>
      <w:proofErr w:type="spellStart"/>
      <w:r w:rsidRPr="00287248">
        <w:rPr>
          <w:rFonts w:ascii="Times New Roman" w:hAnsi="Times New Roman" w:cs="Times New Roman"/>
          <w:color w:val="000000" w:themeColor="text1"/>
          <w:sz w:val="24"/>
          <w:szCs w:val="24"/>
        </w:rPr>
        <w:t>дисципліни</w:t>
      </w:r>
      <w:proofErr w:type="spellEnd"/>
      <w:r w:rsidRPr="00287248">
        <w:rPr>
          <w:rFonts w:ascii="Times New Roman" w:hAnsi="Times New Roman" w:cs="Times New Roman"/>
          <w:color w:val="000000" w:themeColor="text1"/>
          <w:sz w:val="24"/>
          <w:szCs w:val="24"/>
        </w:rPr>
        <w:t xml:space="preserve"> «</w:t>
      </w:r>
      <w:proofErr w:type="spellStart"/>
      <w:r w:rsidRPr="00287248">
        <w:rPr>
          <w:rFonts w:ascii="Times New Roman" w:hAnsi="Times New Roman" w:cs="Times New Roman"/>
          <w:color w:val="000000" w:themeColor="text1"/>
          <w:sz w:val="24"/>
          <w:szCs w:val="24"/>
        </w:rPr>
        <w:t>Економіка</w:t>
      </w:r>
      <w:proofErr w:type="spellEnd"/>
      <w:r w:rsidRPr="00287248">
        <w:rPr>
          <w:rFonts w:ascii="Times New Roman" w:hAnsi="Times New Roman" w:cs="Times New Roman"/>
          <w:color w:val="000000" w:themeColor="text1"/>
          <w:sz w:val="24"/>
          <w:szCs w:val="24"/>
        </w:rPr>
        <w:t xml:space="preserve"> </w:t>
      </w:r>
      <w:proofErr w:type="spellStart"/>
      <w:r w:rsidRPr="00287248">
        <w:rPr>
          <w:rFonts w:ascii="Times New Roman" w:hAnsi="Times New Roman" w:cs="Times New Roman"/>
          <w:color w:val="000000" w:themeColor="text1"/>
          <w:sz w:val="24"/>
          <w:szCs w:val="24"/>
        </w:rPr>
        <w:t>готельно</w:t>
      </w:r>
      <w:proofErr w:type="spellEnd"/>
      <w:r w:rsidRPr="00287248">
        <w:rPr>
          <w:rFonts w:ascii="Times New Roman" w:hAnsi="Times New Roman" w:cs="Times New Roman"/>
          <w:color w:val="000000" w:themeColor="text1"/>
          <w:sz w:val="24"/>
          <w:szCs w:val="24"/>
        </w:rPr>
        <w:t xml:space="preserve">-ресторанного </w:t>
      </w:r>
      <w:proofErr w:type="spellStart"/>
      <w:r w:rsidRPr="00287248">
        <w:rPr>
          <w:rFonts w:ascii="Times New Roman" w:hAnsi="Times New Roman" w:cs="Times New Roman"/>
          <w:color w:val="000000" w:themeColor="text1"/>
          <w:sz w:val="24"/>
          <w:szCs w:val="24"/>
        </w:rPr>
        <w:t>господарства</w:t>
      </w:r>
      <w:proofErr w:type="spellEnd"/>
      <w:r w:rsidRPr="00287248">
        <w:rPr>
          <w:rFonts w:ascii="Times New Roman" w:hAnsi="Times New Roman" w:cs="Times New Roman"/>
          <w:color w:val="000000" w:themeColor="text1"/>
          <w:sz w:val="24"/>
          <w:szCs w:val="24"/>
        </w:rPr>
        <w:t xml:space="preserve">» є </w:t>
      </w:r>
      <w:proofErr w:type="spellStart"/>
      <w:r w:rsidRPr="00287248">
        <w:rPr>
          <w:rFonts w:ascii="Times New Roman" w:hAnsi="Times New Roman" w:cs="Times New Roman"/>
          <w:color w:val="000000" w:themeColor="text1"/>
          <w:sz w:val="24"/>
          <w:szCs w:val="24"/>
        </w:rPr>
        <w:t>допомога</w:t>
      </w:r>
      <w:proofErr w:type="spellEnd"/>
      <w:r w:rsidRPr="00287248">
        <w:rPr>
          <w:rFonts w:ascii="Times New Roman" w:hAnsi="Times New Roman" w:cs="Times New Roman"/>
          <w:color w:val="000000" w:themeColor="text1"/>
          <w:sz w:val="24"/>
          <w:szCs w:val="24"/>
        </w:rPr>
        <w:t xml:space="preserve"> студентам в </w:t>
      </w:r>
      <w:proofErr w:type="spellStart"/>
      <w:r w:rsidRPr="00287248">
        <w:rPr>
          <w:rFonts w:ascii="Times New Roman" w:hAnsi="Times New Roman" w:cs="Times New Roman"/>
          <w:color w:val="000000" w:themeColor="text1"/>
          <w:sz w:val="24"/>
          <w:szCs w:val="24"/>
        </w:rPr>
        <w:t>оволодінні</w:t>
      </w:r>
      <w:proofErr w:type="spellEnd"/>
      <w:r w:rsidRPr="00287248">
        <w:rPr>
          <w:rFonts w:ascii="Times New Roman" w:hAnsi="Times New Roman" w:cs="Times New Roman"/>
          <w:color w:val="000000" w:themeColor="text1"/>
          <w:sz w:val="24"/>
          <w:szCs w:val="24"/>
        </w:rPr>
        <w:t xml:space="preserve"> принципами, </w:t>
      </w:r>
      <w:proofErr w:type="spellStart"/>
      <w:r w:rsidRPr="00287248">
        <w:rPr>
          <w:rFonts w:ascii="Times New Roman" w:hAnsi="Times New Roman" w:cs="Times New Roman"/>
          <w:color w:val="000000" w:themeColor="text1"/>
          <w:sz w:val="24"/>
          <w:szCs w:val="24"/>
        </w:rPr>
        <w:t>прогресивними</w:t>
      </w:r>
      <w:proofErr w:type="spellEnd"/>
      <w:r w:rsidRPr="00287248">
        <w:rPr>
          <w:rFonts w:ascii="Times New Roman" w:hAnsi="Times New Roman" w:cs="Times New Roman"/>
          <w:color w:val="000000" w:themeColor="text1"/>
          <w:sz w:val="24"/>
          <w:szCs w:val="24"/>
        </w:rPr>
        <w:t xml:space="preserve"> формами і методами </w:t>
      </w:r>
      <w:proofErr w:type="spellStart"/>
      <w:r w:rsidRPr="00287248">
        <w:rPr>
          <w:rFonts w:ascii="Times New Roman" w:hAnsi="Times New Roman" w:cs="Times New Roman"/>
          <w:color w:val="000000" w:themeColor="text1"/>
          <w:sz w:val="24"/>
          <w:szCs w:val="24"/>
        </w:rPr>
        <w:t>впливу</w:t>
      </w:r>
      <w:proofErr w:type="spellEnd"/>
      <w:r w:rsidRPr="00287248">
        <w:rPr>
          <w:rFonts w:ascii="Times New Roman" w:hAnsi="Times New Roman" w:cs="Times New Roman"/>
          <w:color w:val="000000" w:themeColor="text1"/>
          <w:sz w:val="24"/>
          <w:szCs w:val="24"/>
        </w:rPr>
        <w:t xml:space="preserve"> на </w:t>
      </w:r>
      <w:proofErr w:type="spellStart"/>
      <w:r w:rsidRPr="00287248">
        <w:rPr>
          <w:rFonts w:ascii="Times New Roman" w:hAnsi="Times New Roman" w:cs="Times New Roman"/>
          <w:color w:val="000000" w:themeColor="text1"/>
          <w:sz w:val="24"/>
          <w:szCs w:val="24"/>
        </w:rPr>
        <w:t>господарсько-фінансове</w:t>
      </w:r>
      <w:proofErr w:type="spellEnd"/>
      <w:r w:rsidRPr="00287248">
        <w:rPr>
          <w:rFonts w:ascii="Times New Roman" w:hAnsi="Times New Roman" w:cs="Times New Roman"/>
          <w:color w:val="000000" w:themeColor="text1"/>
          <w:sz w:val="24"/>
          <w:szCs w:val="24"/>
        </w:rPr>
        <w:t xml:space="preserve"> </w:t>
      </w:r>
      <w:proofErr w:type="spellStart"/>
      <w:r w:rsidRPr="00287248">
        <w:rPr>
          <w:rFonts w:ascii="Times New Roman" w:hAnsi="Times New Roman" w:cs="Times New Roman"/>
          <w:color w:val="000000" w:themeColor="text1"/>
          <w:sz w:val="24"/>
          <w:szCs w:val="24"/>
        </w:rPr>
        <w:t>благополуччя</w:t>
      </w:r>
      <w:proofErr w:type="spellEnd"/>
      <w:r w:rsidRPr="00287248">
        <w:rPr>
          <w:rFonts w:ascii="Times New Roman" w:hAnsi="Times New Roman" w:cs="Times New Roman"/>
          <w:color w:val="000000" w:themeColor="text1"/>
          <w:sz w:val="24"/>
          <w:szCs w:val="24"/>
        </w:rPr>
        <w:t xml:space="preserve"> </w:t>
      </w:r>
      <w:proofErr w:type="spellStart"/>
      <w:r w:rsidRPr="00287248">
        <w:rPr>
          <w:rFonts w:ascii="Times New Roman" w:hAnsi="Times New Roman" w:cs="Times New Roman"/>
          <w:color w:val="000000" w:themeColor="text1"/>
          <w:sz w:val="24"/>
          <w:szCs w:val="24"/>
        </w:rPr>
        <w:t>підприємства</w:t>
      </w:r>
      <w:proofErr w:type="spellEnd"/>
      <w:r w:rsidRPr="00287248">
        <w:rPr>
          <w:rFonts w:ascii="Times New Roman" w:hAnsi="Times New Roman" w:cs="Times New Roman"/>
          <w:color w:val="000000" w:themeColor="text1"/>
          <w:sz w:val="24"/>
          <w:szCs w:val="24"/>
        </w:rPr>
        <w:t xml:space="preserve"> в </w:t>
      </w:r>
      <w:proofErr w:type="spellStart"/>
      <w:r w:rsidRPr="00287248">
        <w:rPr>
          <w:rFonts w:ascii="Times New Roman" w:hAnsi="Times New Roman" w:cs="Times New Roman"/>
          <w:color w:val="000000" w:themeColor="text1"/>
          <w:sz w:val="24"/>
          <w:szCs w:val="24"/>
        </w:rPr>
        <w:t>ринкових</w:t>
      </w:r>
      <w:proofErr w:type="spellEnd"/>
      <w:r w:rsidRPr="00287248">
        <w:rPr>
          <w:rFonts w:ascii="Times New Roman" w:hAnsi="Times New Roman" w:cs="Times New Roman"/>
          <w:color w:val="000000" w:themeColor="text1"/>
          <w:sz w:val="24"/>
          <w:szCs w:val="24"/>
        </w:rPr>
        <w:t xml:space="preserve"> </w:t>
      </w:r>
      <w:proofErr w:type="spellStart"/>
      <w:r w:rsidRPr="00287248">
        <w:rPr>
          <w:rFonts w:ascii="Times New Roman" w:hAnsi="Times New Roman" w:cs="Times New Roman"/>
          <w:color w:val="000000" w:themeColor="text1"/>
          <w:sz w:val="24"/>
          <w:szCs w:val="24"/>
        </w:rPr>
        <w:t>умовах</w:t>
      </w:r>
      <w:proofErr w:type="spellEnd"/>
      <w:r w:rsidRPr="00287248">
        <w:rPr>
          <w:rFonts w:ascii="Times New Roman" w:hAnsi="Times New Roman" w:cs="Times New Roman"/>
          <w:color w:val="000000" w:themeColor="text1"/>
          <w:sz w:val="24"/>
          <w:szCs w:val="24"/>
        </w:rPr>
        <w:t xml:space="preserve"> </w:t>
      </w:r>
      <w:proofErr w:type="spellStart"/>
      <w:r w:rsidRPr="00287248">
        <w:rPr>
          <w:rFonts w:ascii="Times New Roman" w:hAnsi="Times New Roman" w:cs="Times New Roman"/>
          <w:color w:val="000000" w:themeColor="text1"/>
          <w:sz w:val="24"/>
          <w:szCs w:val="24"/>
        </w:rPr>
        <w:t>господарювання</w:t>
      </w:r>
      <w:proofErr w:type="spellEnd"/>
      <w:r w:rsidRPr="00287248">
        <w:rPr>
          <w:rFonts w:ascii="Times New Roman" w:hAnsi="Times New Roman" w:cs="Times New Roman"/>
          <w:color w:val="000000" w:themeColor="text1"/>
          <w:sz w:val="24"/>
          <w:szCs w:val="24"/>
        </w:rPr>
        <w:t>.</w:t>
      </w:r>
    </w:p>
    <w:p w14:paraId="1D96DD6A" w14:textId="77777777" w:rsidR="00DE55EF" w:rsidRPr="00287248" w:rsidRDefault="00DE55EF" w:rsidP="00287248">
      <w:pPr>
        <w:spacing w:after="0" w:line="240" w:lineRule="auto"/>
        <w:ind w:firstLine="567"/>
        <w:jc w:val="both"/>
        <w:rPr>
          <w:rFonts w:ascii="Times New Roman" w:hAnsi="Times New Roman" w:cs="Times New Roman"/>
          <w:color w:val="000000" w:themeColor="text1"/>
          <w:sz w:val="24"/>
          <w:szCs w:val="24"/>
          <w:lang w:val="uk-UA"/>
        </w:rPr>
      </w:pPr>
      <w:r w:rsidRPr="00287248">
        <w:rPr>
          <w:rFonts w:ascii="Times New Roman" w:hAnsi="Times New Roman" w:cs="Times New Roman"/>
          <w:color w:val="000000" w:themeColor="text1"/>
          <w:sz w:val="24"/>
          <w:szCs w:val="24"/>
          <w:lang w:val="uk-UA"/>
        </w:rPr>
        <w:t>Основними завданнями вивчення дисципліни є:</w:t>
      </w:r>
    </w:p>
    <w:p w14:paraId="3FB8F58A" w14:textId="77777777" w:rsidR="00DE55EF" w:rsidRPr="00287248" w:rsidRDefault="00DE55EF" w:rsidP="00287248">
      <w:pPr>
        <w:spacing w:after="0" w:line="240" w:lineRule="auto"/>
        <w:ind w:firstLine="567"/>
        <w:jc w:val="both"/>
        <w:rPr>
          <w:rFonts w:ascii="Times New Roman" w:hAnsi="Times New Roman" w:cs="Times New Roman"/>
          <w:color w:val="000000" w:themeColor="text1"/>
          <w:sz w:val="24"/>
          <w:szCs w:val="24"/>
          <w:lang w:val="uk-UA"/>
        </w:rPr>
      </w:pPr>
      <w:r w:rsidRPr="00287248">
        <w:rPr>
          <w:rFonts w:ascii="Times New Roman" w:hAnsi="Times New Roman" w:cs="Times New Roman"/>
          <w:color w:val="000000" w:themeColor="text1"/>
          <w:sz w:val="24"/>
          <w:szCs w:val="24"/>
          <w:lang w:val="uk-UA"/>
        </w:rPr>
        <w:t xml:space="preserve">- дослідження ролі та місця підприємств </w:t>
      </w:r>
      <w:proofErr w:type="spellStart"/>
      <w:r w:rsidRPr="00287248">
        <w:rPr>
          <w:rFonts w:ascii="Times New Roman" w:hAnsi="Times New Roman" w:cs="Times New Roman"/>
          <w:color w:val="000000" w:themeColor="text1"/>
          <w:sz w:val="24"/>
          <w:szCs w:val="24"/>
          <w:lang w:val="uk-UA"/>
        </w:rPr>
        <w:t>готельно</w:t>
      </w:r>
      <w:proofErr w:type="spellEnd"/>
      <w:r w:rsidRPr="00287248">
        <w:rPr>
          <w:rFonts w:ascii="Times New Roman" w:hAnsi="Times New Roman" w:cs="Times New Roman"/>
          <w:color w:val="000000" w:themeColor="text1"/>
          <w:sz w:val="24"/>
          <w:szCs w:val="24"/>
          <w:lang w:val="uk-UA"/>
        </w:rPr>
        <w:t>-ресторанного бізнесу в економіці країни;</w:t>
      </w:r>
    </w:p>
    <w:p w14:paraId="35B0744B" w14:textId="77777777" w:rsidR="00DE55EF" w:rsidRPr="00287248" w:rsidRDefault="00DE55EF" w:rsidP="00287248">
      <w:pPr>
        <w:spacing w:after="0" w:line="240" w:lineRule="auto"/>
        <w:ind w:firstLine="567"/>
        <w:jc w:val="both"/>
        <w:rPr>
          <w:rFonts w:ascii="Times New Roman" w:hAnsi="Times New Roman" w:cs="Times New Roman"/>
          <w:color w:val="000000" w:themeColor="text1"/>
          <w:sz w:val="24"/>
          <w:szCs w:val="24"/>
          <w:lang w:val="uk-UA"/>
        </w:rPr>
      </w:pPr>
      <w:r w:rsidRPr="00287248">
        <w:rPr>
          <w:rFonts w:ascii="Times New Roman" w:hAnsi="Times New Roman" w:cs="Times New Roman"/>
          <w:color w:val="000000" w:themeColor="text1"/>
          <w:sz w:val="24"/>
          <w:szCs w:val="24"/>
          <w:lang w:val="uk-UA"/>
        </w:rPr>
        <w:t xml:space="preserve">- планування експлуатаційної діяльності готельних підприємств; </w:t>
      </w:r>
    </w:p>
    <w:p w14:paraId="4D6A2DD3" w14:textId="77777777" w:rsidR="00DE55EF" w:rsidRPr="00287248" w:rsidRDefault="00DE55EF" w:rsidP="00287248">
      <w:pPr>
        <w:spacing w:after="0" w:line="240" w:lineRule="auto"/>
        <w:ind w:firstLine="567"/>
        <w:jc w:val="both"/>
        <w:rPr>
          <w:rFonts w:ascii="Times New Roman" w:hAnsi="Times New Roman" w:cs="Times New Roman"/>
          <w:color w:val="000000" w:themeColor="text1"/>
          <w:sz w:val="24"/>
          <w:szCs w:val="24"/>
          <w:lang w:val="uk-UA"/>
        </w:rPr>
      </w:pPr>
      <w:r w:rsidRPr="00287248">
        <w:rPr>
          <w:rFonts w:ascii="Times New Roman" w:hAnsi="Times New Roman" w:cs="Times New Roman"/>
          <w:color w:val="000000" w:themeColor="text1"/>
          <w:sz w:val="24"/>
          <w:szCs w:val="24"/>
          <w:lang w:val="uk-UA"/>
        </w:rPr>
        <w:t>- планування товарообороту закладів харчування;</w:t>
      </w:r>
    </w:p>
    <w:p w14:paraId="7D6CC38D" w14:textId="77777777" w:rsidR="00DE55EF" w:rsidRPr="00287248" w:rsidRDefault="00DE55EF" w:rsidP="00287248">
      <w:pPr>
        <w:spacing w:after="0" w:line="240" w:lineRule="auto"/>
        <w:ind w:firstLine="567"/>
        <w:jc w:val="both"/>
        <w:rPr>
          <w:rFonts w:ascii="Times New Roman" w:hAnsi="Times New Roman" w:cs="Times New Roman"/>
          <w:color w:val="000000" w:themeColor="text1"/>
          <w:sz w:val="24"/>
          <w:szCs w:val="24"/>
          <w:lang w:val="uk-UA"/>
        </w:rPr>
      </w:pPr>
      <w:r w:rsidRPr="00287248">
        <w:rPr>
          <w:rFonts w:ascii="Times New Roman" w:hAnsi="Times New Roman" w:cs="Times New Roman"/>
          <w:color w:val="000000" w:themeColor="text1"/>
          <w:sz w:val="24"/>
          <w:szCs w:val="24"/>
          <w:lang w:val="uk-UA"/>
        </w:rPr>
        <w:t xml:space="preserve">- формування ресурсного потенціалу готельних і ресторанних підприємств і пошуки шляхів підвищення ефективності його використання; </w:t>
      </w:r>
    </w:p>
    <w:p w14:paraId="5096F880" w14:textId="77777777" w:rsidR="00DE55EF" w:rsidRPr="00287248" w:rsidRDefault="00DE55EF" w:rsidP="00287248">
      <w:pPr>
        <w:spacing w:after="0" w:line="240" w:lineRule="auto"/>
        <w:ind w:firstLine="567"/>
        <w:jc w:val="both"/>
        <w:rPr>
          <w:rFonts w:ascii="Times New Roman" w:hAnsi="Times New Roman" w:cs="Times New Roman"/>
          <w:color w:val="000000" w:themeColor="text1"/>
          <w:sz w:val="24"/>
          <w:szCs w:val="24"/>
          <w:lang w:val="uk-UA"/>
        </w:rPr>
      </w:pPr>
      <w:r w:rsidRPr="00287248">
        <w:rPr>
          <w:rFonts w:ascii="Times New Roman" w:hAnsi="Times New Roman" w:cs="Times New Roman"/>
          <w:color w:val="000000" w:themeColor="text1"/>
          <w:sz w:val="24"/>
          <w:szCs w:val="24"/>
          <w:lang w:val="uk-UA"/>
        </w:rPr>
        <w:t xml:space="preserve">- оптимізація поточних витрат підприємств і собівартості продукції та послуг; </w:t>
      </w:r>
    </w:p>
    <w:p w14:paraId="4AC81F24" w14:textId="77777777" w:rsidR="00DE55EF" w:rsidRPr="00287248" w:rsidRDefault="00DE55EF" w:rsidP="00287248">
      <w:pPr>
        <w:spacing w:after="0" w:line="240" w:lineRule="auto"/>
        <w:ind w:firstLine="567"/>
        <w:jc w:val="both"/>
        <w:rPr>
          <w:rFonts w:ascii="Times New Roman" w:hAnsi="Times New Roman" w:cs="Times New Roman"/>
          <w:color w:val="000000" w:themeColor="text1"/>
          <w:sz w:val="24"/>
          <w:szCs w:val="24"/>
          <w:lang w:val="uk-UA"/>
        </w:rPr>
      </w:pPr>
      <w:r w:rsidRPr="00287248">
        <w:rPr>
          <w:rFonts w:ascii="Times New Roman" w:hAnsi="Times New Roman" w:cs="Times New Roman"/>
          <w:color w:val="000000" w:themeColor="text1"/>
          <w:sz w:val="24"/>
          <w:szCs w:val="24"/>
          <w:lang w:val="uk-UA"/>
        </w:rPr>
        <w:t xml:space="preserve">- вибір ефективних методів обґрунтування виробничої програми підприємств; </w:t>
      </w:r>
    </w:p>
    <w:p w14:paraId="7A5F7D58" w14:textId="77777777" w:rsidR="00DE55EF" w:rsidRPr="00287248" w:rsidRDefault="00DE55EF" w:rsidP="00287248">
      <w:pPr>
        <w:spacing w:after="0" w:line="240" w:lineRule="auto"/>
        <w:ind w:firstLine="567"/>
        <w:jc w:val="both"/>
        <w:rPr>
          <w:rFonts w:ascii="Times New Roman" w:hAnsi="Times New Roman" w:cs="Times New Roman"/>
          <w:color w:val="000000" w:themeColor="text1"/>
          <w:sz w:val="24"/>
          <w:szCs w:val="24"/>
          <w:lang w:val="uk-UA"/>
        </w:rPr>
      </w:pPr>
      <w:r w:rsidRPr="00287248">
        <w:rPr>
          <w:rFonts w:ascii="Times New Roman" w:hAnsi="Times New Roman" w:cs="Times New Roman"/>
          <w:color w:val="000000" w:themeColor="text1"/>
          <w:sz w:val="24"/>
          <w:szCs w:val="24"/>
          <w:lang w:val="uk-UA"/>
        </w:rPr>
        <w:t xml:space="preserve">- обґрунтування планів реалізації готельної та ресторанної продукції, формування доходу та прибутку; </w:t>
      </w:r>
    </w:p>
    <w:p w14:paraId="3C588DEF" w14:textId="77777777" w:rsidR="00DE55EF" w:rsidRPr="00287248" w:rsidRDefault="00DE55EF" w:rsidP="00287248">
      <w:pPr>
        <w:spacing w:after="0" w:line="240" w:lineRule="auto"/>
        <w:ind w:firstLine="567"/>
        <w:jc w:val="both"/>
        <w:rPr>
          <w:rFonts w:ascii="Times New Roman" w:hAnsi="Times New Roman" w:cs="Times New Roman"/>
          <w:color w:val="000000" w:themeColor="text1"/>
          <w:sz w:val="24"/>
          <w:szCs w:val="24"/>
          <w:lang w:val="uk-UA"/>
        </w:rPr>
      </w:pPr>
      <w:r w:rsidRPr="00287248">
        <w:rPr>
          <w:rFonts w:ascii="Times New Roman" w:hAnsi="Times New Roman" w:cs="Times New Roman"/>
          <w:color w:val="000000" w:themeColor="text1"/>
          <w:sz w:val="24"/>
          <w:szCs w:val="24"/>
          <w:lang w:val="uk-UA"/>
        </w:rPr>
        <w:t>- мінімізація комерційних ризиків і запобігання банкрутству.</w:t>
      </w:r>
    </w:p>
    <w:p w14:paraId="2C49D222" w14:textId="77777777" w:rsidR="00CC09F3" w:rsidRPr="00E258C7" w:rsidRDefault="00CC09F3" w:rsidP="00287248">
      <w:pPr>
        <w:spacing w:after="0" w:line="240" w:lineRule="auto"/>
        <w:ind w:firstLine="567"/>
        <w:jc w:val="both"/>
        <w:rPr>
          <w:rFonts w:ascii="Times New Roman" w:hAnsi="Times New Roman" w:cs="Times New Roman"/>
          <w:color w:val="000000" w:themeColor="text1"/>
          <w:sz w:val="28"/>
          <w:szCs w:val="28"/>
          <w:lang w:val="uk-UA"/>
        </w:rPr>
      </w:pPr>
      <w:r w:rsidRPr="00287248">
        <w:rPr>
          <w:rFonts w:ascii="Times New Roman" w:hAnsi="Times New Roman" w:cs="Times New Roman"/>
          <w:color w:val="000000" w:themeColor="text1"/>
          <w:sz w:val="24"/>
          <w:szCs w:val="24"/>
          <w:lang w:val="uk-UA"/>
        </w:rPr>
        <w:t xml:space="preserve">Предметом вивчення дисципліни є особливості </w:t>
      </w:r>
      <w:r w:rsidR="00DE55EF" w:rsidRPr="00287248">
        <w:rPr>
          <w:rFonts w:ascii="Times New Roman" w:hAnsi="Times New Roman" w:cs="Times New Roman"/>
          <w:color w:val="000000" w:themeColor="text1"/>
          <w:sz w:val="24"/>
          <w:szCs w:val="24"/>
          <w:lang w:val="uk-UA"/>
        </w:rPr>
        <w:t xml:space="preserve">економічних </w:t>
      </w:r>
      <w:r w:rsidRPr="00287248">
        <w:rPr>
          <w:rFonts w:ascii="Times New Roman" w:hAnsi="Times New Roman" w:cs="Times New Roman"/>
          <w:color w:val="000000" w:themeColor="text1"/>
          <w:sz w:val="24"/>
          <w:szCs w:val="24"/>
          <w:lang w:val="uk-UA"/>
        </w:rPr>
        <w:t xml:space="preserve">процесів </w:t>
      </w:r>
      <w:r w:rsidR="00DE55EF" w:rsidRPr="00287248">
        <w:rPr>
          <w:rFonts w:ascii="Times New Roman" w:hAnsi="Times New Roman" w:cs="Times New Roman"/>
          <w:color w:val="000000" w:themeColor="text1"/>
          <w:sz w:val="24"/>
          <w:szCs w:val="24"/>
          <w:lang w:val="uk-UA"/>
        </w:rPr>
        <w:t xml:space="preserve">в підприємствах </w:t>
      </w:r>
      <w:proofErr w:type="spellStart"/>
      <w:r w:rsidR="00DE55EF" w:rsidRPr="00287248">
        <w:rPr>
          <w:rFonts w:ascii="Times New Roman" w:hAnsi="Times New Roman" w:cs="Times New Roman"/>
          <w:color w:val="000000" w:themeColor="text1"/>
          <w:sz w:val="24"/>
          <w:szCs w:val="24"/>
          <w:lang w:val="uk-UA"/>
        </w:rPr>
        <w:t>готельно</w:t>
      </w:r>
      <w:proofErr w:type="spellEnd"/>
      <w:r w:rsidR="00DE55EF" w:rsidRPr="00287248">
        <w:rPr>
          <w:rFonts w:ascii="Times New Roman" w:hAnsi="Times New Roman" w:cs="Times New Roman"/>
          <w:color w:val="000000" w:themeColor="text1"/>
          <w:sz w:val="24"/>
          <w:szCs w:val="24"/>
          <w:lang w:val="uk-UA"/>
        </w:rPr>
        <w:t>-ресторанного господарства</w:t>
      </w:r>
      <w:r w:rsidRPr="00287248">
        <w:rPr>
          <w:rFonts w:ascii="Times New Roman" w:hAnsi="Times New Roman" w:cs="Times New Roman"/>
          <w:color w:val="000000" w:themeColor="text1"/>
          <w:sz w:val="24"/>
          <w:szCs w:val="24"/>
          <w:lang w:val="uk-UA"/>
        </w:rPr>
        <w:t>.</w:t>
      </w:r>
    </w:p>
    <w:p w14:paraId="270F20B2" w14:textId="77777777" w:rsidR="00C70CA2" w:rsidRPr="00AC4301" w:rsidRDefault="00C70CA2" w:rsidP="000E4EAE">
      <w:pPr>
        <w:spacing w:after="0" w:line="240" w:lineRule="auto"/>
        <w:jc w:val="center"/>
        <w:rPr>
          <w:rFonts w:ascii="Times New Roman" w:hAnsi="Times New Roman" w:cs="Times New Roman"/>
          <w:b/>
          <w:color w:val="000000" w:themeColor="text1"/>
          <w:sz w:val="28"/>
          <w:szCs w:val="28"/>
          <w:lang w:val="uk-UA"/>
        </w:rPr>
      </w:pPr>
    </w:p>
    <w:p w14:paraId="0A6604F0" w14:textId="77777777" w:rsidR="00DE55EF" w:rsidRDefault="00DE55EF">
      <w:pPr>
        <w:rPr>
          <w:rFonts w:ascii="Times New Roman" w:hAnsi="Times New Roman" w:cs="Times New Roman"/>
          <w:b/>
          <w:color w:val="2E74B5" w:themeColor="accent1" w:themeShade="BF"/>
          <w:sz w:val="28"/>
          <w:szCs w:val="28"/>
        </w:rPr>
      </w:pPr>
      <w:r>
        <w:rPr>
          <w:rFonts w:ascii="Times New Roman" w:hAnsi="Times New Roman" w:cs="Times New Roman"/>
          <w:b/>
          <w:color w:val="2E74B5" w:themeColor="accent1" w:themeShade="BF"/>
          <w:sz w:val="28"/>
          <w:szCs w:val="28"/>
        </w:rPr>
        <w:br w:type="page"/>
      </w:r>
    </w:p>
    <w:p w14:paraId="06D82E7A" w14:textId="77777777" w:rsidR="000E4EAE" w:rsidRPr="00AC4301" w:rsidRDefault="00445790" w:rsidP="00AC4301">
      <w:pPr>
        <w:spacing w:after="0" w:line="240" w:lineRule="auto"/>
        <w:jc w:val="center"/>
        <w:rPr>
          <w:rFonts w:ascii="Times New Roman" w:hAnsi="Times New Roman" w:cs="Times New Roman"/>
          <w:b/>
          <w:color w:val="2E74B5" w:themeColor="accent1" w:themeShade="BF"/>
          <w:sz w:val="28"/>
          <w:szCs w:val="28"/>
        </w:rPr>
      </w:pPr>
      <w:proofErr w:type="spellStart"/>
      <w:r w:rsidRPr="00AC4301">
        <w:rPr>
          <w:rFonts w:ascii="Times New Roman" w:hAnsi="Times New Roman" w:cs="Times New Roman"/>
          <w:b/>
          <w:color w:val="2E74B5" w:themeColor="accent1" w:themeShade="BF"/>
          <w:sz w:val="28"/>
          <w:szCs w:val="28"/>
        </w:rPr>
        <w:lastRenderedPageBreak/>
        <w:t>Навчальний</w:t>
      </w:r>
      <w:proofErr w:type="spellEnd"/>
      <w:r w:rsidRPr="00AC4301">
        <w:rPr>
          <w:rFonts w:ascii="Times New Roman" w:hAnsi="Times New Roman" w:cs="Times New Roman"/>
          <w:b/>
          <w:color w:val="2E74B5" w:themeColor="accent1" w:themeShade="BF"/>
          <w:sz w:val="28"/>
          <w:szCs w:val="28"/>
        </w:rPr>
        <w:t xml:space="preserve"> контент</w:t>
      </w:r>
    </w:p>
    <w:p w14:paraId="2E7BB625" w14:textId="77777777" w:rsidR="00DE55EF" w:rsidRPr="00287248" w:rsidRDefault="00DE55EF" w:rsidP="00287248">
      <w:pPr>
        <w:spacing w:after="0" w:line="240" w:lineRule="auto"/>
        <w:jc w:val="center"/>
        <w:rPr>
          <w:rFonts w:ascii="Times New Roman" w:eastAsia="Times New Roman" w:hAnsi="Times New Roman" w:cs="Times New Roman"/>
          <w:b/>
          <w:sz w:val="24"/>
          <w:szCs w:val="24"/>
          <w:lang w:val="uk-UA"/>
        </w:rPr>
      </w:pPr>
      <w:r w:rsidRPr="00287248">
        <w:rPr>
          <w:rFonts w:ascii="Times New Roman" w:eastAsia="Times New Roman" w:hAnsi="Times New Roman" w:cs="Times New Roman"/>
          <w:b/>
          <w:sz w:val="24"/>
          <w:szCs w:val="24"/>
          <w:lang w:val="uk-UA"/>
        </w:rPr>
        <w:t>Модуль №1</w:t>
      </w:r>
    </w:p>
    <w:p w14:paraId="5B076947" w14:textId="77777777" w:rsidR="00DE55EF" w:rsidRPr="00287248" w:rsidRDefault="00DE55EF" w:rsidP="00287248">
      <w:pPr>
        <w:spacing w:after="0" w:line="240" w:lineRule="auto"/>
        <w:jc w:val="center"/>
        <w:rPr>
          <w:rFonts w:ascii="Times New Roman" w:eastAsia="Times New Roman" w:hAnsi="Times New Roman" w:cs="Times New Roman"/>
          <w:b/>
          <w:sz w:val="24"/>
          <w:szCs w:val="24"/>
          <w:lang w:val="uk-UA"/>
        </w:rPr>
      </w:pPr>
      <w:r w:rsidRPr="00287248">
        <w:rPr>
          <w:rFonts w:ascii="Times New Roman" w:eastAsia="Times New Roman" w:hAnsi="Times New Roman" w:cs="Times New Roman"/>
          <w:b/>
          <w:sz w:val="24"/>
          <w:szCs w:val="24"/>
          <w:lang w:val="uk-UA"/>
        </w:rPr>
        <w:t>Тема 1. Інституційні засади ринкової економіки</w:t>
      </w:r>
    </w:p>
    <w:p w14:paraId="465EBFB4"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Поняття ринку та його суб’єкти. Функції ринку.</w:t>
      </w:r>
    </w:p>
    <w:p w14:paraId="3BED4058"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Умови формування ринку. Структура ринку. Класифікація ринків. Класифікація ринку за економічним призначенням об'єктів ринкових відносин. Класифікація ринку за ступенем зрілості ринкових відносин. Класифікація ринку відповідно до чинного законодавства. Класифікація ринку за адміністративно-територіальною ознакою. Ринкова економіка. Ознаки ринкової економіки. Моделі ринкової економіки</w:t>
      </w:r>
    </w:p>
    <w:p w14:paraId="17CA55A6"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Сутність підприємництва та підприємства. Види підприємств. Господарські товариства та їх види.</w:t>
      </w:r>
    </w:p>
    <w:p w14:paraId="48448770"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p>
    <w:p w14:paraId="080CAE21" w14:textId="77777777" w:rsidR="00DE55EF" w:rsidRPr="00287248" w:rsidRDefault="00DE55EF" w:rsidP="00287248">
      <w:pPr>
        <w:spacing w:after="0" w:line="240" w:lineRule="auto"/>
        <w:jc w:val="center"/>
        <w:rPr>
          <w:rFonts w:ascii="Times New Roman" w:eastAsia="Times New Roman" w:hAnsi="Times New Roman" w:cs="Times New Roman"/>
          <w:b/>
          <w:sz w:val="24"/>
          <w:szCs w:val="24"/>
          <w:lang w:val="uk-UA"/>
        </w:rPr>
      </w:pPr>
      <w:r w:rsidRPr="00287248">
        <w:rPr>
          <w:rFonts w:ascii="Times New Roman" w:eastAsia="Times New Roman" w:hAnsi="Times New Roman" w:cs="Times New Roman"/>
          <w:b/>
          <w:sz w:val="24"/>
          <w:szCs w:val="24"/>
          <w:lang w:val="uk-UA"/>
        </w:rPr>
        <w:t>Тема 2. Роль і місце готельного і ресторанного господарства в сфері послуг та в економіці країни</w:t>
      </w:r>
    </w:p>
    <w:p w14:paraId="6980E4AE"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 xml:space="preserve"> Економічна суть діяльності підприємств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бізнесу. Функції та завдання підприємств готельного господарства. Основні і додаткові готельні послуги. Особливості готельних послуг. Класифікація засобів розміщення туристів. Характеристика готельного продукту. Інфраструктура ринку готельного господарства, характеристика її складових. Сутність і соціально-економічне значення підприємств ресторанного господарства. Класифікація підприємств харчування як сфери туристичного обслуговування. Характеристика продукції підприємств харчування. </w:t>
      </w:r>
    </w:p>
    <w:p w14:paraId="10D1C600"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Сутність і основні елементи господарського механізму підприємств готельного та закладів ресторанного господарства. Характеристика основних елементів ринку послуг підприємств готельного та продукції ресторанного господарства. Фактори, що впливають на пропозицію готельних послуг та ресторанної продукції. Фактори формування попиту на ринку послуг підприємств готельного та продукції ресторанного господарства. Методи вивчення і прогнозування попиту у ресторанному господарстві. Система показників попиту і пропозиції послуг та продукції підприємств готельного та закладів ресторанного господарства. Планування як інструмент обґрунтування економічної стратегії підприємств готельного та закладів ресторанного господарства. Характеристика показників беззбиткової  діяльності підприємства</w:t>
      </w:r>
    </w:p>
    <w:p w14:paraId="5AA598DC"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 xml:space="preserve">Місце і роль підприємств готельного-ресторанного бізнесу в системі ринкового господарювання України. Сучасний стан і тенденції розвитку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-ресторанних підприємств в Україні. Особливості функціонування ринку послуг підприємств готельного- ресторанного бізнесу.</w:t>
      </w:r>
    </w:p>
    <w:p w14:paraId="1DE605DE"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p>
    <w:p w14:paraId="1C7BD63D" w14:textId="77777777" w:rsidR="00DE55EF" w:rsidRPr="00287248" w:rsidRDefault="00DE55EF" w:rsidP="00287248">
      <w:pPr>
        <w:spacing w:after="0" w:line="240" w:lineRule="auto"/>
        <w:jc w:val="center"/>
        <w:rPr>
          <w:rFonts w:ascii="Times New Roman" w:eastAsia="Times New Roman" w:hAnsi="Times New Roman" w:cs="Times New Roman"/>
          <w:b/>
          <w:sz w:val="24"/>
          <w:szCs w:val="24"/>
          <w:lang w:val="uk-UA"/>
        </w:rPr>
      </w:pPr>
      <w:r w:rsidRPr="00287248">
        <w:rPr>
          <w:rFonts w:ascii="Times New Roman" w:eastAsia="Times New Roman" w:hAnsi="Times New Roman" w:cs="Times New Roman"/>
          <w:b/>
          <w:sz w:val="24"/>
          <w:szCs w:val="24"/>
          <w:lang w:val="uk-UA"/>
        </w:rPr>
        <w:t>Тема 3. Управління обсягом реалізації послуг підприємств готельного господарства</w:t>
      </w:r>
    </w:p>
    <w:p w14:paraId="55D6ABAA"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 xml:space="preserve">Сутність і структура виробничо-експлуатаційної програми готельних підприємств як плану з відпуску та реалізації основних та додаткових готельних послуг. Принципи та етапи розробки експлуатаційної програми. Методика розрахунку показників експлуатаційної програми готельних підприємств: планової пропускної спроможності готелю, коефіцієнта завантаженості на плановий період. Планування доходу від експлуатаційної діяльності готельних підприємств. Особливості планування обсягу основних і додаткових готельних послуг. </w:t>
      </w:r>
    </w:p>
    <w:p w14:paraId="278479DE"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Оптимізація завантаження номерного фонду готелю. Розробка заходів забезпечення виконання експлуатаційної програми готельного підприємства. Місце виробничо- експлуатаційної програми в системі планів розвитку готельного підприємства в ринковій економіці. Оцінка зовнішніх та внутрішніх факторів впливу на показники виконання виробничо-експлуатаційної програми готельного підприємства. Методика розробки експлуатаційної програми підприємств готельного бізнесу на прогнозний період з врахуванням сезонності попиту та інших факторів.</w:t>
      </w:r>
    </w:p>
    <w:p w14:paraId="2043FCB6"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p>
    <w:p w14:paraId="6B429B65" w14:textId="77777777" w:rsidR="00DE55EF" w:rsidRPr="00287248" w:rsidRDefault="00DE55EF" w:rsidP="00287248">
      <w:pPr>
        <w:spacing w:after="0" w:line="240" w:lineRule="auto"/>
        <w:jc w:val="center"/>
        <w:rPr>
          <w:rFonts w:ascii="Times New Roman" w:eastAsia="Times New Roman" w:hAnsi="Times New Roman" w:cs="Times New Roman"/>
          <w:b/>
          <w:sz w:val="24"/>
          <w:szCs w:val="24"/>
          <w:lang w:val="uk-UA"/>
        </w:rPr>
      </w:pPr>
      <w:r w:rsidRPr="00287248">
        <w:rPr>
          <w:rFonts w:ascii="Times New Roman" w:eastAsia="Times New Roman" w:hAnsi="Times New Roman" w:cs="Times New Roman"/>
          <w:b/>
          <w:sz w:val="24"/>
          <w:szCs w:val="24"/>
          <w:lang w:val="uk-UA"/>
        </w:rPr>
        <w:lastRenderedPageBreak/>
        <w:t>Тема 4. Управління товарооборотом та виробничою програмою підприємств ресторанного господарства</w:t>
      </w:r>
    </w:p>
    <w:p w14:paraId="75506441"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 xml:space="preserve">Сутність та структура товарообороту підприємств харчування. Валовий і роздрібний товарооборот. Поняття продукції ресторанного господарства. Склад та структура продукції ресторанного господарства, характеристика її складових. Виробнича програма та планування випуску продукції підприємств харчування. Складання плану товарообороту та продуктового балансу. </w:t>
      </w:r>
    </w:p>
    <w:p w14:paraId="2823077A"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Порядок проведення аналізу динаміки та структури роздрібного товарообороту. Фактори, що визначають обсяги, структуру та перспективи розвитку товарообороту ресторану. Методи планування товарообороту підприємств ресторанного бізнесу, обґрунтування обсягу товарообороту на плановий період. Класифікація планів товарообороту ресторану. Економічна характеристика виробничої діяльності ресторанних підприємств.</w:t>
      </w:r>
    </w:p>
    <w:p w14:paraId="62E2A285"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p>
    <w:p w14:paraId="2B81A1EF" w14:textId="77777777" w:rsidR="00DE55EF" w:rsidRPr="00287248" w:rsidRDefault="00DE55EF" w:rsidP="00287248">
      <w:pPr>
        <w:spacing w:after="0" w:line="240" w:lineRule="auto"/>
        <w:jc w:val="center"/>
        <w:rPr>
          <w:rFonts w:ascii="Times New Roman" w:eastAsia="Times New Roman" w:hAnsi="Times New Roman" w:cs="Times New Roman"/>
          <w:b/>
          <w:sz w:val="24"/>
          <w:szCs w:val="24"/>
          <w:lang w:val="uk-UA"/>
        </w:rPr>
      </w:pPr>
      <w:r w:rsidRPr="00287248">
        <w:rPr>
          <w:rFonts w:ascii="Times New Roman" w:eastAsia="Times New Roman" w:hAnsi="Times New Roman" w:cs="Times New Roman"/>
          <w:b/>
          <w:sz w:val="24"/>
          <w:szCs w:val="24"/>
          <w:lang w:val="uk-UA"/>
        </w:rPr>
        <w:t>Тема 5. Основні фонди підприємств ГРГ та їх відтворення</w:t>
      </w:r>
    </w:p>
    <w:p w14:paraId="272E0A98"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Основні засоби готелів і ресторанів як елемент матеріальних ресурсів. Склад основних засобів за різними класифікаційними ознаками. Поняття амортизації основних засобів. Мета та особливості застосування прискореної амортизації. Стан і тенденції розвитку матеріально-технічної бази готелів і ресторанів. Види вартісної оцінки основних засобів: первісна, відновна, повна, залишкова. Методика оцінки середньої вартості основних фондів підприємств. Механізація виробничих процесів ресторанного господарства, показники оцінки ефективності впровадження нового технологічного обладнання на підприємствах і методика їх розрахунку. Визначення ефективності будівництва та реконструкції підприємства ресторанного господарства і готелів. Шляхи підвищення економічної ефективності використання матеріально-технічної бази та основних фондів.</w:t>
      </w:r>
    </w:p>
    <w:p w14:paraId="2C59289C"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p>
    <w:p w14:paraId="7377B5C5" w14:textId="77777777" w:rsidR="00DE55EF" w:rsidRPr="00287248" w:rsidRDefault="00DE55EF" w:rsidP="00287248">
      <w:pPr>
        <w:spacing w:after="0" w:line="240" w:lineRule="auto"/>
        <w:jc w:val="center"/>
        <w:rPr>
          <w:rFonts w:ascii="Times New Roman" w:eastAsia="Times New Roman" w:hAnsi="Times New Roman" w:cs="Times New Roman"/>
          <w:b/>
          <w:sz w:val="24"/>
          <w:szCs w:val="24"/>
          <w:lang w:val="uk-UA"/>
        </w:rPr>
      </w:pPr>
      <w:r w:rsidRPr="00287248">
        <w:rPr>
          <w:rFonts w:ascii="Times New Roman" w:eastAsia="Times New Roman" w:hAnsi="Times New Roman" w:cs="Times New Roman"/>
          <w:b/>
          <w:sz w:val="24"/>
          <w:szCs w:val="24"/>
          <w:lang w:val="uk-UA"/>
        </w:rPr>
        <w:t>Тема 6. Управління оборотними активами підприємств ГРГ</w:t>
      </w:r>
    </w:p>
    <w:p w14:paraId="5285433F"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Економічна сутність товарних ресурсів. Джерела формування продовольчих ресурсів у ресторанному господарстві та матеріальних ресурсів готелю, їх класифікація. Економічна сутність товарних запасів як елементу товарної пропозиції. Класифікація товарних запасів. Поняття нормативу запасів. Абсолютні і відносні показники вимірювання товарних запасів. Форми залучення продовольчих ресурсів на регіональний споживчий ринок: закупівля сільгосппродуктів і продтоварів у безпосередніх сільськогосподарських виробників, на підприємствах харчової промисловості, товарних біржах тощо. Методи визначення загальної потреби підприємства у сировині і товарах. Визначення середньо групових норм витрат сировини і напівфабрикатів у розрахунку на виробничу програму. Визначення обсягу та структури надходження сировини і товарів на підприємства ресторанного господарства. Зміст продуктового балансу підприємства. Показники ефективності використання товарних ресурсів і методи їх визначення. Шляхи підвищення ефективності використання товарно-сировинних ресурсів. Методика планування запасів інженерних ресурсів. Методика обґрунтування плану розвитку матеріально-технічної бази готелів і ресторанів.</w:t>
      </w:r>
    </w:p>
    <w:p w14:paraId="5D71AB51"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p>
    <w:p w14:paraId="6CC61DB0" w14:textId="77777777" w:rsidR="00DE55EF" w:rsidRPr="00287248" w:rsidRDefault="00DE55EF" w:rsidP="00287248">
      <w:pPr>
        <w:spacing w:after="0" w:line="240" w:lineRule="auto"/>
        <w:jc w:val="center"/>
        <w:rPr>
          <w:rFonts w:ascii="Times New Roman" w:eastAsia="Times New Roman" w:hAnsi="Times New Roman" w:cs="Times New Roman"/>
          <w:b/>
          <w:sz w:val="24"/>
          <w:szCs w:val="24"/>
          <w:lang w:val="uk-UA"/>
        </w:rPr>
      </w:pPr>
      <w:r w:rsidRPr="00287248">
        <w:rPr>
          <w:rFonts w:ascii="Times New Roman" w:eastAsia="Times New Roman" w:hAnsi="Times New Roman" w:cs="Times New Roman"/>
          <w:b/>
          <w:sz w:val="24"/>
          <w:szCs w:val="24"/>
          <w:lang w:val="uk-UA"/>
        </w:rPr>
        <w:t>Тема 7. Управління трудовими ресурсами підприємств ГРГ</w:t>
      </w:r>
    </w:p>
    <w:p w14:paraId="076DCBEC"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 xml:space="preserve">Поняття, класифікація і структура персоналу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підприємства. Оцінювання стану та ефективності використання персоналу готельних і ресторанних підприємств. Планування чисельності працівників на підприємствах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 ресторанного бізнесу. Сучасна система управління персоналом готельного і ресторанного підприємства. Формування і використання персоналу готельних і ресторанних підприємств. Продуктивність праці персоналу готельних і ресторанних підприємств. Основні напрями підвищення ефективності використання трудових ресурсів у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-ресторанному бізнесі. Суть та характеристика мотивації та організації заробітної плати працівників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 ресторанного бізнесу. Форми і системи оплати праці, що застосовуються в готельних і ресторанних підприємствах: їх сутність, переваги та недоліки. Державне і договірне </w:t>
      </w:r>
      <w:r w:rsidRPr="00DE55EF">
        <w:rPr>
          <w:rFonts w:ascii="Times New Roman" w:eastAsia="Times New Roman" w:hAnsi="Times New Roman" w:cs="Times New Roman"/>
          <w:sz w:val="24"/>
          <w:szCs w:val="24"/>
          <w:lang w:val="uk-UA"/>
        </w:rPr>
        <w:lastRenderedPageBreak/>
        <w:t xml:space="preserve">регулювання оплати праці. Обґрунтування витрат на оплату праці на підприємствах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бізнесу. </w:t>
      </w:r>
    </w:p>
    <w:p w14:paraId="1A34CE44"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 xml:space="preserve">Соціально-економічна сутність і особливості праці 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-ресторанному бізнесі. Соціальні гарантії працівникам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бізнесу. Закордонний досвід управління персоналом на підприємствах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бізнесу. Характерні ознаки окремих категорій персоналу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підприємства. Форми навчання та підвищення кваліфікації кадрів готельних і ресторанних підприємств. Фактори стимулювання зростання продуктивності праці на підприємствах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бізнесу в умовах ринкової економіки. Планування потреби в трудових ресурсах на підприємстві готельного-ресторанного бізнесу. Закордонний досвід використання моделей мотивації трудової діяльності. Зарубіжний та вітчизняний досвід нарахування заробітної плати. </w:t>
      </w:r>
    </w:p>
    <w:p w14:paraId="76D9BCA6"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p>
    <w:p w14:paraId="1A27241E" w14:textId="77777777" w:rsidR="00DE55EF" w:rsidRPr="00287248" w:rsidRDefault="00DE55EF" w:rsidP="00287248">
      <w:pPr>
        <w:spacing w:after="0" w:line="240" w:lineRule="auto"/>
        <w:jc w:val="center"/>
        <w:rPr>
          <w:rFonts w:ascii="Times New Roman" w:eastAsia="Times New Roman" w:hAnsi="Times New Roman" w:cs="Times New Roman"/>
          <w:b/>
          <w:sz w:val="24"/>
          <w:szCs w:val="24"/>
          <w:lang w:val="uk-UA"/>
        </w:rPr>
      </w:pPr>
      <w:r w:rsidRPr="00287248">
        <w:rPr>
          <w:rFonts w:ascii="Times New Roman" w:eastAsia="Times New Roman" w:hAnsi="Times New Roman" w:cs="Times New Roman"/>
          <w:b/>
          <w:sz w:val="24"/>
          <w:szCs w:val="24"/>
          <w:lang w:val="uk-UA"/>
        </w:rPr>
        <w:t>Тема 8. Управління фінансовими ресурсами підприємств ГРГ</w:t>
      </w:r>
    </w:p>
    <w:p w14:paraId="6AA15775"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 xml:space="preserve">Поняття та джерела формування фінансових ресурсів підприємств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бізнесу. Власні, позичені і залучені джерела формування фінансових ресурсів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-ресторанних підприємств. Співвідношення внутрішніх та зовнішніх джерел формування фінансових ресурсів. Відображення фінансових ресурсів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 ресторанного підприємства в балансі. Потоки фінансових ресурсів підприємств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 ресторанного бізнесу. Завдання фінансів підприємств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бізнесу. </w:t>
      </w:r>
    </w:p>
    <w:p w14:paraId="4AA5050F"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 xml:space="preserve">Суть і роль фінансів підприємств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бізнесу та їх зв'язок з державним фінансовим механізмом та зі складовими фінансового ринку. Зміст фінансової діяльності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-ресторанних підприємств. Методи впливу державного фінансового механізму на фінансову діяльність підприємств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бізнесу. Форми взаємозв’язку фінансової діяльності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-ресторанних підприємств з окремими елементами фінансового ринку – кредитним ринком, ринком цінних паперів, валютним і страховим. Взаємозв’язок фінансової діяльності підприємств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бізнесу з найважливішими інститутами фінансового ринку – комерційними банками, фондовими і валютними біржами, інвестиційними фондами, пенсійним фондом, страховими компаніями тощо. Сутність, роль і види грошових потоків. Планування руху грошових коштів підприємств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бізнесу. Оцінювання ефективності формування та використання грошових коштів підприємствами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бізнесу. Мета і принципи економічного управління рухом грошових коштів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-ресторанних підприємств. Методи оптимізації руху грошових коштів.</w:t>
      </w:r>
    </w:p>
    <w:p w14:paraId="37BFFD52"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p>
    <w:p w14:paraId="5B6609B4" w14:textId="77777777" w:rsidR="00DE55EF" w:rsidRPr="00287248" w:rsidRDefault="00DE55EF" w:rsidP="00287248">
      <w:pPr>
        <w:spacing w:after="0" w:line="240" w:lineRule="auto"/>
        <w:jc w:val="center"/>
        <w:rPr>
          <w:rFonts w:ascii="Times New Roman" w:eastAsia="Times New Roman" w:hAnsi="Times New Roman" w:cs="Times New Roman"/>
          <w:b/>
          <w:sz w:val="24"/>
          <w:szCs w:val="24"/>
          <w:lang w:val="uk-UA"/>
        </w:rPr>
      </w:pPr>
      <w:r w:rsidRPr="00287248">
        <w:rPr>
          <w:rFonts w:ascii="Times New Roman" w:eastAsia="Times New Roman" w:hAnsi="Times New Roman" w:cs="Times New Roman"/>
          <w:b/>
          <w:sz w:val="24"/>
          <w:szCs w:val="24"/>
          <w:lang w:val="uk-UA"/>
        </w:rPr>
        <w:t>Тема 9. Інноваційно-інвестиційна діяльність у сфері ГРГ</w:t>
      </w:r>
    </w:p>
    <w:p w14:paraId="748F3333"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 xml:space="preserve">Формування інноваційного потенціалу підприємств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бізнесу в сучасних умовах господарювання. Економічна суть інноваційної політики підприємств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бізнесу. Методологія аналізу та оцінка ефективності інновацій. Оцінка економічної ефективності технічних нововведень на підприємствах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ресторанного бізнесу.</w:t>
      </w:r>
    </w:p>
    <w:p w14:paraId="34AC328D"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 xml:space="preserve"> Поняття та показники рівня науково-технічного прогресу. Сучасні підходи до управління інноваційними процесами на підприємствах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бізнесу Сучасні тенденції розвитку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бізнесу у світі та Україні.. Оцінка ринкових можливостей підприємств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-ресторанного бізнесу у контексті реалізації інновацій.</w:t>
      </w:r>
    </w:p>
    <w:p w14:paraId="4D1C0AFC"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p>
    <w:p w14:paraId="47DE557D" w14:textId="77777777" w:rsidR="00DE55EF" w:rsidRPr="00DE55EF" w:rsidRDefault="00DE55EF" w:rsidP="00DE55EF">
      <w:pPr>
        <w:spacing w:after="0" w:line="240" w:lineRule="auto"/>
        <w:jc w:val="center"/>
        <w:rPr>
          <w:rFonts w:ascii="Times New Roman" w:eastAsia="Times New Roman" w:hAnsi="Times New Roman" w:cs="Times New Roman"/>
          <w:b/>
          <w:sz w:val="24"/>
          <w:szCs w:val="24"/>
          <w:lang w:val="uk-UA"/>
        </w:rPr>
      </w:pPr>
      <w:r w:rsidRPr="00DE55EF">
        <w:rPr>
          <w:rFonts w:ascii="Times New Roman" w:eastAsia="Times New Roman" w:hAnsi="Times New Roman" w:cs="Times New Roman"/>
          <w:b/>
          <w:sz w:val="24"/>
          <w:szCs w:val="24"/>
          <w:lang w:val="uk-UA"/>
        </w:rPr>
        <w:t>Модуль №2</w:t>
      </w:r>
    </w:p>
    <w:p w14:paraId="3782847D" w14:textId="77777777" w:rsidR="00DE55EF" w:rsidRPr="00287248" w:rsidRDefault="00DE55EF" w:rsidP="00287248">
      <w:pPr>
        <w:spacing w:after="0" w:line="240" w:lineRule="auto"/>
        <w:jc w:val="center"/>
        <w:rPr>
          <w:rFonts w:ascii="Times New Roman" w:eastAsia="Times New Roman" w:hAnsi="Times New Roman" w:cs="Times New Roman"/>
          <w:b/>
          <w:sz w:val="24"/>
          <w:szCs w:val="24"/>
          <w:lang w:val="uk-UA"/>
        </w:rPr>
      </w:pPr>
      <w:r w:rsidRPr="00287248">
        <w:rPr>
          <w:rFonts w:ascii="Times New Roman" w:eastAsia="Times New Roman" w:hAnsi="Times New Roman" w:cs="Times New Roman"/>
          <w:b/>
          <w:sz w:val="24"/>
          <w:szCs w:val="24"/>
          <w:lang w:val="uk-UA"/>
        </w:rPr>
        <w:t>Тема 10. Управління доходами підприємств ГРГ</w:t>
      </w:r>
    </w:p>
    <w:p w14:paraId="25216E5A"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 xml:space="preserve">Доходи як економічна категорія та економічний показник. Поняття доходу готельних і ресторанних підприємств та їх джерела. Класифікація доходів підприємств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бізнесу залежно від напрямів діяльності та відповідно до норм національного стандарту бухгалтерського обліку. Економічний механізм формування і розподілу доходу </w:t>
      </w:r>
      <w:r w:rsidRPr="00DE55EF">
        <w:rPr>
          <w:rFonts w:ascii="Times New Roman" w:eastAsia="Times New Roman" w:hAnsi="Times New Roman" w:cs="Times New Roman"/>
          <w:sz w:val="24"/>
          <w:szCs w:val="24"/>
          <w:lang w:val="uk-UA"/>
        </w:rPr>
        <w:lastRenderedPageBreak/>
        <w:t xml:space="preserve">готельного і ресторанного підприємства. Стратегія формування доходу готельного і ресторанного підприємства. Оптимізація доходу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 ресторанних підприємств. </w:t>
      </w:r>
    </w:p>
    <w:p w14:paraId="0E933C5A"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 xml:space="preserve">Цілі та завдання управління доходами підприємств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бізнесу. Моніторинг доходу при обґрунтуванні базової економічної стратегії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підприємства. Порядок проведення аналізу доходів готельних і ресторанних підприємств. Фактори, що впливають на формування доходів підприємств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-ресторанного бізнесу. Методи обґрунтування планового обсягу доходів готельних і ресторанних підприємств.</w:t>
      </w:r>
    </w:p>
    <w:p w14:paraId="417F1160"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p>
    <w:p w14:paraId="42CA710F" w14:textId="77777777" w:rsidR="00DE55EF" w:rsidRPr="00287248" w:rsidRDefault="00DE55EF" w:rsidP="00287248">
      <w:pPr>
        <w:spacing w:after="0" w:line="240" w:lineRule="auto"/>
        <w:jc w:val="center"/>
        <w:rPr>
          <w:rFonts w:ascii="Times New Roman" w:eastAsia="Times New Roman" w:hAnsi="Times New Roman" w:cs="Times New Roman"/>
          <w:b/>
          <w:sz w:val="24"/>
          <w:szCs w:val="24"/>
          <w:lang w:val="uk-UA"/>
        </w:rPr>
      </w:pPr>
      <w:r w:rsidRPr="00287248">
        <w:rPr>
          <w:rFonts w:ascii="Times New Roman" w:eastAsia="Times New Roman" w:hAnsi="Times New Roman" w:cs="Times New Roman"/>
          <w:b/>
          <w:sz w:val="24"/>
          <w:szCs w:val="24"/>
          <w:lang w:val="uk-UA"/>
        </w:rPr>
        <w:t>Тема 11. Управління поточними витратами та собівартістю у підприємствах ГРГ</w:t>
      </w:r>
    </w:p>
    <w:p w14:paraId="6B60167A"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 xml:space="preserve">Економічна сутність поточних витрат підприємств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бізнесу. Собівартість, як комплексний економічний показник. Класифікація витрат і структура собівартості послуг готельних підприємств. Калькулювання собівартості ресторанної продукції. Планування витрат готельних і ресторанних підприємств. </w:t>
      </w:r>
    </w:p>
    <w:p w14:paraId="604B31D7"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 xml:space="preserve"> Фактори, що визначають обсяг та рівень поточних витрат готельних і ресторанних підприємств. Удосконалення складу калькуляційних статей витрат при обчисленні собівартості готельної і ресторанної продукції. Цілі і завдання управління поточними витратами на підприємствах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бізнесу. Оцінка економічної обґрунтованості плану поточних витрат підприємств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-ресторанного бізнесу.</w:t>
      </w:r>
    </w:p>
    <w:p w14:paraId="3FC3F81F"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p>
    <w:p w14:paraId="5C129022" w14:textId="77777777" w:rsidR="00DE55EF" w:rsidRPr="00287248" w:rsidRDefault="00DE55EF" w:rsidP="00287248">
      <w:pPr>
        <w:spacing w:after="0" w:line="240" w:lineRule="auto"/>
        <w:jc w:val="center"/>
        <w:rPr>
          <w:rFonts w:ascii="Times New Roman" w:eastAsia="Times New Roman" w:hAnsi="Times New Roman" w:cs="Times New Roman"/>
          <w:b/>
          <w:sz w:val="24"/>
          <w:szCs w:val="24"/>
          <w:lang w:val="uk-UA"/>
        </w:rPr>
      </w:pPr>
      <w:r w:rsidRPr="00287248">
        <w:rPr>
          <w:rFonts w:ascii="Times New Roman" w:eastAsia="Times New Roman" w:hAnsi="Times New Roman" w:cs="Times New Roman"/>
          <w:b/>
          <w:sz w:val="24"/>
          <w:szCs w:val="24"/>
          <w:lang w:val="uk-UA"/>
        </w:rPr>
        <w:t>Тема 12. Особливості ціноутворення в підприємствах ГРГ</w:t>
      </w:r>
    </w:p>
    <w:p w14:paraId="4F303E25"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Сутність і економічна роль ціни на ринку послуг в готелях і ресторанах. Система цін на продукцію та послуги ресторану і готелю. Особливості ціноутворення в умовах формування ринкової економіки. Співвідношення регульованих та вільних ринкових цін на сировину і продовольчі товари. Методи регулювання цін на сировину і продовольчі товари органами державного управління та місцевого самоврядування. Механізм формування цін на продукцію і послуги підприємств ресторанного господарства. Структура роздрібної ціни ресторанного господарства. Складові елементи оптово- відпускної ціни та роздрібної ціни ресторанного господарства. Торговельні націнки, податок на додану вартість і акцизний збір як складові елементи роздрібної ціни. Методика формування тарифного плану в готелях</w:t>
      </w:r>
    </w:p>
    <w:p w14:paraId="08CCEA76"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p>
    <w:p w14:paraId="384B5C40" w14:textId="77777777" w:rsidR="00DE55EF" w:rsidRPr="00287248" w:rsidRDefault="00DE55EF" w:rsidP="00287248">
      <w:pPr>
        <w:spacing w:after="0" w:line="240" w:lineRule="auto"/>
        <w:jc w:val="center"/>
        <w:rPr>
          <w:rFonts w:ascii="Times New Roman" w:eastAsia="Times New Roman" w:hAnsi="Times New Roman" w:cs="Times New Roman"/>
          <w:b/>
          <w:sz w:val="24"/>
          <w:szCs w:val="24"/>
          <w:lang w:val="uk-UA"/>
        </w:rPr>
      </w:pPr>
      <w:r w:rsidRPr="00287248">
        <w:rPr>
          <w:rFonts w:ascii="Times New Roman" w:eastAsia="Times New Roman" w:hAnsi="Times New Roman" w:cs="Times New Roman"/>
          <w:b/>
          <w:sz w:val="24"/>
          <w:szCs w:val="24"/>
          <w:lang w:val="uk-UA"/>
        </w:rPr>
        <w:t>Тема 13. Управління прибутком та рентабельністю в підприємствах ГРГ</w:t>
      </w:r>
    </w:p>
    <w:p w14:paraId="3E1EE39C"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 xml:space="preserve">Прибуток готельного і ресторанного підприємства: суть, формування та використання. Види та джерела утворення прибутку підприємств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бізнесу. Поняття мінімального, цільового, нормального та максимального прибутку готельних і ресторанних підприємств. Економічне управління формуванням і розподілом прибутку готельних і ресторанних підприємств. Поняття рентабельності підприємств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бізнесу. Порядок проведення фінансового результату готельних і ресторанних підприємств. Аналіз фінансових результатів діяльності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підприємства. Аналіз фінансового стану підприємств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бізнесу. Аналіз ліквідності балансу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підприємства. </w:t>
      </w:r>
    </w:p>
    <w:p w14:paraId="420EA1C7"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 xml:space="preserve">Економічні підходи до характеристики прибутку підприємства. Фактори, що впливають на формування прибутку підприємств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господарства. Методологія розподілу прибутку й дивідендна політика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-ресторанного підприємства. Можливості стабілізації фінансово-економічного стану суб’єкта господарювання. Вибір стратегії стабілізації фінансово-економічного стану підприємства. Механізм дії внутрішніх чинників зростання ефективності діяльності готельного і ресторанного підприємства. Порядок планування розподілу планового чистого прибутку готельних і ресторанних підприємств.</w:t>
      </w:r>
    </w:p>
    <w:p w14:paraId="46611B6C"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p>
    <w:p w14:paraId="1665C6B1" w14:textId="77777777" w:rsidR="00DE55EF" w:rsidRPr="00287248" w:rsidRDefault="00DE55EF" w:rsidP="00287248">
      <w:pPr>
        <w:spacing w:after="0" w:line="240" w:lineRule="auto"/>
        <w:jc w:val="center"/>
        <w:rPr>
          <w:rFonts w:ascii="Times New Roman" w:eastAsia="Times New Roman" w:hAnsi="Times New Roman" w:cs="Times New Roman"/>
          <w:b/>
          <w:sz w:val="24"/>
          <w:szCs w:val="24"/>
          <w:lang w:val="uk-UA"/>
        </w:rPr>
      </w:pPr>
      <w:r w:rsidRPr="00287248">
        <w:rPr>
          <w:rFonts w:ascii="Times New Roman" w:eastAsia="Times New Roman" w:hAnsi="Times New Roman" w:cs="Times New Roman"/>
          <w:b/>
          <w:sz w:val="24"/>
          <w:szCs w:val="24"/>
          <w:lang w:val="uk-UA"/>
        </w:rPr>
        <w:t>Тема 14. Податкова політика підприємств ГРГ</w:t>
      </w:r>
    </w:p>
    <w:p w14:paraId="59844094"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 xml:space="preserve">Поняття системи оподаткування, склад податкових платежів. Сутність та принципи розробки податкової політики підприємств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-ресторанного господарства. Система податкових пільг та їх використання в процесі формування податкової політики підприємств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w:t>
      </w:r>
      <w:r w:rsidRPr="00DE55EF">
        <w:rPr>
          <w:rFonts w:ascii="Times New Roman" w:eastAsia="Times New Roman" w:hAnsi="Times New Roman" w:cs="Times New Roman"/>
          <w:sz w:val="24"/>
          <w:szCs w:val="24"/>
          <w:lang w:val="uk-UA"/>
        </w:rPr>
        <w:lastRenderedPageBreak/>
        <w:t xml:space="preserve">ресторанного господарства. Аналіз та планування податкових платежів підприємств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-ресторанного господарства.</w:t>
      </w:r>
    </w:p>
    <w:p w14:paraId="41AE4428"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p>
    <w:p w14:paraId="55799CEE" w14:textId="77777777" w:rsidR="00DE55EF" w:rsidRPr="00287248" w:rsidRDefault="00DE55EF" w:rsidP="00287248">
      <w:pPr>
        <w:spacing w:after="0" w:line="240" w:lineRule="auto"/>
        <w:jc w:val="center"/>
        <w:rPr>
          <w:rFonts w:ascii="Times New Roman" w:eastAsia="Times New Roman" w:hAnsi="Times New Roman" w:cs="Times New Roman"/>
          <w:b/>
          <w:sz w:val="24"/>
          <w:szCs w:val="24"/>
          <w:lang w:val="uk-UA"/>
        </w:rPr>
      </w:pPr>
      <w:r w:rsidRPr="00287248">
        <w:rPr>
          <w:rFonts w:ascii="Times New Roman" w:eastAsia="Times New Roman" w:hAnsi="Times New Roman" w:cs="Times New Roman"/>
          <w:b/>
          <w:sz w:val="24"/>
          <w:szCs w:val="24"/>
          <w:lang w:val="uk-UA"/>
        </w:rPr>
        <w:t>Тема 15. Ефективність діяльності готелів та ресторанів</w:t>
      </w:r>
    </w:p>
    <w:p w14:paraId="35862D9A"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Поняття та сутність ефективності. Методичні підходи до оцінки ефективності діяльності підприємств готельного та закладів ресторанного господарства. Розрахунок економічної ефективності поточних інноваційних заходів. Напрямки підвищення ефективності підприємств готельного та закладів ресторанного господарства. Показники оцінки ефективності використання фінансових ресурсів підприємств готельного та закладів ресторанного господарства. Операційні коефіцієнти: середня ціна за номер (</w:t>
      </w:r>
      <w:proofErr w:type="spellStart"/>
      <w:r w:rsidRPr="00DE55EF">
        <w:rPr>
          <w:rFonts w:ascii="Times New Roman" w:eastAsia="Times New Roman" w:hAnsi="Times New Roman" w:cs="Times New Roman"/>
          <w:sz w:val="24"/>
          <w:szCs w:val="24"/>
          <w:lang w:val="uk-UA"/>
        </w:rPr>
        <w:t>Average</w:t>
      </w:r>
      <w:proofErr w:type="spellEnd"/>
      <w:r w:rsidRPr="00DE55EF">
        <w:rPr>
          <w:rFonts w:ascii="Times New Roman" w:eastAsia="Times New Roman" w:hAnsi="Times New Roman" w:cs="Times New Roman"/>
          <w:sz w:val="24"/>
          <w:szCs w:val="24"/>
          <w:lang w:val="uk-UA"/>
        </w:rPr>
        <w:t xml:space="preserve"> </w:t>
      </w:r>
      <w:proofErr w:type="spellStart"/>
      <w:r w:rsidRPr="00DE55EF">
        <w:rPr>
          <w:rFonts w:ascii="Times New Roman" w:eastAsia="Times New Roman" w:hAnsi="Times New Roman" w:cs="Times New Roman"/>
          <w:sz w:val="24"/>
          <w:szCs w:val="24"/>
          <w:lang w:val="uk-UA"/>
        </w:rPr>
        <w:t>daily</w:t>
      </w:r>
      <w:proofErr w:type="spellEnd"/>
      <w:r w:rsidRPr="00DE55EF">
        <w:rPr>
          <w:rFonts w:ascii="Times New Roman" w:eastAsia="Times New Roman" w:hAnsi="Times New Roman" w:cs="Times New Roman"/>
          <w:sz w:val="24"/>
          <w:szCs w:val="24"/>
          <w:lang w:val="uk-UA"/>
        </w:rPr>
        <w:t xml:space="preserve"> </w:t>
      </w:r>
      <w:proofErr w:type="spellStart"/>
      <w:r w:rsidRPr="00DE55EF">
        <w:rPr>
          <w:rFonts w:ascii="Times New Roman" w:eastAsia="Times New Roman" w:hAnsi="Times New Roman" w:cs="Times New Roman"/>
          <w:sz w:val="24"/>
          <w:szCs w:val="24"/>
          <w:lang w:val="uk-UA"/>
        </w:rPr>
        <w:t>room</w:t>
      </w:r>
      <w:proofErr w:type="spellEnd"/>
      <w:r w:rsidRPr="00DE55EF">
        <w:rPr>
          <w:rFonts w:ascii="Times New Roman" w:eastAsia="Times New Roman" w:hAnsi="Times New Roman" w:cs="Times New Roman"/>
          <w:sz w:val="24"/>
          <w:szCs w:val="24"/>
          <w:lang w:val="uk-UA"/>
        </w:rPr>
        <w:t xml:space="preserve"> </w:t>
      </w:r>
      <w:proofErr w:type="spellStart"/>
      <w:r w:rsidRPr="00DE55EF">
        <w:rPr>
          <w:rFonts w:ascii="Times New Roman" w:eastAsia="Times New Roman" w:hAnsi="Times New Roman" w:cs="Times New Roman"/>
          <w:sz w:val="24"/>
          <w:szCs w:val="24"/>
          <w:lang w:val="uk-UA"/>
        </w:rPr>
        <w:t>Rate</w:t>
      </w:r>
      <w:proofErr w:type="spellEnd"/>
      <w:r w:rsidRPr="00DE55EF">
        <w:rPr>
          <w:rFonts w:ascii="Times New Roman" w:eastAsia="Times New Roman" w:hAnsi="Times New Roman" w:cs="Times New Roman"/>
          <w:sz w:val="24"/>
          <w:szCs w:val="24"/>
          <w:lang w:val="uk-UA"/>
        </w:rPr>
        <w:t>, AR); середній дохід на номер (</w:t>
      </w:r>
      <w:proofErr w:type="spellStart"/>
      <w:r w:rsidRPr="00DE55EF">
        <w:rPr>
          <w:rFonts w:ascii="Times New Roman" w:eastAsia="Times New Roman" w:hAnsi="Times New Roman" w:cs="Times New Roman"/>
          <w:sz w:val="24"/>
          <w:szCs w:val="24"/>
          <w:lang w:val="uk-UA"/>
        </w:rPr>
        <w:t>Revenue</w:t>
      </w:r>
      <w:proofErr w:type="spellEnd"/>
      <w:r w:rsidRPr="00DE55EF">
        <w:rPr>
          <w:rFonts w:ascii="Times New Roman" w:eastAsia="Times New Roman" w:hAnsi="Times New Roman" w:cs="Times New Roman"/>
          <w:sz w:val="24"/>
          <w:szCs w:val="24"/>
          <w:lang w:val="uk-UA"/>
        </w:rPr>
        <w:t xml:space="preserve"> </w:t>
      </w:r>
      <w:proofErr w:type="spellStart"/>
      <w:r w:rsidRPr="00DE55EF">
        <w:rPr>
          <w:rFonts w:ascii="Times New Roman" w:eastAsia="Times New Roman" w:hAnsi="Times New Roman" w:cs="Times New Roman"/>
          <w:sz w:val="24"/>
          <w:szCs w:val="24"/>
          <w:lang w:val="uk-UA"/>
        </w:rPr>
        <w:t>per</w:t>
      </w:r>
      <w:proofErr w:type="spellEnd"/>
      <w:r w:rsidRPr="00DE55EF">
        <w:rPr>
          <w:rFonts w:ascii="Times New Roman" w:eastAsia="Times New Roman" w:hAnsi="Times New Roman" w:cs="Times New Roman"/>
          <w:sz w:val="24"/>
          <w:szCs w:val="24"/>
          <w:lang w:val="uk-UA"/>
        </w:rPr>
        <w:t xml:space="preserve"> </w:t>
      </w:r>
      <w:proofErr w:type="spellStart"/>
      <w:r w:rsidRPr="00DE55EF">
        <w:rPr>
          <w:rFonts w:ascii="Times New Roman" w:eastAsia="Times New Roman" w:hAnsi="Times New Roman" w:cs="Times New Roman"/>
          <w:sz w:val="24"/>
          <w:szCs w:val="24"/>
          <w:lang w:val="uk-UA"/>
        </w:rPr>
        <w:t>available</w:t>
      </w:r>
      <w:proofErr w:type="spellEnd"/>
      <w:r w:rsidRPr="00DE55EF">
        <w:rPr>
          <w:rFonts w:ascii="Times New Roman" w:eastAsia="Times New Roman" w:hAnsi="Times New Roman" w:cs="Times New Roman"/>
          <w:sz w:val="24"/>
          <w:szCs w:val="24"/>
          <w:lang w:val="uk-UA"/>
        </w:rPr>
        <w:t xml:space="preserve"> </w:t>
      </w:r>
      <w:proofErr w:type="spellStart"/>
      <w:r w:rsidRPr="00DE55EF">
        <w:rPr>
          <w:rFonts w:ascii="Times New Roman" w:eastAsia="Times New Roman" w:hAnsi="Times New Roman" w:cs="Times New Roman"/>
          <w:sz w:val="24"/>
          <w:szCs w:val="24"/>
          <w:lang w:val="uk-UA"/>
        </w:rPr>
        <w:t>room</w:t>
      </w:r>
      <w:proofErr w:type="spellEnd"/>
      <w:r w:rsidRPr="00DE55EF">
        <w:rPr>
          <w:rFonts w:ascii="Times New Roman" w:eastAsia="Times New Roman" w:hAnsi="Times New Roman" w:cs="Times New Roman"/>
          <w:sz w:val="24"/>
          <w:szCs w:val="24"/>
          <w:lang w:val="uk-UA"/>
        </w:rPr>
        <w:t xml:space="preserve">, </w:t>
      </w:r>
      <w:proofErr w:type="spellStart"/>
      <w:r w:rsidRPr="00DE55EF">
        <w:rPr>
          <w:rFonts w:ascii="Times New Roman" w:eastAsia="Times New Roman" w:hAnsi="Times New Roman" w:cs="Times New Roman"/>
          <w:sz w:val="24"/>
          <w:szCs w:val="24"/>
          <w:lang w:val="uk-UA"/>
        </w:rPr>
        <w:t>RevPar</w:t>
      </w:r>
      <w:proofErr w:type="spellEnd"/>
      <w:r w:rsidRPr="00DE55EF">
        <w:rPr>
          <w:rFonts w:ascii="Times New Roman" w:eastAsia="Times New Roman" w:hAnsi="Times New Roman" w:cs="Times New Roman"/>
          <w:sz w:val="24"/>
          <w:szCs w:val="24"/>
          <w:lang w:val="uk-UA"/>
        </w:rPr>
        <w:t>); середній чек за харчування (</w:t>
      </w:r>
      <w:proofErr w:type="spellStart"/>
      <w:r w:rsidRPr="00DE55EF">
        <w:rPr>
          <w:rFonts w:ascii="Times New Roman" w:eastAsia="Times New Roman" w:hAnsi="Times New Roman" w:cs="Times New Roman"/>
          <w:sz w:val="24"/>
          <w:szCs w:val="24"/>
          <w:lang w:val="uk-UA"/>
        </w:rPr>
        <w:t>Average</w:t>
      </w:r>
      <w:proofErr w:type="spellEnd"/>
      <w:r w:rsidRPr="00DE55EF">
        <w:rPr>
          <w:rFonts w:ascii="Times New Roman" w:eastAsia="Times New Roman" w:hAnsi="Times New Roman" w:cs="Times New Roman"/>
          <w:sz w:val="24"/>
          <w:szCs w:val="24"/>
          <w:lang w:val="uk-UA"/>
        </w:rPr>
        <w:t xml:space="preserve"> </w:t>
      </w:r>
      <w:proofErr w:type="spellStart"/>
      <w:r w:rsidRPr="00DE55EF">
        <w:rPr>
          <w:rFonts w:ascii="Times New Roman" w:eastAsia="Times New Roman" w:hAnsi="Times New Roman" w:cs="Times New Roman"/>
          <w:sz w:val="24"/>
          <w:szCs w:val="24"/>
          <w:lang w:val="uk-UA"/>
        </w:rPr>
        <w:t>Check</w:t>
      </w:r>
      <w:proofErr w:type="spellEnd"/>
      <w:r w:rsidRPr="00DE55EF">
        <w:rPr>
          <w:rFonts w:ascii="Times New Roman" w:eastAsia="Times New Roman" w:hAnsi="Times New Roman" w:cs="Times New Roman"/>
          <w:sz w:val="24"/>
          <w:szCs w:val="24"/>
          <w:lang w:val="uk-UA"/>
        </w:rPr>
        <w:t>); завантаженість готелю (</w:t>
      </w:r>
      <w:proofErr w:type="spellStart"/>
      <w:r w:rsidRPr="00DE55EF">
        <w:rPr>
          <w:rFonts w:ascii="Times New Roman" w:eastAsia="Times New Roman" w:hAnsi="Times New Roman" w:cs="Times New Roman"/>
          <w:sz w:val="24"/>
          <w:szCs w:val="24"/>
          <w:lang w:val="uk-UA"/>
        </w:rPr>
        <w:t>Occupancy</w:t>
      </w:r>
      <w:proofErr w:type="spellEnd"/>
      <w:r w:rsidRPr="00DE55EF">
        <w:rPr>
          <w:rFonts w:ascii="Times New Roman" w:eastAsia="Times New Roman" w:hAnsi="Times New Roman" w:cs="Times New Roman"/>
          <w:sz w:val="24"/>
          <w:szCs w:val="24"/>
          <w:lang w:val="uk-UA"/>
        </w:rPr>
        <w:t>); валовий операційний прибуток готелю ( GOP (</w:t>
      </w:r>
      <w:proofErr w:type="spellStart"/>
      <w:r w:rsidRPr="00DE55EF">
        <w:rPr>
          <w:rFonts w:ascii="Times New Roman" w:eastAsia="Times New Roman" w:hAnsi="Times New Roman" w:cs="Times New Roman"/>
          <w:sz w:val="24"/>
          <w:szCs w:val="24"/>
          <w:lang w:val="uk-UA"/>
        </w:rPr>
        <w:t>gross</w:t>
      </w:r>
      <w:proofErr w:type="spellEnd"/>
      <w:r w:rsidRPr="00DE55EF">
        <w:rPr>
          <w:rFonts w:ascii="Times New Roman" w:eastAsia="Times New Roman" w:hAnsi="Times New Roman" w:cs="Times New Roman"/>
          <w:sz w:val="24"/>
          <w:szCs w:val="24"/>
          <w:lang w:val="uk-UA"/>
        </w:rPr>
        <w:t xml:space="preserve"> </w:t>
      </w:r>
      <w:proofErr w:type="spellStart"/>
      <w:r w:rsidRPr="00DE55EF">
        <w:rPr>
          <w:rFonts w:ascii="Times New Roman" w:eastAsia="Times New Roman" w:hAnsi="Times New Roman" w:cs="Times New Roman"/>
          <w:sz w:val="24"/>
          <w:szCs w:val="24"/>
          <w:lang w:val="uk-UA"/>
        </w:rPr>
        <w:t>operating</w:t>
      </w:r>
      <w:proofErr w:type="spellEnd"/>
      <w:r w:rsidRPr="00DE55EF">
        <w:rPr>
          <w:rFonts w:ascii="Times New Roman" w:eastAsia="Times New Roman" w:hAnsi="Times New Roman" w:cs="Times New Roman"/>
          <w:sz w:val="24"/>
          <w:szCs w:val="24"/>
          <w:lang w:val="uk-UA"/>
        </w:rPr>
        <w:t xml:space="preserve"> </w:t>
      </w:r>
      <w:proofErr w:type="spellStart"/>
      <w:r w:rsidRPr="00DE55EF">
        <w:rPr>
          <w:rFonts w:ascii="Times New Roman" w:eastAsia="Times New Roman" w:hAnsi="Times New Roman" w:cs="Times New Roman"/>
          <w:sz w:val="24"/>
          <w:szCs w:val="24"/>
          <w:lang w:val="uk-UA"/>
        </w:rPr>
        <w:t>profit</w:t>
      </w:r>
      <w:proofErr w:type="spellEnd"/>
      <w:r w:rsidRPr="00DE55EF">
        <w:rPr>
          <w:rFonts w:ascii="Times New Roman" w:eastAsia="Times New Roman" w:hAnsi="Times New Roman" w:cs="Times New Roman"/>
          <w:sz w:val="24"/>
          <w:szCs w:val="24"/>
          <w:lang w:val="uk-UA"/>
        </w:rPr>
        <w:t xml:space="preserve"> ); валовий операційний прибуток на номер (GOPPAR (</w:t>
      </w:r>
      <w:proofErr w:type="spellStart"/>
      <w:r w:rsidRPr="00DE55EF">
        <w:rPr>
          <w:rFonts w:ascii="Times New Roman" w:eastAsia="Times New Roman" w:hAnsi="Times New Roman" w:cs="Times New Roman"/>
          <w:sz w:val="24"/>
          <w:szCs w:val="24"/>
          <w:lang w:val="uk-UA"/>
        </w:rPr>
        <w:t>Gross</w:t>
      </w:r>
      <w:proofErr w:type="spellEnd"/>
      <w:r w:rsidRPr="00DE55EF">
        <w:rPr>
          <w:rFonts w:ascii="Times New Roman" w:eastAsia="Times New Roman" w:hAnsi="Times New Roman" w:cs="Times New Roman"/>
          <w:sz w:val="24"/>
          <w:szCs w:val="24"/>
          <w:lang w:val="uk-UA"/>
        </w:rPr>
        <w:t xml:space="preserve"> </w:t>
      </w:r>
      <w:proofErr w:type="spellStart"/>
      <w:r w:rsidRPr="00DE55EF">
        <w:rPr>
          <w:rFonts w:ascii="Times New Roman" w:eastAsia="Times New Roman" w:hAnsi="Times New Roman" w:cs="Times New Roman"/>
          <w:sz w:val="24"/>
          <w:szCs w:val="24"/>
          <w:lang w:val="uk-UA"/>
        </w:rPr>
        <w:t>operating</w:t>
      </w:r>
      <w:proofErr w:type="spellEnd"/>
      <w:r w:rsidRPr="00DE55EF">
        <w:rPr>
          <w:rFonts w:ascii="Times New Roman" w:eastAsia="Times New Roman" w:hAnsi="Times New Roman" w:cs="Times New Roman"/>
          <w:sz w:val="24"/>
          <w:szCs w:val="24"/>
          <w:lang w:val="uk-UA"/>
        </w:rPr>
        <w:t xml:space="preserve"> </w:t>
      </w:r>
      <w:proofErr w:type="spellStart"/>
      <w:r w:rsidRPr="00DE55EF">
        <w:rPr>
          <w:rFonts w:ascii="Times New Roman" w:eastAsia="Times New Roman" w:hAnsi="Times New Roman" w:cs="Times New Roman"/>
          <w:sz w:val="24"/>
          <w:szCs w:val="24"/>
          <w:lang w:val="uk-UA"/>
        </w:rPr>
        <w:t>profit</w:t>
      </w:r>
      <w:proofErr w:type="spellEnd"/>
      <w:r w:rsidRPr="00DE55EF">
        <w:rPr>
          <w:rFonts w:ascii="Times New Roman" w:eastAsia="Times New Roman" w:hAnsi="Times New Roman" w:cs="Times New Roman"/>
          <w:sz w:val="24"/>
          <w:szCs w:val="24"/>
          <w:lang w:val="uk-UA"/>
        </w:rPr>
        <w:t xml:space="preserve"> </w:t>
      </w:r>
      <w:proofErr w:type="spellStart"/>
      <w:r w:rsidRPr="00DE55EF">
        <w:rPr>
          <w:rFonts w:ascii="Times New Roman" w:eastAsia="Times New Roman" w:hAnsi="Times New Roman" w:cs="Times New Roman"/>
          <w:sz w:val="24"/>
          <w:szCs w:val="24"/>
          <w:lang w:val="uk-UA"/>
        </w:rPr>
        <w:t>per</w:t>
      </w:r>
      <w:proofErr w:type="spellEnd"/>
      <w:r w:rsidRPr="00DE55EF">
        <w:rPr>
          <w:rFonts w:ascii="Times New Roman" w:eastAsia="Times New Roman" w:hAnsi="Times New Roman" w:cs="Times New Roman"/>
          <w:sz w:val="24"/>
          <w:szCs w:val="24"/>
          <w:lang w:val="uk-UA"/>
        </w:rPr>
        <w:t xml:space="preserve"> </w:t>
      </w:r>
      <w:proofErr w:type="spellStart"/>
      <w:r w:rsidRPr="00DE55EF">
        <w:rPr>
          <w:rFonts w:ascii="Times New Roman" w:eastAsia="Times New Roman" w:hAnsi="Times New Roman" w:cs="Times New Roman"/>
          <w:sz w:val="24"/>
          <w:szCs w:val="24"/>
          <w:lang w:val="uk-UA"/>
        </w:rPr>
        <w:t>available</w:t>
      </w:r>
      <w:proofErr w:type="spellEnd"/>
      <w:r w:rsidRPr="00DE55EF">
        <w:rPr>
          <w:rFonts w:ascii="Times New Roman" w:eastAsia="Times New Roman" w:hAnsi="Times New Roman" w:cs="Times New Roman"/>
          <w:sz w:val="24"/>
          <w:szCs w:val="24"/>
          <w:lang w:val="uk-UA"/>
        </w:rPr>
        <w:t xml:space="preserve"> </w:t>
      </w:r>
      <w:proofErr w:type="spellStart"/>
      <w:r w:rsidRPr="00DE55EF">
        <w:rPr>
          <w:rFonts w:ascii="Times New Roman" w:eastAsia="Times New Roman" w:hAnsi="Times New Roman" w:cs="Times New Roman"/>
          <w:sz w:val="24"/>
          <w:szCs w:val="24"/>
          <w:lang w:val="uk-UA"/>
        </w:rPr>
        <w:t>room</w:t>
      </w:r>
      <w:proofErr w:type="spellEnd"/>
      <w:r w:rsidRPr="00DE55EF">
        <w:rPr>
          <w:rFonts w:ascii="Times New Roman" w:eastAsia="Times New Roman" w:hAnsi="Times New Roman" w:cs="Times New Roman"/>
          <w:sz w:val="24"/>
          <w:szCs w:val="24"/>
          <w:lang w:val="uk-UA"/>
        </w:rPr>
        <w:t>).</w:t>
      </w:r>
    </w:p>
    <w:p w14:paraId="7790504C"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p>
    <w:p w14:paraId="76656E44" w14:textId="77777777" w:rsidR="00DE55EF" w:rsidRPr="00287248" w:rsidRDefault="00DE55EF" w:rsidP="00287248">
      <w:pPr>
        <w:spacing w:after="0" w:line="240" w:lineRule="auto"/>
        <w:jc w:val="center"/>
        <w:rPr>
          <w:rFonts w:ascii="Times New Roman" w:eastAsia="Times New Roman" w:hAnsi="Times New Roman" w:cs="Times New Roman"/>
          <w:b/>
          <w:sz w:val="24"/>
          <w:szCs w:val="24"/>
          <w:lang w:val="uk-UA"/>
        </w:rPr>
      </w:pPr>
      <w:r w:rsidRPr="00287248">
        <w:rPr>
          <w:rFonts w:ascii="Times New Roman" w:eastAsia="Times New Roman" w:hAnsi="Times New Roman" w:cs="Times New Roman"/>
          <w:b/>
          <w:sz w:val="24"/>
          <w:szCs w:val="24"/>
          <w:lang w:val="uk-UA"/>
        </w:rPr>
        <w:t>Тема 16. Економічні ризики у діяльності підприємств ГРГ та шляхи запобігання банкрутства</w:t>
      </w:r>
    </w:p>
    <w:p w14:paraId="2C440DE2" w14:textId="77777777" w:rsidR="00DE55EF"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 xml:space="preserve">Сутність ризику у діяльності готельних і ресторанних підприємств. Класифікація та характеристика ризиків підприємств </w:t>
      </w:r>
      <w:proofErr w:type="spellStart"/>
      <w:r w:rsidRPr="00DE55EF">
        <w:rPr>
          <w:rFonts w:ascii="Times New Roman" w:eastAsia="Times New Roman" w:hAnsi="Times New Roman" w:cs="Times New Roman"/>
          <w:sz w:val="24"/>
          <w:szCs w:val="24"/>
          <w:lang w:val="uk-UA"/>
        </w:rPr>
        <w:t>готельно</w:t>
      </w:r>
      <w:proofErr w:type="spellEnd"/>
      <w:r w:rsidRPr="00DE55EF">
        <w:rPr>
          <w:rFonts w:ascii="Times New Roman" w:eastAsia="Times New Roman" w:hAnsi="Times New Roman" w:cs="Times New Roman"/>
          <w:sz w:val="24"/>
          <w:szCs w:val="24"/>
          <w:lang w:val="uk-UA"/>
        </w:rPr>
        <w:t xml:space="preserve">- ресторанного бізнесу. Шляхи та заходи щодо профілактики та мінімізації рівня ризиків на готельних і ресторанних підприємствах. Банкрутство підприємства: його суть та форми регулювання в Україні. Санація підприємств та умови її проведення. </w:t>
      </w:r>
    </w:p>
    <w:p w14:paraId="49D54F39" w14:textId="77777777" w:rsidR="00C3795E" w:rsidRPr="00DE55EF" w:rsidRDefault="00DE55EF" w:rsidP="00DE55EF">
      <w:pPr>
        <w:spacing w:after="0" w:line="240" w:lineRule="auto"/>
        <w:rPr>
          <w:rFonts w:ascii="Times New Roman" w:eastAsia="Times New Roman" w:hAnsi="Times New Roman" w:cs="Times New Roman"/>
          <w:sz w:val="24"/>
          <w:szCs w:val="24"/>
          <w:lang w:val="uk-UA"/>
        </w:rPr>
      </w:pPr>
      <w:r w:rsidRPr="00DE55EF">
        <w:rPr>
          <w:rFonts w:ascii="Times New Roman" w:eastAsia="Times New Roman" w:hAnsi="Times New Roman" w:cs="Times New Roman"/>
          <w:sz w:val="24"/>
          <w:szCs w:val="24"/>
          <w:lang w:val="uk-UA"/>
        </w:rPr>
        <w:t>Вивчення Закону України «Про відновлення платоспроможності боржника або визнання його банкрутом». Сутність кризи і кризових явищ. Показники усунення кризового процесу. Основні причини, що призводять до банкрутства готельних і ресторанних підприємств. Методи діагностики банкрутства підприємства. Реорганізація та ліквідація підприємства. Моделі діагностики кризового стану підприємства. Методичні підходи до виявлення ризикових подій та видів ризику, що притаманні діяльності готельних і ресторанних підприємств. Форми внутрішнього і зовнішнього страхування господарського ризику.</w:t>
      </w:r>
    </w:p>
    <w:p w14:paraId="174D196C" w14:textId="77777777" w:rsidR="00DE55EF" w:rsidRPr="00207DB3" w:rsidRDefault="00DE55EF" w:rsidP="00DE55EF">
      <w:pPr>
        <w:spacing w:after="0" w:line="240" w:lineRule="auto"/>
        <w:rPr>
          <w:rFonts w:ascii="Times New Roman" w:hAnsi="Times New Roman" w:cs="Times New Roman"/>
          <w:sz w:val="28"/>
          <w:szCs w:val="28"/>
          <w:lang w:val="uk-UA"/>
        </w:rPr>
      </w:pPr>
    </w:p>
    <w:p w14:paraId="5A3D9B93" w14:textId="77777777" w:rsidR="000E4EAE" w:rsidRPr="00775DD2" w:rsidRDefault="00445790" w:rsidP="00775DD2">
      <w:pPr>
        <w:spacing w:after="0" w:line="240" w:lineRule="auto"/>
        <w:jc w:val="center"/>
        <w:rPr>
          <w:rFonts w:ascii="Times New Roman" w:hAnsi="Times New Roman" w:cs="Times New Roman"/>
          <w:b/>
          <w:color w:val="2E74B5" w:themeColor="accent1" w:themeShade="BF"/>
          <w:sz w:val="28"/>
          <w:szCs w:val="28"/>
        </w:rPr>
      </w:pPr>
      <w:proofErr w:type="spellStart"/>
      <w:r w:rsidRPr="00775DD2">
        <w:rPr>
          <w:rFonts w:ascii="Times New Roman" w:hAnsi="Times New Roman" w:cs="Times New Roman"/>
          <w:b/>
          <w:color w:val="2E74B5" w:themeColor="accent1" w:themeShade="BF"/>
          <w:sz w:val="28"/>
          <w:szCs w:val="28"/>
        </w:rPr>
        <w:t>Літературні</w:t>
      </w:r>
      <w:proofErr w:type="spellEnd"/>
      <w:r w:rsidR="00775DD2">
        <w:rPr>
          <w:rFonts w:ascii="Times New Roman" w:hAnsi="Times New Roman" w:cs="Times New Roman"/>
          <w:b/>
          <w:color w:val="2E74B5" w:themeColor="accent1" w:themeShade="BF"/>
          <w:sz w:val="28"/>
          <w:szCs w:val="28"/>
        </w:rPr>
        <w:t xml:space="preserve"> </w:t>
      </w:r>
      <w:proofErr w:type="spellStart"/>
      <w:r w:rsidR="00775DD2">
        <w:rPr>
          <w:rFonts w:ascii="Times New Roman" w:hAnsi="Times New Roman" w:cs="Times New Roman"/>
          <w:b/>
          <w:color w:val="2E74B5" w:themeColor="accent1" w:themeShade="BF"/>
          <w:sz w:val="28"/>
          <w:szCs w:val="28"/>
        </w:rPr>
        <w:t>джерела</w:t>
      </w:r>
      <w:proofErr w:type="spellEnd"/>
    </w:p>
    <w:p w14:paraId="61555712" w14:textId="77777777" w:rsidR="0052702A" w:rsidRPr="0052702A" w:rsidRDefault="0052702A" w:rsidP="0052702A">
      <w:pPr>
        <w:tabs>
          <w:tab w:val="left" w:pos="0"/>
          <w:tab w:val="left" w:pos="284"/>
          <w:tab w:val="left" w:pos="426"/>
        </w:tabs>
        <w:spacing w:after="200" w:line="276" w:lineRule="auto"/>
        <w:jc w:val="center"/>
        <w:rPr>
          <w:rFonts w:ascii="Times New Roman" w:eastAsia="Times New Roman" w:hAnsi="Times New Roman" w:cs="Times New Roman"/>
          <w:b/>
          <w:sz w:val="24"/>
          <w:szCs w:val="24"/>
          <w:lang w:val="uk-UA"/>
        </w:rPr>
      </w:pPr>
      <w:r w:rsidRPr="0052702A">
        <w:rPr>
          <w:rFonts w:ascii="Times New Roman" w:eastAsia="Times New Roman" w:hAnsi="Times New Roman" w:cs="Times New Roman"/>
          <w:b/>
          <w:sz w:val="24"/>
          <w:szCs w:val="24"/>
          <w:lang w:val="uk-UA"/>
        </w:rPr>
        <w:t>Законодавчі акти:</w:t>
      </w:r>
    </w:p>
    <w:p w14:paraId="21FA2ECC" w14:textId="77777777" w:rsidR="0052702A" w:rsidRPr="0052702A" w:rsidRDefault="0052702A" w:rsidP="0052702A">
      <w:pPr>
        <w:numPr>
          <w:ilvl w:val="0"/>
          <w:numId w:val="2"/>
        </w:numPr>
        <w:tabs>
          <w:tab w:val="left" w:pos="0"/>
          <w:tab w:val="left" w:pos="284"/>
          <w:tab w:val="left" w:pos="426"/>
          <w:tab w:val="left" w:pos="851"/>
        </w:tabs>
        <w:spacing w:after="0" w:line="240" w:lineRule="auto"/>
        <w:ind w:firstLine="0"/>
        <w:contextualSpacing/>
        <w:rPr>
          <w:rFonts w:ascii="Times New Roman" w:eastAsia="Times New Roman" w:hAnsi="Times New Roman" w:cs="Times New Roman"/>
          <w:bCs/>
          <w:sz w:val="24"/>
          <w:szCs w:val="24"/>
          <w:bdr w:val="none" w:sz="0" w:space="0" w:color="auto" w:frame="1"/>
          <w:shd w:val="clear" w:color="auto" w:fill="FFFFFF"/>
          <w:lang w:val="uk-UA"/>
        </w:rPr>
      </w:pPr>
      <w:hyperlink r:id="rId7" w:history="1">
        <w:proofErr w:type="spellStart"/>
        <w:r w:rsidRPr="0052702A">
          <w:rPr>
            <w:rFonts w:ascii="Times New Roman" w:eastAsia="Times New Roman" w:hAnsi="Times New Roman" w:cs="Times New Roman"/>
            <w:sz w:val="24"/>
            <w:szCs w:val="24"/>
            <w:bdr w:val="none" w:sz="0" w:space="0" w:color="auto" w:frame="1"/>
            <w:shd w:val="clear" w:color="auto" w:fill="FFFFFF"/>
            <w:lang w:val="en-US"/>
          </w:rPr>
          <w:t>Господарський</w:t>
        </w:r>
        <w:proofErr w:type="spellEnd"/>
        <w:r w:rsidRPr="0052702A">
          <w:rPr>
            <w:rFonts w:ascii="Times New Roman" w:eastAsia="Times New Roman" w:hAnsi="Times New Roman" w:cs="Times New Roman"/>
            <w:sz w:val="24"/>
            <w:szCs w:val="24"/>
            <w:bdr w:val="none" w:sz="0" w:space="0" w:color="auto" w:frame="1"/>
            <w:shd w:val="clear" w:color="auto" w:fill="FFFFFF"/>
            <w:lang w:val="en-US"/>
          </w:rPr>
          <w:t xml:space="preserve"> </w:t>
        </w:r>
        <w:proofErr w:type="spellStart"/>
        <w:r w:rsidRPr="0052702A">
          <w:rPr>
            <w:rFonts w:ascii="Times New Roman" w:eastAsia="Times New Roman" w:hAnsi="Times New Roman" w:cs="Times New Roman"/>
            <w:sz w:val="24"/>
            <w:szCs w:val="24"/>
            <w:bdr w:val="none" w:sz="0" w:space="0" w:color="auto" w:frame="1"/>
            <w:shd w:val="clear" w:color="auto" w:fill="FFFFFF"/>
            <w:lang w:val="en-US"/>
          </w:rPr>
          <w:t>кодекс</w:t>
        </w:r>
        <w:proofErr w:type="spellEnd"/>
        <w:r w:rsidRPr="0052702A">
          <w:rPr>
            <w:rFonts w:ascii="Times New Roman" w:eastAsia="Times New Roman" w:hAnsi="Times New Roman" w:cs="Times New Roman"/>
            <w:sz w:val="24"/>
            <w:szCs w:val="24"/>
            <w:bdr w:val="none" w:sz="0" w:space="0" w:color="auto" w:frame="1"/>
            <w:shd w:val="clear" w:color="auto" w:fill="FFFFFF"/>
            <w:lang w:val="en-US"/>
          </w:rPr>
          <w:t xml:space="preserve"> </w:t>
        </w:r>
        <w:proofErr w:type="spellStart"/>
        <w:r w:rsidRPr="0052702A">
          <w:rPr>
            <w:rFonts w:ascii="Times New Roman" w:eastAsia="Times New Roman" w:hAnsi="Times New Roman" w:cs="Times New Roman"/>
            <w:sz w:val="24"/>
            <w:szCs w:val="24"/>
            <w:bdr w:val="none" w:sz="0" w:space="0" w:color="auto" w:frame="1"/>
            <w:shd w:val="clear" w:color="auto" w:fill="FFFFFF"/>
            <w:lang w:val="en-US"/>
          </w:rPr>
          <w:t>України</w:t>
        </w:r>
        <w:proofErr w:type="spellEnd"/>
      </w:hyperlink>
      <w:r w:rsidRPr="0052702A">
        <w:rPr>
          <w:rFonts w:ascii="Times New Roman" w:eastAsia="Times New Roman" w:hAnsi="Times New Roman" w:cs="Times New Roman"/>
          <w:sz w:val="24"/>
          <w:szCs w:val="24"/>
          <w:lang w:val="uk-UA"/>
        </w:rPr>
        <w:t xml:space="preserve"> </w:t>
      </w:r>
      <w:proofErr w:type="spellStart"/>
      <w:r w:rsidRPr="0052702A">
        <w:rPr>
          <w:rFonts w:ascii="Times New Roman" w:eastAsia="Times New Roman" w:hAnsi="Times New Roman" w:cs="Times New Roman"/>
          <w:sz w:val="24"/>
          <w:szCs w:val="24"/>
          <w:shd w:val="clear" w:color="auto" w:fill="FFFFFF"/>
          <w:lang w:val="en-US"/>
        </w:rPr>
        <w:t>від</w:t>
      </w:r>
      <w:proofErr w:type="spellEnd"/>
      <w:r w:rsidRPr="0052702A">
        <w:rPr>
          <w:rFonts w:ascii="Times New Roman" w:eastAsia="Times New Roman" w:hAnsi="Times New Roman" w:cs="Times New Roman"/>
          <w:sz w:val="24"/>
          <w:szCs w:val="24"/>
          <w:shd w:val="clear" w:color="auto" w:fill="FFFFFF"/>
          <w:lang w:val="en-US"/>
        </w:rPr>
        <w:t> </w:t>
      </w:r>
      <w:r w:rsidRPr="0052702A">
        <w:rPr>
          <w:rFonts w:ascii="Times New Roman" w:eastAsia="Times New Roman" w:hAnsi="Times New Roman" w:cs="Times New Roman"/>
          <w:sz w:val="24"/>
          <w:szCs w:val="24"/>
          <w:bdr w:val="none" w:sz="0" w:space="0" w:color="auto" w:frame="1"/>
          <w:shd w:val="clear" w:color="auto" w:fill="FFFFFF"/>
          <w:lang w:val="en-US"/>
        </w:rPr>
        <w:t>16.01.2003</w:t>
      </w:r>
      <w:r w:rsidRPr="0052702A">
        <w:rPr>
          <w:rFonts w:ascii="Times New Roman" w:eastAsia="Times New Roman" w:hAnsi="Times New Roman" w:cs="Times New Roman"/>
          <w:sz w:val="24"/>
          <w:szCs w:val="24"/>
          <w:shd w:val="clear" w:color="auto" w:fill="FFFFFF"/>
          <w:lang w:val="en-US"/>
        </w:rPr>
        <w:t> № </w:t>
      </w:r>
      <w:r w:rsidRPr="0052702A">
        <w:rPr>
          <w:rFonts w:ascii="Times New Roman" w:eastAsia="Times New Roman" w:hAnsi="Times New Roman" w:cs="Times New Roman"/>
          <w:bCs/>
          <w:sz w:val="24"/>
          <w:szCs w:val="24"/>
          <w:bdr w:val="none" w:sz="0" w:space="0" w:color="auto" w:frame="1"/>
          <w:shd w:val="clear" w:color="auto" w:fill="FFFFFF"/>
          <w:lang w:val="en-US"/>
        </w:rPr>
        <w:t>436-IV</w:t>
      </w:r>
    </w:p>
    <w:p w14:paraId="15E2191C" w14:textId="77777777" w:rsidR="0052702A" w:rsidRPr="0052702A" w:rsidRDefault="0052702A" w:rsidP="0052702A">
      <w:pPr>
        <w:numPr>
          <w:ilvl w:val="0"/>
          <w:numId w:val="2"/>
        </w:numPr>
        <w:tabs>
          <w:tab w:val="left" w:pos="0"/>
          <w:tab w:val="left" w:pos="284"/>
          <w:tab w:val="left" w:pos="426"/>
          <w:tab w:val="left" w:pos="851"/>
        </w:tabs>
        <w:spacing w:after="0" w:line="240" w:lineRule="auto"/>
        <w:ind w:firstLine="0"/>
        <w:contextualSpacing/>
        <w:rPr>
          <w:rFonts w:ascii="Times New Roman" w:eastAsia="Times New Roman" w:hAnsi="Times New Roman" w:cs="Times New Roman"/>
          <w:bCs/>
          <w:sz w:val="24"/>
          <w:szCs w:val="24"/>
          <w:bdr w:val="none" w:sz="0" w:space="0" w:color="auto" w:frame="1"/>
          <w:shd w:val="clear" w:color="auto" w:fill="FFFFFF"/>
          <w:lang w:val="uk-UA"/>
        </w:rPr>
      </w:pPr>
      <w:hyperlink r:id="rId8" w:history="1">
        <w:r w:rsidRPr="0052702A">
          <w:rPr>
            <w:rFonts w:ascii="Times New Roman" w:eastAsia="Times New Roman" w:hAnsi="Times New Roman" w:cs="Times New Roman"/>
            <w:sz w:val="24"/>
            <w:szCs w:val="24"/>
            <w:bdr w:val="none" w:sz="0" w:space="0" w:color="auto" w:frame="1"/>
            <w:shd w:val="clear" w:color="auto" w:fill="FFFFFF"/>
            <w:lang w:val="uk-UA"/>
          </w:rPr>
          <w:t>Податковий кодекс України</w:t>
        </w:r>
      </w:hyperlink>
      <w:r w:rsidRPr="0052702A">
        <w:rPr>
          <w:rFonts w:ascii="Times New Roman" w:eastAsia="Times New Roman" w:hAnsi="Times New Roman" w:cs="Times New Roman"/>
          <w:sz w:val="24"/>
          <w:szCs w:val="24"/>
          <w:lang w:val="uk-UA"/>
        </w:rPr>
        <w:t xml:space="preserve"> </w:t>
      </w:r>
      <w:r w:rsidRPr="0052702A">
        <w:rPr>
          <w:rFonts w:ascii="Times New Roman" w:eastAsia="Times New Roman" w:hAnsi="Times New Roman" w:cs="Times New Roman"/>
          <w:sz w:val="24"/>
          <w:szCs w:val="24"/>
          <w:shd w:val="clear" w:color="auto" w:fill="FFFFFF"/>
          <w:lang w:val="uk-UA"/>
        </w:rPr>
        <w:t>від</w:t>
      </w:r>
      <w:r w:rsidRPr="0052702A">
        <w:rPr>
          <w:rFonts w:ascii="Times New Roman" w:eastAsia="Times New Roman" w:hAnsi="Times New Roman" w:cs="Times New Roman"/>
          <w:sz w:val="24"/>
          <w:szCs w:val="24"/>
          <w:shd w:val="clear" w:color="auto" w:fill="FFFFFF"/>
          <w:lang w:val="en-US"/>
        </w:rPr>
        <w:t> </w:t>
      </w:r>
      <w:r w:rsidRPr="0052702A">
        <w:rPr>
          <w:rFonts w:ascii="Times New Roman" w:eastAsia="Times New Roman" w:hAnsi="Times New Roman" w:cs="Times New Roman"/>
          <w:sz w:val="24"/>
          <w:szCs w:val="24"/>
          <w:bdr w:val="none" w:sz="0" w:space="0" w:color="auto" w:frame="1"/>
          <w:shd w:val="clear" w:color="auto" w:fill="FFFFFF"/>
          <w:lang w:val="uk-UA"/>
        </w:rPr>
        <w:t>02.12.2010</w:t>
      </w:r>
      <w:r w:rsidRPr="0052702A">
        <w:rPr>
          <w:rFonts w:ascii="Times New Roman" w:eastAsia="Times New Roman" w:hAnsi="Times New Roman" w:cs="Times New Roman"/>
          <w:sz w:val="24"/>
          <w:szCs w:val="24"/>
          <w:shd w:val="clear" w:color="auto" w:fill="FFFFFF"/>
          <w:lang w:val="en-US"/>
        </w:rPr>
        <w:t> </w:t>
      </w:r>
      <w:r w:rsidRPr="0052702A">
        <w:rPr>
          <w:rFonts w:ascii="Times New Roman" w:eastAsia="Times New Roman" w:hAnsi="Times New Roman" w:cs="Times New Roman"/>
          <w:sz w:val="24"/>
          <w:szCs w:val="24"/>
          <w:shd w:val="clear" w:color="auto" w:fill="FFFFFF"/>
          <w:lang w:val="uk-UA"/>
        </w:rPr>
        <w:t>№</w:t>
      </w:r>
      <w:r w:rsidRPr="0052702A">
        <w:rPr>
          <w:rFonts w:ascii="Times New Roman" w:eastAsia="Times New Roman" w:hAnsi="Times New Roman" w:cs="Times New Roman"/>
          <w:sz w:val="24"/>
          <w:szCs w:val="24"/>
          <w:shd w:val="clear" w:color="auto" w:fill="FFFFFF"/>
          <w:lang w:val="en-US"/>
        </w:rPr>
        <w:t> </w:t>
      </w:r>
      <w:r w:rsidRPr="0052702A">
        <w:rPr>
          <w:rFonts w:ascii="Times New Roman" w:eastAsia="Times New Roman" w:hAnsi="Times New Roman" w:cs="Times New Roman"/>
          <w:bCs/>
          <w:sz w:val="24"/>
          <w:szCs w:val="24"/>
          <w:bdr w:val="none" w:sz="0" w:space="0" w:color="auto" w:frame="1"/>
          <w:shd w:val="clear" w:color="auto" w:fill="FFFFFF"/>
          <w:lang w:val="uk-UA"/>
        </w:rPr>
        <w:t>2755-</w:t>
      </w:r>
      <w:r w:rsidRPr="0052702A">
        <w:rPr>
          <w:rFonts w:ascii="Times New Roman" w:eastAsia="Times New Roman" w:hAnsi="Times New Roman" w:cs="Times New Roman"/>
          <w:bCs/>
          <w:sz w:val="24"/>
          <w:szCs w:val="24"/>
          <w:bdr w:val="none" w:sz="0" w:space="0" w:color="auto" w:frame="1"/>
          <w:shd w:val="clear" w:color="auto" w:fill="FFFFFF"/>
          <w:lang w:val="en-US"/>
        </w:rPr>
        <w:t>VI</w:t>
      </w:r>
    </w:p>
    <w:p w14:paraId="1DEA0836" w14:textId="77777777" w:rsidR="0052702A" w:rsidRPr="0052702A" w:rsidRDefault="0052702A" w:rsidP="0052702A">
      <w:pPr>
        <w:numPr>
          <w:ilvl w:val="0"/>
          <w:numId w:val="2"/>
        </w:numPr>
        <w:tabs>
          <w:tab w:val="left" w:pos="0"/>
          <w:tab w:val="left" w:pos="284"/>
          <w:tab w:val="left" w:pos="426"/>
          <w:tab w:val="left" w:pos="851"/>
        </w:tabs>
        <w:spacing w:after="0" w:line="312" w:lineRule="atLeast"/>
        <w:ind w:firstLine="0"/>
        <w:textAlignment w:val="baseline"/>
        <w:rPr>
          <w:rFonts w:ascii="Times New Roman" w:eastAsia="Times New Roman" w:hAnsi="Times New Roman" w:cs="Times New Roman"/>
          <w:bCs/>
          <w:sz w:val="24"/>
          <w:szCs w:val="24"/>
          <w:lang w:val="uk-UA" w:eastAsia="uk-UA"/>
        </w:rPr>
      </w:pPr>
      <w:r w:rsidRPr="0052702A">
        <w:rPr>
          <w:rFonts w:ascii="Times New Roman" w:eastAsia="Times New Roman" w:hAnsi="Times New Roman" w:cs="Times New Roman"/>
          <w:bCs/>
          <w:sz w:val="24"/>
          <w:szCs w:val="24"/>
          <w:lang w:val="uk-UA" w:eastAsia="uk-UA"/>
        </w:rPr>
        <w:t>Цивільний кодекс України від 16.01.2003 № 435-IV</w:t>
      </w:r>
    </w:p>
    <w:p w14:paraId="3649CC92" w14:textId="77777777" w:rsidR="0052702A" w:rsidRPr="0052702A" w:rsidRDefault="0052702A" w:rsidP="0052702A">
      <w:pPr>
        <w:numPr>
          <w:ilvl w:val="0"/>
          <w:numId w:val="2"/>
        </w:numPr>
        <w:tabs>
          <w:tab w:val="left" w:pos="0"/>
          <w:tab w:val="left" w:pos="284"/>
          <w:tab w:val="left" w:pos="426"/>
          <w:tab w:val="left" w:pos="851"/>
        </w:tabs>
        <w:spacing w:after="0" w:line="240" w:lineRule="auto"/>
        <w:ind w:firstLine="0"/>
        <w:contextualSpacing/>
        <w:rPr>
          <w:rFonts w:ascii="Times New Roman" w:eastAsia="Times New Roman" w:hAnsi="Times New Roman" w:cs="Times New Roman"/>
          <w:bCs/>
          <w:sz w:val="24"/>
          <w:szCs w:val="24"/>
          <w:bdr w:val="none" w:sz="0" w:space="0" w:color="auto" w:frame="1"/>
          <w:shd w:val="clear" w:color="auto" w:fill="FFFFFF"/>
          <w:lang w:val="uk-UA"/>
        </w:rPr>
      </w:pPr>
      <w:hyperlink r:id="rId9" w:history="1">
        <w:r w:rsidRPr="0052702A">
          <w:rPr>
            <w:rFonts w:ascii="Times New Roman" w:eastAsia="Times New Roman" w:hAnsi="Times New Roman" w:cs="Times New Roman"/>
            <w:sz w:val="24"/>
            <w:szCs w:val="24"/>
            <w:bdr w:val="none" w:sz="0" w:space="0" w:color="auto" w:frame="1"/>
            <w:shd w:val="clear" w:color="auto" w:fill="FFFFFF"/>
          </w:rPr>
          <w:t xml:space="preserve">Про </w:t>
        </w:r>
        <w:proofErr w:type="spellStart"/>
        <w:r w:rsidRPr="0052702A">
          <w:rPr>
            <w:rFonts w:ascii="Times New Roman" w:eastAsia="Times New Roman" w:hAnsi="Times New Roman" w:cs="Times New Roman"/>
            <w:sz w:val="24"/>
            <w:szCs w:val="24"/>
            <w:bdr w:val="none" w:sz="0" w:space="0" w:color="auto" w:frame="1"/>
            <w:shd w:val="clear" w:color="auto" w:fill="FFFFFF"/>
          </w:rPr>
          <w:t>акціонерні</w:t>
        </w:r>
        <w:proofErr w:type="spellEnd"/>
        <w:r w:rsidRPr="0052702A">
          <w:rPr>
            <w:rFonts w:ascii="Times New Roman" w:eastAsia="Times New Roman" w:hAnsi="Times New Roman" w:cs="Times New Roman"/>
            <w:sz w:val="24"/>
            <w:szCs w:val="24"/>
            <w:bdr w:val="none" w:sz="0" w:space="0" w:color="auto" w:frame="1"/>
            <w:shd w:val="clear" w:color="auto" w:fill="FFFFFF"/>
          </w:rPr>
          <w:t xml:space="preserve"> </w:t>
        </w:r>
        <w:proofErr w:type="spellStart"/>
        <w:r w:rsidRPr="0052702A">
          <w:rPr>
            <w:rFonts w:ascii="Times New Roman" w:eastAsia="Times New Roman" w:hAnsi="Times New Roman" w:cs="Times New Roman"/>
            <w:sz w:val="24"/>
            <w:szCs w:val="24"/>
            <w:bdr w:val="none" w:sz="0" w:space="0" w:color="auto" w:frame="1"/>
            <w:shd w:val="clear" w:color="auto" w:fill="FFFFFF"/>
          </w:rPr>
          <w:t>товариства</w:t>
        </w:r>
        <w:proofErr w:type="spellEnd"/>
      </w:hyperlink>
      <w:r w:rsidRPr="0052702A">
        <w:rPr>
          <w:rFonts w:ascii="Times New Roman" w:eastAsia="Times New Roman" w:hAnsi="Times New Roman" w:cs="Times New Roman"/>
          <w:sz w:val="24"/>
          <w:szCs w:val="24"/>
          <w:shd w:val="clear" w:color="auto" w:fill="FFFFFF"/>
        </w:rPr>
        <w:t xml:space="preserve">; Закон </w:t>
      </w:r>
      <w:r w:rsidRPr="0052702A">
        <w:rPr>
          <w:rFonts w:ascii="Times New Roman" w:eastAsia="Times New Roman" w:hAnsi="Times New Roman" w:cs="Times New Roman"/>
          <w:sz w:val="24"/>
          <w:szCs w:val="24"/>
          <w:shd w:val="clear" w:color="auto" w:fill="FFFFFF"/>
          <w:lang w:val="uk-UA"/>
        </w:rPr>
        <w:t xml:space="preserve">України </w:t>
      </w:r>
      <w:proofErr w:type="spellStart"/>
      <w:r w:rsidRPr="0052702A">
        <w:rPr>
          <w:rFonts w:ascii="Times New Roman" w:eastAsia="Times New Roman" w:hAnsi="Times New Roman" w:cs="Times New Roman"/>
          <w:sz w:val="24"/>
          <w:szCs w:val="24"/>
          <w:shd w:val="clear" w:color="auto" w:fill="FFFFFF"/>
        </w:rPr>
        <w:t>від</w:t>
      </w:r>
      <w:proofErr w:type="spellEnd"/>
      <w:r w:rsidRPr="0052702A">
        <w:rPr>
          <w:rFonts w:ascii="Times New Roman" w:eastAsia="Times New Roman" w:hAnsi="Times New Roman" w:cs="Times New Roman"/>
          <w:sz w:val="24"/>
          <w:szCs w:val="24"/>
          <w:shd w:val="clear" w:color="auto" w:fill="FFFFFF"/>
          <w:lang w:val="en-US"/>
        </w:rPr>
        <w:t> </w:t>
      </w:r>
      <w:r w:rsidRPr="0052702A">
        <w:rPr>
          <w:rFonts w:ascii="Times New Roman" w:eastAsia="Times New Roman" w:hAnsi="Times New Roman" w:cs="Times New Roman"/>
          <w:sz w:val="24"/>
          <w:szCs w:val="24"/>
          <w:bdr w:val="none" w:sz="0" w:space="0" w:color="auto" w:frame="1"/>
          <w:shd w:val="clear" w:color="auto" w:fill="FFFFFF"/>
        </w:rPr>
        <w:t>17.09.2008</w:t>
      </w:r>
      <w:r w:rsidRPr="0052702A">
        <w:rPr>
          <w:rFonts w:ascii="Times New Roman" w:eastAsia="Times New Roman" w:hAnsi="Times New Roman" w:cs="Times New Roman"/>
          <w:sz w:val="24"/>
          <w:szCs w:val="24"/>
          <w:shd w:val="clear" w:color="auto" w:fill="FFFFFF"/>
          <w:lang w:val="en-US"/>
        </w:rPr>
        <w:t> </w:t>
      </w:r>
      <w:r w:rsidRPr="0052702A">
        <w:rPr>
          <w:rFonts w:ascii="Times New Roman" w:eastAsia="Times New Roman" w:hAnsi="Times New Roman" w:cs="Times New Roman"/>
          <w:sz w:val="24"/>
          <w:szCs w:val="24"/>
          <w:shd w:val="clear" w:color="auto" w:fill="FFFFFF"/>
        </w:rPr>
        <w:t>№</w:t>
      </w:r>
      <w:r w:rsidRPr="0052702A">
        <w:rPr>
          <w:rFonts w:ascii="Times New Roman" w:eastAsia="Times New Roman" w:hAnsi="Times New Roman" w:cs="Times New Roman"/>
          <w:sz w:val="24"/>
          <w:szCs w:val="24"/>
          <w:shd w:val="clear" w:color="auto" w:fill="FFFFFF"/>
          <w:lang w:val="en-US"/>
        </w:rPr>
        <w:t> </w:t>
      </w:r>
      <w:r w:rsidRPr="0052702A">
        <w:rPr>
          <w:rFonts w:ascii="Times New Roman" w:eastAsia="Times New Roman" w:hAnsi="Times New Roman" w:cs="Times New Roman"/>
          <w:bCs/>
          <w:sz w:val="24"/>
          <w:szCs w:val="24"/>
          <w:bdr w:val="none" w:sz="0" w:space="0" w:color="auto" w:frame="1"/>
          <w:shd w:val="clear" w:color="auto" w:fill="FFFFFF"/>
        </w:rPr>
        <w:t>514-</w:t>
      </w:r>
      <w:r w:rsidRPr="0052702A">
        <w:rPr>
          <w:rFonts w:ascii="Times New Roman" w:eastAsia="Times New Roman" w:hAnsi="Times New Roman" w:cs="Times New Roman"/>
          <w:bCs/>
          <w:sz w:val="24"/>
          <w:szCs w:val="24"/>
          <w:bdr w:val="none" w:sz="0" w:space="0" w:color="auto" w:frame="1"/>
          <w:shd w:val="clear" w:color="auto" w:fill="FFFFFF"/>
          <w:lang w:val="en-US"/>
        </w:rPr>
        <w:t>VI</w:t>
      </w:r>
    </w:p>
    <w:p w14:paraId="4839C56B" w14:textId="77777777" w:rsidR="0052702A" w:rsidRPr="0052702A" w:rsidRDefault="0052702A" w:rsidP="0052702A">
      <w:pPr>
        <w:numPr>
          <w:ilvl w:val="0"/>
          <w:numId w:val="2"/>
        </w:numPr>
        <w:tabs>
          <w:tab w:val="left" w:pos="0"/>
          <w:tab w:val="left" w:pos="284"/>
          <w:tab w:val="left" w:pos="426"/>
          <w:tab w:val="left" w:pos="851"/>
        </w:tabs>
        <w:spacing w:after="0" w:line="240" w:lineRule="auto"/>
        <w:ind w:firstLine="0"/>
        <w:contextualSpacing/>
        <w:rPr>
          <w:rFonts w:ascii="Times New Roman" w:eastAsia="Times New Roman" w:hAnsi="Times New Roman" w:cs="Times New Roman"/>
          <w:bCs/>
          <w:sz w:val="24"/>
          <w:szCs w:val="24"/>
          <w:bdr w:val="none" w:sz="0" w:space="0" w:color="auto" w:frame="1"/>
          <w:shd w:val="clear" w:color="auto" w:fill="FFFFFF"/>
          <w:lang w:val="uk-UA"/>
        </w:rPr>
      </w:pPr>
      <w:hyperlink r:id="rId10" w:history="1">
        <w:r w:rsidRPr="0052702A">
          <w:rPr>
            <w:rFonts w:ascii="Times New Roman" w:eastAsia="Times New Roman" w:hAnsi="Times New Roman" w:cs="Times New Roman"/>
            <w:sz w:val="24"/>
            <w:szCs w:val="24"/>
            <w:bdr w:val="none" w:sz="0" w:space="0" w:color="auto" w:frame="1"/>
            <w:shd w:val="clear" w:color="auto" w:fill="FFFFFF"/>
          </w:rPr>
          <w:t xml:space="preserve">Про </w:t>
        </w:r>
        <w:proofErr w:type="spellStart"/>
        <w:r w:rsidRPr="0052702A">
          <w:rPr>
            <w:rFonts w:ascii="Times New Roman" w:eastAsia="Times New Roman" w:hAnsi="Times New Roman" w:cs="Times New Roman"/>
            <w:sz w:val="24"/>
            <w:szCs w:val="24"/>
            <w:bdr w:val="none" w:sz="0" w:space="0" w:color="auto" w:frame="1"/>
            <w:shd w:val="clear" w:color="auto" w:fill="FFFFFF"/>
          </w:rPr>
          <w:t>господарські</w:t>
        </w:r>
        <w:proofErr w:type="spellEnd"/>
        <w:r w:rsidRPr="0052702A">
          <w:rPr>
            <w:rFonts w:ascii="Times New Roman" w:eastAsia="Times New Roman" w:hAnsi="Times New Roman" w:cs="Times New Roman"/>
            <w:sz w:val="24"/>
            <w:szCs w:val="24"/>
            <w:bdr w:val="none" w:sz="0" w:space="0" w:color="auto" w:frame="1"/>
            <w:shd w:val="clear" w:color="auto" w:fill="FFFFFF"/>
          </w:rPr>
          <w:t xml:space="preserve"> </w:t>
        </w:r>
        <w:proofErr w:type="spellStart"/>
        <w:r w:rsidRPr="0052702A">
          <w:rPr>
            <w:rFonts w:ascii="Times New Roman" w:eastAsia="Times New Roman" w:hAnsi="Times New Roman" w:cs="Times New Roman"/>
            <w:sz w:val="24"/>
            <w:szCs w:val="24"/>
            <w:bdr w:val="none" w:sz="0" w:space="0" w:color="auto" w:frame="1"/>
            <w:shd w:val="clear" w:color="auto" w:fill="FFFFFF"/>
          </w:rPr>
          <w:t>товариства</w:t>
        </w:r>
        <w:proofErr w:type="spellEnd"/>
      </w:hyperlink>
      <w:r w:rsidRPr="0052702A">
        <w:rPr>
          <w:rFonts w:ascii="Times New Roman" w:eastAsia="Times New Roman" w:hAnsi="Times New Roman" w:cs="Times New Roman"/>
          <w:sz w:val="24"/>
          <w:szCs w:val="24"/>
          <w:lang w:val="uk-UA"/>
        </w:rPr>
        <w:t xml:space="preserve">; </w:t>
      </w:r>
      <w:r w:rsidRPr="0052702A">
        <w:rPr>
          <w:rFonts w:ascii="Times New Roman" w:eastAsia="Times New Roman" w:hAnsi="Times New Roman" w:cs="Times New Roman"/>
          <w:sz w:val="24"/>
          <w:szCs w:val="24"/>
          <w:shd w:val="clear" w:color="auto" w:fill="FFFFFF"/>
          <w:lang w:val="uk-UA"/>
        </w:rPr>
        <w:t>З</w:t>
      </w:r>
      <w:r w:rsidRPr="0052702A">
        <w:rPr>
          <w:rFonts w:ascii="Times New Roman" w:eastAsia="Times New Roman" w:hAnsi="Times New Roman" w:cs="Times New Roman"/>
          <w:sz w:val="24"/>
          <w:szCs w:val="24"/>
          <w:shd w:val="clear" w:color="auto" w:fill="FFFFFF"/>
        </w:rPr>
        <w:t>акон</w:t>
      </w:r>
      <w:r w:rsidRPr="0052702A">
        <w:rPr>
          <w:rFonts w:ascii="Times New Roman" w:eastAsia="Times New Roman" w:hAnsi="Times New Roman" w:cs="Times New Roman"/>
          <w:sz w:val="24"/>
          <w:szCs w:val="24"/>
          <w:shd w:val="clear" w:color="auto" w:fill="FFFFFF"/>
          <w:lang w:val="uk-UA"/>
        </w:rPr>
        <w:t xml:space="preserve"> України</w:t>
      </w:r>
      <w:r w:rsidRPr="0052702A">
        <w:rPr>
          <w:rFonts w:ascii="Times New Roman" w:eastAsia="Times New Roman" w:hAnsi="Times New Roman" w:cs="Times New Roman"/>
          <w:sz w:val="24"/>
          <w:szCs w:val="24"/>
          <w:shd w:val="clear" w:color="auto" w:fill="FFFFFF"/>
        </w:rPr>
        <w:t xml:space="preserve"> </w:t>
      </w:r>
      <w:proofErr w:type="spellStart"/>
      <w:r w:rsidRPr="0052702A">
        <w:rPr>
          <w:rFonts w:ascii="Times New Roman" w:eastAsia="Times New Roman" w:hAnsi="Times New Roman" w:cs="Times New Roman"/>
          <w:sz w:val="24"/>
          <w:szCs w:val="24"/>
          <w:shd w:val="clear" w:color="auto" w:fill="FFFFFF"/>
        </w:rPr>
        <w:t>від</w:t>
      </w:r>
      <w:proofErr w:type="spellEnd"/>
      <w:r w:rsidRPr="0052702A">
        <w:rPr>
          <w:rFonts w:ascii="Times New Roman" w:eastAsia="Times New Roman" w:hAnsi="Times New Roman" w:cs="Times New Roman"/>
          <w:sz w:val="24"/>
          <w:szCs w:val="24"/>
          <w:shd w:val="clear" w:color="auto" w:fill="FFFFFF"/>
          <w:lang w:val="en-US"/>
        </w:rPr>
        <w:t> </w:t>
      </w:r>
      <w:r w:rsidRPr="0052702A">
        <w:rPr>
          <w:rFonts w:ascii="Times New Roman" w:eastAsia="Times New Roman" w:hAnsi="Times New Roman" w:cs="Times New Roman"/>
          <w:sz w:val="24"/>
          <w:szCs w:val="24"/>
          <w:bdr w:val="none" w:sz="0" w:space="0" w:color="auto" w:frame="1"/>
          <w:shd w:val="clear" w:color="auto" w:fill="FFFFFF"/>
        </w:rPr>
        <w:t>19.09.1991</w:t>
      </w:r>
      <w:r w:rsidRPr="0052702A">
        <w:rPr>
          <w:rFonts w:ascii="Times New Roman" w:eastAsia="Times New Roman" w:hAnsi="Times New Roman" w:cs="Times New Roman"/>
          <w:sz w:val="24"/>
          <w:szCs w:val="24"/>
          <w:shd w:val="clear" w:color="auto" w:fill="FFFFFF"/>
          <w:lang w:val="en-US"/>
        </w:rPr>
        <w:t> </w:t>
      </w:r>
      <w:r w:rsidRPr="0052702A">
        <w:rPr>
          <w:rFonts w:ascii="Times New Roman" w:eastAsia="Times New Roman" w:hAnsi="Times New Roman" w:cs="Times New Roman"/>
          <w:sz w:val="24"/>
          <w:szCs w:val="24"/>
          <w:shd w:val="clear" w:color="auto" w:fill="FFFFFF"/>
        </w:rPr>
        <w:t>№</w:t>
      </w:r>
      <w:r w:rsidRPr="0052702A">
        <w:rPr>
          <w:rFonts w:ascii="Times New Roman" w:eastAsia="Times New Roman" w:hAnsi="Times New Roman" w:cs="Times New Roman"/>
          <w:sz w:val="24"/>
          <w:szCs w:val="24"/>
          <w:shd w:val="clear" w:color="auto" w:fill="FFFFFF"/>
          <w:lang w:val="en-US"/>
        </w:rPr>
        <w:t> </w:t>
      </w:r>
      <w:r w:rsidRPr="0052702A">
        <w:rPr>
          <w:rFonts w:ascii="Times New Roman" w:eastAsia="Times New Roman" w:hAnsi="Times New Roman" w:cs="Times New Roman"/>
          <w:bCs/>
          <w:sz w:val="24"/>
          <w:szCs w:val="24"/>
          <w:bdr w:val="none" w:sz="0" w:space="0" w:color="auto" w:frame="1"/>
          <w:shd w:val="clear" w:color="auto" w:fill="FFFFFF"/>
        </w:rPr>
        <w:t>1576-</w:t>
      </w:r>
      <w:r w:rsidRPr="0052702A">
        <w:rPr>
          <w:rFonts w:ascii="Times New Roman" w:eastAsia="Times New Roman" w:hAnsi="Times New Roman" w:cs="Times New Roman"/>
          <w:bCs/>
          <w:sz w:val="24"/>
          <w:szCs w:val="24"/>
          <w:bdr w:val="none" w:sz="0" w:space="0" w:color="auto" w:frame="1"/>
          <w:shd w:val="clear" w:color="auto" w:fill="FFFFFF"/>
          <w:lang w:val="en-US"/>
        </w:rPr>
        <w:t>XII</w:t>
      </w:r>
    </w:p>
    <w:p w14:paraId="6B57858A" w14:textId="77777777" w:rsidR="0052702A" w:rsidRPr="0052702A" w:rsidRDefault="0052702A" w:rsidP="0052702A">
      <w:pPr>
        <w:numPr>
          <w:ilvl w:val="0"/>
          <w:numId w:val="2"/>
        </w:numPr>
        <w:tabs>
          <w:tab w:val="left" w:pos="0"/>
          <w:tab w:val="left" w:pos="284"/>
          <w:tab w:val="left" w:pos="426"/>
          <w:tab w:val="left" w:pos="851"/>
        </w:tabs>
        <w:spacing w:after="0" w:line="240" w:lineRule="auto"/>
        <w:ind w:firstLine="0"/>
        <w:contextualSpacing/>
        <w:rPr>
          <w:rFonts w:ascii="Times New Roman" w:eastAsia="Times New Roman" w:hAnsi="Times New Roman" w:cs="Times New Roman"/>
          <w:sz w:val="24"/>
          <w:szCs w:val="24"/>
          <w:lang w:val="uk-UA"/>
        </w:rPr>
      </w:pPr>
      <w:hyperlink r:id="rId11" w:history="1">
        <w:r w:rsidRPr="0052702A">
          <w:rPr>
            <w:rFonts w:ascii="Times New Roman" w:eastAsia="Times New Roman" w:hAnsi="Times New Roman" w:cs="Times New Roman"/>
            <w:sz w:val="24"/>
            <w:szCs w:val="24"/>
            <w:bdr w:val="none" w:sz="0" w:space="0" w:color="auto" w:frame="1"/>
            <w:shd w:val="clear" w:color="auto" w:fill="FFFFFF"/>
          </w:rPr>
          <w:t xml:space="preserve">Про </w:t>
        </w:r>
        <w:proofErr w:type="spellStart"/>
        <w:r w:rsidRPr="0052702A">
          <w:rPr>
            <w:rFonts w:ascii="Times New Roman" w:eastAsia="Times New Roman" w:hAnsi="Times New Roman" w:cs="Times New Roman"/>
            <w:sz w:val="24"/>
            <w:szCs w:val="24"/>
            <w:bdr w:val="none" w:sz="0" w:space="0" w:color="auto" w:frame="1"/>
            <w:shd w:val="clear" w:color="auto" w:fill="FFFFFF"/>
          </w:rPr>
          <w:t>інвестиційну</w:t>
        </w:r>
        <w:proofErr w:type="spellEnd"/>
        <w:r w:rsidRPr="0052702A">
          <w:rPr>
            <w:rFonts w:ascii="Times New Roman" w:eastAsia="Times New Roman" w:hAnsi="Times New Roman" w:cs="Times New Roman"/>
            <w:sz w:val="24"/>
            <w:szCs w:val="24"/>
            <w:bdr w:val="none" w:sz="0" w:space="0" w:color="auto" w:frame="1"/>
            <w:shd w:val="clear" w:color="auto" w:fill="FFFFFF"/>
          </w:rPr>
          <w:t xml:space="preserve"> </w:t>
        </w:r>
        <w:proofErr w:type="spellStart"/>
        <w:r w:rsidRPr="0052702A">
          <w:rPr>
            <w:rFonts w:ascii="Times New Roman" w:eastAsia="Times New Roman" w:hAnsi="Times New Roman" w:cs="Times New Roman"/>
            <w:sz w:val="24"/>
            <w:szCs w:val="24"/>
            <w:bdr w:val="none" w:sz="0" w:space="0" w:color="auto" w:frame="1"/>
            <w:shd w:val="clear" w:color="auto" w:fill="FFFFFF"/>
          </w:rPr>
          <w:t>діяльність</w:t>
        </w:r>
        <w:proofErr w:type="spellEnd"/>
      </w:hyperlink>
      <w:r w:rsidRPr="0052702A">
        <w:rPr>
          <w:rFonts w:ascii="Times New Roman" w:eastAsia="Times New Roman" w:hAnsi="Times New Roman" w:cs="Times New Roman"/>
          <w:sz w:val="24"/>
          <w:szCs w:val="24"/>
          <w:shd w:val="clear" w:color="auto" w:fill="FFFFFF"/>
        </w:rPr>
        <w:t xml:space="preserve">; Закон </w:t>
      </w:r>
      <w:r w:rsidRPr="0052702A">
        <w:rPr>
          <w:rFonts w:ascii="Times New Roman" w:eastAsia="Times New Roman" w:hAnsi="Times New Roman" w:cs="Times New Roman"/>
          <w:sz w:val="24"/>
          <w:szCs w:val="24"/>
          <w:shd w:val="clear" w:color="auto" w:fill="FFFFFF"/>
          <w:lang w:val="uk-UA"/>
        </w:rPr>
        <w:t xml:space="preserve">України </w:t>
      </w:r>
      <w:proofErr w:type="spellStart"/>
      <w:r w:rsidRPr="0052702A">
        <w:rPr>
          <w:rFonts w:ascii="Times New Roman" w:eastAsia="Times New Roman" w:hAnsi="Times New Roman" w:cs="Times New Roman"/>
          <w:sz w:val="24"/>
          <w:szCs w:val="24"/>
          <w:shd w:val="clear" w:color="auto" w:fill="FFFFFF"/>
        </w:rPr>
        <w:t>від</w:t>
      </w:r>
      <w:proofErr w:type="spellEnd"/>
      <w:r w:rsidRPr="0052702A">
        <w:rPr>
          <w:rFonts w:ascii="Times New Roman" w:eastAsia="Times New Roman" w:hAnsi="Times New Roman" w:cs="Times New Roman"/>
          <w:sz w:val="24"/>
          <w:szCs w:val="24"/>
          <w:shd w:val="clear" w:color="auto" w:fill="FFFFFF"/>
          <w:lang w:val="en-US"/>
        </w:rPr>
        <w:t> </w:t>
      </w:r>
      <w:r w:rsidRPr="0052702A">
        <w:rPr>
          <w:rFonts w:ascii="Times New Roman" w:eastAsia="Times New Roman" w:hAnsi="Times New Roman" w:cs="Times New Roman"/>
          <w:sz w:val="24"/>
          <w:szCs w:val="24"/>
          <w:bdr w:val="none" w:sz="0" w:space="0" w:color="auto" w:frame="1"/>
          <w:shd w:val="clear" w:color="auto" w:fill="FFFFFF"/>
        </w:rPr>
        <w:t>18.09.1991</w:t>
      </w:r>
      <w:r w:rsidRPr="0052702A">
        <w:rPr>
          <w:rFonts w:ascii="Times New Roman" w:eastAsia="Times New Roman" w:hAnsi="Times New Roman" w:cs="Times New Roman"/>
          <w:sz w:val="24"/>
          <w:szCs w:val="24"/>
          <w:shd w:val="clear" w:color="auto" w:fill="FFFFFF"/>
          <w:lang w:val="en-US"/>
        </w:rPr>
        <w:t> </w:t>
      </w:r>
      <w:r w:rsidRPr="0052702A">
        <w:rPr>
          <w:rFonts w:ascii="Times New Roman" w:eastAsia="Times New Roman" w:hAnsi="Times New Roman" w:cs="Times New Roman"/>
          <w:sz w:val="24"/>
          <w:szCs w:val="24"/>
          <w:shd w:val="clear" w:color="auto" w:fill="FFFFFF"/>
        </w:rPr>
        <w:t>№</w:t>
      </w:r>
      <w:r w:rsidRPr="0052702A">
        <w:rPr>
          <w:rFonts w:ascii="Times New Roman" w:eastAsia="Times New Roman" w:hAnsi="Times New Roman" w:cs="Times New Roman"/>
          <w:sz w:val="24"/>
          <w:szCs w:val="24"/>
          <w:shd w:val="clear" w:color="auto" w:fill="FFFFFF"/>
          <w:lang w:val="en-US"/>
        </w:rPr>
        <w:t> </w:t>
      </w:r>
      <w:r w:rsidRPr="0052702A">
        <w:rPr>
          <w:rFonts w:ascii="Times New Roman" w:eastAsia="Times New Roman" w:hAnsi="Times New Roman" w:cs="Times New Roman"/>
          <w:bCs/>
          <w:sz w:val="24"/>
          <w:szCs w:val="24"/>
          <w:bdr w:val="none" w:sz="0" w:space="0" w:color="auto" w:frame="1"/>
          <w:shd w:val="clear" w:color="auto" w:fill="FFFFFF"/>
        </w:rPr>
        <w:t>1560-</w:t>
      </w:r>
      <w:r w:rsidRPr="0052702A">
        <w:rPr>
          <w:rFonts w:ascii="Times New Roman" w:eastAsia="Times New Roman" w:hAnsi="Times New Roman" w:cs="Times New Roman"/>
          <w:bCs/>
          <w:sz w:val="24"/>
          <w:szCs w:val="24"/>
          <w:bdr w:val="none" w:sz="0" w:space="0" w:color="auto" w:frame="1"/>
          <w:shd w:val="clear" w:color="auto" w:fill="FFFFFF"/>
          <w:lang w:val="en-US"/>
        </w:rPr>
        <w:t>XII</w:t>
      </w:r>
    </w:p>
    <w:p w14:paraId="17AB0003" w14:textId="77777777" w:rsidR="0052702A" w:rsidRPr="0052702A" w:rsidRDefault="0052702A" w:rsidP="0052702A">
      <w:pPr>
        <w:numPr>
          <w:ilvl w:val="0"/>
          <w:numId w:val="2"/>
        </w:numPr>
        <w:tabs>
          <w:tab w:val="left" w:pos="0"/>
          <w:tab w:val="left" w:pos="284"/>
          <w:tab w:val="left" w:pos="426"/>
          <w:tab w:val="left" w:pos="851"/>
        </w:tabs>
        <w:spacing w:after="0" w:line="240" w:lineRule="auto"/>
        <w:ind w:firstLine="0"/>
        <w:contextualSpacing/>
        <w:rPr>
          <w:rFonts w:ascii="Times New Roman" w:eastAsia="Times New Roman" w:hAnsi="Times New Roman" w:cs="Times New Roman"/>
          <w:bCs/>
          <w:sz w:val="24"/>
          <w:szCs w:val="24"/>
          <w:bdr w:val="none" w:sz="0" w:space="0" w:color="auto" w:frame="1"/>
          <w:shd w:val="clear" w:color="auto" w:fill="FFFFFF"/>
          <w:lang w:val="uk-UA"/>
        </w:rPr>
      </w:pPr>
      <w:hyperlink r:id="rId12" w:history="1">
        <w:r w:rsidRPr="0052702A">
          <w:rPr>
            <w:rFonts w:ascii="Times New Roman" w:eastAsia="Times New Roman" w:hAnsi="Times New Roman" w:cs="Times New Roman"/>
            <w:sz w:val="24"/>
            <w:szCs w:val="24"/>
            <w:bdr w:val="none" w:sz="0" w:space="0" w:color="auto" w:frame="1"/>
            <w:shd w:val="clear" w:color="auto" w:fill="FFFFFF"/>
          </w:rPr>
          <w:t xml:space="preserve">Про оплату </w:t>
        </w:r>
        <w:proofErr w:type="spellStart"/>
        <w:r w:rsidRPr="0052702A">
          <w:rPr>
            <w:rFonts w:ascii="Times New Roman" w:eastAsia="Times New Roman" w:hAnsi="Times New Roman" w:cs="Times New Roman"/>
            <w:sz w:val="24"/>
            <w:szCs w:val="24"/>
            <w:bdr w:val="none" w:sz="0" w:space="0" w:color="auto" w:frame="1"/>
            <w:shd w:val="clear" w:color="auto" w:fill="FFFFFF"/>
          </w:rPr>
          <w:t>праці</w:t>
        </w:r>
        <w:proofErr w:type="spellEnd"/>
      </w:hyperlink>
      <w:r w:rsidRPr="0052702A">
        <w:rPr>
          <w:rFonts w:ascii="Times New Roman" w:eastAsia="Times New Roman" w:hAnsi="Times New Roman" w:cs="Times New Roman"/>
          <w:sz w:val="24"/>
          <w:szCs w:val="24"/>
          <w:shd w:val="clear" w:color="auto" w:fill="FFFFFF"/>
        </w:rPr>
        <w:t xml:space="preserve">; Закон </w:t>
      </w:r>
      <w:r w:rsidRPr="0052702A">
        <w:rPr>
          <w:rFonts w:ascii="Times New Roman" w:eastAsia="Times New Roman" w:hAnsi="Times New Roman" w:cs="Times New Roman"/>
          <w:sz w:val="24"/>
          <w:szCs w:val="24"/>
          <w:shd w:val="clear" w:color="auto" w:fill="FFFFFF"/>
          <w:lang w:val="uk-UA"/>
        </w:rPr>
        <w:t xml:space="preserve">України </w:t>
      </w:r>
      <w:proofErr w:type="spellStart"/>
      <w:r w:rsidRPr="0052702A">
        <w:rPr>
          <w:rFonts w:ascii="Times New Roman" w:eastAsia="Times New Roman" w:hAnsi="Times New Roman" w:cs="Times New Roman"/>
          <w:sz w:val="24"/>
          <w:szCs w:val="24"/>
          <w:shd w:val="clear" w:color="auto" w:fill="FFFFFF"/>
        </w:rPr>
        <w:t>від</w:t>
      </w:r>
      <w:proofErr w:type="spellEnd"/>
      <w:r w:rsidRPr="0052702A">
        <w:rPr>
          <w:rFonts w:ascii="Times New Roman" w:eastAsia="Times New Roman" w:hAnsi="Times New Roman" w:cs="Times New Roman"/>
          <w:sz w:val="24"/>
          <w:szCs w:val="24"/>
          <w:shd w:val="clear" w:color="auto" w:fill="FFFFFF"/>
          <w:lang w:val="en-US"/>
        </w:rPr>
        <w:t> </w:t>
      </w:r>
      <w:r w:rsidRPr="0052702A">
        <w:rPr>
          <w:rFonts w:ascii="Times New Roman" w:eastAsia="Times New Roman" w:hAnsi="Times New Roman" w:cs="Times New Roman"/>
          <w:sz w:val="24"/>
          <w:szCs w:val="24"/>
          <w:bdr w:val="none" w:sz="0" w:space="0" w:color="auto" w:frame="1"/>
          <w:shd w:val="clear" w:color="auto" w:fill="FFFFFF"/>
        </w:rPr>
        <w:t>24.03.1995</w:t>
      </w:r>
      <w:r w:rsidRPr="0052702A">
        <w:rPr>
          <w:rFonts w:ascii="Times New Roman" w:eastAsia="Times New Roman" w:hAnsi="Times New Roman" w:cs="Times New Roman"/>
          <w:sz w:val="24"/>
          <w:szCs w:val="24"/>
          <w:shd w:val="clear" w:color="auto" w:fill="FFFFFF"/>
          <w:lang w:val="en-US"/>
        </w:rPr>
        <w:t> </w:t>
      </w:r>
      <w:r w:rsidRPr="0052702A">
        <w:rPr>
          <w:rFonts w:ascii="Times New Roman" w:eastAsia="Times New Roman" w:hAnsi="Times New Roman" w:cs="Times New Roman"/>
          <w:sz w:val="24"/>
          <w:szCs w:val="24"/>
          <w:shd w:val="clear" w:color="auto" w:fill="FFFFFF"/>
        </w:rPr>
        <w:t>№</w:t>
      </w:r>
      <w:r w:rsidRPr="0052702A">
        <w:rPr>
          <w:rFonts w:ascii="Times New Roman" w:eastAsia="Times New Roman" w:hAnsi="Times New Roman" w:cs="Times New Roman"/>
          <w:sz w:val="24"/>
          <w:szCs w:val="24"/>
          <w:shd w:val="clear" w:color="auto" w:fill="FFFFFF"/>
          <w:lang w:val="en-US"/>
        </w:rPr>
        <w:t> </w:t>
      </w:r>
      <w:r w:rsidRPr="0052702A">
        <w:rPr>
          <w:rFonts w:ascii="Times New Roman" w:eastAsia="Times New Roman" w:hAnsi="Times New Roman" w:cs="Times New Roman"/>
          <w:bCs/>
          <w:sz w:val="24"/>
          <w:szCs w:val="24"/>
          <w:bdr w:val="none" w:sz="0" w:space="0" w:color="auto" w:frame="1"/>
          <w:shd w:val="clear" w:color="auto" w:fill="FFFFFF"/>
        </w:rPr>
        <w:t>108/95-ВР</w:t>
      </w:r>
    </w:p>
    <w:p w14:paraId="162C36C1" w14:textId="77777777" w:rsidR="0052702A" w:rsidRPr="0052702A" w:rsidRDefault="0052702A" w:rsidP="0052702A">
      <w:pPr>
        <w:numPr>
          <w:ilvl w:val="0"/>
          <w:numId w:val="2"/>
        </w:numPr>
        <w:tabs>
          <w:tab w:val="left" w:pos="0"/>
          <w:tab w:val="left" w:pos="284"/>
          <w:tab w:val="left" w:pos="426"/>
          <w:tab w:val="left" w:pos="851"/>
        </w:tabs>
        <w:spacing w:after="0" w:line="240" w:lineRule="auto"/>
        <w:ind w:firstLine="0"/>
        <w:contextualSpacing/>
        <w:rPr>
          <w:rFonts w:ascii="Times New Roman" w:eastAsia="Times New Roman" w:hAnsi="Times New Roman" w:cs="Times New Roman"/>
          <w:bCs/>
          <w:sz w:val="24"/>
          <w:szCs w:val="24"/>
          <w:bdr w:val="none" w:sz="0" w:space="0" w:color="auto" w:frame="1"/>
          <w:shd w:val="clear" w:color="auto" w:fill="FFFFFF"/>
          <w:lang w:val="uk-UA"/>
        </w:rPr>
      </w:pPr>
      <w:hyperlink r:id="rId13" w:history="1">
        <w:r w:rsidRPr="0052702A">
          <w:rPr>
            <w:rFonts w:ascii="Times New Roman" w:eastAsia="Times New Roman" w:hAnsi="Times New Roman" w:cs="Times New Roman"/>
            <w:sz w:val="24"/>
            <w:szCs w:val="24"/>
            <w:bdr w:val="none" w:sz="0" w:space="0" w:color="auto" w:frame="1"/>
            <w:shd w:val="clear" w:color="auto" w:fill="FFFFFF"/>
          </w:rPr>
          <w:t xml:space="preserve">Про </w:t>
        </w:r>
        <w:proofErr w:type="spellStart"/>
        <w:r w:rsidRPr="0052702A">
          <w:rPr>
            <w:rFonts w:ascii="Times New Roman" w:eastAsia="Times New Roman" w:hAnsi="Times New Roman" w:cs="Times New Roman"/>
            <w:sz w:val="24"/>
            <w:szCs w:val="24"/>
            <w:bdr w:val="none" w:sz="0" w:space="0" w:color="auto" w:frame="1"/>
            <w:shd w:val="clear" w:color="auto" w:fill="FFFFFF"/>
          </w:rPr>
          <w:t>підприємництво</w:t>
        </w:r>
        <w:proofErr w:type="spellEnd"/>
      </w:hyperlink>
      <w:r w:rsidRPr="0052702A">
        <w:rPr>
          <w:rFonts w:ascii="Times New Roman" w:eastAsia="Times New Roman" w:hAnsi="Times New Roman" w:cs="Times New Roman"/>
          <w:sz w:val="24"/>
          <w:szCs w:val="24"/>
          <w:shd w:val="clear" w:color="auto" w:fill="FFFFFF"/>
        </w:rPr>
        <w:t xml:space="preserve">; Закон </w:t>
      </w:r>
      <w:r w:rsidRPr="0052702A">
        <w:rPr>
          <w:rFonts w:ascii="Times New Roman" w:eastAsia="Times New Roman" w:hAnsi="Times New Roman" w:cs="Times New Roman"/>
          <w:sz w:val="24"/>
          <w:szCs w:val="24"/>
          <w:shd w:val="clear" w:color="auto" w:fill="FFFFFF"/>
          <w:lang w:val="uk-UA"/>
        </w:rPr>
        <w:t xml:space="preserve">України </w:t>
      </w:r>
      <w:proofErr w:type="spellStart"/>
      <w:r w:rsidRPr="0052702A">
        <w:rPr>
          <w:rFonts w:ascii="Times New Roman" w:eastAsia="Times New Roman" w:hAnsi="Times New Roman" w:cs="Times New Roman"/>
          <w:sz w:val="24"/>
          <w:szCs w:val="24"/>
          <w:shd w:val="clear" w:color="auto" w:fill="FFFFFF"/>
        </w:rPr>
        <w:t>від</w:t>
      </w:r>
      <w:proofErr w:type="spellEnd"/>
      <w:r w:rsidRPr="0052702A">
        <w:rPr>
          <w:rFonts w:ascii="Times New Roman" w:eastAsia="Times New Roman" w:hAnsi="Times New Roman" w:cs="Times New Roman"/>
          <w:sz w:val="24"/>
          <w:szCs w:val="24"/>
          <w:shd w:val="clear" w:color="auto" w:fill="FFFFFF"/>
          <w:lang w:val="en-US"/>
        </w:rPr>
        <w:t> </w:t>
      </w:r>
      <w:r w:rsidRPr="0052702A">
        <w:rPr>
          <w:rFonts w:ascii="Times New Roman" w:eastAsia="Times New Roman" w:hAnsi="Times New Roman" w:cs="Times New Roman"/>
          <w:sz w:val="24"/>
          <w:szCs w:val="24"/>
          <w:bdr w:val="none" w:sz="0" w:space="0" w:color="auto" w:frame="1"/>
          <w:shd w:val="clear" w:color="auto" w:fill="FFFFFF"/>
        </w:rPr>
        <w:t>07.02.1991</w:t>
      </w:r>
      <w:r w:rsidRPr="0052702A">
        <w:rPr>
          <w:rFonts w:ascii="Times New Roman" w:eastAsia="Times New Roman" w:hAnsi="Times New Roman" w:cs="Times New Roman"/>
          <w:sz w:val="24"/>
          <w:szCs w:val="24"/>
          <w:shd w:val="clear" w:color="auto" w:fill="FFFFFF"/>
          <w:lang w:val="en-US"/>
        </w:rPr>
        <w:t> </w:t>
      </w:r>
      <w:r w:rsidRPr="0052702A">
        <w:rPr>
          <w:rFonts w:ascii="Times New Roman" w:eastAsia="Times New Roman" w:hAnsi="Times New Roman" w:cs="Times New Roman"/>
          <w:sz w:val="24"/>
          <w:szCs w:val="24"/>
          <w:shd w:val="clear" w:color="auto" w:fill="FFFFFF"/>
        </w:rPr>
        <w:t>№</w:t>
      </w:r>
      <w:r w:rsidRPr="0052702A">
        <w:rPr>
          <w:rFonts w:ascii="Times New Roman" w:eastAsia="Times New Roman" w:hAnsi="Times New Roman" w:cs="Times New Roman"/>
          <w:sz w:val="24"/>
          <w:szCs w:val="24"/>
          <w:shd w:val="clear" w:color="auto" w:fill="FFFFFF"/>
          <w:lang w:val="en-US"/>
        </w:rPr>
        <w:t> </w:t>
      </w:r>
      <w:r w:rsidRPr="0052702A">
        <w:rPr>
          <w:rFonts w:ascii="Times New Roman" w:eastAsia="Times New Roman" w:hAnsi="Times New Roman" w:cs="Times New Roman"/>
          <w:bCs/>
          <w:sz w:val="24"/>
          <w:szCs w:val="24"/>
          <w:bdr w:val="none" w:sz="0" w:space="0" w:color="auto" w:frame="1"/>
          <w:shd w:val="clear" w:color="auto" w:fill="FFFFFF"/>
        </w:rPr>
        <w:t>698-</w:t>
      </w:r>
      <w:r w:rsidRPr="0052702A">
        <w:rPr>
          <w:rFonts w:ascii="Times New Roman" w:eastAsia="Times New Roman" w:hAnsi="Times New Roman" w:cs="Times New Roman"/>
          <w:bCs/>
          <w:sz w:val="24"/>
          <w:szCs w:val="24"/>
          <w:bdr w:val="none" w:sz="0" w:space="0" w:color="auto" w:frame="1"/>
          <w:shd w:val="clear" w:color="auto" w:fill="FFFFFF"/>
          <w:lang w:val="en-US"/>
        </w:rPr>
        <w:t>XII</w:t>
      </w:r>
    </w:p>
    <w:p w14:paraId="393D3E6A" w14:textId="77777777" w:rsidR="0052702A" w:rsidRPr="0052702A" w:rsidRDefault="0052702A" w:rsidP="0052702A">
      <w:pPr>
        <w:numPr>
          <w:ilvl w:val="0"/>
          <w:numId w:val="2"/>
        </w:numPr>
        <w:tabs>
          <w:tab w:val="left" w:pos="0"/>
          <w:tab w:val="left" w:pos="284"/>
          <w:tab w:val="left" w:pos="426"/>
          <w:tab w:val="left" w:pos="851"/>
        </w:tabs>
        <w:spacing w:after="0" w:line="240" w:lineRule="auto"/>
        <w:ind w:firstLine="0"/>
        <w:contextualSpacing/>
        <w:rPr>
          <w:rFonts w:ascii="Times New Roman" w:eastAsia="Times New Roman" w:hAnsi="Times New Roman" w:cs="Times New Roman"/>
          <w:bCs/>
          <w:sz w:val="24"/>
          <w:szCs w:val="24"/>
          <w:bdr w:val="none" w:sz="0" w:space="0" w:color="auto" w:frame="1"/>
          <w:shd w:val="clear" w:color="auto" w:fill="FFFFFF"/>
          <w:lang w:val="uk-UA"/>
        </w:rPr>
      </w:pPr>
      <w:r w:rsidRPr="0052702A">
        <w:rPr>
          <w:rFonts w:ascii="Times New Roman" w:eastAsia="Times New Roman" w:hAnsi="Times New Roman" w:cs="Times New Roman"/>
          <w:sz w:val="24"/>
          <w:szCs w:val="24"/>
        </w:rPr>
        <w:t xml:space="preserve">Про </w:t>
      </w:r>
      <w:proofErr w:type="spellStart"/>
      <w:r w:rsidRPr="0052702A">
        <w:rPr>
          <w:rFonts w:ascii="Times New Roman" w:eastAsia="Times New Roman" w:hAnsi="Times New Roman" w:cs="Times New Roman"/>
          <w:sz w:val="24"/>
          <w:szCs w:val="24"/>
        </w:rPr>
        <w:t>податок</w:t>
      </w:r>
      <w:proofErr w:type="spellEnd"/>
      <w:r w:rsidRPr="0052702A">
        <w:rPr>
          <w:rFonts w:ascii="Times New Roman" w:eastAsia="Times New Roman" w:hAnsi="Times New Roman" w:cs="Times New Roman"/>
          <w:sz w:val="24"/>
          <w:szCs w:val="24"/>
        </w:rPr>
        <w:t xml:space="preserve"> на </w:t>
      </w:r>
      <w:proofErr w:type="spellStart"/>
      <w:r w:rsidRPr="0052702A">
        <w:rPr>
          <w:rFonts w:ascii="Times New Roman" w:eastAsia="Times New Roman" w:hAnsi="Times New Roman" w:cs="Times New Roman"/>
          <w:sz w:val="24"/>
          <w:szCs w:val="24"/>
        </w:rPr>
        <w:t>додану</w:t>
      </w:r>
      <w:proofErr w:type="spellEnd"/>
      <w:r w:rsidRPr="0052702A">
        <w:rPr>
          <w:rFonts w:ascii="Times New Roman" w:eastAsia="Times New Roman" w:hAnsi="Times New Roman" w:cs="Times New Roman"/>
          <w:sz w:val="24"/>
          <w:szCs w:val="24"/>
        </w:rPr>
        <w:t xml:space="preserve"> </w:t>
      </w:r>
      <w:proofErr w:type="spellStart"/>
      <w:r w:rsidRPr="0052702A">
        <w:rPr>
          <w:rFonts w:ascii="Times New Roman" w:eastAsia="Times New Roman" w:hAnsi="Times New Roman" w:cs="Times New Roman"/>
          <w:sz w:val="24"/>
          <w:szCs w:val="24"/>
        </w:rPr>
        <w:t>вартість</w:t>
      </w:r>
      <w:proofErr w:type="spellEnd"/>
      <w:r w:rsidRPr="0052702A">
        <w:rPr>
          <w:rFonts w:ascii="Times New Roman" w:eastAsia="Times New Roman" w:hAnsi="Times New Roman" w:cs="Times New Roman"/>
          <w:sz w:val="24"/>
          <w:szCs w:val="24"/>
        </w:rPr>
        <w:t xml:space="preserve">: Закон </w:t>
      </w:r>
      <w:proofErr w:type="spellStart"/>
      <w:r w:rsidRPr="0052702A">
        <w:rPr>
          <w:rFonts w:ascii="Times New Roman" w:eastAsia="Times New Roman" w:hAnsi="Times New Roman" w:cs="Times New Roman"/>
          <w:sz w:val="24"/>
          <w:szCs w:val="24"/>
        </w:rPr>
        <w:t>України</w:t>
      </w:r>
      <w:proofErr w:type="spellEnd"/>
      <w:r w:rsidRPr="0052702A">
        <w:rPr>
          <w:rFonts w:ascii="Times New Roman" w:eastAsia="Times New Roman" w:hAnsi="Times New Roman" w:cs="Times New Roman"/>
          <w:sz w:val="24"/>
          <w:szCs w:val="24"/>
        </w:rPr>
        <w:t xml:space="preserve"> № 168/97-ВР </w:t>
      </w:r>
      <w:proofErr w:type="spellStart"/>
      <w:r w:rsidRPr="0052702A">
        <w:rPr>
          <w:rFonts w:ascii="Times New Roman" w:eastAsia="Times New Roman" w:hAnsi="Times New Roman" w:cs="Times New Roman"/>
          <w:sz w:val="24"/>
          <w:szCs w:val="24"/>
        </w:rPr>
        <w:t>від</w:t>
      </w:r>
      <w:proofErr w:type="spellEnd"/>
      <w:r w:rsidRPr="0052702A">
        <w:rPr>
          <w:rFonts w:ascii="Times New Roman" w:eastAsia="Times New Roman" w:hAnsi="Times New Roman" w:cs="Times New Roman"/>
          <w:sz w:val="24"/>
          <w:szCs w:val="24"/>
        </w:rPr>
        <w:t xml:space="preserve"> 3.04.1997 р., </w:t>
      </w:r>
      <w:proofErr w:type="spellStart"/>
      <w:r w:rsidRPr="0052702A">
        <w:rPr>
          <w:rFonts w:ascii="Times New Roman" w:eastAsia="Times New Roman" w:hAnsi="Times New Roman" w:cs="Times New Roman"/>
          <w:sz w:val="24"/>
          <w:szCs w:val="24"/>
        </w:rPr>
        <w:t>зі</w:t>
      </w:r>
      <w:proofErr w:type="spellEnd"/>
      <w:r w:rsidRPr="0052702A">
        <w:rPr>
          <w:rFonts w:ascii="Times New Roman" w:eastAsia="Times New Roman" w:hAnsi="Times New Roman" w:cs="Times New Roman"/>
          <w:sz w:val="24"/>
          <w:szCs w:val="24"/>
        </w:rPr>
        <w:t xml:space="preserve"> </w:t>
      </w:r>
      <w:proofErr w:type="spellStart"/>
      <w:r w:rsidRPr="0052702A">
        <w:rPr>
          <w:rFonts w:ascii="Times New Roman" w:eastAsia="Times New Roman" w:hAnsi="Times New Roman" w:cs="Times New Roman"/>
          <w:sz w:val="24"/>
          <w:szCs w:val="24"/>
        </w:rPr>
        <w:t>змінами</w:t>
      </w:r>
      <w:proofErr w:type="spellEnd"/>
      <w:r w:rsidRPr="0052702A">
        <w:rPr>
          <w:rFonts w:ascii="Times New Roman" w:eastAsia="Times New Roman" w:hAnsi="Times New Roman" w:cs="Times New Roman"/>
          <w:sz w:val="24"/>
          <w:szCs w:val="24"/>
        </w:rPr>
        <w:t xml:space="preserve"> і </w:t>
      </w:r>
      <w:proofErr w:type="spellStart"/>
      <w:r w:rsidRPr="0052702A">
        <w:rPr>
          <w:rFonts w:ascii="Times New Roman" w:eastAsia="Times New Roman" w:hAnsi="Times New Roman" w:cs="Times New Roman"/>
          <w:sz w:val="24"/>
          <w:szCs w:val="24"/>
        </w:rPr>
        <w:t>доповненнями</w:t>
      </w:r>
      <w:proofErr w:type="spellEnd"/>
      <w:r w:rsidRPr="0052702A">
        <w:rPr>
          <w:rFonts w:ascii="Times New Roman" w:eastAsia="Times New Roman" w:hAnsi="Times New Roman" w:cs="Times New Roman"/>
          <w:sz w:val="24"/>
          <w:szCs w:val="24"/>
        </w:rPr>
        <w:t>.</w:t>
      </w:r>
    </w:p>
    <w:p w14:paraId="7D903A1A" w14:textId="77777777" w:rsidR="0052702A" w:rsidRPr="0052702A" w:rsidRDefault="0052702A" w:rsidP="0052702A">
      <w:pPr>
        <w:numPr>
          <w:ilvl w:val="0"/>
          <w:numId w:val="2"/>
        </w:numPr>
        <w:tabs>
          <w:tab w:val="left" w:pos="0"/>
          <w:tab w:val="left" w:pos="284"/>
          <w:tab w:val="left" w:pos="426"/>
          <w:tab w:val="left" w:pos="851"/>
        </w:tabs>
        <w:spacing w:after="0" w:line="240" w:lineRule="auto"/>
        <w:ind w:firstLine="0"/>
        <w:contextualSpacing/>
        <w:rPr>
          <w:rFonts w:ascii="Times New Roman" w:eastAsia="Times New Roman" w:hAnsi="Times New Roman" w:cs="Times New Roman"/>
          <w:bCs/>
          <w:sz w:val="24"/>
          <w:szCs w:val="24"/>
          <w:bdr w:val="none" w:sz="0" w:space="0" w:color="auto" w:frame="1"/>
          <w:shd w:val="clear" w:color="auto" w:fill="FFFFFF"/>
          <w:lang w:val="uk-UA"/>
        </w:rPr>
      </w:pPr>
      <w:r w:rsidRPr="0052702A">
        <w:rPr>
          <w:rFonts w:ascii="Times New Roman" w:eastAsia="Times New Roman" w:hAnsi="Times New Roman" w:cs="Times New Roman"/>
          <w:sz w:val="24"/>
          <w:szCs w:val="24"/>
        </w:rPr>
        <w:t xml:space="preserve"> Про </w:t>
      </w:r>
      <w:proofErr w:type="spellStart"/>
      <w:r w:rsidRPr="0052702A">
        <w:rPr>
          <w:rFonts w:ascii="Times New Roman" w:eastAsia="Times New Roman" w:hAnsi="Times New Roman" w:cs="Times New Roman"/>
          <w:sz w:val="24"/>
          <w:szCs w:val="24"/>
        </w:rPr>
        <w:t>оподаткування</w:t>
      </w:r>
      <w:proofErr w:type="spellEnd"/>
      <w:r w:rsidRPr="0052702A">
        <w:rPr>
          <w:rFonts w:ascii="Times New Roman" w:eastAsia="Times New Roman" w:hAnsi="Times New Roman" w:cs="Times New Roman"/>
          <w:sz w:val="24"/>
          <w:szCs w:val="24"/>
        </w:rPr>
        <w:t xml:space="preserve"> </w:t>
      </w:r>
      <w:proofErr w:type="spellStart"/>
      <w:r w:rsidRPr="0052702A">
        <w:rPr>
          <w:rFonts w:ascii="Times New Roman" w:eastAsia="Times New Roman" w:hAnsi="Times New Roman" w:cs="Times New Roman"/>
          <w:sz w:val="24"/>
          <w:szCs w:val="24"/>
        </w:rPr>
        <w:t>прибутку</w:t>
      </w:r>
      <w:proofErr w:type="spellEnd"/>
      <w:r w:rsidRPr="0052702A">
        <w:rPr>
          <w:rFonts w:ascii="Times New Roman" w:eastAsia="Times New Roman" w:hAnsi="Times New Roman" w:cs="Times New Roman"/>
          <w:sz w:val="24"/>
          <w:szCs w:val="24"/>
        </w:rPr>
        <w:t xml:space="preserve"> </w:t>
      </w:r>
      <w:proofErr w:type="spellStart"/>
      <w:r w:rsidRPr="0052702A">
        <w:rPr>
          <w:rFonts w:ascii="Times New Roman" w:eastAsia="Times New Roman" w:hAnsi="Times New Roman" w:cs="Times New Roman"/>
          <w:sz w:val="24"/>
          <w:szCs w:val="24"/>
        </w:rPr>
        <w:t>підприємств</w:t>
      </w:r>
      <w:proofErr w:type="spellEnd"/>
      <w:r w:rsidRPr="0052702A">
        <w:rPr>
          <w:rFonts w:ascii="Times New Roman" w:eastAsia="Times New Roman" w:hAnsi="Times New Roman" w:cs="Times New Roman"/>
          <w:sz w:val="24"/>
          <w:szCs w:val="24"/>
        </w:rPr>
        <w:t xml:space="preserve">: Закон </w:t>
      </w:r>
      <w:proofErr w:type="spellStart"/>
      <w:r w:rsidRPr="0052702A">
        <w:rPr>
          <w:rFonts w:ascii="Times New Roman" w:eastAsia="Times New Roman" w:hAnsi="Times New Roman" w:cs="Times New Roman"/>
          <w:sz w:val="24"/>
          <w:szCs w:val="24"/>
        </w:rPr>
        <w:t>України</w:t>
      </w:r>
      <w:proofErr w:type="spellEnd"/>
      <w:r w:rsidRPr="0052702A">
        <w:rPr>
          <w:rFonts w:ascii="Times New Roman" w:eastAsia="Times New Roman" w:hAnsi="Times New Roman" w:cs="Times New Roman"/>
          <w:sz w:val="24"/>
          <w:szCs w:val="24"/>
        </w:rPr>
        <w:t xml:space="preserve"> № 83/97-ВР </w:t>
      </w:r>
      <w:proofErr w:type="spellStart"/>
      <w:r w:rsidRPr="0052702A">
        <w:rPr>
          <w:rFonts w:ascii="Times New Roman" w:eastAsia="Times New Roman" w:hAnsi="Times New Roman" w:cs="Times New Roman"/>
          <w:sz w:val="24"/>
          <w:szCs w:val="24"/>
        </w:rPr>
        <w:t>від</w:t>
      </w:r>
      <w:proofErr w:type="spellEnd"/>
      <w:r w:rsidRPr="0052702A">
        <w:rPr>
          <w:rFonts w:ascii="Times New Roman" w:eastAsia="Times New Roman" w:hAnsi="Times New Roman" w:cs="Times New Roman"/>
          <w:sz w:val="24"/>
          <w:szCs w:val="24"/>
        </w:rPr>
        <w:t xml:space="preserve"> 22.05.1997 р., </w:t>
      </w:r>
      <w:proofErr w:type="spellStart"/>
      <w:r w:rsidRPr="0052702A">
        <w:rPr>
          <w:rFonts w:ascii="Times New Roman" w:eastAsia="Times New Roman" w:hAnsi="Times New Roman" w:cs="Times New Roman"/>
          <w:sz w:val="24"/>
          <w:szCs w:val="24"/>
        </w:rPr>
        <w:t>зі</w:t>
      </w:r>
      <w:proofErr w:type="spellEnd"/>
      <w:r w:rsidRPr="0052702A">
        <w:rPr>
          <w:rFonts w:ascii="Times New Roman" w:eastAsia="Times New Roman" w:hAnsi="Times New Roman" w:cs="Times New Roman"/>
          <w:sz w:val="24"/>
          <w:szCs w:val="24"/>
        </w:rPr>
        <w:t xml:space="preserve"> </w:t>
      </w:r>
      <w:proofErr w:type="spellStart"/>
      <w:r w:rsidRPr="0052702A">
        <w:rPr>
          <w:rFonts w:ascii="Times New Roman" w:eastAsia="Times New Roman" w:hAnsi="Times New Roman" w:cs="Times New Roman"/>
          <w:sz w:val="24"/>
          <w:szCs w:val="24"/>
        </w:rPr>
        <w:t>змінами</w:t>
      </w:r>
      <w:proofErr w:type="spellEnd"/>
      <w:r w:rsidRPr="0052702A">
        <w:rPr>
          <w:rFonts w:ascii="Times New Roman" w:eastAsia="Times New Roman" w:hAnsi="Times New Roman" w:cs="Times New Roman"/>
          <w:sz w:val="24"/>
          <w:szCs w:val="24"/>
        </w:rPr>
        <w:t xml:space="preserve"> і </w:t>
      </w:r>
      <w:proofErr w:type="spellStart"/>
      <w:r w:rsidRPr="0052702A">
        <w:rPr>
          <w:rFonts w:ascii="Times New Roman" w:eastAsia="Times New Roman" w:hAnsi="Times New Roman" w:cs="Times New Roman"/>
          <w:sz w:val="24"/>
          <w:szCs w:val="24"/>
        </w:rPr>
        <w:t>доповненнями</w:t>
      </w:r>
      <w:proofErr w:type="spellEnd"/>
      <w:r w:rsidRPr="0052702A">
        <w:rPr>
          <w:rFonts w:ascii="Times New Roman" w:eastAsia="Times New Roman" w:hAnsi="Times New Roman" w:cs="Times New Roman"/>
          <w:sz w:val="24"/>
          <w:szCs w:val="24"/>
        </w:rPr>
        <w:t>.</w:t>
      </w:r>
    </w:p>
    <w:p w14:paraId="2111F03B" w14:textId="77777777" w:rsidR="0052702A" w:rsidRPr="0052702A" w:rsidRDefault="0052702A" w:rsidP="0052702A">
      <w:pPr>
        <w:tabs>
          <w:tab w:val="left" w:pos="0"/>
          <w:tab w:val="left" w:pos="284"/>
          <w:tab w:val="left" w:pos="426"/>
        </w:tabs>
        <w:spacing w:after="200" w:line="276" w:lineRule="auto"/>
        <w:rPr>
          <w:rFonts w:ascii="Times New Roman" w:eastAsia="Times New Roman" w:hAnsi="Times New Roman" w:cs="Times New Roman"/>
          <w:b/>
          <w:sz w:val="24"/>
          <w:szCs w:val="24"/>
          <w:lang w:val="uk-UA"/>
        </w:rPr>
      </w:pPr>
    </w:p>
    <w:p w14:paraId="4839D9C8" w14:textId="77777777" w:rsidR="0052702A" w:rsidRPr="0052702A" w:rsidRDefault="0052702A" w:rsidP="0052702A">
      <w:pPr>
        <w:tabs>
          <w:tab w:val="left" w:pos="0"/>
          <w:tab w:val="left" w:pos="284"/>
        </w:tabs>
        <w:spacing w:after="200" w:line="276" w:lineRule="auto"/>
        <w:jc w:val="center"/>
        <w:rPr>
          <w:rFonts w:ascii="Times New Roman" w:eastAsia="Times New Roman" w:hAnsi="Times New Roman" w:cs="Times New Roman"/>
          <w:b/>
          <w:sz w:val="24"/>
          <w:szCs w:val="24"/>
          <w:lang w:val="uk-UA"/>
        </w:rPr>
      </w:pPr>
      <w:r w:rsidRPr="0052702A">
        <w:rPr>
          <w:rFonts w:ascii="Times New Roman" w:eastAsia="Times New Roman" w:hAnsi="Times New Roman" w:cs="Times New Roman"/>
          <w:b/>
          <w:sz w:val="24"/>
          <w:szCs w:val="24"/>
          <w:lang w:val="uk-UA"/>
        </w:rPr>
        <w:t>Основні літературні джерела:</w:t>
      </w:r>
    </w:p>
    <w:p w14:paraId="6E649908"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val="uk-UA" w:eastAsia="ru-RU"/>
        </w:rPr>
      </w:pPr>
      <w:r w:rsidRPr="0052702A">
        <w:rPr>
          <w:rFonts w:ascii="Times New Roman" w:eastAsia="Times New Roman" w:hAnsi="Times New Roman" w:cs="Times New Roman"/>
          <w:sz w:val="24"/>
          <w:szCs w:val="24"/>
          <w:lang w:val="uk-UA" w:eastAsia="ru-RU"/>
        </w:rPr>
        <w:t xml:space="preserve">Агафонова Л.Г., Агафонова О.Є. Туризм, готельний та ресторанний бізнес: Ціноутворення, конкуренція, державне регулювання. </w:t>
      </w:r>
      <w:proofErr w:type="spellStart"/>
      <w:r w:rsidRPr="0052702A">
        <w:rPr>
          <w:rFonts w:ascii="Times New Roman" w:eastAsia="Times New Roman" w:hAnsi="Times New Roman" w:cs="Times New Roman"/>
          <w:sz w:val="24"/>
          <w:szCs w:val="24"/>
          <w:lang w:val="uk-UA" w:eastAsia="ru-RU"/>
        </w:rPr>
        <w:t>Навч</w:t>
      </w:r>
      <w:proofErr w:type="spellEnd"/>
      <w:r w:rsidRPr="0052702A">
        <w:rPr>
          <w:rFonts w:ascii="Times New Roman" w:eastAsia="Times New Roman" w:hAnsi="Times New Roman" w:cs="Times New Roman"/>
          <w:sz w:val="24"/>
          <w:szCs w:val="24"/>
          <w:lang w:val="uk-UA" w:eastAsia="ru-RU"/>
        </w:rPr>
        <w:t>. посібник. К.: Знання України, 2002. 358 с.</w:t>
      </w:r>
    </w:p>
    <w:p w14:paraId="244FBDC5"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r w:rsidRPr="0052702A">
        <w:rPr>
          <w:rFonts w:ascii="Times New Roman" w:eastAsia="Times New Roman" w:hAnsi="Times New Roman" w:cs="Times New Roman"/>
          <w:sz w:val="24"/>
          <w:szCs w:val="24"/>
          <w:lang w:val="uk-UA" w:eastAsia="ru-RU"/>
        </w:rPr>
        <w:lastRenderedPageBreak/>
        <w:t xml:space="preserve">Афанасьєв М. В., Плоха О.Б. Економіка підприємства: </w:t>
      </w:r>
      <w:proofErr w:type="spellStart"/>
      <w:r w:rsidRPr="0052702A">
        <w:rPr>
          <w:rFonts w:ascii="Times New Roman" w:eastAsia="Times New Roman" w:hAnsi="Times New Roman" w:cs="Times New Roman"/>
          <w:sz w:val="24"/>
          <w:szCs w:val="24"/>
          <w:lang w:val="uk-UA" w:eastAsia="ru-RU"/>
        </w:rPr>
        <w:t>навч</w:t>
      </w:r>
      <w:proofErr w:type="spellEnd"/>
      <w:r w:rsidRPr="0052702A">
        <w:rPr>
          <w:rFonts w:ascii="Times New Roman" w:eastAsia="Times New Roman" w:hAnsi="Times New Roman" w:cs="Times New Roman"/>
          <w:sz w:val="24"/>
          <w:szCs w:val="24"/>
          <w:lang w:val="uk-UA" w:eastAsia="ru-RU"/>
        </w:rPr>
        <w:t xml:space="preserve">.-метод. </w:t>
      </w:r>
      <w:proofErr w:type="spellStart"/>
      <w:r w:rsidRPr="0052702A">
        <w:rPr>
          <w:rFonts w:ascii="Times New Roman" w:eastAsia="Times New Roman" w:hAnsi="Times New Roman" w:cs="Times New Roman"/>
          <w:sz w:val="24"/>
          <w:szCs w:val="24"/>
          <w:lang w:val="uk-UA" w:eastAsia="ru-RU"/>
        </w:rPr>
        <w:t>посібн</w:t>
      </w:r>
      <w:proofErr w:type="spellEnd"/>
      <w:r w:rsidRPr="0052702A">
        <w:rPr>
          <w:rFonts w:ascii="Times New Roman" w:eastAsia="Times New Roman" w:hAnsi="Times New Roman" w:cs="Times New Roman"/>
          <w:sz w:val="24"/>
          <w:szCs w:val="24"/>
          <w:lang w:val="uk-UA" w:eastAsia="ru-RU"/>
        </w:rPr>
        <w:t xml:space="preserve">. Х. : ВД "ІНЖЕК", 2007. </w:t>
      </w:r>
      <w:r w:rsidRPr="0052702A">
        <w:rPr>
          <w:rFonts w:ascii="Times New Roman" w:eastAsia="Times New Roman" w:hAnsi="Times New Roman" w:cs="Times New Roman"/>
          <w:sz w:val="24"/>
          <w:szCs w:val="24"/>
          <w:lang w:eastAsia="ru-RU"/>
        </w:rPr>
        <w:t xml:space="preserve">320 с. </w:t>
      </w:r>
    </w:p>
    <w:p w14:paraId="222FFDC5"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r w:rsidRPr="0052702A">
        <w:rPr>
          <w:rFonts w:ascii="Times New Roman" w:eastAsia="Times New Roman" w:hAnsi="Times New Roman" w:cs="Times New Roman"/>
          <w:iCs/>
          <w:color w:val="000000"/>
          <w:sz w:val="24"/>
          <w:szCs w:val="24"/>
          <w:lang w:eastAsia="ru-RU"/>
        </w:rPr>
        <w:t xml:space="preserve">Басюк Т.П., </w:t>
      </w:r>
      <w:proofErr w:type="spellStart"/>
      <w:r w:rsidRPr="0052702A">
        <w:rPr>
          <w:rFonts w:ascii="Times New Roman" w:eastAsia="Times New Roman" w:hAnsi="Times New Roman" w:cs="Times New Roman"/>
          <w:iCs/>
          <w:color w:val="000000"/>
          <w:sz w:val="24"/>
          <w:szCs w:val="24"/>
          <w:lang w:eastAsia="ru-RU"/>
        </w:rPr>
        <w:t>Керанчук</w:t>
      </w:r>
      <w:proofErr w:type="spellEnd"/>
      <w:r w:rsidRPr="0052702A">
        <w:rPr>
          <w:rFonts w:ascii="Times New Roman" w:eastAsia="Times New Roman" w:hAnsi="Times New Roman" w:cs="Times New Roman"/>
          <w:iCs/>
          <w:color w:val="000000"/>
          <w:sz w:val="24"/>
          <w:szCs w:val="24"/>
          <w:lang w:eastAsia="ru-RU"/>
        </w:rPr>
        <w:t xml:space="preserve"> Т.Л. </w:t>
      </w:r>
      <w:proofErr w:type="spellStart"/>
      <w:r w:rsidRPr="0052702A">
        <w:rPr>
          <w:rFonts w:ascii="Times New Roman" w:eastAsia="Times New Roman" w:hAnsi="Times New Roman" w:cs="Times New Roman"/>
          <w:iCs/>
          <w:color w:val="000000"/>
          <w:sz w:val="24"/>
          <w:szCs w:val="24"/>
          <w:lang w:eastAsia="ru-RU"/>
        </w:rPr>
        <w:t>Економіка</w:t>
      </w:r>
      <w:proofErr w:type="spellEnd"/>
      <w:r w:rsidRPr="0052702A">
        <w:rPr>
          <w:rFonts w:ascii="Times New Roman" w:eastAsia="Times New Roman" w:hAnsi="Times New Roman" w:cs="Times New Roman"/>
          <w:iCs/>
          <w:color w:val="000000"/>
          <w:sz w:val="24"/>
          <w:szCs w:val="24"/>
          <w:lang w:eastAsia="ru-RU"/>
        </w:rPr>
        <w:t xml:space="preserve"> </w:t>
      </w:r>
      <w:proofErr w:type="spellStart"/>
      <w:r w:rsidRPr="0052702A">
        <w:rPr>
          <w:rFonts w:ascii="Times New Roman" w:eastAsia="Times New Roman" w:hAnsi="Times New Roman" w:cs="Times New Roman"/>
          <w:iCs/>
          <w:color w:val="000000"/>
          <w:sz w:val="24"/>
          <w:szCs w:val="24"/>
          <w:lang w:eastAsia="ru-RU"/>
        </w:rPr>
        <w:t>готельно</w:t>
      </w:r>
      <w:proofErr w:type="spellEnd"/>
      <w:r w:rsidRPr="0052702A">
        <w:rPr>
          <w:rFonts w:ascii="Times New Roman" w:eastAsia="Times New Roman" w:hAnsi="Times New Roman" w:cs="Times New Roman"/>
          <w:iCs/>
          <w:color w:val="000000"/>
          <w:sz w:val="24"/>
          <w:szCs w:val="24"/>
          <w:lang w:eastAsia="ru-RU"/>
        </w:rPr>
        <w:t xml:space="preserve">-ресторанного </w:t>
      </w:r>
      <w:proofErr w:type="spellStart"/>
      <w:r w:rsidRPr="0052702A">
        <w:rPr>
          <w:rFonts w:ascii="Times New Roman" w:eastAsia="Times New Roman" w:hAnsi="Times New Roman" w:cs="Times New Roman"/>
          <w:iCs/>
          <w:color w:val="000000"/>
          <w:sz w:val="24"/>
          <w:szCs w:val="24"/>
          <w:lang w:eastAsia="ru-RU"/>
        </w:rPr>
        <w:t>бізнесу</w:t>
      </w:r>
      <w:proofErr w:type="spellEnd"/>
      <w:r w:rsidRPr="0052702A">
        <w:rPr>
          <w:rFonts w:ascii="Times New Roman" w:eastAsia="Times New Roman" w:hAnsi="Times New Roman" w:cs="Times New Roman"/>
          <w:iCs/>
          <w:color w:val="000000"/>
          <w:sz w:val="24"/>
          <w:szCs w:val="24"/>
          <w:lang w:eastAsia="ru-RU"/>
        </w:rPr>
        <w:t xml:space="preserve">. </w:t>
      </w:r>
      <w:proofErr w:type="spellStart"/>
      <w:r w:rsidRPr="0052702A">
        <w:rPr>
          <w:rFonts w:ascii="Times New Roman" w:eastAsia="Times New Roman" w:hAnsi="Times New Roman" w:cs="Times New Roman"/>
          <w:iCs/>
          <w:color w:val="000000"/>
          <w:sz w:val="24"/>
          <w:szCs w:val="24"/>
          <w:lang w:eastAsia="ru-RU"/>
        </w:rPr>
        <w:t>Навчальний</w:t>
      </w:r>
      <w:proofErr w:type="spellEnd"/>
      <w:r w:rsidRPr="0052702A">
        <w:rPr>
          <w:rFonts w:ascii="Times New Roman" w:eastAsia="Times New Roman" w:hAnsi="Times New Roman" w:cs="Times New Roman"/>
          <w:iCs/>
          <w:color w:val="000000"/>
          <w:sz w:val="24"/>
          <w:szCs w:val="24"/>
          <w:lang w:eastAsia="ru-RU"/>
        </w:rPr>
        <w:t xml:space="preserve"> </w:t>
      </w:r>
      <w:proofErr w:type="spellStart"/>
      <w:r w:rsidRPr="0052702A">
        <w:rPr>
          <w:rFonts w:ascii="Times New Roman" w:eastAsia="Times New Roman" w:hAnsi="Times New Roman" w:cs="Times New Roman"/>
          <w:iCs/>
          <w:color w:val="000000"/>
          <w:sz w:val="24"/>
          <w:szCs w:val="24"/>
          <w:lang w:eastAsia="ru-RU"/>
        </w:rPr>
        <w:t>посібник</w:t>
      </w:r>
      <w:proofErr w:type="spellEnd"/>
      <w:r w:rsidRPr="0052702A">
        <w:rPr>
          <w:rFonts w:ascii="Times New Roman" w:eastAsia="Times New Roman" w:hAnsi="Times New Roman" w:cs="Times New Roman"/>
          <w:iCs/>
          <w:color w:val="000000"/>
          <w:sz w:val="24"/>
          <w:szCs w:val="24"/>
          <w:lang w:eastAsia="ru-RU"/>
        </w:rPr>
        <w:t xml:space="preserve">. </w:t>
      </w:r>
      <w:proofErr w:type="gramStart"/>
      <w:r w:rsidRPr="0052702A">
        <w:rPr>
          <w:rFonts w:ascii="Times New Roman" w:eastAsia="Times New Roman" w:hAnsi="Times New Roman" w:cs="Times New Roman"/>
          <w:iCs/>
          <w:color w:val="000000"/>
          <w:sz w:val="24"/>
          <w:szCs w:val="24"/>
          <w:lang w:eastAsia="ru-RU"/>
        </w:rPr>
        <w:t>К.:НУХТ</w:t>
      </w:r>
      <w:proofErr w:type="gramEnd"/>
      <w:r w:rsidRPr="0052702A">
        <w:rPr>
          <w:rFonts w:ascii="Times New Roman" w:eastAsia="Times New Roman" w:hAnsi="Times New Roman" w:cs="Times New Roman"/>
          <w:iCs/>
          <w:color w:val="000000"/>
          <w:sz w:val="24"/>
          <w:szCs w:val="24"/>
          <w:lang w:eastAsia="ru-RU"/>
        </w:rPr>
        <w:t>, 2018. 360с.</w:t>
      </w:r>
    </w:p>
    <w:p w14:paraId="262721D2"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hyperlink r:id="rId14" w:history="1">
        <w:proofErr w:type="spellStart"/>
        <w:r w:rsidRPr="0052702A">
          <w:rPr>
            <w:rFonts w:ascii="Times New Roman" w:eastAsia="Times New Roman" w:hAnsi="Times New Roman" w:cs="Times New Roman"/>
            <w:sz w:val="24"/>
            <w:szCs w:val="24"/>
            <w:lang w:eastAsia="ru-RU"/>
          </w:rPr>
          <w:t>Березін</w:t>
        </w:r>
        <w:proofErr w:type="spellEnd"/>
        <w:r w:rsidRPr="0052702A">
          <w:rPr>
            <w:rFonts w:ascii="Times New Roman" w:eastAsia="Times New Roman" w:hAnsi="Times New Roman" w:cs="Times New Roman"/>
            <w:sz w:val="24"/>
            <w:szCs w:val="24"/>
            <w:lang w:eastAsia="ru-RU"/>
          </w:rPr>
          <w:t xml:space="preserve"> О. В. </w:t>
        </w:r>
        <w:proofErr w:type="spellStart"/>
        <w:r w:rsidRPr="0052702A">
          <w:rPr>
            <w:rFonts w:ascii="Times New Roman" w:eastAsia="Times New Roman" w:hAnsi="Times New Roman" w:cs="Times New Roman"/>
            <w:sz w:val="24"/>
            <w:szCs w:val="24"/>
            <w:lang w:eastAsia="ru-RU"/>
          </w:rPr>
          <w:t>Економіка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підприємства</w:t>
        </w:r>
        <w:proofErr w:type="spellEnd"/>
        <w:r w:rsidRPr="0052702A">
          <w:rPr>
            <w:rFonts w:ascii="Times New Roman" w:eastAsia="Times New Roman" w:hAnsi="Times New Roman" w:cs="Times New Roman"/>
            <w:sz w:val="24"/>
            <w:szCs w:val="24"/>
            <w:lang w:eastAsia="ru-RU"/>
          </w:rPr>
          <w:t xml:space="preserve">.  </w:t>
        </w:r>
        <w:proofErr w:type="gramStart"/>
        <w:r w:rsidRPr="0052702A">
          <w:rPr>
            <w:rFonts w:ascii="Times New Roman" w:eastAsia="Times New Roman" w:hAnsi="Times New Roman" w:cs="Times New Roman"/>
            <w:sz w:val="24"/>
            <w:szCs w:val="24"/>
            <w:lang w:eastAsia="ru-RU"/>
          </w:rPr>
          <w:t>К. :</w:t>
        </w:r>
        <w:proofErr w:type="gram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Знання</w:t>
        </w:r>
        <w:proofErr w:type="spellEnd"/>
        <w:r w:rsidRPr="0052702A">
          <w:rPr>
            <w:rFonts w:ascii="Times New Roman" w:eastAsia="Times New Roman" w:hAnsi="Times New Roman" w:cs="Times New Roman"/>
            <w:sz w:val="24"/>
            <w:szCs w:val="24"/>
            <w:lang w:eastAsia="ru-RU"/>
          </w:rPr>
          <w:t>, 2009. 390 с.</w:t>
        </w:r>
      </w:hyperlink>
    </w:p>
    <w:p w14:paraId="4649320E"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proofErr w:type="spellStart"/>
      <w:r w:rsidRPr="0052702A">
        <w:rPr>
          <w:rFonts w:ascii="Times New Roman" w:eastAsia="Times New Roman" w:hAnsi="Times New Roman" w:cs="Times New Roman"/>
          <w:sz w:val="24"/>
          <w:szCs w:val="24"/>
          <w:lang w:eastAsia="ru-RU"/>
        </w:rPr>
        <w:t>Бойчик</w:t>
      </w:r>
      <w:proofErr w:type="spellEnd"/>
      <w:r w:rsidRPr="0052702A">
        <w:rPr>
          <w:rFonts w:ascii="Times New Roman" w:eastAsia="Times New Roman" w:hAnsi="Times New Roman" w:cs="Times New Roman"/>
          <w:sz w:val="24"/>
          <w:szCs w:val="24"/>
          <w:lang w:eastAsia="ru-RU"/>
        </w:rPr>
        <w:t xml:space="preserve"> І. М. </w:t>
      </w:r>
      <w:proofErr w:type="spellStart"/>
      <w:r w:rsidRPr="0052702A">
        <w:rPr>
          <w:rFonts w:ascii="Times New Roman" w:eastAsia="Times New Roman" w:hAnsi="Times New Roman" w:cs="Times New Roman"/>
          <w:sz w:val="24"/>
          <w:szCs w:val="24"/>
          <w:lang w:eastAsia="ru-RU"/>
        </w:rPr>
        <w:t>Економіка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підприємства</w:t>
      </w:r>
      <w:proofErr w:type="spellEnd"/>
      <w:r w:rsidRPr="0052702A">
        <w:rPr>
          <w:rFonts w:ascii="Times New Roman" w:eastAsia="Times New Roman" w:hAnsi="Times New Roman" w:cs="Times New Roman"/>
          <w:sz w:val="24"/>
          <w:szCs w:val="24"/>
          <w:lang w:eastAsia="ru-RU"/>
        </w:rPr>
        <w:t xml:space="preserve">. </w:t>
      </w:r>
      <w:proofErr w:type="gramStart"/>
      <w:r w:rsidRPr="0052702A">
        <w:rPr>
          <w:rFonts w:ascii="Times New Roman" w:eastAsia="Times New Roman" w:hAnsi="Times New Roman" w:cs="Times New Roman"/>
          <w:sz w:val="24"/>
          <w:szCs w:val="24"/>
          <w:lang w:eastAsia="ru-RU"/>
        </w:rPr>
        <w:t>К. :</w:t>
      </w:r>
      <w:proofErr w:type="gram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Атіка</w:t>
      </w:r>
      <w:proofErr w:type="spellEnd"/>
      <w:r w:rsidRPr="0052702A">
        <w:rPr>
          <w:rFonts w:ascii="Times New Roman" w:eastAsia="Times New Roman" w:hAnsi="Times New Roman" w:cs="Times New Roman"/>
          <w:sz w:val="24"/>
          <w:szCs w:val="24"/>
          <w:lang w:eastAsia="ru-RU"/>
        </w:rPr>
        <w:t>, 2007. 528 с.</w:t>
      </w:r>
    </w:p>
    <w:p w14:paraId="011228D8"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r w:rsidRPr="0052702A">
        <w:rPr>
          <w:rFonts w:ascii="Times New Roman" w:eastAsia="Times New Roman" w:hAnsi="Times New Roman" w:cs="Times New Roman"/>
          <w:sz w:val="24"/>
          <w:szCs w:val="24"/>
          <w:lang w:eastAsia="ru-RU"/>
        </w:rPr>
        <w:t xml:space="preserve">Гаврилюк С. </w:t>
      </w:r>
      <w:proofErr w:type="gramStart"/>
      <w:r w:rsidRPr="0052702A">
        <w:rPr>
          <w:rFonts w:ascii="Times New Roman" w:eastAsia="Times New Roman" w:hAnsi="Times New Roman" w:cs="Times New Roman"/>
          <w:sz w:val="24"/>
          <w:szCs w:val="24"/>
          <w:lang w:eastAsia="ru-RU"/>
        </w:rPr>
        <w:t>П..</w:t>
      </w:r>
      <w:proofErr w:type="gramEnd"/>
      <w:r w:rsidRPr="0052702A">
        <w:rPr>
          <w:rFonts w:ascii="Times New Roman" w:eastAsia="Times New Roman" w:hAnsi="Times New Roman" w:cs="Times New Roman"/>
          <w:sz w:val="24"/>
          <w:szCs w:val="24"/>
          <w:lang w:eastAsia="ru-RU"/>
        </w:rPr>
        <w:t xml:space="preserve"> Ткаченко Т. Г. </w:t>
      </w:r>
      <w:proofErr w:type="spellStart"/>
      <w:r w:rsidRPr="0052702A">
        <w:rPr>
          <w:rFonts w:ascii="Times New Roman" w:eastAsia="Times New Roman" w:hAnsi="Times New Roman" w:cs="Times New Roman"/>
          <w:sz w:val="24"/>
          <w:szCs w:val="24"/>
          <w:lang w:eastAsia="ru-RU"/>
        </w:rPr>
        <w:t>Економіка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готельного</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господарства</w:t>
      </w:r>
      <w:proofErr w:type="spellEnd"/>
      <w:r w:rsidRPr="0052702A">
        <w:rPr>
          <w:rFonts w:ascii="Times New Roman" w:eastAsia="Times New Roman" w:hAnsi="Times New Roman" w:cs="Times New Roman"/>
          <w:sz w:val="24"/>
          <w:szCs w:val="24"/>
          <w:lang w:eastAsia="ru-RU"/>
        </w:rPr>
        <w:t xml:space="preserve"> і туризму. </w:t>
      </w:r>
      <w:proofErr w:type="spellStart"/>
      <w:r w:rsidRPr="0052702A">
        <w:rPr>
          <w:rFonts w:ascii="Times New Roman" w:eastAsia="Times New Roman" w:hAnsi="Times New Roman" w:cs="Times New Roman"/>
          <w:sz w:val="24"/>
          <w:szCs w:val="24"/>
          <w:lang w:eastAsia="ru-RU"/>
        </w:rPr>
        <w:t>Київ</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Знання</w:t>
      </w:r>
      <w:proofErr w:type="spellEnd"/>
      <w:r w:rsidRPr="0052702A">
        <w:rPr>
          <w:rFonts w:ascii="Times New Roman" w:eastAsia="Times New Roman" w:hAnsi="Times New Roman" w:cs="Times New Roman"/>
          <w:sz w:val="24"/>
          <w:szCs w:val="24"/>
          <w:lang w:eastAsia="ru-RU"/>
        </w:rPr>
        <w:t>. 2005. 173 с.</w:t>
      </w:r>
    </w:p>
    <w:p w14:paraId="30B58D35"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r w:rsidRPr="0052702A">
        <w:rPr>
          <w:rFonts w:ascii="Times New Roman" w:eastAsia="Times New Roman" w:hAnsi="Times New Roman" w:cs="Times New Roman"/>
          <w:sz w:val="24"/>
          <w:szCs w:val="24"/>
          <w:lang w:eastAsia="ru-RU"/>
        </w:rPr>
        <w:t xml:space="preserve">Гетьман О. О., Шаповал В.М. </w:t>
      </w:r>
      <w:proofErr w:type="spellStart"/>
      <w:r w:rsidRPr="0052702A">
        <w:rPr>
          <w:rFonts w:ascii="Times New Roman" w:eastAsia="Times New Roman" w:hAnsi="Times New Roman" w:cs="Times New Roman"/>
          <w:sz w:val="24"/>
          <w:szCs w:val="24"/>
          <w:lang w:eastAsia="ru-RU"/>
        </w:rPr>
        <w:t>Економіка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підприємства</w:t>
      </w:r>
      <w:proofErr w:type="spellEnd"/>
      <w:r w:rsidRPr="0052702A">
        <w:rPr>
          <w:rFonts w:ascii="Times New Roman" w:eastAsia="Times New Roman" w:hAnsi="Times New Roman" w:cs="Times New Roman"/>
          <w:sz w:val="24"/>
          <w:szCs w:val="24"/>
          <w:lang w:eastAsia="ru-RU"/>
        </w:rPr>
        <w:t xml:space="preserve">. </w:t>
      </w:r>
      <w:proofErr w:type="gramStart"/>
      <w:r w:rsidRPr="0052702A">
        <w:rPr>
          <w:rFonts w:ascii="Times New Roman" w:eastAsia="Times New Roman" w:hAnsi="Times New Roman" w:cs="Times New Roman"/>
          <w:sz w:val="24"/>
          <w:szCs w:val="24"/>
          <w:lang w:eastAsia="ru-RU"/>
        </w:rPr>
        <w:t>К. :</w:t>
      </w:r>
      <w:proofErr w:type="gramEnd"/>
      <w:r w:rsidRPr="0052702A">
        <w:rPr>
          <w:rFonts w:ascii="Times New Roman" w:eastAsia="Times New Roman" w:hAnsi="Times New Roman" w:cs="Times New Roman"/>
          <w:sz w:val="24"/>
          <w:szCs w:val="24"/>
          <w:lang w:eastAsia="ru-RU"/>
        </w:rPr>
        <w:t xml:space="preserve"> Центр </w:t>
      </w:r>
      <w:proofErr w:type="spellStart"/>
      <w:r w:rsidRPr="0052702A">
        <w:rPr>
          <w:rFonts w:ascii="Times New Roman" w:eastAsia="Times New Roman" w:hAnsi="Times New Roman" w:cs="Times New Roman"/>
          <w:sz w:val="24"/>
          <w:szCs w:val="24"/>
          <w:lang w:eastAsia="ru-RU"/>
        </w:rPr>
        <w:t>навчальної</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літератури</w:t>
      </w:r>
      <w:proofErr w:type="spellEnd"/>
      <w:r w:rsidRPr="0052702A">
        <w:rPr>
          <w:rFonts w:ascii="Times New Roman" w:eastAsia="Times New Roman" w:hAnsi="Times New Roman" w:cs="Times New Roman"/>
          <w:sz w:val="24"/>
          <w:szCs w:val="24"/>
          <w:lang w:eastAsia="ru-RU"/>
        </w:rPr>
        <w:t>, 2006. 488 с.</w:t>
      </w:r>
    </w:p>
    <w:p w14:paraId="3FF70093"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r w:rsidRPr="0052702A">
        <w:rPr>
          <w:rFonts w:ascii="Times New Roman" w:eastAsia="Times New Roman" w:hAnsi="Times New Roman" w:cs="Times New Roman"/>
          <w:iCs/>
          <w:color w:val="000000"/>
          <w:sz w:val="24"/>
          <w:szCs w:val="24"/>
          <w:lang w:eastAsia="ru-RU"/>
        </w:rPr>
        <w:t xml:space="preserve">Городня Т.А. </w:t>
      </w:r>
      <w:proofErr w:type="spellStart"/>
      <w:r w:rsidRPr="0052702A">
        <w:rPr>
          <w:rFonts w:ascii="Times New Roman" w:eastAsia="Times New Roman" w:hAnsi="Times New Roman" w:cs="Times New Roman"/>
          <w:iCs/>
          <w:color w:val="000000"/>
          <w:sz w:val="24"/>
          <w:szCs w:val="24"/>
          <w:lang w:eastAsia="ru-RU"/>
        </w:rPr>
        <w:t>Економіка</w:t>
      </w:r>
      <w:proofErr w:type="spellEnd"/>
      <w:r w:rsidRPr="0052702A">
        <w:rPr>
          <w:rFonts w:ascii="Times New Roman" w:eastAsia="Times New Roman" w:hAnsi="Times New Roman" w:cs="Times New Roman"/>
          <w:iCs/>
          <w:color w:val="000000"/>
          <w:sz w:val="24"/>
          <w:szCs w:val="24"/>
          <w:lang w:eastAsia="ru-RU"/>
        </w:rPr>
        <w:t xml:space="preserve"> туризму: </w:t>
      </w:r>
      <w:proofErr w:type="spellStart"/>
      <w:r w:rsidRPr="0052702A">
        <w:rPr>
          <w:rFonts w:ascii="Times New Roman" w:eastAsia="Times New Roman" w:hAnsi="Times New Roman" w:cs="Times New Roman"/>
          <w:iCs/>
          <w:color w:val="000000"/>
          <w:sz w:val="24"/>
          <w:szCs w:val="24"/>
          <w:lang w:eastAsia="ru-RU"/>
        </w:rPr>
        <w:t>теорія</w:t>
      </w:r>
      <w:proofErr w:type="spellEnd"/>
      <w:r w:rsidRPr="0052702A">
        <w:rPr>
          <w:rFonts w:ascii="Times New Roman" w:eastAsia="Times New Roman" w:hAnsi="Times New Roman" w:cs="Times New Roman"/>
          <w:iCs/>
          <w:color w:val="000000"/>
          <w:sz w:val="24"/>
          <w:szCs w:val="24"/>
          <w:lang w:eastAsia="ru-RU"/>
        </w:rPr>
        <w:t xml:space="preserve"> і практика: </w:t>
      </w:r>
      <w:proofErr w:type="spellStart"/>
      <w:proofErr w:type="gramStart"/>
      <w:r w:rsidRPr="0052702A">
        <w:rPr>
          <w:rFonts w:ascii="Times New Roman" w:eastAsia="Times New Roman" w:hAnsi="Times New Roman" w:cs="Times New Roman"/>
          <w:iCs/>
          <w:color w:val="000000"/>
          <w:sz w:val="24"/>
          <w:szCs w:val="24"/>
          <w:lang w:eastAsia="ru-RU"/>
        </w:rPr>
        <w:t>навч.посіб</w:t>
      </w:r>
      <w:proofErr w:type="spellEnd"/>
      <w:proofErr w:type="gramEnd"/>
      <w:r w:rsidRPr="0052702A">
        <w:rPr>
          <w:rFonts w:ascii="Times New Roman" w:eastAsia="Times New Roman" w:hAnsi="Times New Roman" w:cs="Times New Roman"/>
          <w:iCs/>
          <w:color w:val="000000"/>
          <w:sz w:val="24"/>
          <w:szCs w:val="24"/>
          <w:lang w:eastAsia="ru-RU"/>
        </w:rPr>
        <w:t xml:space="preserve">./ </w:t>
      </w:r>
      <w:proofErr w:type="spellStart"/>
      <w:r w:rsidRPr="0052702A">
        <w:rPr>
          <w:rFonts w:ascii="Times New Roman" w:eastAsia="Times New Roman" w:hAnsi="Times New Roman" w:cs="Times New Roman"/>
          <w:iCs/>
          <w:color w:val="000000"/>
          <w:sz w:val="24"/>
          <w:szCs w:val="24"/>
          <w:lang w:eastAsia="ru-RU"/>
        </w:rPr>
        <w:t>Т.А.Городня</w:t>
      </w:r>
      <w:proofErr w:type="spellEnd"/>
      <w:r w:rsidRPr="0052702A">
        <w:rPr>
          <w:rFonts w:ascii="Times New Roman" w:eastAsia="Times New Roman" w:hAnsi="Times New Roman" w:cs="Times New Roman"/>
          <w:iCs/>
          <w:color w:val="000000"/>
          <w:sz w:val="24"/>
          <w:szCs w:val="24"/>
          <w:lang w:eastAsia="ru-RU"/>
        </w:rPr>
        <w:t xml:space="preserve">, </w:t>
      </w:r>
      <w:proofErr w:type="spellStart"/>
      <w:r w:rsidRPr="0052702A">
        <w:rPr>
          <w:rFonts w:ascii="Times New Roman" w:eastAsia="Times New Roman" w:hAnsi="Times New Roman" w:cs="Times New Roman"/>
          <w:iCs/>
          <w:color w:val="000000"/>
          <w:sz w:val="24"/>
          <w:szCs w:val="24"/>
          <w:lang w:eastAsia="ru-RU"/>
        </w:rPr>
        <w:t>А.Ф.Щербак</w:t>
      </w:r>
      <w:proofErr w:type="spellEnd"/>
      <w:r w:rsidRPr="0052702A">
        <w:rPr>
          <w:rFonts w:ascii="Times New Roman" w:eastAsia="Times New Roman" w:hAnsi="Times New Roman" w:cs="Times New Roman"/>
          <w:iCs/>
          <w:color w:val="000000"/>
          <w:sz w:val="24"/>
          <w:szCs w:val="24"/>
          <w:lang w:eastAsia="ru-RU"/>
        </w:rPr>
        <w:t>. К.: Кондор-</w:t>
      </w:r>
      <w:proofErr w:type="spellStart"/>
      <w:r w:rsidRPr="0052702A">
        <w:rPr>
          <w:rFonts w:ascii="Times New Roman" w:eastAsia="Times New Roman" w:hAnsi="Times New Roman" w:cs="Times New Roman"/>
          <w:iCs/>
          <w:color w:val="000000"/>
          <w:sz w:val="24"/>
          <w:szCs w:val="24"/>
          <w:lang w:eastAsia="ru-RU"/>
        </w:rPr>
        <w:t>Видавництво</w:t>
      </w:r>
      <w:proofErr w:type="spellEnd"/>
      <w:r w:rsidRPr="0052702A">
        <w:rPr>
          <w:rFonts w:ascii="Times New Roman" w:eastAsia="Times New Roman" w:hAnsi="Times New Roman" w:cs="Times New Roman"/>
          <w:iCs/>
          <w:color w:val="000000"/>
          <w:sz w:val="24"/>
          <w:szCs w:val="24"/>
          <w:lang w:eastAsia="ru-RU"/>
        </w:rPr>
        <w:t>, 2012. 436с.</w:t>
      </w:r>
    </w:p>
    <w:p w14:paraId="01DDCFF9"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r w:rsidRPr="0052702A">
        <w:rPr>
          <w:rFonts w:ascii="Times New Roman" w:eastAsia="Times New Roman" w:hAnsi="Times New Roman" w:cs="Times New Roman"/>
          <w:sz w:val="24"/>
          <w:szCs w:val="24"/>
          <w:lang w:eastAsia="ru-RU"/>
        </w:rPr>
        <w:t> </w:t>
      </w:r>
      <w:proofErr w:type="spellStart"/>
      <w:r w:rsidRPr="0052702A">
        <w:rPr>
          <w:rFonts w:ascii="Calibri" w:eastAsia="Times New Roman" w:hAnsi="Calibri" w:cs="Times New Roman"/>
          <w:lang w:val="en-US"/>
        </w:rPr>
        <w:fldChar w:fldCharType="begin"/>
      </w:r>
      <w:r w:rsidRPr="0052702A">
        <w:rPr>
          <w:rFonts w:ascii="Calibri" w:eastAsia="Times New Roman" w:hAnsi="Calibri" w:cs="Times New Roman"/>
          <w:lang w:val="en-US"/>
        </w:rPr>
        <w:instrText>HYPERLINK</w:instrText>
      </w:r>
      <w:r w:rsidRPr="0052702A">
        <w:rPr>
          <w:rFonts w:ascii="Calibri" w:eastAsia="Times New Roman" w:hAnsi="Calibri" w:cs="Times New Roman"/>
        </w:rPr>
        <w:instrText xml:space="preserve"> "</w:instrText>
      </w:r>
      <w:r w:rsidRPr="0052702A">
        <w:rPr>
          <w:rFonts w:ascii="Calibri" w:eastAsia="Times New Roman" w:hAnsi="Calibri" w:cs="Times New Roman"/>
          <w:lang w:val="en-US"/>
        </w:rPr>
        <w:instrText>http</w:instrText>
      </w:r>
      <w:r w:rsidRPr="0052702A">
        <w:rPr>
          <w:rFonts w:ascii="Calibri" w:eastAsia="Times New Roman" w:hAnsi="Calibri" w:cs="Times New Roman"/>
        </w:rPr>
        <w:instrText>://</w:instrText>
      </w:r>
      <w:r w:rsidRPr="0052702A">
        <w:rPr>
          <w:rFonts w:ascii="Calibri" w:eastAsia="Times New Roman" w:hAnsi="Calibri" w:cs="Times New Roman"/>
          <w:lang w:val="en-US"/>
        </w:rPr>
        <w:instrText>www</w:instrText>
      </w:r>
      <w:r w:rsidRPr="0052702A">
        <w:rPr>
          <w:rFonts w:ascii="Calibri" w:eastAsia="Times New Roman" w:hAnsi="Calibri" w:cs="Times New Roman"/>
        </w:rPr>
        <w:instrText>.</w:instrText>
      </w:r>
      <w:r w:rsidRPr="0052702A">
        <w:rPr>
          <w:rFonts w:ascii="Calibri" w:eastAsia="Times New Roman" w:hAnsi="Calibri" w:cs="Times New Roman"/>
          <w:lang w:val="en-US"/>
        </w:rPr>
        <w:instrText>libr</w:instrText>
      </w:r>
      <w:r w:rsidRPr="0052702A">
        <w:rPr>
          <w:rFonts w:ascii="Calibri" w:eastAsia="Times New Roman" w:hAnsi="Calibri" w:cs="Times New Roman"/>
        </w:rPr>
        <w:instrText>.</w:instrText>
      </w:r>
      <w:r w:rsidRPr="0052702A">
        <w:rPr>
          <w:rFonts w:ascii="Calibri" w:eastAsia="Times New Roman" w:hAnsi="Calibri" w:cs="Times New Roman"/>
          <w:lang w:val="en-US"/>
        </w:rPr>
        <w:instrText>dp</w:instrText>
      </w:r>
      <w:r w:rsidRPr="0052702A">
        <w:rPr>
          <w:rFonts w:ascii="Calibri" w:eastAsia="Times New Roman" w:hAnsi="Calibri" w:cs="Times New Roman"/>
        </w:rPr>
        <w:instrText>.</w:instrText>
      </w:r>
      <w:r w:rsidRPr="0052702A">
        <w:rPr>
          <w:rFonts w:ascii="Calibri" w:eastAsia="Times New Roman" w:hAnsi="Calibri" w:cs="Times New Roman"/>
          <w:lang w:val="en-US"/>
        </w:rPr>
        <w:instrText>ua</w:instrText>
      </w:r>
      <w:r w:rsidRPr="0052702A">
        <w:rPr>
          <w:rFonts w:ascii="Calibri" w:eastAsia="Times New Roman" w:hAnsi="Calibri" w:cs="Times New Roman"/>
        </w:rPr>
        <w:instrText>/</w:instrText>
      </w:r>
      <w:r w:rsidRPr="0052702A">
        <w:rPr>
          <w:rFonts w:ascii="Calibri" w:eastAsia="Times New Roman" w:hAnsi="Calibri" w:cs="Times New Roman"/>
          <w:lang w:val="en-US"/>
        </w:rPr>
        <w:instrText>site</w:instrText>
      </w:r>
      <w:r w:rsidRPr="0052702A">
        <w:rPr>
          <w:rFonts w:ascii="Calibri" w:eastAsia="Times New Roman" w:hAnsi="Calibri" w:cs="Times New Roman"/>
        </w:rPr>
        <w:instrText>-</w:instrText>
      </w:r>
      <w:r w:rsidRPr="0052702A">
        <w:rPr>
          <w:rFonts w:ascii="Calibri" w:eastAsia="Times New Roman" w:hAnsi="Calibri" w:cs="Times New Roman"/>
          <w:lang w:val="en-US"/>
        </w:rPr>
        <w:instrText>libr</w:instrText>
      </w:r>
      <w:r w:rsidRPr="0052702A">
        <w:rPr>
          <w:rFonts w:ascii="Calibri" w:eastAsia="Times New Roman" w:hAnsi="Calibri" w:cs="Times New Roman"/>
        </w:rPr>
        <w:instrText>/?</w:instrText>
      </w:r>
      <w:r w:rsidRPr="0052702A">
        <w:rPr>
          <w:rFonts w:ascii="Calibri" w:eastAsia="Times New Roman" w:hAnsi="Calibri" w:cs="Times New Roman"/>
          <w:lang w:val="en-US"/>
        </w:rPr>
        <w:instrText>idm</w:instrText>
      </w:r>
      <w:r w:rsidRPr="0052702A">
        <w:rPr>
          <w:rFonts w:ascii="Calibri" w:eastAsia="Times New Roman" w:hAnsi="Calibri" w:cs="Times New Roman"/>
        </w:rPr>
        <w:instrText>=1&amp;</w:instrText>
      </w:r>
      <w:r w:rsidRPr="0052702A">
        <w:rPr>
          <w:rFonts w:ascii="Calibri" w:eastAsia="Times New Roman" w:hAnsi="Calibri" w:cs="Times New Roman"/>
          <w:lang w:val="en-US"/>
        </w:rPr>
        <w:instrText>idp</w:instrText>
      </w:r>
      <w:r w:rsidRPr="0052702A">
        <w:rPr>
          <w:rFonts w:ascii="Calibri" w:eastAsia="Times New Roman" w:hAnsi="Calibri" w:cs="Times New Roman"/>
        </w:rPr>
        <w:instrText>=22&amp;</w:instrText>
      </w:r>
      <w:r w:rsidRPr="0052702A">
        <w:rPr>
          <w:rFonts w:ascii="Calibri" w:eastAsia="Times New Roman" w:hAnsi="Calibri" w:cs="Times New Roman"/>
          <w:lang w:val="en-US"/>
        </w:rPr>
        <w:instrText>ida</w:instrText>
      </w:r>
      <w:r w:rsidRPr="0052702A">
        <w:rPr>
          <w:rFonts w:ascii="Calibri" w:eastAsia="Times New Roman" w:hAnsi="Calibri" w:cs="Times New Roman"/>
        </w:rPr>
        <w:instrText>=222"</w:instrText>
      </w:r>
      <w:r w:rsidRPr="0052702A">
        <w:rPr>
          <w:rFonts w:ascii="Calibri" w:eastAsia="Times New Roman" w:hAnsi="Calibri" w:cs="Times New Roman"/>
          <w:lang w:val="en-US"/>
        </w:rPr>
      </w:r>
      <w:r w:rsidRPr="0052702A">
        <w:rPr>
          <w:rFonts w:ascii="Calibri" w:eastAsia="Times New Roman" w:hAnsi="Calibri" w:cs="Times New Roman"/>
          <w:lang w:val="en-US"/>
        </w:rPr>
        <w:fldChar w:fldCharType="separate"/>
      </w:r>
      <w:r w:rsidRPr="0052702A">
        <w:rPr>
          <w:rFonts w:ascii="Times New Roman" w:eastAsia="Times New Roman" w:hAnsi="Times New Roman" w:cs="Times New Roman"/>
          <w:sz w:val="24"/>
          <w:szCs w:val="24"/>
          <w:lang w:eastAsia="ru-RU"/>
        </w:rPr>
        <w:t>Грицюк</w:t>
      </w:r>
      <w:proofErr w:type="spellEnd"/>
      <w:r w:rsidRPr="0052702A">
        <w:rPr>
          <w:rFonts w:ascii="Times New Roman" w:eastAsia="Times New Roman" w:hAnsi="Times New Roman" w:cs="Times New Roman"/>
          <w:sz w:val="24"/>
          <w:szCs w:val="24"/>
          <w:lang w:eastAsia="ru-RU"/>
        </w:rPr>
        <w:t xml:space="preserve">, Е. О. </w:t>
      </w:r>
      <w:proofErr w:type="spellStart"/>
      <w:r w:rsidRPr="0052702A">
        <w:rPr>
          <w:rFonts w:ascii="Times New Roman" w:eastAsia="Times New Roman" w:hAnsi="Times New Roman" w:cs="Times New Roman"/>
          <w:sz w:val="24"/>
          <w:szCs w:val="24"/>
          <w:lang w:eastAsia="ru-RU"/>
        </w:rPr>
        <w:t>Економіка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підприємства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навчальний</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посібник</w:t>
      </w:r>
      <w:proofErr w:type="spellEnd"/>
      <w:r w:rsidRPr="0052702A">
        <w:rPr>
          <w:rFonts w:ascii="Times New Roman" w:eastAsia="Times New Roman" w:hAnsi="Times New Roman" w:cs="Times New Roman"/>
          <w:sz w:val="24"/>
          <w:szCs w:val="24"/>
          <w:lang w:eastAsia="ru-RU"/>
        </w:rPr>
        <w:t xml:space="preserve">. </w:t>
      </w:r>
      <w:proofErr w:type="gramStart"/>
      <w:r w:rsidRPr="0052702A">
        <w:rPr>
          <w:rFonts w:ascii="Times New Roman" w:eastAsia="Times New Roman" w:hAnsi="Times New Roman" w:cs="Times New Roman"/>
          <w:sz w:val="24"/>
          <w:szCs w:val="24"/>
          <w:lang w:eastAsia="ru-RU"/>
        </w:rPr>
        <w:t>К. :</w:t>
      </w:r>
      <w:proofErr w:type="gram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Дакор</w:t>
      </w:r>
      <w:proofErr w:type="spellEnd"/>
      <w:r w:rsidRPr="0052702A">
        <w:rPr>
          <w:rFonts w:ascii="Times New Roman" w:eastAsia="Times New Roman" w:hAnsi="Times New Roman" w:cs="Times New Roman"/>
          <w:sz w:val="24"/>
          <w:szCs w:val="24"/>
          <w:lang w:eastAsia="ru-RU"/>
        </w:rPr>
        <w:t>, 2009. 304с.</w:t>
      </w:r>
      <w:r w:rsidRPr="0052702A">
        <w:rPr>
          <w:rFonts w:ascii="Times New Roman" w:eastAsia="Times New Roman" w:hAnsi="Times New Roman" w:cs="Times New Roman"/>
          <w:sz w:val="24"/>
          <w:szCs w:val="24"/>
          <w:lang w:eastAsia="ru-RU"/>
        </w:rPr>
        <w:fldChar w:fldCharType="end"/>
      </w:r>
    </w:p>
    <w:p w14:paraId="3580470B"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r w:rsidRPr="0052702A">
        <w:rPr>
          <w:rFonts w:ascii="Times New Roman" w:eastAsia="Times New Roman" w:hAnsi="Times New Roman" w:cs="Times New Roman"/>
          <w:sz w:val="24"/>
          <w:szCs w:val="24"/>
          <w:lang w:eastAsia="ru-RU"/>
        </w:rPr>
        <w:t xml:space="preserve">Дяченко Л. П. </w:t>
      </w:r>
      <w:proofErr w:type="spellStart"/>
      <w:r w:rsidRPr="0052702A">
        <w:rPr>
          <w:rFonts w:ascii="Times New Roman" w:eastAsia="Times New Roman" w:hAnsi="Times New Roman" w:cs="Times New Roman"/>
          <w:sz w:val="24"/>
          <w:szCs w:val="24"/>
          <w:lang w:eastAsia="ru-RU"/>
        </w:rPr>
        <w:t>Економіка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туристичного</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бізнесу</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Навчальний</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посібник</w:t>
      </w:r>
      <w:proofErr w:type="spellEnd"/>
      <w:r w:rsidRPr="0052702A">
        <w:rPr>
          <w:rFonts w:ascii="Times New Roman" w:eastAsia="Times New Roman" w:hAnsi="Times New Roman" w:cs="Times New Roman"/>
          <w:sz w:val="24"/>
          <w:szCs w:val="24"/>
          <w:lang w:eastAsia="ru-RU"/>
        </w:rPr>
        <w:t xml:space="preserve">.  К.: Центр </w:t>
      </w:r>
      <w:proofErr w:type="spellStart"/>
      <w:r w:rsidRPr="0052702A">
        <w:rPr>
          <w:rFonts w:ascii="Times New Roman" w:eastAsia="Times New Roman" w:hAnsi="Times New Roman" w:cs="Times New Roman"/>
          <w:sz w:val="24"/>
          <w:szCs w:val="24"/>
          <w:lang w:eastAsia="ru-RU"/>
        </w:rPr>
        <w:t>учбової</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літератури</w:t>
      </w:r>
      <w:proofErr w:type="spellEnd"/>
      <w:r w:rsidRPr="0052702A">
        <w:rPr>
          <w:rFonts w:ascii="Times New Roman" w:eastAsia="Times New Roman" w:hAnsi="Times New Roman" w:cs="Times New Roman"/>
          <w:sz w:val="24"/>
          <w:szCs w:val="24"/>
          <w:lang w:eastAsia="ru-RU"/>
        </w:rPr>
        <w:t>, 2007. 224 с.</w:t>
      </w:r>
    </w:p>
    <w:p w14:paraId="153244B2"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proofErr w:type="spellStart"/>
      <w:r w:rsidRPr="0052702A">
        <w:rPr>
          <w:rFonts w:ascii="Times New Roman" w:eastAsia="Times New Roman" w:hAnsi="Times New Roman" w:cs="Times New Roman"/>
          <w:sz w:val="24"/>
          <w:szCs w:val="24"/>
          <w:lang w:eastAsia="ru-RU"/>
        </w:rPr>
        <w:t>Економіка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підприємства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Збірник</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практичних</w:t>
      </w:r>
      <w:proofErr w:type="spellEnd"/>
      <w:r w:rsidRPr="0052702A">
        <w:rPr>
          <w:rFonts w:ascii="Times New Roman" w:eastAsia="Times New Roman" w:hAnsi="Times New Roman" w:cs="Times New Roman"/>
          <w:sz w:val="24"/>
          <w:szCs w:val="24"/>
          <w:lang w:eastAsia="ru-RU"/>
        </w:rPr>
        <w:t xml:space="preserve"> задач і </w:t>
      </w:r>
      <w:proofErr w:type="spellStart"/>
      <w:r w:rsidRPr="0052702A">
        <w:rPr>
          <w:rFonts w:ascii="Times New Roman" w:eastAsia="Times New Roman" w:hAnsi="Times New Roman" w:cs="Times New Roman"/>
          <w:sz w:val="24"/>
          <w:szCs w:val="24"/>
          <w:lang w:eastAsia="ru-RU"/>
        </w:rPr>
        <w:t>конкретних</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ситуацій</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Навч</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Посібник</w:t>
      </w:r>
      <w:proofErr w:type="spellEnd"/>
      <w:r w:rsidRPr="0052702A">
        <w:rPr>
          <w:rFonts w:ascii="Times New Roman" w:eastAsia="Times New Roman" w:hAnsi="Times New Roman" w:cs="Times New Roman"/>
          <w:sz w:val="24"/>
          <w:szCs w:val="24"/>
          <w:lang w:eastAsia="ru-RU"/>
        </w:rPr>
        <w:t>.</w:t>
      </w:r>
      <w:r w:rsidRPr="0052702A">
        <w:rPr>
          <w:rFonts w:ascii="Times New Roman" w:eastAsia="Times New Roman" w:hAnsi="Times New Roman" w:cs="Times New Roman"/>
          <w:sz w:val="24"/>
          <w:szCs w:val="24"/>
          <w:lang w:val="uk-UA" w:eastAsia="ru-RU"/>
        </w:rPr>
        <w:t xml:space="preserve"> </w:t>
      </w:r>
      <w:r w:rsidRPr="0052702A">
        <w:rPr>
          <w:rFonts w:ascii="Times New Roman" w:eastAsia="Times New Roman" w:hAnsi="Times New Roman" w:cs="Times New Roman"/>
          <w:sz w:val="24"/>
          <w:szCs w:val="24"/>
          <w:lang w:eastAsia="ru-RU"/>
        </w:rPr>
        <w:t xml:space="preserve">За ред. С. Ф. </w:t>
      </w:r>
      <w:proofErr w:type="spellStart"/>
      <w:r w:rsidRPr="0052702A">
        <w:rPr>
          <w:rFonts w:ascii="Times New Roman" w:eastAsia="Times New Roman" w:hAnsi="Times New Roman" w:cs="Times New Roman"/>
          <w:sz w:val="24"/>
          <w:szCs w:val="24"/>
          <w:lang w:eastAsia="ru-RU"/>
        </w:rPr>
        <w:t>Покропивного</w:t>
      </w:r>
      <w:proofErr w:type="spellEnd"/>
      <w:r w:rsidRPr="0052702A">
        <w:rPr>
          <w:rFonts w:ascii="Times New Roman" w:eastAsia="Times New Roman" w:hAnsi="Times New Roman" w:cs="Times New Roman"/>
          <w:sz w:val="24"/>
          <w:szCs w:val="24"/>
          <w:lang w:eastAsia="ru-RU"/>
        </w:rPr>
        <w:t>. К., 2000.</w:t>
      </w:r>
    </w:p>
    <w:p w14:paraId="44822706"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hyperlink r:id="rId15" w:history="1">
        <w:proofErr w:type="spellStart"/>
        <w:r w:rsidRPr="0052702A">
          <w:rPr>
            <w:rFonts w:ascii="Times New Roman" w:eastAsia="Times New Roman" w:hAnsi="Times New Roman" w:cs="Times New Roman"/>
            <w:sz w:val="24"/>
            <w:szCs w:val="24"/>
            <w:lang w:eastAsia="ru-RU"/>
          </w:rPr>
          <w:t>Економіка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підприємства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зб</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практичних</w:t>
        </w:r>
        <w:proofErr w:type="spellEnd"/>
        <w:r w:rsidRPr="0052702A">
          <w:rPr>
            <w:rFonts w:ascii="Times New Roman" w:eastAsia="Times New Roman" w:hAnsi="Times New Roman" w:cs="Times New Roman"/>
            <w:sz w:val="24"/>
            <w:szCs w:val="24"/>
            <w:lang w:eastAsia="ru-RU"/>
          </w:rPr>
          <w:t xml:space="preserve"> задач і </w:t>
        </w:r>
        <w:proofErr w:type="spellStart"/>
        <w:r w:rsidRPr="0052702A">
          <w:rPr>
            <w:rFonts w:ascii="Times New Roman" w:eastAsia="Times New Roman" w:hAnsi="Times New Roman" w:cs="Times New Roman"/>
            <w:sz w:val="24"/>
            <w:szCs w:val="24"/>
            <w:lang w:eastAsia="ru-RU"/>
          </w:rPr>
          <w:t>ситуацій</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навч</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посібник</w:t>
        </w:r>
        <w:proofErr w:type="spellEnd"/>
        <w:r w:rsidRPr="0052702A">
          <w:rPr>
            <w:rFonts w:ascii="Times New Roman" w:eastAsia="Times New Roman" w:hAnsi="Times New Roman" w:cs="Times New Roman"/>
            <w:sz w:val="24"/>
            <w:szCs w:val="24"/>
            <w:lang w:eastAsia="ru-RU"/>
          </w:rPr>
          <w:t xml:space="preserve">. </w:t>
        </w:r>
        <w:proofErr w:type="gramStart"/>
        <w:r w:rsidRPr="0052702A">
          <w:rPr>
            <w:rFonts w:ascii="Times New Roman" w:eastAsia="Times New Roman" w:hAnsi="Times New Roman" w:cs="Times New Roman"/>
            <w:sz w:val="24"/>
            <w:szCs w:val="24"/>
            <w:lang w:eastAsia="ru-RU"/>
          </w:rPr>
          <w:t>К. :</w:t>
        </w:r>
        <w:proofErr w:type="gramEnd"/>
        <w:r w:rsidRPr="0052702A">
          <w:rPr>
            <w:rFonts w:ascii="Times New Roman" w:eastAsia="Times New Roman" w:hAnsi="Times New Roman" w:cs="Times New Roman"/>
            <w:sz w:val="24"/>
            <w:szCs w:val="24"/>
            <w:lang w:eastAsia="ru-RU"/>
          </w:rPr>
          <w:t xml:space="preserve"> КНЕУ, 2008. 323 с.</w:t>
        </w:r>
      </w:hyperlink>
    </w:p>
    <w:p w14:paraId="501FDA29"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proofErr w:type="spellStart"/>
      <w:r w:rsidRPr="0052702A">
        <w:rPr>
          <w:rFonts w:ascii="Times New Roman" w:eastAsia="Times New Roman" w:hAnsi="Times New Roman" w:cs="Times New Roman"/>
          <w:sz w:val="24"/>
          <w:szCs w:val="24"/>
          <w:lang w:eastAsia="ru-RU"/>
        </w:rPr>
        <w:t>Економіка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підприємства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підручник</w:t>
      </w:r>
      <w:proofErr w:type="spellEnd"/>
      <w:r w:rsidRPr="0052702A">
        <w:rPr>
          <w:rFonts w:ascii="Times New Roman" w:eastAsia="Times New Roman" w:hAnsi="Times New Roman" w:cs="Times New Roman"/>
          <w:sz w:val="24"/>
          <w:szCs w:val="24"/>
          <w:lang w:eastAsia="ru-RU"/>
        </w:rPr>
        <w:t xml:space="preserve"> / за </w:t>
      </w:r>
      <w:proofErr w:type="spellStart"/>
      <w:r w:rsidRPr="0052702A">
        <w:rPr>
          <w:rFonts w:ascii="Times New Roman" w:eastAsia="Times New Roman" w:hAnsi="Times New Roman" w:cs="Times New Roman"/>
          <w:sz w:val="24"/>
          <w:szCs w:val="24"/>
          <w:lang w:eastAsia="ru-RU"/>
        </w:rPr>
        <w:t>заг</w:t>
      </w:r>
      <w:proofErr w:type="spellEnd"/>
      <w:r w:rsidRPr="0052702A">
        <w:rPr>
          <w:rFonts w:ascii="Times New Roman" w:eastAsia="Times New Roman" w:hAnsi="Times New Roman" w:cs="Times New Roman"/>
          <w:sz w:val="24"/>
          <w:szCs w:val="24"/>
          <w:lang w:eastAsia="ru-RU"/>
        </w:rPr>
        <w:t xml:space="preserve">. ред. С. Ф. </w:t>
      </w:r>
      <w:proofErr w:type="spellStart"/>
      <w:r w:rsidRPr="0052702A">
        <w:rPr>
          <w:rFonts w:ascii="Times New Roman" w:eastAsia="Times New Roman" w:hAnsi="Times New Roman" w:cs="Times New Roman"/>
          <w:sz w:val="24"/>
          <w:szCs w:val="24"/>
          <w:lang w:eastAsia="ru-RU"/>
        </w:rPr>
        <w:t>Покропивного</w:t>
      </w:r>
      <w:proofErr w:type="spellEnd"/>
      <w:r w:rsidRPr="0052702A">
        <w:rPr>
          <w:rFonts w:ascii="Times New Roman" w:eastAsia="Times New Roman" w:hAnsi="Times New Roman" w:cs="Times New Roman"/>
          <w:sz w:val="24"/>
          <w:szCs w:val="24"/>
          <w:lang w:eastAsia="ru-RU"/>
        </w:rPr>
        <w:t xml:space="preserve">.  3-є вид., </w:t>
      </w:r>
      <w:proofErr w:type="spellStart"/>
      <w:r w:rsidRPr="0052702A">
        <w:rPr>
          <w:rFonts w:ascii="Times New Roman" w:eastAsia="Times New Roman" w:hAnsi="Times New Roman" w:cs="Times New Roman"/>
          <w:sz w:val="24"/>
          <w:szCs w:val="24"/>
          <w:lang w:eastAsia="ru-RU"/>
        </w:rPr>
        <w:t>перероб</w:t>
      </w:r>
      <w:proofErr w:type="spellEnd"/>
      <w:r w:rsidRPr="0052702A">
        <w:rPr>
          <w:rFonts w:ascii="Times New Roman" w:eastAsia="Times New Roman" w:hAnsi="Times New Roman" w:cs="Times New Roman"/>
          <w:sz w:val="24"/>
          <w:szCs w:val="24"/>
          <w:lang w:eastAsia="ru-RU"/>
        </w:rPr>
        <w:t xml:space="preserve">. та доп. </w:t>
      </w:r>
      <w:proofErr w:type="gramStart"/>
      <w:r w:rsidRPr="0052702A">
        <w:rPr>
          <w:rFonts w:ascii="Times New Roman" w:eastAsia="Times New Roman" w:hAnsi="Times New Roman" w:cs="Times New Roman"/>
          <w:sz w:val="24"/>
          <w:szCs w:val="24"/>
          <w:lang w:eastAsia="ru-RU"/>
        </w:rPr>
        <w:t>К. :</w:t>
      </w:r>
      <w:proofErr w:type="gramEnd"/>
      <w:r w:rsidRPr="0052702A">
        <w:rPr>
          <w:rFonts w:ascii="Times New Roman" w:eastAsia="Times New Roman" w:hAnsi="Times New Roman" w:cs="Times New Roman"/>
          <w:sz w:val="24"/>
          <w:szCs w:val="24"/>
          <w:lang w:eastAsia="ru-RU"/>
        </w:rPr>
        <w:t xml:space="preserve"> КНЕУ, 2002. 528 с. </w:t>
      </w:r>
    </w:p>
    <w:p w14:paraId="71012D95"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proofErr w:type="spellStart"/>
      <w:r w:rsidRPr="0052702A">
        <w:rPr>
          <w:rFonts w:ascii="Times New Roman" w:eastAsia="Times New Roman" w:hAnsi="Times New Roman" w:cs="Times New Roman"/>
          <w:sz w:val="24"/>
          <w:szCs w:val="24"/>
          <w:lang w:eastAsia="ru-RU"/>
        </w:rPr>
        <w:t>Економіка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підприємства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Навч</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посібник</w:t>
      </w:r>
      <w:proofErr w:type="spellEnd"/>
      <w:r w:rsidRPr="0052702A">
        <w:rPr>
          <w:rFonts w:ascii="Times New Roman" w:eastAsia="Times New Roman" w:hAnsi="Times New Roman" w:cs="Times New Roman"/>
          <w:sz w:val="24"/>
          <w:szCs w:val="24"/>
          <w:lang w:eastAsia="ru-RU"/>
        </w:rPr>
        <w:t xml:space="preserve"> / За ред. А. В. </w:t>
      </w:r>
      <w:proofErr w:type="spellStart"/>
      <w:r w:rsidRPr="0052702A">
        <w:rPr>
          <w:rFonts w:ascii="Times New Roman" w:eastAsia="Times New Roman" w:hAnsi="Times New Roman" w:cs="Times New Roman"/>
          <w:sz w:val="24"/>
          <w:szCs w:val="24"/>
          <w:lang w:eastAsia="ru-RU"/>
        </w:rPr>
        <w:t>Шегди</w:t>
      </w:r>
      <w:proofErr w:type="spellEnd"/>
      <w:r w:rsidRPr="0052702A">
        <w:rPr>
          <w:rFonts w:ascii="Times New Roman" w:eastAsia="Times New Roman" w:hAnsi="Times New Roman" w:cs="Times New Roman"/>
          <w:sz w:val="24"/>
          <w:szCs w:val="24"/>
          <w:lang w:eastAsia="ru-RU"/>
        </w:rPr>
        <w:t xml:space="preserve">. К.: </w:t>
      </w:r>
      <w:proofErr w:type="spellStart"/>
      <w:r w:rsidRPr="0052702A">
        <w:rPr>
          <w:rFonts w:ascii="Times New Roman" w:eastAsia="Times New Roman" w:hAnsi="Times New Roman" w:cs="Times New Roman"/>
          <w:sz w:val="24"/>
          <w:szCs w:val="24"/>
          <w:lang w:eastAsia="ru-RU"/>
        </w:rPr>
        <w:t>Знання</w:t>
      </w:r>
      <w:proofErr w:type="spellEnd"/>
      <w:r w:rsidRPr="0052702A">
        <w:rPr>
          <w:rFonts w:ascii="Times New Roman" w:eastAsia="Times New Roman" w:hAnsi="Times New Roman" w:cs="Times New Roman"/>
          <w:sz w:val="24"/>
          <w:szCs w:val="24"/>
          <w:lang w:eastAsia="ru-RU"/>
        </w:rPr>
        <w:t>, 2005. 431 с.</w:t>
      </w:r>
    </w:p>
    <w:p w14:paraId="553EB366"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proofErr w:type="spellStart"/>
      <w:r w:rsidRPr="0052702A">
        <w:rPr>
          <w:rFonts w:ascii="Times New Roman" w:eastAsia="Times New Roman" w:hAnsi="Times New Roman" w:cs="Times New Roman"/>
          <w:sz w:val="24"/>
          <w:szCs w:val="24"/>
          <w:lang w:eastAsia="ru-RU"/>
        </w:rPr>
        <w:t>Економіка</w:t>
      </w:r>
      <w:proofErr w:type="spellEnd"/>
      <w:r w:rsidRPr="0052702A">
        <w:rPr>
          <w:rFonts w:ascii="Times New Roman" w:eastAsia="Times New Roman" w:hAnsi="Times New Roman" w:cs="Times New Roman"/>
          <w:sz w:val="24"/>
          <w:szCs w:val="24"/>
          <w:lang w:eastAsia="ru-RU"/>
        </w:rPr>
        <w:t xml:space="preserve"> </w:t>
      </w:r>
      <w:proofErr w:type="spellStart"/>
      <w:proofErr w:type="gramStart"/>
      <w:r w:rsidRPr="0052702A">
        <w:rPr>
          <w:rFonts w:ascii="Times New Roman" w:eastAsia="Times New Roman" w:hAnsi="Times New Roman" w:cs="Times New Roman"/>
          <w:sz w:val="24"/>
          <w:szCs w:val="24"/>
          <w:lang w:eastAsia="ru-RU"/>
        </w:rPr>
        <w:t>підприємства</w:t>
      </w:r>
      <w:proofErr w:type="spellEnd"/>
      <w:r w:rsidRPr="0052702A">
        <w:rPr>
          <w:rFonts w:ascii="Times New Roman" w:eastAsia="Times New Roman" w:hAnsi="Times New Roman" w:cs="Times New Roman"/>
          <w:sz w:val="24"/>
          <w:szCs w:val="24"/>
          <w:lang w:eastAsia="ru-RU"/>
        </w:rPr>
        <w:t xml:space="preserve"> :</w:t>
      </w:r>
      <w:proofErr w:type="gram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навч</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посібн</w:t>
      </w:r>
      <w:proofErr w:type="spellEnd"/>
      <w:r w:rsidRPr="0052702A">
        <w:rPr>
          <w:rFonts w:ascii="Times New Roman" w:eastAsia="Times New Roman" w:hAnsi="Times New Roman" w:cs="Times New Roman"/>
          <w:sz w:val="24"/>
          <w:szCs w:val="24"/>
          <w:lang w:eastAsia="ru-RU"/>
        </w:rPr>
        <w:t xml:space="preserve">. / за ред. А. В. </w:t>
      </w:r>
      <w:proofErr w:type="spellStart"/>
      <w:r w:rsidRPr="0052702A">
        <w:rPr>
          <w:rFonts w:ascii="Times New Roman" w:eastAsia="Times New Roman" w:hAnsi="Times New Roman" w:cs="Times New Roman"/>
          <w:sz w:val="24"/>
          <w:szCs w:val="24"/>
          <w:lang w:eastAsia="ru-RU"/>
        </w:rPr>
        <w:t>Калини</w:t>
      </w:r>
      <w:proofErr w:type="spellEnd"/>
      <w:r w:rsidRPr="0052702A">
        <w:rPr>
          <w:rFonts w:ascii="Times New Roman" w:eastAsia="Times New Roman" w:hAnsi="Times New Roman" w:cs="Times New Roman"/>
          <w:sz w:val="24"/>
          <w:szCs w:val="24"/>
          <w:lang w:eastAsia="ru-RU"/>
        </w:rPr>
        <w:t xml:space="preserve">.  </w:t>
      </w:r>
      <w:proofErr w:type="gramStart"/>
      <w:r w:rsidRPr="0052702A">
        <w:rPr>
          <w:rFonts w:ascii="Times New Roman" w:eastAsia="Times New Roman" w:hAnsi="Times New Roman" w:cs="Times New Roman"/>
          <w:sz w:val="24"/>
          <w:szCs w:val="24"/>
          <w:lang w:eastAsia="ru-RU"/>
        </w:rPr>
        <w:t>К. :</w:t>
      </w:r>
      <w:proofErr w:type="gram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Знання</w:t>
      </w:r>
      <w:proofErr w:type="spellEnd"/>
      <w:r w:rsidRPr="0052702A">
        <w:rPr>
          <w:rFonts w:ascii="Times New Roman" w:eastAsia="Times New Roman" w:hAnsi="Times New Roman" w:cs="Times New Roman"/>
          <w:sz w:val="24"/>
          <w:szCs w:val="24"/>
          <w:lang w:eastAsia="ru-RU"/>
        </w:rPr>
        <w:t xml:space="preserve">, 2007. 324 с. </w:t>
      </w:r>
    </w:p>
    <w:p w14:paraId="61753D13"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proofErr w:type="spellStart"/>
      <w:r w:rsidRPr="0052702A">
        <w:rPr>
          <w:rFonts w:ascii="Times New Roman" w:eastAsia="Times New Roman" w:hAnsi="Times New Roman" w:cs="Times New Roman"/>
          <w:sz w:val="24"/>
          <w:szCs w:val="24"/>
          <w:lang w:eastAsia="ru-RU"/>
        </w:rPr>
        <w:t>Економіка</w:t>
      </w:r>
      <w:proofErr w:type="spellEnd"/>
      <w:r w:rsidRPr="0052702A">
        <w:rPr>
          <w:rFonts w:ascii="Times New Roman" w:eastAsia="Times New Roman" w:hAnsi="Times New Roman" w:cs="Times New Roman"/>
          <w:sz w:val="24"/>
          <w:szCs w:val="24"/>
          <w:lang w:eastAsia="ru-RU"/>
        </w:rPr>
        <w:t xml:space="preserve"> </w:t>
      </w:r>
      <w:proofErr w:type="spellStart"/>
      <w:proofErr w:type="gramStart"/>
      <w:r w:rsidRPr="0052702A">
        <w:rPr>
          <w:rFonts w:ascii="Times New Roman" w:eastAsia="Times New Roman" w:hAnsi="Times New Roman" w:cs="Times New Roman"/>
          <w:sz w:val="24"/>
          <w:szCs w:val="24"/>
          <w:lang w:eastAsia="ru-RU"/>
        </w:rPr>
        <w:t>підприємства</w:t>
      </w:r>
      <w:proofErr w:type="spellEnd"/>
      <w:r w:rsidRPr="0052702A">
        <w:rPr>
          <w:rFonts w:ascii="Times New Roman" w:eastAsia="Times New Roman" w:hAnsi="Times New Roman" w:cs="Times New Roman"/>
          <w:sz w:val="24"/>
          <w:szCs w:val="24"/>
          <w:lang w:eastAsia="ru-RU"/>
        </w:rPr>
        <w:t xml:space="preserve"> :</w:t>
      </w:r>
      <w:proofErr w:type="gram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навч</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посібн</w:t>
      </w:r>
      <w:proofErr w:type="spellEnd"/>
      <w:r w:rsidRPr="0052702A">
        <w:rPr>
          <w:rFonts w:ascii="Times New Roman" w:eastAsia="Times New Roman" w:hAnsi="Times New Roman" w:cs="Times New Roman"/>
          <w:sz w:val="24"/>
          <w:szCs w:val="24"/>
          <w:lang w:eastAsia="ru-RU"/>
        </w:rPr>
        <w:t xml:space="preserve">. / за ред. В. І. </w:t>
      </w:r>
      <w:proofErr w:type="spellStart"/>
      <w:r w:rsidRPr="0052702A">
        <w:rPr>
          <w:rFonts w:ascii="Times New Roman" w:eastAsia="Times New Roman" w:hAnsi="Times New Roman" w:cs="Times New Roman"/>
          <w:sz w:val="24"/>
          <w:szCs w:val="24"/>
          <w:lang w:eastAsia="ru-RU"/>
        </w:rPr>
        <w:t>Мацибори</w:t>
      </w:r>
      <w:proofErr w:type="spellEnd"/>
      <w:r w:rsidRPr="0052702A">
        <w:rPr>
          <w:rFonts w:ascii="Times New Roman" w:eastAsia="Times New Roman" w:hAnsi="Times New Roman" w:cs="Times New Roman"/>
          <w:sz w:val="24"/>
          <w:szCs w:val="24"/>
          <w:lang w:eastAsia="ru-RU"/>
        </w:rPr>
        <w:t xml:space="preserve">. </w:t>
      </w:r>
      <w:proofErr w:type="gramStart"/>
      <w:r w:rsidRPr="0052702A">
        <w:rPr>
          <w:rFonts w:ascii="Times New Roman" w:eastAsia="Times New Roman" w:hAnsi="Times New Roman" w:cs="Times New Roman"/>
          <w:sz w:val="24"/>
          <w:szCs w:val="24"/>
          <w:lang w:eastAsia="ru-RU"/>
        </w:rPr>
        <w:t>К. :</w:t>
      </w:r>
      <w:proofErr w:type="gram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Каравела</w:t>
      </w:r>
      <w:proofErr w:type="spellEnd"/>
      <w:r w:rsidRPr="0052702A">
        <w:rPr>
          <w:rFonts w:ascii="Times New Roman" w:eastAsia="Times New Roman" w:hAnsi="Times New Roman" w:cs="Times New Roman"/>
          <w:sz w:val="24"/>
          <w:szCs w:val="24"/>
          <w:lang w:eastAsia="ru-RU"/>
        </w:rPr>
        <w:t xml:space="preserve">, 2008.  312 с. </w:t>
      </w:r>
    </w:p>
    <w:p w14:paraId="69B4E6C1"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proofErr w:type="spellStart"/>
      <w:r w:rsidRPr="0052702A">
        <w:rPr>
          <w:rFonts w:ascii="Times New Roman" w:eastAsia="Times New Roman" w:hAnsi="Times New Roman" w:cs="Times New Roman"/>
          <w:sz w:val="24"/>
          <w:szCs w:val="24"/>
          <w:lang w:eastAsia="ru-RU"/>
        </w:rPr>
        <w:t>Економіка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підприємства</w:t>
      </w:r>
      <w:proofErr w:type="spellEnd"/>
      <w:r w:rsidRPr="0052702A">
        <w:rPr>
          <w:rFonts w:ascii="Times New Roman" w:eastAsia="Times New Roman" w:hAnsi="Times New Roman" w:cs="Times New Roman"/>
          <w:sz w:val="24"/>
          <w:szCs w:val="24"/>
          <w:lang w:eastAsia="ru-RU"/>
        </w:rPr>
        <w:t xml:space="preserve"> / за ред. Н. Й. </w:t>
      </w:r>
      <w:proofErr w:type="spellStart"/>
      <w:r w:rsidRPr="0052702A">
        <w:rPr>
          <w:rFonts w:ascii="Times New Roman" w:eastAsia="Times New Roman" w:hAnsi="Times New Roman" w:cs="Times New Roman"/>
          <w:sz w:val="24"/>
          <w:szCs w:val="24"/>
          <w:lang w:eastAsia="ru-RU"/>
        </w:rPr>
        <w:t>Реверчук</w:t>
      </w:r>
      <w:proofErr w:type="spellEnd"/>
      <w:r w:rsidRPr="0052702A">
        <w:rPr>
          <w:rFonts w:ascii="Times New Roman" w:eastAsia="Times New Roman" w:hAnsi="Times New Roman" w:cs="Times New Roman"/>
          <w:sz w:val="24"/>
          <w:szCs w:val="24"/>
          <w:lang w:eastAsia="ru-RU"/>
        </w:rPr>
        <w:t xml:space="preserve">.  </w:t>
      </w:r>
      <w:proofErr w:type="gramStart"/>
      <w:r w:rsidRPr="0052702A">
        <w:rPr>
          <w:rFonts w:ascii="Times New Roman" w:eastAsia="Times New Roman" w:hAnsi="Times New Roman" w:cs="Times New Roman"/>
          <w:sz w:val="24"/>
          <w:szCs w:val="24"/>
          <w:lang w:eastAsia="ru-RU"/>
        </w:rPr>
        <w:t>К. :</w:t>
      </w:r>
      <w:proofErr w:type="gramEnd"/>
      <w:r w:rsidRPr="0052702A">
        <w:rPr>
          <w:rFonts w:ascii="Times New Roman" w:eastAsia="Times New Roman" w:hAnsi="Times New Roman" w:cs="Times New Roman"/>
          <w:sz w:val="24"/>
          <w:szCs w:val="24"/>
          <w:lang w:eastAsia="ru-RU"/>
        </w:rPr>
        <w:t xml:space="preserve"> УБС НБУ, 2007. 160 с. </w:t>
      </w:r>
    </w:p>
    <w:p w14:paraId="5C0566AF"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proofErr w:type="spellStart"/>
      <w:r w:rsidRPr="0052702A">
        <w:rPr>
          <w:rFonts w:ascii="Times New Roman" w:eastAsia="Times New Roman" w:hAnsi="Times New Roman" w:cs="Times New Roman"/>
          <w:sz w:val="24"/>
          <w:szCs w:val="24"/>
          <w:lang w:eastAsia="ru-RU"/>
        </w:rPr>
        <w:t>Економічний</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аналіз</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Навч</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посібник</w:t>
      </w:r>
      <w:proofErr w:type="spellEnd"/>
      <w:r w:rsidRPr="0052702A">
        <w:rPr>
          <w:rFonts w:ascii="Times New Roman" w:eastAsia="Times New Roman" w:hAnsi="Times New Roman" w:cs="Times New Roman"/>
          <w:sz w:val="24"/>
          <w:szCs w:val="24"/>
          <w:lang w:eastAsia="ru-RU"/>
        </w:rPr>
        <w:t xml:space="preserve"> / М. А. </w:t>
      </w:r>
      <w:proofErr w:type="spellStart"/>
      <w:r w:rsidRPr="0052702A">
        <w:rPr>
          <w:rFonts w:ascii="Times New Roman" w:eastAsia="Times New Roman" w:hAnsi="Times New Roman" w:cs="Times New Roman"/>
          <w:sz w:val="24"/>
          <w:szCs w:val="24"/>
          <w:lang w:eastAsia="ru-RU"/>
        </w:rPr>
        <w:t>Болюх</w:t>
      </w:r>
      <w:proofErr w:type="spellEnd"/>
      <w:r w:rsidRPr="0052702A">
        <w:rPr>
          <w:rFonts w:ascii="Times New Roman" w:eastAsia="Times New Roman" w:hAnsi="Times New Roman" w:cs="Times New Roman"/>
          <w:sz w:val="24"/>
          <w:szCs w:val="24"/>
          <w:lang w:eastAsia="ru-RU"/>
        </w:rPr>
        <w:t xml:space="preserve">, В. 3. </w:t>
      </w:r>
      <w:proofErr w:type="spellStart"/>
      <w:r w:rsidRPr="0052702A">
        <w:rPr>
          <w:rFonts w:ascii="Times New Roman" w:eastAsia="Times New Roman" w:hAnsi="Times New Roman" w:cs="Times New Roman"/>
          <w:sz w:val="24"/>
          <w:szCs w:val="24"/>
          <w:lang w:eastAsia="ru-RU"/>
        </w:rPr>
        <w:t>БурчевськиЙ</w:t>
      </w:r>
      <w:proofErr w:type="spellEnd"/>
      <w:r w:rsidRPr="0052702A">
        <w:rPr>
          <w:rFonts w:ascii="Times New Roman" w:eastAsia="Times New Roman" w:hAnsi="Times New Roman" w:cs="Times New Roman"/>
          <w:sz w:val="24"/>
          <w:szCs w:val="24"/>
          <w:lang w:eastAsia="ru-RU"/>
        </w:rPr>
        <w:t>, М. І. Горбаток</w:t>
      </w:r>
      <w:proofErr w:type="gramStart"/>
      <w:r w:rsidRPr="0052702A">
        <w:rPr>
          <w:rFonts w:ascii="Times New Roman" w:eastAsia="Times New Roman" w:hAnsi="Times New Roman" w:cs="Times New Roman"/>
          <w:sz w:val="24"/>
          <w:szCs w:val="24"/>
          <w:lang w:eastAsia="ru-RU"/>
        </w:rPr>
        <w:t>; За</w:t>
      </w:r>
      <w:proofErr w:type="gramEnd"/>
      <w:r w:rsidRPr="0052702A">
        <w:rPr>
          <w:rFonts w:ascii="Times New Roman" w:eastAsia="Times New Roman" w:hAnsi="Times New Roman" w:cs="Times New Roman"/>
          <w:sz w:val="24"/>
          <w:szCs w:val="24"/>
          <w:lang w:eastAsia="ru-RU"/>
        </w:rPr>
        <w:t xml:space="preserve"> ред. акад. НАНУ, проф. Чумаченка М. Г. К.: КНЕУ, 2001. 540 с.</w:t>
      </w:r>
    </w:p>
    <w:p w14:paraId="564128FB"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proofErr w:type="spellStart"/>
      <w:r w:rsidRPr="0052702A">
        <w:rPr>
          <w:rFonts w:ascii="Times New Roman" w:eastAsia="Times New Roman" w:hAnsi="Times New Roman" w:cs="Times New Roman"/>
          <w:sz w:val="24"/>
          <w:szCs w:val="24"/>
          <w:lang w:eastAsia="ru-RU"/>
        </w:rPr>
        <w:t>Завіновська</w:t>
      </w:r>
      <w:proofErr w:type="spellEnd"/>
      <w:r w:rsidRPr="0052702A">
        <w:rPr>
          <w:rFonts w:ascii="Times New Roman" w:eastAsia="Times New Roman" w:hAnsi="Times New Roman" w:cs="Times New Roman"/>
          <w:sz w:val="24"/>
          <w:szCs w:val="24"/>
          <w:lang w:eastAsia="ru-RU"/>
        </w:rPr>
        <w:t xml:space="preserve"> Г.Т. </w:t>
      </w:r>
      <w:proofErr w:type="spellStart"/>
      <w:r w:rsidRPr="0052702A">
        <w:rPr>
          <w:rFonts w:ascii="Times New Roman" w:eastAsia="Times New Roman" w:hAnsi="Times New Roman" w:cs="Times New Roman"/>
          <w:sz w:val="24"/>
          <w:szCs w:val="24"/>
          <w:lang w:eastAsia="ru-RU"/>
        </w:rPr>
        <w:t>Економіка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праці</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Навч</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посібник</w:t>
      </w:r>
      <w:proofErr w:type="spellEnd"/>
      <w:r w:rsidRPr="0052702A">
        <w:rPr>
          <w:rFonts w:ascii="Times New Roman" w:eastAsia="Times New Roman" w:hAnsi="Times New Roman" w:cs="Times New Roman"/>
          <w:sz w:val="24"/>
          <w:szCs w:val="24"/>
          <w:lang w:eastAsia="ru-RU"/>
        </w:rPr>
        <w:t>. К.: КНЕУ, 2003. 300 с.</w:t>
      </w:r>
    </w:p>
    <w:p w14:paraId="1CCE041F"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hyperlink r:id="rId16" w:history="1">
        <w:r w:rsidRPr="0052702A">
          <w:rPr>
            <w:rFonts w:ascii="Times New Roman" w:eastAsia="Times New Roman" w:hAnsi="Times New Roman" w:cs="Times New Roman"/>
            <w:sz w:val="24"/>
            <w:szCs w:val="24"/>
            <w:lang w:eastAsia="ru-RU"/>
          </w:rPr>
          <w:t xml:space="preserve">Ковальчук І.В. </w:t>
        </w:r>
        <w:proofErr w:type="spellStart"/>
        <w:r w:rsidRPr="0052702A">
          <w:rPr>
            <w:rFonts w:ascii="Times New Roman" w:eastAsia="Times New Roman" w:hAnsi="Times New Roman" w:cs="Times New Roman"/>
            <w:sz w:val="24"/>
            <w:szCs w:val="24"/>
            <w:lang w:eastAsia="ru-RU"/>
          </w:rPr>
          <w:t>Економіка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підприємства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навч</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посібник</w:t>
        </w:r>
        <w:proofErr w:type="spellEnd"/>
        <w:r w:rsidRPr="0052702A">
          <w:rPr>
            <w:rFonts w:ascii="Times New Roman" w:eastAsia="Times New Roman" w:hAnsi="Times New Roman" w:cs="Times New Roman"/>
            <w:sz w:val="24"/>
            <w:szCs w:val="24"/>
            <w:lang w:eastAsia="ru-RU"/>
          </w:rPr>
          <w:t xml:space="preserve">. </w:t>
        </w:r>
        <w:proofErr w:type="gramStart"/>
        <w:r w:rsidRPr="0052702A">
          <w:rPr>
            <w:rFonts w:ascii="Times New Roman" w:eastAsia="Times New Roman" w:hAnsi="Times New Roman" w:cs="Times New Roman"/>
            <w:sz w:val="24"/>
            <w:szCs w:val="24"/>
            <w:lang w:eastAsia="ru-RU"/>
          </w:rPr>
          <w:t>К. :</w:t>
        </w:r>
        <w:proofErr w:type="gram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Знання</w:t>
        </w:r>
        <w:proofErr w:type="spellEnd"/>
        <w:r w:rsidRPr="0052702A">
          <w:rPr>
            <w:rFonts w:ascii="Times New Roman" w:eastAsia="Times New Roman" w:hAnsi="Times New Roman" w:cs="Times New Roman"/>
            <w:sz w:val="24"/>
            <w:szCs w:val="24"/>
            <w:lang w:eastAsia="ru-RU"/>
          </w:rPr>
          <w:t>, 2008. 679 с.</w:t>
        </w:r>
      </w:hyperlink>
    </w:p>
    <w:p w14:paraId="2680D20F"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proofErr w:type="spellStart"/>
      <w:r w:rsidRPr="0052702A">
        <w:rPr>
          <w:rFonts w:ascii="Times New Roman" w:eastAsia="Times New Roman" w:hAnsi="Times New Roman" w:cs="Times New Roman"/>
          <w:sz w:val="24"/>
          <w:szCs w:val="24"/>
          <w:lang w:eastAsia="ru-RU"/>
        </w:rPr>
        <w:t>Крушельницька</w:t>
      </w:r>
      <w:proofErr w:type="spellEnd"/>
      <w:r w:rsidRPr="0052702A">
        <w:rPr>
          <w:rFonts w:ascii="Times New Roman" w:eastAsia="Times New Roman" w:hAnsi="Times New Roman" w:cs="Times New Roman"/>
          <w:sz w:val="24"/>
          <w:szCs w:val="24"/>
          <w:lang w:eastAsia="ru-RU"/>
        </w:rPr>
        <w:t xml:space="preserve"> О.В., Мельничук </w:t>
      </w:r>
      <w:proofErr w:type="spellStart"/>
      <w:proofErr w:type="gramStart"/>
      <w:r w:rsidRPr="0052702A">
        <w:rPr>
          <w:rFonts w:ascii="Times New Roman" w:eastAsia="Times New Roman" w:hAnsi="Times New Roman" w:cs="Times New Roman"/>
          <w:sz w:val="24"/>
          <w:szCs w:val="24"/>
          <w:lang w:eastAsia="ru-RU"/>
        </w:rPr>
        <w:t>Д.П</w:t>
      </w:r>
      <w:proofErr w:type="gramEnd"/>
      <w:r w:rsidRPr="0052702A">
        <w:rPr>
          <w:rFonts w:ascii="Times New Roman" w:eastAsia="Times New Roman" w:hAnsi="Times New Roman" w:cs="Times New Roman"/>
          <w:sz w:val="24"/>
          <w:szCs w:val="24"/>
          <w:lang w:eastAsia="ru-RU"/>
        </w:rPr>
        <w:t>.Управління</w:t>
      </w:r>
      <w:proofErr w:type="spellEnd"/>
      <w:r w:rsidRPr="0052702A">
        <w:rPr>
          <w:rFonts w:ascii="Times New Roman" w:eastAsia="Times New Roman" w:hAnsi="Times New Roman" w:cs="Times New Roman"/>
          <w:sz w:val="24"/>
          <w:szCs w:val="24"/>
          <w:lang w:eastAsia="ru-RU"/>
        </w:rPr>
        <w:t xml:space="preserve"> персоналом: </w:t>
      </w:r>
      <w:proofErr w:type="spellStart"/>
      <w:r w:rsidRPr="0052702A">
        <w:rPr>
          <w:rFonts w:ascii="Times New Roman" w:eastAsia="Times New Roman" w:hAnsi="Times New Roman" w:cs="Times New Roman"/>
          <w:sz w:val="24"/>
          <w:szCs w:val="24"/>
          <w:lang w:eastAsia="ru-RU"/>
        </w:rPr>
        <w:t>Навч</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посібник</w:t>
      </w:r>
      <w:proofErr w:type="spellEnd"/>
      <w:r w:rsidRPr="0052702A">
        <w:rPr>
          <w:rFonts w:ascii="Times New Roman" w:eastAsia="Times New Roman" w:hAnsi="Times New Roman" w:cs="Times New Roman"/>
          <w:sz w:val="24"/>
          <w:szCs w:val="24"/>
          <w:lang w:eastAsia="ru-RU"/>
        </w:rPr>
        <w:t>. К.: Кондор, 2003. 296 с.</w:t>
      </w:r>
    </w:p>
    <w:p w14:paraId="37075727"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r w:rsidRPr="0052702A">
        <w:rPr>
          <w:rFonts w:ascii="Times New Roman" w:eastAsia="Times New Roman" w:hAnsi="Times New Roman" w:cs="Times New Roman"/>
          <w:sz w:val="24"/>
          <w:szCs w:val="24"/>
          <w:lang w:eastAsia="ru-RU"/>
        </w:rPr>
        <w:t xml:space="preserve">Кузнецова Н.М. </w:t>
      </w:r>
      <w:proofErr w:type="spellStart"/>
      <w:r w:rsidRPr="0052702A">
        <w:rPr>
          <w:rFonts w:ascii="Times New Roman" w:eastAsia="Times New Roman" w:hAnsi="Times New Roman" w:cs="Times New Roman"/>
          <w:sz w:val="24"/>
          <w:szCs w:val="24"/>
          <w:lang w:eastAsia="ru-RU"/>
        </w:rPr>
        <w:t>Основи</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економіки</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готельного</w:t>
      </w:r>
      <w:proofErr w:type="spellEnd"/>
      <w:r w:rsidRPr="0052702A">
        <w:rPr>
          <w:rFonts w:ascii="Times New Roman" w:eastAsia="Times New Roman" w:hAnsi="Times New Roman" w:cs="Times New Roman"/>
          <w:sz w:val="24"/>
          <w:szCs w:val="24"/>
          <w:lang w:eastAsia="ru-RU"/>
        </w:rPr>
        <w:t xml:space="preserve"> та ресторанного </w:t>
      </w:r>
      <w:proofErr w:type="spellStart"/>
      <w:r w:rsidRPr="0052702A">
        <w:rPr>
          <w:rFonts w:ascii="Times New Roman" w:eastAsia="Times New Roman" w:hAnsi="Times New Roman" w:cs="Times New Roman"/>
          <w:sz w:val="24"/>
          <w:szCs w:val="24"/>
          <w:lang w:eastAsia="ru-RU"/>
        </w:rPr>
        <w:t>господарства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Навч</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посібник</w:t>
      </w:r>
      <w:proofErr w:type="spellEnd"/>
      <w:r w:rsidRPr="0052702A">
        <w:rPr>
          <w:rFonts w:ascii="Times New Roman" w:eastAsia="Times New Roman" w:hAnsi="Times New Roman" w:cs="Times New Roman"/>
          <w:sz w:val="24"/>
          <w:szCs w:val="24"/>
          <w:lang w:eastAsia="ru-RU"/>
        </w:rPr>
        <w:t>. К., 1997. 174 с.</w:t>
      </w:r>
    </w:p>
    <w:p w14:paraId="2FA73482"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proofErr w:type="spellStart"/>
      <w:r w:rsidRPr="0052702A">
        <w:rPr>
          <w:rFonts w:ascii="Times New Roman" w:eastAsia="Times New Roman" w:hAnsi="Times New Roman" w:cs="Times New Roman"/>
          <w:sz w:val="24"/>
          <w:szCs w:val="24"/>
          <w:lang w:eastAsia="ru-RU"/>
        </w:rPr>
        <w:t>Кулішов</w:t>
      </w:r>
      <w:proofErr w:type="spellEnd"/>
      <w:r w:rsidRPr="0052702A">
        <w:rPr>
          <w:rFonts w:ascii="Times New Roman" w:eastAsia="Times New Roman" w:hAnsi="Times New Roman" w:cs="Times New Roman"/>
          <w:sz w:val="24"/>
          <w:szCs w:val="24"/>
          <w:lang w:eastAsia="ru-RU"/>
        </w:rPr>
        <w:t xml:space="preserve"> В.В. </w:t>
      </w:r>
      <w:proofErr w:type="spellStart"/>
      <w:r w:rsidRPr="0052702A">
        <w:rPr>
          <w:rFonts w:ascii="Times New Roman" w:eastAsia="Times New Roman" w:hAnsi="Times New Roman" w:cs="Times New Roman"/>
          <w:sz w:val="24"/>
          <w:szCs w:val="24"/>
          <w:lang w:eastAsia="ru-RU"/>
        </w:rPr>
        <w:t>Економіка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підприємства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теорія</w:t>
      </w:r>
      <w:proofErr w:type="spellEnd"/>
      <w:r w:rsidRPr="0052702A">
        <w:rPr>
          <w:rFonts w:ascii="Times New Roman" w:eastAsia="Times New Roman" w:hAnsi="Times New Roman" w:cs="Times New Roman"/>
          <w:sz w:val="24"/>
          <w:szCs w:val="24"/>
          <w:lang w:eastAsia="ru-RU"/>
        </w:rPr>
        <w:t xml:space="preserve"> і практика: </w:t>
      </w:r>
      <w:proofErr w:type="spellStart"/>
      <w:r w:rsidRPr="0052702A">
        <w:rPr>
          <w:rFonts w:ascii="Times New Roman" w:eastAsia="Times New Roman" w:hAnsi="Times New Roman" w:cs="Times New Roman"/>
          <w:sz w:val="24"/>
          <w:szCs w:val="24"/>
          <w:lang w:eastAsia="ru-RU"/>
        </w:rPr>
        <w:t>Навч</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посібник</w:t>
      </w:r>
      <w:proofErr w:type="spellEnd"/>
      <w:r w:rsidRPr="0052702A">
        <w:rPr>
          <w:rFonts w:ascii="Times New Roman" w:eastAsia="Times New Roman" w:hAnsi="Times New Roman" w:cs="Times New Roman"/>
          <w:sz w:val="24"/>
          <w:szCs w:val="24"/>
          <w:lang w:eastAsia="ru-RU"/>
        </w:rPr>
        <w:t xml:space="preserve">. К.: </w:t>
      </w:r>
      <w:proofErr w:type="spellStart"/>
      <w:r w:rsidRPr="0052702A">
        <w:rPr>
          <w:rFonts w:ascii="Times New Roman" w:eastAsia="Times New Roman" w:hAnsi="Times New Roman" w:cs="Times New Roman"/>
          <w:sz w:val="24"/>
          <w:szCs w:val="24"/>
          <w:lang w:eastAsia="ru-RU"/>
        </w:rPr>
        <w:t>Ніка</w:t>
      </w:r>
      <w:proofErr w:type="spellEnd"/>
      <w:r w:rsidRPr="0052702A">
        <w:rPr>
          <w:rFonts w:ascii="Times New Roman" w:eastAsia="Times New Roman" w:hAnsi="Times New Roman" w:cs="Times New Roman"/>
          <w:sz w:val="24"/>
          <w:szCs w:val="24"/>
          <w:lang w:eastAsia="ru-RU"/>
        </w:rPr>
        <w:t>-Центр, 2002. 216 с</w:t>
      </w:r>
    </w:p>
    <w:p w14:paraId="3C9621B0"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proofErr w:type="spellStart"/>
      <w:r w:rsidRPr="0052702A">
        <w:rPr>
          <w:rFonts w:ascii="Times New Roman" w:eastAsia="Times New Roman" w:hAnsi="Times New Roman" w:cs="Times New Roman"/>
          <w:sz w:val="24"/>
          <w:szCs w:val="24"/>
          <w:lang w:eastAsia="ru-RU"/>
        </w:rPr>
        <w:t>Малий</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бізнес</w:t>
      </w:r>
      <w:proofErr w:type="spellEnd"/>
      <w:r w:rsidRPr="0052702A">
        <w:rPr>
          <w:rFonts w:ascii="Times New Roman" w:eastAsia="Times New Roman" w:hAnsi="Times New Roman" w:cs="Times New Roman"/>
          <w:sz w:val="24"/>
          <w:szCs w:val="24"/>
          <w:lang w:eastAsia="ru-RU"/>
        </w:rPr>
        <w:t xml:space="preserve"> та </w:t>
      </w:r>
      <w:proofErr w:type="spellStart"/>
      <w:r w:rsidRPr="0052702A">
        <w:rPr>
          <w:rFonts w:ascii="Times New Roman" w:eastAsia="Times New Roman" w:hAnsi="Times New Roman" w:cs="Times New Roman"/>
          <w:sz w:val="24"/>
          <w:szCs w:val="24"/>
          <w:lang w:eastAsia="ru-RU"/>
        </w:rPr>
        <w:t>підприємництво</w:t>
      </w:r>
      <w:proofErr w:type="spellEnd"/>
      <w:r w:rsidRPr="0052702A">
        <w:rPr>
          <w:rFonts w:ascii="Times New Roman" w:eastAsia="Times New Roman" w:hAnsi="Times New Roman" w:cs="Times New Roman"/>
          <w:sz w:val="24"/>
          <w:szCs w:val="24"/>
          <w:lang w:eastAsia="ru-RU"/>
        </w:rPr>
        <w:t xml:space="preserve"> в </w:t>
      </w:r>
      <w:proofErr w:type="spellStart"/>
      <w:r w:rsidRPr="0052702A">
        <w:rPr>
          <w:rFonts w:ascii="Times New Roman" w:eastAsia="Times New Roman" w:hAnsi="Times New Roman" w:cs="Times New Roman"/>
          <w:sz w:val="24"/>
          <w:szCs w:val="24"/>
          <w:lang w:eastAsia="ru-RU"/>
        </w:rPr>
        <w:t>ринкових</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умовах</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господарювання</w:t>
      </w:r>
      <w:proofErr w:type="spellEnd"/>
      <w:r w:rsidRPr="0052702A">
        <w:rPr>
          <w:rFonts w:ascii="Times New Roman" w:eastAsia="Times New Roman" w:hAnsi="Times New Roman" w:cs="Times New Roman"/>
          <w:sz w:val="24"/>
          <w:szCs w:val="24"/>
          <w:lang w:eastAsia="ru-RU"/>
        </w:rPr>
        <w:t xml:space="preserve"> / за ред. Л. І. </w:t>
      </w:r>
      <w:proofErr w:type="spellStart"/>
      <w:r w:rsidRPr="0052702A">
        <w:rPr>
          <w:rFonts w:ascii="Times New Roman" w:eastAsia="Times New Roman" w:hAnsi="Times New Roman" w:cs="Times New Roman"/>
          <w:sz w:val="24"/>
          <w:szCs w:val="24"/>
          <w:lang w:eastAsia="ru-RU"/>
        </w:rPr>
        <w:t>Вороніної</w:t>
      </w:r>
      <w:proofErr w:type="spellEnd"/>
      <w:r w:rsidRPr="0052702A">
        <w:rPr>
          <w:rFonts w:ascii="Times New Roman" w:eastAsia="Times New Roman" w:hAnsi="Times New Roman" w:cs="Times New Roman"/>
          <w:sz w:val="24"/>
          <w:szCs w:val="24"/>
          <w:lang w:eastAsia="ru-RU"/>
        </w:rPr>
        <w:t xml:space="preserve">. </w:t>
      </w:r>
      <w:proofErr w:type="gramStart"/>
      <w:r w:rsidRPr="0052702A">
        <w:rPr>
          <w:rFonts w:ascii="Times New Roman" w:eastAsia="Times New Roman" w:hAnsi="Times New Roman" w:cs="Times New Roman"/>
          <w:sz w:val="24"/>
          <w:szCs w:val="24"/>
          <w:lang w:eastAsia="ru-RU"/>
        </w:rPr>
        <w:t>К. :</w:t>
      </w:r>
      <w:proofErr w:type="gramEnd"/>
      <w:r w:rsidRPr="0052702A">
        <w:rPr>
          <w:rFonts w:ascii="Times New Roman" w:eastAsia="Times New Roman" w:hAnsi="Times New Roman" w:cs="Times New Roman"/>
          <w:sz w:val="24"/>
          <w:szCs w:val="24"/>
          <w:lang w:eastAsia="ru-RU"/>
        </w:rPr>
        <w:t xml:space="preserve"> Вид. </w:t>
      </w:r>
      <w:proofErr w:type="spellStart"/>
      <w:r w:rsidRPr="0052702A">
        <w:rPr>
          <w:rFonts w:ascii="Times New Roman" w:eastAsia="Times New Roman" w:hAnsi="Times New Roman" w:cs="Times New Roman"/>
          <w:sz w:val="24"/>
          <w:szCs w:val="24"/>
          <w:lang w:eastAsia="ru-RU"/>
        </w:rPr>
        <w:t>Європ</w:t>
      </w:r>
      <w:proofErr w:type="spellEnd"/>
      <w:r w:rsidRPr="0052702A">
        <w:rPr>
          <w:rFonts w:ascii="Times New Roman" w:eastAsia="Times New Roman" w:hAnsi="Times New Roman" w:cs="Times New Roman"/>
          <w:sz w:val="24"/>
          <w:szCs w:val="24"/>
          <w:lang w:eastAsia="ru-RU"/>
        </w:rPr>
        <w:t>. Ун-ту, 2002. 308 с.</w:t>
      </w:r>
    </w:p>
    <w:p w14:paraId="66973B32"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proofErr w:type="spellStart"/>
      <w:r w:rsidRPr="0052702A">
        <w:rPr>
          <w:rFonts w:ascii="Times New Roman" w:eastAsia="Times New Roman" w:hAnsi="Times New Roman" w:cs="Times New Roman"/>
          <w:sz w:val="24"/>
          <w:szCs w:val="24"/>
          <w:lang w:eastAsia="ru-RU"/>
        </w:rPr>
        <w:t>Мальська</w:t>
      </w:r>
      <w:proofErr w:type="spellEnd"/>
      <w:r w:rsidRPr="0052702A">
        <w:rPr>
          <w:rFonts w:ascii="Times New Roman" w:eastAsia="Times New Roman" w:hAnsi="Times New Roman" w:cs="Times New Roman"/>
          <w:sz w:val="24"/>
          <w:szCs w:val="24"/>
          <w:lang w:eastAsia="ru-RU"/>
        </w:rPr>
        <w:t xml:space="preserve"> М. П. </w:t>
      </w:r>
      <w:proofErr w:type="spellStart"/>
      <w:r w:rsidRPr="0052702A">
        <w:rPr>
          <w:rFonts w:ascii="Times New Roman" w:eastAsia="Times New Roman" w:hAnsi="Times New Roman" w:cs="Times New Roman"/>
          <w:sz w:val="24"/>
          <w:szCs w:val="24"/>
          <w:lang w:eastAsia="ru-RU"/>
        </w:rPr>
        <w:t>Туристичний</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бізнес</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теорія</w:t>
      </w:r>
      <w:proofErr w:type="spellEnd"/>
      <w:r w:rsidRPr="0052702A">
        <w:rPr>
          <w:rFonts w:ascii="Times New Roman" w:eastAsia="Times New Roman" w:hAnsi="Times New Roman" w:cs="Times New Roman"/>
          <w:sz w:val="24"/>
          <w:szCs w:val="24"/>
          <w:lang w:eastAsia="ru-RU"/>
        </w:rPr>
        <w:t xml:space="preserve"> та практика: </w:t>
      </w:r>
      <w:proofErr w:type="spellStart"/>
      <w:r w:rsidRPr="0052702A">
        <w:rPr>
          <w:rFonts w:ascii="Times New Roman" w:eastAsia="Times New Roman" w:hAnsi="Times New Roman" w:cs="Times New Roman"/>
          <w:sz w:val="24"/>
          <w:szCs w:val="24"/>
          <w:lang w:eastAsia="ru-RU"/>
        </w:rPr>
        <w:t>підручник</w:t>
      </w:r>
      <w:proofErr w:type="spellEnd"/>
      <w:r w:rsidRPr="0052702A">
        <w:rPr>
          <w:rFonts w:ascii="Times New Roman" w:eastAsia="Times New Roman" w:hAnsi="Times New Roman" w:cs="Times New Roman"/>
          <w:sz w:val="24"/>
          <w:szCs w:val="24"/>
          <w:lang w:eastAsia="ru-RU"/>
        </w:rPr>
        <w:t xml:space="preserve">. 2-ге вид. </w:t>
      </w:r>
      <w:proofErr w:type="spellStart"/>
      <w:r w:rsidRPr="0052702A">
        <w:rPr>
          <w:rFonts w:ascii="Times New Roman" w:eastAsia="Times New Roman" w:hAnsi="Times New Roman" w:cs="Times New Roman"/>
          <w:sz w:val="24"/>
          <w:szCs w:val="24"/>
          <w:lang w:eastAsia="ru-RU"/>
        </w:rPr>
        <w:t>перероб</w:t>
      </w:r>
      <w:proofErr w:type="spellEnd"/>
      <w:r w:rsidRPr="0052702A">
        <w:rPr>
          <w:rFonts w:ascii="Times New Roman" w:eastAsia="Times New Roman" w:hAnsi="Times New Roman" w:cs="Times New Roman"/>
          <w:sz w:val="24"/>
          <w:szCs w:val="24"/>
          <w:lang w:eastAsia="ru-RU"/>
        </w:rPr>
        <w:t xml:space="preserve">. та доп. / М. П. </w:t>
      </w:r>
      <w:proofErr w:type="spellStart"/>
      <w:r w:rsidRPr="0052702A">
        <w:rPr>
          <w:rFonts w:ascii="Times New Roman" w:eastAsia="Times New Roman" w:hAnsi="Times New Roman" w:cs="Times New Roman"/>
          <w:sz w:val="24"/>
          <w:szCs w:val="24"/>
          <w:lang w:eastAsia="ru-RU"/>
        </w:rPr>
        <w:t>Мальська</w:t>
      </w:r>
      <w:proofErr w:type="spellEnd"/>
      <w:r w:rsidRPr="0052702A">
        <w:rPr>
          <w:rFonts w:ascii="Times New Roman" w:eastAsia="Times New Roman" w:hAnsi="Times New Roman" w:cs="Times New Roman"/>
          <w:sz w:val="24"/>
          <w:szCs w:val="24"/>
          <w:lang w:eastAsia="ru-RU"/>
        </w:rPr>
        <w:t xml:space="preserve">, В. В. Худо. К: Центр </w:t>
      </w:r>
      <w:proofErr w:type="spellStart"/>
      <w:r w:rsidRPr="0052702A">
        <w:rPr>
          <w:rFonts w:ascii="Times New Roman" w:eastAsia="Times New Roman" w:hAnsi="Times New Roman" w:cs="Times New Roman"/>
          <w:sz w:val="24"/>
          <w:szCs w:val="24"/>
          <w:lang w:eastAsia="ru-RU"/>
        </w:rPr>
        <w:t>учбової</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літератури</w:t>
      </w:r>
      <w:proofErr w:type="spellEnd"/>
      <w:r w:rsidRPr="0052702A">
        <w:rPr>
          <w:rFonts w:ascii="Times New Roman" w:eastAsia="Times New Roman" w:hAnsi="Times New Roman" w:cs="Times New Roman"/>
          <w:sz w:val="24"/>
          <w:szCs w:val="24"/>
          <w:lang w:eastAsia="ru-RU"/>
        </w:rPr>
        <w:t>, 2012. 368 с.</w:t>
      </w:r>
    </w:p>
    <w:p w14:paraId="52C6DA55"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i/>
          <w:iCs/>
          <w:sz w:val="24"/>
          <w:szCs w:val="24"/>
          <w:lang w:eastAsia="ru-RU"/>
        </w:rPr>
      </w:pPr>
      <w:proofErr w:type="spellStart"/>
      <w:r w:rsidRPr="0052702A">
        <w:rPr>
          <w:rFonts w:ascii="Times New Roman" w:eastAsia="Times New Roman" w:hAnsi="Times New Roman" w:cs="Times New Roman"/>
          <w:iCs/>
          <w:sz w:val="24"/>
          <w:szCs w:val="24"/>
          <w:lang w:eastAsia="ru-RU"/>
        </w:rPr>
        <w:t>Мальська</w:t>
      </w:r>
      <w:proofErr w:type="spellEnd"/>
      <w:r w:rsidRPr="0052702A">
        <w:rPr>
          <w:rFonts w:ascii="Times New Roman" w:eastAsia="Times New Roman" w:hAnsi="Times New Roman" w:cs="Times New Roman"/>
          <w:iCs/>
          <w:sz w:val="24"/>
          <w:szCs w:val="24"/>
          <w:lang w:eastAsia="ru-RU"/>
        </w:rPr>
        <w:t xml:space="preserve"> М. П. </w:t>
      </w:r>
      <w:proofErr w:type="spellStart"/>
      <w:r w:rsidRPr="0052702A">
        <w:rPr>
          <w:rFonts w:ascii="Times New Roman" w:eastAsia="Times New Roman" w:hAnsi="Times New Roman" w:cs="Times New Roman"/>
          <w:iCs/>
          <w:sz w:val="24"/>
          <w:szCs w:val="24"/>
          <w:lang w:eastAsia="ru-RU"/>
        </w:rPr>
        <w:t>Економіка</w:t>
      </w:r>
      <w:proofErr w:type="spellEnd"/>
      <w:r w:rsidRPr="0052702A">
        <w:rPr>
          <w:rFonts w:ascii="Times New Roman" w:eastAsia="Times New Roman" w:hAnsi="Times New Roman" w:cs="Times New Roman"/>
          <w:iCs/>
          <w:sz w:val="24"/>
          <w:szCs w:val="24"/>
          <w:lang w:eastAsia="ru-RU"/>
        </w:rPr>
        <w:t xml:space="preserve"> туризму: </w:t>
      </w:r>
      <w:proofErr w:type="spellStart"/>
      <w:r w:rsidRPr="0052702A">
        <w:rPr>
          <w:rFonts w:ascii="Times New Roman" w:eastAsia="Times New Roman" w:hAnsi="Times New Roman" w:cs="Times New Roman"/>
          <w:iCs/>
          <w:sz w:val="24"/>
          <w:szCs w:val="24"/>
          <w:lang w:eastAsia="ru-RU"/>
        </w:rPr>
        <w:t>теорія</w:t>
      </w:r>
      <w:proofErr w:type="spellEnd"/>
      <w:r w:rsidRPr="0052702A">
        <w:rPr>
          <w:rFonts w:ascii="Times New Roman" w:eastAsia="Times New Roman" w:hAnsi="Times New Roman" w:cs="Times New Roman"/>
          <w:iCs/>
          <w:sz w:val="24"/>
          <w:szCs w:val="24"/>
          <w:lang w:eastAsia="ru-RU"/>
        </w:rPr>
        <w:t xml:space="preserve"> та практика: </w:t>
      </w:r>
      <w:proofErr w:type="spellStart"/>
      <w:r w:rsidRPr="0052702A">
        <w:rPr>
          <w:rFonts w:ascii="Times New Roman" w:eastAsia="Times New Roman" w:hAnsi="Times New Roman" w:cs="Times New Roman"/>
          <w:iCs/>
          <w:sz w:val="24"/>
          <w:szCs w:val="24"/>
          <w:lang w:eastAsia="ru-RU"/>
        </w:rPr>
        <w:t>підручник</w:t>
      </w:r>
      <w:proofErr w:type="spellEnd"/>
      <w:r w:rsidRPr="0052702A">
        <w:rPr>
          <w:rFonts w:ascii="Times New Roman" w:eastAsia="Times New Roman" w:hAnsi="Times New Roman" w:cs="Times New Roman"/>
          <w:iCs/>
          <w:sz w:val="24"/>
          <w:szCs w:val="24"/>
          <w:lang w:eastAsia="ru-RU"/>
        </w:rPr>
        <w:t xml:space="preserve">. / М. П. </w:t>
      </w:r>
      <w:proofErr w:type="spellStart"/>
      <w:r w:rsidRPr="0052702A">
        <w:rPr>
          <w:rFonts w:ascii="Times New Roman" w:eastAsia="Times New Roman" w:hAnsi="Times New Roman" w:cs="Times New Roman"/>
          <w:iCs/>
          <w:sz w:val="24"/>
          <w:szCs w:val="24"/>
          <w:lang w:eastAsia="ru-RU"/>
        </w:rPr>
        <w:t>Мальська</w:t>
      </w:r>
      <w:proofErr w:type="spellEnd"/>
      <w:r w:rsidRPr="0052702A">
        <w:rPr>
          <w:rFonts w:ascii="Times New Roman" w:eastAsia="Times New Roman" w:hAnsi="Times New Roman" w:cs="Times New Roman"/>
          <w:iCs/>
          <w:sz w:val="24"/>
          <w:szCs w:val="24"/>
          <w:lang w:eastAsia="ru-RU"/>
        </w:rPr>
        <w:t xml:space="preserve">, М. Й. </w:t>
      </w:r>
      <w:proofErr w:type="spellStart"/>
      <w:r w:rsidRPr="0052702A">
        <w:rPr>
          <w:rFonts w:ascii="Times New Roman" w:eastAsia="Times New Roman" w:hAnsi="Times New Roman" w:cs="Times New Roman"/>
          <w:iCs/>
          <w:sz w:val="24"/>
          <w:szCs w:val="24"/>
          <w:lang w:eastAsia="ru-RU"/>
        </w:rPr>
        <w:t>Рутинський</w:t>
      </w:r>
      <w:proofErr w:type="spellEnd"/>
      <w:r w:rsidRPr="0052702A">
        <w:rPr>
          <w:rFonts w:ascii="Times New Roman" w:eastAsia="Times New Roman" w:hAnsi="Times New Roman" w:cs="Times New Roman"/>
          <w:iCs/>
          <w:sz w:val="24"/>
          <w:szCs w:val="24"/>
          <w:lang w:eastAsia="ru-RU"/>
        </w:rPr>
        <w:t xml:space="preserve">, С. В. </w:t>
      </w:r>
      <w:proofErr w:type="spellStart"/>
      <w:r w:rsidRPr="0052702A">
        <w:rPr>
          <w:rFonts w:ascii="Times New Roman" w:eastAsia="Times New Roman" w:hAnsi="Times New Roman" w:cs="Times New Roman"/>
          <w:iCs/>
          <w:sz w:val="24"/>
          <w:szCs w:val="24"/>
          <w:lang w:eastAsia="ru-RU"/>
        </w:rPr>
        <w:t>Білоус</w:t>
      </w:r>
      <w:proofErr w:type="spellEnd"/>
      <w:r w:rsidRPr="0052702A">
        <w:rPr>
          <w:rFonts w:ascii="Times New Roman" w:eastAsia="Times New Roman" w:hAnsi="Times New Roman" w:cs="Times New Roman"/>
          <w:iCs/>
          <w:sz w:val="24"/>
          <w:szCs w:val="24"/>
          <w:lang w:eastAsia="ru-RU"/>
        </w:rPr>
        <w:t xml:space="preserve">, Н. Л. </w:t>
      </w:r>
      <w:proofErr w:type="spellStart"/>
      <w:r w:rsidRPr="0052702A">
        <w:rPr>
          <w:rFonts w:ascii="Times New Roman" w:eastAsia="Times New Roman" w:hAnsi="Times New Roman" w:cs="Times New Roman"/>
          <w:iCs/>
          <w:sz w:val="24"/>
          <w:szCs w:val="24"/>
          <w:lang w:eastAsia="ru-RU"/>
        </w:rPr>
        <w:t>Мандюк</w:t>
      </w:r>
      <w:proofErr w:type="spellEnd"/>
      <w:r w:rsidRPr="0052702A">
        <w:rPr>
          <w:rFonts w:ascii="Times New Roman" w:eastAsia="Times New Roman" w:hAnsi="Times New Roman" w:cs="Times New Roman"/>
          <w:iCs/>
          <w:sz w:val="24"/>
          <w:szCs w:val="24"/>
          <w:lang w:eastAsia="ru-RU"/>
        </w:rPr>
        <w:t xml:space="preserve">. </w:t>
      </w:r>
      <w:proofErr w:type="gramStart"/>
      <w:r w:rsidRPr="0052702A">
        <w:rPr>
          <w:rFonts w:ascii="Times New Roman" w:eastAsia="Times New Roman" w:hAnsi="Times New Roman" w:cs="Times New Roman"/>
          <w:iCs/>
          <w:sz w:val="24"/>
          <w:szCs w:val="24"/>
          <w:lang w:eastAsia="ru-RU"/>
        </w:rPr>
        <w:t>К. :</w:t>
      </w:r>
      <w:proofErr w:type="gramEnd"/>
      <w:r w:rsidRPr="0052702A">
        <w:rPr>
          <w:rFonts w:ascii="Times New Roman" w:eastAsia="Times New Roman" w:hAnsi="Times New Roman" w:cs="Times New Roman"/>
          <w:iCs/>
          <w:sz w:val="24"/>
          <w:szCs w:val="24"/>
          <w:lang w:eastAsia="ru-RU"/>
        </w:rPr>
        <w:t xml:space="preserve"> Центр </w:t>
      </w:r>
      <w:proofErr w:type="spellStart"/>
      <w:r w:rsidRPr="0052702A">
        <w:rPr>
          <w:rFonts w:ascii="Times New Roman" w:eastAsia="Times New Roman" w:hAnsi="Times New Roman" w:cs="Times New Roman"/>
          <w:iCs/>
          <w:sz w:val="24"/>
          <w:szCs w:val="24"/>
          <w:lang w:eastAsia="ru-RU"/>
        </w:rPr>
        <w:t>учбової</w:t>
      </w:r>
      <w:proofErr w:type="spellEnd"/>
      <w:r w:rsidRPr="0052702A">
        <w:rPr>
          <w:rFonts w:ascii="Times New Roman" w:eastAsia="Times New Roman" w:hAnsi="Times New Roman" w:cs="Times New Roman"/>
          <w:iCs/>
          <w:sz w:val="24"/>
          <w:szCs w:val="24"/>
          <w:lang w:eastAsia="ru-RU"/>
        </w:rPr>
        <w:t xml:space="preserve"> </w:t>
      </w:r>
      <w:proofErr w:type="spellStart"/>
      <w:r w:rsidRPr="0052702A">
        <w:rPr>
          <w:rFonts w:ascii="Times New Roman" w:eastAsia="Times New Roman" w:hAnsi="Times New Roman" w:cs="Times New Roman"/>
          <w:iCs/>
          <w:sz w:val="24"/>
          <w:szCs w:val="24"/>
          <w:lang w:eastAsia="ru-RU"/>
        </w:rPr>
        <w:t>літератури</w:t>
      </w:r>
      <w:proofErr w:type="spellEnd"/>
      <w:r w:rsidRPr="0052702A">
        <w:rPr>
          <w:rFonts w:ascii="Times New Roman" w:eastAsia="Times New Roman" w:hAnsi="Times New Roman" w:cs="Times New Roman"/>
          <w:iCs/>
          <w:sz w:val="24"/>
          <w:szCs w:val="24"/>
          <w:lang w:eastAsia="ru-RU"/>
        </w:rPr>
        <w:t>, 2014. 544 с.</w:t>
      </w:r>
    </w:p>
    <w:p w14:paraId="31B2E1AC"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proofErr w:type="spellStart"/>
      <w:r w:rsidRPr="0052702A">
        <w:rPr>
          <w:rFonts w:ascii="Times New Roman" w:eastAsia="Times New Roman" w:hAnsi="Times New Roman" w:cs="Times New Roman"/>
          <w:sz w:val="24"/>
          <w:szCs w:val="24"/>
          <w:lang w:eastAsia="ru-RU"/>
        </w:rPr>
        <w:t>Манів</w:t>
      </w:r>
      <w:proofErr w:type="spellEnd"/>
      <w:r w:rsidRPr="0052702A">
        <w:rPr>
          <w:rFonts w:ascii="Times New Roman" w:eastAsia="Times New Roman" w:hAnsi="Times New Roman" w:cs="Times New Roman"/>
          <w:sz w:val="24"/>
          <w:szCs w:val="24"/>
          <w:lang w:eastAsia="ru-RU"/>
        </w:rPr>
        <w:t xml:space="preserve"> З. О., </w:t>
      </w:r>
      <w:proofErr w:type="spellStart"/>
      <w:r w:rsidRPr="0052702A">
        <w:rPr>
          <w:rFonts w:ascii="Times New Roman" w:eastAsia="Times New Roman" w:hAnsi="Times New Roman" w:cs="Times New Roman"/>
          <w:sz w:val="24"/>
          <w:szCs w:val="24"/>
          <w:lang w:eastAsia="ru-RU"/>
        </w:rPr>
        <w:t>Луцький</w:t>
      </w:r>
      <w:proofErr w:type="spellEnd"/>
      <w:r w:rsidRPr="0052702A">
        <w:rPr>
          <w:rFonts w:ascii="Times New Roman" w:eastAsia="Times New Roman" w:hAnsi="Times New Roman" w:cs="Times New Roman"/>
          <w:sz w:val="24"/>
          <w:szCs w:val="24"/>
          <w:lang w:eastAsia="ru-RU"/>
        </w:rPr>
        <w:t xml:space="preserve"> І. М. </w:t>
      </w:r>
      <w:proofErr w:type="spellStart"/>
      <w:r w:rsidRPr="0052702A">
        <w:rPr>
          <w:rFonts w:ascii="Times New Roman" w:eastAsia="Times New Roman" w:hAnsi="Times New Roman" w:cs="Times New Roman"/>
          <w:sz w:val="24"/>
          <w:szCs w:val="24"/>
          <w:lang w:eastAsia="ru-RU"/>
        </w:rPr>
        <w:t>Економіка</w:t>
      </w:r>
      <w:proofErr w:type="spellEnd"/>
      <w:r w:rsidRPr="0052702A">
        <w:rPr>
          <w:rFonts w:ascii="Times New Roman" w:eastAsia="Times New Roman" w:hAnsi="Times New Roman" w:cs="Times New Roman"/>
          <w:sz w:val="24"/>
          <w:szCs w:val="24"/>
          <w:lang w:eastAsia="ru-RU"/>
        </w:rPr>
        <w:t xml:space="preserve"> </w:t>
      </w:r>
      <w:proofErr w:type="spellStart"/>
      <w:proofErr w:type="gramStart"/>
      <w:r w:rsidRPr="0052702A">
        <w:rPr>
          <w:rFonts w:ascii="Times New Roman" w:eastAsia="Times New Roman" w:hAnsi="Times New Roman" w:cs="Times New Roman"/>
          <w:sz w:val="24"/>
          <w:szCs w:val="24"/>
          <w:lang w:eastAsia="ru-RU"/>
        </w:rPr>
        <w:t>підприємства</w:t>
      </w:r>
      <w:proofErr w:type="spellEnd"/>
      <w:r w:rsidRPr="0052702A">
        <w:rPr>
          <w:rFonts w:ascii="Times New Roman" w:eastAsia="Times New Roman" w:hAnsi="Times New Roman" w:cs="Times New Roman"/>
          <w:sz w:val="24"/>
          <w:szCs w:val="24"/>
          <w:lang w:eastAsia="ru-RU"/>
        </w:rPr>
        <w:t xml:space="preserve"> :</w:t>
      </w:r>
      <w:proofErr w:type="gram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навч</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посібн</w:t>
      </w:r>
      <w:proofErr w:type="spellEnd"/>
      <w:r w:rsidRPr="0052702A">
        <w:rPr>
          <w:rFonts w:ascii="Times New Roman" w:eastAsia="Times New Roman" w:hAnsi="Times New Roman" w:cs="Times New Roman"/>
          <w:sz w:val="24"/>
          <w:szCs w:val="24"/>
          <w:lang w:eastAsia="ru-RU"/>
        </w:rPr>
        <w:t xml:space="preserve">. </w:t>
      </w:r>
      <w:proofErr w:type="gramStart"/>
      <w:r w:rsidRPr="0052702A">
        <w:rPr>
          <w:rFonts w:ascii="Times New Roman" w:eastAsia="Times New Roman" w:hAnsi="Times New Roman" w:cs="Times New Roman"/>
          <w:sz w:val="24"/>
          <w:szCs w:val="24"/>
          <w:lang w:eastAsia="ru-RU"/>
        </w:rPr>
        <w:t>К. :</w:t>
      </w:r>
      <w:proofErr w:type="gram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Знання</w:t>
      </w:r>
      <w:proofErr w:type="spellEnd"/>
      <w:r w:rsidRPr="0052702A">
        <w:rPr>
          <w:rFonts w:ascii="Times New Roman" w:eastAsia="Times New Roman" w:hAnsi="Times New Roman" w:cs="Times New Roman"/>
          <w:sz w:val="24"/>
          <w:szCs w:val="24"/>
          <w:lang w:eastAsia="ru-RU"/>
        </w:rPr>
        <w:t>, 2006. 580 с.</w:t>
      </w:r>
    </w:p>
    <w:p w14:paraId="36884173"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r w:rsidRPr="0052702A">
        <w:rPr>
          <w:rFonts w:ascii="Times New Roman" w:eastAsia="Times New Roman" w:hAnsi="Times New Roman" w:cs="Times New Roman"/>
          <w:sz w:val="24"/>
          <w:szCs w:val="24"/>
          <w:lang w:eastAsia="ru-RU"/>
        </w:rPr>
        <w:lastRenderedPageBreak/>
        <w:t xml:space="preserve">Осипов В.І. </w:t>
      </w:r>
      <w:proofErr w:type="spellStart"/>
      <w:r w:rsidRPr="0052702A">
        <w:rPr>
          <w:rFonts w:ascii="Times New Roman" w:eastAsia="Times New Roman" w:hAnsi="Times New Roman" w:cs="Times New Roman"/>
          <w:sz w:val="24"/>
          <w:szCs w:val="24"/>
          <w:lang w:eastAsia="ru-RU"/>
        </w:rPr>
        <w:t>Економіка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підприємства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Підручник</w:t>
      </w:r>
      <w:proofErr w:type="spellEnd"/>
      <w:r w:rsidRPr="0052702A">
        <w:rPr>
          <w:rFonts w:ascii="Times New Roman" w:eastAsia="Times New Roman" w:hAnsi="Times New Roman" w:cs="Times New Roman"/>
          <w:sz w:val="24"/>
          <w:szCs w:val="24"/>
          <w:lang w:eastAsia="ru-RU"/>
        </w:rPr>
        <w:t>. Одеса: Маяк, 2005. 720 с.</w:t>
      </w:r>
    </w:p>
    <w:p w14:paraId="2443BAEF"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proofErr w:type="spellStart"/>
      <w:r w:rsidRPr="0052702A">
        <w:rPr>
          <w:rFonts w:ascii="Times New Roman" w:eastAsia="Times New Roman" w:hAnsi="Times New Roman" w:cs="Times New Roman"/>
          <w:sz w:val="24"/>
          <w:szCs w:val="24"/>
          <w:lang w:eastAsia="ru-RU"/>
        </w:rPr>
        <w:t>Покропивний</w:t>
      </w:r>
      <w:proofErr w:type="spellEnd"/>
      <w:r w:rsidRPr="0052702A">
        <w:rPr>
          <w:rFonts w:ascii="Times New Roman" w:eastAsia="Times New Roman" w:hAnsi="Times New Roman" w:cs="Times New Roman"/>
          <w:sz w:val="24"/>
          <w:szCs w:val="24"/>
          <w:lang w:eastAsia="ru-RU"/>
        </w:rPr>
        <w:t xml:space="preserve"> С.Ф., Колот В.М. </w:t>
      </w:r>
      <w:proofErr w:type="spellStart"/>
      <w:r w:rsidRPr="0052702A">
        <w:rPr>
          <w:rFonts w:ascii="Times New Roman" w:eastAsia="Times New Roman" w:hAnsi="Times New Roman" w:cs="Times New Roman"/>
          <w:sz w:val="24"/>
          <w:szCs w:val="24"/>
          <w:lang w:eastAsia="ru-RU"/>
        </w:rPr>
        <w:t>Підприємництво</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стратегія</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ефективність</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Навч</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посібник</w:t>
      </w:r>
      <w:proofErr w:type="spellEnd"/>
      <w:r w:rsidRPr="0052702A">
        <w:rPr>
          <w:rFonts w:ascii="Times New Roman" w:eastAsia="Times New Roman" w:hAnsi="Times New Roman" w:cs="Times New Roman"/>
          <w:sz w:val="24"/>
          <w:szCs w:val="24"/>
          <w:lang w:eastAsia="ru-RU"/>
        </w:rPr>
        <w:t>. К.: КНЕУ, 1998. 352 с.</w:t>
      </w:r>
    </w:p>
    <w:p w14:paraId="55673AB7"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proofErr w:type="spellStart"/>
      <w:r w:rsidRPr="0052702A">
        <w:rPr>
          <w:rFonts w:ascii="Times New Roman" w:eastAsia="Times New Roman" w:hAnsi="Times New Roman" w:cs="Times New Roman"/>
          <w:sz w:val="24"/>
          <w:szCs w:val="24"/>
          <w:lang w:eastAsia="ru-RU"/>
        </w:rPr>
        <w:t>Сідун</w:t>
      </w:r>
      <w:proofErr w:type="spellEnd"/>
      <w:r w:rsidRPr="0052702A">
        <w:rPr>
          <w:rFonts w:ascii="Times New Roman" w:eastAsia="Times New Roman" w:hAnsi="Times New Roman" w:cs="Times New Roman"/>
          <w:sz w:val="24"/>
          <w:szCs w:val="24"/>
          <w:lang w:eastAsia="ru-RU"/>
        </w:rPr>
        <w:t xml:space="preserve"> В.А., </w:t>
      </w:r>
      <w:proofErr w:type="spellStart"/>
      <w:r w:rsidRPr="0052702A">
        <w:rPr>
          <w:rFonts w:ascii="Times New Roman" w:eastAsia="Times New Roman" w:hAnsi="Times New Roman" w:cs="Times New Roman"/>
          <w:sz w:val="24"/>
          <w:szCs w:val="24"/>
          <w:lang w:eastAsia="ru-RU"/>
        </w:rPr>
        <w:t>Пономарьова</w:t>
      </w:r>
      <w:proofErr w:type="spellEnd"/>
      <w:r w:rsidRPr="0052702A">
        <w:rPr>
          <w:rFonts w:ascii="Times New Roman" w:eastAsia="Times New Roman" w:hAnsi="Times New Roman" w:cs="Times New Roman"/>
          <w:sz w:val="24"/>
          <w:szCs w:val="24"/>
          <w:lang w:eastAsia="ru-RU"/>
        </w:rPr>
        <w:t xml:space="preserve"> Ю.В. </w:t>
      </w:r>
      <w:proofErr w:type="spellStart"/>
      <w:r w:rsidRPr="0052702A">
        <w:rPr>
          <w:rFonts w:ascii="Times New Roman" w:eastAsia="Times New Roman" w:hAnsi="Times New Roman" w:cs="Times New Roman"/>
          <w:sz w:val="24"/>
          <w:szCs w:val="24"/>
          <w:lang w:eastAsia="ru-RU"/>
        </w:rPr>
        <w:t>Економіка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підприємства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Навч</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посіб</w:t>
      </w:r>
      <w:proofErr w:type="spellEnd"/>
      <w:r w:rsidRPr="0052702A">
        <w:rPr>
          <w:rFonts w:ascii="Times New Roman" w:eastAsia="Times New Roman" w:hAnsi="Times New Roman" w:cs="Times New Roman"/>
          <w:sz w:val="24"/>
          <w:szCs w:val="24"/>
          <w:lang w:eastAsia="ru-RU"/>
        </w:rPr>
        <w:t xml:space="preserve">.: Вид. 2-ге, </w:t>
      </w:r>
      <w:proofErr w:type="spellStart"/>
      <w:r w:rsidRPr="0052702A">
        <w:rPr>
          <w:rFonts w:ascii="Times New Roman" w:eastAsia="Times New Roman" w:hAnsi="Times New Roman" w:cs="Times New Roman"/>
          <w:sz w:val="24"/>
          <w:szCs w:val="24"/>
          <w:lang w:eastAsia="ru-RU"/>
        </w:rPr>
        <w:t>перероб</w:t>
      </w:r>
      <w:proofErr w:type="spellEnd"/>
      <w:r w:rsidRPr="0052702A">
        <w:rPr>
          <w:rFonts w:ascii="Times New Roman" w:eastAsia="Times New Roman" w:hAnsi="Times New Roman" w:cs="Times New Roman"/>
          <w:sz w:val="24"/>
          <w:szCs w:val="24"/>
          <w:lang w:eastAsia="ru-RU"/>
        </w:rPr>
        <w:t xml:space="preserve">. та доп. К.: Центр </w:t>
      </w:r>
      <w:proofErr w:type="spellStart"/>
      <w:r w:rsidRPr="0052702A">
        <w:rPr>
          <w:rFonts w:ascii="Times New Roman" w:eastAsia="Times New Roman" w:hAnsi="Times New Roman" w:cs="Times New Roman"/>
          <w:sz w:val="24"/>
          <w:szCs w:val="24"/>
          <w:lang w:eastAsia="ru-RU"/>
        </w:rPr>
        <w:t>навчальної</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літератури</w:t>
      </w:r>
      <w:proofErr w:type="spellEnd"/>
      <w:r w:rsidRPr="0052702A">
        <w:rPr>
          <w:rFonts w:ascii="Times New Roman" w:eastAsia="Times New Roman" w:hAnsi="Times New Roman" w:cs="Times New Roman"/>
          <w:sz w:val="24"/>
          <w:szCs w:val="24"/>
          <w:lang w:eastAsia="ru-RU"/>
        </w:rPr>
        <w:t>, 2006. 356 с</w:t>
      </w:r>
    </w:p>
    <w:p w14:paraId="74445ACA"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r w:rsidRPr="0052702A">
        <w:rPr>
          <w:rFonts w:ascii="Times New Roman" w:eastAsia="Times New Roman" w:hAnsi="Times New Roman" w:cs="Times New Roman"/>
          <w:sz w:val="24"/>
          <w:szCs w:val="24"/>
          <w:lang w:eastAsia="ru-RU"/>
        </w:rPr>
        <w:t xml:space="preserve">Терещенко О. О. </w:t>
      </w:r>
      <w:proofErr w:type="spellStart"/>
      <w:r w:rsidRPr="0052702A">
        <w:rPr>
          <w:rFonts w:ascii="Times New Roman" w:eastAsia="Times New Roman" w:hAnsi="Times New Roman" w:cs="Times New Roman"/>
          <w:sz w:val="24"/>
          <w:szCs w:val="24"/>
          <w:lang w:eastAsia="ru-RU"/>
        </w:rPr>
        <w:t>Фінансова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санація</w:t>
      </w:r>
      <w:proofErr w:type="spellEnd"/>
      <w:r w:rsidRPr="0052702A">
        <w:rPr>
          <w:rFonts w:ascii="Times New Roman" w:eastAsia="Times New Roman" w:hAnsi="Times New Roman" w:cs="Times New Roman"/>
          <w:sz w:val="24"/>
          <w:szCs w:val="24"/>
          <w:lang w:eastAsia="ru-RU"/>
        </w:rPr>
        <w:t xml:space="preserve"> та </w:t>
      </w:r>
      <w:proofErr w:type="spellStart"/>
      <w:r w:rsidRPr="0052702A">
        <w:rPr>
          <w:rFonts w:ascii="Times New Roman" w:eastAsia="Times New Roman" w:hAnsi="Times New Roman" w:cs="Times New Roman"/>
          <w:sz w:val="24"/>
          <w:szCs w:val="24"/>
          <w:lang w:eastAsia="ru-RU"/>
        </w:rPr>
        <w:t>банкрутство</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підприємств</w:t>
      </w:r>
      <w:proofErr w:type="spellEnd"/>
      <w:r w:rsidRPr="0052702A">
        <w:rPr>
          <w:rFonts w:ascii="Times New Roman" w:eastAsia="Times New Roman" w:hAnsi="Times New Roman" w:cs="Times New Roman"/>
          <w:sz w:val="24"/>
          <w:szCs w:val="24"/>
          <w:lang w:eastAsia="ru-RU"/>
        </w:rPr>
        <w:t xml:space="preserve">. </w:t>
      </w:r>
      <w:proofErr w:type="gramStart"/>
      <w:r w:rsidRPr="0052702A">
        <w:rPr>
          <w:rFonts w:ascii="Times New Roman" w:eastAsia="Times New Roman" w:hAnsi="Times New Roman" w:cs="Times New Roman"/>
          <w:sz w:val="24"/>
          <w:szCs w:val="24"/>
          <w:lang w:eastAsia="ru-RU"/>
        </w:rPr>
        <w:t>К. :</w:t>
      </w:r>
      <w:proofErr w:type="gramEnd"/>
      <w:r w:rsidRPr="0052702A">
        <w:rPr>
          <w:rFonts w:ascii="Times New Roman" w:eastAsia="Times New Roman" w:hAnsi="Times New Roman" w:cs="Times New Roman"/>
          <w:sz w:val="24"/>
          <w:szCs w:val="24"/>
          <w:lang w:eastAsia="ru-RU"/>
        </w:rPr>
        <w:t xml:space="preserve"> КНЕУ, 2000. 410 с. </w:t>
      </w:r>
    </w:p>
    <w:p w14:paraId="7D5BEF31"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proofErr w:type="spellStart"/>
      <w:r w:rsidRPr="0052702A">
        <w:rPr>
          <w:rFonts w:ascii="Times New Roman" w:eastAsia="Times New Roman" w:hAnsi="Times New Roman" w:cs="Times New Roman"/>
          <w:sz w:val="24"/>
          <w:szCs w:val="24"/>
          <w:lang w:eastAsia="ru-RU"/>
        </w:rPr>
        <w:t>Харів</w:t>
      </w:r>
      <w:proofErr w:type="spellEnd"/>
      <w:r w:rsidRPr="0052702A">
        <w:rPr>
          <w:rFonts w:ascii="Times New Roman" w:eastAsia="Times New Roman" w:hAnsi="Times New Roman" w:cs="Times New Roman"/>
          <w:sz w:val="24"/>
          <w:szCs w:val="24"/>
          <w:lang w:eastAsia="ru-RU"/>
        </w:rPr>
        <w:t xml:space="preserve"> П. С. </w:t>
      </w:r>
      <w:proofErr w:type="spellStart"/>
      <w:r w:rsidRPr="0052702A">
        <w:rPr>
          <w:rFonts w:ascii="Times New Roman" w:eastAsia="Times New Roman" w:hAnsi="Times New Roman" w:cs="Times New Roman"/>
          <w:sz w:val="24"/>
          <w:szCs w:val="24"/>
          <w:lang w:eastAsia="ru-RU"/>
        </w:rPr>
        <w:t>Економіка</w:t>
      </w:r>
      <w:proofErr w:type="spellEnd"/>
      <w:r w:rsidRPr="0052702A">
        <w:rPr>
          <w:rFonts w:ascii="Times New Roman" w:eastAsia="Times New Roman" w:hAnsi="Times New Roman" w:cs="Times New Roman"/>
          <w:sz w:val="24"/>
          <w:szCs w:val="24"/>
          <w:lang w:eastAsia="ru-RU"/>
        </w:rPr>
        <w:t xml:space="preserve"> </w:t>
      </w:r>
      <w:proofErr w:type="spellStart"/>
      <w:proofErr w:type="gramStart"/>
      <w:r w:rsidRPr="0052702A">
        <w:rPr>
          <w:rFonts w:ascii="Times New Roman" w:eastAsia="Times New Roman" w:hAnsi="Times New Roman" w:cs="Times New Roman"/>
          <w:sz w:val="24"/>
          <w:szCs w:val="24"/>
          <w:lang w:eastAsia="ru-RU"/>
        </w:rPr>
        <w:t>підприємства</w:t>
      </w:r>
      <w:proofErr w:type="spellEnd"/>
      <w:r w:rsidRPr="0052702A">
        <w:rPr>
          <w:rFonts w:ascii="Times New Roman" w:eastAsia="Times New Roman" w:hAnsi="Times New Roman" w:cs="Times New Roman"/>
          <w:sz w:val="24"/>
          <w:szCs w:val="24"/>
          <w:lang w:eastAsia="ru-RU"/>
        </w:rPr>
        <w:t xml:space="preserve"> :</w:t>
      </w:r>
      <w:proofErr w:type="gram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збірник</w:t>
      </w:r>
      <w:proofErr w:type="spellEnd"/>
      <w:r w:rsidRPr="0052702A">
        <w:rPr>
          <w:rFonts w:ascii="Times New Roman" w:eastAsia="Times New Roman" w:hAnsi="Times New Roman" w:cs="Times New Roman"/>
          <w:sz w:val="24"/>
          <w:szCs w:val="24"/>
          <w:lang w:eastAsia="ru-RU"/>
        </w:rPr>
        <w:t xml:space="preserve"> задач і </w:t>
      </w:r>
      <w:proofErr w:type="spellStart"/>
      <w:r w:rsidRPr="0052702A">
        <w:rPr>
          <w:rFonts w:ascii="Times New Roman" w:eastAsia="Times New Roman" w:hAnsi="Times New Roman" w:cs="Times New Roman"/>
          <w:sz w:val="24"/>
          <w:szCs w:val="24"/>
          <w:lang w:eastAsia="ru-RU"/>
        </w:rPr>
        <w:t>тестів</w:t>
      </w:r>
      <w:proofErr w:type="spellEnd"/>
      <w:r w:rsidRPr="0052702A">
        <w:rPr>
          <w:rFonts w:ascii="Times New Roman" w:eastAsia="Times New Roman" w:hAnsi="Times New Roman" w:cs="Times New Roman"/>
          <w:sz w:val="24"/>
          <w:szCs w:val="24"/>
          <w:lang w:eastAsia="ru-RU"/>
        </w:rPr>
        <w:t xml:space="preserve">. </w:t>
      </w:r>
      <w:proofErr w:type="gramStart"/>
      <w:r w:rsidRPr="0052702A">
        <w:rPr>
          <w:rFonts w:ascii="Times New Roman" w:eastAsia="Times New Roman" w:hAnsi="Times New Roman" w:cs="Times New Roman"/>
          <w:sz w:val="24"/>
          <w:szCs w:val="24"/>
          <w:lang w:eastAsia="ru-RU"/>
        </w:rPr>
        <w:t>К. :</w:t>
      </w:r>
      <w:proofErr w:type="gram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Знання-Прес</w:t>
      </w:r>
      <w:proofErr w:type="spellEnd"/>
      <w:r w:rsidRPr="0052702A">
        <w:rPr>
          <w:rFonts w:ascii="Times New Roman" w:eastAsia="Times New Roman" w:hAnsi="Times New Roman" w:cs="Times New Roman"/>
          <w:sz w:val="24"/>
          <w:szCs w:val="24"/>
          <w:lang w:eastAsia="ru-RU"/>
        </w:rPr>
        <w:t>, 2001. 302 с.</w:t>
      </w:r>
    </w:p>
    <w:p w14:paraId="4AF415B9"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proofErr w:type="spellStart"/>
      <w:r w:rsidRPr="0052702A">
        <w:rPr>
          <w:rFonts w:ascii="Times New Roman" w:eastAsia="Times New Roman" w:hAnsi="Times New Roman" w:cs="Times New Roman"/>
          <w:sz w:val="24"/>
          <w:szCs w:val="24"/>
          <w:lang w:eastAsia="ru-RU"/>
        </w:rPr>
        <w:t>Чепурда</w:t>
      </w:r>
      <w:proofErr w:type="spellEnd"/>
      <w:r w:rsidRPr="0052702A">
        <w:rPr>
          <w:rFonts w:ascii="Times New Roman" w:eastAsia="Times New Roman" w:hAnsi="Times New Roman" w:cs="Times New Roman"/>
          <w:sz w:val="24"/>
          <w:szCs w:val="24"/>
          <w:lang w:eastAsia="ru-RU"/>
        </w:rPr>
        <w:t xml:space="preserve"> Л.М. </w:t>
      </w:r>
      <w:proofErr w:type="spellStart"/>
      <w:r w:rsidRPr="0052702A">
        <w:rPr>
          <w:rFonts w:ascii="Times New Roman" w:eastAsia="Times New Roman" w:hAnsi="Times New Roman" w:cs="Times New Roman"/>
          <w:sz w:val="24"/>
          <w:szCs w:val="24"/>
          <w:lang w:eastAsia="ru-RU"/>
        </w:rPr>
        <w:t>Економіка</w:t>
      </w:r>
      <w:proofErr w:type="spellEnd"/>
      <w:r w:rsidRPr="0052702A">
        <w:rPr>
          <w:rFonts w:ascii="Times New Roman" w:eastAsia="Times New Roman" w:hAnsi="Times New Roman" w:cs="Times New Roman"/>
          <w:sz w:val="24"/>
          <w:szCs w:val="24"/>
          <w:lang w:eastAsia="ru-RU"/>
        </w:rPr>
        <w:t xml:space="preserve"> та </w:t>
      </w:r>
      <w:proofErr w:type="spellStart"/>
      <w:r w:rsidRPr="0052702A">
        <w:rPr>
          <w:rFonts w:ascii="Times New Roman" w:eastAsia="Times New Roman" w:hAnsi="Times New Roman" w:cs="Times New Roman"/>
          <w:sz w:val="24"/>
          <w:szCs w:val="24"/>
          <w:lang w:eastAsia="ru-RU"/>
        </w:rPr>
        <w:t>організація</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діяльності</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об'єднань</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підприємств</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Навч</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посіб</w:t>
      </w:r>
      <w:proofErr w:type="spellEnd"/>
      <w:r w:rsidRPr="0052702A">
        <w:rPr>
          <w:rFonts w:ascii="Times New Roman" w:eastAsia="Times New Roman" w:hAnsi="Times New Roman" w:cs="Times New Roman"/>
          <w:sz w:val="24"/>
          <w:szCs w:val="24"/>
          <w:lang w:eastAsia="ru-RU"/>
        </w:rPr>
        <w:t xml:space="preserve">. / Л.М. </w:t>
      </w:r>
      <w:proofErr w:type="spellStart"/>
      <w:r w:rsidRPr="0052702A">
        <w:rPr>
          <w:rFonts w:ascii="Times New Roman" w:eastAsia="Times New Roman" w:hAnsi="Times New Roman" w:cs="Times New Roman"/>
          <w:sz w:val="24"/>
          <w:szCs w:val="24"/>
          <w:lang w:eastAsia="ru-RU"/>
        </w:rPr>
        <w:t>Чепурда</w:t>
      </w:r>
      <w:proofErr w:type="spellEnd"/>
      <w:r w:rsidRPr="0052702A">
        <w:rPr>
          <w:rFonts w:ascii="Times New Roman" w:eastAsia="Times New Roman" w:hAnsi="Times New Roman" w:cs="Times New Roman"/>
          <w:sz w:val="24"/>
          <w:szCs w:val="24"/>
          <w:lang w:eastAsia="ru-RU"/>
        </w:rPr>
        <w:t xml:space="preserve">, С.С. Беляева, М.В. </w:t>
      </w:r>
      <w:proofErr w:type="spellStart"/>
      <w:r w:rsidRPr="0052702A">
        <w:rPr>
          <w:rFonts w:ascii="Times New Roman" w:eastAsia="Times New Roman" w:hAnsi="Times New Roman" w:cs="Times New Roman"/>
          <w:sz w:val="24"/>
          <w:szCs w:val="24"/>
          <w:lang w:eastAsia="ru-RU"/>
        </w:rPr>
        <w:t>Плахотнікова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Під</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заг</w:t>
      </w:r>
      <w:proofErr w:type="spellEnd"/>
      <w:r w:rsidRPr="0052702A">
        <w:rPr>
          <w:rFonts w:ascii="Times New Roman" w:eastAsia="Times New Roman" w:hAnsi="Times New Roman" w:cs="Times New Roman"/>
          <w:sz w:val="24"/>
          <w:szCs w:val="24"/>
          <w:lang w:eastAsia="ru-RU"/>
        </w:rPr>
        <w:t xml:space="preserve">. ред. Л.М. </w:t>
      </w:r>
      <w:proofErr w:type="spellStart"/>
      <w:r w:rsidRPr="0052702A">
        <w:rPr>
          <w:rFonts w:ascii="Times New Roman" w:eastAsia="Times New Roman" w:hAnsi="Times New Roman" w:cs="Times New Roman"/>
          <w:sz w:val="24"/>
          <w:szCs w:val="24"/>
          <w:lang w:eastAsia="ru-RU"/>
        </w:rPr>
        <w:t>Чепурди</w:t>
      </w:r>
      <w:proofErr w:type="spellEnd"/>
      <w:r w:rsidRPr="0052702A">
        <w:rPr>
          <w:rFonts w:ascii="Times New Roman" w:eastAsia="Times New Roman" w:hAnsi="Times New Roman" w:cs="Times New Roman"/>
          <w:sz w:val="24"/>
          <w:szCs w:val="24"/>
          <w:lang w:eastAsia="ru-RU"/>
        </w:rPr>
        <w:t xml:space="preserve">. К.: </w:t>
      </w:r>
      <w:proofErr w:type="spellStart"/>
      <w:r w:rsidRPr="0052702A">
        <w:rPr>
          <w:rFonts w:ascii="Times New Roman" w:eastAsia="Times New Roman" w:hAnsi="Times New Roman" w:cs="Times New Roman"/>
          <w:sz w:val="24"/>
          <w:szCs w:val="24"/>
          <w:lang w:eastAsia="ru-RU"/>
        </w:rPr>
        <w:t>Професіонал</w:t>
      </w:r>
      <w:proofErr w:type="spellEnd"/>
      <w:r w:rsidRPr="0052702A">
        <w:rPr>
          <w:rFonts w:ascii="Times New Roman" w:eastAsia="Times New Roman" w:hAnsi="Times New Roman" w:cs="Times New Roman"/>
          <w:sz w:val="24"/>
          <w:szCs w:val="24"/>
          <w:lang w:eastAsia="ru-RU"/>
        </w:rPr>
        <w:t>, 2005. 272 с.</w:t>
      </w:r>
    </w:p>
    <w:p w14:paraId="10F23BD7"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proofErr w:type="spellStart"/>
      <w:r w:rsidRPr="0052702A">
        <w:rPr>
          <w:rFonts w:ascii="Times New Roman" w:eastAsia="Times New Roman" w:hAnsi="Times New Roman" w:cs="Times New Roman"/>
          <w:iCs/>
          <w:color w:val="000000"/>
          <w:sz w:val="24"/>
          <w:szCs w:val="24"/>
          <w:lang w:eastAsia="ru-RU"/>
        </w:rPr>
        <w:t>Чорненька</w:t>
      </w:r>
      <w:proofErr w:type="spellEnd"/>
      <w:r w:rsidRPr="0052702A">
        <w:rPr>
          <w:rFonts w:ascii="Times New Roman" w:eastAsia="Times New Roman" w:hAnsi="Times New Roman" w:cs="Times New Roman"/>
          <w:iCs/>
          <w:color w:val="000000"/>
          <w:sz w:val="24"/>
          <w:szCs w:val="24"/>
          <w:lang w:eastAsia="ru-RU"/>
        </w:rPr>
        <w:t xml:space="preserve"> Н.В. </w:t>
      </w:r>
      <w:proofErr w:type="spellStart"/>
      <w:r w:rsidRPr="0052702A">
        <w:rPr>
          <w:rFonts w:ascii="Times New Roman" w:eastAsia="Times New Roman" w:hAnsi="Times New Roman" w:cs="Times New Roman"/>
          <w:iCs/>
          <w:color w:val="000000"/>
          <w:sz w:val="24"/>
          <w:szCs w:val="24"/>
          <w:lang w:eastAsia="ru-RU"/>
        </w:rPr>
        <w:t>Організація</w:t>
      </w:r>
      <w:proofErr w:type="spellEnd"/>
      <w:r w:rsidRPr="0052702A">
        <w:rPr>
          <w:rFonts w:ascii="Times New Roman" w:eastAsia="Times New Roman" w:hAnsi="Times New Roman" w:cs="Times New Roman"/>
          <w:iCs/>
          <w:color w:val="000000"/>
          <w:sz w:val="24"/>
          <w:szCs w:val="24"/>
          <w:lang w:eastAsia="ru-RU"/>
        </w:rPr>
        <w:t xml:space="preserve"> </w:t>
      </w:r>
      <w:proofErr w:type="spellStart"/>
      <w:r w:rsidRPr="0052702A">
        <w:rPr>
          <w:rFonts w:ascii="Times New Roman" w:eastAsia="Times New Roman" w:hAnsi="Times New Roman" w:cs="Times New Roman"/>
          <w:iCs/>
          <w:color w:val="000000"/>
          <w:sz w:val="24"/>
          <w:szCs w:val="24"/>
          <w:lang w:eastAsia="ru-RU"/>
        </w:rPr>
        <w:t>функціонування</w:t>
      </w:r>
      <w:proofErr w:type="spellEnd"/>
      <w:r w:rsidRPr="0052702A">
        <w:rPr>
          <w:rFonts w:ascii="Times New Roman" w:eastAsia="Times New Roman" w:hAnsi="Times New Roman" w:cs="Times New Roman"/>
          <w:iCs/>
          <w:color w:val="000000"/>
          <w:sz w:val="24"/>
          <w:szCs w:val="24"/>
          <w:lang w:eastAsia="ru-RU"/>
        </w:rPr>
        <w:t xml:space="preserve"> </w:t>
      </w:r>
      <w:proofErr w:type="spellStart"/>
      <w:r w:rsidRPr="0052702A">
        <w:rPr>
          <w:rFonts w:ascii="Times New Roman" w:eastAsia="Times New Roman" w:hAnsi="Times New Roman" w:cs="Times New Roman"/>
          <w:iCs/>
          <w:color w:val="000000"/>
          <w:sz w:val="24"/>
          <w:szCs w:val="24"/>
          <w:lang w:eastAsia="ru-RU"/>
        </w:rPr>
        <w:t>готельної</w:t>
      </w:r>
      <w:proofErr w:type="spellEnd"/>
      <w:r w:rsidRPr="0052702A">
        <w:rPr>
          <w:rFonts w:ascii="Times New Roman" w:eastAsia="Times New Roman" w:hAnsi="Times New Roman" w:cs="Times New Roman"/>
          <w:iCs/>
          <w:color w:val="000000"/>
          <w:sz w:val="24"/>
          <w:szCs w:val="24"/>
          <w:lang w:eastAsia="ru-RU"/>
        </w:rPr>
        <w:t xml:space="preserve"> </w:t>
      </w:r>
      <w:proofErr w:type="spellStart"/>
      <w:r w:rsidRPr="0052702A">
        <w:rPr>
          <w:rFonts w:ascii="Times New Roman" w:eastAsia="Times New Roman" w:hAnsi="Times New Roman" w:cs="Times New Roman"/>
          <w:iCs/>
          <w:color w:val="000000"/>
          <w:sz w:val="24"/>
          <w:szCs w:val="24"/>
          <w:lang w:eastAsia="ru-RU"/>
        </w:rPr>
        <w:t>індустрії</w:t>
      </w:r>
      <w:proofErr w:type="spellEnd"/>
      <w:r w:rsidRPr="0052702A">
        <w:rPr>
          <w:rFonts w:ascii="Times New Roman" w:eastAsia="Times New Roman" w:hAnsi="Times New Roman" w:cs="Times New Roman"/>
          <w:iCs/>
          <w:color w:val="000000"/>
          <w:sz w:val="24"/>
          <w:szCs w:val="24"/>
          <w:lang w:eastAsia="ru-RU"/>
        </w:rPr>
        <w:t xml:space="preserve"> / </w:t>
      </w:r>
      <w:proofErr w:type="spellStart"/>
      <w:r w:rsidRPr="0052702A">
        <w:rPr>
          <w:rFonts w:ascii="Times New Roman" w:eastAsia="Times New Roman" w:hAnsi="Times New Roman" w:cs="Times New Roman"/>
          <w:iCs/>
          <w:color w:val="000000"/>
          <w:sz w:val="24"/>
          <w:szCs w:val="24"/>
          <w:lang w:eastAsia="ru-RU"/>
        </w:rPr>
        <w:t>Організація</w:t>
      </w:r>
      <w:proofErr w:type="spellEnd"/>
      <w:r w:rsidRPr="0052702A">
        <w:rPr>
          <w:rFonts w:ascii="Times New Roman" w:eastAsia="Times New Roman" w:hAnsi="Times New Roman" w:cs="Times New Roman"/>
          <w:iCs/>
          <w:color w:val="000000"/>
          <w:sz w:val="24"/>
          <w:szCs w:val="24"/>
          <w:lang w:eastAsia="ru-RU"/>
        </w:rPr>
        <w:t xml:space="preserve"> </w:t>
      </w:r>
      <w:proofErr w:type="spellStart"/>
      <w:r w:rsidRPr="0052702A">
        <w:rPr>
          <w:rFonts w:ascii="Times New Roman" w:eastAsia="Times New Roman" w:hAnsi="Times New Roman" w:cs="Times New Roman"/>
          <w:iCs/>
          <w:color w:val="000000"/>
          <w:sz w:val="24"/>
          <w:szCs w:val="24"/>
          <w:lang w:eastAsia="ru-RU"/>
        </w:rPr>
        <w:t>туристичної</w:t>
      </w:r>
      <w:proofErr w:type="spellEnd"/>
      <w:r w:rsidRPr="0052702A">
        <w:rPr>
          <w:rFonts w:ascii="Times New Roman" w:eastAsia="Times New Roman" w:hAnsi="Times New Roman" w:cs="Times New Roman"/>
          <w:iCs/>
          <w:color w:val="000000"/>
          <w:sz w:val="24"/>
          <w:szCs w:val="24"/>
          <w:lang w:eastAsia="ru-RU"/>
        </w:rPr>
        <w:t xml:space="preserve"> </w:t>
      </w:r>
      <w:proofErr w:type="spellStart"/>
      <w:r w:rsidRPr="0052702A">
        <w:rPr>
          <w:rFonts w:ascii="Times New Roman" w:eastAsia="Times New Roman" w:hAnsi="Times New Roman" w:cs="Times New Roman"/>
          <w:iCs/>
          <w:color w:val="000000"/>
          <w:sz w:val="24"/>
          <w:szCs w:val="24"/>
          <w:lang w:eastAsia="ru-RU"/>
        </w:rPr>
        <w:t>індустрії</w:t>
      </w:r>
      <w:proofErr w:type="spellEnd"/>
      <w:r w:rsidRPr="0052702A">
        <w:rPr>
          <w:rFonts w:ascii="Times New Roman" w:eastAsia="Times New Roman" w:hAnsi="Times New Roman" w:cs="Times New Roman"/>
          <w:iCs/>
          <w:color w:val="000000"/>
          <w:sz w:val="24"/>
          <w:szCs w:val="24"/>
          <w:lang w:eastAsia="ru-RU"/>
        </w:rPr>
        <w:t xml:space="preserve">: </w:t>
      </w:r>
      <w:proofErr w:type="spellStart"/>
      <w:r w:rsidRPr="0052702A">
        <w:rPr>
          <w:rFonts w:ascii="Times New Roman" w:eastAsia="Times New Roman" w:hAnsi="Times New Roman" w:cs="Times New Roman"/>
          <w:iCs/>
          <w:color w:val="000000"/>
          <w:sz w:val="24"/>
          <w:szCs w:val="24"/>
          <w:lang w:eastAsia="ru-RU"/>
        </w:rPr>
        <w:t>навчальний</w:t>
      </w:r>
      <w:proofErr w:type="spellEnd"/>
      <w:r w:rsidRPr="0052702A">
        <w:rPr>
          <w:rFonts w:ascii="Times New Roman" w:eastAsia="Times New Roman" w:hAnsi="Times New Roman" w:cs="Times New Roman"/>
          <w:iCs/>
          <w:color w:val="000000"/>
          <w:sz w:val="24"/>
          <w:szCs w:val="24"/>
          <w:lang w:eastAsia="ru-RU"/>
        </w:rPr>
        <w:t xml:space="preserve"> </w:t>
      </w:r>
      <w:proofErr w:type="spellStart"/>
      <w:r w:rsidRPr="0052702A">
        <w:rPr>
          <w:rFonts w:ascii="Times New Roman" w:eastAsia="Times New Roman" w:hAnsi="Times New Roman" w:cs="Times New Roman"/>
          <w:iCs/>
          <w:color w:val="000000"/>
          <w:sz w:val="24"/>
          <w:szCs w:val="24"/>
          <w:lang w:eastAsia="ru-RU"/>
        </w:rPr>
        <w:t>посібник</w:t>
      </w:r>
      <w:proofErr w:type="spellEnd"/>
      <w:r w:rsidRPr="0052702A">
        <w:rPr>
          <w:rFonts w:ascii="Times New Roman" w:eastAsia="Times New Roman" w:hAnsi="Times New Roman" w:cs="Times New Roman"/>
          <w:iCs/>
          <w:color w:val="000000"/>
          <w:sz w:val="24"/>
          <w:szCs w:val="24"/>
          <w:lang w:eastAsia="ru-RU"/>
        </w:rPr>
        <w:t>. К., 2008. С.61-83.</w:t>
      </w:r>
    </w:p>
    <w:p w14:paraId="37EE7495"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r w:rsidRPr="0052702A">
        <w:rPr>
          <w:rFonts w:ascii="Times New Roman" w:eastAsia="Times New Roman" w:hAnsi="Times New Roman" w:cs="Times New Roman"/>
          <w:sz w:val="24"/>
          <w:szCs w:val="24"/>
          <w:lang w:eastAsia="ru-RU"/>
        </w:rPr>
        <w:t xml:space="preserve">Шаповал В. </w:t>
      </w:r>
      <w:proofErr w:type="spellStart"/>
      <w:r w:rsidRPr="0052702A">
        <w:rPr>
          <w:rFonts w:ascii="Times New Roman" w:eastAsia="Times New Roman" w:hAnsi="Times New Roman" w:cs="Times New Roman"/>
          <w:sz w:val="24"/>
          <w:szCs w:val="24"/>
          <w:lang w:eastAsia="ru-RU"/>
        </w:rPr>
        <w:t>Економіка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підприємства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Уведення</w:t>
      </w:r>
      <w:proofErr w:type="spellEnd"/>
      <w:r w:rsidRPr="0052702A">
        <w:rPr>
          <w:rFonts w:ascii="Times New Roman" w:eastAsia="Times New Roman" w:hAnsi="Times New Roman" w:cs="Times New Roman"/>
          <w:sz w:val="24"/>
          <w:szCs w:val="24"/>
          <w:lang w:eastAsia="ru-RU"/>
        </w:rPr>
        <w:t xml:space="preserve"> в </w:t>
      </w:r>
      <w:proofErr w:type="spellStart"/>
      <w:r w:rsidRPr="0052702A">
        <w:rPr>
          <w:rFonts w:ascii="Times New Roman" w:eastAsia="Times New Roman" w:hAnsi="Times New Roman" w:cs="Times New Roman"/>
          <w:sz w:val="24"/>
          <w:szCs w:val="24"/>
          <w:lang w:eastAsia="ru-RU"/>
        </w:rPr>
        <w:t>спеціальність</w:t>
      </w:r>
      <w:proofErr w:type="spellEnd"/>
      <w:r w:rsidRPr="0052702A">
        <w:rPr>
          <w:rFonts w:ascii="Times New Roman" w:eastAsia="Times New Roman" w:hAnsi="Times New Roman" w:cs="Times New Roman"/>
          <w:sz w:val="24"/>
          <w:szCs w:val="24"/>
          <w:lang w:eastAsia="ru-RU"/>
        </w:rPr>
        <w:t xml:space="preserve">. </w:t>
      </w:r>
      <w:proofErr w:type="spellStart"/>
      <w:proofErr w:type="gramStart"/>
      <w:r w:rsidRPr="0052702A">
        <w:rPr>
          <w:rFonts w:ascii="Times New Roman" w:eastAsia="Times New Roman" w:hAnsi="Times New Roman" w:cs="Times New Roman"/>
          <w:sz w:val="24"/>
          <w:szCs w:val="24"/>
          <w:lang w:eastAsia="ru-RU"/>
        </w:rPr>
        <w:t>Дніпропетровськ</w:t>
      </w:r>
      <w:proofErr w:type="spellEnd"/>
      <w:r w:rsidRPr="0052702A">
        <w:rPr>
          <w:rFonts w:ascii="Times New Roman" w:eastAsia="Times New Roman" w:hAnsi="Times New Roman" w:cs="Times New Roman"/>
          <w:sz w:val="24"/>
          <w:szCs w:val="24"/>
          <w:lang w:eastAsia="ru-RU"/>
        </w:rPr>
        <w:t xml:space="preserve"> :</w:t>
      </w:r>
      <w:proofErr w:type="gramEnd"/>
      <w:r w:rsidRPr="0052702A">
        <w:rPr>
          <w:rFonts w:ascii="Times New Roman" w:eastAsia="Times New Roman" w:hAnsi="Times New Roman" w:cs="Times New Roman"/>
          <w:sz w:val="24"/>
          <w:szCs w:val="24"/>
          <w:lang w:eastAsia="ru-RU"/>
        </w:rPr>
        <w:t xml:space="preserve"> ДУЕП, 2002. 286 с.</w:t>
      </w:r>
    </w:p>
    <w:p w14:paraId="51FB4AED"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r w:rsidRPr="0052702A">
        <w:rPr>
          <w:rFonts w:ascii="Times New Roman" w:eastAsia="Times New Roman" w:hAnsi="Times New Roman" w:cs="Times New Roman"/>
          <w:sz w:val="24"/>
          <w:szCs w:val="24"/>
          <w:lang w:eastAsia="ru-RU"/>
        </w:rPr>
        <w:t xml:space="preserve">Шваб Л. І. </w:t>
      </w:r>
      <w:proofErr w:type="spellStart"/>
      <w:r w:rsidRPr="0052702A">
        <w:rPr>
          <w:rFonts w:ascii="Times New Roman" w:eastAsia="Times New Roman" w:hAnsi="Times New Roman" w:cs="Times New Roman"/>
          <w:sz w:val="24"/>
          <w:szCs w:val="24"/>
          <w:lang w:eastAsia="ru-RU"/>
        </w:rPr>
        <w:t>Економіка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підприємства</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навч</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посібн</w:t>
      </w:r>
      <w:proofErr w:type="spellEnd"/>
      <w:r w:rsidRPr="0052702A">
        <w:rPr>
          <w:rFonts w:ascii="Times New Roman" w:eastAsia="Times New Roman" w:hAnsi="Times New Roman" w:cs="Times New Roman"/>
          <w:sz w:val="24"/>
          <w:szCs w:val="24"/>
          <w:lang w:eastAsia="ru-RU"/>
        </w:rPr>
        <w:t xml:space="preserve">. </w:t>
      </w:r>
      <w:proofErr w:type="gramStart"/>
      <w:r w:rsidRPr="0052702A">
        <w:rPr>
          <w:rFonts w:ascii="Times New Roman" w:eastAsia="Times New Roman" w:hAnsi="Times New Roman" w:cs="Times New Roman"/>
          <w:sz w:val="24"/>
          <w:szCs w:val="24"/>
          <w:lang w:eastAsia="ru-RU"/>
        </w:rPr>
        <w:t>К. :</w:t>
      </w:r>
      <w:proofErr w:type="gram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Каравела</w:t>
      </w:r>
      <w:proofErr w:type="spellEnd"/>
      <w:r w:rsidRPr="0052702A">
        <w:rPr>
          <w:rFonts w:ascii="Times New Roman" w:eastAsia="Times New Roman" w:hAnsi="Times New Roman" w:cs="Times New Roman"/>
          <w:sz w:val="24"/>
          <w:szCs w:val="24"/>
          <w:lang w:eastAsia="ru-RU"/>
        </w:rPr>
        <w:t>, 2005. 568 с.</w:t>
      </w:r>
    </w:p>
    <w:p w14:paraId="307634EC"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proofErr w:type="spellStart"/>
      <w:r w:rsidRPr="0052702A">
        <w:rPr>
          <w:rFonts w:ascii="Times New Roman" w:eastAsia="Times New Roman" w:hAnsi="Times New Roman" w:cs="Times New Roman"/>
          <w:sz w:val="24"/>
          <w:szCs w:val="24"/>
          <w:lang w:eastAsia="ru-RU"/>
        </w:rPr>
        <w:t>Шершньова</w:t>
      </w:r>
      <w:proofErr w:type="spellEnd"/>
      <w:r w:rsidRPr="0052702A">
        <w:rPr>
          <w:rFonts w:ascii="Times New Roman" w:eastAsia="Times New Roman" w:hAnsi="Times New Roman" w:cs="Times New Roman"/>
          <w:sz w:val="24"/>
          <w:szCs w:val="24"/>
          <w:lang w:eastAsia="ru-RU"/>
        </w:rPr>
        <w:t xml:space="preserve"> З. Є., </w:t>
      </w:r>
      <w:proofErr w:type="spellStart"/>
      <w:r w:rsidRPr="0052702A">
        <w:rPr>
          <w:rFonts w:ascii="Times New Roman" w:eastAsia="Times New Roman" w:hAnsi="Times New Roman" w:cs="Times New Roman"/>
          <w:sz w:val="24"/>
          <w:szCs w:val="24"/>
          <w:lang w:eastAsia="ru-RU"/>
        </w:rPr>
        <w:t>Оборська</w:t>
      </w:r>
      <w:proofErr w:type="spellEnd"/>
      <w:r w:rsidRPr="0052702A">
        <w:rPr>
          <w:rFonts w:ascii="Times New Roman" w:eastAsia="Times New Roman" w:hAnsi="Times New Roman" w:cs="Times New Roman"/>
          <w:sz w:val="24"/>
          <w:szCs w:val="24"/>
          <w:lang w:eastAsia="ru-RU"/>
        </w:rPr>
        <w:t xml:space="preserve"> С.В. </w:t>
      </w:r>
      <w:proofErr w:type="spellStart"/>
      <w:r w:rsidRPr="0052702A">
        <w:rPr>
          <w:rFonts w:ascii="Times New Roman" w:eastAsia="Times New Roman" w:hAnsi="Times New Roman" w:cs="Times New Roman"/>
          <w:sz w:val="24"/>
          <w:szCs w:val="24"/>
          <w:lang w:eastAsia="ru-RU"/>
        </w:rPr>
        <w:t>Антикризове</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управління</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підприємством</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Навч</w:t>
      </w:r>
      <w:proofErr w:type="spellEnd"/>
      <w:r w:rsidRPr="0052702A">
        <w:rPr>
          <w:rFonts w:ascii="Times New Roman" w:eastAsia="Times New Roman" w:hAnsi="Times New Roman" w:cs="Times New Roman"/>
          <w:sz w:val="24"/>
          <w:szCs w:val="24"/>
          <w:lang w:eastAsia="ru-RU"/>
        </w:rPr>
        <w:t xml:space="preserve">. -метод. </w:t>
      </w:r>
      <w:proofErr w:type="spellStart"/>
      <w:r w:rsidRPr="0052702A">
        <w:rPr>
          <w:rFonts w:ascii="Times New Roman" w:eastAsia="Times New Roman" w:hAnsi="Times New Roman" w:cs="Times New Roman"/>
          <w:sz w:val="24"/>
          <w:szCs w:val="24"/>
          <w:lang w:eastAsia="ru-RU"/>
        </w:rPr>
        <w:t>посіб</w:t>
      </w:r>
      <w:proofErr w:type="spellEnd"/>
      <w:r w:rsidRPr="0052702A">
        <w:rPr>
          <w:rFonts w:ascii="Times New Roman" w:eastAsia="Times New Roman" w:hAnsi="Times New Roman" w:cs="Times New Roman"/>
          <w:sz w:val="24"/>
          <w:szCs w:val="24"/>
          <w:lang w:eastAsia="ru-RU"/>
        </w:rPr>
        <w:t xml:space="preserve">. для </w:t>
      </w:r>
      <w:proofErr w:type="spellStart"/>
      <w:r w:rsidRPr="0052702A">
        <w:rPr>
          <w:rFonts w:ascii="Times New Roman" w:eastAsia="Times New Roman" w:hAnsi="Times New Roman" w:cs="Times New Roman"/>
          <w:sz w:val="24"/>
          <w:szCs w:val="24"/>
          <w:lang w:eastAsia="ru-RU"/>
        </w:rPr>
        <w:t>самост</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вивч</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дисц</w:t>
      </w:r>
      <w:proofErr w:type="spellEnd"/>
      <w:r w:rsidRPr="0052702A">
        <w:rPr>
          <w:rFonts w:ascii="Times New Roman" w:eastAsia="Times New Roman" w:hAnsi="Times New Roman" w:cs="Times New Roman"/>
          <w:sz w:val="24"/>
          <w:szCs w:val="24"/>
          <w:lang w:eastAsia="ru-RU"/>
        </w:rPr>
        <w:t>. К.: КНЕУ, 2004. 196 с </w:t>
      </w:r>
    </w:p>
    <w:p w14:paraId="41D91EDF"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val="en-US" w:eastAsia="ru-RU"/>
        </w:rPr>
      </w:pPr>
      <w:r w:rsidRPr="0052702A">
        <w:rPr>
          <w:rFonts w:ascii="Times New Roman" w:eastAsia="Times New Roman" w:hAnsi="Times New Roman" w:cs="Times New Roman"/>
          <w:sz w:val="24"/>
          <w:szCs w:val="24"/>
          <w:lang w:val="en-US" w:eastAsia="ru-RU"/>
        </w:rPr>
        <w:t>Bull A. The Economics of Travel and Tourism.  London: Pitman, 1991.</w:t>
      </w:r>
    </w:p>
    <w:p w14:paraId="41822262"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val="en-US" w:eastAsia="ru-RU"/>
        </w:rPr>
      </w:pPr>
      <w:r w:rsidRPr="0052702A">
        <w:rPr>
          <w:rFonts w:ascii="Times New Roman" w:eastAsia="Times New Roman" w:hAnsi="Times New Roman" w:cs="Times New Roman"/>
          <w:sz w:val="24"/>
          <w:szCs w:val="24"/>
          <w:lang w:val="en-US" w:eastAsia="ru-RU"/>
        </w:rPr>
        <w:t xml:space="preserve">Lazarek R. </w:t>
      </w:r>
      <w:proofErr w:type="spellStart"/>
      <w:r w:rsidRPr="0052702A">
        <w:rPr>
          <w:rFonts w:ascii="Times New Roman" w:eastAsia="Times New Roman" w:hAnsi="Times New Roman" w:cs="Times New Roman"/>
          <w:sz w:val="24"/>
          <w:szCs w:val="24"/>
          <w:lang w:val="en-US" w:eastAsia="ru-RU"/>
        </w:rPr>
        <w:t>Ekonomika</w:t>
      </w:r>
      <w:proofErr w:type="spellEnd"/>
      <w:r w:rsidRPr="0052702A">
        <w:rPr>
          <w:rFonts w:ascii="Times New Roman" w:eastAsia="Times New Roman" w:hAnsi="Times New Roman" w:cs="Times New Roman"/>
          <w:sz w:val="24"/>
          <w:szCs w:val="24"/>
          <w:lang w:val="en-US" w:eastAsia="ru-RU"/>
        </w:rPr>
        <w:t xml:space="preserve"> </w:t>
      </w:r>
      <w:proofErr w:type="spellStart"/>
      <w:r w:rsidRPr="0052702A">
        <w:rPr>
          <w:rFonts w:ascii="Times New Roman" w:eastAsia="Times New Roman" w:hAnsi="Times New Roman" w:cs="Times New Roman"/>
          <w:sz w:val="24"/>
          <w:szCs w:val="24"/>
          <w:lang w:val="en-US" w:eastAsia="ru-RU"/>
        </w:rPr>
        <w:t>turystyki</w:t>
      </w:r>
      <w:proofErr w:type="spellEnd"/>
      <w:r w:rsidRPr="0052702A">
        <w:rPr>
          <w:rFonts w:ascii="Times New Roman" w:eastAsia="Times New Roman" w:hAnsi="Times New Roman" w:cs="Times New Roman"/>
          <w:sz w:val="24"/>
          <w:szCs w:val="24"/>
          <w:lang w:val="en-US" w:eastAsia="ru-RU"/>
        </w:rPr>
        <w:t xml:space="preserve">: </w:t>
      </w:r>
      <w:proofErr w:type="spellStart"/>
      <w:r w:rsidRPr="0052702A">
        <w:rPr>
          <w:rFonts w:ascii="Times New Roman" w:eastAsia="Times New Roman" w:hAnsi="Times New Roman" w:cs="Times New Roman"/>
          <w:sz w:val="24"/>
          <w:szCs w:val="24"/>
          <w:lang w:val="en-US" w:eastAsia="ru-RU"/>
        </w:rPr>
        <w:t>wybrane</w:t>
      </w:r>
      <w:proofErr w:type="spellEnd"/>
      <w:r w:rsidRPr="0052702A">
        <w:rPr>
          <w:rFonts w:ascii="Times New Roman" w:eastAsia="Times New Roman" w:hAnsi="Times New Roman" w:cs="Times New Roman"/>
          <w:sz w:val="24"/>
          <w:szCs w:val="24"/>
          <w:lang w:val="en-US" w:eastAsia="ru-RU"/>
        </w:rPr>
        <w:t xml:space="preserve"> </w:t>
      </w:r>
      <w:proofErr w:type="spellStart"/>
      <w:r w:rsidRPr="0052702A">
        <w:rPr>
          <w:rFonts w:ascii="Times New Roman" w:eastAsia="Times New Roman" w:hAnsi="Times New Roman" w:cs="Times New Roman"/>
          <w:sz w:val="24"/>
          <w:szCs w:val="24"/>
          <w:lang w:val="en-US" w:eastAsia="ru-RU"/>
        </w:rPr>
        <w:t>zagadnienia</w:t>
      </w:r>
      <w:proofErr w:type="spellEnd"/>
      <w:r w:rsidRPr="0052702A">
        <w:rPr>
          <w:rFonts w:ascii="Times New Roman" w:eastAsia="Times New Roman" w:hAnsi="Times New Roman" w:cs="Times New Roman"/>
          <w:sz w:val="24"/>
          <w:szCs w:val="24"/>
          <w:lang w:val="en-US" w:eastAsia="ru-RU"/>
        </w:rPr>
        <w:t xml:space="preserve">. </w:t>
      </w:r>
      <w:proofErr w:type="spellStart"/>
      <w:r w:rsidRPr="0052702A">
        <w:rPr>
          <w:rFonts w:ascii="Times New Roman" w:eastAsia="Times New Roman" w:hAnsi="Times New Roman" w:cs="Times New Roman"/>
          <w:sz w:val="24"/>
          <w:szCs w:val="24"/>
          <w:lang w:val="en-US" w:eastAsia="ru-RU"/>
        </w:rPr>
        <w:t>Wydanie</w:t>
      </w:r>
      <w:proofErr w:type="spellEnd"/>
      <w:r w:rsidRPr="0052702A">
        <w:rPr>
          <w:rFonts w:ascii="Times New Roman" w:eastAsia="Times New Roman" w:hAnsi="Times New Roman" w:cs="Times New Roman"/>
          <w:sz w:val="24"/>
          <w:szCs w:val="24"/>
          <w:lang w:val="en-US" w:eastAsia="ru-RU"/>
        </w:rPr>
        <w:t xml:space="preserve"> III </w:t>
      </w:r>
      <w:proofErr w:type="spellStart"/>
      <w:r w:rsidRPr="0052702A">
        <w:rPr>
          <w:rFonts w:ascii="Times New Roman" w:eastAsia="Times New Roman" w:hAnsi="Times New Roman" w:cs="Times New Roman"/>
          <w:sz w:val="24"/>
          <w:szCs w:val="24"/>
          <w:lang w:val="en-US" w:eastAsia="ru-RU"/>
        </w:rPr>
        <w:t>zmienione</w:t>
      </w:r>
      <w:proofErr w:type="spellEnd"/>
      <w:r w:rsidRPr="0052702A">
        <w:rPr>
          <w:rFonts w:ascii="Times New Roman" w:eastAsia="Times New Roman" w:hAnsi="Times New Roman" w:cs="Times New Roman"/>
          <w:sz w:val="24"/>
          <w:szCs w:val="24"/>
          <w:lang w:val="en-US" w:eastAsia="ru-RU"/>
        </w:rPr>
        <w:t>, Warszawa, 2004. 231 s.</w:t>
      </w:r>
    </w:p>
    <w:p w14:paraId="386DED7B"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eastAsia="ru-RU"/>
        </w:rPr>
      </w:pPr>
      <w:r w:rsidRPr="0052702A">
        <w:rPr>
          <w:rFonts w:ascii="Times New Roman" w:eastAsia="Times New Roman" w:hAnsi="Times New Roman" w:cs="Times New Roman"/>
          <w:sz w:val="24"/>
          <w:szCs w:val="24"/>
          <w:lang w:val="en-US" w:eastAsia="ru-RU"/>
        </w:rPr>
        <w:t xml:space="preserve">Lazarek R., Lazarek M. </w:t>
      </w:r>
      <w:proofErr w:type="spellStart"/>
      <w:r w:rsidRPr="0052702A">
        <w:rPr>
          <w:rFonts w:ascii="Times New Roman" w:eastAsia="Times New Roman" w:hAnsi="Times New Roman" w:cs="Times New Roman"/>
          <w:sz w:val="24"/>
          <w:szCs w:val="24"/>
          <w:lang w:val="en-US" w:eastAsia="ru-RU"/>
        </w:rPr>
        <w:t>Gospodarka</w:t>
      </w:r>
      <w:proofErr w:type="spellEnd"/>
      <w:r w:rsidRPr="0052702A">
        <w:rPr>
          <w:rFonts w:ascii="Times New Roman" w:eastAsia="Times New Roman" w:hAnsi="Times New Roman" w:cs="Times New Roman"/>
          <w:sz w:val="24"/>
          <w:szCs w:val="24"/>
          <w:lang w:val="en-US" w:eastAsia="ru-RU"/>
        </w:rPr>
        <w:t xml:space="preserve"> </w:t>
      </w:r>
      <w:proofErr w:type="spellStart"/>
      <w:r w:rsidRPr="0052702A">
        <w:rPr>
          <w:rFonts w:ascii="Times New Roman" w:eastAsia="Times New Roman" w:hAnsi="Times New Roman" w:cs="Times New Roman"/>
          <w:sz w:val="24"/>
          <w:szCs w:val="24"/>
          <w:lang w:val="en-US" w:eastAsia="ru-RU"/>
        </w:rPr>
        <w:t>turystyczna</w:t>
      </w:r>
      <w:proofErr w:type="spellEnd"/>
      <w:r w:rsidRPr="0052702A">
        <w:rPr>
          <w:rFonts w:ascii="Times New Roman" w:eastAsia="Times New Roman" w:hAnsi="Times New Roman" w:cs="Times New Roman"/>
          <w:sz w:val="24"/>
          <w:szCs w:val="24"/>
          <w:lang w:val="en-US" w:eastAsia="ru-RU"/>
        </w:rPr>
        <w:t xml:space="preserve">: </w:t>
      </w:r>
      <w:proofErr w:type="spellStart"/>
      <w:r w:rsidRPr="0052702A">
        <w:rPr>
          <w:rFonts w:ascii="Times New Roman" w:eastAsia="Times New Roman" w:hAnsi="Times New Roman" w:cs="Times New Roman"/>
          <w:sz w:val="24"/>
          <w:szCs w:val="24"/>
          <w:lang w:val="en-US" w:eastAsia="ru-RU"/>
        </w:rPr>
        <w:t>wybrane</w:t>
      </w:r>
      <w:proofErr w:type="spellEnd"/>
      <w:r w:rsidRPr="0052702A">
        <w:rPr>
          <w:rFonts w:ascii="Times New Roman" w:eastAsia="Times New Roman" w:hAnsi="Times New Roman" w:cs="Times New Roman"/>
          <w:sz w:val="24"/>
          <w:szCs w:val="24"/>
          <w:lang w:val="en-US" w:eastAsia="ru-RU"/>
        </w:rPr>
        <w:t xml:space="preserve"> </w:t>
      </w:r>
      <w:proofErr w:type="spellStart"/>
      <w:r w:rsidRPr="0052702A">
        <w:rPr>
          <w:rFonts w:ascii="Times New Roman" w:eastAsia="Times New Roman" w:hAnsi="Times New Roman" w:cs="Times New Roman"/>
          <w:sz w:val="24"/>
          <w:szCs w:val="24"/>
          <w:lang w:val="en-US" w:eastAsia="ru-RU"/>
        </w:rPr>
        <w:t>zagadnienia</w:t>
      </w:r>
      <w:proofErr w:type="spellEnd"/>
      <w:r w:rsidRPr="0052702A">
        <w:rPr>
          <w:rFonts w:ascii="Times New Roman" w:eastAsia="Times New Roman" w:hAnsi="Times New Roman" w:cs="Times New Roman"/>
          <w:sz w:val="24"/>
          <w:szCs w:val="24"/>
          <w:lang w:val="en-US" w:eastAsia="ru-RU"/>
        </w:rPr>
        <w:t xml:space="preserve">. </w:t>
      </w:r>
      <w:proofErr w:type="spellStart"/>
      <w:r w:rsidRPr="0052702A">
        <w:rPr>
          <w:rFonts w:ascii="Times New Roman" w:eastAsia="Times New Roman" w:hAnsi="Times New Roman" w:cs="Times New Roman"/>
          <w:sz w:val="24"/>
          <w:szCs w:val="24"/>
          <w:lang w:eastAsia="ru-RU"/>
        </w:rPr>
        <w:t>Warszawa</w:t>
      </w:r>
      <w:proofErr w:type="spellEnd"/>
      <w:r w:rsidRPr="0052702A">
        <w:rPr>
          <w:rFonts w:ascii="Times New Roman" w:eastAsia="Times New Roman" w:hAnsi="Times New Roman" w:cs="Times New Roman"/>
          <w:sz w:val="24"/>
          <w:szCs w:val="24"/>
          <w:lang w:eastAsia="ru-RU"/>
        </w:rPr>
        <w:t xml:space="preserve"> 2002. </w:t>
      </w:r>
      <w:proofErr w:type="spellStart"/>
      <w:r w:rsidRPr="0052702A">
        <w:rPr>
          <w:rFonts w:ascii="Times New Roman" w:eastAsia="Times New Roman" w:hAnsi="Times New Roman" w:cs="Times New Roman"/>
          <w:sz w:val="24"/>
          <w:szCs w:val="24"/>
          <w:lang w:eastAsia="ru-RU"/>
        </w:rPr>
        <w:t>Wyzsza</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Szkola</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eastAsia="ru-RU"/>
        </w:rPr>
        <w:t>Ekonomiczna</w:t>
      </w:r>
      <w:proofErr w:type="spellEnd"/>
      <w:r w:rsidRPr="0052702A">
        <w:rPr>
          <w:rFonts w:ascii="Times New Roman" w:eastAsia="Times New Roman" w:hAnsi="Times New Roman" w:cs="Times New Roman"/>
          <w:sz w:val="24"/>
          <w:szCs w:val="24"/>
          <w:lang w:eastAsia="ru-RU"/>
        </w:rPr>
        <w:t>. 266 s.</w:t>
      </w:r>
    </w:p>
    <w:p w14:paraId="6C3C6664" w14:textId="77777777" w:rsidR="0052702A" w:rsidRPr="0052702A" w:rsidRDefault="0052702A" w:rsidP="0052702A">
      <w:pPr>
        <w:numPr>
          <w:ilvl w:val="0"/>
          <w:numId w:val="2"/>
        </w:numPr>
        <w:tabs>
          <w:tab w:val="left" w:pos="0"/>
          <w:tab w:val="left" w:pos="284"/>
        </w:tabs>
        <w:spacing w:after="0" w:line="240" w:lineRule="auto"/>
        <w:ind w:firstLine="0"/>
        <w:jc w:val="both"/>
        <w:rPr>
          <w:rFonts w:ascii="Times New Roman" w:eastAsia="Times New Roman" w:hAnsi="Times New Roman" w:cs="Times New Roman"/>
          <w:sz w:val="24"/>
          <w:szCs w:val="24"/>
          <w:lang w:val="en-US" w:eastAsia="ru-RU"/>
        </w:rPr>
      </w:pPr>
      <w:r w:rsidRPr="0052702A">
        <w:rPr>
          <w:rFonts w:ascii="Times New Roman" w:eastAsia="Times New Roman" w:hAnsi="Times New Roman" w:cs="Times New Roman"/>
          <w:sz w:val="24"/>
          <w:szCs w:val="24"/>
          <w:lang w:eastAsia="ru-RU"/>
        </w:rPr>
        <w:t xml:space="preserve"> </w:t>
      </w:r>
      <w:r w:rsidRPr="0052702A">
        <w:rPr>
          <w:rFonts w:ascii="Times New Roman" w:eastAsia="Times New Roman" w:hAnsi="Times New Roman" w:cs="Times New Roman"/>
          <w:sz w:val="24"/>
          <w:szCs w:val="24"/>
          <w:lang w:val="en-US" w:eastAsia="ru-RU"/>
        </w:rPr>
        <w:t>Panasiuk</w:t>
      </w:r>
      <w:r w:rsidRPr="0052702A">
        <w:rPr>
          <w:rFonts w:ascii="Times New Roman" w:eastAsia="Times New Roman" w:hAnsi="Times New Roman" w:cs="Times New Roman"/>
          <w:sz w:val="24"/>
          <w:szCs w:val="24"/>
          <w:lang w:eastAsia="ru-RU"/>
        </w:rPr>
        <w:t xml:space="preserve"> </w:t>
      </w:r>
      <w:r w:rsidRPr="0052702A">
        <w:rPr>
          <w:rFonts w:ascii="Times New Roman" w:eastAsia="Times New Roman" w:hAnsi="Times New Roman" w:cs="Times New Roman"/>
          <w:sz w:val="24"/>
          <w:szCs w:val="24"/>
          <w:lang w:val="en-US" w:eastAsia="ru-RU"/>
        </w:rPr>
        <w:t>A</w:t>
      </w:r>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val="en-US" w:eastAsia="ru-RU"/>
        </w:rPr>
        <w:t>Ekonomika</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val="en-US" w:eastAsia="ru-RU"/>
        </w:rPr>
        <w:t>turystyki</w:t>
      </w:r>
      <w:proofErr w:type="spellEnd"/>
      <w:r w:rsidRPr="0052702A">
        <w:rPr>
          <w:rFonts w:ascii="Times New Roman" w:eastAsia="Times New Roman" w:hAnsi="Times New Roman" w:cs="Times New Roman"/>
          <w:sz w:val="24"/>
          <w:szCs w:val="24"/>
          <w:lang w:eastAsia="ru-RU"/>
        </w:rPr>
        <w:t xml:space="preserve">. </w:t>
      </w:r>
      <w:r w:rsidRPr="0052702A">
        <w:rPr>
          <w:rFonts w:ascii="Times New Roman" w:eastAsia="Times New Roman" w:hAnsi="Times New Roman" w:cs="Times New Roman"/>
          <w:sz w:val="24"/>
          <w:szCs w:val="24"/>
          <w:lang w:val="en-US" w:eastAsia="ru-RU"/>
        </w:rPr>
        <w:t>Warszawa</w:t>
      </w:r>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val="en-US" w:eastAsia="ru-RU"/>
        </w:rPr>
        <w:t>wydawnictwo</w:t>
      </w:r>
      <w:proofErr w:type="spellEnd"/>
      <w:r w:rsidRPr="0052702A">
        <w:rPr>
          <w:rFonts w:ascii="Times New Roman" w:eastAsia="Times New Roman" w:hAnsi="Times New Roman" w:cs="Times New Roman"/>
          <w:sz w:val="24"/>
          <w:szCs w:val="24"/>
          <w:lang w:eastAsia="ru-RU"/>
        </w:rPr>
        <w:t xml:space="preserve"> </w:t>
      </w:r>
      <w:proofErr w:type="spellStart"/>
      <w:r w:rsidRPr="0052702A">
        <w:rPr>
          <w:rFonts w:ascii="Times New Roman" w:eastAsia="Times New Roman" w:hAnsi="Times New Roman" w:cs="Times New Roman"/>
          <w:sz w:val="24"/>
          <w:szCs w:val="24"/>
          <w:lang w:val="en-US" w:eastAsia="ru-RU"/>
        </w:rPr>
        <w:t>naukowe</w:t>
      </w:r>
      <w:proofErr w:type="spellEnd"/>
      <w:r w:rsidRPr="0052702A">
        <w:rPr>
          <w:rFonts w:ascii="Times New Roman" w:eastAsia="Times New Roman" w:hAnsi="Times New Roman" w:cs="Times New Roman"/>
          <w:sz w:val="24"/>
          <w:szCs w:val="24"/>
          <w:lang w:eastAsia="ru-RU"/>
        </w:rPr>
        <w:t xml:space="preserve"> </w:t>
      </w:r>
      <w:r w:rsidRPr="0052702A">
        <w:rPr>
          <w:rFonts w:ascii="Times New Roman" w:eastAsia="Times New Roman" w:hAnsi="Times New Roman" w:cs="Times New Roman"/>
          <w:sz w:val="24"/>
          <w:szCs w:val="24"/>
          <w:lang w:val="en-US" w:eastAsia="ru-RU"/>
        </w:rPr>
        <w:t>PWN</w:t>
      </w:r>
      <w:r w:rsidRPr="0052702A">
        <w:rPr>
          <w:rFonts w:ascii="Times New Roman" w:eastAsia="Times New Roman" w:hAnsi="Times New Roman" w:cs="Times New Roman"/>
          <w:sz w:val="24"/>
          <w:szCs w:val="24"/>
          <w:lang w:eastAsia="ru-RU"/>
        </w:rPr>
        <w:t xml:space="preserve">, 2006. </w:t>
      </w:r>
      <w:r w:rsidRPr="0052702A">
        <w:rPr>
          <w:rFonts w:ascii="Times New Roman" w:eastAsia="Times New Roman" w:hAnsi="Times New Roman" w:cs="Times New Roman"/>
          <w:sz w:val="24"/>
          <w:szCs w:val="24"/>
          <w:lang w:val="en-US" w:eastAsia="ru-RU"/>
        </w:rPr>
        <w:t>230 s.</w:t>
      </w:r>
    </w:p>
    <w:p w14:paraId="6430FAF2" w14:textId="77777777" w:rsidR="0052702A" w:rsidRPr="0052702A" w:rsidRDefault="0052702A" w:rsidP="0052702A">
      <w:pPr>
        <w:tabs>
          <w:tab w:val="left" w:pos="0"/>
          <w:tab w:val="left" w:pos="284"/>
        </w:tabs>
        <w:spacing w:after="200" w:line="276" w:lineRule="auto"/>
        <w:rPr>
          <w:rFonts w:ascii="Times New Roman" w:eastAsia="Times New Roman" w:hAnsi="Times New Roman" w:cs="Times New Roman"/>
          <w:sz w:val="24"/>
          <w:szCs w:val="24"/>
          <w:lang w:val="uk-UA"/>
        </w:rPr>
      </w:pPr>
    </w:p>
    <w:p w14:paraId="4617F00E" w14:textId="77777777" w:rsidR="0052702A" w:rsidRPr="0052702A" w:rsidRDefault="0052702A" w:rsidP="0052702A">
      <w:pPr>
        <w:tabs>
          <w:tab w:val="left" w:pos="0"/>
          <w:tab w:val="left" w:pos="284"/>
        </w:tabs>
        <w:spacing w:after="200" w:line="276" w:lineRule="auto"/>
        <w:jc w:val="center"/>
        <w:rPr>
          <w:rFonts w:ascii="Times New Roman" w:eastAsia="Times New Roman" w:hAnsi="Times New Roman" w:cs="Times New Roman"/>
          <w:b/>
          <w:sz w:val="24"/>
          <w:szCs w:val="24"/>
          <w:lang w:val="uk-UA"/>
        </w:rPr>
      </w:pPr>
      <w:r w:rsidRPr="0052702A">
        <w:rPr>
          <w:rFonts w:ascii="Times New Roman" w:eastAsia="Times New Roman" w:hAnsi="Times New Roman" w:cs="Times New Roman"/>
          <w:b/>
          <w:sz w:val="24"/>
          <w:szCs w:val="24"/>
          <w:lang w:val="en-US"/>
        </w:rPr>
        <w:t>Internet</w:t>
      </w:r>
      <w:r w:rsidRPr="0052702A">
        <w:rPr>
          <w:rFonts w:ascii="Times New Roman" w:eastAsia="Times New Roman" w:hAnsi="Times New Roman" w:cs="Times New Roman"/>
          <w:b/>
          <w:sz w:val="24"/>
          <w:szCs w:val="24"/>
          <w:lang w:val="uk-UA"/>
        </w:rPr>
        <w:t>-джерела:</w:t>
      </w:r>
    </w:p>
    <w:p w14:paraId="1F611045" w14:textId="77777777" w:rsidR="0052702A" w:rsidRPr="0052702A" w:rsidRDefault="0052702A" w:rsidP="0052702A">
      <w:pPr>
        <w:numPr>
          <w:ilvl w:val="0"/>
          <w:numId w:val="2"/>
        </w:numPr>
        <w:tabs>
          <w:tab w:val="left" w:pos="0"/>
          <w:tab w:val="left" w:pos="284"/>
        </w:tabs>
        <w:spacing w:after="0" w:line="240" w:lineRule="auto"/>
        <w:ind w:firstLine="0"/>
        <w:contextualSpacing/>
        <w:jc w:val="both"/>
        <w:rPr>
          <w:rFonts w:ascii="Times New Roman" w:eastAsia="Times New Roman" w:hAnsi="Times New Roman" w:cs="Times New Roman"/>
          <w:sz w:val="24"/>
          <w:szCs w:val="24"/>
        </w:rPr>
      </w:pPr>
      <w:r w:rsidRPr="0052702A">
        <w:rPr>
          <w:rFonts w:ascii="Times New Roman" w:eastAsia="Times New Roman" w:hAnsi="Times New Roman" w:cs="Times New Roman"/>
          <w:sz w:val="24"/>
          <w:szCs w:val="24"/>
          <w:lang w:val="uk-UA"/>
        </w:rPr>
        <w:t>Офіційний веб-портал Верховної Ради України</w:t>
      </w:r>
      <w:r w:rsidRPr="0052702A">
        <w:rPr>
          <w:rFonts w:ascii="Times New Roman" w:eastAsia="Times New Roman" w:hAnsi="Times New Roman" w:cs="Times New Roman"/>
          <w:sz w:val="24"/>
          <w:szCs w:val="24"/>
        </w:rPr>
        <w:t xml:space="preserve"> [</w:t>
      </w:r>
      <w:r w:rsidRPr="0052702A">
        <w:rPr>
          <w:rFonts w:ascii="Times New Roman" w:eastAsia="Times New Roman" w:hAnsi="Times New Roman" w:cs="Times New Roman"/>
          <w:sz w:val="24"/>
          <w:szCs w:val="24"/>
          <w:lang w:val="uk-UA"/>
        </w:rPr>
        <w:t>Е</w:t>
      </w:r>
      <w:proofErr w:type="spellStart"/>
      <w:r w:rsidRPr="0052702A">
        <w:rPr>
          <w:rFonts w:ascii="Times New Roman" w:eastAsia="Times New Roman" w:hAnsi="Times New Roman" w:cs="Times New Roman"/>
          <w:sz w:val="24"/>
          <w:szCs w:val="24"/>
        </w:rPr>
        <w:t>лектронн</w:t>
      </w:r>
      <w:proofErr w:type="spellEnd"/>
      <w:r w:rsidRPr="0052702A">
        <w:rPr>
          <w:rFonts w:ascii="Times New Roman" w:eastAsia="Times New Roman" w:hAnsi="Times New Roman" w:cs="Times New Roman"/>
          <w:sz w:val="24"/>
          <w:szCs w:val="24"/>
          <w:lang w:val="uk-UA"/>
        </w:rPr>
        <w:t>и</w:t>
      </w:r>
      <w:r w:rsidRPr="0052702A">
        <w:rPr>
          <w:rFonts w:ascii="Times New Roman" w:eastAsia="Times New Roman" w:hAnsi="Times New Roman" w:cs="Times New Roman"/>
          <w:sz w:val="24"/>
          <w:szCs w:val="24"/>
        </w:rPr>
        <w:t>й ресурс]. – Режим доступ</w:t>
      </w:r>
      <w:r w:rsidRPr="0052702A">
        <w:rPr>
          <w:rFonts w:ascii="Times New Roman" w:eastAsia="Times New Roman" w:hAnsi="Times New Roman" w:cs="Times New Roman"/>
          <w:sz w:val="24"/>
          <w:szCs w:val="24"/>
          <w:lang w:val="uk-UA"/>
        </w:rPr>
        <w:t>у</w:t>
      </w:r>
      <w:r w:rsidRPr="0052702A">
        <w:rPr>
          <w:rFonts w:ascii="Times New Roman" w:eastAsia="Times New Roman" w:hAnsi="Times New Roman" w:cs="Times New Roman"/>
          <w:sz w:val="24"/>
          <w:szCs w:val="24"/>
        </w:rPr>
        <w:t xml:space="preserve">: </w:t>
      </w:r>
      <w:hyperlink r:id="rId17" w:history="1">
        <w:r w:rsidRPr="0052702A">
          <w:rPr>
            <w:rFonts w:ascii="Times New Roman" w:eastAsia="Times New Roman" w:hAnsi="Times New Roman" w:cs="Times New Roman"/>
            <w:sz w:val="24"/>
            <w:szCs w:val="24"/>
            <w:lang w:val="en-US"/>
          </w:rPr>
          <w:t>http</w:t>
        </w:r>
        <w:r w:rsidRPr="0052702A">
          <w:rPr>
            <w:rFonts w:ascii="Times New Roman" w:eastAsia="Times New Roman" w:hAnsi="Times New Roman" w:cs="Times New Roman"/>
            <w:sz w:val="24"/>
            <w:szCs w:val="24"/>
          </w:rPr>
          <w:t>://</w:t>
        </w:r>
        <w:proofErr w:type="spellStart"/>
        <w:r w:rsidRPr="0052702A">
          <w:rPr>
            <w:rFonts w:ascii="Times New Roman" w:eastAsia="Times New Roman" w:hAnsi="Times New Roman" w:cs="Times New Roman"/>
            <w:sz w:val="24"/>
            <w:szCs w:val="24"/>
            <w:lang w:val="en-US"/>
          </w:rPr>
          <w:t>rada</w:t>
        </w:r>
        <w:proofErr w:type="spellEnd"/>
        <w:r w:rsidRPr="0052702A">
          <w:rPr>
            <w:rFonts w:ascii="Times New Roman" w:eastAsia="Times New Roman" w:hAnsi="Times New Roman" w:cs="Times New Roman"/>
            <w:sz w:val="24"/>
            <w:szCs w:val="24"/>
          </w:rPr>
          <w:t>.</w:t>
        </w:r>
        <w:r w:rsidRPr="0052702A">
          <w:rPr>
            <w:rFonts w:ascii="Times New Roman" w:eastAsia="Times New Roman" w:hAnsi="Times New Roman" w:cs="Times New Roman"/>
            <w:sz w:val="24"/>
            <w:szCs w:val="24"/>
            <w:lang w:val="en-US"/>
          </w:rPr>
          <w:t>gov</w:t>
        </w:r>
        <w:r w:rsidRPr="0052702A">
          <w:rPr>
            <w:rFonts w:ascii="Times New Roman" w:eastAsia="Times New Roman" w:hAnsi="Times New Roman" w:cs="Times New Roman"/>
            <w:sz w:val="24"/>
            <w:szCs w:val="24"/>
          </w:rPr>
          <w:t>.</w:t>
        </w:r>
        <w:proofErr w:type="spellStart"/>
        <w:r w:rsidRPr="0052702A">
          <w:rPr>
            <w:rFonts w:ascii="Times New Roman" w:eastAsia="Times New Roman" w:hAnsi="Times New Roman" w:cs="Times New Roman"/>
            <w:sz w:val="24"/>
            <w:szCs w:val="24"/>
            <w:lang w:val="en-US"/>
          </w:rPr>
          <w:t>ua</w:t>
        </w:r>
        <w:proofErr w:type="spellEnd"/>
        <w:r w:rsidRPr="0052702A">
          <w:rPr>
            <w:rFonts w:ascii="Times New Roman" w:eastAsia="Times New Roman" w:hAnsi="Times New Roman" w:cs="Times New Roman"/>
            <w:sz w:val="24"/>
            <w:szCs w:val="24"/>
          </w:rPr>
          <w:t>/</w:t>
        </w:r>
      </w:hyperlink>
      <w:r w:rsidRPr="0052702A">
        <w:rPr>
          <w:rFonts w:ascii="Times New Roman" w:eastAsia="Times New Roman" w:hAnsi="Times New Roman" w:cs="Times New Roman"/>
          <w:sz w:val="24"/>
          <w:szCs w:val="24"/>
          <w:lang w:val="uk-UA"/>
        </w:rPr>
        <w:t xml:space="preserve"> </w:t>
      </w:r>
      <w:r w:rsidRPr="0052702A">
        <w:rPr>
          <w:rFonts w:ascii="Times New Roman" w:eastAsia="Times New Roman" w:hAnsi="Times New Roman" w:cs="Times New Roman"/>
          <w:sz w:val="24"/>
          <w:szCs w:val="24"/>
        </w:rPr>
        <w:t xml:space="preserve">  </w:t>
      </w:r>
    </w:p>
    <w:p w14:paraId="69B9EFF8" w14:textId="77777777" w:rsidR="0052702A" w:rsidRPr="0052702A" w:rsidRDefault="0052702A" w:rsidP="0052702A">
      <w:pPr>
        <w:numPr>
          <w:ilvl w:val="0"/>
          <w:numId w:val="2"/>
        </w:numPr>
        <w:tabs>
          <w:tab w:val="left" w:pos="0"/>
          <w:tab w:val="left" w:pos="284"/>
        </w:tabs>
        <w:spacing w:after="0" w:line="240" w:lineRule="auto"/>
        <w:ind w:firstLine="0"/>
        <w:contextualSpacing/>
        <w:jc w:val="both"/>
        <w:rPr>
          <w:rFonts w:ascii="Times New Roman" w:eastAsia="Times New Roman" w:hAnsi="Times New Roman" w:cs="Times New Roman"/>
          <w:sz w:val="24"/>
          <w:szCs w:val="24"/>
        </w:rPr>
      </w:pPr>
      <w:r w:rsidRPr="0052702A">
        <w:rPr>
          <w:rFonts w:ascii="Times New Roman" w:eastAsia="Times New Roman" w:hAnsi="Times New Roman" w:cs="Times New Roman"/>
          <w:sz w:val="24"/>
          <w:szCs w:val="24"/>
        </w:rPr>
        <w:t>Л</w:t>
      </w:r>
      <w:r w:rsidRPr="0052702A">
        <w:rPr>
          <w:rFonts w:ascii="Times New Roman" w:eastAsia="Times New Roman" w:hAnsi="Times New Roman" w:cs="Times New Roman"/>
          <w:sz w:val="24"/>
          <w:szCs w:val="24"/>
          <w:lang w:val="uk-UA"/>
        </w:rPr>
        <w:t>і</w:t>
      </w:r>
      <w:r w:rsidRPr="0052702A">
        <w:rPr>
          <w:rFonts w:ascii="Times New Roman" w:eastAsia="Times New Roman" w:hAnsi="Times New Roman" w:cs="Times New Roman"/>
          <w:sz w:val="24"/>
          <w:szCs w:val="24"/>
        </w:rPr>
        <w:t>га</w:t>
      </w:r>
      <w:r w:rsidRPr="0052702A">
        <w:rPr>
          <w:rFonts w:ascii="Times New Roman" w:eastAsia="Times New Roman" w:hAnsi="Times New Roman" w:cs="Times New Roman"/>
          <w:sz w:val="24"/>
          <w:szCs w:val="24"/>
          <w:lang w:val="uk-UA"/>
        </w:rPr>
        <w:t xml:space="preserve"> </w:t>
      </w:r>
      <w:r w:rsidRPr="0052702A">
        <w:rPr>
          <w:rFonts w:ascii="Times New Roman" w:eastAsia="Times New Roman" w:hAnsi="Times New Roman" w:cs="Times New Roman"/>
          <w:sz w:val="24"/>
          <w:szCs w:val="24"/>
        </w:rPr>
        <w:t>Б</w:t>
      </w:r>
      <w:r w:rsidRPr="0052702A">
        <w:rPr>
          <w:rFonts w:ascii="Times New Roman" w:eastAsia="Times New Roman" w:hAnsi="Times New Roman" w:cs="Times New Roman"/>
          <w:sz w:val="24"/>
          <w:szCs w:val="24"/>
          <w:lang w:val="uk-UA"/>
        </w:rPr>
        <w:t>і</w:t>
      </w:r>
      <w:proofErr w:type="spellStart"/>
      <w:r w:rsidRPr="0052702A">
        <w:rPr>
          <w:rFonts w:ascii="Times New Roman" w:eastAsia="Times New Roman" w:hAnsi="Times New Roman" w:cs="Times New Roman"/>
          <w:sz w:val="24"/>
          <w:szCs w:val="24"/>
        </w:rPr>
        <w:t>знес</w:t>
      </w:r>
      <w:proofErr w:type="spellEnd"/>
      <w:r w:rsidRPr="0052702A">
        <w:rPr>
          <w:rFonts w:ascii="Times New Roman" w:eastAsia="Times New Roman" w:hAnsi="Times New Roman" w:cs="Times New Roman"/>
          <w:sz w:val="24"/>
          <w:szCs w:val="24"/>
          <w:lang w:val="uk-UA"/>
        </w:rPr>
        <w:t xml:space="preserve"> </w:t>
      </w:r>
      <w:proofErr w:type="spellStart"/>
      <w:r w:rsidRPr="0052702A">
        <w:rPr>
          <w:rFonts w:ascii="Times New Roman" w:eastAsia="Times New Roman" w:hAnsi="Times New Roman" w:cs="Times New Roman"/>
          <w:sz w:val="24"/>
          <w:szCs w:val="24"/>
        </w:rPr>
        <w:t>Інформ</w:t>
      </w:r>
      <w:proofErr w:type="spellEnd"/>
      <w:r w:rsidRPr="0052702A">
        <w:rPr>
          <w:rFonts w:ascii="Times New Roman" w:eastAsia="Times New Roman" w:hAnsi="Times New Roman" w:cs="Times New Roman"/>
          <w:sz w:val="24"/>
          <w:szCs w:val="24"/>
        </w:rPr>
        <w:t xml:space="preserve"> [</w:t>
      </w:r>
      <w:r w:rsidRPr="0052702A">
        <w:rPr>
          <w:rFonts w:ascii="Times New Roman" w:eastAsia="Times New Roman" w:hAnsi="Times New Roman" w:cs="Times New Roman"/>
          <w:sz w:val="24"/>
          <w:szCs w:val="24"/>
          <w:lang w:val="uk-UA"/>
        </w:rPr>
        <w:t>Е</w:t>
      </w:r>
      <w:proofErr w:type="spellStart"/>
      <w:r w:rsidRPr="0052702A">
        <w:rPr>
          <w:rFonts w:ascii="Times New Roman" w:eastAsia="Times New Roman" w:hAnsi="Times New Roman" w:cs="Times New Roman"/>
          <w:sz w:val="24"/>
          <w:szCs w:val="24"/>
        </w:rPr>
        <w:t>лектронн</w:t>
      </w:r>
      <w:proofErr w:type="spellEnd"/>
      <w:r w:rsidRPr="0052702A">
        <w:rPr>
          <w:rFonts w:ascii="Times New Roman" w:eastAsia="Times New Roman" w:hAnsi="Times New Roman" w:cs="Times New Roman"/>
          <w:sz w:val="24"/>
          <w:szCs w:val="24"/>
          <w:lang w:val="uk-UA"/>
        </w:rPr>
        <w:t>и</w:t>
      </w:r>
      <w:r w:rsidRPr="0052702A">
        <w:rPr>
          <w:rFonts w:ascii="Times New Roman" w:eastAsia="Times New Roman" w:hAnsi="Times New Roman" w:cs="Times New Roman"/>
          <w:sz w:val="24"/>
          <w:szCs w:val="24"/>
        </w:rPr>
        <w:t>й ресурс]. – Режим доступ</w:t>
      </w:r>
      <w:r w:rsidRPr="0052702A">
        <w:rPr>
          <w:rFonts w:ascii="Times New Roman" w:eastAsia="Times New Roman" w:hAnsi="Times New Roman" w:cs="Times New Roman"/>
          <w:sz w:val="24"/>
          <w:szCs w:val="24"/>
          <w:lang w:val="uk-UA"/>
        </w:rPr>
        <w:t>у</w:t>
      </w:r>
      <w:r w:rsidRPr="0052702A">
        <w:rPr>
          <w:rFonts w:ascii="Times New Roman" w:eastAsia="Times New Roman" w:hAnsi="Times New Roman" w:cs="Times New Roman"/>
          <w:sz w:val="24"/>
          <w:szCs w:val="24"/>
        </w:rPr>
        <w:t xml:space="preserve">: </w:t>
      </w:r>
      <w:hyperlink r:id="rId18" w:history="1">
        <w:r w:rsidRPr="0052702A">
          <w:rPr>
            <w:rFonts w:ascii="Times New Roman" w:eastAsia="Times New Roman" w:hAnsi="Times New Roman" w:cs="Times New Roman"/>
            <w:sz w:val="24"/>
            <w:szCs w:val="24"/>
            <w:lang w:val="en-US"/>
          </w:rPr>
          <w:t>www</w:t>
        </w:r>
        <w:r w:rsidRPr="0052702A">
          <w:rPr>
            <w:rFonts w:ascii="Times New Roman" w:eastAsia="Times New Roman" w:hAnsi="Times New Roman" w:cs="Times New Roman"/>
            <w:sz w:val="24"/>
            <w:szCs w:val="24"/>
          </w:rPr>
          <w:t>.</w:t>
        </w:r>
        <w:proofErr w:type="spellStart"/>
        <w:r w:rsidRPr="0052702A">
          <w:rPr>
            <w:rFonts w:ascii="Times New Roman" w:eastAsia="Times New Roman" w:hAnsi="Times New Roman" w:cs="Times New Roman"/>
            <w:sz w:val="24"/>
            <w:szCs w:val="24"/>
            <w:lang w:val="en-US"/>
          </w:rPr>
          <w:t>liga</w:t>
        </w:r>
        <w:proofErr w:type="spellEnd"/>
        <w:r w:rsidRPr="0052702A">
          <w:rPr>
            <w:rFonts w:ascii="Times New Roman" w:eastAsia="Times New Roman" w:hAnsi="Times New Roman" w:cs="Times New Roman"/>
            <w:sz w:val="24"/>
            <w:szCs w:val="24"/>
          </w:rPr>
          <w:t>.</w:t>
        </w:r>
        <w:r w:rsidRPr="0052702A">
          <w:rPr>
            <w:rFonts w:ascii="Times New Roman" w:eastAsia="Times New Roman" w:hAnsi="Times New Roman" w:cs="Times New Roman"/>
            <w:sz w:val="24"/>
            <w:szCs w:val="24"/>
            <w:lang w:val="en-US"/>
          </w:rPr>
          <w:t>net</w:t>
        </w:r>
      </w:hyperlink>
      <w:r w:rsidRPr="0052702A">
        <w:rPr>
          <w:rFonts w:ascii="Times New Roman" w:eastAsia="Times New Roman" w:hAnsi="Times New Roman" w:cs="Times New Roman"/>
          <w:sz w:val="24"/>
          <w:szCs w:val="24"/>
        </w:rPr>
        <w:t xml:space="preserve">. </w:t>
      </w:r>
    </w:p>
    <w:p w14:paraId="1D37F32F" w14:textId="77777777" w:rsidR="0052702A" w:rsidRPr="0052702A" w:rsidRDefault="0052702A" w:rsidP="0052702A">
      <w:pPr>
        <w:numPr>
          <w:ilvl w:val="0"/>
          <w:numId w:val="2"/>
        </w:numPr>
        <w:tabs>
          <w:tab w:val="left" w:pos="0"/>
          <w:tab w:val="left" w:pos="284"/>
        </w:tabs>
        <w:spacing w:after="0" w:line="240" w:lineRule="auto"/>
        <w:ind w:firstLine="0"/>
        <w:contextualSpacing/>
        <w:jc w:val="both"/>
        <w:rPr>
          <w:rFonts w:ascii="Times New Roman" w:eastAsia="Times New Roman" w:hAnsi="Times New Roman" w:cs="Times New Roman"/>
          <w:sz w:val="24"/>
          <w:szCs w:val="24"/>
        </w:rPr>
      </w:pPr>
      <w:r w:rsidRPr="0052702A">
        <w:rPr>
          <w:rFonts w:ascii="Times New Roman" w:eastAsia="Times New Roman" w:hAnsi="Times New Roman" w:cs="Times New Roman"/>
          <w:sz w:val="24"/>
          <w:szCs w:val="24"/>
        </w:rPr>
        <w:t xml:space="preserve"> </w:t>
      </w:r>
      <w:r w:rsidRPr="0052702A">
        <w:rPr>
          <w:rFonts w:ascii="Times New Roman" w:eastAsia="Times New Roman" w:hAnsi="Times New Roman" w:cs="Times New Roman"/>
          <w:sz w:val="24"/>
          <w:szCs w:val="24"/>
          <w:lang w:val="uk-UA"/>
        </w:rPr>
        <w:t>Професійна правова система</w:t>
      </w:r>
      <w:r w:rsidRPr="0052702A">
        <w:rPr>
          <w:rFonts w:ascii="Times New Roman" w:eastAsia="Times New Roman" w:hAnsi="Times New Roman" w:cs="Times New Roman"/>
          <w:sz w:val="24"/>
          <w:szCs w:val="24"/>
        </w:rPr>
        <w:t xml:space="preserve"> [</w:t>
      </w:r>
      <w:r w:rsidRPr="0052702A">
        <w:rPr>
          <w:rFonts w:ascii="Times New Roman" w:eastAsia="Times New Roman" w:hAnsi="Times New Roman" w:cs="Times New Roman"/>
          <w:sz w:val="24"/>
          <w:szCs w:val="24"/>
          <w:lang w:val="uk-UA"/>
        </w:rPr>
        <w:t>Е</w:t>
      </w:r>
      <w:proofErr w:type="spellStart"/>
      <w:r w:rsidRPr="0052702A">
        <w:rPr>
          <w:rFonts w:ascii="Times New Roman" w:eastAsia="Times New Roman" w:hAnsi="Times New Roman" w:cs="Times New Roman"/>
          <w:sz w:val="24"/>
          <w:szCs w:val="24"/>
        </w:rPr>
        <w:t>лектронн</w:t>
      </w:r>
      <w:proofErr w:type="spellEnd"/>
      <w:r w:rsidRPr="0052702A">
        <w:rPr>
          <w:rFonts w:ascii="Times New Roman" w:eastAsia="Times New Roman" w:hAnsi="Times New Roman" w:cs="Times New Roman"/>
          <w:sz w:val="24"/>
          <w:szCs w:val="24"/>
          <w:lang w:val="uk-UA"/>
        </w:rPr>
        <w:t>и</w:t>
      </w:r>
      <w:r w:rsidRPr="0052702A">
        <w:rPr>
          <w:rFonts w:ascii="Times New Roman" w:eastAsia="Times New Roman" w:hAnsi="Times New Roman" w:cs="Times New Roman"/>
          <w:sz w:val="24"/>
          <w:szCs w:val="24"/>
        </w:rPr>
        <w:t>й ресурс]. – Режим доступ</w:t>
      </w:r>
      <w:r w:rsidRPr="0052702A">
        <w:rPr>
          <w:rFonts w:ascii="Times New Roman" w:eastAsia="Times New Roman" w:hAnsi="Times New Roman" w:cs="Times New Roman"/>
          <w:sz w:val="24"/>
          <w:szCs w:val="24"/>
          <w:lang w:val="uk-UA"/>
        </w:rPr>
        <w:t>у</w:t>
      </w:r>
      <w:r w:rsidRPr="0052702A">
        <w:rPr>
          <w:rFonts w:ascii="Times New Roman" w:eastAsia="Times New Roman" w:hAnsi="Times New Roman" w:cs="Times New Roman"/>
          <w:sz w:val="24"/>
          <w:szCs w:val="24"/>
        </w:rPr>
        <w:t xml:space="preserve">: </w:t>
      </w:r>
      <w:hyperlink r:id="rId19" w:history="1">
        <w:r w:rsidRPr="0052702A">
          <w:rPr>
            <w:rFonts w:ascii="Times New Roman" w:eastAsia="Times New Roman" w:hAnsi="Times New Roman" w:cs="Times New Roman"/>
            <w:sz w:val="24"/>
            <w:szCs w:val="24"/>
            <w:lang w:val="en-US"/>
          </w:rPr>
          <w:t>www</w:t>
        </w:r>
        <w:r w:rsidRPr="0052702A">
          <w:rPr>
            <w:rFonts w:ascii="Times New Roman" w:eastAsia="Times New Roman" w:hAnsi="Times New Roman" w:cs="Times New Roman"/>
            <w:sz w:val="24"/>
            <w:szCs w:val="24"/>
          </w:rPr>
          <w:t>.</w:t>
        </w:r>
        <w:proofErr w:type="spellStart"/>
        <w:r w:rsidRPr="0052702A">
          <w:rPr>
            <w:rFonts w:ascii="Times New Roman" w:eastAsia="Times New Roman" w:hAnsi="Times New Roman" w:cs="Times New Roman"/>
            <w:sz w:val="24"/>
            <w:szCs w:val="24"/>
            <w:lang w:val="en-US"/>
          </w:rPr>
          <w:t>nau</w:t>
        </w:r>
        <w:proofErr w:type="spellEnd"/>
        <w:r w:rsidRPr="0052702A">
          <w:rPr>
            <w:rFonts w:ascii="Times New Roman" w:eastAsia="Times New Roman" w:hAnsi="Times New Roman" w:cs="Times New Roman"/>
            <w:sz w:val="24"/>
            <w:szCs w:val="24"/>
          </w:rPr>
          <w:t>.</w:t>
        </w:r>
        <w:proofErr w:type="spellStart"/>
        <w:r w:rsidRPr="0052702A">
          <w:rPr>
            <w:rFonts w:ascii="Times New Roman" w:eastAsia="Times New Roman" w:hAnsi="Times New Roman" w:cs="Times New Roman"/>
            <w:sz w:val="24"/>
            <w:szCs w:val="24"/>
            <w:lang w:val="en-US"/>
          </w:rPr>
          <w:t>kiev</w:t>
        </w:r>
        <w:proofErr w:type="spellEnd"/>
        <w:r w:rsidRPr="0052702A">
          <w:rPr>
            <w:rFonts w:ascii="Times New Roman" w:eastAsia="Times New Roman" w:hAnsi="Times New Roman" w:cs="Times New Roman"/>
            <w:sz w:val="24"/>
            <w:szCs w:val="24"/>
          </w:rPr>
          <w:t>.</w:t>
        </w:r>
        <w:proofErr w:type="spellStart"/>
        <w:r w:rsidRPr="0052702A">
          <w:rPr>
            <w:rFonts w:ascii="Times New Roman" w:eastAsia="Times New Roman" w:hAnsi="Times New Roman" w:cs="Times New Roman"/>
            <w:sz w:val="24"/>
            <w:szCs w:val="24"/>
            <w:lang w:val="en-US"/>
          </w:rPr>
          <w:t>ua</w:t>
        </w:r>
        <w:proofErr w:type="spellEnd"/>
      </w:hyperlink>
      <w:r w:rsidRPr="0052702A">
        <w:rPr>
          <w:rFonts w:ascii="Times New Roman" w:eastAsia="Times New Roman" w:hAnsi="Times New Roman" w:cs="Times New Roman"/>
          <w:sz w:val="24"/>
          <w:szCs w:val="24"/>
        </w:rPr>
        <w:t xml:space="preserve">. </w:t>
      </w:r>
    </w:p>
    <w:p w14:paraId="06790FBE" w14:textId="77777777" w:rsidR="0052702A" w:rsidRPr="0052702A" w:rsidRDefault="0052702A" w:rsidP="0052702A">
      <w:pPr>
        <w:numPr>
          <w:ilvl w:val="0"/>
          <w:numId w:val="2"/>
        </w:numPr>
        <w:tabs>
          <w:tab w:val="left" w:pos="0"/>
          <w:tab w:val="left" w:pos="284"/>
        </w:tabs>
        <w:spacing w:after="0" w:line="240" w:lineRule="auto"/>
        <w:ind w:firstLine="0"/>
        <w:contextualSpacing/>
        <w:jc w:val="both"/>
        <w:rPr>
          <w:rFonts w:ascii="Times New Roman" w:eastAsia="Times New Roman" w:hAnsi="Times New Roman" w:cs="Times New Roman"/>
          <w:sz w:val="24"/>
          <w:szCs w:val="24"/>
        </w:rPr>
      </w:pPr>
      <w:r w:rsidRPr="0052702A">
        <w:rPr>
          <w:rFonts w:ascii="Times New Roman" w:eastAsia="Times New Roman" w:hAnsi="Times New Roman" w:cs="Times New Roman"/>
          <w:sz w:val="24"/>
          <w:szCs w:val="24"/>
        </w:rPr>
        <w:t>Укра</w:t>
      </w:r>
      <w:proofErr w:type="spellStart"/>
      <w:r w:rsidRPr="0052702A">
        <w:rPr>
          <w:rFonts w:ascii="Times New Roman" w:eastAsia="Times New Roman" w:hAnsi="Times New Roman" w:cs="Times New Roman"/>
          <w:sz w:val="24"/>
          <w:szCs w:val="24"/>
          <w:lang w:val="uk-UA"/>
        </w:rPr>
        <w:t>їнське</w:t>
      </w:r>
      <w:proofErr w:type="spellEnd"/>
      <w:r w:rsidRPr="0052702A">
        <w:rPr>
          <w:rFonts w:ascii="Times New Roman" w:eastAsia="Times New Roman" w:hAnsi="Times New Roman" w:cs="Times New Roman"/>
          <w:sz w:val="24"/>
          <w:szCs w:val="24"/>
          <w:lang w:val="uk-UA"/>
        </w:rPr>
        <w:t xml:space="preserve"> </w:t>
      </w:r>
      <w:r w:rsidRPr="0052702A">
        <w:rPr>
          <w:rFonts w:ascii="Times New Roman" w:eastAsia="Times New Roman" w:hAnsi="Times New Roman" w:cs="Times New Roman"/>
          <w:sz w:val="24"/>
          <w:szCs w:val="24"/>
        </w:rPr>
        <w:t>право [</w:t>
      </w:r>
      <w:r w:rsidRPr="0052702A">
        <w:rPr>
          <w:rFonts w:ascii="Times New Roman" w:eastAsia="Times New Roman" w:hAnsi="Times New Roman" w:cs="Times New Roman"/>
          <w:sz w:val="24"/>
          <w:szCs w:val="24"/>
          <w:lang w:val="uk-UA"/>
        </w:rPr>
        <w:t>Е</w:t>
      </w:r>
      <w:proofErr w:type="spellStart"/>
      <w:r w:rsidRPr="0052702A">
        <w:rPr>
          <w:rFonts w:ascii="Times New Roman" w:eastAsia="Times New Roman" w:hAnsi="Times New Roman" w:cs="Times New Roman"/>
          <w:sz w:val="24"/>
          <w:szCs w:val="24"/>
        </w:rPr>
        <w:t>лектронн</w:t>
      </w:r>
      <w:proofErr w:type="spellEnd"/>
      <w:r w:rsidRPr="0052702A">
        <w:rPr>
          <w:rFonts w:ascii="Times New Roman" w:eastAsia="Times New Roman" w:hAnsi="Times New Roman" w:cs="Times New Roman"/>
          <w:sz w:val="24"/>
          <w:szCs w:val="24"/>
          <w:lang w:val="uk-UA"/>
        </w:rPr>
        <w:t>и</w:t>
      </w:r>
      <w:r w:rsidRPr="0052702A">
        <w:rPr>
          <w:rFonts w:ascii="Times New Roman" w:eastAsia="Times New Roman" w:hAnsi="Times New Roman" w:cs="Times New Roman"/>
          <w:sz w:val="24"/>
          <w:szCs w:val="24"/>
        </w:rPr>
        <w:t>й ресурс]. – Режим доступ</w:t>
      </w:r>
      <w:r w:rsidRPr="0052702A">
        <w:rPr>
          <w:rFonts w:ascii="Times New Roman" w:eastAsia="Times New Roman" w:hAnsi="Times New Roman" w:cs="Times New Roman"/>
          <w:sz w:val="24"/>
          <w:szCs w:val="24"/>
          <w:lang w:val="uk-UA"/>
        </w:rPr>
        <w:t>у</w:t>
      </w:r>
      <w:r w:rsidRPr="0052702A">
        <w:rPr>
          <w:rFonts w:ascii="Times New Roman" w:eastAsia="Times New Roman" w:hAnsi="Times New Roman" w:cs="Times New Roman"/>
          <w:sz w:val="24"/>
          <w:szCs w:val="24"/>
        </w:rPr>
        <w:t xml:space="preserve">: </w:t>
      </w:r>
      <w:hyperlink r:id="rId20" w:history="1">
        <w:r w:rsidRPr="0052702A">
          <w:rPr>
            <w:rFonts w:ascii="Times New Roman" w:eastAsia="Times New Roman" w:hAnsi="Times New Roman" w:cs="Times New Roman"/>
            <w:sz w:val="24"/>
            <w:szCs w:val="24"/>
            <w:lang w:val="en-US"/>
          </w:rPr>
          <w:t>www</w:t>
        </w:r>
        <w:r w:rsidRPr="0052702A">
          <w:rPr>
            <w:rFonts w:ascii="Times New Roman" w:eastAsia="Times New Roman" w:hAnsi="Times New Roman" w:cs="Times New Roman"/>
            <w:sz w:val="24"/>
            <w:szCs w:val="24"/>
          </w:rPr>
          <w:t>.</w:t>
        </w:r>
        <w:proofErr w:type="spellStart"/>
        <w:r w:rsidRPr="0052702A">
          <w:rPr>
            <w:rFonts w:ascii="Times New Roman" w:eastAsia="Times New Roman" w:hAnsi="Times New Roman" w:cs="Times New Roman"/>
            <w:sz w:val="24"/>
            <w:szCs w:val="24"/>
            <w:lang w:val="en-US"/>
          </w:rPr>
          <w:t>ukrpravo</w:t>
        </w:r>
        <w:proofErr w:type="spellEnd"/>
        <w:r w:rsidRPr="0052702A">
          <w:rPr>
            <w:rFonts w:ascii="Times New Roman" w:eastAsia="Times New Roman" w:hAnsi="Times New Roman" w:cs="Times New Roman"/>
            <w:sz w:val="24"/>
            <w:szCs w:val="24"/>
          </w:rPr>
          <w:t>.</w:t>
        </w:r>
        <w:r w:rsidRPr="0052702A">
          <w:rPr>
            <w:rFonts w:ascii="Times New Roman" w:eastAsia="Times New Roman" w:hAnsi="Times New Roman" w:cs="Times New Roman"/>
            <w:sz w:val="24"/>
            <w:szCs w:val="24"/>
            <w:lang w:val="en-US"/>
          </w:rPr>
          <w:t>com</w:t>
        </w:r>
      </w:hyperlink>
      <w:r w:rsidRPr="0052702A">
        <w:rPr>
          <w:rFonts w:ascii="Times New Roman" w:eastAsia="Times New Roman" w:hAnsi="Times New Roman" w:cs="Times New Roman"/>
          <w:sz w:val="24"/>
          <w:szCs w:val="24"/>
        </w:rPr>
        <w:t>.</w:t>
      </w:r>
      <w:r w:rsidRPr="0052702A">
        <w:rPr>
          <w:rFonts w:ascii="Times New Roman" w:eastAsia="Times New Roman" w:hAnsi="Times New Roman" w:cs="Times New Roman"/>
          <w:sz w:val="24"/>
          <w:szCs w:val="24"/>
          <w:lang w:val="uk-UA"/>
        </w:rPr>
        <w:t xml:space="preserve"> </w:t>
      </w:r>
    </w:p>
    <w:p w14:paraId="6D5DB24E" w14:textId="77777777" w:rsidR="0052702A" w:rsidRPr="0052702A" w:rsidRDefault="0052702A" w:rsidP="0052702A">
      <w:pPr>
        <w:numPr>
          <w:ilvl w:val="0"/>
          <w:numId w:val="2"/>
        </w:numPr>
        <w:tabs>
          <w:tab w:val="left" w:pos="0"/>
          <w:tab w:val="left" w:pos="284"/>
        </w:tabs>
        <w:spacing w:after="0" w:line="240" w:lineRule="auto"/>
        <w:ind w:firstLine="0"/>
        <w:contextualSpacing/>
        <w:jc w:val="both"/>
        <w:rPr>
          <w:rFonts w:ascii="Times New Roman" w:eastAsia="Times New Roman" w:hAnsi="Times New Roman" w:cs="Times New Roman"/>
          <w:iCs/>
          <w:sz w:val="24"/>
          <w:szCs w:val="24"/>
          <w:lang w:val="uk-UA"/>
        </w:rPr>
      </w:pPr>
      <w:r w:rsidRPr="0052702A">
        <w:rPr>
          <w:rFonts w:ascii="Times New Roman" w:eastAsia="Times New Roman" w:hAnsi="Times New Roman" w:cs="Times New Roman"/>
          <w:sz w:val="24"/>
          <w:szCs w:val="24"/>
          <w:lang w:val="uk-UA"/>
        </w:rPr>
        <w:t xml:space="preserve">Офіційний сайт Всесвітньої туристичної </w:t>
      </w:r>
      <w:r w:rsidRPr="0052702A">
        <w:rPr>
          <w:rFonts w:ascii="Times New Roman" w:eastAsia="Times New Roman" w:hAnsi="Times New Roman" w:cs="Times New Roman"/>
          <w:iCs/>
          <w:sz w:val="24"/>
          <w:szCs w:val="24"/>
          <w:lang w:val="uk-UA"/>
        </w:rPr>
        <w:t xml:space="preserve">організації </w:t>
      </w:r>
      <w:r w:rsidRPr="0052702A">
        <w:rPr>
          <w:rFonts w:ascii="Times New Roman" w:eastAsia="Times New Roman" w:hAnsi="Times New Roman" w:cs="Times New Roman"/>
          <w:iCs/>
          <w:sz w:val="24"/>
          <w:szCs w:val="24"/>
          <w:lang w:val="en-US"/>
        </w:rPr>
        <w:t>World</w:t>
      </w:r>
      <w:r w:rsidRPr="0052702A">
        <w:rPr>
          <w:rFonts w:ascii="Times New Roman" w:eastAsia="Times New Roman" w:hAnsi="Times New Roman" w:cs="Times New Roman"/>
          <w:iCs/>
          <w:sz w:val="24"/>
          <w:szCs w:val="24"/>
          <w:lang w:val="uk-UA"/>
        </w:rPr>
        <w:t xml:space="preserve"> </w:t>
      </w:r>
      <w:r w:rsidRPr="0052702A">
        <w:rPr>
          <w:rFonts w:ascii="Times New Roman" w:eastAsia="Times New Roman" w:hAnsi="Times New Roman" w:cs="Times New Roman"/>
          <w:iCs/>
          <w:sz w:val="24"/>
          <w:szCs w:val="24"/>
          <w:lang w:val="en-US"/>
        </w:rPr>
        <w:t>Tourism</w:t>
      </w:r>
      <w:r w:rsidRPr="0052702A">
        <w:rPr>
          <w:rFonts w:ascii="Times New Roman" w:eastAsia="Times New Roman" w:hAnsi="Times New Roman" w:cs="Times New Roman"/>
          <w:iCs/>
          <w:sz w:val="24"/>
          <w:szCs w:val="24"/>
          <w:lang w:val="uk-UA"/>
        </w:rPr>
        <w:t xml:space="preserve"> </w:t>
      </w:r>
      <w:r w:rsidRPr="0052702A">
        <w:rPr>
          <w:rFonts w:ascii="Times New Roman" w:eastAsia="Times New Roman" w:hAnsi="Times New Roman" w:cs="Times New Roman"/>
          <w:iCs/>
          <w:sz w:val="24"/>
          <w:szCs w:val="24"/>
          <w:lang w:val="en-US"/>
        </w:rPr>
        <w:t>Organization</w:t>
      </w:r>
      <w:r w:rsidRPr="0052702A">
        <w:rPr>
          <w:rFonts w:ascii="Times New Roman" w:eastAsia="Times New Roman" w:hAnsi="Times New Roman" w:cs="Times New Roman"/>
          <w:iCs/>
          <w:sz w:val="24"/>
          <w:szCs w:val="24"/>
          <w:lang w:val="uk-UA"/>
        </w:rPr>
        <w:t xml:space="preserve"> (</w:t>
      </w:r>
      <w:r w:rsidRPr="0052702A">
        <w:rPr>
          <w:rFonts w:ascii="Times New Roman" w:eastAsia="Times New Roman" w:hAnsi="Times New Roman" w:cs="Times New Roman"/>
          <w:iCs/>
          <w:sz w:val="24"/>
          <w:szCs w:val="24"/>
          <w:lang w:val="en-US"/>
        </w:rPr>
        <w:t>UNWTO</w:t>
      </w:r>
      <w:r w:rsidRPr="0052702A">
        <w:rPr>
          <w:rFonts w:ascii="Times New Roman" w:eastAsia="Times New Roman" w:hAnsi="Times New Roman" w:cs="Times New Roman"/>
          <w:iCs/>
          <w:sz w:val="24"/>
          <w:szCs w:val="24"/>
          <w:lang w:val="uk-UA"/>
        </w:rPr>
        <w:t xml:space="preserve">): [Електронний ресурс]. – Режим доступу: </w:t>
      </w:r>
      <w:hyperlink r:id="rId21" w:history="1">
        <w:r w:rsidRPr="0052702A">
          <w:rPr>
            <w:rFonts w:ascii="Times New Roman" w:eastAsia="Times New Roman" w:hAnsi="Times New Roman" w:cs="Times New Roman"/>
            <w:iCs/>
            <w:sz w:val="24"/>
            <w:szCs w:val="24"/>
            <w:lang w:val="en-US"/>
          </w:rPr>
          <w:t>http</w:t>
        </w:r>
        <w:r w:rsidRPr="0052702A">
          <w:rPr>
            <w:rFonts w:ascii="Times New Roman" w:eastAsia="Times New Roman" w:hAnsi="Times New Roman" w:cs="Times New Roman"/>
            <w:iCs/>
            <w:sz w:val="24"/>
            <w:szCs w:val="24"/>
            <w:lang w:val="uk-UA"/>
          </w:rPr>
          <w:t>://</w:t>
        </w:r>
        <w:r w:rsidRPr="0052702A">
          <w:rPr>
            <w:rFonts w:ascii="Times New Roman" w:eastAsia="Times New Roman" w:hAnsi="Times New Roman" w:cs="Times New Roman"/>
            <w:iCs/>
            <w:sz w:val="24"/>
            <w:szCs w:val="24"/>
            <w:lang w:val="en-US"/>
          </w:rPr>
          <w:t>www</w:t>
        </w:r>
        <w:r w:rsidRPr="0052702A">
          <w:rPr>
            <w:rFonts w:ascii="Times New Roman" w:eastAsia="Times New Roman" w:hAnsi="Times New Roman" w:cs="Times New Roman"/>
            <w:iCs/>
            <w:sz w:val="24"/>
            <w:szCs w:val="24"/>
            <w:lang w:val="uk-UA"/>
          </w:rPr>
          <w:t>2.</w:t>
        </w:r>
        <w:proofErr w:type="spellStart"/>
        <w:r w:rsidRPr="0052702A">
          <w:rPr>
            <w:rFonts w:ascii="Times New Roman" w:eastAsia="Times New Roman" w:hAnsi="Times New Roman" w:cs="Times New Roman"/>
            <w:iCs/>
            <w:sz w:val="24"/>
            <w:szCs w:val="24"/>
            <w:lang w:val="en-US"/>
          </w:rPr>
          <w:t>unwto</w:t>
        </w:r>
        <w:proofErr w:type="spellEnd"/>
        <w:r w:rsidRPr="0052702A">
          <w:rPr>
            <w:rFonts w:ascii="Times New Roman" w:eastAsia="Times New Roman" w:hAnsi="Times New Roman" w:cs="Times New Roman"/>
            <w:iCs/>
            <w:sz w:val="24"/>
            <w:szCs w:val="24"/>
            <w:lang w:val="uk-UA"/>
          </w:rPr>
          <w:t>.</w:t>
        </w:r>
        <w:r w:rsidRPr="0052702A">
          <w:rPr>
            <w:rFonts w:ascii="Times New Roman" w:eastAsia="Times New Roman" w:hAnsi="Times New Roman" w:cs="Times New Roman"/>
            <w:iCs/>
            <w:sz w:val="24"/>
            <w:szCs w:val="24"/>
            <w:lang w:val="en-US"/>
          </w:rPr>
          <w:t>org</w:t>
        </w:r>
        <w:r w:rsidRPr="0052702A">
          <w:rPr>
            <w:rFonts w:ascii="Times New Roman" w:eastAsia="Times New Roman" w:hAnsi="Times New Roman" w:cs="Times New Roman"/>
            <w:iCs/>
            <w:sz w:val="24"/>
            <w:szCs w:val="24"/>
            <w:lang w:val="uk-UA"/>
          </w:rPr>
          <w:t>/</w:t>
        </w:r>
      </w:hyperlink>
    </w:p>
    <w:p w14:paraId="3E8E42B6" w14:textId="77777777" w:rsidR="0052702A" w:rsidRPr="0052702A" w:rsidRDefault="0052702A" w:rsidP="0052702A">
      <w:pPr>
        <w:numPr>
          <w:ilvl w:val="0"/>
          <w:numId w:val="2"/>
        </w:numPr>
        <w:tabs>
          <w:tab w:val="left" w:pos="0"/>
          <w:tab w:val="left" w:pos="284"/>
        </w:tabs>
        <w:spacing w:after="0" w:line="240" w:lineRule="auto"/>
        <w:ind w:firstLine="0"/>
        <w:contextualSpacing/>
        <w:jc w:val="both"/>
        <w:rPr>
          <w:rFonts w:ascii="Times New Roman" w:eastAsia="Times New Roman" w:hAnsi="Times New Roman" w:cs="Times New Roman"/>
          <w:sz w:val="24"/>
          <w:szCs w:val="24"/>
        </w:rPr>
      </w:pPr>
      <w:proofErr w:type="spellStart"/>
      <w:r w:rsidRPr="0052702A">
        <w:rPr>
          <w:rFonts w:ascii="Times New Roman" w:eastAsia="Times New Roman" w:hAnsi="Times New Roman" w:cs="Times New Roman"/>
          <w:iCs/>
          <w:sz w:val="24"/>
          <w:szCs w:val="24"/>
        </w:rPr>
        <w:t>Державна</w:t>
      </w:r>
      <w:proofErr w:type="spellEnd"/>
      <w:r w:rsidRPr="0052702A">
        <w:rPr>
          <w:rFonts w:ascii="Times New Roman" w:eastAsia="Times New Roman" w:hAnsi="Times New Roman" w:cs="Times New Roman"/>
          <w:iCs/>
          <w:sz w:val="24"/>
          <w:szCs w:val="24"/>
        </w:rPr>
        <w:t xml:space="preserve"> служба статистики </w:t>
      </w:r>
      <w:proofErr w:type="spellStart"/>
      <w:r w:rsidRPr="0052702A">
        <w:rPr>
          <w:rFonts w:ascii="Times New Roman" w:eastAsia="Times New Roman" w:hAnsi="Times New Roman" w:cs="Times New Roman"/>
          <w:iCs/>
          <w:sz w:val="24"/>
          <w:szCs w:val="24"/>
        </w:rPr>
        <w:t>України</w:t>
      </w:r>
      <w:proofErr w:type="spellEnd"/>
      <w:r w:rsidRPr="0052702A">
        <w:rPr>
          <w:rFonts w:ascii="Times New Roman" w:eastAsia="Times New Roman" w:hAnsi="Times New Roman" w:cs="Times New Roman"/>
          <w:iCs/>
          <w:sz w:val="24"/>
          <w:szCs w:val="24"/>
        </w:rPr>
        <w:t xml:space="preserve"> </w:t>
      </w:r>
      <w:r w:rsidRPr="0052702A">
        <w:rPr>
          <w:rFonts w:ascii="Times New Roman" w:eastAsia="Times New Roman" w:hAnsi="Times New Roman" w:cs="Times New Roman"/>
          <w:sz w:val="24"/>
          <w:szCs w:val="24"/>
        </w:rPr>
        <w:t>[</w:t>
      </w:r>
      <w:r w:rsidRPr="0052702A">
        <w:rPr>
          <w:rFonts w:ascii="Times New Roman" w:eastAsia="Times New Roman" w:hAnsi="Times New Roman" w:cs="Times New Roman"/>
          <w:sz w:val="24"/>
          <w:szCs w:val="24"/>
          <w:lang w:val="uk-UA"/>
        </w:rPr>
        <w:t>Е</w:t>
      </w:r>
      <w:proofErr w:type="spellStart"/>
      <w:r w:rsidRPr="0052702A">
        <w:rPr>
          <w:rFonts w:ascii="Times New Roman" w:eastAsia="Times New Roman" w:hAnsi="Times New Roman" w:cs="Times New Roman"/>
          <w:sz w:val="24"/>
          <w:szCs w:val="24"/>
        </w:rPr>
        <w:t>лектронн</w:t>
      </w:r>
      <w:proofErr w:type="spellEnd"/>
      <w:r w:rsidRPr="0052702A">
        <w:rPr>
          <w:rFonts w:ascii="Times New Roman" w:eastAsia="Times New Roman" w:hAnsi="Times New Roman" w:cs="Times New Roman"/>
          <w:sz w:val="24"/>
          <w:szCs w:val="24"/>
          <w:lang w:val="uk-UA"/>
        </w:rPr>
        <w:t>и</w:t>
      </w:r>
      <w:r w:rsidRPr="0052702A">
        <w:rPr>
          <w:rFonts w:ascii="Times New Roman" w:eastAsia="Times New Roman" w:hAnsi="Times New Roman" w:cs="Times New Roman"/>
          <w:sz w:val="24"/>
          <w:szCs w:val="24"/>
        </w:rPr>
        <w:t>й ресурс]. – Режим доступ</w:t>
      </w:r>
      <w:r w:rsidRPr="0052702A">
        <w:rPr>
          <w:rFonts w:ascii="Times New Roman" w:eastAsia="Times New Roman" w:hAnsi="Times New Roman" w:cs="Times New Roman"/>
          <w:sz w:val="24"/>
          <w:szCs w:val="24"/>
          <w:lang w:val="uk-UA"/>
        </w:rPr>
        <w:t>у</w:t>
      </w:r>
      <w:r w:rsidRPr="0052702A">
        <w:rPr>
          <w:rFonts w:ascii="Times New Roman" w:eastAsia="Times New Roman" w:hAnsi="Times New Roman" w:cs="Times New Roman"/>
          <w:sz w:val="24"/>
          <w:szCs w:val="24"/>
        </w:rPr>
        <w:t>:</w:t>
      </w:r>
      <w:r w:rsidRPr="0052702A">
        <w:rPr>
          <w:rFonts w:ascii="Times New Roman" w:eastAsia="Times New Roman" w:hAnsi="Times New Roman" w:cs="Times New Roman"/>
          <w:sz w:val="24"/>
          <w:szCs w:val="24"/>
          <w:lang w:val="uk-UA"/>
        </w:rPr>
        <w:t xml:space="preserve"> </w:t>
      </w:r>
      <w:hyperlink r:id="rId22" w:history="1">
        <w:r w:rsidRPr="0052702A">
          <w:rPr>
            <w:rFonts w:ascii="Times New Roman" w:eastAsia="Times New Roman" w:hAnsi="Times New Roman" w:cs="Times New Roman"/>
            <w:sz w:val="24"/>
            <w:szCs w:val="24"/>
            <w:lang w:val="uk-UA"/>
          </w:rPr>
          <w:t>http://www.ukrstat.gov.ua/</w:t>
        </w:r>
      </w:hyperlink>
    </w:p>
    <w:p w14:paraId="72A21B01" w14:textId="77777777" w:rsidR="0052702A" w:rsidRPr="0052702A" w:rsidRDefault="0052702A" w:rsidP="0052702A">
      <w:pPr>
        <w:numPr>
          <w:ilvl w:val="0"/>
          <w:numId w:val="2"/>
        </w:numPr>
        <w:tabs>
          <w:tab w:val="left" w:pos="0"/>
          <w:tab w:val="left" w:pos="284"/>
        </w:tabs>
        <w:spacing w:after="0" w:line="240" w:lineRule="auto"/>
        <w:ind w:firstLine="0"/>
        <w:contextualSpacing/>
        <w:jc w:val="both"/>
        <w:rPr>
          <w:rFonts w:ascii="Times New Roman" w:eastAsia="Times New Roman" w:hAnsi="Times New Roman" w:cs="Times New Roman"/>
          <w:iCs/>
          <w:sz w:val="24"/>
          <w:szCs w:val="24"/>
          <w:lang w:val="uk-UA"/>
        </w:rPr>
      </w:pPr>
      <w:r w:rsidRPr="0052702A">
        <w:rPr>
          <w:rFonts w:ascii="Times New Roman" w:eastAsia="Times New Roman" w:hAnsi="Times New Roman" w:cs="Times New Roman"/>
          <w:sz w:val="24"/>
          <w:szCs w:val="24"/>
          <w:lang w:val="uk-UA"/>
        </w:rPr>
        <w:t xml:space="preserve">Міністерство економічного розвитку та торгівлі. Департамент туризму та курортів </w:t>
      </w:r>
      <w:r w:rsidRPr="0052702A">
        <w:rPr>
          <w:rFonts w:ascii="Times New Roman" w:eastAsia="Times New Roman" w:hAnsi="Times New Roman" w:cs="Times New Roman"/>
          <w:sz w:val="24"/>
          <w:szCs w:val="24"/>
        </w:rPr>
        <w:t>[</w:t>
      </w:r>
      <w:r w:rsidRPr="0052702A">
        <w:rPr>
          <w:rFonts w:ascii="Times New Roman" w:eastAsia="Times New Roman" w:hAnsi="Times New Roman" w:cs="Times New Roman"/>
          <w:sz w:val="24"/>
          <w:szCs w:val="24"/>
          <w:lang w:val="uk-UA"/>
        </w:rPr>
        <w:t>Е</w:t>
      </w:r>
      <w:proofErr w:type="spellStart"/>
      <w:r w:rsidRPr="0052702A">
        <w:rPr>
          <w:rFonts w:ascii="Times New Roman" w:eastAsia="Times New Roman" w:hAnsi="Times New Roman" w:cs="Times New Roman"/>
          <w:sz w:val="24"/>
          <w:szCs w:val="24"/>
        </w:rPr>
        <w:t>лектронн</w:t>
      </w:r>
      <w:proofErr w:type="spellEnd"/>
      <w:r w:rsidRPr="0052702A">
        <w:rPr>
          <w:rFonts w:ascii="Times New Roman" w:eastAsia="Times New Roman" w:hAnsi="Times New Roman" w:cs="Times New Roman"/>
          <w:sz w:val="24"/>
          <w:szCs w:val="24"/>
          <w:lang w:val="uk-UA"/>
        </w:rPr>
        <w:t>и</w:t>
      </w:r>
      <w:r w:rsidRPr="0052702A">
        <w:rPr>
          <w:rFonts w:ascii="Times New Roman" w:eastAsia="Times New Roman" w:hAnsi="Times New Roman" w:cs="Times New Roman"/>
          <w:sz w:val="24"/>
          <w:szCs w:val="24"/>
        </w:rPr>
        <w:t>й ресурс]. – Режим доступ</w:t>
      </w:r>
      <w:r w:rsidRPr="0052702A">
        <w:rPr>
          <w:rFonts w:ascii="Times New Roman" w:eastAsia="Times New Roman" w:hAnsi="Times New Roman" w:cs="Times New Roman"/>
          <w:sz w:val="24"/>
          <w:szCs w:val="24"/>
          <w:lang w:val="uk-UA"/>
        </w:rPr>
        <w:t>у</w:t>
      </w:r>
      <w:r w:rsidRPr="0052702A">
        <w:rPr>
          <w:rFonts w:ascii="Times New Roman" w:eastAsia="Times New Roman" w:hAnsi="Times New Roman" w:cs="Times New Roman"/>
          <w:sz w:val="24"/>
          <w:szCs w:val="24"/>
        </w:rPr>
        <w:t xml:space="preserve">: </w:t>
      </w:r>
      <w:hyperlink r:id="rId23" w:history="1">
        <w:r w:rsidRPr="0052702A">
          <w:rPr>
            <w:rFonts w:ascii="Times New Roman" w:eastAsia="Times New Roman" w:hAnsi="Times New Roman" w:cs="Times New Roman"/>
            <w:sz w:val="24"/>
            <w:szCs w:val="24"/>
            <w:lang w:val="en-US"/>
          </w:rPr>
          <w:t>http</w:t>
        </w:r>
        <w:r w:rsidRPr="0052702A">
          <w:rPr>
            <w:rFonts w:ascii="Times New Roman" w:eastAsia="Times New Roman" w:hAnsi="Times New Roman" w:cs="Times New Roman"/>
            <w:sz w:val="24"/>
            <w:szCs w:val="24"/>
          </w:rPr>
          <w:t>://</w:t>
        </w:r>
        <w:r w:rsidRPr="0052702A">
          <w:rPr>
            <w:rFonts w:ascii="Times New Roman" w:eastAsia="Times New Roman" w:hAnsi="Times New Roman" w:cs="Times New Roman"/>
            <w:sz w:val="24"/>
            <w:szCs w:val="24"/>
            <w:lang w:val="en-US"/>
          </w:rPr>
          <w:t>www</w:t>
        </w:r>
        <w:r w:rsidRPr="0052702A">
          <w:rPr>
            <w:rFonts w:ascii="Times New Roman" w:eastAsia="Times New Roman" w:hAnsi="Times New Roman" w:cs="Times New Roman"/>
            <w:sz w:val="24"/>
            <w:szCs w:val="24"/>
          </w:rPr>
          <w:t>.</w:t>
        </w:r>
        <w:r w:rsidRPr="0052702A">
          <w:rPr>
            <w:rFonts w:ascii="Times New Roman" w:eastAsia="Times New Roman" w:hAnsi="Times New Roman" w:cs="Times New Roman"/>
            <w:sz w:val="24"/>
            <w:szCs w:val="24"/>
            <w:lang w:val="en-US"/>
          </w:rPr>
          <w:t>me</w:t>
        </w:r>
        <w:r w:rsidRPr="0052702A">
          <w:rPr>
            <w:rFonts w:ascii="Times New Roman" w:eastAsia="Times New Roman" w:hAnsi="Times New Roman" w:cs="Times New Roman"/>
            <w:sz w:val="24"/>
            <w:szCs w:val="24"/>
          </w:rPr>
          <w:t>.</w:t>
        </w:r>
        <w:r w:rsidRPr="0052702A">
          <w:rPr>
            <w:rFonts w:ascii="Times New Roman" w:eastAsia="Times New Roman" w:hAnsi="Times New Roman" w:cs="Times New Roman"/>
            <w:sz w:val="24"/>
            <w:szCs w:val="24"/>
            <w:lang w:val="en-US"/>
          </w:rPr>
          <w:t>gov</w:t>
        </w:r>
        <w:r w:rsidRPr="0052702A">
          <w:rPr>
            <w:rFonts w:ascii="Times New Roman" w:eastAsia="Times New Roman" w:hAnsi="Times New Roman" w:cs="Times New Roman"/>
            <w:sz w:val="24"/>
            <w:szCs w:val="24"/>
          </w:rPr>
          <w:t>.</w:t>
        </w:r>
        <w:proofErr w:type="spellStart"/>
        <w:r w:rsidRPr="0052702A">
          <w:rPr>
            <w:rFonts w:ascii="Times New Roman" w:eastAsia="Times New Roman" w:hAnsi="Times New Roman" w:cs="Times New Roman"/>
            <w:sz w:val="24"/>
            <w:szCs w:val="24"/>
            <w:lang w:val="en-US"/>
          </w:rPr>
          <w:t>ua</w:t>
        </w:r>
        <w:proofErr w:type="spellEnd"/>
        <w:r w:rsidRPr="0052702A">
          <w:rPr>
            <w:rFonts w:ascii="Times New Roman" w:eastAsia="Times New Roman" w:hAnsi="Times New Roman" w:cs="Times New Roman"/>
            <w:sz w:val="24"/>
            <w:szCs w:val="24"/>
          </w:rPr>
          <w:t>/?</w:t>
        </w:r>
        <w:r w:rsidRPr="0052702A">
          <w:rPr>
            <w:rFonts w:ascii="Times New Roman" w:eastAsia="Times New Roman" w:hAnsi="Times New Roman" w:cs="Times New Roman"/>
            <w:sz w:val="24"/>
            <w:szCs w:val="24"/>
            <w:lang w:val="en-US"/>
          </w:rPr>
          <w:t>lang</w:t>
        </w:r>
        <w:r w:rsidRPr="0052702A">
          <w:rPr>
            <w:rFonts w:ascii="Times New Roman" w:eastAsia="Times New Roman" w:hAnsi="Times New Roman" w:cs="Times New Roman"/>
            <w:sz w:val="24"/>
            <w:szCs w:val="24"/>
          </w:rPr>
          <w:t>=</w:t>
        </w:r>
        <w:proofErr w:type="spellStart"/>
        <w:r w:rsidRPr="0052702A">
          <w:rPr>
            <w:rFonts w:ascii="Times New Roman" w:eastAsia="Times New Roman" w:hAnsi="Times New Roman" w:cs="Times New Roman"/>
            <w:sz w:val="24"/>
            <w:szCs w:val="24"/>
            <w:lang w:val="en-US"/>
          </w:rPr>
          <w:t>uk</w:t>
        </w:r>
        <w:proofErr w:type="spellEnd"/>
        <w:r w:rsidRPr="0052702A">
          <w:rPr>
            <w:rFonts w:ascii="Times New Roman" w:eastAsia="Times New Roman" w:hAnsi="Times New Roman" w:cs="Times New Roman"/>
            <w:sz w:val="24"/>
            <w:szCs w:val="24"/>
          </w:rPr>
          <w:t>-</w:t>
        </w:r>
        <w:r w:rsidRPr="0052702A">
          <w:rPr>
            <w:rFonts w:ascii="Times New Roman" w:eastAsia="Times New Roman" w:hAnsi="Times New Roman" w:cs="Times New Roman"/>
            <w:sz w:val="24"/>
            <w:szCs w:val="24"/>
            <w:lang w:val="en-US"/>
          </w:rPr>
          <w:t>UA</w:t>
        </w:r>
      </w:hyperlink>
    </w:p>
    <w:p w14:paraId="699AF1CE" w14:textId="0C5A198A" w:rsidR="00287248" w:rsidRPr="00287248" w:rsidRDefault="00445790" w:rsidP="0052702A">
      <w:pPr>
        <w:tabs>
          <w:tab w:val="left" w:pos="0"/>
          <w:tab w:val="left" w:pos="284"/>
          <w:tab w:val="left" w:pos="3480"/>
          <w:tab w:val="left" w:pos="3840"/>
        </w:tabs>
        <w:jc w:val="center"/>
        <w:rPr>
          <w:rFonts w:ascii="Times New Roman" w:eastAsia="Times New Roman" w:hAnsi="Times New Roman" w:cs="Times New Roman"/>
          <w:iCs/>
          <w:sz w:val="24"/>
          <w:szCs w:val="24"/>
          <w:lang w:val="uk-UA"/>
        </w:rPr>
      </w:pPr>
      <w:r w:rsidRPr="00207DB3">
        <w:rPr>
          <w:rFonts w:ascii="Times New Roman" w:hAnsi="Times New Roman" w:cs="Times New Roman"/>
          <w:sz w:val="28"/>
          <w:szCs w:val="28"/>
        </w:rPr>
        <w:t xml:space="preserve"> </w:t>
      </w:r>
    </w:p>
    <w:p w14:paraId="783B5ABA" w14:textId="77777777" w:rsidR="000E4EAE" w:rsidRDefault="000E4EAE" w:rsidP="00A75A25">
      <w:pPr>
        <w:spacing w:after="0" w:line="240" w:lineRule="auto"/>
        <w:ind w:left="360"/>
        <w:rPr>
          <w:rFonts w:ascii="Times New Roman" w:hAnsi="Times New Roman" w:cs="Times New Roman"/>
          <w:sz w:val="28"/>
          <w:szCs w:val="28"/>
        </w:rPr>
      </w:pPr>
    </w:p>
    <w:p w14:paraId="2B3B4455" w14:textId="77777777" w:rsidR="0052702A" w:rsidRDefault="0052702A" w:rsidP="00A75A25">
      <w:pPr>
        <w:spacing w:after="0" w:line="240" w:lineRule="auto"/>
        <w:ind w:left="360"/>
        <w:rPr>
          <w:rFonts w:ascii="Times New Roman" w:hAnsi="Times New Roman" w:cs="Times New Roman"/>
          <w:sz w:val="28"/>
          <w:szCs w:val="28"/>
        </w:rPr>
      </w:pPr>
    </w:p>
    <w:p w14:paraId="2A105915" w14:textId="77777777" w:rsidR="0052702A" w:rsidRPr="00207DB3" w:rsidRDefault="0052702A" w:rsidP="00A75A25">
      <w:pPr>
        <w:spacing w:after="0" w:line="240" w:lineRule="auto"/>
        <w:ind w:left="360"/>
        <w:rPr>
          <w:rFonts w:ascii="Times New Roman" w:hAnsi="Times New Roman" w:cs="Times New Roman"/>
          <w:sz w:val="28"/>
          <w:szCs w:val="28"/>
        </w:rPr>
      </w:pPr>
    </w:p>
    <w:p w14:paraId="18148B2F" w14:textId="77777777" w:rsidR="00445790" w:rsidRPr="00775DD2" w:rsidRDefault="00445790" w:rsidP="000E4EAE">
      <w:pPr>
        <w:spacing w:after="0" w:line="240" w:lineRule="auto"/>
        <w:jc w:val="center"/>
        <w:rPr>
          <w:rFonts w:ascii="Times New Roman" w:hAnsi="Times New Roman" w:cs="Times New Roman"/>
          <w:b/>
          <w:color w:val="2E74B5" w:themeColor="accent1" w:themeShade="BF"/>
          <w:sz w:val="28"/>
          <w:szCs w:val="28"/>
        </w:rPr>
      </w:pPr>
      <w:proofErr w:type="spellStart"/>
      <w:r w:rsidRPr="00775DD2">
        <w:rPr>
          <w:rFonts w:ascii="Times New Roman" w:hAnsi="Times New Roman" w:cs="Times New Roman"/>
          <w:b/>
          <w:color w:val="2E74B5" w:themeColor="accent1" w:themeShade="BF"/>
          <w:sz w:val="28"/>
          <w:szCs w:val="28"/>
        </w:rPr>
        <w:lastRenderedPageBreak/>
        <w:t>Політика</w:t>
      </w:r>
      <w:proofErr w:type="spellEnd"/>
      <w:r w:rsidRPr="00775DD2">
        <w:rPr>
          <w:rFonts w:ascii="Times New Roman" w:hAnsi="Times New Roman" w:cs="Times New Roman"/>
          <w:b/>
          <w:color w:val="2E74B5" w:themeColor="accent1" w:themeShade="BF"/>
          <w:sz w:val="28"/>
          <w:szCs w:val="28"/>
        </w:rPr>
        <w:t xml:space="preserve"> </w:t>
      </w:r>
      <w:proofErr w:type="spellStart"/>
      <w:r w:rsidRPr="00775DD2">
        <w:rPr>
          <w:rFonts w:ascii="Times New Roman" w:hAnsi="Times New Roman" w:cs="Times New Roman"/>
          <w:b/>
          <w:color w:val="2E74B5" w:themeColor="accent1" w:themeShade="BF"/>
          <w:sz w:val="28"/>
          <w:szCs w:val="28"/>
        </w:rPr>
        <w:t>оцінювання</w:t>
      </w:r>
      <w:proofErr w:type="spellEnd"/>
    </w:p>
    <w:p w14:paraId="672C360E" w14:textId="77777777" w:rsidR="00445790" w:rsidRPr="00287248" w:rsidRDefault="00445790" w:rsidP="000E4EAE">
      <w:pPr>
        <w:spacing w:after="0" w:line="240" w:lineRule="auto"/>
        <w:rPr>
          <w:rFonts w:ascii="Times New Roman" w:hAnsi="Times New Roman" w:cs="Times New Roman"/>
          <w:sz w:val="24"/>
          <w:szCs w:val="24"/>
        </w:rPr>
      </w:pPr>
      <w:r w:rsidRPr="00207DB3">
        <w:rPr>
          <w:rFonts w:ascii="Times New Roman" w:hAnsi="Times New Roman" w:cs="Times New Roman"/>
          <w:sz w:val="28"/>
          <w:szCs w:val="28"/>
        </w:rPr>
        <w:t xml:space="preserve">● </w:t>
      </w:r>
      <w:proofErr w:type="spellStart"/>
      <w:r w:rsidRPr="00287248">
        <w:rPr>
          <w:rFonts w:ascii="Times New Roman" w:hAnsi="Times New Roman" w:cs="Times New Roman"/>
          <w:sz w:val="24"/>
          <w:szCs w:val="24"/>
        </w:rPr>
        <w:t>Політика</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щодо</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дедлайнів</w:t>
      </w:r>
      <w:proofErr w:type="spellEnd"/>
      <w:r w:rsidRPr="00287248">
        <w:rPr>
          <w:rFonts w:ascii="Times New Roman" w:hAnsi="Times New Roman" w:cs="Times New Roman"/>
          <w:sz w:val="24"/>
          <w:szCs w:val="24"/>
        </w:rPr>
        <w:t xml:space="preserve"> та </w:t>
      </w:r>
      <w:proofErr w:type="spellStart"/>
      <w:r w:rsidRPr="00287248">
        <w:rPr>
          <w:rFonts w:ascii="Times New Roman" w:hAnsi="Times New Roman" w:cs="Times New Roman"/>
          <w:sz w:val="24"/>
          <w:szCs w:val="24"/>
        </w:rPr>
        <w:t>перескладання</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Роботи</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які</w:t>
      </w:r>
      <w:proofErr w:type="spellEnd"/>
      <w:r w:rsidRPr="00287248">
        <w:rPr>
          <w:rFonts w:ascii="Times New Roman" w:hAnsi="Times New Roman" w:cs="Times New Roman"/>
          <w:sz w:val="24"/>
          <w:szCs w:val="24"/>
        </w:rPr>
        <w:t xml:space="preserve"> </w:t>
      </w:r>
      <w:proofErr w:type="spellStart"/>
      <w:r w:rsidR="00775DD2" w:rsidRPr="00287248">
        <w:rPr>
          <w:rFonts w:ascii="Times New Roman" w:hAnsi="Times New Roman" w:cs="Times New Roman"/>
          <w:sz w:val="24"/>
          <w:szCs w:val="24"/>
        </w:rPr>
        <w:t>здаються</w:t>
      </w:r>
      <w:proofErr w:type="spellEnd"/>
      <w:r w:rsidR="00775DD2" w:rsidRPr="00287248">
        <w:rPr>
          <w:rFonts w:ascii="Times New Roman" w:hAnsi="Times New Roman" w:cs="Times New Roman"/>
          <w:sz w:val="24"/>
          <w:szCs w:val="24"/>
        </w:rPr>
        <w:t xml:space="preserve"> </w:t>
      </w:r>
      <w:proofErr w:type="spellStart"/>
      <w:r w:rsidR="00775DD2" w:rsidRPr="00287248">
        <w:rPr>
          <w:rFonts w:ascii="Times New Roman" w:hAnsi="Times New Roman" w:cs="Times New Roman"/>
          <w:sz w:val="24"/>
          <w:szCs w:val="24"/>
        </w:rPr>
        <w:t>із</w:t>
      </w:r>
      <w:proofErr w:type="spellEnd"/>
      <w:r w:rsidR="00775DD2" w:rsidRPr="00287248">
        <w:rPr>
          <w:rFonts w:ascii="Times New Roman" w:hAnsi="Times New Roman" w:cs="Times New Roman"/>
          <w:sz w:val="24"/>
          <w:szCs w:val="24"/>
        </w:rPr>
        <w:t xml:space="preserve"> </w:t>
      </w:r>
      <w:proofErr w:type="spellStart"/>
      <w:r w:rsidR="00775DD2" w:rsidRPr="00287248">
        <w:rPr>
          <w:rFonts w:ascii="Times New Roman" w:hAnsi="Times New Roman" w:cs="Times New Roman"/>
          <w:sz w:val="24"/>
          <w:szCs w:val="24"/>
        </w:rPr>
        <w:t>порушенням</w:t>
      </w:r>
      <w:proofErr w:type="spellEnd"/>
      <w:r w:rsidR="00775DD2" w:rsidRPr="00287248">
        <w:rPr>
          <w:rFonts w:ascii="Times New Roman" w:hAnsi="Times New Roman" w:cs="Times New Roman"/>
          <w:sz w:val="24"/>
          <w:szCs w:val="24"/>
        </w:rPr>
        <w:t xml:space="preserve"> </w:t>
      </w:r>
      <w:proofErr w:type="spellStart"/>
      <w:r w:rsidR="00775DD2" w:rsidRPr="00287248">
        <w:rPr>
          <w:rFonts w:ascii="Times New Roman" w:hAnsi="Times New Roman" w:cs="Times New Roman"/>
          <w:sz w:val="24"/>
          <w:szCs w:val="24"/>
        </w:rPr>
        <w:t>термінів</w:t>
      </w:r>
      <w:proofErr w:type="spellEnd"/>
      <w:r w:rsidR="00775DD2" w:rsidRPr="00287248">
        <w:rPr>
          <w:rFonts w:ascii="Times New Roman" w:hAnsi="Times New Roman" w:cs="Times New Roman"/>
          <w:sz w:val="24"/>
          <w:szCs w:val="24"/>
        </w:rPr>
        <w:t xml:space="preserve"> </w:t>
      </w:r>
      <w:r w:rsidRPr="00287248">
        <w:rPr>
          <w:rFonts w:ascii="Times New Roman" w:hAnsi="Times New Roman" w:cs="Times New Roman"/>
          <w:sz w:val="24"/>
          <w:szCs w:val="24"/>
        </w:rPr>
        <w:t xml:space="preserve">без </w:t>
      </w:r>
      <w:proofErr w:type="spellStart"/>
      <w:r w:rsidRPr="00287248">
        <w:rPr>
          <w:rFonts w:ascii="Times New Roman" w:hAnsi="Times New Roman" w:cs="Times New Roman"/>
          <w:sz w:val="24"/>
          <w:szCs w:val="24"/>
        </w:rPr>
        <w:t>поважних</w:t>
      </w:r>
      <w:proofErr w:type="spellEnd"/>
      <w:r w:rsidRPr="00287248">
        <w:rPr>
          <w:rFonts w:ascii="Times New Roman" w:hAnsi="Times New Roman" w:cs="Times New Roman"/>
          <w:sz w:val="24"/>
          <w:szCs w:val="24"/>
        </w:rPr>
        <w:t xml:space="preserve"> причин, </w:t>
      </w:r>
      <w:proofErr w:type="spellStart"/>
      <w:r w:rsidRPr="00287248">
        <w:rPr>
          <w:rFonts w:ascii="Times New Roman" w:hAnsi="Times New Roman" w:cs="Times New Roman"/>
          <w:sz w:val="24"/>
          <w:szCs w:val="24"/>
        </w:rPr>
        <w:t>оцінюються</w:t>
      </w:r>
      <w:proofErr w:type="spellEnd"/>
      <w:r w:rsidRPr="00287248">
        <w:rPr>
          <w:rFonts w:ascii="Times New Roman" w:hAnsi="Times New Roman" w:cs="Times New Roman"/>
          <w:sz w:val="24"/>
          <w:szCs w:val="24"/>
        </w:rPr>
        <w:t xml:space="preserve"> на </w:t>
      </w:r>
      <w:proofErr w:type="spellStart"/>
      <w:r w:rsidRPr="00287248">
        <w:rPr>
          <w:rFonts w:ascii="Times New Roman" w:hAnsi="Times New Roman" w:cs="Times New Roman"/>
          <w:sz w:val="24"/>
          <w:szCs w:val="24"/>
        </w:rPr>
        <w:t>нижчу</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оцінку</w:t>
      </w:r>
      <w:proofErr w:type="spellEnd"/>
      <w:r w:rsidRPr="00287248">
        <w:rPr>
          <w:rFonts w:ascii="Times New Roman" w:hAnsi="Times New Roman" w:cs="Times New Roman"/>
          <w:sz w:val="24"/>
          <w:szCs w:val="24"/>
        </w:rPr>
        <w:t xml:space="preserve"> (75% </w:t>
      </w:r>
      <w:proofErr w:type="spellStart"/>
      <w:r w:rsidRPr="00287248">
        <w:rPr>
          <w:rFonts w:ascii="Times New Roman" w:hAnsi="Times New Roman" w:cs="Times New Roman"/>
          <w:sz w:val="24"/>
          <w:szCs w:val="24"/>
        </w:rPr>
        <w:t>від</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можливої</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максимальної</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кількості</w:t>
      </w:r>
      <w:proofErr w:type="spellEnd"/>
      <w:r w:rsidR="00775DD2"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балів</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Перескладання</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модулів</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відбувається</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із</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дозволу</w:t>
      </w:r>
      <w:proofErr w:type="spellEnd"/>
      <w:r w:rsidRPr="00287248">
        <w:rPr>
          <w:rFonts w:ascii="Times New Roman" w:hAnsi="Times New Roman" w:cs="Times New Roman"/>
          <w:sz w:val="24"/>
          <w:szCs w:val="24"/>
        </w:rPr>
        <w:t xml:space="preserve"> деканату за</w:t>
      </w:r>
      <w:r w:rsidR="005C509A"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наявності</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поважних</w:t>
      </w:r>
      <w:proofErr w:type="spellEnd"/>
      <w:r w:rsidRPr="00287248">
        <w:rPr>
          <w:rFonts w:ascii="Times New Roman" w:hAnsi="Times New Roman" w:cs="Times New Roman"/>
          <w:sz w:val="24"/>
          <w:szCs w:val="24"/>
        </w:rPr>
        <w:t xml:space="preserve"> причин (</w:t>
      </w:r>
      <w:proofErr w:type="spellStart"/>
      <w:r w:rsidRPr="00287248">
        <w:rPr>
          <w:rFonts w:ascii="Times New Roman" w:hAnsi="Times New Roman" w:cs="Times New Roman"/>
          <w:sz w:val="24"/>
          <w:szCs w:val="24"/>
        </w:rPr>
        <w:t>наприклад</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лікарняний</w:t>
      </w:r>
      <w:proofErr w:type="spellEnd"/>
      <w:r w:rsidRPr="00287248">
        <w:rPr>
          <w:rFonts w:ascii="Times New Roman" w:hAnsi="Times New Roman" w:cs="Times New Roman"/>
          <w:sz w:val="24"/>
          <w:szCs w:val="24"/>
        </w:rPr>
        <w:t>).</w:t>
      </w:r>
    </w:p>
    <w:p w14:paraId="2622A8D4" w14:textId="77777777" w:rsidR="00445790" w:rsidRPr="00287248" w:rsidRDefault="00445790" w:rsidP="000E4EAE">
      <w:pPr>
        <w:spacing w:after="0" w:line="240" w:lineRule="auto"/>
        <w:rPr>
          <w:rFonts w:ascii="Times New Roman" w:hAnsi="Times New Roman" w:cs="Times New Roman"/>
          <w:sz w:val="24"/>
          <w:szCs w:val="24"/>
        </w:rPr>
      </w:pPr>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Політика</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щодо</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академічної</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доброчесності</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Списуван</w:t>
      </w:r>
      <w:r w:rsidR="00775DD2" w:rsidRPr="00287248">
        <w:rPr>
          <w:rFonts w:ascii="Times New Roman" w:hAnsi="Times New Roman" w:cs="Times New Roman"/>
          <w:sz w:val="24"/>
          <w:szCs w:val="24"/>
        </w:rPr>
        <w:t>ня</w:t>
      </w:r>
      <w:proofErr w:type="spellEnd"/>
      <w:r w:rsidR="00775DD2" w:rsidRPr="00287248">
        <w:rPr>
          <w:rFonts w:ascii="Times New Roman" w:hAnsi="Times New Roman" w:cs="Times New Roman"/>
          <w:sz w:val="24"/>
          <w:szCs w:val="24"/>
        </w:rPr>
        <w:t xml:space="preserve"> </w:t>
      </w:r>
      <w:proofErr w:type="spellStart"/>
      <w:r w:rsidR="00775DD2" w:rsidRPr="00287248">
        <w:rPr>
          <w:rFonts w:ascii="Times New Roman" w:hAnsi="Times New Roman" w:cs="Times New Roman"/>
          <w:sz w:val="24"/>
          <w:szCs w:val="24"/>
        </w:rPr>
        <w:t>під</w:t>
      </w:r>
      <w:proofErr w:type="spellEnd"/>
      <w:r w:rsidR="00775DD2" w:rsidRPr="00287248">
        <w:rPr>
          <w:rFonts w:ascii="Times New Roman" w:hAnsi="Times New Roman" w:cs="Times New Roman"/>
          <w:sz w:val="24"/>
          <w:szCs w:val="24"/>
        </w:rPr>
        <w:t xml:space="preserve"> час </w:t>
      </w:r>
      <w:proofErr w:type="spellStart"/>
      <w:r w:rsidR="00775DD2" w:rsidRPr="00287248">
        <w:rPr>
          <w:rFonts w:ascii="Times New Roman" w:hAnsi="Times New Roman" w:cs="Times New Roman"/>
          <w:sz w:val="24"/>
          <w:szCs w:val="24"/>
        </w:rPr>
        <w:t>контрольних</w:t>
      </w:r>
      <w:proofErr w:type="spellEnd"/>
      <w:r w:rsidR="00775DD2" w:rsidRPr="00287248">
        <w:rPr>
          <w:rFonts w:ascii="Times New Roman" w:hAnsi="Times New Roman" w:cs="Times New Roman"/>
          <w:sz w:val="24"/>
          <w:szCs w:val="24"/>
        </w:rPr>
        <w:t xml:space="preserve"> </w:t>
      </w:r>
      <w:proofErr w:type="spellStart"/>
      <w:r w:rsidR="00775DD2" w:rsidRPr="00287248">
        <w:rPr>
          <w:rFonts w:ascii="Times New Roman" w:hAnsi="Times New Roman" w:cs="Times New Roman"/>
          <w:sz w:val="24"/>
          <w:szCs w:val="24"/>
        </w:rPr>
        <w:t>робіт</w:t>
      </w:r>
      <w:proofErr w:type="spellEnd"/>
      <w:r w:rsidR="00775DD2" w:rsidRPr="00287248">
        <w:rPr>
          <w:rFonts w:ascii="Times New Roman" w:hAnsi="Times New Roman" w:cs="Times New Roman"/>
          <w:sz w:val="24"/>
          <w:szCs w:val="24"/>
        </w:rPr>
        <w:t xml:space="preserve"> та </w:t>
      </w:r>
      <w:proofErr w:type="spellStart"/>
      <w:r w:rsidRPr="00287248">
        <w:rPr>
          <w:rFonts w:ascii="Times New Roman" w:hAnsi="Times New Roman" w:cs="Times New Roman"/>
          <w:sz w:val="24"/>
          <w:szCs w:val="24"/>
        </w:rPr>
        <w:t>е</w:t>
      </w:r>
      <w:r w:rsidR="0086038C" w:rsidRPr="00287248">
        <w:rPr>
          <w:rFonts w:ascii="Times New Roman" w:hAnsi="Times New Roman" w:cs="Times New Roman"/>
          <w:sz w:val="24"/>
          <w:szCs w:val="24"/>
        </w:rPr>
        <w:t>кзаменів</w:t>
      </w:r>
      <w:proofErr w:type="spellEnd"/>
      <w:r w:rsidR="0086038C" w:rsidRPr="00287248">
        <w:rPr>
          <w:rFonts w:ascii="Times New Roman" w:hAnsi="Times New Roman" w:cs="Times New Roman"/>
          <w:sz w:val="24"/>
          <w:szCs w:val="24"/>
        </w:rPr>
        <w:t xml:space="preserve"> </w:t>
      </w:r>
      <w:proofErr w:type="spellStart"/>
      <w:r w:rsidR="0086038C" w:rsidRPr="00287248">
        <w:rPr>
          <w:rFonts w:ascii="Times New Roman" w:hAnsi="Times New Roman" w:cs="Times New Roman"/>
          <w:sz w:val="24"/>
          <w:szCs w:val="24"/>
        </w:rPr>
        <w:t>заборонені</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Мобільні</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пристрої</w:t>
      </w:r>
      <w:proofErr w:type="spellEnd"/>
      <w:r w:rsidR="0086038C" w:rsidRPr="00287248">
        <w:rPr>
          <w:rFonts w:ascii="Times New Roman" w:hAnsi="Times New Roman" w:cs="Times New Roman"/>
          <w:sz w:val="24"/>
          <w:szCs w:val="24"/>
          <w:lang w:val="uk-UA"/>
        </w:rPr>
        <w:t xml:space="preserve"> </w:t>
      </w:r>
      <w:proofErr w:type="spellStart"/>
      <w:r w:rsidRPr="00287248">
        <w:rPr>
          <w:rFonts w:ascii="Times New Roman" w:hAnsi="Times New Roman" w:cs="Times New Roman"/>
          <w:sz w:val="24"/>
          <w:szCs w:val="24"/>
        </w:rPr>
        <w:t>дозволяється</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використовувати</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лише</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під</w:t>
      </w:r>
      <w:proofErr w:type="spellEnd"/>
      <w:r w:rsidRPr="00287248">
        <w:rPr>
          <w:rFonts w:ascii="Times New Roman" w:hAnsi="Times New Roman" w:cs="Times New Roman"/>
          <w:sz w:val="24"/>
          <w:szCs w:val="24"/>
        </w:rPr>
        <w:t xml:space="preserve"> час </w:t>
      </w:r>
      <w:proofErr w:type="gramStart"/>
      <w:r w:rsidRPr="00287248">
        <w:rPr>
          <w:rFonts w:ascii="Times New Roman" w:hAnsi="Times New Roman" w:cs="Times New Roman"/>
          <w:sz w:val="24"/>
          <w:szCs w:val="24"/>
        </w:rPr>
        <w:t>он-лайн</w:t>
      </w:r>
      <w:proofErr w:type="gram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тестування</w:t>
      </w:r>
      <w:proofErr w:type="spellEnd"/>
      <w:r w:rsidRPr="00287248">
        <w:rPr>
          <w:rFonts w:ascii="Times New Roman" w:hAnsi="Times New Roman" w:cs="Times New Roman"/>
          <w:sz w:val="24"/>
          <w:szCs w:val="24"/>
        </w:rPr>
        <w:t xml:space="preserve"> та </w:t>
      </w:r>
      <w:proofErr w:type="spellStart"/>
      <w:r w:rsidRPr="00287248">
        <w:rPr>
          <w:rFonts w:ascii="Times New Roman" w:hAnsi="Times New Roman" w:cs="Times New Roman"/>
          <w:sz w:val="24"/>
          <w:szCs w:val="24"/>
        </w:rPr>
        <w:t>підготовки</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практичних</w:t>
      </w:r>
      <w:proofErr w:type="spellEnd"/>
      <w:r w:rsidR="0086038C" w:rsidRPr="00287248">
        <w:rPr>
          <w:rFonts w:ascii="Times New Roman" w:hAnsi="Times New Roman" w:cs="Times New Roman"/>
          <w:sz w:val="24"/>
          <w:szCs w:val="24"/>
          <w:lang w:val="uk-UA"/>
        </w:rPr>
        <w:t xml:space="preserve"> </w:t>
      </w:r>
      <w:proofErr w:type="spellStart"/>
      <w:r w:rsidRPr="00287248">
        <w:rPr>
          <w:rFonts w:ascii="Times New Roman" w:hAnsi="Times New Roman" w:cs="Times New Roman"/>
          <w:sz w:val="24"/>
          <w:szCs w:val="24"/>
        </w:rPr>
        <w:t>завдань</w:t>
      </w:r>
      <w:proofErr w:type="spellEnd"/>
      <w:r w:rsidRPr="00287248">
        <w:rPr>
          <w:rFonts w:ascii="Times New Roman" w:hAnsi="Times New Roman" w:cs="Times New Roman"/>
          <w:sz w:val="24"/>
          <w:szCs w:val="24"/>
        </w:rPr>
        <w:t xml:space="preserve"> в </w:t>
      </w:r>
      <w:proofErr w:type="spellStart"/>
      <w:r w:rsidRPr="00287248">
        <w:rPr>
          <w:rFonts w:ascii="Times New Roman" w:hAnsi="Times New Roman" w:cs="Times New Roman"/>
          <w:sz w:val="24"/>
          <w:szCs w:val="24"/>
        </w:rPr>
        <w:t>процесі</w:t>
      </w:r>
      <w:proofErr w:type="spellEnd"/>
      <w:r w:rsidRPr="00287248">
        <w:rPr>
          <w:rFonts w:ascii="Times New Roman" w:hAnsi="Times New Roman" w:cs="Times New Roman"/>
          <w:sz w:val="24"/>
          <w:szCs w:val="24"/>
        </w:rPr>
        <w:t xml:space="preserve"> </w:t>
      </w:r>
      <w:proofErr w:type="spellStart"/>
      <w:r w:rsidRPr="00287248">
        <w:rPr>
          <w:rFonts w:ascii="Times New Roman" w:hAnsi="Times New Roman" w:cs="Times New Roman"/>
          <w:sz w:val="24"/>
          <w:szCs w:val="24"/>
        </w:rPr>
        <w:t>заняття</w:t>
      </w:r>
      <w:proofErr w:type="spellEnd"/>
      <w:r w:rsidRPr="00287248">
        <w:rPr>
          <w:rFonts w:ascii="Times New Roman" w:hAnsi="Times New Roman" w:cs="Times New Roman"/>
          <w:sz w:val="24"/>
          <w:szCs w:val="24"/>
        </w:rPr>
        <w:t>.</w:t>
      </w:r>
    </w:p>
    <w:p w14:paraId="1AB39C84" w14:textId="77777777" w:rsidR="000E4EAE" w:rsidRPr="00287248" w:rsidRDefault="000E4EAE" w:rsidP="000E4EAE">
      <w:pPr>
        <w:spacing w:after="0" w:line="240" w:lineRule="auto"/>
        <w:rPr>
          <w:rFonts w:ascii="Times New Roman" w:hAnsi="Times New Roman" w:cs="Times New Roman"/>
          <w:color w:val="000000" w:themeColor="text1"/>
          <w:sz w:val="24"/>
          <w:szCs w:val="24"/>
        </w:rPr>
      </w:pPr>
    </w:p>
    <w:p w14:paraId="77884313" w14:textId="77777777" w:rsidR="000E4EAE" w:rsidRPr="00287248" w:rsidRDefault="000E4EAE" w:rsidP="000E4EAE">
      <w:pPr>
        <w:spacing w:after="0" w:line="240" w:lineRule="auto"/>
        <w:jc w:val="center"/>
        <w:rPr>
          <w:rFonts w:ascii="Times New Roman" w:hAnsi="Times New Roman" w:cs="Times New Roman"/>
          <w:b/>
          <w:iCs/>
          <w:color w:val="000000" w:themeColor="text1"/>
          <w:sz w:val="24"/>
          <w:szCs w:val="24"/>
          <w:lang w:val="uk-UA"/>
        </w:rPr>
      </w:pPr>
      <w:r w:rsidRPr="00287248">
        <w:rPr>
          <w:rFonts w:ascii="Times New Roman" w:hAnsi="Times New Roman" w:cs="Times New Roman"/>
          <w:b/>
          <w:iCs/>
          <w:color w:val="000000" w:themeColor="text1"/>
          <w:sz w:val="24"/>
          <w:szCs w:val="24"/>
          <w:lang w:val="uk-UA"/>
        </w:rPr>
        <w:t>Оцінювання окремих видів навчальної роботи з дисципліни</w:t>
      </w:r>
    </w:p>
    <w:p w14:paraId="418228E9" w14:textId="77777777" w:rsidR="000E4EAE" w:rsidRPr="00287248" w:rsidRDefault="000E4EAE" w:rsidP="000E4EAE">
      <w:pPr>
        <w:spacing w:after="0" w:line="240" w:lineRule="auto"/>
        <w:rPr>
          <w:rFonts w:ascii="Times New Roman" w:hAnsi="Times New Roman" w:cs="Times New Roman"/>
          <w:b/>
          <w:i/>
          <w:iCs/>
          <w:sz w:val="24"/>
          <w:szCs w:val="24"/>
          <w:lang w:val="uk-UA"/>
        </w:rPr>
      </w:pPr>
    </w:p>
    <w:tbl>
      <w:tblPr>
        <w:tblStyle w:val="a3"/>
        <w:tblW w:w="7655" w:type="dxa"/>
        <w:jc w:val="center"/>
        <w:tblLayout w:type="fixed"/>
        <w:tblLook w:val="04A0" w:firstRow="1" w:lastRow="0" w:firstColumn="1" w:lastColumn="0" w:noHBand="0" w:noVBand="1"/>
      </w:tblPr>
      <w:tblGrid>
        <w:gridCol w:w="2977"/>
        <w:gridCol w:w="992"/>
        <w:gridCol w:w="1418"/>
        <w:gridCol w:w="992"/>
        <w:gridCol w:w="1276"/>
      </w:tblGrid>
      <w:tr w:rsidR="00287248" w:rsidRPr="00287248" w14:paraId="1CD3FE99" w14:textId="77777777" w:rsidTr="00D5512A">
        <w:trPr>
          <w:jc w:val="center"/>
        </w:trPr>
        <w:tc>
          <w:tcPr>
            <w:tcW w:w="2977" w:type="dxa"/>
            <w:vMerge w:val="restart"/>
            <w:shd w:val="clear" w:color="auto" w:fill="auto"/>
            <w:vAlign w:val="center"/>
          </w:tcPr>
          <w:p w14:paraId="396859F9" w14:textId="77777777" w:rsidR="00287248" w:rsidRPr="00287248" w:rsidRDefault="00287248" w:rsidP="00287248">
            <w:pPr>
              <w:rPr>
                <w:rFonts w:ascii="Times New Roman" w:hAnsi="Times New Roman" w:cs="Times New Roman"/>
                <w:b/>
                <w:sz w:val="24"/>
                <w:szCs w:val="24"/>
                <w:lang w:val="uk-UA"/>
              </w:rPr>
            </w:pPr>
            <w:r w:rsidRPr="00287248">
              <w:rPr>
                <w:rFonts w:ascii="Times New Roman" w:hAnsi="Times New Roman" w:cs="Times New Roman"/>
                <w:b/>
                <w:sz w:val="24"/>
                <w:szCs w:val="24"/>
                <w:lang w:val="uk-UA"/>
              </w:rPr>
              <w:t>Вид діяльності здобувача вищої освіти</w:t>
            </w:r>
          </w:p>
        </w:tc>
        <w:tc>
          <w:tcPr>
            <w:tcW w:w="2410" w:type="dxa"/>
            <w:gridSpan w:val="2"/>
          </w:tcPr>
          <w:p w14:paraId="73506B70" w14:textId="77777777" w:rsidR="00287248" w:rsidRPr="00287248" w:rsidRDefault="00287248" w:rsidP="00287248">
            <w:pPr>
              <w:rPr>
                <w:rFonts w:ascii="Times New Roman" w:hAnsi="Times New Roman" w:cs="Times New Roman"/>
                <w:b/>
                <w:sz w:val="24"/>
                <w:szCs w:val="24"/>
                <w:lang w:val="uk-UA"/>
              </w:rPr>
            </w:pPr>
            <w:r w:rsidRPr="00287248">
              <w:rPr>
                <w:rFonts w:ascii="Times New Roman" w:hAnsi="Times New Roman" w:cs="Times New Roman"/>
                <w:b/>
                <w:sz w:val="24"/>
                <w:szCs w:val="24"/>
                <w:lang w:val="uk-UA"/>
              </w:rPr>
              <w:t>Модуль 1</w:t>
            </w:r>
          </w:p>
        </w:tc>
        <w:tc>
          <w:tcPr>
            <w:tcW w:w="2268" w:type="dxa"/>
            <w:gridSpan w:val="2"/>
          </w:tcPr>
          <w:p w14:paraId="6F369A8D" w14:textId="77777777" w:rsidR="00287248" w:rsidRPr="00287248" w:rsidRDefault="00287248" w:rsidP="00287248">
            <w:pPr>
              <w:rPr>
                <w:rFonts w:ascii="Times New Roman" w:hAnsi="Times New Roman" w:cs="Times New Roman"/>
                <w:b/>
                <w:sz w:val="24"/>
                <w:szCs w:val="24"/>
                <w:lang w:val="uk-UA"/>
              </w:rPr>
            </w:pPr>
            <w:r w:rsidRPr="00287248">
              <w:rPr>
                <w:rFonts w:ascii="Times New Roman" w:hAnsi="Times New Roman" w:cs="Times New Roman"/>
                <w:b/>
                <w:sz w:val="24"/>
                <w:szCs w:val="24"/>
                <w:lang w:val="uk-UA"/>
              </w:rPr>
              <w:t>Модуль 2</w:t>
            </w:r>
          </w:p>
        </w:tc>
      </w:tr>
      <w:tr w:rsidR="00287248" w:rsidRPr="00287248" w14:paraId="5FD015DB" w14:textId="77777777" w:rsidTr="00D5512A">
        <w:trPr>
          <w:jc w:val="center"/>
        </w:trPr>
        <w:tc>
          <w:tcPr>
            <w:tcW w:w="2977" w:type="dxa"/>
            <w:vMerge/>
            <w:shd w:val="clear" w:color="auto" w:fill="auto"/>
            <w:vAlign w:val="center"/>
          </w:tcPr>
          <w:p w14:paraId="0BDAF24D" w14:textId="77777777" w:rsidR="00287248" w:rsidRPr="00287248" w:rsidRDefault="00287248" w:rsidP="00287248">
            <w:pPr>
              <w:rPr>
                <w:rFonts w:ascii="Times New Roman" w:hAnsi="Times New Roman" w:cs="Times New Roman"/>
                <w:b/>
                <w:sz w:val="24"/>
                <w:szCs w:val="24"/>
                <w:lang w:val="uk-UA"/>
              </w:rPr>
            </w:pPr>
          </w:p>
        </w:tc>
        <w:tc>
          <w:tcPr>
            <w:tcW w:w="992" w:type="dxa"/>
            <w:vAlign w:val="center"/>
          </w:tcPr>
          <w:p w14:paraId="698E28B8" w14:textId="77777777" w:rsidR="00287248" w:rsidRPr="00287248" w:rsidRDefault="00287248" w:rsidP="00287248">
            <w:pPr>
              <w:rPr>
                <w:rFonts w:ascii="Times New Roman" w:hAnsi="Times New Roman" w:cs="Times New Roman"/>
                <w:b/>
                <w:sz w:val="24"/>
                <w:szCs w:val="24"/>
                <w:lang w:val="uk-UA"/>
              </w:rPr>
            </w:pPr>
            <w:r w:rsidRPr="00287248">
              <w:rPr>
                <w:rFonts w:ascii="Times New Roman" w:hAnsi="Times New Roman" w:cs="Times New Roman"/>
                <w:b/>
                <w:sz w:val="24"/>
                <w:szCs w:val="24"/>
                <w:lang w:val="uk-UA"/>
              </w:rPr>
              <w:t>Кількість</w:t>
            </w:r>
          </w:p>
        </w:tc>
        <w:tc>
          <w:tcPr>
            <w:tcW w:w="1418" w:type="dxa"/>
            <w:shd w:val="clear" w:color="auto" w:fill="auto"/>
            <w:vAlign w:val="center"/>
          </w:tcPr>
          <w:p w14:paraId="0DBD1641" w14:textId="77777777" w:rsidR="00287248" w:rsidRPr="00287248" w:rsidRDefault="00287248" w:rsidP="00287248">
            <w:pPr>
              <w:rPr>
                <w:rFonts w:ascii="Times New Roman" w:hAnsi="Times New Roman" w:cs="Times New Roman"/>
                <w:b/>
                <w:sz w:val="24"/>
                <w:szCs w:val="24"/>
                <w:lang w:val="uk-UA"/>
              </w:rPr>
            </w:pPr>
            <w:r w:rsidRPr="00287248">
              <w:rPr>
                <w:rFonts w:ascii="Times New Roman" w:hAnsi="Times New Roman" w:cs="Times New Roman"/>
                <w:b/>
                <w:sz w:val="24"/>
                <w:szCs w:val="24"/>
                <w:lang w:val="uk-UA"/>
              </w:rPr>
              <w:t>Максимальна кількість балів (сумарна)</w:t>
            </w:r>
          </w:p>
        </w:tc>
        <w:tc>
          <w:tcPr>
            <w:tcW w:w="992" w:type="dxa"/>
            <w:vAlign w:val="center"/>
          </w:tcPr>
          <w:p w14:paraId="2A0B754F" w14:textId="77777777" w:rsidR="00287248" w:rsidRPr="00287248" w:rsidRDefault="00287248" w:rsidP="00287248">
            <w:pPr>
              <w:rPr>
                <w:rFonts w:ascii="Times New Roman" w:hAnsi="Times New Roman" w:cs="Times New Roman"/>
                <w:b/>
                <w:sz w:val="24"/>
                <w:szCs w:val="24"/>
                <w:lang w:val="uk-UA"/>
              </w:rPr>
            </w:pPr>
            <w:r w:rsidRPr="00287248">
              <w:rPr>
                <w:rFonts w:ascii="Times New Roman" w:hAnsi="Times New Roman" w:cs="Times New Roman"/>
                <w:b/>
                <w:sz w:val="24"/>
                <w:szCs w:val="24"/>
                <w:lang w:val="uk-UA"/>
              </w:rPr>
              <w:t>Кількість</w:t>
            </w:r>
          </w:p>
        </w:tc>
        <w:tc>
          <w:tcPr>
            <w:tcW w:w="1276" w:type="dxa"/>
            <w:shd w:val="clear" w:color="auto" w:fill="auto"/>
            <w:vAlign w:val="center"/>
          </w:tcPr>
          <w:p w14:paraId="14A02C4C" w14:textId="77777777" w:rsidR="00287248" w:rsidRPr="00287248" w:rsidRDefault="00287248" w:rsidP="00287248">
            <w:pPr>
              <w:rPr>
                <w:rFonts w:ascii="Times New Roman" w:hAnsi="Times New Roman" w:cs="Times New Roman"/>
                <w:b/>
                <w:sz w:val="24"/>
                <w:szCs w:val="24"/>
                <w:lang w:val="uk-UA"/>
              </w:rPr>
            </w:pPr>
            <w:r w:rsidRPr="00287248">
              <w:rPr>
                <w:rFonts w:ascii="Times New Roman" w:hAnsi="Times New Roman" w:cs="Times New Roman"/>
                <w:b/>
                <w:sz w:val="24"/>
                <w:szCs w:val="24"/>
                <w:lang w:val="uk-UA"/>
              </w:rPr>
              <w:t>Максимальна кількість балів (сумарна)</w:t>
            </w:r>
          </w:p>
        </w:tc>
      </w:tr>
      <w:tr w:rsidR="00287248" w:rsidRPr="00287248" w14:paraId="5314969B" w14:textId="77777777" w:rsidTr="00D5512A">
        <w:trPr>
          <w:jc w:val="center"/>
        </w:trPr>
        <w:tc>
          <w:tcPr>
            <w:tcW w:w="2977" w:type="dxa"/>
            <w:shd w:val="clear" w:color="auto" w:fill="auto"/>
          </w:tcPr>
          <w:p w14:paraId="4CE35FE1" w14:textId="77777777" w:rsidR="00287248" w:rsidRPr="00287248" w:rsidRDefault="00287248" w:rsidP="00287248">
            <w:pPr>
              <w:rPr>
                <w:rFonts w:ascii="Times New Roman" w:hAnsi="Times New Roman" w:cs="Times New Roman"/>
                <w:b/>
                <w:sz w:val="24"/>
                <w:szCs w:val="24"/>
                <w:lang w:val="uk-UA"/>
              </w:rPr>
            </w:pPr>
            <w:r w:rsidRPr="00287248">
              <w:rPr>
                <w:rFonts w:ascii="Times New Roman" w:hAnsi="Times New Roman" w:cs="Times New Roman"/>
                <w:b/>
                <w:sz w:val="24"/>
                <w:szCs w:val="24"/>
                <w:lang w:val="uk-UA"/>
              </w:rPr>
              <w:t xml:space="preserve">Практичні (семінарські) заняття </w:t>
            </w:r>
          </w:p>
        </w:tc>
        <w:tc>
          <w:tcPr>
            <w:tcW w:w="992" w:type="dxa"/>
            <w:vAlign w:val="center"/>
          </w:tcPr>
          <w:p w14:paraId="49E2151A" w14:textId="77777777" w:rsidR="00287248" w:rsidRPr="00287248" w:rsidRDefault="00287248" w:rsidP="00287248">
            <w:pPr>
              <w:rPr>
                <w:rFonts w:ascii="Times New Roman" w:hAnsi="Times New Roman" w:cs="Times New Roman"/>
                <w:sz w:val="24"/>
                <w:szCs w:val="24"/>
                <w:lang w:val="uk-UA"/>
              </w:rPr>
            </w:pPr>
            <w:r w:rsidRPr="00287248">
              <w:rPr>
                <w:rFonts w:ascii="Times New Roman" w:hAnsi="Times New Roman" w:cs="Times New Roman"/>
                <w:sz w:val="24"/>
                <w:szCs w:val="24"/>
                <w:lang w:val="uk-UA"/>
              </w:rPr>
              <w:t>7</w:t>
            </w:r>
          </w:p>
        </w:tc>
        <w:tc>
          <w:tcPr>
            <w:tcW w:w="1418" w:type="dxa"/>
            <w:shd w:val="clear" w:color="auto" w:fill="auto"/>
            <w:vAlign w:val="center"/>
          </w:tcPr>
          <w:p w14:paraId="01506289" w14:textId="77777777" w:rsidR="00287248" w:rsidRPr="00287248" w:rsidRDefault="00287248" w:rsidP="00287248">
            <w:pPr>
              <w:rPr>
                <w:rFonts w:ascii="Times New Roman" w:hAnsi="Times New Roman" w:cs="Times New Roman"/>
                <w:sz w:val="24"/>
                <w:szCs w:val="24"/>
                <w:lang w:val="uk-UA"/>
              </w:rPr>
            </w:pPr>
            <w:r w:rsidRPr="00287248">
              <w:rPr>
                <w:rFonts w:ascii="Times New Roman" w:hAnsi="Times New Roman" w:cs="Times New Roman"/>
                <w:sz w:val="24"/>
                <w:szCs w:val="24"/>
                <w:lang w:val="uk-UA"/>
              </w:rPr>
              <w:t>35</w:t>
            </w:r>
          </w:p>
        </w:tc>
        <w:tc>
          <w:tcPr>
            <w:tcW w:w="992" w:type="dxa"/>
            <w:vAlign w:val="center"/>
          </w:tcPr>
          <w:p w14:paraId="03E0DE51" w14:textId="77777777" w:rsidR="00287248" w:rsidRPr="00287248" w:rsidRDefault="00287248" w:rsidP="00287248">
            <w:pPr>
              <w:rPr>
                <w:rFonts w:ascii="Times New Roman" w:hAnsi="Times New Roman" w:cs="Times New Roman"/>
                <w:sz w:val="24"/>
                <w:szCs w:val="24"/>
                <w:lang w:val="uk-UA"/>
              </w:rPr>
            </w:pPr>
            <w:r w:rsidRPr="00287248">
              <w:rPr>
                <w:rFonts w:ascii="Times New Roman" w:hAnsi="Times New Roman" w:cs="Times New Roman"/>
                <w:sz w:val="24"/>
                <w:szCs w:val="24"/>
                <w:lang w:val="uk-UA"/>
              </w:rPr>
              <w:t>7</w:t>
            </w:r>
          </w:p>
        </w:tc>
        <w:tc>
          <w:tcPr>
            <w:tcW w:w="1276" w:type="dxa"/>
            <w:shd w:val="clear" w:color="auto" w:fill="auto"/>
            <w:vAlign w:val="center"/>
          </w:tcPr>
          <w:p w14:paraId="64BD73E9" w14:textId="77777777" w:rsidR="00287248" w:rsidRPr="00287248" w:rsidRDefault="00287248" w:rsidP="00287248">
            <w:pPr>
              <w:rPr>
                <w:rFonts w:ascii="Times New Roman" w:hAnsi="Times New Roman" w:cs="Times New Roman"/>
                <w:sz w:val="24"/>
                <w:szCs w:val="24"/>
                <w:lang w:val="uk-UA"/>
              </w:rPr>
            </w:pPr>
            <w:r w:rsidRPr="00287248">
              <w:rPr>
                <w:rFonts w:ascii="Times New Roman" w:hAnsi="Times New Roman" w:cs="Times New Roman"/>
                <w:sz w:val="24"/>
                <w:szCs w:val="24"/>
                <w:lang w:val="uk-UA"/>
              </w:rPr>
              <w:t>35</w:t>
            </w:r>
          </w:p>
        </w:tc>
      </w:tr>
      <w:tr w:rsidR="00287248" w:rsidRPr="00287248" w14:paraId="260D8731" w14:textId="77777777" w:rsidTr="00D5512A">
        <w:trPr>
          <w:jc w:val="center"/>
        </w:trPr>
        <w:tc>
          <w:tcPr>
            <w:tcW w:w="2977" w:type="dxa"/>
            <w:shd w:val="clear" w:color="auto" w:fill="auto"/>
          </w:tcPr>
          <w:p w14:paraId="57E2948B" w14:textId="77777777" w:rsidR="00287248" w:rsidRPr="00287248" w:rsidRDefault="00287248" w:rsidP="00287248">
            <w:pPr>
              <w:rPr>
                <w:rFonts w:ascii="Times New Roman" w:hAnsi="Times New Roman" w:cs="Times New Roman"/>
                <w:b/>
                <w:sz w:val="24"/>
                <w:szCs w:val="24"/>
                <w:lang w:val="uk-UA"/>
              </w:rPr>
            </w:pPr>
            <w:r w:rsidRPr="00287248">
              <w:rPr>
                <w:rFonts w:ascii="Times New Roman" w:hAnsi="Times New Roman" w:cs="Times New Roman"/>
                <w:b/>
                <w:sz w:val="24"/>
                <w:szCs w:val="24"/>
                <w:lang w:val="uk-UA"/>
              </w:rPr>
              <w:t>Вирішення задач</w:t>
            </w:r>
          </w:p>
        </w:tc>
        <w:tc>
          <w:tcPr>
            <w:tcW w:w="992" w:type="dxa"/>
            <w:vAlign w:val="center"/>
          </w:tcPr>
          <w:p w14:paraId="2A698957" w14:textId="77777777" w:rsidR="00287248" w:rsidRPr="00287248" w:rsidRDefault="00287248" w:rsidP="00287248">
            <w:pPr>
              <w:rPr>
                <w:rFonts w:ascii="Times New Roman" w:hAnsi="Times New Roman" w:cs="Times New Roman"/>
                <w:sz w:val="24"/>
                <w:szCs w:val="24"/>
                <w:lang w:val="uk-UA"/>
              </w:rPr>
            </w:pPr>
            <w:r w:rsidRPr="00287248">
              <w:rPr>
                <w:rFonts w:ascii="Times New Roman" w:hAnsi="Times New Roman" w:cs="Times New Roman"/>
                <w:sz w:val="24"/>
                <w:szCs w:val="24"/>
                <w:lang w:val="uk-UA"/>
              </w:rPr>
              <w:t>1</w:t>
            </w:r>
          </w:p>
        </w:tc>
        <w:tc>
          <w:tcPr>
            <w:tcW w:w="1418" w:type="dxa"/>
            <w:shd w:val="clear" w:color="auto" w:fill="auto"/>
            <w:vAlign w:val="center"/>
          </w:tcPr>
          <w:p w14:paraId="2DC69736" w14:textId="77777777" w:rsidR="00287248" w:rsidRPr="00287248" w:rsidRDefault="00287248" w:rsidP="00287248">
            <w:pPr>
              <w:rPr>
                <w:rFonts w:ascii="Times New Roman" w:hAnsi="Times New Roman" w:cs="Times New Roman"/>
                <w:sz w:val="24"/>
                <w:szCs w:val="24"/>
                <w:lang w:val="uk-UA"/>
              </w:rPr>
            </w:pPr>
            <w:r w:rsidRPr="00287248">
              <w:rPr>
                <w:rFonts w:ascii="Times New Roman" w:hAnsi="Times New Roman" w:cs="Times New Roman"/>
                <w:sz w:val="24"/>
                <w:szCs w:val="24"/>
                <w:lang w:val="uk-UA"/>
              </w:rPr>
              <w:t>15</w:t>
            </w:r>
          </w:p>
        </w:tc>
        <w:tc>
          <w:tcPr>
            <w:tcW w:w="992" w:type="dxa"/>
            <w:vAlign w:val="center"/>
          </w:tcPr>
          <w:p w14:paraId="36A3CCD5" w14:textId="77777777" w:rsidR="00287248" w:rsidRPr="00287248" w:rsidRDefault="00287248" w:rsidP="00287248">
            <w:pPr>
              <w:rPr>
                <w:rFonts w:ascii="Times New Roman" w:hAnsi="Times New Roman" w:cs="Times New Roman"/>
                <w:sz w:val="24"/>
                <w:szCs w:val="24"/>
                <w:lang w:val="uk-UA"/>
              </w:rPr>
            </w:pPr>
            <w:r w:rsidRPr="00287248">
              <w:rPr>
                <w:rFonts w:ascii="Times New Roman" w:hAnsi="Times New Roman" w:cs="Times New Roman"/>
                <w:sz w:val="24"/>
                <w:szCs w:val="24"/>
                <w:lang w:val="uk-UA"/>
              </w:rPr>
              <w:t>1</w:t>
            </w:r>
          </w:p>
        </w:tc>
        <w:tc>
          <w:tcPr>
            <w:tcW w:w="1276" w:type="dxa"/>
            <w:shd w:val="clear" w:color="auto" w:fill="auto"/>
            <w:vAlign w:val="center"/>
          </w:tcPr>
          <w:p w14:paraId="44F5D587" w14:textId="77777777" w:rsidR="00287248" w:rsidRPr="00287248" w:rsidRDefault="00287248" w:rsidP="00287248">
            <w:pPr>
              <w:rPr>
                <w:rFonts w:ascii="Times New Roman" w:hAnsi="Times New Roman" w:cs="Times New Roman"/>
                <w:sz w:val="24"/>
                <w:szCs w:val="24"/>
                <w:lang w:val="uk-UA"/>
              </w:rPr>
            </w:pPr>
            <w:r w:rsidRPr="00287248">
              <w:rPr>
                <w:rFonts w:ascii="Times New Roman" w:hAnsi="Times New Roman" w:cs="Times New Roman"/>
                <w:sz w:val="24"/>
                <w:szCs w:val="24"/>
                <w:lang w:val="uk-UA"/>
              </w:rPr>
              <w:t>15</w:t>
            </w:r>
          </w:p>
        </w:tc>
      </w:tr>
      <w:tr w:rsidR="00287248" w:rsidRPr="00287248" w14:paraId="390E8F12" w14:textId="77777777" w:rsidTr="00D5512A">
        <w:trPr>
          <w:jc w:val="center"/>
        </w:trPr>
        <w:tc>
          <w:tcPr>
            <w:tcW w:w="2977" w:type="dxa"/>
            <w:shd w:val="clear" w:color="auto" w:fill="auto"/>
          </w:tcPr>
          <w:p w14:paraId="700832E6" w14:textId="77777777" w:rsidR="00287248" w:rsidRPr="00287248" w:rsidRDefault="00287248" w:rsidP="00287248">
            <w:pPr>
              <w:rPr>
                <w:rFonts w:ascii="Times New Roman" w:hAnsi="Times New Roman" w:cs="Times New Roman"/>
                <w:b/>
                <w:sz w:val="24"/>
                <w:szCs w:val="24"/>
                <w:lang w:val="uk-UA"/>
              </w:rPr>
            </w:pPr>
            <w:r w:rsidRPr="00287248">
              <w:rPr>
                <w:rFonts w:ascii="Times New Roman" w:hAnsi="Times New Roman" w:cs="Times New Roman"/>
                <w:b/>
                <w:sz w:val="24"/>
                <w:szCs w:val="24"/>
                <w:lang w:val="uk-UA"/>
              </w:rPr>
              <w:t>Модульна контрольна робота</w:t>
            </w:r>
          </w:p>
        </w:tc>
        <w:tc>
          <w:tcPr>
            <w:tcW w:w="992" w:type="dxa"/>
            <w:vAlign w:val="center"/>
          </w:tcPr>
          <w:p w14:paraId="05958211" w14:textId="77777777" w:rsidR="00287248" w:rsidRPr="00287248" w:rsidRDefault="00287248" w:rsidP="00287248">
            <w:pPr>
              <w:rPr>
                <w:rFonts w:ascii="Times New Roman" w:hAnsi="Times New Roman" w:cs="Times New Roman"/>
                <w:sz w:val="24"/>
                <w:szCs w:val="24"/>
                <w:lang w:val="uk-UA"/>
              </w:rPr>
            </w:pPr>
            <w:r w:rsidRPr="00287248">
              <w:rPr>
                <w:rFonts w:ascii="Times New Roman" w:hAnsi="Times New Roman" w:cs="Times New Roman"/>
                <w:sz w:val="24"/>
                <w:szCs w:val="24"/>
                <w:lang w:val="uk-UA"/>
              </w:rPr>
              <w:t>1</w:t>
            </w:r>
          </w:p>
        </w:tc>
        <w:tc>
          <w:tcPr>
            <w:tcW w:w="1418" w:type="dxa"/>
            <w:shd w:val="clear" w:color="auto" w:fill="auto"/>
            <w:vAlign w:val="center"/>
          </w:tcPr>
          <w:p w14:paraId="53AB77DA" w14:textId="77777777" w:rsidR="00287248" w:rsidRPr="00287248" w:rsidRDefault="00287248" w:rsidP="00287248">
            <w:pPr>
              <w:rPr>
                <w:rFonts w:ascii="Times New Roman" w:hAnsi="Times New Roman" w:cs="Times New Roman"/>
                <w:sz w:val="24"/>
                <w:szCs w:val="24"/>
                <w:lang w:val="uk-UA"/>
              </w:rPr>
            </w:pPr>
            <w:r w:rsidRPr="00287248">
              <w:rPr>
                <w:rFonts w:ascii="Times New Roman" w:hAnsi="Times New Roman" w:cs="Times New Roman"/>
                <w:sz w:val="24"/>
                <w:szCs w:val="24"/>
                <w:lang w:val="uk-UA"/>
              </w:rPr>
              <w:t>50</w:t>
            </w:r>
          </w:p>
        </w:tc>
        <w:tc>
          <w:tcPr>
            <w:tcW w:w="992" w:type="dxa"/>
            <w:vAlign w:val="center"/>
          </w:tcPr>
          <w:p w14:paraId="7421D071" w14:textId="77777777" w:rsidR="00287248" w:rsidRPr="00287248" w:rsidRDefault="00287248" w:rsidP="00287248">
            <w:pPr>
              <w:rPr>
                <w:rFonts w:ascii="Times New Roman" w:hAnsi="Times New Roman" w:cs="Times New Roman"/>
                <w:sz w:val="24"/>
                <w:szCs w:val="24"/>
                <w:lang w:val="uk-UA"/>
              </w:rPr>
            </w:pPr>
            <w:r w:rsidRPr="00287248">
              <w:rPr>
                <w:rFonts w:ascii="Times New Roman" w:hAnsi="Times New Roman" w:cs="Times New Roman"/>
                <w:sz w:val="24"/>
                <w:szCs w:val="24"/>
                <w:lang w:val="uk-UA"/>
              </w:rPr>
              <w:t>1</w:t>
            </w:r>
          </w:p>
        </w:tc>
        <w:tc>
          <w:tcPr>
            <w:tcW w:w="1276" w:type="dxa"/>
            <w:shd w:val="clear" w:color="auto" w:fill="auto"/>
            <w:vAlign w:val="center"/>
          </w:tcPr>
          <w:p w14:paraId="50466E9E" w14:textId="77777777" w:rsidR="00287248" w:rsidRPr="00287248" w:rsidRDefault="00287248" w:rsidP="00287248">
            <w:pPr>
              <w:rPr>
                <w:rFonts w:ascii="Times New Roman" w:hAnsi="Times New Roman" w:cs="Times New Roman"/>
                <w:sz w:val="24"/>
                <w:szCs w:val="24"/>
                <w:lang w:val="uk-UA"/>
              </w:rPr>
            </w:pPr>
            <w:r w:rsidRPr="00287248">
              <w:rPr>
                <w:rFonts w:ascii="Times New Roman" w:hAnsi="Times New Roman" w:cs="Times New Roman"/>
                <w:sz w:val="24"/>
                <w:szCs w:val="24"/>
                <w:lang w:val="uk-UA"/>
              </w:rPr>
              <w:t>50</w:t>
            </w:r>
          </w:p>
        </w:tc>
      </w:tr>
      <w:tr w:rsidR="00287248" w:rsidRPr="00287248" w14:paraId="0F9011EE" w14:textId="77777777" w:rsidTr="00D5512A">
        <w:trPr>
          <w:jc w:val="center"/>
        </w:trPr>
        <w:tc>
          <w:tcPr>
            <w:tcW w:w="2977" w:type="dxa"/>
            <w:shd w:val="clear" w:color="auto" w:fill="auto"/>
          </w:tcPr>
          <w:p w14:paraId="7E93800D" w14:textId="77777777" w:rsidR="00287248" w:rsidRPr="00287248" w:rsidRDefault="00287248" w:rsidP="00287248">
            <w:pPr>
              <w:rPr>
                <w:rFonts w:ascii="Times New Roman" w:hAnsi="Times New Roman" w:cs="Times New Roman"/>
                <w:b/>
                <w:sz w:val="24"/>
                <w:szCs w:val="24"/>
                <w:lang w:val="uk-UA"/>
              </w:rPr>
            </w:pPr>
            <w:r w:rsidRPr="00287248">
              <w:rPr>
                <w:rFonts w:ascii="Times New Roman" w:hAnsi="Times New Roman" w:cs="Times New Roman"/>
                <w:b/>
                <w:sz w:val="24"/>
                <w:szCs w:val="24"/>
                <w:lang w:val="uk-UA"/>
              </w:rPr>
              <w:t>Разом</w:t>
            </w:r>
          </w:p>
        </w:tc>
        <w:tc>
          <w:tcPr>
            <w:tcW w:w="992" w:type="dxa"/>
            <w:shd w:val="pct12" w:color="auto" w:fill="auto"/>
          </w:tcPr>
          <w:p w14:paraId="7BA45CBE" w14:textId="77777777" w:rsidR="00287248" w:rsidRPr="00287248" w:rsidRDefault="00287248" w:rsidP="00287248">
            <w:pPr>
              <w:rPr>
                <w:rFonts w:ascii="Times New Roman" w:hAnsi="Times New Roman" w:cs="Times New Roman"/>
                <w:b/>
                <w:sz w:val="24"/>
                <w:szCs w:val="24"/>
                <w:lang w:val="uk-UA"/>
              </w:rPr>
            </w:pPr>
          </w:p>
        </w:tc>
        <w:tc>
          <w:tcPr>
            <w:tcW w:w="1418" w:type="dxa"/>
            <w:shd w:val="clear" w:color="auto" w:fill="auto"/>
          </w:tcPr>
          <w:p w14:paraId="6B86E61F" w14:textId="77777777" w:rsidR="00287248" w:rsidRPr="00287248" w:rsidRDefault="00287248" w:rsidP="00287248">
            <w:pPr>
              <w:rPr>
                <w:rFonts w:ascii="Times New Roman" w:hAnsi="Times New Roman" w:cs="Times New Roman"/>
                <w:b/>
                <w:sz w:val="24"/>
                <w:szCs w:val="24"/>
                <w:lang w:val="uk-UA"/>
              </w:rPr>
            </w:pPr>
            <w:r w:rsidRPr="00287248">
              <w:rPr>
                <w:rFonts w:ascii="Times New Roman" w:hAnsi="Times New Roman" w:cs="Times New Roman"/>
                <w:b/>
                <w:sz w:val="24"/>
                <w:szCs w:val="24"/>
                <w:lang w:val="uk-UA"/>
              </w:rPr>
              <w:t>100</w:t>
            </w:r>
          </w:p>
        </w:tc>
        <w:tc>
          <w:tcPr>
            <w:tcW w:w="992" w:type="dxa"/>
            <w:shd w:val="pct12" w:color="auto" w:fill="auto"/>
          </w:tcPr>
          <w:p w14:paraId="31373244" w14:textId="77777777" w:rsidR="00287248" w:rsidRPr="00287248" w:rsidRDefault="00287248" w:rsidP="00287248">
            <w:pPr>
              <w:rPr>
                <w:rFonts w:ascii="Times New Roman" w:hAnsi="Times New Roman" w:cs="Times New Roman"/>
                <w:b/>
                <w:sz w:val="24"/>
                <w:szCs w:val="24"/>
                <w:lang w:val="uk-UA"/>
              </w:rPr>
            </w:pPr>
          </w:p>
        </w:tc>
        <w:tc>
          <w:tcPr>
            <w:tcW w:w="1276" w:type="dxa"/>
            <w:shd w:val="clear" w:color="auto" w:fill="auto"/>
          </w:tcPr>
          <w:p w14:paraId="2D90300C" w14:textId="77777777" w:rsidR="00287248" w:rsidRPr="00287248" w:rsidRDefault="00287248" w:rsidP="00287248">
            <w:pPr>
              <w:rPr>
                <w:rFonts w:ascii="Times New Roman" w:hAnsi="Times New Roman" w:cs="Times New Roman"/>
                <w:b/>
                <w:sz w:val="24"/>
                <w:szCs w:val="24"/>
                <w:lang w:val="uk-UA"/>
              </w:rPr>
            </w:pPr>
            <w:r w:rsidRPr="00287248">
              <w:rPr>
                <w:rFonts w:ascii="Times New Roman" w:hAnsi="Times New Roman" w:cs="Times New Roman"/>
                <w:b/>
                <w:sz w:val="24"/>
                <w:szCs w:val="24"/>
                <w:lang w:val="uk-UA"/>
              </w:rPr>
              <w:t>100</w:t>
            </w:r>
          </w:p>
        </w:tc>
      </w:tr>
    </w:tbl>
    <w:p w14:paraId="250C9B93" w14:textId="77777777" w:rsidR="00287248" w:rsidRPr="00287248" w:rsidRDefault="00287248" w:rsidP="00287248">
      <w:pPr>
        <w:spacing w:after="0" w:line="240" w:lineRule="auto"/>
        <w:rPr>
          <w:rFonts w:ascii="Times New Roman" w:hAnsi="Times New Roman" w:cs="Times New Roman"/>
          <w:b/>
          <w:i/>
          <w:sz w:val="24"/>
          <w:szCs w:val="24"/>
          <w:lang w:val="uk-UA"/>
        </w:rPr>
      </w:pPr>
    </w:p>
    <w:p w14:paraId="6FB90E25" w14:textId="77777777" w:rsidR="000E4EAE" w:rsidRPr="00287248" w:rsidRDefault="000E4EAE" w:rsidP="000E4EAE">
      <w:pPr>
        <w:spacing w:after="0" w:line="240" w:lineRule="auto"/>
        <w:rPr>
          <w:rFonts w:ascii="Times New Roman" w:hAnsi="Times New Roman" w:cs="Times New Roman"/>
          <w:b/>
          <w:i/>
          <w:sz w:val="24"/>
          <w:szCs w:val="24"/>
          <w:lang w:val="uk-UA"/>
        </w:rPr>
      </w:pPr>
    </w:p>
    <w:p w14:paraId="2960A70A" w14:textId="77777777" w:rsidR="005C509A" w:rsidRPr="00287248" w:rsidRDefault="000E4EAE" w:rsidP="005C509A">
      <w:pPr>
        <w:spacing w:after="0" w:line="240" w:lineRule="auto"/>
        <w:jc w:val="center"/>
        <w:rPr>
          <w:rFonts w:ascii="Times New Roman" w:hAnsi="Times New Roman" w:cs="Times New Roman"/>
          <w:b/>
          <w:iCs/>
          <w:sz w:val="24"/>
          <w:szCs w:val="24"/>
          <w:lang w:val="uk-UA"/>
        </w:rPr>
      </w:pPr>
      <w:r w:rsidRPr="00287248">
        <w:rPr>
          <w:rFonts w:ascii="Times New Roman" w:hAnsi="Times New Roman" w:cs="Times New Roman"/>
          <w:b/>
          <w:iCs/>
          <w:sz w:val="24"/>
          <w:szCs w:val="24"/>
          <w:lang w:val="uk-UA"/>
        </w:rPr>
        <w:t>Критерії оцінювання модульної контрольної роботи</w:t>
      </w:r>
    </w:p>
    <w:p w14:paraId="7BF4FF60" w14:textId="77777777" w:rsidR="000E4EAE" w:rsidRPr="00287248" w:rsidRDefault="000E4EAE" w:rsidP="000E4EAE">
      <w:pPr>
        <w:spacing w:after="0" w:line="240" w:lineRule="auto"/>
        <w:jc w:val="both"/>
        <w:rPr>
          <w:rFonts w:ascii="Times New Roman" w:hAnsi="Times New Roman" w:cs="Times New Roman"/>
          <w:sz w:val="24"/>
          <w:szCs w:val="24"/>
          <w:lang w:val="uk-UA"/>
        </w:rPr>
      </w:pPr>
      <w:r w:rsidRPr="00287248">
        <w:rPr>
          <w:rFonts w:ascii="Times New Roman" w:hAnsi="Times New Roman" w:cs="Times New Roman"/>
          <w:b/>
          <w:sz w:val="24"/>
          <w:szCs w:val="24"/>
          <w:lang w:val="uk-UA"/>
        </w:rPr>
        <w:t>Оцінювання модульних завдань.</w:t>
      </w:r>
      <w:r w:rsidRPr="00287248">
        <w:rPr>
          <w:rFonts w:ascii="Times New Roman" w:hAnsi="Times New Roman" w:cs="Times New Roman"/>
          <w:sz w:val="24"/>
          <w:szCs w:val="24"/>
          <w:lang w:val="uk-UA"/>
        </w:rPr>
        <w:t xml:space="preserve"> Після виконання програми змістового модуля у визначений деканатом термін здійснюється поточний модульний контроль у вигляді  письмової роботи,  як</w:t>
      </w:r>
      <w:r w:rsidR="00287248" w:rsidRPr="00287248">
        <w:rPr>
          <w:rFonts w:ascii="Times New Roman" w:hAnsi="Times New Roman" w:cs="Times New Roman"/>
          <w:sz w:val="24"/>
          <w:szCs w:val="24"/>
          <w:lang w:val="uk-UA"/>
        </w:rPr>
        <w:t>ий оцінюється у межах від 0 до 5</w:t>
      </w:r>
      <w:r w:rsidRPr="00287248">
        <w:rPr>
          <w:rFonts w:ascii="Times New Roman" w:hAnsi="Times New Roman" w:cs="Times New Roman"/>
          <w:sz w:val="24"/>
          <w:szCs w:val="24"/>
          <w:lang w:val="uk-UA"/>
        </w:rPr>
        <w:t xml:space="preserve">0 балів. </w:t>
      </w:r>
    </w:p>
    <w:p w14:paraId="00F5F06D" w14:textId="77777777" w:rsidR="000E4EAE" w:rsidRPr="00287248" w:rsidRDefault="000E4EAE" w:rsidP="000E4EAE">
      <w:pPr>
        <w:spacing w:after="0" w:line="240" w:lineRule="auto"/>
        <w:jc w:val="both"/>
        <w:rPr>
          <w:rFonts w:ascii="Times New Roman" w:hAnsi="Times New Roman" w:cs="Times New Roman"/>
          <w:sz w:val="24"/>
          <w:szCs w:val="24"/>
          <w:lang w:val="uk-UA"/>
        </w:rPr>
      </w:pPr>
      <w:r w:rsidRPr="00287248">
        <w:rPr>
          <w:rFonts w:ascii="Times New Roman" w:hAnsi="Times New Roman" w:cs="Times New Roman"/>
          <w:b/>
          <w:sz w:val="24"/>
          <w:szCs w:val="24"/>
          <w:lang w:val="uk-UA"/>
        </w:rPr>
        <w:t xml:space="preserve">Оцінювання систематичності та активності роботи студента.  </w:t>
      </w:r>
      <w:r w:rsidRPr="00287248">
        <w:rPr>
          <w:rFonts w:ascii="Times New Roman" w:hAnsi="Times New Roman" w:cs="Times New Roman"/>
          <w:sz w:val="24"/>
          <w:szCs w:val="24"/>
          <w:lang w:val="uk-UA"/>
        </w:rPr>
        <w:t>Протягом семестру проводяться практичні заняття для перевірки засвоєння теоретичної частини навчальної дисципліни та практичного закріплення здобутих знань, дане оцінювання</w:t>
      </w:r>
      <w:r w:rsidR="00287248" w:rsidRPr="00287248">
        <w:rPr>
          <w:rFonts w:ascii="Times New Roman" w:hAnsi="Times New Roman" w:cs="Times New Roman"/>
          <w:sz w:val="24"/>
          <w:szCs w:val="24"/>
          <w:lang w:val="uk-UA"/>
        </w:rPr>
        <w:t xml:space="preserve"> здійснюється в межах від 0 до 5</w:t>
      </w:r>
      <w:r w:rsidRPr="00287248">
        <w:rPr>
          <w:rFonts w:ascii="Times New Roman" w:hAnsi="Times New Roman" w:cs="Times New Roman"/>
          <w:sz w:val="24"/>
          <w:szCs w:val="24"/>
          <w:lang w:val="uk-UA"/>
        </w:rPr>
        <w:t>0 балів.</w:t>
      </w:r>
    </w:p>
    <w:p w14:paraId="76154476" w14:textId="77777777" w:rsidR="000E4EAE" w:rsidRPr="00287248" w:rsidRDefault="000E4EAE" w:rsidP="000E4EAE">
      <w:pPr>
        <w:spacing w:after="0" w:line="240" w:lineRule="auto"/>
        <w:jc w:val="both"/>
        <w:rPr>
          <w:rFonts w:ascii="Times New Roman" w:hAnsi="Times New Roman" w:cs="Times New Roman"/>
          <w:sz w:val="24"/>
          <w:szCs w:val="24"/>
          <w:lang w:val="uk-UA"/>
        </w:rPr>
      </w:pPr>
      <w:r w:rsidRPr="00287248">
        <w:rPr>
          <w:rFonts w:ascii="Times New Roman" w:hAnsi="Times New Roman" w:cs="Times New Roman"/>
          <w:sz w:val="24"/>
          <w:szCs w:val="24"/>
          <w:lang w:val="uk-UA"/>
        </w:rPr>
        <w:t xml:space="preserve">Студент, який в результаті поточного оцінювання або підсумкового контролю за модулем отримав більше 60 балів, має право не складати іспит з дисципліни. У такому випадку в </w:t>
      </w:r>
      <w:proofErr w:type="spellStart"/>
      <w:r w:rsidRPr="00287248">
        <w:rPr>
          <w:rFonts w:ascii="Times New Roman" w:hAnsi="Times New Roman" w:cs="Times New Roman"/>
          <w:sz w:val="24"/>
          <w:szCs w:val="24"/>
          <w:lang w:val="uk-UA"/>
        </w:rPr>
        <w:t>заліково</w:t>
      </w:r>
      <w:proofErr w:type="spellEnd"/>
      <w:r w:rsidRPr="00287248">
        <w:rPr>
          <w:rFonts w:ascii="Times New Roman" w:hAnsi="Times New Roman" w:cs="Times New Roman"/>
          <w:sz w:val="24"/>
          <w:szCs w:val="24"/>
          <w:lang w:val="uk-UA"/>
        </w:rPr>
        <w:t>-екзаменаційну відомість заноситься загальна підсумкова оцінка. При умові, що студент(ка) хоче покращити підсумкову оцінку за модуль із дисципліни, він (вона) має складати залік чи іспит</w:t>
      </w:r>
    </w:p>
    <w:p w14:paraId="28F04BEB" w14:textId="77777777" w:rsidR="00976CC8" w:rsidRPr="00287248" w:rsidRDefault="00976CC8" w:rsidP="000E4EAE">
      <w:pPr>
        <w:spacing w:after="0" w:line="240" w:lineRule="auto"/>
        <w:rPr>
          <w:rFonts w:ascii="Times New Roman" w:hAnsi="Times New Roman" w:cs="Times New Roman"/>
          <w:sz w:val="24"/>
          <w:szCs w:val="24"/>
          <w:lang w:val="uk-UA"/>
        </w:rPr>
      </w:pPr>
    </w:p>
    <w:sectPr w:rsidR="00976CC8" w:rsidRPr="00287248" w:rsidSect="000E4EAE">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A7AA6"/>
    <w:multiLevelType w:val="hybridMultilevel"/>
    <w:tmpl w:val="4A727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922409"/>
    <w:multiLevelType w:val="hybridMultilevel"/>
    <w:tmpl w:val="9DBCE5B6"/>
    <w:lvl w:ilvl="0" w:tplc="1C987E96">
      <w:start w:val="1"/>
      <w:numFmt w:val="decimal"/>
      <w:lvlText w:val="%1."/>
      <w:lvlJc w:val="left"/>
      <w:pPr>
        <w:ind w:left="795" w:hanging="4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4E64888"/>
    <w:multiLevelType w:val="hybridMultilevel"/>
    <w:tmpl w:val="87CC3CDA"/>
    <w:lvl w:ilvl="0" w:tplc="E3026EEA">
      <w:start w:val="1"/>
      <w:numFmt w:val="decimal"/>
      <w:lvlText w:val="%1."/>
      <w:lvlJc w:val="left"/>
      <w:pPr>
        <w:tabs>
          <w:tab w:val="num" w:pos="1440"/>
        </w:tabs>
        <w:ind w:left="144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16cid:durableId="543324286">
    <w:abstractNumId w:val="0"/>
  </w:num>
  <w:num w:numId="2" w16cid:durableId="1987512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2425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B64"/>
    <w:rsid w:val="000458BC"/>
    <w:rsid w:val="000E4EAE"/>
    <w:rsid w:val="00181A5C"/>
    <w:rsid w:val="00207DB3"/>
    <w:rsid w:val="00287248"/>
    <w:rsid w:val="002A7B64"/>
    <w:rsid w:val="00445790"/>
    <w:rsid w:val="0052702A"/>
    <w:rsid w:val="005C509A"/>
    <w:rsid w:val="007607C1"/>
    <w:rsid w:val="00775DD2"/>
    <w:rsid w:val="00804A44"/>
    <w:rsid w:val="0086038C"/>
    <w:rsid w:val="009525A9"/>
    <w:rsid w:val="00976CC8"/>
    <w:rsid w:val="00A21F6D"/>
    <w:rsid w:val="00A75A25"/>
    <w:rsid w:val="00A77E71"/>
    <w:rsid w:val="00AC4301"/>
    <w:rsid w:val="00BC116F"/>
    <w:rsid w:val="00C3795E"/>
    <w:rsid w:val="00C54D12"/>
    <w:rsid w:val="00C70CA2"/>
    <w:rsid w:val="00CC09F3"/>
    <w:rsid w:val="00D55490"/>
    <w:rsid w:val="00DE55EF"/>
    <w:rsid w:val="00E258C7"/>
    <w:rsid w:val="00FD3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B899"/>
  <w15:chartTrackingRefBased/>
  <w15:docId w15:val="{4D552AE6-38E3-48BA-A8DB-2DEDBBDC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45790"/>
    <w:rPr>
      <w:color w:val="0563C1" w:themeColor="hyperlink"/>
      <w:u w:val="single"/>
    </w:rPr>
  </w:style>
  <w:style w:type="paragraph" w:styleId="a5">
    <w:name w:val="List Paragraph"/>
    <w:basedOn w:val="a"/>
    <w:uiPriority w:val="34"/>
    <w:qFormat/>
    <w:rsid w:val="00C3795E"/>
    <w:pPr>
      <w:ind w:left="720"/>
      <w:contextualSpacing/>
    </w:pPr>
  </w:style>
  <w:style w:type="paragraph" w:styleId="a6">
    <w:name w:val="Quote"/>
    <w:basedOn w:val="a"/>
    <w:next w:val="a"/>
    <w:link w:val="a7"/>
    <w:uiPriority w:val="29"/>
    <w:qFormat/>
    <w:rsid w:val="000458BC"/>
    <w:pPr>
      <w:spacing w:after="0" w:line="240" w:lineRule="auto"/>
    </w:pPr>
    <w:rPr>
      <w:rFonts w:ascii="Times New Roman" w:eastAsia="Times New Roman" w:hAnsi="Times New Roman" w:cs="Times New Roman"/>
      <w:i/>
      <w:iCs/>
      <w:color w:val="000000"/>
      <w:sz w:val="24"/>
      <w:szCs w:val="24"/>
      <w:lang w:eastAsia="ru-RU"/>
    </w:rPr>
  </w:style>
  <w:style w:type="character" w:customStyle="1" w:styleId="a7">
    <w:name w:val="Цитата Знак"/>
    <w:basedOn w:val="a0"/>
    <w:link w:val="a6"/>
    <w:uiPriority w:val="29"/>
    <w:rsid w:val="000458BC"/>
    <w:rPr>
      <w:rFonts w:ascii="Times New Roman" w:eastAsia="Times New Roman" w:hAnsi="Times New Roman" w:cs="Times New Roman"/>
      <w:i/>
      <w:iCs/>
      <w:color w:val="000000"/>
      <w:sz w:val="24"/>
      <w:szCs w:val="24"/>
      <w:lang w:eastAsia="ru-RU"/>
    </w:rPr>
  </w:style>
  <w:style w:type="character" w:styleId="a8">
    <w:name w:val="Subtle Emphasis"/>
    <w:basedOn w:val="a0"/>
    <w:uiPriority w:val="19"/>
    <w:qFormat/>
    <w:rsid w:val="000458BC"/>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go/2755-17" TargetMode="External"/><Relationship Id="rId13" Type="http://schemas.openxmlformats.org/officeDocument/2006/relationships/hyperlink" Target="http://zakon.rada.gov.ua/go/698-12" TargetMode="External"/><Relationship Id="rId18" Type="http://schemas.openxmlformats.org/officeDocument/2006/relationships/hyperlink" Target="http://www.liga.net" TargetMode="External"/><Relationship Id="rId3" Type="http://schemas.openxmlformats.org/officeDocument/2006/relationships/settings" Target="settings.xml"/><Relationship Id="rId21" Type="http://schemas.openxmlformats.org/officeDocument/2006/relationships/hyperlink" Target="http://www2.unwto.org/" TargetMode="External"/><Relationship Id="rId7" Type="http://schemas.openxmlformats.org/officeDocument/2006/relationships/hyperlink" Target="http://zakon.rada.gov.ua/go/436-15" TargetMode="External"/><Relationship Id="rId12" Type="http://schemas.openxmlformats.org/officeDocument/2006/relationships/hyperlink" Target="http://zakon.rada.gov.ua/go/108/95-%D0%B2%D1%80" TargetMode="External"/><Relationship Id="rId17" Type="http://schemas.openxmlformats.org/officeDocument/2006/relationships/hyperlink" Target="http://rada.gov.u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ibr.dp.ua/site-libr/?idm=1&amp;idp=22&amp;ida=219" TargetMode="External"/><Relationship Id="rId20" Type="http://schemas.openxmlformats.org/officeDocument/2006/relationships/hyperlink" Target="http://www.ukrpravo.com" TargetMode="External"/><Relationship Id="rId1" Type="http://schemas.openxmlformats.org/officeDocument/2006/relationships/numbering" Target="numbering.xml"/><Relationship Id="rId6" Type="http://schemas.openxmlformats.org/officeDocument/2006/relationships/hyperlink" Target="mailto:galyna.kish@uzhnu.edu.ua" TargetMode="External"/><Relationship Id="rId11" Type="http://schemas.openxmlformats.org/officeDocument/2006/relationships/hyperlink" Target="http://zakon.rada.gov.ua/go/1560-12"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libr.dp.ua/site-libr/?idm=1&amp;idp=22&amp;ida=220" TargetMode="External"/><Relationship Id="rId23" Type="http://schemas.openxmlformats.org/officeDocument/2006/relationships/hyperlink" Target="http://www.me.gov.ua/?lang=uk-UA" TargetMode="External"/><Relationship Id="rId10" Type="http://schemas.openxmlformats.org/officeDocument/2006/relationships/hyperlink" Target="http://zakon.rada.gov.ua/go/1576-12" TargetMode="External"/><Relationship Id="rId19" Type="http://schemas.openxmlformats.org/officeDocument/2006/relationships/hyperlink" Target="http://www.nau.kiev.ua" TargetMode="External"/><Relationship Id="rId4" Type="http://schemas.openxmlformats.org/officeDocument/2006/relationships/webSettings" Target="webSettings.xml"/><Relationship Id="rId9" Type="http://schemas.openxmlformats.org/officeDocument/2006/relationships/hyperlink" Target="http://zakon.rada.gov.ua/go/514-17" TargetMode="External"/><Relationship Id="rId14" Type="http://schemas.openxmlformats.org/officeDocument/2006/relationships/hyperlink" Target="http://www.libr.dp.ua/site-libr/?idm=1&amp;idp=22&amp;ida=224" TargetMode="External"/><Relationship Id="rId22" Type="http://schemas.openxmlformats.org/officeDocument/2006/relationships/hyperlink" Target="http://www.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9</Pages>
  <Words>17277</Words>
  <Characters>9849</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Galyna</dc:creator>
  <cp:keywords/>
  <dc:description/>
  <cp:lastModifiedBy>HP</cp:lastModifiedBy>
  <cp:revision>14</cp:revision>
  <dcterms:created xsi:type="dcterms:W3CDTF">2020-08-27T20:28:00Z</dcterms:created>
  <dcterms:modified xsi:type="dcterms:W3CDTF">2023-10-03T17:13:00Z</dcterms:modified>
</cp:coreProperties>
</file>