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40E29" w14:textId="77777777" w:rsidR="00C63DB9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ДВНЗ «Ужгородський національний університет»</w:t>
      </w:r>
    </w:p>
    <w:p w14:paraId="68B00585" w14:textId="77777777" w:rsidR="00C63DB9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РОЗКЛАД ЗАНЯТЬ на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u w:val="single"/>
        </w:rPr>
        <w:t xml:space="preserve">ІІ семестр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 xml:space="preserve">  2025 – 2026 </w:t>
      </w:r>
      <w:proofErr w:type="spellStart"/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>.</w:t>
      </w:r>
    </w:p>
    <w:p w14:paraId="43D0BC39" w14:textId="77777777" w:rsidR="00C63DB9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ФАКУЛЬТЕТ ІСТОРІЇ ТА МІЖНАРОДНИХ ВІДНОСИН</w:t>
      </w:r>
    </w:p>
    <w:p w14:paraId="39D1A8AE" w14:textId="77777777" w:rsidR="00C63DB9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(заочна форма навчання)</w:t>
      </w:r>
    </w:p>
    <w:tbl>
      <w:tblPr>
        <w:tblStyle w:val="aa"/>
        <w:tblW w:w="1603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"/>
        <w:gridCol w:w="711"/>
        <w:gridCol w:w="849"/>
        <w:gridCol w:w="705"/>
        <w:gridCol w:w="2273"/>
        <w:gridCol w:w="1843"/>
        <w:gridCol w:w="1843"/>
        <w:gridCol w:w="2268"/>
        <w:gridCol w:w="2126"/>
        <w:gridCol w:w="2397"/>
      </w:tblGrid>
      <w:tr w:rsidR="00C63DB9" w14:paraId="148EA311" w14:textId="77777777" w:rsidTr="00FA37AB">
        <w:tc>
          <w:tcPr>
            <w:tcW w:w="1019" w:type="dxa"/>
            <w:vMerge w:val="restart"/>
          </w:tcPr>
          <w:p w14:paraId="3B40EA1C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День тижня</w:t>
            </w:r>
          </w:p>
        </w:tc>
        <w:tc>
          <w:tcPr>
            <w:tcW w:w="711" w:type="dxa"/>
            <w:vMerge w:val="restart"/>
          </w:tcPr>
          <w:p w14:paraId="44621847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Пара</w:t>
            </w:r>
          </w:p>
        </w:tc>
        <w:tc>
          <w:tcPr>
            <w:tcW w:w="1554" w:type="dxa"/>
            <w:gridSpan w:val="2"/>
          </w:tcPr>
          <w:p w14:paraId="024A290C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Академ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. години</w:t>
            </w:r>
          </w:p>
        </w:tc>
        <w:tc>
          <w:tcPr>
            <w:tcW w:w="5959" w:type="dxa"/>
            <w:gridSpan w:val="3"/>
          </w:tcPr>
          <w:p w14:paraId="72156F3F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Курс ІV</w:t>
            </w:r>
          </w:p>
          <w:p w14:paraId="3B59C571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 xml:space="preserve"> Спеціальність: 014.03 Середня освіта</w:t>
            </w:r>
          </w:p>
          <w:p w14:paraId="7DF84CB3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Освітня програма: Історія</w:t>
            </w:r>
          </w:p>
          <w:p w14:paraId="39A36843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6791" w:type="dxa"/>
            <w:gridSpan w:val="3"/>
          </w:tcPr>
          <w:p w14:paraId="4CE3A848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Курс ІV</w:t>
            </w:r>
          </w:p>
          <w:p w14:paraId="54BBB91B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Спеціальність: 032 Історія та археологія</w:t>
            </w:r>
          </w:p>
          <w:p w14:paraId="40B930AD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Освітня програма: Центральноєвропейські студії: історія, археологія, етнологія</w:t>
            </w:r>
          </w:p>
          <w:p w14:paraId="1B8D3DF5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C63DB9" w14:paraId="71D06E16" w14:textId="77777777" w:rsidTr="00FA37AB">
        <w:trPr>
          <w:trHeight w:val="245"/>
        </w:trPr>
        <w:tc>
          <w:tcPr>
            <w:tcW w:w="1019" w:type="dxa"/>
            <w:vMerge/>
          </w:tcPr>
          <w:p w14:paraId="3F128C75" w14:textId="77777777" w:rsidR="00C63DB9" w:rsidRDefault="00C63D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711" w:type="dxa"/>
            <w:vMerge/>
          </w:tcPr>
          <w:p w14:paraId="45A330B5" w14:textId="77777777" w:rsidR="00C63DB9" w:rsidRDefault="00C63D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849" w:type="dxa"/>
          </w:tcPr>
          <w:p w14:paraId="20905F2E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Початок</w:t>
            </w:r>
          </w:p>
        </w:tc>
        <w:tc>
          <w:tcPr>
            <w:tcW w:w="705" w:type="dxa"/>
          </w:tcPr>
          <w:p w14:paraId="5DA02FDE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Кінець</w:t>
            </w:r>
          </w:p>
          <w:p w14:paraId="65592E6A" w14:textId="77777777" w:rsidR="00C63DB9" w:rsidRDefault="00C63DB9">
            <w:pP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273" w:type="dxa"/>
          </w:tcPr>
          <w:p w14:paraId="29567F63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Дисципліна</w:t>
            </w:r>
          </w:p>
        </w:tc>
        <w:tc>
          <w:tcPr>
            <w:tcW w:w="1843" w:type="dxa"/>
          </w:tcPr>
          <w:p w14:paraId="7661BB80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Викладач</w:t>
            </w:r>
          </w:p>
        </w:tc>
        <w:tc>
          <w:tcPr>
            <w:tcW w:w="1843" w:type="dxa"/>
          </w:tcPr>
          <w:p w14:paraId="1E6302BB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Посилання на лекцію</w:t>
            </w:r>
          </w:p>
        </w:tc>
        <w:tc>
          <w:tcPr>
            <w:tcW w:w="2268" w:type="dxa"/>
          </w:tcPr>
          <w:p w14:paraId="576C82B2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Дисципліна</w:t>
            </w:r>
          </w:p>
        </w:tc>
        <w:tc>
          <w:tcPr>
            <w:tcW w:w="2126" w:type="dxa"/>
          </w:tcPr>
          <w:p w14:paraId="78DEBA6E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Викладач</w:t>
            </w:r>
          </w:p>
        </w:tc>
        <w:tc>
          <w:tcPr>
            <w:tcW w:w="2397" w:type="dxa"/>
          </w:tcPr>
          <w:p w14:paraId="13A31103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Посилання на лекцію</w:t>
            </w:r>
          </w:p>
        </w:tc>
      </w:tr>
      <w:tr w:rsidR="00C63DB9" w14:paraId="5A73C8C2" w14:textId="77777777" w:rsidTr="00FA37AB">
        <w:trPr>
          <w:trHeight w:val="234"/>
        </w:trPr>
        <w:tc>
          <w:tcPr>
            <w:tcW w:w="1019" w:type="dxa"/>
            <w:vMerge w:val="restart"/>
            <w:shd w:val="clear" w:color="auto" w:fill="D9D9D9"/>
          </w:tcPr>
          <w:p w14:paraId="641C4590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2BA5A405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24.01.2026</w:t>
            </w:r>
          </w:p>
        </w:tc>
        <w:tc>
          <w:tcPr>
            <w:tcW w:w="711" w:type="dxa"/>
            <w:shd w:val="clear" w:color="auto" w:fill="D9D9D9"/>
          </w:tcPr>
          <w:p w14:paraId="0C920D37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  <w:shd w:val="clear" w:color="auto" w:fill="D9D9D9"/>
          </w:tcPr>
          <w:p w14:paraId="5A11AFB3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  <w:shd w:val="clear" w:color="auto" w:fill="D9D9D9"/>
          </w:tcPr>
          <w:p w14:paraId="738E531F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7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617B816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46FDE627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15734EEC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D9D9D9"/>
          </w:tcPr>
          <w:p w14:paraId="03A764AB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виноробства, пивоваріння та гуральництва на Закарпатті</w:t>
            </w:r>
          </w:p>
        </w:tc>
        <w:tc>
          <w:tcPr>
            <w:tcW w:w="2126" w:type="dxa"/>
            <w:shd w:val="clear" w:color="auto" w:fill="D9D9D9"/>
          </w:tcPr>
          <w:p w14:paraId="47CD98B0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П.Ю.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  <w:shd w:val="clear" w:color="auto" w:fill="D9D9D9"/>
          </w:tcPr>
          <w:p w14:paraId="356763FE" w14:textId="13A55F1E" w:rsidR="00C63DB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5"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</w:tr>
      <w:tr w:rsidR="00C63DB9" w14:paraId="56172E1D" w14:textId="77777777" w:rsidTr="00FA37AB">
        <w:tc>
          <w:tcPr>
            <w:tcW w:w="1019" w:type="dxa"/>
            <w:vMerge/>
            <w:shd w:val="clear" w:color="auto" w:fill="D9D9D9"/>
          </w:tcPr>
          <w:p w14:paraId="26E9B13D" w14:textId="77777777" w:rsidR="00C63DB9" w:rsidRDefault="00C63D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711" w:type="dxa"/>
            <w:shd w:val="clear" w:color="auto" w:fill="D9D9D9"/>
          </w:tcPr>
          <w:p w14:paraId="6E41472D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  <w:shd w:val="clear" w:color="auto" w:fill="D9D9D9"/>
          </w:tcPr>
          <w:p w14:paraId="59547744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  <w:shd w:val="clear" w:color="auto" w:fill="D9D9D9"/>
          </w:tcPr>
          <w:p w14:paraId="18705787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73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28DA9822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/>
          </w:tcPr>
          <w:p w14:paraId="650B0BC5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/>
          </w:tcPr>
          <w:p w14:paraId="73CF5FFA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D9D9D9"/>
          </w:tcPr>
          <w:p w14:paraId="75A1EABC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виноробства, пивоваріння та гуральництва на Закарпатті</w:t>
            </w:r>
          </w:p>
        </w:tc>
        <w:tc>
          <w:tcPr>
            <w:tcW w:w="2126" w:type="dxa"/>
            <w:shd w:val="clear" w:color="auto" w:fill="D9D9D9"/>
          </w:tcPr>
          <w:p w14:paraId="5FB7244F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П.Ю.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  <w:shd w:val="clear" w:color="auto" w:fill="D9D9D9"/>
          </w:tcPr>
          <w:p w14:paraId="0FF8C7D7" w14:textId="67A5FF41" w:rsidR="00C63DB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6"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</w:tr>
      <w:tr w:rsidR="00C63DB9" w14:paraId="0A4930E9" w14:textId="77777777" w:rsidTr="00FA37AB">
        <w:trPr>
          <w:trHeight w:val="205"/>
        </w:trPr>
        <w:tc>
          <w:tcPr>
            <w:tcW w:w="1019" w:type="dxa"/>
            <w:vMerge/>
            <w:shd w:val="clear" w:color="auto" w:fill="D9D9D9"/>
          </w:tcPr>
          <w:p w14:paraId="5250F26A" w14:textId="77777777" w:rsidR="00C63DB9" w:rsidRDefault="00C63D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0670AB39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9" w:type="dxa"/>
            <w:shd w:val="clear" w:color="auto" w:fill="D9D9D9"/>
          </w:tcPr>
          <w:p w14:paraId="2B654D99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  <w:shd w:val="clear" w:color="auto" w:fill="D9D9D9"/>
          </w:tcPr>
          <w:p w14:paraId="685EC0A5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73" w:type="dxa"/>
            <w:shd w:val="clear" w:color="auto" w:fill="D9D9D9"/>
            <w:vAlign w:val="center"/>
          </w:tcPr>
          <w:p w14:paraId="16116085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shd w:val="clear" w:color="auto" w:fill="D9D9D9"/>
          </w:tcPr>
          <w:p w14:paraId="33B09B58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shd w:val="clear" w:color="auto" w:fill="D9D9D9"/>
          </w:tcPr>
          <w:p w14:paraId="19444E52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D9D9D9"/>
          </w:tcPr>
          <w:p w14:paraId="6C7D60F9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9D9D9"/>
          </w:tcPr>
          <w:p w14:paraId="20FE31B6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shd w:val="clear" w:color="auto" w:fill="D9D9D9"/>
          </w:tcPr>
          <w:p w14:paraId="52C5D354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63DB9" w14:paraId="37F72DC4" w14:textId="77777777" w:rsidTr="00FA37AB">
        <w:tc>
          <w:tcPr>
            <w:tcW w:w="1019" w:type="dxa"/>
            <w:vMerge/>
            <w:shd w:val="clear" w:color="auto" w:fill="D9D9D9"/>
          </w:tcPr>
          <w:p w14:paraId="34E603A2" w14:textId="77777777" w:rsidR="00C63DB9" w:rsidRDefault="00C63D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77261F09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9" w:type="dxa"/>
            <w:shd w:val="clear" w:color="auto" w:fill="D9D9D9"/>
          </w:tcPr>
          <w:p w14:paraId="0C819D86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  <w:shd w:val="clear" w:color="auto" w:fill="D9D9D9"/>
          </w:tcPr>
          <w:p w14:paraId="6384DDE4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73" w:type="dxa"/>
            <w:shd w:val="clear" w:color="auto" w:fill="D9D9D9"/>
            <w:vAlign w:val="center"/>
          </w:tcPr>
          <w:p w14:paraId="7B416737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shd w:val="clear" w:color="auto" w:fill="D9D9D9"/>
          </w:tcPr>
          <w:p w14:paraId="17219EB2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shd w:val="clear" w:color="auto" w:fill="D9D9D9"/>
          </w:tcPr>
          <w:p w14:paraId="7FD1D3EC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D9D9D9"/>
          </w:tcPr>
          <w:p w14:paraId="2FBC0CF5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9D9D9"/>
          </w:tcPr>
          <w:p w14:paraId="5C49CF2C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shd w:val="clear" w:color="auto" w:fill="D9D9D9"/>
          </w:tcPr>
          <w:p w14:paraId="169D9F5B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63DB9" w14:paraId="000DC546" w14:textId="77777777" w:rsidTr="00FA37AB">
        <w:trPr>
          <w:trHeight w:val="58"/>
        </w:trPr>
        <w:tc>
          <w:tcPr>
            <w:tcW w:w="1019" w:type="dxa"/>
            <w:vMerge w:val="restart"/>
          </w:tcPr>
          <w:p w14:paraId="20A38B87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Неділя</w:t>
            </w:r>
          </w:p>
          <w:p w14:paraId="3D2C6CEB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25.01.2026</w:t>
            </w:r>
          </w:p>
        </w:tc>
        <w:tc>
          <w:tcPr>
            <w:tcW w:w="711" w:type="dxa"/>
          </w:tcPr>
          <w:p w14:paraId="6C5B5A05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</w:tcPr>
          <w:p w14:paraId="07996C2E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</w:tcPr>
          <w:p w14:paraId="23D7C5A7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73" w:type="dxa"/>
            <w:tcBorders>
              <w:bottom w:val="single" w:sz="4" w:space="0" w:color="000000"/>
            </w:tcBorders>
            <w:vAlign w:val="center"/>
          </w:tcPr>
          <w:p w14:paraId="27C66033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та культура країн Центрально-Східної Європи новітнього часу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06557C7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І.О.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AE51933" w14:textId="2743CA18" w:rsidR="00C63DB9" w:rsidRDefault="000000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7"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5204A44D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виноробства, пивоваріння та гуральництва на Закарпатті</w:t>
            </w:r>
          </w:p>
        </w:tc>
        <w:tc>
          <w:tcPr>
            <w:tcW w:w="2126" w:type="dxa"/>
          </w:tcPr>
          <w:p w14:paraId="171FFFFB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П.Ю.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  <w:shd w:val="clear" w:color="auto" w:fill="D9D9D9"/>
          </w:tcPr>
          <w:p w14:paraId="41AC0A23" w14:textId="43BDD2CF" w:rsidR="00C63DB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8"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</w:tr>
      <w:tr w:rsidR="00C63DB9" w14:paraId="0F4748CC" w14:textId="77777777" w:rsidTr="00FA37AB">
        <w:trPr>
          <w:trHeight w:val="374"/>
        </w:trPr>
        <w:tc>
          <w:tcPr>
            <w:tcW w:w="1019" w:type="dxa"/>
            <w:vMerge/>
          </w:tcPr>
          <w:p w14:paraId="2B55B8C4" w14:textId="77777777" w:rsidR="00C63DB9" w:rsidRDefault="00C63D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</w:tcPr>
          <w:p w14:paraId="129E02BC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</w:tcPr>
          <w:p w14:paraId="52DBAB01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</w:tcPr>
          <w:p w14:paraId="503C34DB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73" w:type="dxa"/>
            <w:vAlign w:val="center"/>
          </w:tcPr>
          <w:p w14:paraId="30C49A30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та культура країн Центрально-Східної Європи новітнього часу</w:t>
            </w:r>
          </w:p>
        </w:tc>
        <w:tc>
          <w:tcPr>
            <w:tcW w:w="1843" w:type="dxa"/>
          </w:tcPr>
          <w:p w14:paraId="015BFB1C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І.О.</w:t>
            </w:r>
          </w:p>
        </w:tc>
        <w:tc>
          <w:tcPr>
            <w:tcW w:w="1843" w:type="dxa"/>
          </w:tcPr>
          <w:p w14:paraId="40BD0237" w14:textId="40792183" w:rsidR="00C63DB9" w:rsidRDefault="000000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9"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268" w:type="dxa"/>
          </w:tcPr>
          <w:p w14:paraId="2E0AD5CB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виноробства, пивоваріння та гуральництва на Закарпатті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70B89B91" w14:textId="77777777" w:rsidR="00C63DB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П.Ю.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  <w:shd w:val="clear" w:color="auto" w:fill="D9D9D9"/>
          </w:tcPr>
          <w:p w14:paraId="75350D2C" w14:textId="4538155E" w:rsidR="00C63DB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0"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C63DB9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</w:tr>
      <w:tr w:rsidR="00C63DB9" w14:paraId="52A49235" w14:textId="77777777" w:rsidTr="00FA37AB">
        <w:tc>
          <w:tcPr>
            <w:tcW w:w="1019" w:type="dxa"/>
            <w:vMerge/>
          </w:tcPr>
          <w:p w14:paraId="3CC07EAB" w14:textId="77777777" w:rsidR="00C63DB9" w:rsidRDefault="00C63D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</w:tcPr>
          <w:p w14:paraId="3FC847AE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9" w:type="dxa"/>
          </w:tcPr>
          <w:p w14:paraId="0172A4B9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</w:tcPr>
          <w:p w14:paraId="2625FDC3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73" w:type="dxa"/>
            <w:vAlign w:val="center"/>
          </w:tcPr>
          <w:p w14:paraId="1A84F04B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</w:tcPr>
          <w:p w14:paraId="7903330A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shd w:val="clear" w:color="auto" w:fill="FFFFFF"/>
          </w:tcPr>
          <w:p w14:paraId="0AC9FB43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</w:tcPr>
          <w:p w14:paraId="01B8F583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2FAF5099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shd w:val="clear" w:color="auto" w:fill="FFFFFF"/>
            <w:vAlign w:val="center"/>
          </w:tcPr>
          <w:p w14:paraId="73B3C54A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63DB9" w14:paraId="3D07D8C4" w14:textId="77777777" w:rsidTr="00FA37AB">
        <w:tc>
          <w:tcPr>
            <w:tcW w:w="1019" w:type="dxa"/>
            <w:vMerge/>
          </w:tcPr>
          <w:p w14:paraId="0E89CB81" w14:textId="77777777" w:rsidR="00C63DB9" w:rsidRDefault="00C63D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</w:tcPr>
          <w:p w14:paraId="5750DBF1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9" w:type="dxa"/>
          </w:tcPr>
          <w:p w14:paraId="5412A2B6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</w:tcPr>
          <w:p w14:paraId="69F90B1D" w14:textId="77777777" w:rsidR="00C63DB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73" w:type="dxa"/>
            <w:vAlign w:val="center"/>
          </w:tcPr>
          <w:p w14:paraId="122C4010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</w:tcPr>
          <w:p w14:paraId="46A26833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shd w:val="clear" w:color="auto" w:fill="FFFFFF"/>
          </w:tcPr>
          <w:p w14:paraId="5F8443D1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</w:tcPr>
          <w:p w14:paraId="702A9A37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</w:tcPr>
          <w:p w14:paraId="2D6B2266" w14:textId="77777777" w:rsidR="00C63DB9" w:rsidRDefault="00C63DB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shd w:val="clear" w:color="auto" w:fill="FFFFFF"/>
          </w:tcPr>
          <w:p w14:paraId="0213649F" w14:textId="77777777" w:rsidR="00C63DB9" w:rsidRDefault="00C63D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A35776" w14:paraId="40BDE8AC" w14:textId="77777777" w:rsidTr="00E84CA3">
        <w:trPr>
          <w:trHeight w:val="274"/>
        </w:trPr>
        <w:tc>
          <w:tcPr>
            <w:tcW w:w="1019" w:type="dxa"/>
            <w:vMerge w:val="restart"/>
            <w:shd w:val="clear" w:color="auto" w:fill="D9D9D9"/>
          </w:tcPr>
          <w:p w14:paraId="7113A919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Понеділок</w:t>
            </w:r>
          </w:p>
          <w:p w14:paraId="1A4B2962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26.01.2026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507F4D79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  <w:shd w:val="clear" w:color="auto" w:fill="D9D9D9"/>
          </w:tcPr>
          <w:p w14:paraId="3ECBEFA0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  <w:shd w:val="clear" w:color="auto" w:fill="D9D9D9"/>
          </w:tcPr>
          <w:p w14:paraId="30B4B0B5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73" w:type="dxa"/>
            <w:shd w:val="clear" w:color="auto" w:fill="D9D9D9"/>
            <w:vAlign w:val="center"/>
          </w:tcPr>
          <w:p w14:paraId="1EEBD298" w14:textId="497D4768" w:rsidR="00A35776" w:rsidRDefault="00A35776" w:rsidP="00A35776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Актуальні питання зовнішньої політики незалежної України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57FAC598" w14:textId="66293F44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A7B30C9" w14:textId="576CEF6A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730B5D51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ЦЄ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ранньомодерна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 нова доба)</w:t>
            </w:r>
          </w:p>
        </w:tc>
        <w:tc>
          <w:tcPr>
            <w:tcW w:w="2126" w:type="dxa"/>
            <w:shd w:val="clear" w:color="auto" w:fill="D9D9D9"/>
          </w:tcPr>
          <w:p w14:paraId="1607E583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Фенич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В.І.</w:t>
            </w:r>
          </w:p>
        </w:tc>
        <w:tc>
          <w:tcPr>
            <w:tcW w:w="2397" w:type="dxa"/>
            <w:shd w:val="clear" w:color="auto" w:fill="D9D9D9"/>
          </w:tcPr>
          <w:p w14:paraId="47FC9A72" w14:textId="3F7FE08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wnc-vnhz-jyo</w:t>
              </w:r>
              <w:proofErr w:type="spellEnd"/>
            </w:hyperlink>
          </w:p>
        </w:tc>
      </w:tr>
      <w:tr w:rsidR="00A35776" w14:paraId="799DB755" w14:textId="77777777" w:rsidTr="00E84CA3">
        <w:tc>
          <w:tcPr>
            <w:tcW w:w="1019" w:type="dxa"/>
            <w:vMerge/>
            <w:shd w:val="clear" w:color="auto" w:fill="D9D9D9"/>
          </w:tcPr>
          <w:p w14:paraId="5093DF7B" w14:textId="77777777" w:rsidR="00A35776" w:rsidRDefault="00A35776" w:rsidP="00A3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53F15915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  <w:shd w:val="clear" w:color="auto" w:fill="D9D9D9"/>
          </w:tcPr>
          <w:p w14:paraId="6CF36DF1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  <w:shd w:val="clear" w:color="auto" w:fill="D9D9D9"/>
          </w:tcPr>
          <w:p w14:paraId="51CDA54B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73" w:type="dxa"/>
            <w:shd w:val="clear" w:color="auto" w:fill="D9D9D9"/>
            <w:vAlign w:val="center"/>
          </w:tcPr>
          <w:p w14:paraId="594B1A11" w14:textId="09299BF0" w:rsidR="00A35776" w:rsidRDefault="00A35776" w:rsidP="00A35776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Актуальні питання зовнішньої політики незалежної України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/>
          </w:tcPr>
          <w:p w14:paraId="3133E6A1" w14:textId="1C500548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2F2369E8" w14:textId="44E74C62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7CA2C4B1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ЦЄ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ранньомодерна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 нова доба)</w:t>
            </w:r>
          </w:p>
        </w:tc>
        <w:tc>
          <w:tcPr>
            <w:tcW w:w="2126" w:type="dxa"/>
            <w:shd w:val="clear" w:color="auto" w:fill="D9D9D9"/>
          </w:tcPr>
          <w:p w14:paraId="0B60AB39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Фенич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В.І.</w:t>
            </w:r>
          </w:p>
        </w:tc>
        <w:tc>
          <w:tcPr>
            <w:tcW w:w="2397" w:type="dxa"/>
            <w:shd w:val="clear" w:color="auto" w:fill="D9D9D9"/>
          </w:tcPr>
          <w:p w14:paraId="169552FF" w14:textId="3664BABA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wnc-vnhz-jyo</w:t>
              </w:r>
              <w:proofErr w:type="spellEnd"/>
            </w:hyperlink>
          </w:p>
        </w:tc>
      </w:tr>
      <w:tr w:rsidR="00A35776" w14:paraId="739F67A8" w14:textId="77777777" w:rsidTr="00FA37AB">
        <w:tc>
          <w:tcPr>
            <w:tcW w:w="1019" w:type="dxa"/>
            <w:vMerge/>
            <w:shd w:val="clear" w:color="auto" w:fill="D9D9D9"/>
          </w:tcPr>
          <w:p w14:paraId="328F28A6" w14:textId="77777777" w:rsidR="00A35776" w:rsidRDefault="00A35776" w:rsidP="00A3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shd w:val="clear" w:color="auto" w:fill="D9D9D9"/>
          </w:tcPr>
          <w:p w14:paraId="39172A04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9" w:type="dxa"/>
            <w:shd w:val="clear" w:color="auto" w:fill="D9D9D9"/>
          </w:tcPr>
          <w:p w14:paraId="48B3C0C2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  <w:shd w:val="clear" w:color="auto" w:fill="D9D9D9"/>
          </w:tcPr>
          <w:p w14:paraId="32F69C22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73" w:type="dxa"/>
            <w:shd w:val="clear" w:color="auto" w:fill="D9D9D9"/>
            <w:vAlign w:val="center"/>
          </w:tcPr>
          <w:p w14:paraId="39D08D08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та культура країн Центрально-Східної Європи новітнього часу</w:t>
            </w:r>
          </w:p>
        </w:tc>
        <w:tc>
          <w:tcPr>
            <w:tcW w:w="1843" w:type="dxa"/>
            <w:shd w:val="clear" w:color="auto" w:fill="D9D9D9"/>
          </w:tcPr>
          <w:p w14:paraId="10BF4D17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І.О.</w:t>
            </w:r>
          </w:p>
        </w:tc>
        <w:tc>
          <w:tcPr>
            <w:tcW w:w="1843" w:type="dxa"/>
            <w:shd w:val="clear" w:color="auto" w:fill="D9D9D9"/>
          </w:tcPr>
          <w:p w14:paraId="15FD3563" w14:textId="04C08A04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2DF5DC20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single" w:sz="4" w:space="0" w:color="000000"/>
            </w:tcBorders>
            <w:shd w:val="clear" w:color="auto" w:fill="D9D9D9"/>
          </w:tcPr>
          <w:p w14:paraId="4C0A8434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left w:val="single" w:sz="4" w:space="0" w:color="000000"/>
            </w:tcBorders>
            <w:shd w:val="clear" w:color="auto" w:fill="D9D9D9"/>
          </w:tcPr>
          <w:p w14:paraId="4A7E8ACB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A35776" w14:paraId="73F3355F" w14:textId="77777777" w:rsidTr="00FA37AB">
        <w:tc>
          <w:tcPr>
            <w:tcW w:w="1019" w:type="dxa"/>
            <w:vMerge/>
            <w:shd w:val="clear" w:color="auto" w:fill="D9D9D9"/>
          </w:tcPr>
          <w:p w14:paraId="45589709" w14:textId="77777777" w:rsidR="00A35776" w:rsidRDefault="00A35776" w:rsidP="00A3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D9D9D9"/>
          </w:tcPr>
          <w:p w14:paraId="72A7099C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9" w:type="dxa"/>
            <w:shd w:val="clear" w:color="auto" w:fill="D9D9D9"/>
          </w:tcPr>
          <w:p w14:paraId="0D28A19B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  <w:shd w:val="clear" w:color="auto" w:fill="D9D9D9"/>
          </w:tcPr>
          <w:p w14:paraId="6ACC7B91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73" w:type="dxa"/>
            <w:shd w:val="clear" w:color="auto" w:fill="D9D9D9"/>
            <w:vAlign w:val="center"/>
          </w:tcPr>
          <w:p w14:paraId="41AD55B9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та культура країн Центрально-Східної Європи новітнього часу</w:t>
            </w:r>
          </w:p>
        </w:tc>
        <w:tc>
          <w:tcPr>
            <w:tcW w:w="1843" w:type="dxa"/>
            <w:shd w:val="clear" w:color="auto" w:fill="D9D9D9"/>
          </w:tcPr>
          <w:p w14:paraId="31BE715A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І.О.</w:t>
            </w:r>
          </w:p>
        </w:tc>
        <w:tc>
          <w:tcPr>
            <w:tcW w:w="1843" w:type="dxa"/>
            <w:shd w:val="clear" w:color="auto" w:fill="D9D9D9"/>
          </w:tcPr>
          <w:p w14:paraId="720F46AF" w14:textId="5B5F8FE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4F17A23B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single" w:sz="4" w:space="0" w:color="000000"/>
            </w:tcBorders>
            <w:shd w:val="clear" w:color="auto" w:fill="D9D9D9"/>
          </w:tcPr>
          <w:p w14:paraId="58B7989C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left w:val="single" w:sz="4" w:space="0" w:color="000000"/>
            </w:tcBorders>
            <w:shd w:val="clear" w:color="auto" w:fill="D9D9D9"/>
          </w:tcPr>
          <w:p w14:paraId="16667716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35776" w14:paraId="59262B2C" w14:textId="77777777" w:rsidTr="00FA37AB">
        <w:tc>
          <w:tcPr>
            <w:tcW w:w="1019" w:type="dxa"/>
            <w:vMerge w:val="restart"/>
          </w:tcPr>
          <w:p w14:paraId="5453680F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Вівторок</w:t>
            </w:r>
          </w:p>
          <w:p w14:paraId="1ECBECAE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27.01.2026</w:t>
            </w:r>
          </w:p>
        </w:tc>
        <w:tc>
          <w:tcPr>
            <w:tcW w:w="711" w:type="dxa"/>
          </w:tcPr>
          <w:p w14:paraId="104391E6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</w:tcPr>
          <w:p w14:paraId="0B40F15C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</w:tcPr>
          <w:p w14:paraId="557810DD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73" w:type="dxa"/>
          </w:tcPr>
          <w:p w14:paraId="7A2BE232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України новітнього часу</w:t>
            </w:r>
          </w:p>
        </w:tc>
        <w:tc>
          <w:tcPr>
            <w:tcW w:w="1843" w:type="dxa"/>
          </w:tcPr>
          <w:p w14:paraId="0091984C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</w:tcPr>
          <w:p w14:paraId="6C8C4019" w14:textId="265DB57F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</w:tcPr>
          <w:p w14:paraId="5B83EA87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України (новітній час)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6EC9348D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</w:tcPr>
          <w:p w14:paraId="37F1FA90" w14:textId="7C78F6F5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</w:tr>
      <w:tr w:rsidR="00A35776" w14:paraId="67899D26" w14:textId="77777777" w:rsidTr="00FA37AB">
        <w:trPr>
          <w:trHeight w:val="84"/>
        </w:trPr>
        <w:tc>
          <w:tcPr>
            <w:tcW w:w="1019" w:type="dxa"/>
            <w:vMerge/>
          </w:tcPr>
          <w:p w14:paraId="28530E0E" w14:textId="77777777" w:rsidR="00A35776" w:rsidRDefault="00A35776" w:rsidP="00A3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</w:tcPr>
          <w:p w14:paraId="154EE51D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</w:tcPr>
          <w:p w14:paraId="0EB83B97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</w:tcPr>
          <w:p w14:paraId="4CD2D038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73" w:type="dxa"/>
          </w:tcPr>
          <w:p w14:paraId="4E8ACF4E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України новітнього часу</w:t>
            </w:r>
          </w:p>
        </w:tc>
        <w:tc>
          <w:tcPr>
            <w:tcW w:w="1843" w:type="dxa"/>
          </w:tcPr>
          <w:p w14:paraId="3E3FD0CE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</w:tcPr>
          <w:p w14:paraId="313A5723" w14:textId="7544692B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</w:tcPr>
          <w:p w14:paraId="262DAD90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України (новітній час)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41682A9B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2397" w:type="dxa"/>
            <w:tcBorders>
              <w:top w:val="single" w:sz="4" w:space="0" w:color="000000"/>
            </w:tcBorders>
          </w:tcPr>
          <w:p w14:paraId="5437461D" w14:textId="54DB7DD1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</w:tr>
      <w:tr w:rsidR="00A35776" w14:paraId="0806E40A" w14:textId="77777777" w:rsidTr="00FA37AB">
        <w:tc>
          <w:tcPr>
            <w:tcW w:w="1019" w:type="dxa"/>
            <w:vMerge/>
          </w:tcPr>
          <w:p w14:paraId="255EBA1C" w14:textId="77777777" w:rsidR="00A35776" w:rsidRDefault="00A35776" w:rsidP="00A3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</w:tcPr>
          <w:p w14:paraId="3E168EF3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9" w:type="dxa"/>
          </w:tcPr>
          <w:p w14:paraId="0276E4C3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</w:tcPr>
          <w:p w14:paraId="2632B035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73" w:type="dxa"/>
          </w:tcPr>
          <w:p w14:paraId="019EB0E9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освіти та педагогічної думки новітнього часу</w:t>
            </w:r>
          </w:p>
        </w:tc>
        <w:tc>
          <w:tcPr>
            <w:tcW w:w="1843" w:type="dxa"/>
          </w:tcPr>
          <w:p w14:paraId="3FF581FB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Ганус С.О.</w:t>
            </w:r>
          </w:p>
        </w:tc>
        <w:tc>
          <w:tcPr>
            <w:tcW w:w="1843" w:type="dxa"/>
          </w:tcPr>
          <w:p w14:paraId="488861E3" w14:textId="201ECBDE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268" w:type="dxa"/>
          </w:tcPr>
          <w:p w14:paraId="33200F64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ЦЄ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ранньомодерна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 нова доба)</w:t>
            </w:r>
          </w:p>
        </w:tc>
        <w:tc>
          <w:tcPr>
            <w:tcW w:w="2126" w:type="dxa"/>
          </w:tcPr>
          <w:p w14:paraId="6FFB4591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Фенич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В.І.</w:t>
            </w:r>
          </w:p>
        </w:tc>
        <w:tc>
          <w:tcPr>
            <w:tcW w:w="2397" w:type="dxa"/>
          </w:tcPr>
          <w:p w14:paraId="15A8CE81" w14:textId="076C51FF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wnc-vnhz-jyo</w:t>
              </w:r>
              <w:proofErr w:type="spellEnd"/>
            </w:hyperlink>
          </w:p>
        </w:tc>
      </w:tr>
      <w:tr w:rsidR="00A35776" w14:paraId="11591F0B" w14:textId="77777777" w:rsidTr="00FA37AB">
        <w:trPr>
          <w:trHeight w:val="534"/>
        </w:trPr>
        <w:tc>
          <w:tcPr>
            <w:tcW w:w="1019" w:type="dxa"/>
            <w:vMerge/>
          </w:tcPr>
          <w:p w14:paraId="0B66F774" w14:textId="77777777" w:rsidR="00A35776" w:rsidRDefault="00A35776" w:rsidP="00A3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</w:tcPr>
          <w:p w14:paraId="082FC9E0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9" w:type="dxa"/>
          </w:tcPr>
          <w:p w14:paraId="2C605AB6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</w:tcPr>
          <w:p w14:paraId="0784C4C6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73" w:type="dxa"/>
          </w:tcPr>
          <w:p w14:paraId="0B7D8C71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освіти та педагогічної думки новітнього часу</w:t>
            </w:r>
          </w:p>
        </w:tc>
        <w:tc>
          <w:tcPr>
            <w:tcW w:w="1843" w:type="dxa"/>
          </w:tcPr>
          <w:p w14:paraId="6A817A7A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Ганус С.О.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44499B4" w14:textId="39D0E4C1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56C939C6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ЦЄ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ранньомодерна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 нова доба)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00BA414B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Фенич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В.І.</w:t>
            </w:r>
          </w:p>
        </w:tc>
        <w:tc>
          <w:tcPr>
            <w:tcW w:w="2397" w:type="dxa"/>
          </w:tcPr>
          <w:p w14:paraId="04677DFE" w14:textId="3013B648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wnc-vnhz-jyo</w:t>
              </w:r>
              <w:proofErr w:type="spellEnd"/>
            </w:hyperlink>
          </w:p>
        </w:tc>
      </w:tr>
      <w:tr w:rsidR="00A35776" w14:paraId="629F5A6B" w14:textId="77777777" w:rsidTr="00FA37AB">
        <w:tc>
          <w:tcPr>
            <w:tcW w:w="1019" w:type="dxa"/>
            <w:vMerge w:val="restart"/>
            <w:shd w:val="clear" w:color="auto" w:fill="D9D9D9"/>
          </w:tcPr>
          <w:p w14:paraId="23089696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Середа </w:t>
            </w:r>
          </w:p>
          <w:p w14:paraId="1B85CBCC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28.01.2026</w:t>
            </w:r>
          </w:p>
        </w:tc>
        <w:tc>
          <w:tcPr>
            <w:tcW w:w="711" w:type="dxa"/>
            <w:shd w:val="clear" w:color="auto" w:fill="D9D9D9"/>
          </w:tcPr>
          <w:p w14:paraId="76E80BDA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  <w:shd w:val="clear" w:color="auto" w:fill="D9D9D9"/>
          </w:tcPr>
          <w:p w14:paraId="3F1B939F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  <w:shd w:val="clear" w:color="auto" w:fill="D9D9D9"/>
          </w:tcPr>
          <w:p w14:paraId="1FFB041E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73" w:type="dxa"/>
            <w:shd w:val="clear" w:color="auto" w:fill="D9D9D9"/>
          </w:tcPr>
          <w:p w14:paraId="7BD9C611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України новітнього часу</w:t>
            </w:r>
          </w:p>
        </w:tc>
        <w:tc>
          <w:tcPr>
            <w:tcW w:w="1843" w:type="dxa"/>
            <w:shd w:val="clear" w:color="auto" w:fill="D9D9D9"/>
          </w:tcPr>
          <w:p w14:paraId="6C906BD7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/>
          </w:tcPr>
          <w:p w14:paraId="7B860612" w14:textId="3FDF6676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5FA3E130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України (новітній час)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D9D9D9"/>
          </w:tcPr>
          <w:p w14:paraId="2D02E9FF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  <w:shd w:val="clear" w:color="auto" w:fill="D9D9D9"/>
          </w:tcPr>
          <w:p w14:paraId="63D7A344" w14:textId="691ACAAA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</w:tr>
      <w:tr w:rsidR="00A35776" w14:paraId="7D5722ED" w14:textId="77777777" w:rsidTr="00FA37AB">
        <w:trPr>
          <w:trHeight w:val="70"/>
        </w:trPr>
        <w:tc>
          <w:tcPr>
            <w:tcW w:w="1019" w:type="dxa"/>
            <w:vMerge/>
            <w:shd w:val="clear" w:color="auto" w:fill="D9D9D9"/>
          </w:tcPr>
          <w:p w14:paraId="165C983C" w14:textId="77777777" w:rsidR="00A35776" w:rsidRDefault="00A35776" w:rsidP="00A3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9D9D9"/>
          </w:tcPr>
          <w:p w14:paraId="7948F5B5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  <w:shd w:val="clear" w:color="auto" w:fill="D9D9D9"/>
          </w:tcPr>
          <w:p w14:paraId="7F071EA1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  <w:shd w:val="clear" w:color="auto" w:fill="D9D9D9"/>
          </w:tcPr>
          <w:p w14:paraId="4F2F0CAF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73" w:type="dxa"/>
            <w:shd w:val="clear" w:color="auto" w:fill="D9D9D9"/>
          </w:tcPr>
          <w:p w14:paraId="5B067BB3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України новітнього часу</w:t>
            </w:r>
          </w:p>
        </w:tc>
        <w:tc>
          <w:tcPr>
            <w:tcW w:w="1843" w:type="dxa"/>
            <w:shd w:val="clear" w:color="auto" w:fill="D9D9D9"/>
          </w:tcPr>
          <w:p w14:paraId="22C471F9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  <w:shd w:val="clear" w:color="auto" w:fill="D9D9D9"/>
          </w:tcPr>
          <w:p w14:paraId="65551F2B" w14:textId="4A5D1F1A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0D9999ED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України (новітній час)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val="clear" w:color="auto" w:fill="D9D9D9"/>
          </w:tcPr>
          <w:p w14:paraId="58B2E2C0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2397" w:type="dxa"/>
            <w:shd w:val="clear" w:color="auto" w:fill="D9D9D9"/>
            <w:vAlign w:val="center"/>
          </w:tcPr>
          <w:p w14:paraId="61B1CECB" w14:textId="42EF6C5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</w:tr>
      <w:tr w:rsidR="00A35776" w14:paraId="28230A7E" w14:textId="77777777" w:rsidTr="00FA37AB">
        <w:trPr>
          <w:trHeight w:val="274"/>
        </w:trPr>
        <w:tc>
          <w:tcPr>
            <w:tcW w:w="1019" w:type="dxa"/>
            <w:vMerge/>
            <w:shd w:val="clear" w:color="auto" w:fill="D9D9D9"/>
          </w:tcPr>
          <w:p w14:paraId="12E3CE7E" w14:textId="77777777" w:rsidR="00A35776" w:rsidRDefault="00A35776" w:rsidP="00A3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48757CEF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9" w:type="dxa"/>
            <w:shd w:val="clear" w:color="auto" w:fill="D9D9D9"/>
          </w:tcPr>
          <w:p w14:paraId="5E46A966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  <w:shd w:val="clear" w:color="auto" w:fill="D9D9D9"/>
          </w:tcPr>
          <w:p w14:paraId="57DDA052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73" w:type="dxa"/>
            <w:tcBorders>
              <w:bottom w:val="single" w:sz="4" w:space="0" w:color="000000"/>
            </w:tcBorders>
            <w:shd w:val="clear" w:color="auto" w:fill="D9D9D9"/>
          </w:tcPr>
          <w:p w14:paraId="6C5C43B3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освіти та педагогічної думки новітнього часу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2A9E2908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Ганус С.О.</w:t>
            </w:r>
          </w:p>
        </w:tc>
        <w:tc>
          <w:tcPr>
            <w:tcW w:w="1843" w:type="dxa"/>
            <w:shd w:val="clear" w:color="auto" w:fill="D9D9D9"/>
          </w:tcPr>
          <w:p w14:paraId="1098ED41" w14:textId="6B291C44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D9D9D9"/>
          </w:tcPr>
          <w:p w14:paraId="55D285D1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ЦЄ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ранньомодерна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 нова доба)</w:t>
            </w:r>
          </w:p>
        </w:tc>
        <w:tc>
          <w:tcPr>
            <w:tcW w:w="2126" w:type="dxa"/>
            <w:shd w:val="clear" w:color="auto" w:fill="D9D9D9"/>
          </w:tcPr>
          <w:p w14:paraId="08648D67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Фенич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В.І.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  <w:shd w:val="clear" w:color="auto" w:fill="D9D9D9"/>
          </w:tcPr>
          <w:p w14:paraId="1491602B" w14:textId="05C37139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wnc-vnhz-jyo</w:t>
              </w:r>
              <w:proofErr w:type="spellEnd"/>
            </w:hyperlink>
          </w:p>
        </w:tc>
      </w:tr>
      <w:tr w:rsidR="00A35776" w14:paraId="6F2F2939" w14:textId="77777777" w:rsidTr="00FA37AB">
        <w:trPr>
          <w:trHeight w:val="136"/>
        </w:trPr>
        <w:tc>
          <w:tcPr>
            <w:tcW w:w="1019" w:type="dxa"/>
            <w:vMerge/>
            <w:shd w:val="clear" w:color="auto" w:fill="D9D9D9"/>
          </w:tcPr>
          <w:p w14:paraId="63565871" w14:textId="77777777" w:rsidR="00A35776" w:rsidRDefault="00A35776" w:rsidP="00A3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028BCAA2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9" w:type="dxa"/>
            <w:shd w:val="clear" w:color="auto" w:fill="D9D9D9"/>
          </w:tcPr>
          <w:p w14:paraId="47E96BB0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  <w:shd w:val="clear" w:color="auto" w:fill="D9D9D9"/>
          </w:tcPr>
          <w:p w14:paraId="60D519AD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73" w:type="dxa"/>
            <w:shd w:val="clear" w:color="auto" w:fill="D9D9D9"/>
          </w:tcPr>
          <w:p w14:paraId="6A46F16A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освіти та педагогічної думки новітнього часу</w:t>
            </w:r>
          </w:p>
        </w:tc>
        <w:tc>
          <w:tcPr>
            <w:tcW w:w="1843" w:type="dxa"/>
            <w:shd w:val="clear" w:color="auto" w:fill="D9D9D9"/>
          </w:tcPr>
          <w:p w14:paraId="3EA85B1B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Ганус С.О.</w:t>
            </w:r>
          </w:p>
        </w:tc>
        <w:tc>
          <w:tcPr>
            <w:tcW w:w="1843" w:type="dxa"/>
            <w:shd w:val="clear" w:color="auto" w:fill="D9D9D9"/>
          </w:tcPr>
          <w:p w14:paraId="5BBBEE5A" w14:textId="001863F1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53B3E0D7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9D9D9"/>
          </w:tcPr>
          <w:p w14:paraId="36C57265" w14:textId="77777777" w:rsidR="00A35776" w:rsidRDefault="00A35776" w:rsidP="00A3577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top w:val="single" w:sz="4" w:space="0" w:color="000000"/>
            </w:tcBorders>
            <w:shd w:val="clear" w:color="auto" w:fill="D9D9D9"/>
          </w:tcPr>
          <w:p w14:paraId="4FC261CF" w14:textId="77777777" w:rsidR="00A35776" w:rsidRDefault="00A35776" w:rsidP="00A357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D647B" w14:paraId="0E1044DC" w14:textId="77777777" w:rsidTr="00FA37AB">
        <w:tc>
          <w:tcPr>
            <w:tcW w:w="1019" w:type="dxa"/>
            <w:vMerge w:val="restart"/>
          </w:tcPr>
          <w:p w14:paraId="7F4D668A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Четвер</w:t>
            </w:r>
          </w:p>
          <w:p w14:paraId="5763BFA2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29.01.2026</w:t>
            </w:r>
          </w:p>
        </w:tc>
        <w:tc>
          <w:tcPr>
            <w:tcW w:w="711" w:type="dxa"/>
          </w:tcPr>
          <w:p w14:paraId="28BB7B4D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</w:tcPr>
          <w:p w14:paraId="3B75FD75" w14:textId="16C041ED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</w:tcPr>
          <w:p w14:paraId="38894C18" w14:textId="68ADDEC3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73" w:type="dxa"/>
          </w:tcPr>
          <w:p w14:paraId="0638FF5A" w14:textId="0156D299" w:rsidR="00DD647B" w:rsidRDefault="00DD647B" w:rsidP="00DD647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43" w:type="dxa"/>
          </w:tcPr>
          <w:p w14:paraId="53A8CFE0" w14:textId="1AF342CF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</w:tcPr>
          <w:p w14:paraId="0E3B965A" w14:textId="22DD32D1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68" w:type="dxa"/>
          </w:tcPr>
          <w:p w14:paraId="1F03A33C" w14:textId="5040AF60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Історія України (новий час)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6999F289" w14:textId="77777777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проф. Радченко Н.М.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  <w:vAlign w:val="center"/>
          </w:tcPr>
          <w:p w14:paraId="51FA6562" w14:textId="54EE94DB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</w:tr>
      <w:tr w:rsidR="00DD647B" w14:paraId="50AECFFC" w14:textId="77777777" w:rsidTr="00FA37AB">
        <w:trPr>
          <w:trHeight w:val="203"/>
        </w:trPr>
        <w:tc>
          <w:tcPr>
            <w:tcW w:w="1019" w:type="dxa"/>
            <w:vMerge/>
          </w:tcPr>
          <w:p w14:paraId="212E60C0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</w:tcPr>
          <w:p w14:paraId="0B425B67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</w:tcPr>
          <w:p w14:paraId="0BB933FF" w14:textId="7147CB7C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</w:tcPr>
          <w:p w14:paraId="5B0C6C3E" w14:textId="6A563C6B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73" w:type="dxa"/>
          </w:tcPr>
          <w:p w14:paraId="06A15F9E" w14:textId="760A62F8" w:rsidR="00DD647B" w:rsidRDefault="00DD647B" w:rsidP="00DD647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43" w:type="dxa"/>
          </w:tcPr>
          <w:p w14:paraId="77DDE2BF" w14:textId="160FC522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</w:tcPr>
          <w:p w14:paraId="1650BBFD" w14:textId="7AD9F16C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68" w:type="dxa"/>
          </w:tcPr>
          <w:p w14:paraId="3248A377" w14:textId="416A96B7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Історія України (новий час)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27B3DBCE" w14:textId="77777777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проф. Радченко Н.М.</w:t>
            </w:r>
          </w:p>
        </w:tc>
        <w:tc>
          <w:tcPr>
            <w:tcW w:w="2397" w:type="dxa"/>
            <w:tcBorders>
              <w:top w:val="single" w:sz="4" w:space="0" w:color="000000"/>
            </w:tcBorders>
          </w:tcPr>
          <w:p w14:paraId="3A0443EE" w14:textId="04BAFC9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</w:tr>
      <w:tr w:rsidR="00DD647B" w14:paraId="182BB593" w14:textId="77777777" w:rsidTr="00660969">
        <w:tc>
          <w:tcPr>
            <w:tcW w:w="1019" w:type="dxa"/>
            <w:vMerge/>
          </w:tcPr>
          <w:p w14:paraId="5D6DDE2C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</w:tcPr>
          <w:p w14:paraId="5AF11FD7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9" w:type="dxa"/>
          </w:tcPr>
          <w:p w14:paraId="6F5F5D7C" w14:textId="4FBCD2AE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</w:tcPr>
          <w:p w14:paraId="38924AD8" w14:textId="19EB34E1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73" w:type="dxa"/>
          </w:tcPr>
          <w:p w14:paraId="5F4E106A" w14:textId="350BE59D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України новітнього часу</w:t>
            </w:r>
          </w:p>
        </w:tc>
        <w:tc>
          <w:tcPr>
            <w:tcW w:w="1843" w:type="dxa"/>
          </w:tcPr>
          <w:p w14:paraId="50D8AB71" w14:textId="24749A7E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</w:tcPr>
          <w:p w14:paraId="2335EE56" w14:textId="2857A12D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</w:tcPr>
          <w:p w14:paraId="67051C60" w14:textId="2F726206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Історія України (новітній час)</w:t>
            </w:r>
          </w:p>
        </w:tc>
        <w:tc>
          <w:tcPr>
            <w:tcW w:w="2126" w:type="dxa"/>
          </w:tcPr>
          <w:p w14:paraId="4A1E857C" w14:textId="52273F45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 xml:space="preserve">проф. </w:t>
            </w:r>
            <w:proofErr w:type="spellStart"/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Жулканич</w:t>
            </w:r>
            <w:proofErr w:type="spellEnd"/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 xml:space="preserve"> Н.М.</w:t>
            </w:r>
          </w:p>
        </w:tc>
        <w:tc>
          <w:tcPr>
            <w:tcW w:w="2397" w:type="dxa"/>
          </w:tcPr>
          <w:p w14:paraId="0FF3D47F" w14:textId="46B311A8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</w:tr>
      <w:tr w:rsidR="00DD647B" w14:paraId="55282B30" w14:textId="77777777" w:rsidTr="00285DF8">
        <w:tc>
          <w:tcPr>
            <w:tcW w:w="1019" w:type="dxa"/>
            <w:vMerge/>
          </w:tcPr>
          <w:p w14:paraId="5FE18D09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</w:tcPr>
          <w:p w14:paraId="6AEC7ACB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9" w:type="dxa"/>
          </w:tcPr>
          <w:p w14:paraId="0D2FA680" w14:textId="6F586324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</w:tcPr>
          <w:p w14:paraId="78132D93" w14:textId="2CE06041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73" w:type="dxa"/>
          </w:tcPr>
          <w:p w14:paraId="12C85FA2" w14:textId="44CF072D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України новітнього часу</w:t>
            </w:r>
          </w:p>
        </w:tc>
        <w:tc>
          <w:tcPr>
            <w:tcW w:w="1843" w:type="dxa"/>
          </w:tcPr>
          <w:p w14:paraId="2C098DD0" w14:textId="55531C4B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59234BD" w14:textId="70714601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</w:tcPr>
          <w:p w14:paraId="54FDF7C6" w14:textId="77777777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2E173ADA" w14:textId="77777777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2397" w:type="dxa"/>
          </w:tcPr>
          <w:p w14:paraId="4C398174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D647B" w14:paraId="36316B92" w14:textId="77777777" w:rsidTr="006D2151">
        <w:trPr>
          <w:trHeight w:val="371"/>
        </w:trPr>
        <w:tc>
          <w:tcPr>
            <w:tcW w:w="1019" w:type="dxa"/>
            <w:vMerge w:val="restart"/>
            <w:shd w:val="clear" w:color="auto" w:fill="D9D9D9"/>
          </w:tcPr>
          <w:p w14:paraId="010DA76F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П'ятниця</w:t>
            </w:r>
          </w:p>
          <w:p w14:paraId="03DCFC62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30.01.2026</w:t>
            </w:r>
          </w:p>
        </w:tc>
        <w:tc>
          <w:tcPr>
            <w:tcW w:w="711" w:type="dxa"/>
            <w:shd w:val="clear" w:color="auto" w:fill="D9D9D9"/>
          </w:tcPr>
          <w:p w14:paraId="4FCAF1C6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  <w:shd w:val="clear" w:color="auto" w:fill="D9D9D9"/>
          </w:tcPr>
          <w:p w14:paraId="37AA2AC8" w14:textId="5B34181D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  <w:shd w:val="clear" w:color="auto" w:fill="D9D9D9"/>
          </w:tcPr>
          <w:p w14:paraId="1637F9D3" w14:textId="788DEA25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73" w:type="dxa"/>
            <w:shd w:val="clear" w:color="auto" w:fill="D9D9D9"/>
            <w:vAlign w:val="center"/>
          </w:tcPr>
          <w:p w14:paraId="7C77CBD8" w14:textId="6803016F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Актуальні питання зовнішньої політики незалежної України</w:t>
            </w:r>
          </w:p>
        </w:tc>
        <w:tc>
          <w:tcPr>
            <w:tcW w:w="1843" w:type="dxa"/>
            <w:shd w:val="clear" w:color="auto" w:fill="D9D9D9"/>
          </w:tcPr>
          <w:p w14:paraId="1AD42684" w14:textId="565AE7D9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/>
          </w:tcPr>
          <w:p w14:paraId="57D651F8" w14:textId="787D5894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541383E4" w14:textId="4123F749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6D3C53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</w:t>
            </w:r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Історія України (новий час)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D9D9D9"/>
          </w:tcPr>
          <w:p w14:paraId="0BB791C8" w14:textId="77777777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проф. Радченко Н.М.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C6051DE" w14:textId="1E82D3D2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</w:tr>
      <w:tr w:rsidR="00DD647B" w14:paraId="49F54ADF" w14:textId="77777777" w:rsidTr="009813BB">
        <w:trPr>
          <w:trHeight w:val="525"/>
        </w:trPr>
        <w:tc>
          <w:tcPr>
            <w:tcW w:w="1019" w:type="dxa"/>
            <w:vMerge/>
            <w:shd w:val="clear" w:color="auto" w:fill="D9D9D9"/>
          </w:tcPr>
          <w:p w14:paraId="20F8832D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78CD2598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  <w:shd w:val="clear" w:color="auto" w:fill="D9D9D9"/>
          </w:tcPr>
          <w:p w14:paraId="712826A9" w14:textId="775C96EF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  <w:shd w:val="clear" w:color="auto" w:fill="D9D9D9"/>
          </w:tcPr>
          <w:p w14:paraId="2C6017B5" w14:textId="361734A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73" w:type="dxa"/>
            <w:shd w:val="clear" w:color="auto" w:fill="D9D9D9"/>
          </w:tcPr>
          <w:p w14:paraId="7D7A4D65" w14:textId="7BBC236B" w:rsidR="00DD647B" w:rsidRDefault="00DD647B" w:rsidP="009813B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Актуальні питання зовнішньої політики незалежної України</w:t>
            </w:r>
          </w:p>
        </w:tc>
        <w:tc>
          <w:tcPr>
            <w:tcW w:w="1843" w:type="dxa"/>
            <w:shd w:val="clear" w:color="auto" w:fill="D9D9D9"/>
          </w:tcPr>
          <w:p w14:paraId="57F8294E" w14:textId="7BA7B13C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  <w:shd w:val="clear" w:color="auto" w:fill="D9D9D9"/>
          </w:tcPr>
          <w:p w14:paraId="66557ADD" w14:textId="6B474441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78574ED7" w14:textId="553A8D4F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6D3C53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</w:t>
            </w:r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Історія України (новий час)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val="clear" w:color="auto" w:fill="D9D9D9"/>
          </w:tcPr>
          <w:p w14:paraId="48789726" w14:textId="77777777" w:rsidR="00DD647B" w:rsidRPr="00B51167" w:rsidRDefault="00DD647B" w:rsidP="00DD647B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B5116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проф. Радченко Н.М.</w:t>
            </w:r>
          </w:p>
        </w:tc>
        <w:tc>
          <w:tcPr>
            <w:tcW w:w="2397" w:type="dxa"/>
            <w:tcBorders>
              <w:top w:val="single" w:sz="4" w:space="0" w:color="000000"/>
            </w:tcBorders>
            <w:shd w:val="clear" w:color="auto" w:fill="D9D9D9"/>
          </w:tcPr>
          <w:p w14:paraId="554B6F2F" w14:textId="35865FE4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</w:tr>
      <w:tr w:rsidR="00DD647B" w14:paraId="73404370" w14:textId="77777777" w:rsidTr="00FA37AB">
        <w:trPr>
          <w:trHeight w:val="267"/>
        </w:trPr>
        <w:tc>
          <w:tcPr>
            <w:tcW w:w="1019" w:type="dxa"/>
            <w:vMerge/>
            <w:shd w:val="clear" w:color="auto" w:fill="D9D9D9"/>
          </w:tcPr>
          <w:p w14:paraId="62461CF5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36D1DBF0" w14:textId="02084E0E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9" w:type="dxa"/>
            <w:shd w:val="clear" w:color="auto" w:fill="D9D9D9"/>
          </w:tcPr>
          <w:p w14:paraId="2BEF6679" w14:textId="13A716E0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  <w:shd w:val="clear" w:color="auto" w:fill="D9D9D9"/>
          </w:tcPr>
          <w:p w14:paraId="1A3AF318" w14:textId="0C25542A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73" w:type="dxa"/>
            <w:tcBorders>
              <w:bottom w:val="single" w:sz="4" w:space="0" w:color="000000"/>
            </w:tcBorders>
            <w:shd w:val="clear" w:color="auto" w:fill="D9D9D9"/>
          </w:tcPr>
          <w:p w14:paraId="628CAFF7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4A47852D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34CCDF26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D9D9D9"/>
          </w:tcPr>
          <w:p w14:paraId="32997971" w14:textId="1813D5A6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Археологічне музейництво</w:t>
            </w:r>
          </w:p>
        </w:tc>
        <w:tc>
          <w:tcPr>
            <w:tcW w:w="2126" w:type="dxa"/>
            <w:shd w:val="clear" w:color="auto" w:fill="D9D9D9"/>
          </w:tcPr>
          <w:p w14:paraId="44D4A636" w14:textId="4BF7F5C1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Мойжес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В.В.</w:t>
            </w:r>
          </w:p>
        </w:tc>
        <w:tc>
          <w:tcPr>
            <w:tcW w:w="2397" w:type="dxa"/>
            <w:shd w:val="clear" w:color="auto" w:fill="D9D9D9"/>
          </w:tcPr>
          <w:p w14:paraId="2CF94E5E" w14:textId="7AAACF66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puo-wfxt-njm</w:t>
              </w:r>
              <w:proofErr w:type="spellEnd"/>
            </w:hyperlink>
          </w:p>
        </w:tc>
      </w:tr>
      <w:tr w:rsidR="00DD647B" w14:paraId="11B47281" w14:textId="77777777" w:rsidTr="00FA37AB">
        <w:trPr>
          <w:trHeight w:val="267"/>
        </w:trPr>
        <w:tc>
          <w:tcPr>
            <w:tcW w:w="1019" w:type="dxa"/>
            <w:vMerge/>
            <w:shd w:val="clear" w:color="auto" w:fill="D9D9D9"/>
          </w:tcPr>
          <w:p w14:paraId="036810FC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4A60393C" w14:textId="0F1A9000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9" w:type="dxa"/>
            <w:shd w:val="clear" w:color="auto" w:fill="D9D9D9"/>
          </w:tcPr>
          <w:p w14:paraId="68809AA5" w14:textId="09130115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  <w:shd w:val="clear" w:color="auto" w:fill="D9D9D9"/>
          </w:tcPr>
          <w:p w14:paraId="28B9A2B4" w14:textId="391D3522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73" w:type="dxa"/>
            <w:shd w:val="clear" w:color="auto" w:fill="D9D9D9"/>
          </w:tcPr>
          <w:p w14:paraId="74A3A968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shd w:val="clear" w:color="auto" w:fill="D9D9D9"/>
          </w:tcPr>
          <w:p w14:paraId="45A6E8B3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shd w:val="clear" w:color="auto" w:fill="D9D9D9"/>
          </w:tcPr>
          <w:p w14:paraId="2F3A06DA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D9D9D9"/>
          </w:tcPr>
          <w:p w14:paraId="60259B48" w14:textId="2E06C67C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Археологічне музейництво</w:t>
            </w:r>
          </w:p>
        </w:tc>
        <w:tc>
          <w:tcPr>
            <w:tcW w:w="2126" w:type="dxa"/>
            <w:shd w:val="clear" w:color="auto" w:fill="D9D9D9"/>
          </w:tcPr>
          <w:p w14:paraId="1DC2FAF1" w14:textId="54F95625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Мойжес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В.В.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  <w:shd w:val="clear" w:color="auto" w:fill="D9D9D9"/>
          </w:tcPr>
          <w:p w14:paraId="5C21A499" w14:textId="670FA84C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puo-wfxt-njm</w:t>
              </w:r>
              <w:proofErr w:type="spellEnd"/>
            </w:hyperlink>
          </w:p>
        </w:tc>
      </w:tr>
      <w:tr w:rsidR="00DD647B" w14:paraId="6D40B145" w14:textId="77777777" w:rsidTr="00FA37AB">
        <w:trPr>
          <w:trHeight w:val="234"/>
        </w:trPr>
        <w:tc>
          <w:tcPr>
            <w:tcW w:w="1019" w:type="dxa"/>
            <w:vMerge w:val="restart"/>
          </w:tcPr>
          <w:p w14:paraId="52996813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623A76FE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31.01.2026</w:t>
            </w:r>
          </w:p>
        </w:tc>
        <w:tc>
          <w:tcPr>
            <w:tcW w:w="711" w:type="dxa"/>
          </w:tcPr>
          <w:p w14:paraId="77F3E329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</w:tcPr>
          <w:p w14:paraId="625E8385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</w:tcPr>
          <w:p w14:paraId="5EE8673F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73" w:type="dxa"/>
          </w:tcPr>
          <w:p w14:paraId="14CDC53D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та культура країн Західної Європи та Америки новітнього часу</w:t>
            </w:r>
          </w:p>
        </w:tc>
        <w:tc>
          <w:tcPr>
            <w:tcW w:w="1843" w:type="dxa"/>
          </w:tcPr>
          <w:p w14:paraId="35147779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І.О.</w:t>
            </w:r>
          </w:p>
        </w:tc>
        <w:tc>
          <w:tcPr>
            <w:tcW w:w="1843" w:type="dxa"/>
          </w:tcPr>
          <w:p w14:paraId="6D382D47" w14:textId="4E339A69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268" w:type="dxa"/>
          </w:tcPr>
          <w:p w14:paraId="1F2DF235" w14:textId="4FC3C662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</w:tcPr>
          <w:p w14:paraId="40B1A702" w14:textId="2172E4E4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top w:val="single" w:sz="4" w:space="0" w:color="000000"/>
            </w:tcBorders>
          </w:tcPr>
          <w:p w14:paraId="7A60C3B3" w14:textId="7657CD7B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D647B" w14:paraId="69250F99" w14:textId="77777777" w:rsidTr="00FA37AB">
        <w:trPr>
          <w:trHeight w:val="65"/>
        </w:trPr>
        <w:tc>
          <w:tcPr>
            <w:tcW w:w="1019" w:type="dxa"/>
            <w:vMerge/>
          </w:tcPr>
          <w:p w14:paraId="65DD9F06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</w:tcPr>
          <w:p w14:paraId="022A85DF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</w:tcPr>
          <w:p w14:paraId="345E6393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</w:tcPr>
          <w:p w14:paraId="241ED4A6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73" w:type="dxa"/>
          </w:tcPr>
          <w:p w14:paraId="4DD0B168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та культура країн Західної Європи та Америки новітнього часу</w:t>
            </w:r>
          </w:p>
        </w:tc>
        <w:tc>
          <w:tcPr>
            <w:tcW w:w="1843" w:type="dxa"/>
          </w:tcPr>
          <w:p w14:paraId="5A32B919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І.О.</w:t>
            </w:r>
          </w:p>
        </w:tc>
        <w:tc>
          <w:tcPr>
            <w:tcW w:w="1843" w:type="dxa"/>
          </w:tcPr>
          <w:p w14:paraId="66F3D783" w14:textId="14E58564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268" w:type="dxa"/>
          </w:tcPr>
          <w:p w14:paraId="339F97DB" w14:textId="5A7A9D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</w:tcPr>
          <w:p w14:paraId="0C91692E" w14:textId="7107FCD0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top w:val="single" w:sz="4" w:space="0" w:color="000000"/>
            </w:tcBorders>
          </w:tcPr>
          <w:p w14:paraId="417CBB2A" w14:textId="249E895A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D647B" w14:paraId="5327CE4C" w14:textId="77777777" w:rsidTr="00FA37AB">
        <w:trPr>
          <w:trHeight w:val="182"/>
        </w:trPr>
        <w:tc>
          <w:tcPr>
            <w:tcW w:w="1019" w:type="dxa"/>
            <w:vMerge/>
          </w:tcPr>
          <w:p w14:paraId="4DD45C83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</w:tcPr>
          <w:p w14:paraId="66EDF810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9" w:type="dxa"/>
          </w:tcPr>
          <w:p w14:paraId="52525BEC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</w:tcPr>
          <w:p w14:paraId="3C9D4BF8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73" w:type="dxa"/>
            <w:vAlign w:val="center"/>
          </w:tcPr>
          <w:p w14:paraId="79783DC2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Актуальні питання зовнішньої політики незалежної України</w:t>
            </w:r>
          </w:p>
        </w:tc>
        <w:tc>
          <w:tcPr>
            <w:tcW w:w="1843" w:type="dxa"/>
          </w:tcPr>
          <w:p w14:paraId="14E6456C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</w:tcPr>
          <w:p w14:paraId="61020325" w14:textId="22CFD2F6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</w:tcPr>
          <w:p w14:paraId="253F8426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10BD7A41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5007B7ED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D647B" w14:paraId="16AD42A6" w14:textId="77777777" w:rsidTr="00FA37AB">
        <w:tc>
          <w:tcPr>
            <w:tcW w:w="1019" w:type="dxa"/>
            <w:vMerge/>
          </w:tcPr>
          <w:p w14:paraId="39221339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</w:tcPr>
          <w:p w14:paraId="6B4854D6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9" w:type="dxa"/>
          </w:tcPr>
          <w:p w14:paraId="50EB7B7E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</w:tcPr>
          <w:p w14:paraId="74ED8463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73" w:type="dxa"/>
            <w:vAlign w:val="center"/>
          </w:tcPr>
          <w:p w14:paraId="56FCAE38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Актуальні питання зовнішньої політики незалежної України</w:t>
            </w:r>
          </w:p>
        </w:tc>
        <w:tc>
          <w:tcPr>
            <w:tcW w:w="1843" w:type="dxa"/>
          </w:tcPr>
          <w:p w14:paraId="36B475AF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Жулканич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Н.М.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4137E29" w14:textId="0B6624F9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268" w:type="dxa"/>
          </w:tcPr>
          <w:p w14:paraId="3ADBBE97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auto"/>
          </w:tcPr>
          <w:p w14:paraId="1B2B7C93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shd w:val="clear" w:color="auto" w:fill="auto"/>
          </w:tcPr>
          <w:p w14:paraId="6E56E572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D647B" w14:paraId="7A972460" w14:textId="77777777" w:rsidTr="00FA37AB">
        <w:tc>
          <w:tcPr>
            <w:tcW w:w="1019" w:type="dxa"/>
            <w:vMerge w:val="restart"/>
            <w:shd w:val="clear" w:color="auto" w:fill="D9D9D9"/>
          </w:tcPr>
          <w:p w14:paraId="0FE29414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Неділя</w:t>
            </w:r>
          </w:p>
          <w:p w14:paraId="02577878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01.02.2026</w:t>
            </w:r>
          </w:p>
        </w:tc>
        <w:tc>
          <w:tcPr>
            <w:tcW w:w="711" w:type="dxa"/>
            <w:shd w:val="clear" w:color="auto" w:fill="D9D9D9"/>
          </w:tcPr>
          <w:p w14:paraId="70B545B8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  <w:shd w:val="clear" w:color="auto" w:fill="D9D9D9"/>
          </w:tcPr>
          <w:p w14:paraId="7540918A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  <w:shd w:val="clear" w:color="auto" w:fill="D9D9D9"/>
          </w:tcPr>
          <w:p w14:paraId="491C490D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73" w:type="dxa"/>
            <w:shd w:val="clear" w:color="auto" w:fill="D9D9D9"/>
          </w:tcPr>
          <w:p w14:paraId="5D2B638B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та культура країн Західної Європи та Америки новітнього часу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shd w:val="clear" w:color="auto" w:fill="D9D9D9"/>
          </w:tcPr>
          <w:p w14:paraId="6496B3F2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І.О.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14:paraId="04822CB3" w14:textId="4987FD5D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10F98414" w14:textId="31A8F009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9D9D9"/>
          </w:tcPr>
          <w:p w14:paraId="4F4CBDD2" w14:textId="000096E1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top w:val="single" w:sz="4" w:space="0" w:color="000000"/>
            </w:tcBorders>
          </w:tcPr>
          <w:p w14:paraId="4E1AF0DD" w14:textId="1021E952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D647B" w14:paraId="7FC59E1C" w14:textId="77777777" w:rsidTr="00FA37AB">
        <w:trPr>
          <w:trHeight w:val="140"/>
        </w:trPr>
        <w:tc>
          <w:tcPr>
            <w:tcW w:w="1019" w:type="dxa"/>
            <w:vMerge/>
            <w:shd w:val="clear" w:color="auto" w:fill="D9D9D9"/>
          </w:tcPr>
          <w:p w14:paraId="135B6BC4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3541FF77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  <w:shd w:val="clear" w:color="auto" w:fill="D9D9D9"/>
          </w:tcPr>
          <w:p w14:paraId="3FF25A16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  <w:shd w:val="clear" w:color="auto" w:fill="D9D9D9"/>
          </w:tcPr>
          <w:p w14:paraId="4F76E05F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73" w:type="dxa"/>
            <w:shd w:val="clear" w:color="auto" w:fill="D9D9D9"/>
          </w:tcPr>
          <w:p w14:paraId="1E8A894F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та культура країн Західної Європи та Америки новітнього часу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shd w:val="clear" w:color="auto" w:fill="D9D9D9"/>
          </w:tcPr>
          <w:p w14:paraId="43C26BA6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І.О.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D9D9D9"/>
          </w:tcPr>
          <w:p w14:paraId="14A891E1" w14:textId="00F9D783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48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21F11EA9" w14:textId="3F332C55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9D9D9"/>
          </w:tcPr>
          <w:p w14:paraId="3A31FC88" w14:textId="4DB1F5E5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top w:val="single" w:sz="4" w:space="0" w:color="000000"/>
            </w:tcBorders>
          </w:tcPr>
          <w:p w14:paraId="2AB1BDA8" w14:textId="390D48E3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D647B" w14:paraId="1FD44770" w14:textId="77777777" w:rsidTr="009561CC">
        <w:tc>
          <w:tcPr>
            <w:tcW w:w="1019" w:type="dxa"/>
            <w:vMerge/>
            <w:shd w:val="clear" w:color="auto" w:fill="D9D9D9"/>
          </w:tcPr>
          <w:p w14:paraId="5B4F8E55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16143DF4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9" w:type="dxa"/>
            <w:shd w:val="clear" w:color="auto" w:fill="D9D9D9"/>
          </w:tcPr>
          <w:p w14:paraId="219982C6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  <w:shd w:val="clear" w:color="auto" w:fill="D9D9D9"/>
          </w:tcPr>
          <w:p w14:paraId="193AA433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73" w:type="dxa"/>
            <w:shd w:val="clear" w:color="auto" w:fill="D9D9D9"/>
          </w:tcPr>
          <w:p w14:paraId="79B9E9D4" w14:textId="1F6C25FD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освіти та педагогічної думки новітнього часу</w:t>
            </w:r>
          </w:p>
        </w:tc>
        <w:tc>
          <w:tcPr>
            <w:tcW w:w="1843" w:type="dxa"/>
            <w:shd w:val="clear" w:color="auto" w:fill="D9D9D9"/>
          </w:tcPr>
          <w:p w14:paraId="6C4C57C8" w14:textId="12FA2923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Ганус С.О.</w:t>
            </w:r>
          </w:p>
        </w:tc>
        <w:tc>
          <w:tcPr>
            <w:tcW w:w="1843" w:type="dxa"/>
            <w:shd w:val="clear" w:color="auto" w:fill="D9D9D9"/>
          </w:tcPr>
          <w:p w14:paraId="47D097E8" w14:textId="2208EF78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49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286069B0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9D9D9"/>
          </w:tcPr>
          <w:p w14:paraId="15C34694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shd w:val="clear" w:color="auto" w:fill="D9D9D9"/>
          </w:tcPr>
          <w:p w14:paraId="7F7753BC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D647B" w14:paraId="0C33B2C9" w14:textId="77777777" w:rsidTr="009561CC">
        <w:tc>
          <w:tcPr>
            <w:tcW w:w="1019" w:type="dxa"/>
            <w:vMerge/>
            <w:shd w:val="clear" w:color="auto" w:fill="D9D9D9"/>
          </w:tcPr>
          <w:p w14:paraId="2DC55C25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076CC3B9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9" w:type="dxa"/>
            <w:shd w:val="clear" w:color="auto" w:fill="D9D9D9"/>
          </w:tcPr>
          <w:p w14:paraId="729D403C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  <w:shd w:val="clear" w:color="auto" w:fill="D9D9D9"/>
          </w:tcPr>
          <w:p w14:paraId="15B62833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73" w:type="dxa"/>
            <w:shd w:val="clear" w:color="auto" w:fill="D9D9D9"/>
          </w:tcPr>
          <w:p w14:paraId="0830DD4F" w14:textId="4BD79A92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освіти та педагогічної думки новітнього часу</w:t>
            </w:r>
          </w:p>
        </w:tc>
        <w:tc>
          <w:tcPr>
            <w:tcW w:w="1843" w:type="dxa"/>
            <w:shd w:val="clear" w:color="auto" w:fill="D9D9D9"/>
          </w:tcPr>
          <w:p w14:paraId="55A6DCB1" w14:textId="2951B3EC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Ганус С.О.</w:t>
            </w:r>
          </w:p>
        </w:tc>
        <w:tc>
          <w:tcPr>
            <w:tcW w:w="1843" w:type="dxa"/>
            <w:shd w:val="clear" w:color="auto" w:fill="D9D9D9"/>
          </w:tcPr>
          <w:p w14:paraId="7D6D4697" w14:textId="3E703941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50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643A1C51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9D9D9"/>
          </w:tcPr>
          <w:p w14:paraId="245D4D3B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bottom w:val="single" w:sz="4" w:space="0" w:color="000000"/>
            </w:tcBorders>
            <w:shd w:val="clear" w:color="auto" w:fill="D9D9D9"/>
          </w:tcPr>
          <w:p w14:paraId="2A68A94D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D647B" w14:paraId="314991A1" w14:textId="77777777" w:rsidTr="00FA37AB">
        <w:trPr>
          <w:trHeight w:val="274"/>
        </w:trPr>
        <w:tc>
          <w:tcPr>
            <w:tcW w:w="1019" w:type="dxa"/>
            <w:vMerge w:val="restart"/>
            <w:shd w:val="clear" w:color="auto" w:fill="D9D9D9"/>
          </w:tcPr>
          <w:p w14:paraId="365E8B42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Понеділок</w:t>
            </w:r>
          </w:p>
          <w:p w14:paraId="64112C54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02.02.2026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01DE8C0E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  <w:shd w:val="clear" w:color="auto" w:fill="D9D9D9"/>
          </w:tcPr>
          <w:p w14:paraId="51AF9A06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9.40</w:t>
            </w:r>
          </w:p>
        </w:tc>
        <w:tc>
          <w:tcPr>
            <w:tcW w:w="705" w:type="dxa"/>
            <w:shd w:val="clear" w:color="auto" w:fill="D9D9D9"/>
          </w:tcPr>
          <w:p w14:paraId="58B4C713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11.00</w:t>
            </w:r>
          </w:p>
        </w:tc>
        <w:tc>
          <w:tcPr>
            <w:tcW w:w="2273" w:type="dxa"/>
            <w:shd w:val="clear" w:color="auto" w:fill="D9D9D9"/>
          </w:tcPr>
          <w:p w14:paraId="2A460E27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Політика пам'яті на Закарпатті в радянський період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5C99B75F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П.Ю.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101CA31D" w14:textId="0A1D339B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5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35AA3CB8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Культура ЦЄ (доба середньовіччя)</w:t>
            </w:r>
          </w:p>
        </w:tc>
        <w:tc>
          <w:tcPr>
            <w:tcW w:w="2126" w:type="dxa"/>
            <w:shd w:val="clear" w:color="auto" w:fill="D9D9D9"/>
          </w:tcPr>
          <w:p w14:paraId="5EE826A0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І.М.</w:t>
            </w:r>
          </w:p>
        </w:tc>
        <w:tc>
          <w:tcPr>
            <w:tcW w:w="2397" w:type="dxa"/>
            <w:shd w:val="clear" w:color="auto" w:fill="D9D9D9"/>
          </w:tcPr>
          <w:p w14:paraId="0B1EA26B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52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D647B" w14:paraId="51F5A1D2" w14:textId="77777777" w:rsidTr="00FA37AB">
        <w:tc>
          <w:tcPr>
            <w:tcW w:w="1019" w:type="dxa"/>
            <w:vMerge/>
            <w:shd w:val="clear" w:color="auto" w:fill="D9D9D9"/>
          </w:tcPr>
          <w:p w14:paraId="6E648E26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22AE3EA5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  <w:shd w:val="clear" w:color="auto" w:fill="D9D9D9"/>
          </w:tcPr>
          <w:p w14:paraId="11A5F6B8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11.20</w:t>
            </w:r>
          </w:p>
        </w:tc>
        <w:tc>
          <w:tcPr>
            <w:tcW w:w="705" w:type="dxa"/>
            <w:shd w:val="clear" w:color="auto" w:fill="D9D9D9"/>
          </w:tcPr>
          <w:p w14:paraId="26F69BDB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12.40</w:t>
            </w:r>
          </w:p>
        </w:tc>
        <w:tc>
          <w:tcPr>
            <w:tcW w:w="2273" w:type="dxa"/>
            <w:shd w:val="clear" w:color="auto" w:fill="D9D9D9"/>
          </w:tcPr>
          <w:p w14:paraId="5DC5DE13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Політика пам'яті на Закарпатті в радянський період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/>
          </w:tcPr>
          <w:p w14:paraId="0AE55D9E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П.Ю.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/>
          </w:tcPr>
          <w:p w14:paraId="1C451A4B" w14:textId="64598774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53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220E62F3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Культура ЦЄ (доба середньовіччя)</w:t>
            </w:r>
          </w:p>
        </w:tc>
        <w:tc>
          <w:tcPr>
            <w:tcW w:w="2126" w:type="dxa"/>
            <w:shd w:val="clear" w:color="auto" w:fill="D9D9D9"/>
          </w:tcPr>
          <w:p w14:paraId="1CF6C47E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І.М.</w:t>
            </w:r>
          </w:p>
        </w:tc>
        <w:tc>
          <w:tcPr>
            <w:tcW w:w="2397" w:type="dxa"/>
            <w:shd w:val="clear" w:color="auto" w:fill="D9D9D9"/>
          </w:tcPr>
          <w:p w14:paraId="41DCE2CD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hyperlink r:id="rId54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D647B" w14:paraId="36E38FAE" w14:textId="77777777" w:rsidTr="00FA37AB">
        <w:tc>
          <w:tcPr>
            <w:tcW w:w="1019" w:type="dxa"/>
            <w:vMerge/>
            <w:shd w:val="clear" w:color="auto" w:fill="D9D9D9"/>
          </w:tcPr>
          <w:p w14:paraId="574DDCD7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shd w:val="clear" w:color="auto" w:fill="D9D9D9"/>
          </w:tcPr>
          <w:p w14:paraId="611DFEFE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9" w:type="dxa"/>
            <w:shd w:val="clear" w:color="auto" w:fill="D9D9D9"/>
          </w:tcPr>
          <w:p w14:paraId="56CC3CC6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705" w:type="dxa"/>
            <w:shd w:val="clear" w:color="auto" w:fill="D9D9D9"/>
          </w:tcPr>
          <w:p w14:paraId="74446459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14.20</w:t>
            </w:r>
          </w:p>
        </w:tc>
        <w:tc>
          <w:tcPr>
            <w:tcW w:w="2273" w:type="dxa"/>
            <w:shd w:val="clear" w:color="auto" w:fill="D9D9D9"/>
            <w:vAlign w:val="center"/>
          </w:tcPr>
          <w:p w14:paraId="7ECAA429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та культура країн Центрально-Східної Європи новітнього часу</w:t>
            </w:r>
          </w:p>
        </w:tc>
        <w:tc>
          <w:tcPr>
            <w:tcW w:w="1843" w:type="dxa"/>
            <w:shd w:val="clear" w:color="auto" w:fill="D9D9D9"/>
          </w:tcPr>
          <w:p w14:paraId="3F08C696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І.О.</w:t>
            </w:r>
          </w:p>
        </w:tc>
        <w:tc>
          <w:tcPr>
            <w:tcW w:w="1843" w:type="dxa"/>
            <w:shd w:val="clear" w:color="auto" w:fill="D9D9D9"/>
          </w:tcPr>
          <w:p w14:paraId="4EB72E8D" w14:textId="12A73552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55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6481AAB1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single" w:sz="4" w:space="0" w:color="000000"/>
            </w:tcBorders>
            <w:shd w:val="clear" w:color="auto" w:fill="D9D9D9"/>
          </w:tcPr>
          <w:p w14:paraId="5D7E2F7A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left w:val="single" w:sz="4" w:space="0" w:color="000000"/>
            </w:tcBorders>
            <w:shd w:val="clear" w:color="auto" w:fill="D9D9D9"/>
          </w:tcPr>
          <w:p w14:paraId="4CF039BB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DD647B" w14:paraId="4A8FE3C3" w14:textId="77777777" w:rsidTr="00FA37AB">
        <w:tc>
          <w:tcPr>
            <w:tcW w:w="1019" w:type="dxa"/>
            <w:vMerge/>
            <w:shd w:val="clear" w:color="auto" w:fill="D9D9D9"/>
          </w:tcPr>
          <w:p w14:paraId="530BCA65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D9D9D9"/>
          </w:tcPr>
          <w:p w14:paraId="066069C6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9" w:type="dxa"/>
            <w:shd w:val="clear" w:color="auto" w:fill="D9D9D9"/>
          </w:tcPr>
          <w:p w14:paraId="3BC685AE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705" w:type="dxa"/>
            <w:shd w:val="clear" w:color="auto" w:fill="D9D9D9"/>
          </w:tcPr>
          <w:p w14:paraId="4A033941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16.00</w:t>
            </w:r>
          </w:p>
        </w:tc>
        <w:tc>
          <w:tcPr>
            <w:tcW w:w="2273" w:type="dxa"/>
            <w:shd w:val="clear" w:color="auto" w:fill="D9D9D9"/>
            <w:vAlign w:val="center"/>
          </w:tcPr>
          <w:p w14:paraId="78B852AB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та культура країн Центрально-Східної Європи новітнього часу</w:t>
            </w:r>
          </w:p>
        </w:tc>
        <w:tc>
          <w:tcPr>
            <w:tcW w:w="1843" w:type="dxa"/>
            <w:shd w:val="clear" w:color="auto" w:fill="D9D9D9"/>
          </w:tcPr>
          <w:p w14:paraId="52486514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І.О.</w:t>
            </w:r>
          </w:p>
        </w:tc>
        <w:tc>
          <w:tcPr>
            <w:tcW w:w="1843" w:type="dxa"/>
            <w:shd w:val="clear" w:color="auto" w:fill="D9D9D9"/>
          </w:tcPr>
          <w:p w14:paraId="3E5A8CF4" w14:textId="1E26BF7E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hyperlink r:id="rId56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32DE3A91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single" w:sz="4" w:space="0" w:color="000000"/>
            </w:tcBorders>
            <w:shd w:val="clear" w:color="auto" w:fill="D9D9D9"/>
          </w:tcPr>
          <w:p w14:paraId="1279A2EC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left w:val="single" w:sz="4" w:space="0" w:color="000000"/>
            </w:tcBorders>
            <w:shd w:val="clear" w:color="auto" w:fill="D9D9D9"/>
          </w:tcPr>
          <w:p w14:paraId="5F6BEDD5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D647B" w14:paraId="10549AB3" w14:textId="77777777" w:rsidTr="00FA37AB">
        <w:tc>
          <w:tcPr>
            <w:tcW w:w="1019" w:type="dxa"/>
            <w:vMerge w:val="restart"/>
          </w:tcPr>
          <w:p w14:paraId="0D219273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Вівторок</w:t>
            </w:r>
          </w:p>
          <w:p w14:paraId="5BFBFAC0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03.02.2026</w:t>
            </w:r>
          </w:p>
        </w:tc>
        <w:tc>
          <w:tcPr>
            <w:tcW w:w="711" w:type="dxa"/>
          </w:tcPr>
          <w:p w14:paraId="6CCF81B2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</w:tcPr>
          <w:p w14:paraId="6FAF83B8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9.40</w:t>
            </w:r>
          </w:p>
        </w:tc>
        <w:tc>
          <w:tcPr>
            <w:tcW w:w="705" w:type="dxa"/>
          </w:tcPr>
          <w:p w14:paraId="3B5D2600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11.00</w:t>
            </w:r>
          </w:p>
        </w:tc>
        <w:tc>
          <w:tcPr>
            <w:tcW w:w="2273" w:type="dxa"/>
          </w:tcPr>
          <w:p w14:paraId="7F87A716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Політика пам'яті на Закарпатті в радянський період</w:t>
            </w:r>
          </w:p>
        </w:tc>
        <w:tc>
          <w:tcPr>
            <w:tcW w:w="1843" w:type="dxa"/>
          </w:tcPr>
          <w:p w14:paraId="1221F613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П.Ю.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3BE9ECC7" w14:textId="3DCA0AEE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57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  <w:tc>
          <w:tcPr>
            <w:tcW w:w="2268" w:type="dxa"/>
          </w:tcPr>
          <w:p w14:paraId="182D58C6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Культура ЦЄ (доба середньовіччя)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1EB36C8A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І.М.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</w:tcPr>
          <w:p w14:paraId="64579DFB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hyperlink r:id="rId58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D647B" w14:paraId="657B7B2A" w14:textId="77777777" w:rsidTr="00FA37AB">
        <w:trPr>
          <w:trHeight w:val="84"/>
        </w:trPr>
        <w:tc>
          <w:tcPr>
            <w:tcW w:w="1019" w:type="dxa"/>
            <w:vMerge/>
          </w:tcPr>
          <w:p w14:paraId="18BF89D0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711" w:type="dxa"/>
          </w:tcPr>
          <w:p w14:paraId="0716C0AA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</w:tcPr>
          <w:p w14:paraId="0EE9F3E8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11.20</w:t>
            </w:r>
          </w:p>
        </w:tc>
        <w:tc>
          <w:tcPr>
            <w:tcW w:w="705" w:type="dxa"/>
          </w:tcPr>
          <w:p w14:paraId="403EBCF6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12.40</w:t>
            </w:r>
          </w:p>
        </w:tc>
        <w:tc>
          <w:tcPr>
            <w:tcW w:w="2273" w:type="dxa"/>
          </w:tcPr>
          <w:p w14:paraId="41E3ED41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Політика пам'яті на Закарпатті в радянський період</w:t>
            </w:r>
          </w:p>
        </w:tc>
        <w:tc>
          <w:tcPr>
            <w:tcW w:w="1843" w:type="dxa"/>
          </w:tcPr>
          <w:p w14:paraId="60119FD1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П.Ю.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1F2D0086" w14:textId="6107A92A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59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  <w:tc>
          <w:tcPr>
            <w:tcW w:w="2268" w:type="dxa"/>
          </w:tcPr>
          <w:p w14:paraId="1C79E83A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Культура ЦЄ (доба середньовіччя)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0BCEC0DB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І.М.</w:t>
            </w:r>
          </w:p>
        </w:tc>
        <w:tc>
          <w:tcPr>
            <w:tcW w:w="2397" w:type="dxa"/>
            <w:tcBorders>
              <w:top w:val="single" w:sz="4" w:space="0" w:color="000000"/>
            </w:tcBorders>
          </w:tcPr>
          <w:p w14:paraId="15C9457D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60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D647B" w14:paraId="236F8560" w14:textId="77777777" w:rsidTr="00FA37AB">
        <w:tc>
          <w:tcPr>
            <w:tcW w:w="1019" w:type="dxa"/>
            <w:vMerge/>
          </w:tcPr>
          <w:p w14:paraId="4D30E149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</w:tcPr>
          <w:p w14:paraId="673F7DFE" w14:textId="4D129E44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49" w:type="dxa"/>
          </w:tcPr>
          <w:p w14:paraId="09D15643" w14:textId="406FC2E5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05" w:type="dxa"/>
          </w:tcPr>
          <w:p w14:paraId="3EE70BC7" w14:textId="5FD9C53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73" w:type="dxa"/>
            <w:vAlign w:val="center"/>
          </w:tcPr>
          <w:p w14:paraId="40BB970D" w14:textId="4E60C1B5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</w:tcPr>
          <w:p w14:paraId="779EABAE" w14:textId="675F4ED9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1D2D29E0" w14:textId="72E21C29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</w:tcPr>
          <w:p w14:paraId="68AC2CFF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</w:tcPr>
          <w:p w14:paraId="30471C70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vAlign w:val="center"/>
          </w:tcPr>
          <w:p w14:paraId="331ABA72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D647B" w14:paraId="2953AC3E" w14:textId="77777777" w:rsidTr="00FA37AB">
        <w:tc>
          <w:tcPr>
            <w:tcW w:w="1019" w:type="dxa"/>
            <w:vMerge/>
          </w:tcPr>
          <w:p w14:paraId="085C852D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1" w:type="dxa"/>
          </w:tcPr>
          <w:p w14:paraId="606DC5E5" w14:textId="5E4E648D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49" w:type="dxa"/>
          </w:tcPr>
          <w:p w14:paraId="6E4DC505" w14:textId="538915B5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05" w:type="dxa"/>
          </w:tcPr>
          <w:p w14:paraId="388C410F" w14:textId="1A94A4F5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73" w:type="dxa"/>
            <w:vAlign w:val="center"/>
          </w:tcPr>
          <w:p w14:paraId="77A8BA2E" w14:textId="22D9A651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</w:tcPr>
          <w:p w14:paraId="1EFB7FD5" w14:textId="61555CE5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3163D171" w14:textId="70F425A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5D66A554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45E17A15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</w:tcPr>
          <w:p w14:paraId="7615470D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D647B" w14:paraId="08F322EC" w14:textId="77777777" w:rsidTr="00FA37AB">
        <w:tc>
          <w:tcPr>
            <w:tcW w:w="1019" w:type="dxa"/>
            <w:vMerge w:val="restart"/>
            <w:shd w:val="clear" w:color="auto" w:fill="D9D9D9"/>
          </w:tcPr>
          <w:p w14:paraId="0A039D5E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Середа </w:t>
            </w:r>
          </w:p>
          <w:p w14:paraId="47B8E6A1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04.02.2026</w:t>
            </w:r>
          </w:p>
        </w:tc>
        <w:tc>
          <w:tcPr>
            <w:tcW w:w="711" w:type="dxa"/>
            <w:shd w:val="clear" w:color="auto" w:fill="D9D9D9"/>
          </w:tcPr>
          <w:p w14:paraId="1B749345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9" w:type="dxa"/>
            <w:shd w:val="clear" w:color="auto" w:fill="D9D9D9"/>
          </w:tcPr>
          <w:p w14:paraId="62427D4E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9.40</w:t>
            </w:r>
          </w:p>
        </w:tc>
        <w:tc>
          <w:tcPr>
            <w:tcW w:w="705" w:type="dxa"/>
            <w:shd w:val="clear" w:color="auto" w:fill="D9D9D9"/>
          </w:tcPr>
          <w:p w14:paraId="2BCDFEDE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11.00</w:t>
            </w:r>
          </w:p>
        </w:tc>
        <w:tc>
          <w:tcPr>
            <w:tcW w:w="2273" w:type="dxa"/>
            <w:shd w:val="clear" w:color="auto" w:fill="D9D9D9"/>
          </w:tcPr>
          <w:p w14:paraId="18B742D9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Політика пам'яті на Закарпатті в радянський період</w:t>
            </w:r>
          </w:p>
        </w:tc>
        <w:tc>
          <w:tcPr>
            <w:tcW w:w="1843" w:type="dxa"/>
            <w:shd w:val="clear" w:color="auto" w:fill="D9D9D9"/>
          </w:tcPr>
          <w:p w14:paraId="498C3B26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П.Ю.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23C6031D" w14:textId="54A8A64A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6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7E722EFF" w14:textId="1E7EC42D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Археологічне музейництво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D9D9D9"/>
          </w:tcPr>
          <w:p w14:paraId="7D81E711" w14:textId="0038BB7B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Мойжес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В.В.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  <w:shd w:val="clear" w:color="auto" w:fill="D9D9D9"/>
          </w:tcPr>
          <w:p w14:paraId="7B8A6FE2" w14:textId="2BF6B6D5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6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puo-wfxt-njm</w:t>
              </w:r>
              <w:proofErr w:type="spellEnd"/>
            </w:hyperlink>
          </w:p>
        </w:tc>
      </w:tr>
      <w:tr w:rsidR="00DD647B" w14:paraId="52AC1522" w14:textId="77777777" w:rsidTr="00FA37AB">
        <w:trPr>
          <w:trHeight w:val="70"/>
        </w:trPr>
        <w:tc>
          <w:tcPr>
            <w:tcW w:w="1019" w:type="dxa"/>
            <w:vMerge/>
            <w:shd w:val="clear" w:color="auto" w:fill="D9D9D9"/>
          </w:tcPr>
          <w:p w14:paraId="728F67E9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9D9D9"/>
          </w:tcPr>
          <w:p w14:paraId="02924DFC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9" w:type="dxa"/>
            <w:shd w:val="clear" w:color="auto" w:fill="D9D9D9"/>
          </w:tcPr>
          <w:p w14:paraId="41C6653C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11.20</w:t>
            </w:r>
          </w:p>
        </w:tc>
        <w:tc>
          <w:tcPr>
            <w:tcW w:w="705" w:type="dxa"/>
            <w:shd w:val="clear" w:color="auto" w:fill="D9D9D9"/>
          </w:tcPr>
          <w:p w14:paraId="73267A79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12.40</w:t>
            </w:r>
          </w:p>
        </w:tc>
        <w:tc>
          <w:tcPr>
            <w:tcW w:w="2273" w:type="dxa"/>
            <w:shd w:val="clear" w:color="auto" w:fill="D9D9D9"/>
          </w:tcPr>
          <w:p w14:paraId="26357656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Політика пам'яті на Закарпатті в радянський період</w:t>
            </w:r>
          </w:p>
        </w:tc>
        <w:tc>
          <w:tcPr>
            <w:tcW w:w="1843" w:type="dxa"/>
            <w:shd w:val="clear" w:color="auto" w:fill="D9D9D9"/>
          </w:tcPr>
          <w:p w14:paraId="6C0976D0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П.Ю.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422004E5" w14:textId="4E1A4C45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63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61689E6E" w14:textId="29A610F2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Археологічне музейництво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val="clear" w:color="auto" w:fill="D9D9D9"/>
          </w:tcPr>
          <w:p w14:paraId="0592C89E" w14:textId="62E4E9B5" w:rsidR="00DD647B" w:rsidRDefault="00DD647B" w:rsidP="00DD647B">
            <w:pP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Мойжес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В.В.</w:t>
            </w:r>
          </w:p>
        </w:tc>
        <w:tc>
          <w:tcPr>
            <w:tcW w:w="2397" w:type="dxa"/>
            <w:shd w:val="clear" w:color="auto" w:fill="D9D9D9"/>
          </w:tcPr>
          <w:p w14:paraId="6B270307" w14:textId="296F1C12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6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puo-wfxt-njm</w:t>
              </w:r>
              <w:proofErr w:type="spellEnd"/>
            </w:hyperlink>
          </w:p>
        </w:tc>
      </w:tr>
      <w:tr w:rsidR="00DD647B" w14:paraId="3C1138D4" w14:textId="77777777" w:rsidTr="00FA37AB">
        <w:trPr>
          <w:trHeight w:val="274"/>
        </w:trPr>
        <w:tc>
          <w:tcPr>
            <w:tcW w:w="1019" w:type="dxa"/>
            <w:vMerge/>
            <w:shd w:val="clear" w:color="auto" w:fill="D9D9D9"/>
          </w:tcPr>
          <w:p w14:paraId="2EB3A147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3C3EF829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9" w:type="dxa"/>
            <w:shd w:val="clear" w:color="auto" w:fill="D9D9D9"/>
          </w:tcPr>
          <w:p w14:paraId="56C30ECA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705" w:type="dxa"/>
            <w:shd w:val="clear" w:color="auto" w:fill="D9D9D9"/>
          </w:tcPr>
          <w:p w14:paraId="141B49AE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14.20</w:t>
            </w:r>
          </w:p>
        </w:tc>
        <w:tc>
          <w:tcPr>
            <w:tcW w:w="2273" w:type="dxa"/>
            <w:tcBorders>
              <w:bottom w:val="single" w:sz="4" w:space="0" w:color="000000"/>
            </w:tcBorders>
            <w:shd w:val="clear" w:color="auto" w:fill="D9D9D9"/>
          </w:tcPr>
          <w:p w14:paraId="75E65A12" w14:textId="2F52A182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освіти та педагогічної думки новітнього часу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9D9D9"/>
          </w:tcPr>
          <w:p w14:paraId="211A57C8" w14:textId="100AD285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Ганус С.О.</w:t>
            </w:r>
          </w:p>
        </w:tc>
        <w:tc>
          <w:tcPr>
            <w:tcW w:w="1843" w:type="dxa"/>
            <w:shd w:val="clear" w:color="auto" w:fill="D9D9D9"/>
          </w:tcPr>
          <w:p w14:paraId="0AA65539" w14:textId="0A3AE713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65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D9D9D9"/>
          </w:tcPr>
          <w:p w14:paraId="2A201CB6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9D9D9"/>
          </w:tcPr>
          <w:p w14:paraId="2CFA4404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8101563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D647B" w14:paraId="28912B66" w14:textId="77777777" w:rsidTr="00FA37AB">
        <w:trPr>
          <w:trHeight w:val="136"/>
        </w:trPr>
        <w:tc>
          <w:tcPr>
            <w:tcW w:w="1019" w:type="dxa"/>
            <w:vMerge/>
            <w:shd w:val="clear" w:color="auto" w:fill="D9D9D9"/>
          </w:tcPr>
          <w:p w14:paraId="7BBDE9E4" w14:textId="77777777" w:rsidR="00DD647B" w:rsidRDefault="00DD647B" w:rsidP="00DD6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D9D9D9"/>
          </w:tcPr>
          <w:p w14:paraId="3FC2B79B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9" w:type="dxa"/>
            <w:shd w:val="clear" w:color="auto" w:fill="D9D9D9"/>
          </w:tcPr>
          <w:p w14:paraId="2C0A7ED1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705" w:type="dxa"/>
            <w:shd w:val="clear" w:color="auto" w:fill="D9D9D9"/>
          </w:tcPr>
          <w:p w14:paraId="29AFD2AC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16.00</w:t>
            </w:r>
          </w:p>
        </w:tc>
        <w:tc>
          <w:tcPr>
            <w:tcW w:w="2273" w:type="dxa"/>
            <w:shd w:val="clear" w:color="auto" w:fill="D9D9D9"/>
          </w:tcPr>
          <w:p w14:paraId="5931D38B" w14:textId="10BF8492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Історія освіти та педагогічної думки новітнього часу</w:t>
            </w:r>
          </w:p>
        </w:tc>
        <w:tc>
          <w:tcPr>
            <w:tcW w:w="1843" w:type="dxa"/>
            <w:shd w:val="clear" w:color="auto" w:fill="D9D9D9"/>
          </w:tcPr>
          <w:p w14:paraId="678D6B23" w14:textId="1E4D7F2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Ганус С.О.</w:t>
            </w:r>
          </w:p>
        </w:tc>
        <w:tc>
          <w:tcPr>
            <w:tcW w:w="1843" w:type="dxa"/>
            <w:shd w:val="clear" w:color="auto" w:fill="D9D9D9"/>
          </w:tcPr>
          <w:p w14:paraId="37541048" w14:textId="1E13B1CB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66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268" w:type="dxa"/>
            <w:shd w:val="clear" w:color="auto" w:fill="D9D9D9"/>
          </w:tcPr>
          <w:p w14:paraId="2F016995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9D9D9"/>
          </w:tcPr>
          <w:p w14:paraId="643C4148" w14:textId="77777777" w:rsidR="00DD647B" w:rsidRDefault="00DD647B" w:rsidP="00DD647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97" w:type="dxa"/>
            <w:tcBorders>
              <w:top w:val="single" w:sz="4" w:space="0" w:color="000000"/>
            </w:tcBorders>
            <w:shd w:val="clear" w:color="auto" w:fill="D9D9D9"/>
          </w:tcPr>
          <w:p w14:paraId="76A16449" w14:textId="77777777" w:rsidR="00DD647B" w:rsidRDefault="00DD647B" w:rsidP="00DD64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</w:tbl>
    <w:p w14:paraId="643AAAAA" w14:textId="77777777" w:rsidR="00C63DB9" w:rsidRDefault="00C63DB9">
      <w:pPr>
        <w:spacing w:after="0"/>
        <w:rPr>
          <w:rFonts w:ascii="Times New Roman" w:eastAsia="Times New Roman" w:hAnsi="Times New Roman" w:cs="Times New Roman"/>
          <w:b/>
          <w:bCs/>
        </w:rPr>
      </w:pPr>
    </w:p>
    <w:sectPr w:rsidR="00C63DB9">
      <w:pgSz w:w="16838" w:h="11906" w:orient="landscape"/>
      <w:pgMar w:top="567" w:right="720" w:bottom="567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287F0CF-4192-4B75-8107-8B8789C5E232}"/>
    <w:embedBold r:id="rId2" w:fontKey="{093763D3-5528-4DE9-BDBF-DD7E5EBB509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43179D3-0096-4B09-A432-E6271BBDAF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D5694AD-1610-4399-A5BC-F6E391E1A1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DB9"/>
    <w:rsid w:val="001373E7"/>
    <w:rsid w:val="001C5A1A"/>
    <w:rsid w:val="00207366"/>
    <w:rsid w:val="00296889"/>
    <w:rsid w:val="002F1209"/>
    <w:rsid w:val="00317B4A"/>
    <w:rsid w:val="00324D83"/>
    <w:rsid w:val="0034653B"/>
    <w:rsid w:val="00350191"/>
    <w:rsid w:val="00380BA5"/>
    <w:rsid w:val="003A4496"/>
    <w:rsid w:val="00480881"/>
    <w:rsid w:val="00545FF7"/>
    <w:rsid w:val="00625013"/>
    <w:rsid w:val="00630334"/>
    <w:rsid w:val="00695317"/>
    <w:rsid w:val="006D3C53"/>
    <w:rsid w:val="006F1517"/>
    <w:rsid w:val="007406E6"/>
    <w:rsid w:val="00760078"/>
    <w:rsid w:val="00802BE2"/>
    <w:rsid w:val="008207E9"/>
    <w:rsid w:val="009539EE"/>
    <w:rsid w:val="009813BB"/>
    <w:rsid w:val="009F35DF"/>
    <w:rsid w:val="00A12C20"/>
    <w:rsid w:val="00A17A48"/>
    <w:rsid w:val="00A3259C"/>
    <w:rsid w:val="00A35776"/>
    <w:rsid w:val="00A7254B"/>
    <w:rsid w:val="00AB06C2"/>
    <w:rsid w:val="00AF51EC"/>
    <w:rsid w:val="00B04777"/>
    <w:rsid w:val="00B51167"/>
    <w:rsid w:val="00BB1969"/>
    <w:rsid w:val="00C01478"/>
    <w:rsid w:val="00C63DB9"/>
    <w:rsid w:val="00D275AC"/>
    <w:rsid w:val="00D47DD2"/>
    <w:rsid w:val="00D72ABE"/>
    <w:rsid w:val="00D8048E"/>
    <w:rsid w:val="00DC7C9B"/>
    <w:rsid w:val="00DD647B"/>
    <w:rsid w:val="00E14592"/>
    <w:rsid w:val="00EC2AF1"/>
    <w:rsid w:val="00F36EAF"/>
    <w:rsid w:val="00FA37AB"/>
    <w:rsid w:val="00FE51E9"/>
    <w:rsid w:val="00FE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3CE37"/>
  <w15:docId w15:val="{9E8A1AF1-9488-4BAB-AF1E-B2DA0CE4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85283"/>
    <w:rPr>
      <w:color w:val="0000FF"/>
      <w:u w:val="single"/>
    </w:r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7">
    <w:name w:val="Unresolved Mention"/>
    <w:basedOn w:val="a0"/>
    <w:uiPriority w:val="99"/>
    <w:semiHidden/>
    <w:unhideWhenUsed/>
    <w:rsid w:val="0060179F"/>
    <w:rPr>
      <w:color w:val="605E5C"/>
      <w:shd w:val="clear" w:color="auto" w:fill="E1DFDD"/>
    </w:r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et.google.com/ufy-fdci-wzx" TargetMode="External"/><Relationship Id="rId21" Type="http://schemas.openxmlformats.org/officeDocument/2006/relationships/hyperlink" Target="https://meet.google.com/xez-xvej-ubt" TargetMode="External"/><Relationship Id="rId34" Type="http://schemas.openxmlformats.org/officeDocument/2006/relationships/hyperlink" Target="https://meet.google.com/ufy-fdci-wzx" TargetMode="External"/><Relationship Id="rId42" Type="http://schemas.openxmlformats.org/officeDocument/2006/relationships/hyperlink" Target="https://meet.google.com/puo-wfxt-njm" TargetMode="External"/><Relationship Id="rId47" Type="http://schemas.openxmlformats.org/officeDocument/2006/relationships/hyperlink" Target="https://meet.google.com/gfg-bojk-pyg" TargetMode="External"/><Relationship Id="rId50" Type="http://schemas.openxmlformats.org/officeDocument/2006/relationships/hyperlink" Target="https://meet.google.com/xez-xvej-ubt" TargetMode="External"/><Relationship Id="rId55" Type="http://schemas.openxmlformats.org/officeDocument/2006/relationships/hyperlink" Target="https://meet.google.com/gfg-bojk-pyg" TargetMode="External"/><Relationship Id="rId63" Type="http://schemas.openxmlformats.org/officeDocument/2006/relationships/hyperlink" Target="https://meet.google.com/amj-wybz-tiq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meet.google.com/gfg-bojk-pyg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gfg-bojk-pyg" TargetMode="External"/><Relationship Id="rId29" Type="http://schemas.openxmlformats.org/officeDocument/2006/relationships/hyperlink" Target="https://meet.google.com/xez-xvej-ubt" TargetMode="External"/><Relationship Id="rId11" Type="http://schemas.openxmlformats.org/officeDocument/2006/relationships/hyperlink" Target="https://meet.google.com/ufy-fdci-wzx" TargetMode="External"/><Relationship Id="rId24" Type="http://schemas.openxmlformats.org/officeDocument/2006/relationships/hyperlink" Target="https://meet.google.com/wnc-vnhz-jyo" TargetMode="External"/><Relationship Id="rId32" Type="http://schemas.openxmlformats.org/officeDocument/2006/relationships/hyperlink" Target="https://meet.google.com/rdr-axkf-hzw" TargetMode="External"/><Relationship Id="rId37" Type="http://schemas.openxmlformats.org/officeDocument/2006/relationships/hyperlink" Target="https://meet.google.com/ufy-fdci-wzx" TargetMode="External"/><Relationship Id="rId40" Type="http://schemas.openxmlformats.org/officeDocument/2006/relationships/hyperlink" Target="https://meet.google.com/rdr-axkf-hzw" TargetMode="External"/><Relationship Id="rId45" Type="http://schemas.openxmlformats.org/officeDocument/2006/relationships/hyperlink" Target="https://meet.google.com/ufy-fdci-wzx" TargetMode="External"/><Relationship Id="rId53" Type="http://schemas.openxmlformats.org/officeDocument/2006/relationships/hyperlink" Target="https://meet.google.com/amj-wybz-tiq" TargetMode="External"/><Relationship Id="rId58" Type="http://schemas.openxmlformats.org/officeDocument/2006/relationships/hyperlink" Target="http://meet.google.com/hde-zhcy-dhu" TargetMode="External"/><Relationship Id="rId66" Type="http://schemas.openxmlformats.org/officeDocument/2006/relationships/hyperlink" Target="https://meet.google.com/xez-xvej-ubt" TargetMode="External"/><Relationship Id="rId5" Type="http://schemas.openxmlformats.org/officeDocument/2006/relationships/hyperlink" Target="https://meet.google.com/amj-wybz-tiq" TargetMode="External"/><Relationship Id="rId61" Type="http://schemas.openxmlformats.org/officeDocument/2006/relationships/hyperlink" Target="https://meet.google.com/amj-wybz-tiq" TargetMode="External"/><Relationship Id="rId19" Type="http://schemas.openxmlformats.org/officeDocument/2006/relationships/hyperlink" Target="https://meet.google.com/ufy-fdci-wzx" TargetMode="External"/><Relationship Id="rId14" Type="http://schemas.openxmlformats.org/officeDocument/2006/relationships/hyperlink" Target="https://meet.google.com/wnc-vnhz-jyo" TargetMode="External"/><Relationship Id="rId22" Type="http://schemas.openxmlformats.org/officeDocument/2006/relationships/hyperlink" Target="https://meet.google.com/wnc-vnhz-jyo" TargetMode="External"/><Relationship Id="rId27" Type="http://schemas.openxmlformats.org/officeDocument/2006/relationships/hyperlink" Target="https://meet.google.com/ufy-fdci-wzx" TargetMode="External"/><Relationship Id="rId30" Type="http://schemas.openxmlformats.org/officeDocument/2006/relationships/hyperlink" Target="https://meet.google.com/wnc-vnhz-jyo" TargetMode="External"/><Relationship Id="rId35" Type="http://schemas.openxmlformats.org/officeDocument/2006/relationships/hyperlink" Target="https://meet.google.com/ufy-fdci-wzx" TargetMode="External"/><Relationship Id="rId43" Type="http://schemas.openxmlformats.org/officeDocument/2006/relationships/hyperlink" Target="https://meet.google.com/gfg-bojk-pyg" TargetMode="External"/><Relationship Id="rId48" Type="http://schemas.openxmlformats.org/officeDocument/2006/relationships/hyperlink" Target="https://meet.google.com/gfg-bojk-pyg" TargetMode="External"/><Relationship Id="rId56" Type="http://schemas.openxmlformats.org/officeDocument/2006/relationships/hyperlink" Target="https://meet.google.com/gfg-bojk-pyg" TargetMode="External"/><Relationship Id="rId64" Type="http://schemas.openxmlformats.org/officeDocument/2006/relationships/hyperlink" Target="https://meet.google.com/puo-wfxt-njm" TargetMode="External"/><Relationship Id="rId8" Type="http://schemas.openxmlformats.org/officeDocument/2006/relationships/hyperlink" Target="https://meet.google.com/amj-wybz-tiq" TargetMode="External"/><Relationship Id="rId51" Type="http://schemas.openxmlformats.org/officeDocument/2006/relationships/hyperlink" Target="https://meet.google.com/amj-wybz-ti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eet.google.com/wnc-vnhz-jyo" TargetMode="External"/><Relationship Id="rId17" Type="http://schemas.openxmlformats.org/officeDocument/2006/relationships/hyperlink" Target="https://meet.google.com/ufy-fdci-wzx" TargetMode="External"/><Relationship Id="rId25" Type="http://schemas.openxmlformats.org/officeDocument/2006/relationships/hyperlink" Target="https://meet.google.com/ufy-fdci-wzx" TargetMode="External"/><Relationship Id="rId33" Type="http://schemas.openxmlformats.org/officeDocument/2006/relationships/hyperlink" Target="https://meet.google.com/rdr-axkf-hzw" TargetMode="External"/><Relationship Id="rId38" Type="http://schemas.openxmlformats.org/officeDocument/2006/relationships/hyperlink" Target="https://meet.google.com/rdr-axkf-hzw" TargetMode="External"/><Relationship Id="rId46" Type="http://schemas.openxmlformats.org/officeDocument/2006/relationships/hyperlink" Target="https://meet.google.com/ufy-fdci-wzx" TargetMode="External"/><Relationship Id="rId59" Type="http://schemas.openxmlformats.org/officeDocument/2006/relationships/hyperlink" Target="https://meet.google.com/amj-wybz-tiq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meet.google.com/ufy-fdci-wzx" TargetMode="External"/><Relationship Id="rId41" Type="http://schemas.openxmlformats.org/officeDocument/2006/relationships/hyperlink" Target="https://meet.google.com/puo-wfxt-njm" TargetMode="External"/><Relationship Id="rId54" Type="http://schemas.openxmlformats.org/officeDocument/2006/relationships/hyperlink" Target="http://meet.google.com/hde-zhcy-dhu" TargetMode="External"/><Relationship Id="rId62" Type="http://schemas.openxmlformats.org/officeDocument/2006/relationships/hyperlink" Target="https://meet.google.com/puo-wfxt-nj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amj-wybz-tiq" TargetMode="External"/><Relationship Id="rId15" Type="http://schemas.openxmlformats.org/officeDocument/2006/relationships/hyperlink" Target="https://meet.google.com/gfg-bojk-pyg" TargetMode="External"/><Relationship Id="rId23" Type="http://schemas.openxmlformats.org/officeDocument/2006/relationships/hyperlink" Target="https://meet.google.com/xez-xvej-ubt" TargetMode="External"/><Relationship Id="rId28" Type="http://schemas.openxmlformats.org/officeDocument/2006/relationships/hyperlink" Target="https://meet.google.com/ufy-fdci-wzx" TargetMode="External"/><Relationship Id="rId36" Type="http://schemas.openxmlformats.org/officeDocument/2006/relationships/hyperlink" Target="https://meet.google.com/ufy-fdci-wzx" TargetMode="External"/><Relationship Id="rId49" Type="http://schemas.openxmlformats.org/officeDocument/2006/relationships/hyperlink" Target="https://meet.google.com/xez-xvej-ubt" TargetMode="External"/><Relationship Id="rId57" Type="http://schemas.openxmlformats.org/officeDocument/2006/relationships/hyperlink" Target="https://meet.google.com/amj-wybz-tiq" TargetMode="External"/><Relationship Id="rId10" Type="http://schemas.openxmlformats.org/officeDocument/2006/relationships/hyperlink" Target="https://meet.google.com/amj-wybz-tiq" TargetMode="External"/><Relationship Id="rId31" Type="http://schemas.openxmlformats.org/officeDocument/2006/relationships/hyperlink" Target="https://meet.google.com/xez-xvej-ubt" TargetMode="External"/><Relationship Id="rId44" Type="http://schemas.openxmlformats.org/officeDocument/2006/relationships/hyperlink" Target="https://meet.google.com/gfg-bojk-pyg" TargetMode="External"/><Relationship Id="rId52" Type="http://schemas.openxmlformats.org/officeDocument/2006/relationships/hyperlink" Target="http://meet.google.com/hde-zhcy-dhu" TargetMode="External"/><Relationship Id="rId60" Type="http://schemas.openxmlformats.org/officeDocument/2006/relationships/hyperlink" Target="http://meet.google.com/hde-zhcy-dhu" TargetMode="External"/><Relationship Id="rId65" Type="http://schemas.openxmlformats.org/officeDocument/2006/relationships/hyperlink" Target="https://meet.google.com/xez-xvej-ub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gfg-bojk-pyg" TargetMode="External"/><Relationship Id="rId13" Type="http://schemas.openxmlformats.org/officeDocument/2006/relationships/hyperlink" Target="https://meet.google.com/ufy-fdci-wzx" TargetMode="External"/><Relationship Id="rId18" Type="http://schemas.openxmlformats.org/officeDocument/2006/relationships/hyperlink" Target="https://meet.google.com/ufy-fdci-wzx" TargetMode="External"/><Relationship Id="rId39" Type="http://schemas.openxmlformats.org/officeDocument/2006/relationships/hyperlink" Target="https://meet.google.com/ufy-fdci-wz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0wX9XLP9b6tR+PLz3Nr/lV/bMA==">CgMxLjA4AHIhMU05ZnV5UDJzWGZiV2xlZFBOcklENDlmeFZfbUZFUVJM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6898</Words>
  <Characters>3933</Characters>
  <Application>Microsoft Office Word</Application>
  <DocSecurity>0</DocSecurity>
  <Lines>32</Lines>
  <Paragraphs>21</Paragraphs>
  <ScaleCrop>false</ScaleCrop>
  <Company/>
  <LinksUpToDate>false</LinksUpToDate>
  <CharactersWithSpaces>10810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</cp:lastModifiedBy>
  <cp:revision>78</cp:revision>
  <dcterms:created xsi:type="dcterms:W3CDTF">2024-01-18T11:24:00Z</dcterms:created>
  <dcterms:modified xsi:type="dcterms:W3CDTF">2026-01-14T14:49:00Z</dcterms:modified>
</cp:coreProperties>
</file>