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Default="00DC330C" w:rsidP="00DC330C">
      <w:pPr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Склад РСВР</w:t>
      </w:r>
    </w:p>
    <w:p w:rsidR="00DC330C" w:rsidRDefault="00DC330C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DC330C" w:rsidRPr="00DC330C" w:rsidRDefault="00DC330C" w:rsidP="00DC330C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C330C">
        <w:rPr>
          <w:rFonts w:ascii="Times New Roman" w:hAnsi="Times New Roman" w:cs="Times New Roman"/>
          <w:sz w:val="28"/>
          <w:szCs w:val="28"/>
          <w:lang w:val="uk-UA"/>
        </w:rPr>
        <w:t>БОЛДІЖАР Сандра Олександрівна</w:t>
      </w:r>
      <w:r w:rsidRPr="00DC33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доктор юридичних наук, </w:t>
      </w:r>
      <w:r w:rsidRPr="00DC330C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DC33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DC330C">
        <w:rPr>
          <w:rFonts w:ascii="Times New Roman" w:hAnsi="Times New Roman" w:cs="Times New Roman"/>
          <w:sz w:val="28"/>
          <w:szCs w:val="28"/>
          <w:lang w:val="uk-UA"/>
        </w:rPr>
        <w:t xml:space="preserve">професор кафедри адміністративного, фінансового та інформаційного права юридичного факультету </w:t>
      </w:r>
      <w:r w:rsidRPr="00DC330C">
        <w:rPr>
          <w:rFonts w:ascii="Times New Roman" w:hAnsi="Times New Roman" w:cs="Times New Roman"/>
          <w:sz w:val="28"/>
          <w:szCs w:val="28"/>
          <w:lang w:val="uk-UA" w:eastAsia="uk-UA"/>
        </w:rPr>
        <w:t>ДВНЗ «Ужгородський національний університет», штатна співробітниця ДВНЗ «Ужгородський національний університет» (голова ради);</w:t>
      </w:r>
    </w:p>
    <w:p w:rsidR="00DC330C" w:rsidRPr="0029208E" w:rsidRDefault="00DC330C" w:rsidP="00DC330C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8E">
        <w:rPr>
          <w:rFonts w:ascii="Times New Roman" w:hAnsi="Times New Roman" w:cs="Times New Roman"/>
          <w:sz w:val="28"/>
          <w:szCs w:val="28"/>
        </w:rPr>
        <w:t xml:space="preserve">ПЕТРЕЦЬКА </w:t>
      </w:r>
      <w:proofErr w:type="spellStart"/>
      <w:proofErr w:type="gramStart"/>
      <w:r w:rsidRPr="0029208E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 w:rsidRPr="0029208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29208E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порівняльного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>»</w:t>
      </w:r>
      <w:r w:rsidRPr="0029208E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DC330C" w:rsidRPr="0029208E" w:rsidRDefault="00DC330C" w:rsidP="00DC330C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8E">
        <w:rPr>
          <w:rFonts w:ascii="Times New Roman" w:hAnsi="Times New Roman" w:cs="Times New Roman"/>
          <w:sz w:val="28"/>
          <w:szCs w:val="28"/>
        </w:rPr>
        <w:t xml:space="preserve">ВАСИЛЬЧУК Лариса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Богданівна</w:t>
      </w:r>
      <w:proofErr w:type="spellEnd"/>
      <w:r w:rsidRPr="0029208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29208E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наук, </w:t>
      </w:r>
      <w:r w:rsidRPr="0029208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доцент, </w:t>
      </w:r>
      <w:r w:rsidRPr="0029208E"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</w:rPr>
        <w:t>конституційного</w:t>
      </w:r>
      <w:proofErr w:type="spellEnd"/>
      <w:r w:rsidRPr="0029208E">
        <w:rPr>
          <w:rFonts w:ascii="Times New Roman" w:hAnsi="Times New Roman" w:cs="Times New Roman"/>
          <w:sz w:val="28"/>
        </w:rPr>
        <w:t xml:space="preserve"> права та </w:t>
      </w:r>
      <w:proofErr w:type="spellStart"/>
      <w:r w:rsidRPr="0029208E">
        <w:rPr>
          <w:rFonts w:ascii="Times New Roman" w:hAnsi="Times New Roman" w:cs="Times New Roman"/>
          <w:sz w:val="28"/>
        </w:rPr>
        <w:t>порівняльного</w:t>
      </w:r>
      <w:proofErr w:type="spellEnd"/>
      <w:r w:rsidRPr="002920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</w:rPr>
        <w:t>правознавства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>»</w:t>
      </w:r>
      <w:r w:rsidRPr="0029208E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DC330C" w:rsidRPr="0029208E" w:rsidRDefault="00DC330C" w:rsidP="00DC330C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8E">
        <w:rPr>
          <w:rFonts w:ascii="Times New Roman" w:hAnsi="Times New Roman" w:cs="Times New Roman"/>
          <w:sz w:val="28"/>
          <w:szCs w:val="28"/>
        </w:rPr>
        <w:t xml:space="preserve">ГУЛАК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біоресурсів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08E">
        <w:rPr>
          <w:rFonts w:ascii="Times New Roman" w:hAnsi="Times New Roman" w:cs="Times New Roman"/>
          <w:sz w:val="28"/>
        </w:rPr>
        <w:t>штатна</w:t>
      </w:r>
      <w:proofErr w:type="spellEnd"/>
      <w:r w:rsidRPr="002920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</w:rPr>
        <w:t>співробітниця</w:t>
      </w:r>
      <w:proofErr w:type="spellEnd"/>
      <w:r w:rsidRPr="002920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біоресурсів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>);</w:t>
      </w:r>
    </w:p>
    <w:p w:rsidR="00DC330C" w:rsidRPr="0029208E" w:rsidRDefault="00DC330C" w:rsidP="00DC330C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8E">
        <w:rPr>
          <w:rFonts w:ascii="Times New Roman" w:hAnsi="Times New Roman" w:cs="Times New Roman"/>
          <w:sz w:val="28"/>
          <w:szCs w:val="28"/>
        </w:rPr>
        <w:t xml:space="preserve">СОЦЬКИЙ Артур Михайлович, доктор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юриспруденції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гумані</w:t>
      </w:r>
      <w:proofErr w:type="gramStart"/>
      <w:r w:rsidRPr="0029208E">
        <w:rPr>
          <w:rFonts w:ascii="Times New Roman" w:hAnsi="Times New Roman" w:cs="Times New Roman"/>
          <w:sz w:val="28"/>
          <w:szCs w:val="28"/>
        </w:rPr>
        <w:t>тарного</w:t>
      </w:r>
      <w:proofErr w:type="spellEnd"/>
      <w:proofErr w:type="gram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2920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9208E">
        <w:rPr>
          <w:rFonts w:ascii="Times New Roman" w:hAnsi="Times New Roman" w:cs="Times New Roman"/>
          <w:sz w:val="28"/>
        </w:rPr>
        <w:t>штатний</w:t>
      </w:r>
      <w:proofErr w:type="spellEnd"/>
      <w:r w:rsidRPr="002920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</w:rPr>
        <w:t>співробітник</w:t>
      </w:r>
      <w:proofErr w:type="spellEnd"/>
      <w:r w:rsidRPr="002920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гуманітарного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08E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29208E">
        <w:rPr>
          <w:rFonts w:ascii="Times New Roman" w:hAnsi="Times New Roman" w:cs="Times New Roman"/>
          <w:sz w:val="28"/>
          <w:szCs w:val="28"/>
        </w:rPr>
        <w:t>).</w:t>
      </w:r>
    </w:p>
    <w:p w:rsidR="00DC330C" w:rsidRPr="00DC330C" w:rsidRDefault="00DC330C"/>
    <w:sectPr w:rsidR="00DC330C" w:rsidRPr="00DC330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D52EF"/>
    <w:rsid w:val="0013667F"/>
    <w:rsid w:val="0014449C"/>
    <w:rsid w:val="00232BAA"/>
    <w:rsid w:val="002F24A5"/>
    <w:rsid w:val="00611502"/>
    <w:rsid w:val="007D4862"/>
    <w:rsid w:val="009D52EF"/>
    <w:rsid w:val="00DC330C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2023-09-22T12:03:00Z</dcterms:created>
  <dcterms:modified xsi:type="dcterms:W3CDTF">2023-09-22T12:17:00Z</dcterms:modified>
</cp:coreProperties>
</file>