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673" w:rsidRPr="00566673" w:rsidRDefault="00566673" w:rsidP="00566673">
      <w:pPr>
        <w:rPr>
          <w:sz w:val="28"/>
          <w:szCs w:val="28"/>
        </w:rPr>
      </w:pPr>
      <w:bookmarkStart w:id="0" w:name="_GoBack"/>
      <w:proofErr w:type="gramStart"/>
      <w:r w:rsidRPr="00566673">
        <w:rPr>
          <w:sz w:val="28"/>
          <w:szCs w:val="28"/>
        </w:rPr>
        <w:t>П</w:t>
      </w:r>
      <w:proofErr w:type="gramEnd"/>
      <w:r w:rsidRPr="00566673">
        <w:rPr>
          <w:sz w:val="28"/>
          <w:szCs w:val="28"/>
        </w:rPr>
        <w:t>ІДТРИМКА УКРАЇНСЬКИХ ДОСЛІДЖЕНЬ ТА ІННОВАЦІЙ</w:t>
      </w:r>
    </w:p>
    <w:bookmarkEnd w:id="0"/>
    <w:p w:rsidR="00566673" w:rsidRPr="00566673" w:rsidRDefault="00566673" w:rsidP="00566673">
      <w:pPr>
        <w:rPr>
          <w:sz w:val="24"/>
          <w:szCs w:val="24"/>
          <w:lang w:val="en-US"/>
        </w:rPr>
      </w:pPr>
      <w:r w:rsidRPr="00566673">
        <w:rPr>
          <w:sz w:val="24"/>
          <w:szCs w:val="24"/>
        </w:rPr>
        <w:t xml:space="preserve">На </w:t>
      </w:r>
      <w:proofErr w:type="spellStart"/>
      <w:r w:rsidRPr="00566673">
        <w:rPr>
          <w:sz w:val="24"/>
          <w:szCs w:val="24"/>
        </w:rPr>
        <w:t>сайті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Європейської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Комісії</w:t>
      </w:r>
      <w:proofErr w:type="spellEnd"/>
      <w:r w:rsidRPr="00566673">
        <w:rPr>
          <w:sz w:val="24"/>
          <w:szCs w:val="24"/>
        </w:rPr>
        <w:t xml:space="preserve"> у </w:t>
      </w:r>
      <w:proofErr w:type="spellStart"/>
      <w:r w:rsidRPr="00566673">
        <w:rPr>
          <w:sz w:val="24"/>
          <w:szCs w:val="24"/>
        </w:rPr>
        <w:t>розділі</w:t>
      </w:r>
      <w:proofErr w:type="spellEnd"/>
      <w:r w:rsidRPr="00566673">
        <w:rPr>
          <w:sz w:val="24"/>
          <w:szCs w:val="24"/>
        </w:rPr>
        <w:t xml:space="preserve"> «</w:t>
      </w:r>
      <w:proofErr w:type="spellStart"/>
      <w:proofErr w:type="gramStart"/>
      <w:r w:rsidRPr="00566673">
        <w:rPr>
          <w:sz w:val="24"/>
          <w:szCs w:val="24"/>
        </w:rPr>
        <w:t>Досл</w:t>
      </w:r>
      <w:proofErr w:type="gramEnd"/>
      <w:r w:rsidRPr="00566673">
        <w:rPr>
          <w:sz w:val="24"/>
          <w:szCs w:val="24"/>
        </w:rPr>
        <w:t>ідження</w:t>
      </w:r>
      <w:proofErr w:type="spellEnd"/>
      <w:r w:rsidRPr="00566673">
        <w:rPr>
          <w:sz w:val="24"/>
          <w:szCs w:val="24"/>
        </w:rPr>
        <w:t xml:space="preserve"> та </w:t>
      </w:r>
      <w:proofErr w:type="spellStart"/>
      <w:r w:rsidRPr="00566673">
        <w:rPr>
          <w:sz w:val="24"/>
          <w:szCs w:val="24"/>
        </w:rPr>
        <w:t>інновації</w:t>
      </w:r>
      <w:proofErr w:type="spellEnd"/>
      <w:r w:rsidRPr="00566673">
        <w:rPr>
          <w:sz w:val="24"/>
          <w:szCs w:val="24"/>
        </w:rPr>
        <w:t xml:space="preserve">» у </w:t>
      </w:r>
      <w:proofErr w:type="spellStart"/>
      <w:r w:rsidRPr="00566673">
        <w:rPr>
          <w:sz w:val="24"/>
          <w:szCs w:val="24"/>
        </w:rPr>
        <w:t>контексті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політик</w:t>
      </w:r>
      <w:proofErr w:type="spellEnd"/>
      <w:r w:rsidRPr="00566673">
        <w:rPr>
          <w:sz w:val="24"/>
          <w:szCs w:val="24"/>
        </w:rPr>
        <w:t xml:space="preserve"> ЄК </w:t>
      </w:r>
      <w:proofErr w:type="spellStart"/>
      <w:r w:rsidRPr="00566673">
        <w:rPr>
          <w:sz w:val="24"/>
          <w:szCs w:val="24"/>
        </w:rPr>
        <w:t>щодо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підтримки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сфери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досліджень</w:t>
      </w:r>
      <w:proofErr w:type="spellEnd"/>
      <w:r w:rsidRPr="00566673">
        <w:rPr>
          <w:sz w:val="24"/>
          <w:szCs w:val="24"/>
        </w:rPr>
        <w:t xml:space="preserve"> та </w:t>
      </w:r>
      <w:proofErr w:type="spellStart"/>
      <w:r w:rsidRPr="00566673">
        <w:rPr>
          <w:sz w:val="24"/>
          <w:szCs w:val="24"/>
        </w:rPr>
        <w:t>інновацій</w:t>
      </w:r>
      <w:proofErr w:type="spellEnd"/>
      <w:r w:rsidRPr="00566673">
        <w:rPr>
          <w:sz w:val="24"/>
          <w:szCs w:val="24"/>
        </w:rPr>
        <w:t xml:space="preserve"> створено </w:t>
      </w:r>
      <w:proofErr w:type="spellStart"/>
      <w:r w:rsidRPr="00566673">
        <w:rPr>
          <w:sz w:val="24"/>
          <w:szCs w:val="24"/>
        </w:rPr>
        <w:t>сторінку</w:t>
      </w:r>
      <w:proofErr w:type="spellEnd"/>
      <w:r w:rsidRPr="00566673">
        <w:rPr>
          <w:sz w:val="24"/>
          <w:szCs w:val="24"/>
        </w:rPr>
        <w:t xml:space="preserve">, яка </w:t>
      </w:r>
      <w:proofErr w:type="spellStart"/>
      <w:r w:rsidRPr="00566673">
        <w:rPr>
          <w:sz w:val="24"/>
          <w:szCs w:val="24"/>
        </w:rPr>
        <w:t>присвячена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Україні</w:t>
      </w:r>
      <w:proofErr w:type="spellEnd"/>
      <w:r w:rsidRPr="00566673">
        <w:rPr>
          <w:sz w:val="24"/>
          <w:szCs w:val="24"/>
        </w:rPr>
        <w:t xml:space="preserve">. На </w:t>
      </w:r>
      <w:proofErr w:type="spellStart"/>
      <w:r w:rsidRPr="00566673">
        <w:rPr>
          <w:sz w:val="24"/>
          <w:szCs w:val="24"/>
        </w:rPr>
        <w:t>ній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розміщується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ва</w:t>
      </w:r>
      <w:r w:rsidRPr="00566673">
        <w:rPr>
          <w:sz w:val="24"/>
          <w:szCs w:val="24"/>
        </w:rPr>
        <w:t>жлива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інформація</w:t>
      </w:r>
      <w:proofErr w:type="spellEnd"/>
      <w:r w:rsidRPr="00566673">
        <w:rPr>
          <w:sz w:val="24"/>
          <w:szCs w:val="24"/>
        </w:rPr>
        <w:t xml:space="preserve">, </w:t>
      </w:r>
      <w:proofErr w:type="spellStart"/>
      <w:r w:rsidRPr="00566673">
        <w:rPr>
          <w:sz w:val="24"/>
          <w:szCs w:val="24"/>
        </w:rPr>
        <w:t>що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стосується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участі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українських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дослідників</w:t>
      </w:r>
      <w:proofErr w:type="spellEnd"/>
      <w:r w:rsidRPr="00566673">
        <w:rPr>
          <w:sz w:val="24"/>
          <w:szCs w:val="24"/>
        </w:rPr>
        <w:t xml:space="preserve"> та </w:t>
      </w:r>
      <w:proofErr w:type="spellStart"/>
      <w:r w:rsidRPr="00566673">
        <w:rPr>
          <w:sz w:val="24"/>
          <w:szCs w:val="24"/>
        </w:rPr>
        <w:t>інноваторів</w:t>
      </w:r>
      <w:proofErr w:type="spellEnd"/>
      <w:r w:rsidRPr="00566673">
        <w:rPr>
          <w:sz w:val="24"/>
          <w:szCs w:val="24"/>
        </w:rPr>
        <w:t xml:space="preserve"> у </w:t>
      </w:r>
      <w:proofErr w:type="spellStart"/>
      <w:r w:rsidRPr="00566673">
        <w:rPr>
          <w:sz w:val="24"/>
          <w:szCs w:val="24"/>
        </w:rPr>
        <w:t>програмах</w:t>
      </w:r>
      <w:proofErr w:type="spellEnd"/>
      <w:r w:rsidRPr="00566673">
        <w:rPr>
          <w:sz w:val="24"/>
          <w:szCs w:val="24"/>
        </w:rPr>
        <w:t xml:space="preserve"> Горизонт </w:t>
      </w:r>
      <w:proofErr w:type="spellStart"/>
      <w:r w:rsidRPr="00566673">
        <w:rPr>
          <w:sz w:val="24"/>
          <w:szCs w:val="24"/>
        </w:rPr>
        <w:t>Європа</w:t>
      </w:r>
      <w:proofErr w:type="spellEnd"/>
      <w:r w:rsidRPr="00566673">
        <w:rPr>
          <w:sz w:val="24"/>
          <w:szCs w:val="24"/>
        </w:rPr>
        <w:t xml:space="preserve"> та </w:t>
      </w:r>
      <w:proofErr w:type="spellStart"/>
      <w:r w:rsidRPr="00566673">
        <w:rPr>
          <w:sz w:val="24"/>
          <w:szCs w:val="24"/>
        </w:rPr>
        <w:t>Євроатом</w:t>
      </w:r>
      <w:proofErr w:type="spellEnd"/>
      <w:r w:rsidRPr="00566673">
        <w:rPr>
          <w:sz w:val="24"/>
          <w:szCs w:val="24"/>
        </w:rPr>
        <w:t xml:space="preserve">. </w:t>
      </w:r>
      <w:proofErr w:type="spellStart"/>
      <w:r w:rsidRPr="00566673">
        <w:rPr>
          <w:sz w:val="24"/>
          <w:szCs w:val="24"/>
        </w:rPr>
        <w:t>Зокрема</w:t>
      </w:r>
      <w:proofErr w:type="spellEnd"/>
      <w:r w:rsidRPr="00566673">
        <w:rPr>
          <w:sz w:val="24"/>
          <w:szCs w:val="24"/>
        </w:rPr>
        <w:t xml:space="preserve">, на </w:t>
      </w:r>
      <w:proofErr w:type="spellStart"/>
      <w:r w:rsidRPr="00566673">
        <w:rPr>
          <w:sz w:val="24"/>
          <w:szCs w:val="24"/>
        </w:rPr>
        <w:t>сторінці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опубліковано</w:t>
      </w:r>
      <w:proofErr w:type="spellEnd"/>
      <w:r w:rsidRPr="00566673">
        <w:rPr>
          <w:sz w:val="24"/>
          <w:szCs w:val="24"/>
        </w:rPr>
        <w:t xml:space="preserve">: </w:t>
      </w:r>
      <w:proofErr w:type="spellStart"/>
      <w:r w:rsidRPr="00566673">
        <w:rPr>
          <w:sz w:val="24"/>
          <w:szCs w:val="24"/>
        </w:rPr>
        <w:t>інформаційні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довідки</w:t>
      </w:r>
      <w:proofErr w:type="spellEnd"/>
      <w:r w:rsidRPr="00566673">
        <w:rPr>
          <w:sz w:val="24"/>
          <w:szCs w:val="24"/>
        </w:rPr>
        <w:t xml:space="preserve">, </w:t>
      </w:r>
      <w:proofErr w:type="spellStart"/>
      <w:r w:rsidRPr="00566673">
        <w:rPr>
          <w:sz w:val="24"/>
          <w:szCs w:val="24"/>
        </w:rPr>
        <w:t>перелік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спеціальних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ініціатив</w:t>
      </w:r>
      <w:proofErr w:type="spellEnd"/>
      <w:r w:rsidRPr="00566673">
        <w:rPr>
          <w:sz w:val="24"/>
          <w:szCs w:val="24"/>
        </w:rPr>
        <w:t xml:space="preserve">, </w:t>
      </w:r>
      <w:proofErr w:type="spellStart"/>
      <w:r w:rsidRPr="00566673">
        <w:rPr>
          <w:sz w:val="24"/>
          <w:szCs w:val="24"/>
        </w:rPr>
        <w:t>пропозиції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підтримки</w:t>
      </w:r>
      <w:proofErr w:type="spellEnd"/>
      <w:r w:rsidRPr="00566673">
        <w:rPr>
          <w:sz w:val="24"/>
          <w:szCs w:val="24"/>
        </w:rPr>
        <w:t xml:space="preserve"> в рамках </w:t>
      </w:r>
      <w:proofErr w:type="spellStart"/>
      <w:r w:rsidRPr="00566673">
        <w:rPr>
          <w:sz w:val="24"/>
          <w:szCs w:val="24"/>
        </w:rPr>
        <w:t>співробітництва</w:t>
      </w:r>
      <w:proofErr w:type="spellEnd"/>
      <w:r w:rsidRPr="00566673">
        <w:rPr>
          <w:sz w:val="24"/>
          <w:szCs w:val="24"/>
        </w:rPr>
        <w:t xml:space="preserve">, </w:t>
      </w:r>
      <w:proofErr w:type="spellStart"/>
      <w:r w:rsidRPr="00566673">
        <w:rPr>
          <w:sz w:val="24"/>
          <w:szCs w:val="24"/>
        </w:rPr>
        <w:t>перелік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іншої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доступної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підтримки</w:t>
      </w:r>
      <w:proofErr w:type="spellEnd"/>
      <w:r w:rsidRPr="00566673">
        <w:rPr>
          <w:sz w:val="24"/>
          <w:szCs w:val="24"/>
        </w:rPr>
        <w:t xml:space="preserve">, </w:t>
      </w:r>
      <w:proofErr w:type="spellStart"/>
      <w:r w:rsidRPr="00566673">
        <w:rPr>
          <w:sz w:val="24"/>
          <w:szCs w:val="24"/>
        </w:rPr>
        <w:t>інформація</w:t>
      </w:r>
      <w:proofErr w:type="spellEnd"/>
      <w:r w:rsidRPr="00566673">
        <w:rPr>
          <w:sz w:val="24"/>
          <w:szCs w:val="24"/>
        </w:rPr>
        <w:t xml:space="preserve"> про </w:t>
      </w:r>
      <w:proofErr w:type="spellStart"/>
      <w:proofErr w:type="gramStart"/>
      <w:r w:rsidRPr="00566673">
        <w:rPr>
          <w:sz w:val="24"/>
          <w:szCs w:val="24"/>
        </w:rPr>
        <w:t>про</w:t>
      </w:r>
      <w:proofErr w:type="gramEnd"/>
      <w:r w:rsidRPr="00566673">
        <w:rPr>
          <w:sz w:val="24"/>
          <w:szCs w:val="24"/>
        </w:rPr>
        <w:t>єкти</w:t>
      </w:r>
      <w:proofErr w:type="spellEnd"/>
      <w:r w:rsidRPr="00566673">
        <w:rPr>
          <w:sz w:val="24"/>
          <w:szCs w:val="24"/>
        </w:rPr>
        <w:t xml:space="preserve"> та </w:t>
      </w:r>
      <w:proofErr w:type="spellStart"/>
      <w:r w:rsidRPr="00566673">
        <w:rPr>
          <w:sz w:val="24"/>
          <w:szCs w:val="24"/>
        </w:rPr>
        <w:t>результати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участі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України</w:t>
      </w:r>
      <w:proofErr w:type="spellEnd"/>
      <w:r w:rsidRPr="00566673">
        <w:rPr>
          <w:sz w:val="24"/>
          <w:szCs w:val="24"/>
        </w:rPr>
        <w:t xml:space="preserve"> у </w:t>
      </w:r>
      <w:proofErr w:type="spellStart"/>
      <w:r w:rsidRPr="00566673">
        <w:rPr>
          <w:sz w:val="24"/>
          <w:szCs w:val="24"/>
        </w:rPr>
        <w:t>програмі</w:t>
      </w:r>
      <w:proofErr w:type="spellEnd"/>
      <w:r w:rsidRPr="00566673">
        <w:rPr>
          <w:sz w:val="24"/>
          <w:szCs w:val="24"/>
        </w:rPr>
        <w:t>, нормативно-</w:t>
      </w:r>
      <w:proofErr w:type="spellStart"/>
      <w:r w:rsidRPr="00566673">
        <w:rPr>
          <w:sz w:val="24"/>
          <w:szCs w:val="24"/>
        </w:rPr>
        <w:t>правові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документи</w:t>
      </w:r>
      <w:proofErr w:type="spellEnd"/>
      <w:r w:rsidRPr="00566673">
        <w:rPr>
          <w:sz w:val="24"/>
          <w:szCs w:val="24"/>
        </w:rPr>
        <w:t xml:space="preserve">, </w:t>
      </w:r>
      <w:proofErr w:type="spellStart"/>
      <w:r w:rsidRPr="00566673">
        <w:rPr>
          <w:sz w:val="24"/>
          <w:szCs w:val="24"/>
        </w:rPr>
        <w:t>новини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тощо</w:t>
      </w:r>
      <w:proofErr w:type="spellEnd"/>
      <w:r w:rsidRPr="00566673">
        <w:rPr>
          <w:sz w:val="24"/>
          <w:szCs w:val="24"/>
        </w:rPr>
        <w:t xml:space="preserve">. </w:t>
      </w:r>
      <w:proofErr w:type="spellStart"/>
      <w:r w:rsidRPr="00566673">
        <w:rPr>
          <w:sz w:val="24"/>
          <w:szCs w:val="24"/>
        </w:rPr>
        <w:t>Інформація</w:t>
      </w:r>
      <w:proofErr w:type="spellEnd"/>
      <w:r w:rsidRPr="00566673">
        <w:rPr>
          <w:sz w:val="24"/>
          <w:szCs w:val="24"/>
        </w:rPr>
        <w:t xml:space="preserve"> </w:t>
      </w:r>
      <w:proofErr w:type="spellStart"/>
      <w:r w:rsidRPr="00566673">
        <w:rPr>
          <w:sz w:val="24"/>
          <w:szCs w:val="24"/>
        </w:rPr>
        <w:t>оновлюється</w:t>
      </w:r>
      <w:proofErr w:type="spellEnd"/>
      <w:r w:rsidRPr="00566673">
        <w:rPr>
          <w:sz w:val="24"/>
          <w:szCs w:val="24"/>
        </w:rPr>
        <w:t xml:space="preserve"> та </w:t>
      </w:r>
      <w:proofErr w:type="spellStart"/>
      <w:r w:rsidRPr="00566673">
        <w:rPr>
          <w:sz w:val="24"/>
          <w:szCs w:val="24"/>
        </w:rPr>
        <w:t>доповнюється</w:t>
      </w:r>
      <w:proofErr w:type="spellEnd"/>
      <w:r w:rsidRPr="00566673">
        <w:rPr>
          <w:sz w:val="24"/>
          <w:szCs w:val="24"/>
        </w:rPr>
        <w:t>.</w:t>
      </w:r>
    </w:p>
    <w:p w:rsidR="00566673" w:rsidRPr="00566673" w:rsidRDefault="00566673" w:rsidP="00566673">
      <w:pPr>
        <w:rPr>
          <w:sz w:val="24"/>
          <w:szCs w:val="24"/>
        </w:rPr>
      </w:pPr>
      <w:proofErr w:type="spellStart"/>
      <w:r w:rsidRPr="00566673">
        <w:rPr>
          <w:sz w:val="24"/>
          <w:szCs w:val="24"/>
        </w:rPr>
        <w:t>Детальніше</w:t>
      </w:r>
      <w:proofErr w:type="spellEnd"/>
      <w:r w:rsidRPr="00566673">
        <w:rPr>
          <w:sz w:val="24"/>
          <w:szCs w:val="24"/>
        </w:rPr>
        <w:t>: https://bit.ly/43FszrJ, https://bit.ly/40d7DVR</w:t>
      </w:r>
    </w:p>
    <w:sectPr w:rsidR="00566673" w:rsidRPr="0056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E5"/>
    <w:rsid w:val="00566673"/>
    <w:rsid w:val="00AE5CE5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2023-04-24T11:05:00Z</dcterms:created>
  <dcterms:modified xsi:type="dcterms:W3CDTF">2023-04-24T11:05:00Z</dcterms:modified>
</cp:coreProperties>
</file>