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CC" w:rsidRPr="00D24C58" w:rsidRDefault="004E3CCC" w:rsidP="004E3CCC">
      <w:pPr>
        <w:pStyle w:val="Default"/>
        <w:jc w:val="center"/>
        <w:rPr>
          <w:b/>
          <w:color w:val="auto"/>
          <w:lang w:val="uk-UA"/>
        </w:rPr>
      </w:pPr>
      <w:r w:rsidRPr="00D24C58">
        <w:rPr>
          <w:b/>
          <w:color w:val="auto"/>
          <w:lang w:val="uk-UA"/>
        </w:rPr>
        <w:t>ДЕРЖАВНИЙ ВИЩИЙ НАВЧАЛЬНИЙ ЗАКЛАД</w:t>
      </w:r>
    </w:p>
    <w:p w:rsidR="004E3CCC" w:rsidRPr="00D24C58" w:rsidRDefault="004E3CCC" w:rsidP="004E3CCC">
      <w:pPr>
        <w:pStyle w:val="Default"/>
        <w:jc w:val="center"/>
        <w:rPr>
          <w:b/>
          <w:color w:val="auto"/>
          <w:lang w:val="uk-UA"/>
        </w:rPr>
      </w:pPr>
      <w:r w:rsidRPr="00D24C58">
        <w:rPr>
          <w:b/>
          <w:color w:val="auto"/>
          <w:lang w:val="uk-UA"/>
        </w:rPr>
        <w:t>«УЖГОРОДСЬКИЙ НАЦІОНАЛЬНИЙ УНІВЕРСИТЕТ»</w:t>
      </w:r>
    </w:p>
    <w:p w:rsidR="008A604E" w:rsidRPr="00D24C58" w:rsidRDefault="008A604E" w:rsidP="004E3CCC">
      <w:pPr>
        <w:pStyle w:val="Default"/>
        <w:jc w:val="center"/>
        <w:rPr>
          <w:b/>
          <w:color w:val="auto"/>
          <w:lang w:val="uk-UA"/>
        </w:rPr>
      </w:pPr>
      <w:r w:rsidRPr="00D24C58">
        <w:rPr>
          <w:b/>
          <w:color w:val="auto"/>
          <w:lang w:val="uk-UA"/>
        </w:rPr>
        <w:t>ФАКУЛЬТЕТ</w:t>
      </w:r>
      <w:r w:rsidR="006D09E7">
        <w:rPr>
          <w:b/>
          <w:color w:val="auto"/>
          <w:lang w:val="uk-UA"/>
        </w:rPr>
        <w:t xml:space="preserve"> </w:t>
      </w:r>
      <w:r w:rsidR="004D404E" w:rsidRPr="00D24C58">
        <w:rPr>
          <w:b/>
          <w:lang w:val="uk-UA"/>
        </w:rPr>
        <w:t>ЗДОРОВ'Я ТА ФІЗИЧНОГО ВИХОВАННЯ</w:t>
      </w:r>
    </w:p>
    <w:p w:rsidR="004D404E" w:rsidRPr="00D24C58" w:rsidRDefault="004D404E" w:rsidP="004D404E">
      <w:pPr>
        <w:spacing w:after="0" w:line="240" w:lineRule="auto"/>
        <w:jc w:val="center"/>
        <w:rPr>
          <w:rFonts w:ascii="Times New Roman" w:hAnsi="Times New Roman"/>
          <w:b/>
          <w:sz w:val="24"/>
          <w:szCs w:val="24"/>
          <w:lang w:val="uk-UA" w:eastAsia="ru-RU"/>
        </w:rPr>
      </w:pPr>
      <w:r w:rsidRPr="00D24C58">
        <w:rPr>
          <w:rFonts w:ascii="Times New Roman" w:hAnsi="Times New Roman"/>
          <w:b/>
          <w:sz w:val="24"/>
          <w:szCs w:val="24"/>
          <w:lang w:val="uk-UA" w:eastAsia="ru-RU"/>
        </w:rPr>
        <w:t>Кафедра фізичної реабілітації</w:t>
      </w:r>
    </w:p>
    <w:p w:rsidR="004D404E" w:rsidRPr="00D24C58" w:rsidRDefault="004D404E" w:rsidP="004D404E">
      <w:pPr>
        <w:spacing w:after="0" w:line="240" w:lineRule="auto"/>
        <w:jc w:val="center"/>
        <w:rPr>
          <w:rFonts w:ascii="Times New Roman" w:hAnsi="Times New Roman"/>
          <w:b/>
          <w:sz w:val="24"/>
          <w:szCs w:val="24"/>
          <w:lang w:val="uk-UA" w:eastAsia="ru-RU"/>
        </w:rPr>
      </w:pPr>
    </w:p>
    <w:p w:rsidR="004E3CCC" w:rsidRPr="00D24C58" w:rsidRDefault="004E3CCC" w:rsidP="004E3CCC">
      <w:pPr>
        <w:pStyle w:val="Default"/>
        <w:jc w:val="center"/>
        <w:rPr>
          <w:color w:val="auto"/>
          <w:lang w:val="uk-UA"/>
        </w:rPr>
      </w:pPr>
    </w:p>
    <w:p w:rsidR="004E3CCC" w:rsidRPr="00D24C58" w:rsidRDefault="004E3CCC" w:rsidP="004E3CCC">
      <w:pPr>
        <w:pStyle w:val="Default"/>
        <w:jc w:val="center"/>
        <w:rPr>
          <w:color w:val="auto"/>
          <w:lang w:val="uk-UA"/>
        </w:rPr>
      </w:pPr>
    </w:p>
    <w:p w:rsidR="004E3CCC" w:rsidRPr="00D24C58" w:rsidRDefault="006253E9" w:rsidP="00B61372">
      <w:pPr>
        <w:pStyle w:val="Default"/>
        <w:ind w:firstLine="5103"/>
        <w:jc w:val="center"/>
        <w:rPr>
          <w:color w:val="auto"/>
          <w:lang w:val="uk-UA"/>
        </w:rPr>
      </w:pPr>
      <w:r>
        <w:rPr>
          <w:color w:val="auto"/>
          <w:lang w:val="uk-UA"/>
        </w:rPr>
        <w:t xml:space="preserve">           </w:t>
      </w:r>
      <w:r w:rsidR="004E3CCC" w:rsidRPr="00D24C58">
        <w:rPr>
          <w:color w:val="auto"/>
          <w:lang w:val="uk-UA"/>
        </w:rPr>
        <w:t>«ЗАТВЕРДЖУЮ»</w:t>
      </w:r>
    </w:p>
    <w:p w:rsidR="004D404E" w:rsidRPr="00D24C58" w:rsidRDefault="006253E9" w:rsidP="00B61372">
      <w:pPr>
        <w:pStyle w:val="Default"/>
        <w:ind w:firstLine="5387"/>
        <w:rPr>
          <w:lang w:val="uk-UA"/>
        </w:rPr>
      </w:pPr>
      <w:r>
        <w:rPr>
          <w:color w:val="auto"/>
          <w:lang w:val="uk-UA"/>
        </w:rPr>
        <w:t xml:space="preserve">                   </w:t>
      </w:r>
      <w:r w:rsidR="004E3CCC" w:rsidRPr="00D24C58">
        <w:rPr>
          <w:color w:val="auto"/>
          <w:lang w:val="uk-UA"/>
        </w:rPr>
        <w:t xml:space="preserve">Декан </w:t>
      </w:r>
      <w:r w:rsidR="004D404E" w:rsidRPr="00D24C58">
        <w:rPr>
          <w:lang w:val="uk-UA"/>
        </w:rPr>
        <w:t xml:space="preserve">факультету здоров'я та </w:t>
      </w:r>
    </w:p>
    <w:p w:rsidR="00F31FB2" w:rsidRPr="00D24C58" w:rsidRDefault="006253E9" w:rsidP="00B61372">
      <w:pPr>
        <w:pStyle w:val="Default"/>
        <w:ind w:firstLine="5387"/>
        <w:rPr>
          <w:color w:val="auto"/>
          <w:lang w:val="uk-UA"/>
        </w:rPr>
      </w:pPr>
      <w:r>
        <w:rPr>
          <w:lang w:val="uk-UA"/>
        </w:rPr>
        <w:t xml:space="preserve">                   </w:t>
      </w:r>
      <w:r w:rsidR="004D404E" w:rsidRPr="00D24C58">
        <w:rPr>
          <w:lang w:val="uk-UA"/>
        </w:rPr>
        <w:t>фізичного виховання</w:t>
      </w:r>
    </w:p>
    <w:p w:rsidR="004E3CCC" w:rsidRPr="006253E9" w:rsidRDefault="00480A7C" w:rsidP="00480A7C">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6253E9">
        <w:rPr>
          <w:rFonts w:ascii="Times New Roman" w:hAnsi="Times New Roman"/>
          <w:sz w:val="24"/>
          <w:szCs w:val="24"/>
          <w:lang w:val="uk-UA"/>
        </w:rPr>
        <w:t xml:space="preserve">                                     </w:t>
      </w:r>
      <w:r w:rsidR="006253E9" w:rsidRPr="006253E9">
        <w:rPr>
          <w:rFonts w:ascii="Times New Roman" w:hAnsi="Times New Roman"/>
          <w:sz w:val="24"/>
          <w:szCs w:val="24"/>
          <w:lang w:val="uk-UA"/>
        </w:rPr>
        <w:t>Сивохоп Е.М.</w:t>
      </w:r>
    </w:p>
    <w:p w:rsidR="004E3CCC" w:rsidRPr="00D24C58" w:rsidRDefault="006253E9" w:rsidP="00B61372">
      <w:pPr>
        <w:spacing w:after="0" w:line="240" w:lineRule="auto"/>
        <w:ind w:firstLine="5387"/>
        <w:rPr>
          <w:rFonts w:ascii="Times New Roman" w:hAnsi="Times New Roman"/>
          <w:sz w:val="24"/>
          <w:szCs w:val="24"/>
          <w:lang w:val="uk-UA"/>
        </w:rPr>
      </w:pPr>
      <w:r>
        <w:rPr>
          <w:rFonts w:ascii="Times New Roman" w:hAnsi="Times New Roman"/>
          <w:sz w:val="24"/>
          <w:szCs w:val="24"/>
          <w:lang w:val="uk-UA"/>
        </w:rPr>
        <w:t xml:space="preserve">                   </w:t>
      </w:r>
      <w:r w:rsidR="004E3CCC" w:rsidRPr="00D24C58">
        <w:rPr>
          <w:rFonts w:ascii="Times New Roman" w:hAnsi="Times New Roman"/>
          <w:sz w:val="24"/>
          <w:szCs w:val="24"/>
          <w:lang w:val="uk-UA"/>
        </w:rPr>
        <w:t>«____» _____________</w:t>
      </w:r>
      <w:r w:rsidR="00B61372" w:rsidRPr="00D24C58">
        <w:rPr>
          <w:rFonts w:ascii="Times New Roman" w:hAnsi="Times New Roman"/>
          <w:sz w:val="24"/>
          <w:szCs w:val="24"/>
          <w:lang w:val="uk-UA"/>
        </w:rPr>
        <w:t>20</w:t>
      </w:r>
      <w:r w:rsidR="00163377">
        <w:rPr>
          <w:rFonts w:ascii="Times New Roman" w:hAnsi="Times New Roman"/>
          <w:sz w:val="24"/>
          <w:szCs w:val="24"/>
          <w:lang w:val="uk-UA"/>
        </w:rPr>
        <w:t>2</w:t>
      </w:r>
      <w:r>
        <w:rPr>
          <w:rFonts w:ascii="Times New Roman" w:hAnsi="Times New Roman"/>
          <w:sz w:val="24"/>
          <w:szCs w:val="24"/>
          <w:lang w:val="uk-UA"/>
        </w:rPr>
        <w:t>3</w:t>
      </w:r>
      <w:r w:rsidR="004E3CCC" w:rsidRPr="00D24C58">
        <w:rPr>
          <w:rFonts w:ascii="Times New Roman" w:hAnsi="Times New Roman"/>
          <w:sz w:val="24"/>
          <w:szCs w:val="24"/>
          <w:lang w:val="uk-UA"/>
        </w:rPr>
        <w:t xml:space="preserve"> року</w:t>
      </w: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F31FB2" w:rsidRPr="00D24C58" w:rsidRDefault="00F31FB2"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pStyle w:val="2"/>
        <w:shd w:val="clear" w:color="auto" w:fill="FFFFFF"/>
        <w:spacing w:before="0"/>
        <w:jc w:val="center"/>
        <w:rPr>
          <w:iCs/>
          <w:sz w:val="24"/>
          <w:szCs w:val="24"/>
        </w:rPr>
      </w:pPr>
      <w:r w:rsidRPr="00D24C58">
        <w:rPr>
          <w:iCs/>
          <w:sz w:val="24"/>
          <w:szCs w:val="24"/>
        </w:rPr>
        <w:t xml:space="preserve">РОБОЧА ПРОГРАМА НАВЧАЛЬНОЇ ДИСЦИПЛІНИ </w:t>
      </w:r>
    </w:p>
    <w:p w:rsidR="004E3CCC" w:rsidRPr="00D24C58" w:rsidRDefault="004E3CCC" w:rsidP="004E3CCC">
      <w:pPr>
        <w:spacing w:after="0" w:line="240" w:lineRule="auto"/>
        <w:jc w:val="center"/>
        <w:rPr>
          <w:rFonts w:ascii="Times New Roman" w:hAnsi="Times New Roman"/>
          <w:b/>
          <w:sz w:val="24"/>
          <w:szCs w:val="24"/>
          <w:lang w:val="uk-UA"/>
        </w:rPr>
      </w:pPr>
    </w:p>
    <w:p w:rsidR="00C3124A" w:rsidRPr="00D24C58" w:rsidRDefault="00C3124A" w:rsidP="004E3CCC">
      <w:pPr>
        <w:spacing w:after="0" w:line="240" w:lineRule="auto"/>
        <w:jc w:val="center"/>
        <w:rPr>
          <w:rFonts w:ascii="Times New Roman" w:hAnsi="Times New Roman"/>
          <w:b/>
          <w:sz w:val="24"/>
          <w:szCs w:val="24"/>
          <w:lang w:val="uk-UA"/>
        </w:rPr>
      </w:pPr>
    </w:p>
    <w:p w:rsidR="004E3CCC" w:rsidRPr="00D24C58" w:rsidRDefault="00861EA3"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НАВЧАННЯ, ВИХОВАННЯ І РОЗВИТОК ДІТЕЙ ІЗ ЗПР</w:t>
      </w:r>
    </w:p>
    <w:p w:rsidR="004E3CCC" w:rsidRPr="00D24C58" w:rsidRDefault="004E3CCC" w:rsidP="004E3CCC">
      <w:pPr>
        <w:spacing w:after="0" w:line="240" w:lineRule="auto"/>
        <w:jc w:val="center"/>
        <w:rPr>
          <w:rFonts w:ascii="Times New Roman" w:hAnsi="Times New Roman"/>
          <w:b/>
          <w:sz w:val="24"/>
          <w:szCs w:val="24"/>
          <w:lang w:val="uk-UA"/>
        </w:rPr>
      </w:pPr>
    </w:p>
    <w:p w:rsidR="001B17D6" w:rsidRPr="00D24C58" w:rsidRDefault="001B17D6" w:rsidP="004E3CCC">
      <w:pPr>
        <w:spacing w:after="0" w:line="240" w:lineRule="auto"/>
        <w:jc w:val="center"/>
        <w:rPr>
          <w:rFonts w:ascii="Times New Roman" w:hAnsi="Times New Roman"/>
          <w:b/>
          <w:sz w:val="24"/>
          <w:szCs w:val="24"/>
          <w:lang w:val="uk-UA"/>
        </w:rPr>
      </w:pPr>
    </w:p>
    <w:p w:rsidR="001B17D6" w:rsidRPr="00D24C58" w:rsidRDefault="001B17D6" w:rsidP="004E3CCC">
      <w:pPr>
        <w:spacing w:after="0" w:line="240" w:lineRule="auto"/>
        <w:jc w:val="center"/>
        <w:rPr>
          <w:rFonts w:ascii="Times New Roman" w:hAnsi="Times New Roman"/>
          <w:b/>
          <w:sz w:val="24"/>
          <w:szCs w:val="24"/>
          <w:lang w:val="uk-UA"/>
        </w:rPr>
      </w:pPr>
    </w:p>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5069"/>
      </w:tblGrid>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Рівень вищої освіти</w:t>
            </w:r>
          </w:p>
        </w:tc>
        <w:tc>
          <w:tcPr>
            <w:tcW w:w="5069" w:type="dxa"/>
          </w:tcPr>
          <w:p w:rsidR="004E3CCC" w:rsidRPr="00D24C58" w:rsidRDefault="00000708" w:rsidP="00DC0F05">
            <w:pPr>
              <w:spacing w:after="0" w:line="240" w:lineRule="auto"/>
              <w:rPr>
                <w:rFonts w:ascii="Times New Roman" w:hAnsi="Times New Roman"/>
                <w:sz w:val="24"/>
                <w:szCs w:val="24"/>
                <w:lang w:val="uk-UA"/>
              </w:rPr>
            </w:pPr>
            <w:r w:rsidRPr="00D24C58">
              <w:rPr>
                <w:rFonts w:ascii="Times New Roman" w:hAnsi="Times New Roman"/>
                <w:b/>
                <w:sz w:val="24"/>
                <w:szCs w:val="24"/>
                <w:lang w:val="uk-UA"/>
              </w:rPr>
              <w:t>перший (</w:t>
            </w:r>
            <w:r w:rsidR="004D404E" w:rsidRPr="00D24C58">
              <w:rPr>
                <w:rFonts w:ascii="Times New Roman" w:hAnsi="Times New Roman"/>
                <w:b/>
                <w:sz w:val="24"/>
                <w:szCs w:val="24"/>
                <w:lang w:val="uk-UA"/>
              </w:rPr>
              <w:t>бакалавр</w:t>
            </w:r>
            <w:r w:rsidRPr="00D24C58">
              <w:rPr>
                <w:rFonts w:ascii="Times New Roman" w:hAnsi="Times New Roman"/>
                <w:b/>
                <w:sz w:val="24"/>
                <w:szCs w:val="24"/>
                <w:lang w:val="uk-UA"/>
              </w:rPr>
              <w:t>ський) рівень</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Галузь знань</w:t>
            </w:r>
          </w:p>
        </w:tc>
        <w:tc>
          <w:tcPr>
            <w:tcW w:w="5069" w:type="dxa"/>
          </w:tcPr>
          <w:p w:rsidR="004E3CCC" w:rsidRPr="00D24C58" w:rsidRDefault="004D404E" w:rsidP="00F31FB2">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01 освіта/педагогіка</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Спеціальність</w:t>
            </w:r>
          </w:p>
        </w:tc>
        <w:tc>
          <w:tcPr>
            <w:tcW w:w="5069" w:type="dxa"/>
          </w:tcPr>
          <w:p w:rsidR="004E3CCC" w:rsidRPr="00D24C58" w:rsidRDefault="004D404E" w:rsidP="004D404E">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 xml:space="preserve">016 Спеціальна освіта </w:t>
            </w:r>
          </w:p>
        </w:tc>
      </w:tr>
      <w:tr w:rsidR="004E3CCC" w:rsidRPr="00D24C58" w:rsidTr="001735D2">
        <w:tc>
          <w:tcPr>
            <w:tcW w:w="4503" w:type="dxa"/>
          </w:tcPr>
          <w:p w:rsidR="004E3CCC" w:rsidRPr="00D24C58" w:rsidRDefault="0083378A"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w:t>
            </w:r>
            <w:r w:rsidR="00C3124A" w:rsidRPr="00D24C58">
              <w:rPr>
                <w:rFonts w:ascii="Times New Roman" w:hAnsi="Times New Roman"/>
                <w:sz w:val="24"/>
                <w:szCs w:val="24"/>
                <w:lang w:val="uk-UA"/>
              </w:rPr>
              <w:t>пеціалізація)</w:t>
            </w:r>
            <w:r w:rsidR="002C1022" w:rsidRPr="00D24C58">
              <w:rPr>
                <w:rFonts w:ascii="Times New Roman" w:hAnsi="Times New Roman"/>
                <w:sz w:val="24"/>
                <w:szCs w:val="24"/>
                <w:lang w:val="uk-UA"/>
              </w:rPr>
              <w:t>(</w:t>
            </w:r>
            <w:r w:rsidR="002C1022" w:rsidRPr="00D24C58">
              <w:rPr>
                <w:rFonts w:ascii="Times New Roman" w:hAnsi="Times New Roman"/>
                <w:i/>
                <w:sz w:val="24"/>
                <w:szCs w:val="24"/>
                <w:lang w:val="uk-UA"/>
              </w:rPr>
              <w:t>за наявності</w:t>
            </w:r>
            <w:r w:rsidR="002C1022" w:rsidRPr="00D24C58">
              <w:rPr>
                <w:rFonts w:ascii="Times New Roman" w:hAnsi="Times New Roman"/>
                <w:sz w:val="24"/>
                <w:szCs w:val="24"/>
                <w:lang w:val="uk-UA"/>
              </w:rPr>
              <w:t>)</w:t>
            </w:r>
          </w:p>
        </w:tc>
        <w:tc>
          <w:tcPr>
            <w:tcW w:w="5069" w:type="dxa"/>
          </w:tcPr>
          <w:p w:rsidR="004D404E" w:rsidRPr="00D24C58" w:rsidRDefault="006D09E7" w:rsidP="006D09E7">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016.02 </w:t>
            </w:r>
            <w:r w:rsidR="00771AFA" w:rsidRPr="00D24C58">
              <w:rPr>
                <w:rFonts w:ascii="Times New Roman" w:hAnsi="Times New Roman"/>
                <w:b/>
                <w:sz w:val="24"/>
                <w:szCs w:val="24"/>
                <w:lang w:val="uk-UA"/>
              </w:rPr>
              <w:t>О</w:t>
            </w:r>
            <w:r w:rsidR="00E7089C">
              <w:rPr>
                <w:rFonts w:ascii="Times New Roman" w:hAnsi="Times New Roman"/>
                <w:b/>
                <w:sz w:val="24"/>
                <w:szCs w:val="24"/>
                <w:lang w:val="uk-UA"/>
              </w:rPr>
              <w:t>лігофренопедагогіка</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Освітня програма</w:t>
            </w:r>
          </w:p>
        </w:tc>
        <w:tc>
          <w:tcPr>
            <w:tcW w:w="5069" w:type="dxa"/>
          </w:tcPr>
          <w:p w:rsidR="004E3CCC" w:rsidRPr="00D24C58" w:rsidRDefault="00E7089C" w:rsidP="00F31FB2">
            <w:pPr>
              <w:spacing w:after="0" w:line="240" w:lineRule="auto"/>
              <w:rPr>
                <w:rFonts w:ascii="Times New Roman" w:hAnsi="Times New Roman"/>
                <w:sz w:val="24"/>
                <w:szCs w:val="24"/>
                <w:lang w:val="uk-UA"/>
              </w:rPr>
            </w:pPr>
            <w:r>
              <w:rPr>
                <w:rFonts w:ascii="Times New Roman" w:hAnsi="Times New Roman"/>
                <w:b/>
                <w:sz w:val="24"/>
                <w:szCs w:val="24"/>
                <w:lang w:val="uk-UA"/>
              </w:rPr>
              <w:t>Олігофренопедагогіка</w:t>
            </w:r>
            <w:r w:rsidR="00747CC4" w:rsidRPr="00D24C58">
              <w:rPr>
                <w:rFonts w:ascii="Times New Roman" w:hAnsi="Times New Roman"/>
                <w:b/>
                <w:sz w:val="24"/>
                <w:szCs w:val="24"/>
                <w:lang w:val="uk-UA"/>
              </w:rPr>
              <w:t xml:space="preserve">. </w:t>
            </w:r>
            <w:r w:rsidR="00771AFA" w:rsidRPr="00D24C58">
              <w:rPr>
                <w:rFonts w:ascii="Times New Roman" w:hAnsi="Times New Roman"/>
                <w:b/>
                <w:sz w:val="24"/>
                <w:szCs w:val="24"/>
                <w:lang w:val="uk-UA"/>
              </w:rPr>
              <w:t>Здоров'я людини</w:t>
            </w:r>
            <w:r w:rsidR="00747CC4" w:rsidRPr="00D24C58">
              <w:rPr>
                <w:rFonts w:ascii="Times New Roman" w:hAnsi="Times New Roman"/>
                <w:b/>
                <w:sz w:val="24"/>
                <w:szCs w:val="24"/>
                <w:lang w:val="uk-UA"/>
              </w:rPr>
              <w:t>.</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Статус дисципліни</w:t>
            </w:r>
          </w:p>
        </w:tc>
        <w:tc>
          <w:tcPr>
            <w:tcW w:w="5069" w:type="dxa"/>
          </w:tcPr>
          <w:p w:rsidR="004E3CCC" w:rsidRPr="00D24C58" w:rsidRDefault="000954EC" w:rsidP="004D404E">
            <w:pPr>
              <w:spacing w:after="0" w:line="240" w:lineRule="auto"/>
              <w:rPr>
                <w:rFonts w:ascii="Times New Roman" w:hAnsi="Times New Roman"/>
                <w:sz w:val="24"/>
                <w:szCs w:val="24"/>
                <w:lang w:val="uk-UA"/>
              </w:rPr>
            </w:pPr>
            <w:r>
              <w:rPr>
                <w:rFonts w:ascii="Times New Roman" w:hAnsi="Times New Roman"/>
                <w:b/>
                <w:sz w:val="24"/>
                <w:szCs w:val="24"/>
                <w:lang w:val="uk-UA"/>
              </w:rPr>
              <w:t>вибір</w:t>
            </w:r>
            <w:r w:rsidR="008A604E" w:rsidRPr="00D24C58">
              <w:rPr>
                <w:rFonts w:ascii="Times New Roman" w:hAnsi="Times New Roman"/>
                <w:b/>
                <w:sz w:val="24"/>
                <w:szCs w:val="24"/>
                <w:lang w:val="uk-UA"/>
              </w:rPr>
              <w:t>кова</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Мова навчання</w:t>
            </w:r>
          </w:p>
        </w:tc>
        <w:tc>
          <w:tcPr>
            <w:tcW w:w="5069" w:type="dxa"/>
          </w:tcPr>
          <w:p w:rsidR="004E3CCC" w:rsidRPr="00D24C58" w:rsidRDefault="004D404E" w:rsidP="00F31FB2">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українська</w:t>
            </w:r>
          </w:p>
        </w:tc>
      </w:tr>
    </w:tbl>
    <w:p w:rsidR="004E3CCC" w:rsidRPr="00D24C58" w:rsidRDefault="004E3CCC" w:rsidP="004E3CCC">
      <w:pPr>
        <w:spacing w:after="0" w:line="240" w:lineRule="auto"/>
        <w:ind w:firstLine="1080"/>
        <w:rPr>
          <w:rFonts w:ascii="Times New Roman" w:hAnsi="Times New Roman"/>
          <w:sz w:val="24"/>
          <w:szCs w:val="24"/>
          <w:lang w:val="uk-UA"/>
        </w:rPr>
      </w:pP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236C90" w:rsidRPr="00D24C58" w:rsidRDefault="004E3CCC" w:rsidP="008C3E33">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5B070E" w:rsidRPr="00D24C58" w:rsidRDefault="005B070E" w:rsidP="004E3CCC">
      <w:pPr>
        <w:spacing w:after="0" w:line="240" w:lineRule="auto"/>
        <w:jc w:val="center"/>
        <w:rPr>
          <w:rFonts w:ascii="Times New Roman" w:hAnsi="Times New Roman"/>
          <w:b/>
          <w:sz w:val="24"/>
          <w:szCs w:val="24"/>
          <w:lang w:val="uk-UA"/>
        </w:rPr>
      </w:pPr>
    </w:p>
    <w:p w:rsidR="005B070E" w:rsidRPr="00D24C58" w:rsidRDefault="005B070E" w:rsidP="004E3CCC">
      <w:pPr>
        <w:spacing w:after="0" w:line="240" w:lineRule="auto"/>
        <w:jc w:val="center"/>
        <w:rPr>
          <w:rFonts w:ascii="Times New Roman" w:hAnsi="Times New Roman"/>
          <w:b/>
          <w:sz w:val="24"/>
          <w:szCs w:val="24"/>
          <w:lang w:val="uk-UA"/>
        </w:rPr>
      </w:pPr>
    </w:p>
    <w:p w:rsidR="00B42FF3" w:rsidRPr="00D24C58" w:rsidRDefault="00B42FF3" w:rsidP="004E3CCC">
      <w:pPr>
        <w:spacing w:after="0" w:line="240" w:lineRule="auto"/>
        <w:jc w:val="center"/>
        <w:rPr>
          <w:rFonts w:ascii="Times New Roman" w:hAnsi="Times New Roman"/>
          <w:b/>
          <w:sz w:val="24"/>
          <w:szCs w:val="24"/>
          <w:lang w:val="uk-UA"/>
        </w:rPr>
      </w:pPr>
    </w:p>
    <w:p w:rsidR="00B42FF3" w:rsidRDefault="00B42FF3"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Default="003D3CBB" w:rsidP="004E3CCC">
      <w:pPr>
        <w:spacing w:after="0" w:line="240" w:lineRule="auto"/>
        <w:jc w:val="center"/>
        <w:rPr>
          <w:rFonts w:ascii="Times New Roman" w:hAnsi="Times New Roman"/>
          <w:b/>
          <w:sz w:val="24"/>
          <w:szCs w:val="24"/>
          <w:lang w:val="uk-UA"/>
        </w:rPr>
      </w:pPr>
    </w:p>
    <w:p w:rsidR="003D3CBB" w:rsidRPr="00D24C58" w:rsidRDefault="003D3CBB" w:rsidP="004E3CCC">
      <w:pPr>
        <w:spacing w:after="0" w:line="240" w:lineRule="auto"/>
        <w:jc w:val="center"/>
        <w:rPr>
          <w:rFonts w:ascii="Times New Roman" w:hAnsi="Times New Roman"/>
          <w:b/>
          <w:sz w:val="24"/>
          <w:szCs w:val="24"/>
          <w:lang w:val="uk-UA"/>
        </w:rPr>
      </w:pPr>
    </w:p>
    <w:p w:rsidR="004E3CCC" w:rsidRPr="00D24C58" w:rsidRDefault="004E3CCC" w:rsidP="004E3CCC">
      <w:pPr>
        <w:spacing w:after="0" w:line="240" w:lineRule="auto"/>
        <w:jc w:val="center"/>
        <w:rPr>
          <w:rFonts w:ascii="Times New Roman" w:hAnsi="Times New Roman"/>
          <w:b/>
          <w:sz w:val="24"/>
          <w:szCs w:val="24"/>
          <w:lang w:val="uk-UA"/>
        </w:rPr>
      </w:pPr>
      <w:r w:rsidRPr="00D24C58">
        <w:rPr>
          <w:rFonts w:ascii="Times New Roman" w:hAnsi="Times New Roman"/>
          <w:b/>
          <w:sz w:val="24"/>
          <w:szCs w:val="24"/>
          <w:lang w:val="uk-UA"/>
        </w:rPr>
        <w:t>У</w:t>
      </w:r>
      <w:r w:rsidR="004D22A0" w:rsidRPr="00D24C58">
        <w:rPr>
          <w:rFonts w:ascii="Times New Roman" w:hAnsi="Times New Roman"/>
          <w:b/>
          <w:sz w:val="24"/>
          <w:szCs w:val="24"/>
          <w:lang w:val="uk-UA"/>
        </w:rPr>
        <w:t>жгород 20</w:t>
      </w:r>
      <w:r w:rsidR="004D404E" w:rsidRPr="00D24C58">
        <w:rPr>
          <w:rFonts w:ascii="Times New Roman" w:hAnsi="Times New Roman"/>
          <w:b/>
          <w:sz w:val="24"/>
          <w:szCs w:val="24"/>
          <w:lang w:val="uk-UA"/>
        </w:rPr>
        <w:t>2</w:t>
      </w:r>
      <w:r w:rsidR="006253E9">
        <w:rPr>
          <w:rFonts w:ascii="Times New Roman" w:hAnsi="Times New Roman"/>
          <w:b/>
          <w:sz w:val="24"/>
          <w:szCs w:val="24"/>
          <w:lang w:val="uk-UA"/>
        </w:rPr>
        <w:t>3</w:t>
      </w:r>
    </w:p>
    <w:p w:rsidR="004E3CCC" w:rsidRPr="00D24C58" w:rsidRDefault="004E3CCC" w:rsidP="00480A7C">
      <w:pPr>
        <w:spacing w:after="0" w:line="240" w:lineRule="auto"/>
        <w:jc w:val="both"/>
        <w:rPr>
          <w:rFonts w:ascii="Times New Roman" w:hAnsi="Times New Roman"/>
          <w:sz w:val="24"/>
          <w:szCs w:val="24"/>
          <w:lang w:val="uk-UA"/>
        </w:rPr>
      </w:pPr>
      <w:r w:rsidRPr="00D24C58">
        <w:rPr>
          <w:rFonts w:ascii="Times New Roman" w:hAnsi="Times New Roman"/>
          <w:sz w:val="24"/>
          <w:szCs w:val="24"/>
          <w:lang w:val="uk-UA"/>
        </w:rPr>
        <w:br w:type="page"/>
      </w:r>
      <w:r w:rsidRPr="00D24C58">
        <w:rPr>
          <w:rFonts w:ascii="Times New Roman" w:hAnsi="Times New Roman"/>
          <w:sz w:val="24"/>
          <w:szCs w:val="24"/>
          <w:lang w:val="uk-UA"/>
        </w:rPr>
        <w:lastRenderedPageBreak/>
        <w:t>Робоча програма навчальної дисципліни «</w:t>
      </w:r>
      <w:r w:rsidR="00861EA3">
        <w:rPr>
          <w:rFonts w:ascii="Times New Roman" w:hAnsi="Times New Roman"/>
          <w:b/>
          <w:sz w:val="24"/>
          <w:szCs w:val="24"/>
          <w:lang w:val="uk-UA"/>
        </w:rPr>
        <w:t>Навчання, виховання і розвиток дітей із ЗПР</w:t>
      </w:r>
      <w:r w:rsidR="008400D9" w:rsidRPr="00D24C58">
        <w:rPr>
          <w:rFonts w:ascii="Times New Roman" w:hAnsi="Times New Roman"/>
          <w:sz w:val="24"/>
          <w:szCs w:val="24"/>
          <w:lang w:val="uk-UA"/>
        </w:rPr>
        <w:t xml:space="preserve">» для здобувачів вищої освіти </w:t>
      </w:r>
      <w:r w:rsidR="00AE366F">
        <w:rPr>
          <w:rFonts w:ascii="Times New Roman" w:hAnsi="Times New Roman"/>
          <w:sz w:val="24"/>
          <w:szCs w:val="24"/>
          <w:lang w:val="uk-UA"/>
        </w:rPr>
        <w:t>перш</w:t>
      </w:r>
      <w:r w:rsidR="00AE366F" w:rsidRPr="009224B0">
        <w:rPr>
          <w:rFonts w:ascii="Times New Roman" w:hAnsi="Times New Roman"/>
          <w:sz w:val="24"/>
          <w:szCs w:val="24"/>
          <w:lang w:val="uk-UA"/>
        </w:rPr>
        <w:t>ого (</w:t>
      </w:r>
      <w:r w:rsidR="00AE366F">
        <w:rPr>
          <w:rFonts w:ascii="Times New Roman" w:hAnsi="Times New Roman"/>
          <w:sz w:val="24"/>
          <w:szCs w:val="24"/>
          <w:lang w:val="uk-UA"/>
        </w:rPr>
        <w:t>бакалав</w:t>
      </w:r>
      <w:r w:rsidR="00AE366F" w:rsidRPr="009224B0">
        <w:rPr>
          <w:rFonts w:ascii="Times New Roman" w:hAnsi="Times New Roman"/>
          <w:sz w:val="24"/>
          <w:szCs w:val="24"/>
          <w:lang w:val="uk-UA"/>
        </w:rPr>
        <w:t xml:space="preserve">рського) рівня </w:t>
      </w:r>
      <w:r w:rsidRPr="00D24C58">
        <w:rPr>
          <w:rFonts w:ascii="Times New Roman" w:hAnsi="Times New Roman"/>
          <w:sz w:val="24"/>
          <w:szCs w:val="24"/>
          <w:lang w:val="uk-UA"/>
        </w:rPr>
        <w:t xml:space="preserve">галузі знань </w:t>
      </w:r>
      <w:r w:rsidR="004D404E" w:rsidRPr="00D24C58">
        <w:rPr>
          <w:rFonts w:ascii="Times New Roman" w:hAnsi="Times New Roman"/>
          <w:b/>
          <w:sz w:val="24"/>
          <w:szCs w:val="24"/>
          <w:lang w:val="uk-UA"/>
        </w:rPr>
        <w:t>01 освіта/педагогіка</w:t>
      </w:r>
      <w:r w:rsidR="00E7089C">
        <w:rPr>
          <w:rFonts w:ascii="Times New Roman" w:hAnsi="Times New Roman"/>
          <w:b/>
          <w:sz w:val="24"/>
          <w:szCs w:val="24"/>
          <w:lang w:val="uk-UA"/>
        </w:rPr>
        <w:t xml:space="preserve"> </w:t>
      </w:r>
      <w:r w:rsidRPr="00D24C58">
        <w:rPr>
          <w:rFonts w:ascii="Times New Roman" w:hAnsi="Times New Roman"/>
          <w:sz w:val="24"/>
          <w:szCs w:val="24"/>
          <w:lang w:val="uk-UA"/>
        </w:rPr>
        <w:t xml:space="preserve">спеціальності </w:t>
      </w:r>
      <w:r w:rsidR="004D404E" w:rsidRPr="00D24C58">
        <w:rPr>
          <w:rFonts w:ascii="Times New Roman" w:hAnsi="Times New Roman"/>
          <w:b/>
          <w:sz w:val="24"/>
          <w:szCs w:val="24"/>
          <w:lang w:val="uk-UA" w:eastAsia="ru-RU"/>
        </w:rPr>
        <w:t xml:space="preserve">016 Спеціальна освіта </w:t>
      </w:r>
      <w:r w:rsidRPr="00D24C58">
        <w:rPr>
          <w:rFonts w:ascii="Times New Roman" w:hAnsi="Times New Roman"/>
          <w:sz w:val="24"/>
          <w:szCs w:val="24"/>
          <w:lang w:val="uk-UA"/>
        </w:rPr>
        <w:t>освітньої програми</w:t>
      </w:r>
      <w:r w:rsidR="00E7089C">
        <w:rPr>
          <w:rFonts w:ascii="Times New Roman" w:hAnsi="Times New Roman"/>
          <w:sz w:val="24"/>
          <w:szCs w:val="24"/>
          <w:lang w:val="uk-UA"/>
        </w:rPr>
        <w:t xml:space="preserve"> </w:t>
      </w:r>
      <w:r w:rsidR="00000708" w:rsidRPr="00D24C58">
        <w:rPr>
          <w:rFonts w:ascii="Times New Roman" w:hAnsi="Times New Roman"/>
          <w:sz w:val="24"/>
          <w:szCs w:val="24"/>
          <w:lang w:val="uk-UA"/>
        </w:rPr>
        <w:t>«</w:t>
      </w:r>
      <w:r w:rsidR="00E7089C">
        <w:rPr>
          <w:rFonts w:ascii="Times New Roman" w:hAnsi="Times New Roman"/>
          <w:b/>
          <w:sz w:val="24"/>
          <w:szCs w:val="24"/>
          <w:lang w:val="uk-UA"/>
        </w:rPr>
        <w:t>Олігофренопедагогіка</w:t>
      </w:r>
      <w:r w:rsidR="008F3FAF" w:rsidRPr="00D24C58">
        <w:rPr>
          <w:rFonts w:ascii="Times New Roman" w:hAnsi="Times New Roman"/>
          <w:b/>
          <w:sz w:val="24"/>
          <w:szCs w:val="24"/>
          <w:lang w:val="uk-UA"/>
        </w:rPr>
        <w:t>. Здоров’я людини</w:t>
      </w:r>
      <w:r w:rsidR="00000708" w:rsidRPr="00D24C58">
        <w:rPr>
          <w:rFonts w:ascii="Times New Roman" w:hAnsi="Times New Roman"/>
          <w:b/>
          <w:sz w:val="24"/>
          <w:szCs w:val="24"/>
          <w:lang w:val="uk-UA"/>
        </w:rPr>
        <w:t>»</w:t>
      </w:r>
      <w:r w:rsidR="00DC0F05" w:rsidRPr="00D24C58">
        <w:rPr>
          <w:rFonts w:ascii="Times New Roman" w:hAnsi="Times New Roman"/>
          <w:b/>
          <w:sz w:val="24"/>
          <w:szCs w:val="24"/>
          <w:lang w:val="uk-UA"/>
        </w:rPr>
        <w:t>.</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r w:rsidRPr="00D24C58">
        <w:rPr>
          <w:rFonts w:ascii="Times New Roman" w:hAnsi="Times New Roman"/>
          <w:b/>
          <w:sz w:val="24"/>
          <w:szCs w:val="24"/>
          <w:lang w:val="uk-UA"/>
        </w:rPr>
        <w:t>Розробник</w:t>
      </w:r>
      <w:r w:rsidR="00D23BC1" w:rsidRPr="00D24C58">
        <w:rPr>
          <w:rFonts w:ascii="Times New Roman" w:hAnsi="Times New Roman"/>
          <w:b/>
          <w:sz w:val="24"/>
          <w:szCs w:val="24"/>
          <w:lang w:val="uk-UA"/>
        </w:rPr>
        <w:t>и</w:t>
      </w:r>
      <w:r w:rsidR="00D23BC1" w:rsidRPr="00D24C58">
        <w:rPr>
          <w:rFonts w:ascii="Times New Roman" w:hAnsi="Times New Roman"/>
          <w:sz w:val="24"/>
          <w:szCs w:val="24"/>
          <w:lang w:val="uk-UA"/>
        </w:rPr>
        <w:t>:</w:t>
      </w:r>
      <w:r w:rsidR="00C66725" w:rsidRPr="00D24C58">
        <w:rPr>
          <w:rFonts w:ascii="Times New Roman" w:hAnsi="Times New Roman"/>
          <w:sz w:val="24"/>
          <w:szCs w:val="24"/>
          <w:lang w:val="uk-UA"/>
        </w:rPr>
        <w:tab/>
      </w:r>
      <w:r w:rsidR="00C66725" w:rsidRPr="00D24C58">
        <w:rPr>
          <w:rFonts w:ascii="Times New Roman" w:hAnsi="Times New Roman"/>
          <w:sz w:val="24"/>
          <w:szCs w:val="24"/>
          <w:lang w:val="uk-UA"/>
        </w:rPr>
        <w:tab/>
      </w:r>
      <w:r w:rsidR="004D404E" w:rsidRPr="00D24C58">
        <w:rPr>
          <w:rFonts w:ascii="Times New Roman" w:hAnsi="Times New Roman"/>
          <w:sz w:val="24"/>
          <w:szCs w:val="24"/>
          <w:lang w:val="uk-UA"/>
        </w:rPr>
        <w:t>Гаяш О.В.</w:t>
      </w:r>
      <w:r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к.пед.н.</w:t>
      </w:r>
      <w:r w:rsidR="00F31FB2"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доцент</w:t>
      </w:r>
      <w:r w:rsidR="00480A7C">
        <w:rPr>
          <w:rFonts w:ascii="Times New Roman" w:hAnsi="Times New Roman"/>
          <w:sz w:val="24"/>
          <w:szCs w:val="24"/>
          <w:lang w:val="uk-UA"/>
        </w:rPr>
        <w:t xml:space="preserve"> кафедри фізичної реабілітації </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211BC5" w:rsidRPr="00D24C58" w:rsidRDefault="004E3CCC" w:rsidP="00211BC5">
      <w:pPr>
        <w:autoSpaceDE w:val="0"/>
        <w:autoSpaceDN w:val="0"/>
        <w:adjustRightInd w:val="0"/>
        <w:spacing w:after="0" w:line="240" w:lineRule="auto"/>
        <w:rPr>
          <w:rFonts w:ascii="Times New Roman" w:hAnsi="Times New Roman"/>
          <w:b/>
          <w:i/>
          <w:sz w:val="24"/>
          <w:szCs w:val="24"/>
          <w:lang w:val="uk-UA"/>
        </w:rPr>
      </w:pPr>
      <w:r w:rsidRPr="00D24C58">
        <w:rPr>
          <w:rFonts w:ascii="Times New Roman" w:hAnsi="Times New Roman"/>
          <w:sz w:val="24"/>
          <w:szCs w:val="24"/>
          <w:lang w:val="uk-UA"/>
        </w:rPr>
        <w:t>Робочу програму розглянуто та затверджено на засіданні кафедри</w:t>
      </w:r>
      <w:r w:rsidR="00480A7C">
        <w:rPr>
          <w:rFonts w:ascii="Times New Roman" w:hAnsi="Times New Roman"/>
          <w:sz w:val="24"/>
          <w:szCs w:val="24"/>
          <w:lang w:val="uk-UA"/>
        </w:rPr>
        <w:t xml:space="preserve"> </w:t>
      </w:r>
      <w:r w:rsidR="006D09E7">
        <w:rPr>
          <w:rFonts w:ascii="Times New Roman" w:hAnsi="Times New Roman"/>
          <w:sz w:val="24"/>
          <w:szCs w:val="24"/>
          <w:lang w:val="uk-UA"/>
        </w:rPr>
        <w:t>ф</w:t>
      </w:r>
      <w:r w:rsidR="00970A4E" w:rsidRPr="006D09E7">
        <w:rPr>
          <w:rFonts w:ascii="Times New Roman" w:hAnsi="Times New Roman"/>
          <w:sz w:val="24"/>
          <w:szCs w:val="24"/>
          <w:lang w:val="uk-UA"/>
        </w:rPr>
        <w:t>ізичної реабілітації</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w:t>
      </w:r>
      <w:r w:rsidR="00D23BC1" w:rsidRPr="00D24C58">
        <w:rPr>
          <w:rFonts w:ascii="Times New Roman" w:hAnsi="Times New Roman"/>
          <w:sz w:val="24"/>
          <w:szCs w:val="24"/>
          <w:lang w:val="uk-UA"/>
        </w:rPr>
        <w:t>___</w:t>
      </w:r>
      <w:r w:rsidRPr="00D24C58">
        <w:rPr>
          <w:rFonts w:ascii="Times New Roman" w:hAnsi="Times New Roman"/>
          <w:sz w:val="24"/>
          <w:szCs w:val="24"/>
          <w:lang w:val="uk-UA"/>
        </w:rPr>
        <w:t>_______</w:t>
      </w:r>
      <w:r w:rsidR="004D22A0" w:rsidRPr="00D24C58">
        <w:rPr>
          <w:rFonts w:ascii="Times New Roman" w:hAnsi="Times New Roman"/>
          <w:sz w:val="24"/>
          <w:szCs w:val="24"/>
          <w:lang w:val="uk-UA"/>
        </w:rPr>
        <w:t xml:space="preserve"> 20 ___</w:t>
      </w:r>
      <w:r w:rsidRPr="00D24C58">
        <w:rPr>
          <w:rFonts w:ascii="Times New Roman" w:hAnsi="Times New Roman"/>
          <w:sz w:val="24"/>
          <w:szCs w:val="24"/>
          <w:lang w:val="uk-UA"/>
        </w:rPr>
        <w:t xml:space="preserve"> р.</w:t>
      </w:r>
    </w:p>
    <w:p w:rsidR="004E3CCC" w:rsidRPr="00D24C58" w:rsidRDefault="004E3CCC" w:rsidP="00970A4E">
      <w:pPr>
        <w:pStyle w:val="Default"/>
        <w:spacing w:before="240"/>
        <w:rPr>
          <w:lang w:val="uk-UA"/>
        </w:rPr>
      </w:pPr>
      <w:r w:rsidRPr="00D24C58">
        <w:rPr>
          <w:lang w:val="uk-UA"/>
        </w:rPr>
        <w:t xml:space="preserve">Завідувач кафедри </w:t>
      </w:r>
      <w:r w:rsidR="00970A4E" w:rsidRPr="00D24C58">
        <w:rPr>
          <w:lang w:val="uk-UA"/>
        </w:rPr>
        <w:t xml:space="preserve">   Філак Я.Ф._________</w:t>
      </w: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D23BC1" w:rsidRPr="00D24C58" w:rsidRDefault="00D23BC1" w:rsidP="004E3CCC">
      <w:pPr>
        <w:pStyle w:val="Default"/>
        <w:rPr>
          <w:lang w:val="uk-UA"/>
        </w:rPr>
      </w:pPr>
    </w:p>
    <w:p w:rsidR="004E3CCC" w:rsidRPr="00D24C58" w:rsidRDefault="004E3CCC" w:rsidP="004E3CCC">
      <w:pPr>
        <w:pStyle w:val="Default"/>
        <w:rPr>
          <w:lang w:val="uk-UA"/>
        </w:rPr>
      </w:pPr>
      <w:r w:rsidRPr="00D24C58">
        <w:rPr>
          <w:lang w:val="uk-UA"/>
        </w:rPr>
        <w:t xml:space="preserve">Схвалено науково-методичною комісією </w:t>
      </w:r>
      <w:r w:rsidR="00970A4E" w:rsidRPr="00D24C58">
        <w:rPr>
          <w:lang w:val="uk-UA"/>
        </w:rPr>
        <w:t>факультету здоров’я та фізичного виховання</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___________</w:t>
      </w:r>
      <w:r w:rsidR="004D22A0" w:rsidRPr="00D24C58">
        <w:rPr>
          <w:rFonts w:ascii="Times New Roman" w:hAnsi="Times New Roman"/>
          <w:sz w:val="24"/>
          <w:szCs w:val="24"/>
          <w:lang w:val="uk-UA"/>
        </w:rPr>
        <w:t xml:space="preserve"> 20___</w:t>
      </w:r>
      <w:r w:rsidRPr="00D24C58">
        <w:rPr>
          <w:rFonts w:ascii="Times New Roman" w:hAnsi="Times New Roman"/>
          <w:sz w:val="24"/>
          <w:szCs w:val="24"/>
          <w:lang w:val="uk-UA"/>
        </w:rPr>
        <w:t xml:space="preserve"> р.</w:t>
      </w:r>
    </w:p>
    <w:p w:rsidR="006E4F83" w:rsidRDefault="006E4F83" w:rsidP="006E4F83">
      <w:pPr>
        <w:pStyle w:val="Default"/>
        <w:rPr>
          <w:lang w:val="uk-UA"/>
        </w:rPr>
      </w:pPr>
    </w:p>
    <w:p w:rsidR="006E4F83" w:rsidRDefault="004E3CCC" w:rsidP="006E4F83">
      <w:pPr>
        <w:pStyle w:val="Default"/>
        <w:rPr>
          <w:lang w:val="uk-UA"/>
        </w:rPr>
      </w:pPr>
      <w:r w:rsidRPr="00D24C58">
        <w:rPr>
          <w:lang w:val="uk-UA"/>
        </w:rPr>
        <w:t>Голова науково-методичної комісії _____________</w:t>
      </w:r>
      <w:r w:rsidR="006E4F83">
        <w:rPr>
          <w:lang w:val="uk-UA"/>
        </w:rPr>
        <w:t>___________</w:t>
      </w:r>
    </w:p>
    <w:p w:rsidR="004E3CCC" w:rsidRPr="006E4F83" w:rsidRDefault="00480A7C" w:rsidP="006E4F83">
      <w:pPr>
        <w:pStyle w:val="Default"/>
        <w:rPr>
          <w:color w:val="FF0000"/>
          <w:sz w:val="20"/>
          <w:szCs w:val="20"/>
          <w:lang w:val="uk-UA"/>
        </w:rPr>
      </w:pPr>
      <w:r>
        <w:rPr>
          <w:color w:val="auto"/>
          <w:sz w:val="20"/>
          <w:szCs w:val="20"/>
          <w:lang w:val="uk-UA"/>
        </w:rPr>
        <w:t xml:space="preserve">                                                                                   </w:t>
      </w:r>
      <w:r w:rsidR="006E4F83" w:rsidRPr="006E4F83">
        <w:rPr>
          <w:color w:val="auto"/>
          <w:sz w:val="20"/>
          <w:szCs w:val="20"/>
          <w:lang w:val="uk-UA"/>
        </w:rPr>
        <w:t>(</w:t>
      </w:r>
      <w:r w:rsidR="00D23BC1" w:rsidRPr="006E4F83">
        <w:rPr>
          <w:color w:val="auto"/>
          <w:sz w:val="20"/>
          <w:szCs w:val="20"/>
          <w:lang w:val="uk-UA"/>
        </w:rPr>
        <w:t xml:space="preserve">Прізвище </w:t>
      </w:r>
      <w:r w:rsidR="009D75D7" w:rsidRPr="006E4F83">
        <w:rPr>
          <w:color w:val="auto"/>
          <w:sz w:val="20"/>
          <w:szCs w:val="20"/>
          <w:lang w:val="uk-UA"/>
        </w:rPr>
        <w:t xml:space="preserve">та </w:t>
      </w:r>
      <w:r w:rsidR="00D23BC1" w:rsidRPr="006E4F83">
        <w:rPr>
          <w:color w:val="auto"/>
          <w:sz w:val="20"/>
          <w:szCs w:val="20"/>
          <w:lang w:val="uk-UA"/>
        </w:rPr>
        <w:t>ініціали</w:t>
      </w:r>
      <w:r w:rsidR="006E4F83" w:rsidRPr="006E4F83">
        <w:rPr>
          <w:color w:val="auto"/>
          <w:sz w:val="20"/>
          <w:szCs w:val="20"/>
          <w:lang w:val="uk-UA"/>
        </w:rPr>
        <w:t>)</w:t>
      </w:r>
    </w:p>
    <w:p w:rsidR="004E3CCC" w:rsidRPr="00D24C58" w:rsidRDefault="004E3CCC" w:rsidP="004E3CCC">
      <w:pPr>
        <w:pStyle w:val="Default"/>
        <w:rPr>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Default="008A604E" w:rsidP="004E3CCC">
      <w:pPr>
        <w:spacing w:after="0" w:line="240" w:lineRule="auto"/>
        <w:jc w:val="right"/>
        <w:rPr>
          <w:rFonts w:ascii="Times New Roman" w:hAnsi="Times New Roman"/>
          <w:sz w:val="24"/>
          <w:szCs w:val="24"/>
          <w:lang w:val="uk-UA"/>
        </w:rPr>
      </w:pPr>
    </w:p>
    <w:p w:rsidR="00AE366F" w:rsidRPr="00D24C58" w:rsidRDefault="00AE366F"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4E3CCC" w:rsidRPr="00D24C58" w:rsidRDefault="00EB7D5C" w:rsidP="004E3CCC">
      <w:pPr>
        <w:spacing w:after="0" w:line="240" w:lineRule="auto"/>
        <w:jc w:val="right"/>
        <w:rPr>
          <w:rFonts w:ascii="Times New Roman" w:hAnsi="Times New Roman"/>
          <w:sz w:val="24"/>
          <w:szCs w:val="24"/>
          <w:lang w:val="uk-UA"/>
        </w:rPr>
      </w:pPr>
      <w:r w:rsidRPr="00D24C58">
        <w:rPr>
          <w:rFonts w:ascii="Times New Roman" w:hAnsi="Times New Roman"/>
          <w:sz w:val="24"/>
          <w:szCs w:val="24"/>
          <w:lang w:val="uk-UA"/>
        </w:rPr>
        <w:sym w:font="Symbol" w:char="F0D3"/>
      </w:r>
      <w:r w:rsidRPr="00D24C58">
        <w:rPr>
          <w:rFonts w:ascii="Times New Roman" w:hAnsi="Times New Roman"/>
          <w:sz w:val="24"/>
          <w:szCs w:val="24"/>
          <w:lang w:val="uk-UA"/>
        </w:rPr>
        <w:t xml:space="preserve"> </w:t>
      </w:r>
      <w:r w:rsidR="00480A7C">
        <w:rPr>
          <w:rFonts w:ascii="Times New Roman" w:hAnsi="Times New Roman"/>
          <w:sz w:val="24"/>
          <w:szCs w:val="24"/>
          <w:lang w:val="uk-UA"/>
        </w:rPr>
        <w:t>Гаяш О.В.</w:t>
      </w:r>
      <w:r w:rsidRPr="00D24C58">
        <w:rPr>
          <w:rFonts w:ascii="Times New Roman" w:hAnsi="Times New Roman"/>
          <w:sz w:val="24"/>
          <w:szCs w:val="24"/>
          <w:lang w:val="uk-UA"/>
        </w:rPr>
        <w:t>, 20</w:t>
      </w:r>
      <w:r w:rsidR="00970A4E" w:rsidRPr="00D24C58">
        <w:rPr>
          <w:rFonts w:ascii="Times New Roman" w:hAnsi="Times New Roman"/>
          <w:sz w:val="24"/>
          <w:szCs w:val="24"/>
          <w:lang w:val="uk-UA"/>
        </w:rPr>
        <w:t>2</w:t>
      </w:r>
      <w:r w:rsidR="006253E9">
        <w:rPr>
          <w:rFonts w:ascii="Times New Roman" w:hAnsi="Times New Roman"/>
          <w:sz w:val="24"/>
          <w:szCs w:val="24"/>
          <w:lang w:val="uk-UA"/>
        </w:rPr>
        <w:t>3</w:t>
      </w:r>
      <w:r w:rsidRPr="00D24C58">
        <w:rPr>
          <w:rFonts w:ascii="Times New Roman" w:hAnsi="Times New Roman"/>
          <w:sz w:val="24"/>
          <w:szCs w:val="24"/>
          <w:lang w:val="uk-UA"/>
        </w:rPr>
        <w:t xml:space="preserve"> р.</w:t>
      </w:r>
    </w:p>
    <w:p w:rsidR="00D23BC1" w:rsidRPr="00D24C58" w:rsidRDefault="00D23BC1" w:rsidP="008C3E33">
      <w:pPr>
        <w:spacing w:before="120" w:after="0" w:line="240" w:lineRule="auto"/>
        <w:jc w:val="right"/>
        <w:rPr>
          <w:rFonts w:ascii="Times New Roman" w:hAnsi="Times New Roman"/>
          <w:b/>
          <w:bCs/>
          <w:sz w:val="24"/>
          <w:szCs w:val="24"/>
          <w:lang w:val="uk-UA"/>
        </w:rPr>
      </w:pPr>
      <w:r w:rsidRPr="00D24C58">
        <w:rPr>
          <w:rFonts w:ascii="Times New Roman" w:hAnsi="Times New Roman"/>
          <w:b/>
          <w:bCs/>
          <w:sz w:val="24"/>
          <w:szCs w:val="24"/>
          <w:lang w:val="uk-UA"/>
        </w:rPr>
        <w:br w:type="page"/>
      </w:r>
    </w:p>
    <w:p w:rsidR="004E3CCC" w:rsidRPr="00D24C58" w:rsidRDefault="004E3CCC" w:rsidP="00E909FE">
      <w:pPr>
        <w:pStyle w:val="a7"/>
        <w:numPr>
          <w:ilvl w:val="0"/>
          <w:numId w:val="27"/>
        </w:numPr>
        <w:spacing w:after="0" w:line="240" w:lineRule="auto"/>
        <w:jc w:val="center"/>
        <w:rPr>
          <w:rFonts w:ascii="Times New Roman" w:hAnsi="Times New Roman"/>
          <w:b/>
          <w:bCs/>
          <w:sz w:val="24"/>
          <w:szCs w:val="24"/>
          <w:lang w:val="uk-UA"/>
        </w:rPr>
      </w:pPr>
      <w:r w:rsidRPr="00D24C58">
        <w:rPr>
          <w:rFonts w:ascii="Times New Roman" w:hAnsi="Times New Roman"/>
          <w:b/>
          <w:bCs/>
          <w:sz w:val="24"/>
          <w:szCs w:val="24"/>
          <w:lang w:val="uk-UA"/>
        </w:rPr>
        <w:lastRenderedPageBreak/>
        <w:t>О</w:t>
      </w:r>
      <w:r w:rsidR="00987930" w:rsidRPr="00D24C58">
        <w:rPr>
          <w:rFonts w:ascii="Times New Roman" w:hAnsi="Times New Roman"/>
          <w:b/>
          <w:bCs/>
          <w:sz w:val="24"/>
          <w:szCs w:val="24"/>
          <w:lang w:val="uk-UA"/>
        </w:rPr>
        <w:t>ПИС НАВЧАЛЬНОЇ ДИСЦИПЛІНИ</w:t>
      </w:r>
    </w:p>
    <w:p w:rsidR="00E909FE" w:rsidRPr="00D24C58" w:rsidRDefault="00E909FE" w:rsidP="00E909FE">
      <w:pPr>
        <w:spacing w:after="0" w:line="240" w:lineRule="auto"/>
        <w:jc w:val="center"/>
        <w:rPr>
          <w:rFonts w:ascii="Times New Roman" w:hAnsi="Times New Roman"/>
          <w:b/>
          <w:bCs/>
          <w:sz w:val="24"/>
          <w:szCs w:val="24"/>
          <w:lang w:val="uk-UA"/>
        </w:rPr>
      </w:pPr>
    </w:p>
    <w:tbl>
      <w:tblPr>
        <w:tblStyle w:val="aa"/>
        <w:tblW w:w="9889" w:type="dxa"/>
        <w:tblLayout w:type="fixed"/>
        <w:tblLook w:val="0000"/>
      </w:tblPr>
      <w:tblGrid>
        <w:gridCol w:w="4503"/>
        <w:gridCol w:w="2551"/>
        <w:gridCol w:w="142"/>
        <w:gridCol w:w="2693"/>
      </w:tblGrid>
      <w:tr w:rsidR="00E909FE" w:rsidRPr="004F4C41" w:rsidTr="00645119">
        <w:trPr>
          <w:trHeight w:val="725"/>
        </w:trPr>
        <w:tc>
          <w:tcPr>
            <w:tcW w:w="4503" w:type="dxa"/>
            <w:vMerge w:val="restart"/>
            <w:vAlign w:val="center"/>
          </w:tcPr>
          <w:p w:rsidR="00E909FE" w:rsidRPr="00D24C58" w:rsidRDefault="00E909FE" w:rsidP="00645119">
            <w:pPr>
              <w:pStyle w:val="Default"/>
              <w:jc w:val="center"/>
              <w:rPr>
                <w:color w:val="auto"/>
                <w:lang w:val="uk-UA"/>
              </w:rPr>
            </w:pPr>
            <w:r w:rsidRPr="00D24C58">
              <w:rPr>
                <w:b/>
                <w:bCs/>
                <w:color w:val="auto"/>
                <w:lang w:val="uk-UA"/>
              </w:rPr>
              <w:t>Найменування</w:t>
            </w:r>
          </w:p>
          <w:p w:rsidR="00E909FE" w:rsidRPr="00D24C58" w:rsidRDefault="00E909FE" w:rsidP="00645119">
            <w:pPr>
              <w:pStyle w:val="Default"/>
              <w:jc w:val="center"/>
              <w:rPr>
                <w:color w:val="auto"/>
                <w:lang w:val="uk-UA"/>
              </w:rPr>
            </w:pPr>
            <w:r w:rsidRPr="00D24C58">
              <w:rPr>
                <w:b/>
                <w:bCs/>
                <w:color w:val="auto"/>
                <w:lang w:val="uk-UA"/>
              </w:rPr>
              <w:t>показників</w:t>
            </w:r>
          </w:p>
        </w:tc>
        <w:tc>
          <w:tcPr>
            <w:tcW w:w="5386" w:type="dxa"/>
            <w:gridSpan w:val="3"/>
            <w:vAlign w:val="center"/>
          </w:tcPr>
          <w:p w:rsidR="00E909FE" w:rsidRPr="00D24C58" w:rsidRDefault="00E909FE" w:rsidP="00645119">
            <w:pPr>
              <w:pStyle w:val="Default"/>
              <w:jc w:val="center"/>
              <w:rPr>
                <w:color w:val="auto"/>
                <w:lang w:val="uk-UA"/>
              </w:rPr>
            </w:pPr>
            <w:r w:rsidRPr="00D24C58">
              <w:rPr>
                <w:b/>
                <w:bCs/>
                <w:color w:val="auto"/>
                <w:lang w:val="uk-UA"/>
              </w:rPr>
              <w:t>Розподіл годин за навчальним планом</w:t>
            </w:r>
          </w:p>
        </w:tc>
      </w:tr>
      <w:tr w:rsidR="00E909FE" w:rsidRPr="00D24C58" w:rsidTr="00645119">
        <w:trPr>
          <w:trHeight w:val="770"/>
        </w:trPr>
        <w:tc>
          <w:tcPr>
            <w:tcW w:w="4503" w:type="dxa"/>
            <w:vMerge/>
            <w:vAlign w:val="center"/>
          </w:tcPr>
          <w:p w:rsidR="00E909FE" w:rsidRPr="00D24C58" w:rsidRDefault="00E909FE" w:rsidP="00645119">
            <w:pPr>
              <w:pStyle w:val="Default"/>
              <w:rPr>
                <w:color w:val="auto"/>
                <w:lang w:val="uk-UA"/>
              </w:rPr>
            </w:pPr>
          </w:p>
        </w:tc>
        <w:tc>
          <w:tcPr>
            <w:tcW w:w="2551" w:type="dxa"/>
            <w:vAlign w:val="center"/>
          </w:tcPr>
          <w:p w:rsidR="00E909FE" w:rsidRPr="00D24C58" w:rsidRDefault="00E909FE" w:rsidP="00645119">
            <w:pPr>
              <w:pStyle w:val="Default"/>
              <w:jc w:val="center"/>
              <w:rPr>
                <w:color w:val="auto"/>
                <w:lang w:val="uk-UA"/>
              </w:rPr>
            </w:pPr>
            <w:r w:rsidRPr="00D24C58">
              <w:rPr>
                <w:color w:val="auto"/>
                <w:lang w:val="uk-UA"/>
              </w:rPr>
              <w:t>Денна форма</w:t>
            </w:r>
          </w:p>
          <w:p w:rsidR="00E909FE" w:rsidRPr="00D24C58" w:rsidRDefault="00E909FE" w:rsidP="00645119">
            <w:pPr>
              <w:pStyle w:val="Default"/>
              <w:jc w:val="center"/>
              <w:rPr>
                <w:color w:val="auto"/>
                <w:lang w:val="uk-UA"/>
              </w:rPr>
            </w:pPr>
            <w:r w:rsidRPr="00D24C58">
              <w:rPr>
                <w:color w:val="auto"/>
                <w:lang w:val="uk-UA"/>
              </w:rPr>
              <w:t>навчання</w:t>
            </w:r>
          </w:p>
        </w:tc>
        <w:tc>
          <w:tcPr>
            <w:tcW w:w="2835" w:type="dxa"/>
            <w:gridSpan w:val="2"/>
            <w:vAlign w:val="center"/>
          </w:tcPr>
          <w:p w:rsidR="00AE366F" w:rsidRPr="00AE366F" w:rsidRDefault="00AE366F" w:rsidP="00AE366F">
            <w:pPr>
              <w:pStyle w:val="Default"/>
              <w:jc w:val="center"/>
              <w:rPr>
                <w:color w:val="auto"/>
                <w:lang w:val="uk-UA"/>
              </w:rPr>
            </w:pPr>
            <w:r w:rsidRPr="00AE366F">
              <w:rPr>
                <w:color w:val="auto"/>
                <w:lang w:val="uk-UA"/>
              </w:rPr>
              <w:t>Заочна форма</w:t>
            </w:r>
          </w:p>
          <w:p w:rsidR="00E909FE" w:rsidRPr="00AE366F" w:rsidRDefault="00AE366F" w:rsidP="00AE366F">
            <w:pPr>
              <w:spacing w:after="0" w:line="240" w:lineRule="auto"/>
              <w:jc w:val="center"/>
              <w:rPr>
                <w:rFonts w:ascii="Times New Roman" w:hAnsi="Times New Roman"/>
                <w:sz w:val="24"/>
                <w:szCs w:val="24"/>
                <w:lang w:val="uk-UA"/>
              </w:rPr>
            </w:pPr>
            <w:r w:rsidRPr="00AE366F">
              <w:rPr>
                <w:rFonts w:ascii="Times New Roman" w:hAnsi="Times New Roman"/>
                <w:sz w:val="24"/>
                <w:szCs w:val="24"/>
                <w:lang w:val="uk-UA"/>
              </w:rPr>
              <w:t>навчання</w:t>
            </w:r>
          </w:p>
        </w:tc>
      </w:tr>
      <w:tr w:rsidR="00E909FE" w:rsidRPr="00D24C58" w:rsidTr="00645119">
        <w:trPr>
          <w:trHeight w:val="632"/>
        </w:trPr>
        <w:tc>
          <w:tcPr>
            <w:tcW w:w="4503" w:type="dxa"/>
            <w:vAlign w:val="center"/>
          </w:tcPr>
          <w:p w:rsidR="00E909FE" w:rsidRPr="00D24C58" w:rsidRDefault="00E909FE" w:rsidP="00102A37">
            <w:pPr>
              <w:pStyle w:val="Default"/>
              <w:rPr>
                <w:color w:val="auto"/>
                <w:lang w:val="uk-UA"/>
              </w:rPr>
            </w:pPr>
            <w:r w:rsidRPr="00D24C58">
              <w:rPr>
                <w:color w:val="auto"/>
                <w:lang w:val="uk-UA"/>
              </w:rPr>
              <w:t xml:space="preserve">Кількість кредитів ЄКТС – </w:t>
            </w:r>
            <w:r w:rsidR="00102A37">
              <w:rPr>
                <w:color w:val="auto"/>
                <w:lang w:val="uk-UA"/>
              </w:rPr>
              <w:t>4</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Рік підготовки:</w:t>
            </w:r>
          </w:p>
        </w:tc>
      </w:tr>
      <w:tr w:rsidR="00E909FE" w:rsidRPr="00D24C58" w:rsidTr="00E909FE">
        <w:trPr>
          <w:trHeight w:val="567"/>
        </w:trPr>
        <w:tc>
          <w:tcPr>
            <w:tcW w:w="4503" w:type="dxa"/>
            <w:vAlign w:val="center"/>
          </w:tcPr>
          <w:p w:rsidR="00E909FE" w:rsidRPr="00D24C58" w:rsidRDefault="00E909FE" w:rsidP="00102A37">
            <w:pPr>
              <w:pStyle w:val="Default"/>
              <w:rPr>
                <w:color w:val="auto"/>
                <w:lang w:val="uk-UA"/>
              </w:rPr>
            </w:pPr>
            <w:r w:rsidRPr="00D24C58">
              <w:rPr>
                <w:color w:val="auto"/>
                <w:lang w:val="uk-UA"/>
              </w:rPr>
              <w:t>Загальна кількість годин –</w:t>
            </w:r>
            <w:r w:rsidR="00E7089C">
              <w:rPr>
                <w:color w:val="auto"/>
                <w:lang w:val="uk-UA"/>
              </w:rPr>
              <w:t xml:space="preserve"> </w:t>
            </w:r>
            <w:r w:rsidR="00102A37">
              <w:rPr>
                <w:color w:val="auto"/>
                <w:lang w:val="uk-UA"/>
              </w:rPr>
              <w:t>12</w:t>
            </w:r>
            <w:r w:rsidR="00E7089C">
              <w:rPr>
                <w:color w:val="auto"/>
                <w:lang w:val="uk-UA"/>
              </w:rPr>
              <w:t>0</w:t>
            </w:r>
          </w:p>
        </w:tc>
        <w:tc>
          <w:tcPr>
            <w:tcW w:w="2551" w:type="dxa"/>
            <w:vAlign w:val="center"/>
          </w:tcPr>
          <w:p w:rsidR="00E909FE" w:rsidRPr="00D24C58" w:rsidRDefault="00E909FE" w:rsidP="00645119">
            <w:pPr>
              <w:pStyle w:val="Default"/>
              <w:jc w:val="center"/>
              <w:rPr>
                <w:color w:val="auto"/>
                <w:lang w:val="uk-UA"/>
              </w:rPr>
            </w:pPr>
            <w:r w:rsidRPr="00D24C58">
              <w:rPr>
                <w:color w:val="auto"/>
                <w:lang w:val="uk-UA"/>
              </w:rPr>
              <w:t>2-й</w:t>
            </w:r>
          </w:p>
        </w:tc>
        <w:tc>
          <w:tcPr>
            <w:tcW w:w="2835" w:type="dxa"/>
            <w:gridSpan w:val="2"/>
            <w:vAlign w:val="center"/>
          </w:tcPr>
          <w:p w:rsidR="00E909FE" w:rsidRPr="00AE366F" w:rsidRDefault="00AE366F" w:rsidP="00645119">
            <w:pPr>
              <w:pStyle w:val="Default"/>
              <w:jc w:val="center"/>
              <w:rPr>
                <w:color w:val="auto"/>
                <w:lang w:val="uk-UA"/>
              </w:rPr>
            </w:pPr>
            <w:r w:rsidRPr="00AE366F">
              <w:rPr>
                <w:color w:val="auto"/>
                <w:lang w:val="uk-UA"/>
              </w:rPr>
              <w:t>3-й</w:t>
            </w:r>
          </w:p>
        </w:tc>
      </w:tr>
      <w:tr w:rsidR="00E909FE" w:rsidRPr="00D24C58" w:rsidTr="00645119">
        <w:trPr>
          <w:trHeight w:val="567"/>
        </w:trPr>
        <w:tc>
          <w:tcPr>
            <w:tcW w:w="4503" w:type="dxa"/>
            <w:vAlign w:val="center"/>
          </w:tcPr>
          <w:p w:rsidR="00E909FE" w:rsidRPr="00D24C58" w:rsidRDefault="00E909FE" w:rsidP="00102A37">
            <w:pPr>
              <w:pStyle w:val="Default"/>
              <w:rPr>
                <w:color w:val="auto"/>
                <w:lang w:val="uk-UA"/>
              </w:rPr>
            </w:pPr>
            <w:r w:rsidRPr="00D24C58">
              <w:rPr>
                <w:color w:val="auto"/>
                <w:lang w:val="uk-UA"/>
              </w:rPr>
              <w:t xml:space="preserve">Кількість модулів – </w:t>
            </w:r>
            <w:r w:rsidR="00102A37">
              <w:rPr>
                <w:color w:val="auto"/>
                <w:lang w:val="uk-UA"/>
              </w:rPr>
              <w:t>2</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Семестр:</w:t>
            </w:r>
          </w:p>
        </w:tc>
      </w:tr>
      <w:tr w:rsidR="00E909FE" w:rsidRPr="00D24C58" w:rsidTr="00E909FE">
        <w:trPr>
          <w:trHeight w:val="567"/>
        </w:trPr>
        <w:tc>
          <w:tcPr>
            <w:tcW w:w="4503" w:type="dxa"/>
            <w:vMerge w:val="restart"/>
            <w:vAlign w:val="center"/>
          </w:tcPr>
          <w:p w:rsidR="00E909FE" w:rsidRPr="00D24C58" w:rsidRDefault="00E909FE" w:rsidP="00E909FE">
            <w:pPr>
              <w:autoSpaceDE w:val="0"/>
              <w:autoSpaceDN w:val="0"/>
              <w:adjustRightInd w:val="0"/>
              <w:spacing w:after="0" w:line="240" w:lineRule="auto"/>
              <w:rPr>
                <w:rFonts w:ascii="Times New Roman" w:eastAsia="SimSun" w:hAnsi="Times New Roman"/>
                <w:color w:val="000000"/>
                <w:sz w:val="24"/>
                <w:szCs w:val="24"/>
                <w:lang w:val="ru-RU"/>
              </w:rPr>
            </w:pPr>
            <w:r w:rsidRPr="00D24C58">
              <w:rPr>
                <w:rFonts w:ascii="Times New Roman" w:eastAsia="SimSun" w:hAnsi="Times New Roman"/>
                <w:color w:val="000000"/>
                <w:sz w:val="24"/>
                <w:szCs w:val="24"/>
                <w:lang w:val="ru-RU"/>
              </w:rPr>
              <w:t>Тижневих годин для денної форми навчання:</w:t>
            </w:r>
          </w:p>
          <w:p w:rsidR="00102A37" w:rsidRDefault="00E909FE" w:rsidP="00E909FE">
            <w:pPr>
              <w:autoSpaceDE w:val="0"/>
              <w:autoSpaceDN w:val="0"/>
              <w:adjustRightInd w:val="0"/>
              <w:spacing w:after="0" w:line="240" w:lineRule="auto"/>
              <w:rPr>
                <w:rFonts w:ascii="Times New Roman" w:eastAsia="SimSun" w:hAnsi="Times New Roman"/>
                <w:color w:val="000000"/>
                <w:sz w:val="24"/>
                <w:szCs w:val="24"/>
                <w:lang w:val="uk-UA"/>
              </w:rPr>
            </w:pPr>
            <w:r w:rsidRPr="00D24C58">
              <w:rPr>
                <w:rFonts w:ascii="Times New Roman" w:eastAsia="SimSun" w:hAnsi="Times New Roman"/>
                <w:color w:val="000000"/>
                <w:sz w:val="24"/>
                <w:szCs w:val="24"/>
                <w:lang w:val="uk-UA"/>
              </w:rPr>
              <w:t>аудиторних –</w:t>
            </w:r>
          </w:p>
          <w:p w:rsidR="00E909FE" w:rsidRDefault="00E909FE" w:rsidP="00E909FE">
            <w:pPr>
              <w:autoSpaceDE w:val="0"/>
              <w:autoSpaceDN w:val="0"/>
              <w:adjustRightInd w:val="0"/>
              <w:spacing w:after="0" w:line="240" w:lineRule="auto"/>
              <w:rPr>
                <w:rFonts w:ascii="Times New Roman" w:eastAsia="Calibri" w:hAnsi="Times New Roman"/>
                <w:sz w:val="24"/>
                <w:szCs w:val="24"/>
                <w:lang w:val="ru-RU"/>
              </w:rPr>
            </w:pPr>
            <w:r w:rsidRPr="00D24C58">
              <w:rPr>
                <w:rFonts w:ascii="Times New Roman" w:eastAsia="Calibri" w:hAnsi="Times New Roman"/>
                <w:sz w:val="24"/>
                <w:szCs w:val="24"/>
                <w:lang w:val="ru-RU"/>
              </w:rPr>
              <w:t>самостійної роботи студента –</w:t>
            </w:r>
          </w:p>
          <w:p w:rsidR="00102A37" w:rsidRPr="002461C1" w:rsidRDefault="00102A37" w:rsidP="00E909FE">
            <w:pPr>
              <w:autoSpaceDE w:val="0"/>
              <w:autoSpaceDN w:val="0"/>
              <w:adjustRightInd w:val="0"/>
              <w:spacing w:after="0" w:line="240" w:lineRule="auto"/>
              <w:rPr>
                <w:rFonts w:ascii="Times New Roman" w:eastAsia="SimSun" w:hAnsi="Times New Roman"/>
                <w:sz w:val="24"/>
                <w:szCs w:val="24"/>
                <w:lang w:val="uk-UA"/>
              </w:rPr>
            </w:pPr>
          </w:p>
          <w:p w:rsidR="00E909FE" w:rsidRPr="00D24C58" w:rsidRDefault="00E909FE" w:rsidP="00645119">
            <w:pPr>
              <w:pStyle w:val="Default"/>
              <w:rPr>
                <w:color w:val="auto"/>
                <w:lang w:val="uk-UA"/>
              </w:rPr>
            </w:pPr>
          </w:p>
        </w:tc>
        <w:tc>
          <w:tcPr>
            <w:tcW w:w="2551" w:type="dxa"/>
            <w:vAlign w:val="center"/>
          </w:tcPr>
          <w:p w:rsidR="00E909FE" w:rsidRPr="00D24C58" w:rsidRDefault="00E909FE" w:rsidP="00645119">
            <w:pPr>
              <w:pStyle w:val="Default"/>
              <w:jc w:val="center"/>
              <w:rPr>
                <w:color w:val="auto"/>
                <w:lang w:val="uk-UA"/>
              </w:rPr>
            </w:pPr>
            <w:r w:rsidRPr="00D24C58">
              <w:rPr>
                <w:color w:val="auto"/>
                <w:lang w:val="uk-UA"/>
              </w:rPr>
              <w:t>4-й</w:t>
            </w:r>
          </w:p>
        </w:tc>
        <w:tc>
          <w:tcPr>
            <w:tcW w:w="2835" w:type="dxa"/>
            <w:gridSpan w:val="2"/>
            <w:vAlign w:val="center"/>
          </w:tcPr>
          <w:p w:rsidR="00E909FE" w:rsidRPr="00D24C58" w:rsidRDefault="00AE366F" w:rsidP="00645119">
            <w:pPr>
              <w:pStyle w:val="Default"/>
              <w:jc w:val="center"/>
              <w:rPr>
                <w:color w:val="auto"/>
                <w:lang w:val="uk-UA"/>
              </w:rPr>
            </w:pPr>
            <w:r>
              <w:rPr>
                <w:color w:val="auto"/>
                <w:lang w:val="uk-UA"/>
              </w:rPr>
              <w:t>6-й</w:t>
            </w:r>
          </w:p>
        </w:tc>
      </w:tr>
      <w:tr w:rsidR="00E909FE" w:rsidRPr="00D24C58" w:rsidTr="00645119">
        <w:trPr>
          <w:trHeight w:val="567"/>
        </w:trPr>
        <w:tc>
          <w:tcPr>
            <w:tcW w:w="4503" w:type="dxa"/>
            <w:vMerge/>
            <w:vAlign w:val="center"/>
          </w:tcPr>
          <w:p w:rsidR="00E909FE" w:rsidRPr="00D24C58" w:rsidRDefault="00E909FE" w:rsidP="00645119">
            <w:pPr>
              <w:pStyle w:val="Default"/>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Лекції:</w:t>
            </w:r>
          </w:p>
        </w:tc>
      </w:tr>
      <w:tr w:rsidR="00E909FE" w:rsidRPr="00D24C58" w:rsidTr="00E909FE">
        <w:trPr>
          <w:trHeight w:val="567"/>
        </w:trPr>
        <w:tc>
          <w:tcPr>
            <w:tcW w:w="4503" w:type="dxa"/>
            <w:vMerge/>
            <w:vAlign w:val="center"/>
          </w:tcPr>
          <w:p w:rsidR="00E909FE" w:rsidRPr="00D24C58" w:rsidRDefault="00E909FE" w:rsidP="00645119">
            <w:pPr>
              <w:pStyle w:val="Default"/>
              <w:jc w:val="center"/>
              <w:rPr>
                <w:color w:val="auto"/>
                <w:lang w:val="uk-UA"/>
              </w:rPr>
            </w:pPr>
          </w:p>
        </w:tc>
        <w:tc>
          <w:tcPr>
            <w:tcW w:w="2551" w:type="dxa"/>
            <w:vAlign w:val="center"/>
          </w:tcPr>
          <w:p w:rsidR="00E909FE" w:rsidRPr="00D24C58" w:rsidRDefault="00861EA3" w:rsidP="00645119">
            <w:pPr>
              <w:pStyle w:val="Default"/>
              <w:jc w:val="center"/>
              <w:rPr>
                <w:color w:val="auto"/>
                <w:lang w:val="uk-UA"/>
              </w:rPr>
            </w:pPr>
            <w:r>
              <w:rPr>
                <w:color w:val="auto"/>
                <w:lang w:val="uk-UA"/>
              </w:rPr>
              <w:t>22</w:t>
            </w:r>
          </w:p>
        </w:tc>
        <w:tc>
          <w:tcPr>
            <w:tcW w:w="2835" w:type="dxa"/>
            <w:gridSpan w:val="2"/>
            <w:vAlign w:val="center"/>
          </w:tcPr>
          <w:p w:rsidR="00E909FE" w:rsidRPr="00141CE2" w:rsidRDefault="00AE366F" w:rsidP="00141CE2">
            <w:pPr>
              <w:pStyle w:val="Default"/>
              <w:jc w:val="center"/>
              <w:rPr>
                <w:color w:val="auto"/>
                <w:lang w:val="uk-UA"/>
              </w:rPr>
            </w:pPr>
            <w:r>
              <w:rPr>
                <w:color w:val="auto"/>
                <w:lang w:val="uk-UA"/>
              </w:rPr>
              <w:t>10</w:t>
            </w:r>
          </w:p>
        </w:tc>
      </w:tr>
      <w:tr w:rsidR="00E909FE" w:rsidRPr="00D24C58" w:rsidTr="00645119">
        <w:trPr>
          <w:trHeight w:val="567"/>
        </w:trPr>
        <w:tc>
          <w:tcPr>
            <w:tcW w:w="4503" w:type="dxa"/>
            <w:vMerge/>
            <w:vAlign w:val="center"/>
          </w:tcPr>
          <w:p w:rsidR="00E909FE" w:rsidRPr="00D24C58" w:rsidRDefault="00E909FE" w:rsidP="00645119">
            <w:pPr>
              <w:pStyle w:val="Default"/>
              <w:jc w:val="center"/>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Практичні (семінарські):</w:t>
            </w:r>
          </w:p>
        </w:tc>
      </w:tr>
      <w:tr w:rsidR="00E909FE" w:rsidRPr="00D24C58" w:rsidTr="00645119">
        <w:trPr>
          <w:trHeight w:val="567"/>
        </w:trPr>
        <w:tc>
          <w:tcPr>
            <w:tcW w:w="4503" w:type="dxa"/>
            <w:vMerge/>
          </w:tcPr>
          <w:p w:rsidR="00E909FE" w:rsidRPr="00D24C58" w:rsidRDefault="00E909FE" w:rsidP="00645119">
            <w:pPr>
              <w:pStyle w:val="Default"/>
              <w:jc w:val="center"/>
              <w:rPr>
                <w:color w:val="auto"/>
                <w:lang w:val="uk-UA"/>
              </w:rPr>
            </w:pPr>
          </w:p>
        </w:tc>
        <w:tc>
          <w:tcPr>
            <w:tcW w:w="2693" w:type="dxa"/>
            <w:gridSpan w:val="2"/>
            <w:vAlign w:val="center"/>
          </w:tcPr>
          <w:p w:rsidR="00E909FE" w:rsidRPr="00D24C58" w:rsidRDefault="00861EA3" w:rsidP="00E909FE">
            <w:pPr>
              <w:pStyle w:val="Default"/>
              <w:jc w:val="center"/>
              <w:rPr>
                <w:color w:val="auto"/>
                <w:lang w:val="uk-UA"/>
              </w:rPr>
            </w:pPr>
            <w:r>
              <w:rPr>
                <w:color w:val="auto"/>
                <w:lang w:val="uk-UA"/>
              </w:rPr>
              <w:t>28</w:t>
            </w:r>
          </w:p>
        </w:tc>
        <w:tc>
          <w:tcPr>
            <w:tcW w:w="2693" w:type="dxa"/>
            <w:vAlign w:val="center"/>
          </w:tcPr>
          <w:p w:rsidR="00E909FE" w:rsidRPr="00D24C58" w:rsidRDefault="00AE366F" w:rsidP="00645119">
            <w:pPr>
              <w:pStyle w:val="Default"/>
              <w:jc w:val="center"/>
              <w:rPr>
                <w:color w:val="auto"/>
                <w:lang w:val="uk-UA"/>
              </w:rPr>
            </w:pPr>
            <w:r>
              <w:rPr>
                <w:color w:val="auto"/>
                <w:lang w:val="uk-UA"/>
              </w:rPr>
              <w:t>4</w:t>
            </w:r>
          </w:p>
        </w:tc>
      </w:tr>
      <w:tr w:rsidR="00E909FE" w:rsidRPr="00D24C58" w:rsidTr="00645119">
        <w:trPr>
          <w:trHeight w:val="567"/>
        </w:trPr>
        <w:tc>
          <w:tcPr>
            <w:tcW w:w="4503" w:type="dxa"/>
            <w:vMerge w:val="restart"/>
            <w:vAlign w:val="center"/>
          </w:tcPr>
          <w:p w:rsidR="00E909FE" w:rsidRPr="00D24C58" w:rsidRDefault="00E909FE" w:rsidP="00861EA3">
            <w:pPr>
              <w:pStyle w:val="Default"/>
              <w:rPr>
                <w:color w:val="auto"/>
                <w:lang w:val="uk-UA"/>
              </w:rPr>
            </w:pPr>
            <w:r w:rsidRPr="00D24C58">
              <w:rPr>
                <w:color w:val="auto"/>
                <w:lang w:val="uk-UA"/>
              </w:rPr>
              <w:t xml:space="preserve">Вид підсумкового контролю: </w:t>
            </w:r>
            <w:r w:rsidR="00E7089C">
              <w:rPr>
                <w:color w:val="auto"/>
                <w:lang w:val="uk-UA"/>
              </w:rPr>
              <w:t>залік</w:t>
            </w: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Лабораторні:</w:t>
            </w:r>
          </w:p>
        </w:tc>
      </w:tr>
      <w:tr w:rsidR="00E909FE" w:rsidRPr="00D24C58" w:rsidTr="00645119">
        <w:trPr>
          <w:trHeight w:val="567"/>
        </w:trPr>
        <w:tc>
          <w:tcPr>
            <w:tcW w:w="4503" w:type="dxa"/>
            <w:vMerge/>
            <w:vAlign w:val="center"/>
          </w:tcPr>
          <w:p w:rsidR="00E909FE" w:rsidRPr="00D24C58" w:rsidRDefault="00E909FE" w:rsidP="00645119">
            <w:pPr>
              <w:pStyle w:val="Default"/>
              <w:rPr>
                <w:color w:val="auto"/>
                <w:lang w:val="uk-UA"/>
              </w:rPr>
            </w:pPr>
          </w:p>
        </w:tc>
        <w:tc>
          <w:tcPr>
            <w:tcW w:w="2693" w:type="dxa"/>
            <w:gridSpan w:val="2"/>
            <w:vAlign w:val="center"/>
          </w:tcPr>
          <w:p w:rsidR="00E909FE" w:rsidRPr="00D24C58" w:rsidRDefault="00E909FE" w:rsidP="00645119">
            <w:pPr>
              <w:pStyle w:val="Default"/>
              <w:jc w:val="center"/>
              <w:rPr>
                <w:b/>
                <w:color w:val="auto"/>
                <w:lang w:val="uk-UA"/>
              </w:rPr>
            </w:pPr>
            <w:r w:rsidRPr="00D24C58">
              <w:rPr>
                <w:b/>
                <w:color w:val="auto"/>
                <w:lang w:val="uk-UA"/>
              </w:rPr>
              <w:t>-</w:t>
            </w:r>
          </w:p>
        </w:tc>
        <w:tc>
          <w:tcPr>
            <w:tcW w:w="2693" w:type="dxa"/>
            <w:vAlign w:val="center"/>
          </w:tcPr>
          <w:p w:rsidR="00E909FE" w:rsidRPr="00D24C58" w:rsidRDefault="00E909FE" w:rsidP="00645119">
            <w:pPr>
              <w:pStyle w:val="Default"/>
              <w:jc w:val="center"/>
              <w:rPr>
                <w:b/>
                <w:color w:val="auto"/>
                <w:lang w:val="uk-UA"/>
              </w:rPr>
            </w:pPr>
            <w:r w:rsidRPr="00D24C58">
              <w:rPr>
                <w:b/>
                <w:color w:val="auto"/>
                <w:lang w:val="uk-UA"/>
              </w:rPr>
              <w:t>-</w:t>
            </w:r>
          </w:p>
        </w:tc>
      </w:tr>
      <w:tr w:rsidR="00E909FE" w:rsidRPr="00D24C58" w:rsidTr="00645119">
        <w:trPr>
          <w:trHeight w:val="567"/>
        </w:trPr>
        <w:tc>
          <w:tcPr>
            <w:tcW w:w="4503" w:type="dxa"/>
            <w:vMerge w:val="restart"/>
            <w:vAlign w:val="center"/>
          </w:tcPr>
          <w:p w:rsidR="00E909FE" w:rsidRPr="00D24C58" w:rsidRDefault="00E909FE" w:rsidP="00645119">
            <w:pPr>
              <w:pStyle w:val="Default"/>
              <w:rPr>
                <w:lang w:val="uk-UA"/>
              </w:rPr>
            </w:pPr>
            <w:r w:rsidRPr="00D24C58">
              <w:rPr>
                <w:lang w:val="uk-UA"/>
              </w:rPr>
              <w:t>Форма підсумкового контролю: комбінована</w:t>
            </w:r>
          </w:p>
          <w:p w:rsidR="00E909FE" w:rsidRPr="00D24C58" w:rsidRDefault="00E909FE" w:rsidP="00645119">
            <w:pPr>
              <w:pStyle w:val="Default"/>
              <w:rPr>
                <w:color w:val="auto"/>
                <w:lang w:val="uk-UA"/>
              </w:rPr>
            </w:pPr>
          </w:p>
        </w:tc>
        <w:tc>
          <w:tcPr>
            <w:tcW w:w="5386" w:type="dxa"/>
            <w:gridSpan w:val="3"/>
            <w:vAlign w:val="center"/>
          </w:tcPr>
          <w:p w:rsidR="00E909FE" w:rsidRPr="00D24C58" w:rsidRDefault="00E909FE" w:rsidP="00645119">
            <w:pPr>
              <w:pStyle w:val="Default"/>
              <w:jc w:val="center"/>
              <w:rPr>
                <w:color w:val="auto"/>
                <w:lang w:val="uk-UA"/>
              </w:rPr>
            </w:pPr>
            <w:r w:rsidRPr="00D24C58">
              <w:rPr>
                <w:color w:val="auto"/>
                <w:lang w:val="uk-UA"/>
              </w:rPr>
              <w:t>Самостійна робота:</w:t>
            </w:r>
          </w:p>
        </w:tc>
      </w:tr>
      <w:tr w:rsidR="00E909FE" w:rsidRPr="00D24C58" w:rsidTr="00645119">
        <w:trPr>
          <w:trHeight w:val="567"/>
        </w:trPr>
        <w:tc>
          <w:tcPr>
            <w:tcW w:w="4503" w:type="dxa"/>
            <w:vMerge/>
          </w:tcPr>
          <w:p w:rsidR="00E909FE" w:rsidRPr="00D24C58" w:rsidRDefault="00E909FE" w:rsidP="00645119">
            <w:pPr>
              <w:pStyle w:val="Default"/>
              <w:jc w:val="center"/>
              <w:rPr>
                <w:color w:val="auto"/>
                <w:lang w:val="uk-UA"/>
              </w:rPr>
            </w:pPr>
          </w:p>
        </w:tc>
        <w:tc>
          <w:tcPr>
            <w:tcW w:w="2693" w:type="dxa"/>
            <w:gridSpan w:val="2"/>
            <w:vAlign w:val="center"/>
          </w:tcPr>
          <w:p w:rsidR="00E909FE" w:rsidRPr="00D24C58" w:rsidRDefault="00102A37" w:rsidP="00E7089C">
            <w:pPr>
              <w:pStyle w:val="Default"/>
              <w:jc w:val="center"/>
              <w:rPr>
                <w:color w:val="auto"/>
                <w:lang w:val="uk-UA"/>
              </w:rPr>
            </w:pPr>
            <w:r>
              <w:rPr>
                <w:color w:val="auto"/>
                <w:lang w:val="uk-UA"/>
              </w:rPr>
              <w:t>70</w:t>
            </w:r>
          </w:p>
        </w:tc>
        <w:tc>
          <w:tcPr>
            <w:tcW w:w="2693" w:type="dxa"/>
            <w:vAlign w:val="center"/>
          </w:tcPr>
          <w:p w:rsidR="00E909FE" w:rsidRPr="00141CE2" w:rsidRDefault="00AE366F" w:rsidP="00141CE2">
            <w:pPr>
              <w:pStyle w:val="Default"/>
              <w:jc w:val="center"/>
              <w:rPr>
                <w:color w:val="auto"/>
                <w:lang w:val="uk-UA"/>
              </w:rPr>
            </w:pPr>
            <w:r>
              <w:rPr>
                <w:color w:val="auto"/>
                <w:lang w:val="uk-UA"/>
              </w:rPr>
              <w:t>106</w:t>
            </w:r>
          </w:p>
        </w:tc>
      </w:tr>
    </w:tbl>
    <w:p w:rsidR="00E909FE" w:rsidRPr="00D24C58" w:rsidRDefault="00E909FE" w:rsidP="00E909FE">
      <w:pPr>
        <w:spacing w:after="0" w:line="240" w:lineRule="auto"/>
        <w:jc w:val="center"/>
        <w:rPr>
          <w:rFonts w:ascii="Times New Roman" w:hAnsi="Times New Roman"/>
          <w:b/>
          <w:bCs/>
          <w:sz w:val="24"/>
          <w:szCs w:val="24"/>
          <w:lang w:val="uk-UA"/>
        </w:rPr>
      </w:pPr>
    </w:p>
    <w:p w:rsidR="004E3CCC" w:rsidRPr="00D24C58" w:rsidRDefault="004E3CCC" w:rsidP="004E3CCC">
      <w:pPr>
        <w:pStyle w:val="Default"/>
        <w:ind w:left="360"/>
        <w:rPr>
          <w:color w:val="auto"/>
          <w:lang w:val="uk-UA"/>
        </w:rPr>
      </w:pPr>
    </w:p>
    <w:p w:rsidR="004E3CCC" w:rsidRPr="00D24C58" w:rsidRDefault="004E3CCC" w:rsidP="004E3CCC">
      <w:pPr>
        <w:pStyle w:val="Default"/>
        <w:ind w:left="360"/>
        <w:rPr>
          <w:color w:val="auto"/>
          <w:lang w:val="uk-UA"/>
        </w:rPr>
      </w:pPr>
    </w:p>
    <w:p w:rsidR="000012DD" w:rsidRPr="00D24C58" w:rsidRDefault="000012DD" w:rsidP="004E3CCC">
      <w:pPr>
        <w:pStyle w:val="Default"/>
        <w:ind w:left="360"/>
        <w:rPr>
          <w:color w:val="auto"/>
          <w:lang w:val="uk-UA"/>
        </w:rPr>
      </w:pPr>
    </w:p>
    <w:p w:rsidR="004E3CCC" w:rsidRPr="00D24C58" w:rsidRDefault="004E3CCC" w:rsidP="004E3CCC">
      <w:pPr>
        <w:pStyle w:val="Default"/>
        <w:jc w:val="center"/>
        <w:rPr>
          <w:color w:val="auto"/>
          <w:lang w:val="uk-UA"/>
        </w:rPr>
      </w:pPr>
    </w:p>
    <w:p w:rsidR="00AC0BA4" w:rsidRPr="00D24C58" w:rsidRDefault="00AC0BA4">
      <w:pPr>
        <w:spacing w:after="0" w:line="240" w:lineRule="auto"/>
        <w:rPr>
          <w:rFonts w:ascii="Times New Roman" w:hAnsi="Times New Roman"/>
          <w:sz w:val="24"/>
          <w:szCs w:val="24"/>
          <w:lang w:val="uk-UA"/>
        </w:rPr>
      </w:pPr>
      <w:r w:rsidRPr="00D24C58">
        <w:rPr>
          <w:rFonts w:ascii="Times New Roman" w:hAnsi="Times New Roman"/>
          <w:sz w:val="24"/>
          <w:szCs w:val="24"/>
          <w:lang w:val="uk-UA"/>
        </w:rPr>
        <w:br w:type="page"/>
      </w:r>
    </w:p>
    <w:p w:rsidR="004E3CCC" w:rsidRPr="00092A31" w:rsidRDefault="00844507" w:rsidP="00844507">
      <w:pPr>
        <w:pStyle w:val="a7"/>
        <w:tabs>
          <w:tab w:val="left" w:pos="284"/>
        </w:tabs>
        <w:spacing w:after="0" w:line="240" w:lineRule="auto"/>
        <w:ind w:left="0"/>
        <w:jc w:val="center"/>
        <w:rPr>
          <w:rFonts w:ascii="Times New Roman" w:eastAsia="Calibri" w:hAnsi="Times New Roman"/>
          <w:b/>
          <w:bCs/>
          <w:sz w:val="24"/>
          <w:szCs w:val="24"/>
          <w:lang w:val="uk-UA"/>
        </w:rPr>
      </w:pPr>
      <w:r w:rsidRPr="00092A31">
        <w:rPr>
          <w:rFonts w:ascii="Times New Roman" w:hAnsi="Times New Roman"/>
          <w:b/>
          <w:sz w:val="24"/>
          <w:szCs w:val="24"/>
          <w:lang w:val="uk-UA"/>
        </w:rPr>
        <w:lastRenderedPageBreak/>
        <w:t xml:space="preserve">2. </w:t>
      </w:r>
      <w:r w:rsidRPr="00092A31">
        <w:rPr>
          <w:rFonts w:ascii="Times New Roman" w:eastAsia="Calibri" w:hAnsi="Times New Roman"/>
          <w:b/>
          <w:bCs/>
          <w:sz w:val="24"/>
          <w:szCs w:val="24"/>
          <w:lang w:val="uk-UA"/>
        </w:rPr>
        <w:t>МЕТА НАВЧАЛЬНОЇ ДИСЦИПЛІНИ</w:t>
      </w:r>
    </w:p>
    <w:p w:rsidR="00844507" w:rsidRPr="00092A31" w:rsidRDefault="00844507" w:rsidP="00844507">
      <w:pPr>
        <w:pStyle w:val="a7"/>
        <w:tabs>
          <w:tab w:val="left" w:pos="284"/>
        </w:tabs>
        <w:spacing w:after="0" w:line="240" w:lineRule="auto"/>
        <w:ind w:left="0"/>
        <w:jc w:val="center"/>
        <w:rPr>
          <w:rFonts w:ascii="Times New Roman" w:hAnsi="Times New Roman"/>
          <w:sz w:val="24"/>
          <w:szCs w:val="24"/>
          <w:lang w:val="uk-UA"/>
        </w:rPr>
      </w:pPr>
    </w:p>
    <w:p w:rsidR="00E732B4" w:rsidRPr="00092A31" w:rsidRDefault="00E732B4" w:rsidP="00E732B4">
      <w:pPr>
        <w:spacing w:after="0" w:line="240" w:lineRule="auto"/>
        <w:ind w:firstLine="709"/>
        <w:jc w:val="both"/>
        <w:rPr>
          <w:rFonts w:ascii="Times New Roman" w:hAnsi="Times New Roman"/>
          <w:sz w:val="24"/>
          <w:szCs w:val="24"/>
          <w:lang w:val="uk-UA" w:eastAsia="ru-RU"/>
        </w:rPr>
      </w:pPr>
      <w:r w:rsidRPr="00092A31">
        <w:rPr>
          <w:rFonts w:ascii="Times New Roman" w:hAnsi="Times New Roman"/>
          <w:sz w:val="24"/>
          <w:szCs w:val="24"/>
          <w:lang w:val="uk-UA" w:eastAsia="ru-RU"/>
        </w:rPr>
        <w:t>Програма вивчення навчальної дисципліни «</w:t>
      </w:r>
      <w:r w:rsidR="00102A37" w:rsidRPr="00092A31">
        <w:rPr>
          <w:rFonts w:ascii="Times New Roman" w:hAnsi="Times New Roman"/>
          <w:b/>
          <w:sz w:val="24"/>
          <w:szCs w:val="24"/>
          <w:lang w:val="uk-UA"/>
        </w:rPr>
        <w:t>Навчання, виховання і розвиток дітей із ЗПР</w:t>
      </w:r>
      <w:r w:rsidRPr="00092A31">
        <w:rPr>
          <w:rFonts w:ascii="Times New Roman" w:hAnsi="Times New Roman"/>
          <w:sz w:val="24"/>
          <w:szCs w:val="24"/>
          <w:lang w:val="uk-UA" w:eastAsia="ru-RU"/>
        </w:rPr>
        <w:t>» складена відповідно до освітньо-професійної програми підготовки</w:t>
      </w:r>
      <w:r w:rsidRPr="00092A31">
        <w:rPr>
          <w:rFonts w:ascii="Times New Roman" w:hAnsi="Times New Roman"/>
          <w:sz w:val="24"/>
          <w:szCs w:val="24"/>
          <w:lang w:val="uk-UA"/>
        </w:rPr>
        <w:t xml:space="preserve"> здобувачів вищої освіти галузі знань </w:t>
      </w:r>
      <w:r w:rsidRPr="00092A31">
        <w:rPr>
          <w:rFonts w:ascii="Times New Roman" w:hAnsi="Times New Roman"/>
          <w:b/>
          <w:sz w:val="24"/>
          <w:szCs w:val="24"/>
          <w:lang w:val="uk-UA"/>
        </w:rPr>
        <w:t>01 освіта/педагогіка</w:t>
      </w:r>
      <w:r w:rsidRPr="00092A31">
        <w:rPr>
          <w:rFonts w:ascii="Times New Roman" w:hAnsi="Times New Roman"/>
          <w:sz w:val="24"/>
          <w:szCs w:val="24"/>
          <w:lang w:val="uk-UA"/>
        </w:rPr>
        <w:t xml:space="preserve"> спеціальності </w:t>
      </w:r>
      <w:r w:rsidRPr="00092A31">
        <w:rPr>
          <w:rFonts w:ascii="Times New Roman" w:hAnsi="Times New Roman"/>
          <w:b/>
          <w:sz w:val="24"/>
          <w:szCs w:val="24"/>
          <w:lang w:val="uk-UA" w:eastAsia="ru-RU"/>
        </w:rPr>
        <w:t>016 Спеціальна освіта.</w:t>
      </w:r>
    </w:p>
    <w:p w:rsidR="00844507" w:rsidRPr="00092A31" w:rsidRDefault="00844507" w:rsidP="00844507">
      <w:pPr>
        <w:spacing w:after="0" w:line="240" w:lineRule="auto"/>
        <w:ind w:firstLine="709"/>
        <w:jc w:val="both"/>
        <w:rPr>
          <w:rFonts w:ascii="Times New Roman" w:hAnsi="Times New Roman"/>
          <w:b/>
          <w:bCs/>
          <w:sz w:val="24"/>
          <w:szCs w:val="24"/>
          <w:lang w:val="uk-UA" w:eastAsia="ru-RU"/>
        </w:rPr>
      </w:pPr>
      <w:r w:rsidRPr="00092A31">
        <w:rPr>
          <w:rFonts w:ascii="Times New Roman" w:hAnsi="Times New Roman"/>
          <w:sz w:val="24"/>
          <w:szCs w:val="24"/>
          <w:lang w:val="uk-UA" w:eastAsia="ru-RU"/>
        </w:rPr>
        <w:t>Проходження курсу «</w:t>
      </w:r>
      <w:r w:rsidR="00102A37" w:rsidRPr="00092A31">
        <w:rPr>
          <w:rFonts w:ascii="Times New Roman" w:hAnsi="Times New Roman"/>
          <w:sz w:val="24"/>
          <w:szCs w:val="24"/>
          <w:lang w:val="uk-UA"/>
        </w:rPr>
        <w:t>Навчання, виховання і розвиток дітей із ЗПР</w:t>
      </w:r>
      <w:r w:rsidRPr="00092A31">
        <w:rPr>
          <w:rFonts w:ascii="Times New Roman" w:hAnsi="Times New Roman"/>
          <w:sz w:val="24"/>
          <w:szCs w:val="24"/>
          <w:lang w:val="uk-UA" w:eastAsia="ru-RU"/>
        </w:rPr>
        <w:t>»</w:t>
      </w:r>
      <w:r w:rsidRPr="00092A31">
        <w:rPr>
          <w:rFonts w:ascii="Times New Roman" w:hAnsi="Times New Roman"/>
          <w:color w:val="000000"/>
          <w:sz w:val="24"/>
          <w:szCs w:val="24"/>
          <w:lang w:val="uk-UA" w:eastAsia="ru-RU"/>
        </w:rPr>
        <w:t xml:space="preserve"> передбачається навчальним планом для студентів на 2-му курсі денної форм</w:t>
      </w:r>
      <w:r w:rsidR="00102A37" w:rsidRPr="00092A31">
        <w:rPr>
          <w:rFonts w:ascii="Times New Roman" w:hAnsi="Times New Roman"/>
          <w:color w:val="000000"/>
          <w:sz w:val="24"/>
          <w:szCs w:val="24"/>
          <w:lang w:val="uk-UA" w:eastAsia="ru-RU"/>
        </w:rPr>
        <w:t>и</w:t>
      </w:r>
      <w:r w:rsidRPr="00092A31">
        <w:rPr>
          <w:rFonts w:ascii="Times New Roman" w:hAnsi="Times New Roman"/>
          <w:color w:val="000000"/>
          <w:sz w:val="24"/>
          <w:szCs w:val="24"/>
          <w:lang w:val="uk-UA" w:eastAsia="ru-RU"/>
        </w:rPr>
        <w:t xml:space="preserve"> навчання</w:t>
      </w:r>
      <w:r w:rsidR="00AE366F">
        <w:rPr>
          <w:rFonts w:ascii="Times New Roman" w:hAnsi="Times New Roman"/>
          <w:color w:val="000000"/>
          <w:sz w:val="24"/>
          <w:szCs w:val="24"/>
          <w:lang w:val="uk-UA" w:eastAsia="ru-RU"/>
        </w:rPr>
        <w:t xml:space="preserve"> та на 3</w:t>
      </w:r>
      <w:r w:rsidR="00AE366F" w:rsidRPr="00092A31">
        <w:rPr>
          <w:rFonts w:ascii="Times New Roman" w:hAnsi="Times New Roman"/>
          <w:color w:val="000000"/>
          <w:sz w:val="24"/>
          <w:szCs w:val="24"/>
          <w:lang w:val="uk-UA" w:eastAsia="ru-RU"/>
        </w:rPr>
        <w:t xml:space="preserve">-му курсі </w:t>
      </w:r>
      <w:r w:rsidR="00AE366F">
        <w:rPr>
          <w:rFonts w:ascii="Times New Roman" w:hAnsi="Times New Roman"/>
          <w:color w:val="000000"/>
          <w:sz w:val="24"/>
          <w:szCs w:val="24"/>
          <w:lang w:val="uk-UA" w:eastAsia="ru-RU"/>
        </w:rPr>
        <w:t>заоч</w:t>
      </w:r>
      <w:r w:rsidR="00AE366F" w:rsidRPr="00092A31">
        <w:rPr>
          <w:rFonts w:ascii="Times New Roman" w:hAnsi="Times New Roman"/>
          <w:color w:val="000000"/>
          <w:sz w:val="24"/>
          <w:szCs w:val="24"/>
          <w:lang w:val="uk-UA" w:eastAsia="ru-RU"/>
        </w:rPr>
        <w:t>ної форми</w:t>
      </w:r>
      <w:r w:rsidRPr="00092A31">
        <w:rPr>
          <w:rFonts w:ascii="Times New Roman" w:hAnsi="Times New Roman"/>
          <w:color w:val="000000"/>
          <w:sz w:val="24"/>
          <w:szCs w:val="24"/>
          <w:lang w:val="uk-UA" w:eastAsia="ru-RU"/>
        </w:rPr>
        <w:t xml:space="preserve"> для бакалаврів загальним обсягом </w:t>
      </w:r>
      <w:r w:rsidR="00102A37" w:rsidRPr="00092A31">
        <w:rPr>
          <w:rFonts w:ascii="Times New Roman" w:hAnsi="Times New Roman"/>
          <w:color w:val="000000"/>
          <w:sz w:val="24"/>
          <w:szCs w:val="24"/>
          <w:lang w:val="uk-UA" w:eastAsia="ru-RU"/>
        </w:rPr>
        <w:t>12</w:t>
      </w:r>
      <w:r w:rsidRPr="00092A31">
        <w:rPr>
          <w:rFonts w:ascii="Times New Roman" w:hAnsi="Times New Roman"/>
          <w:color w:val="000000"/>
          <w:sz w:val="24"/>
          <w:szCs w:val="24"/>
          <w:lang w:val="uk-UA" w:eastAsia="ru-RU"/>
        </w:rPr>
        <w:t>0 годин (</w:t>
      </w:r>
      <w:r w:rsidR="00102A37" w:rsidRPr="00092A31">
        <w:rPr>
          <w:rFonts w:ascii="Times New Roman" w:hAnsi="Times New Roman"/>
          <w:color w:val="000000"/>
          <w:sz w:val="24"/>
          <w:szCs w:val="24"/>
          <w:lang w:val="uk-UA" w:eastAsia="ru-RU"/>
        </w:rPr>
        <w:t>4</w:t>
      </w:r>
      <w:r w:rsidRPr="00092A31">
        <w:rPr>
          <w:rFonts w:ascii="Times New Roman" w:hAnsi="Times New Roman"/>
          <w:color w:val="000000"/>
          <w:sz w:val="24"/>
          <w:szCs w:val="24"/>
          <w:lang w:val="uk-UA" w:eastAsia="ru-RU"/>
        </w:rPr>
        <w:t xml:space="preserve"> кредит</w:t>
      </w:r>
      <w:r w:rsidR="00102A37" w:rsidRPr="00092A31">
        <w:rPr>
          <w:rFonts w:ascii="Times New Roman" w:hAnsi="Times New Roman"/>
          <w:color w:val="000000"/>
          <w:sz w:val="24"/>
          <w:szCs w:val="24"/>
          <w:lang w:val="uk-UA" w:eastAsia="ru-RU"/>
        </w:rPr>
        <w:t>и</w:t>
      </w:r>
      <w:r w:rsidRPr="00092A31">
        <w:rPr>
          <w:rFonts w:ascii="Times New Roman" w:hAnsi="Times New Roman"/>
          <w:color w:val="000000"/>
          <w:sz w:val="24"/>
          <w:szCs w:val="24"/>
          <w:lang w:val="uk-UA" w:eastAsia="ru-RU"/>
        </w:rPr>
        <w:t xml:space="preserve"> </w:t>
      </w:r>
      <w:r w:rsidRPr="00092A31">
        <w:rPr>
          <w:rFonts w:ascii="Times New Roman" w:hAnsi="Times New Roman"/>
          <w:color w:val="000000"/>
          <w:sz w:val="24"/>
          <w:szCs w:val="24"/>
          <w:lang w:eastAsia="ru-RU"/>
        </w:rPr>
        <w:t>ETCS</w:t>
      </w:r>
      <w:r w:rsidRPr="00092A31">
        <w:rPr>
          <w:rFonts w:ascii="Times New Roman" w:hAnsi="Times New Roman"/>
          <w:color w:val="000000"/>
          <w:sz w:val="24"/>
          <w:szCs w:val="24"/>
          <w:lang w:val="uk-UA" w:eastAsia="ru-RU"/>
        </w:rPr>
        <w:t>).</w:t>
      </w:r>
    </w:p>
    <w:p w:rsidR="00844507" w:rsidRPr="00092A31" w:rsidRDefault="00844507" w:rsidP="00844507">
      <w:pPr>
        <w:spacing w:after="0" w:line="240" w:lineRule="auto"/>
        <w:ind w:firstLine="709"/>
        <w:jc w:val="both"/>
        <w:rPr>
          <w:rFonts w:ascii="Times New Roman" w:hAnsi="Times New Roman"/>
          <w:sz w:val="24"/>
          <w:szCs w:val="24"/>
          <w:shd w:val="clear" w:color="auto" w:fill="FFFFFF"/>
          <w:lang w:val="uk-UA" w:eastAsia="ru-RU"/>
        </w:rPr>
      </w:pPr>
      <w:r w:rsidRPr="00092A31">
        <w:rPr>
          <w:rFonts w:ascii="Times New Roman" w:hAnsi="Times New Roman"/>
          <w:b/>
          <w:bCs/>
          <w:sz w:val="24"/>
          <w:szCs w:val="24"/>
          <w:lang w:val="uk-UA" w:eastAsia="ru-RU"/>
        </w:rPr>
        <w:t xml:space="preserve">Метою </w:t>
      </w:r>
      <w:r w:rsidRPr="00092A31">
        <w:rPr>
          <w:rFonts w:ascii="Times New Roman" w:hAnsi="Times New Roman"/>
          <w:bCs/>
          <w:sz w:val="24"/>
          <w:szCs w:val="24"/>
          <w:lang w:val="uk-UA" w:eastAsia="ru-RU"/>
        </w:rPr>
        <w:t>викладання</w:t>
      </w:r>
      <w:r w:rsidR="00141CE2" w:rsidRPr="00092A31">
        <w:rPr>
          <w:rFonts w:ascii="Times New Roman" w:hAnsi="Times New Roman"/>
          <w:bCs/>
          <w:sz w:val="24"/>
          <w:szCs w:val="24"/>
          <w:lang w:val="uk-UA" w:eastAsia="ru-RU"/>
        </w:rPr>
        <w:t xml:space="preserve"> </w:t>
      </w:r>
      <w:r w:rsidRPr="00092A31">
        <w:rPr>
          <w:rFonts w:ascii="Times New Roman" w:hAnsi="Times New Roman"/>
          <w:color w:val="000000"/>
          <w:sz w:val="24"/>
          <w:szCs w:val="24"/>
          <w:lang w:val="uk-UA" w:eastAsia="ru-RU"/>
        </w:rPr>
        <w:t>навчальної дисципліни «</w:t>
      </w:r>
      <w:r w:rsidR="000A257E" w:rsidRPr="00092A31">
        <w:rPr>
          <w:rFonts w:ascii="Times New Roman" w:hAnsi="Times New Roman"/>
          <w:sz w:val="24"/>
          <w:szCs w:val="24"/>
          <w:lang w:val="uk-UA"/>
        </w:rPr>
        <w:t>Навчання, виховання і розвиток дітей із ЗПР</w:t>
      </w:r>
      <w:r w:rsidRPr="00092A31">
        <w:rPr>
          <w:rFonts w:ascii="Times New Roman" w:hAnsi="Times New Roman"/>
          <w:color w:val="000000"/>
          <w:sz w:val="24"/>
          <w:szCs w:val="24"/>
          <w:lang w:val="uk-UA" w:eastAsia="ru-RU"/>
        </w:rPr>
        <w:t xml:space="preserve">» є </w:t>
      </w:r>
      <w:r w:rsidR="000A257E" w:rsidRPr="00092A31">
        <w:rPr>
          <w:rFonts w:ascii="Times New Roman" w:hAnsi="Times New Roman"/>
          <w:sz w:val="24"/>
          <w:szCs w:val="24"/>
          <w:lang w:val="uk-UA"/>
        </w:rPr>
        <w:t>підготовка фахівця до здійснення своєчасної корекції та профілактики затримки психічного розвитку у дітей дошкільного і молодшого шкільного віку засобами спеціального виховання і навчання</w:t>
      </w:r>
      <w:r w:rsidR="00092A31" w:rsidRPr="00092A31">
        <w:rPr>
          <w:rFonts w:ascii="Times New Roman" w:hAnsi="Times New Roman"/>
          <w:sz w:val="24"/>
          <w:szCs w:val="24"/>
          <w:lang w:val="uk-UA"/>
        </w:rPr>
        <w:t>,</w:t>
      </w:r>
      <w:r w:rsidRPr="00092A31">
        <w:rPr>
          <w:rFonts w:ascii="Times New Roman" w:hAnsi="Times New Roman"/>
          <w:sz w:val="24"/>
          <w:szCs w:val="24"/>
          <w:shd w:val="clear" w:color="auto" w:fill="FFFFFF"/>
          <w:lang w:val="uk-UA" w:eastAsia="ru-RU"/>
        </w:rPr>
        <w:t xml:space="preserve"> з метою їх інтеграції в сучасну систему соціальних стосунків.</w:t>
      </w:r>
    </w:p>
    <w:p w:rsidR="00844507" w:rsidRPr="00CC6CDD" w:rsidRDefault="00844507" w:rsidP="00844507">
      <w:pPr>
        <w:spacing w:after="0" w:line="240" w:lineRule="auto"/>
        <w:ind w:firstLine="709"/>
        <w:jc w:val="both"/>
        <w:rPr>
          <w:rFonts w:ascii="Times New Roman" w:hAnsi="Times New Roman"/>
          <w:shd w:val="clear" w:color="auto" w:fill="FFFFFF"/>
          <w:lang w:val="uk-UA" w:eastAsia="ru-RU"/>
        </w:rPr>
      </w:pPr>
    </w:p>
    <w:p w:rsidR="00B77A4B" w:rsidRPr="00092A31" w:rsidRDefault="00372D83" w:rsidP="005C7AD5">
      <w:pPr>
        <w:autoSpaceDE w:val="0"/>
        <w:autoSpaceDN w:val="0"/>
        <w:adjustRightInd w:val="0"/>
        <w:spacing w:after="0" w:line="240" w:lineRule="auto"/>
        <w:ind w:firstLine="567"/>
        <w:jc w:val="both"/>
        <w:rPr>
          <w:rFonts w:ascii="Times New Roman" w:eastAsia="Calibri" w:hAnsi="Times New Roman"/>
          <w:sz w:val="24"/>
          <w:szCs w:val="24"/>
          <w:lang w:val="ru-RU"/>
        </w:rPr>
      </w:pPr>
      <w:r w:rsidRPr="00092A31">
        <w:rPr>
          <w:rFonts w:ascii="Times New Roman" w:hAnsi="Times New Roman"/>
          <w:sz w:val="24"/>
          <w:szCs w:val="24"/>
          <w:lang w:val="ru-RU"/>
        </w:rPr>
        <w:t xml:space="preserve">Відповідно до освітньої програми, вивчення дисципліни сприяє формуванню у здобувачів вищої освіти таких </w:t>
      </w:r>
      <w:r w:rsidR="005C7AD5" w:rsidRPr="00092A31">
        <w:rPr>
          <w:rFonts w:ascii="Times New Roman" w:eastAsia="Calibri" w:hAnsi="Times New Roman"/>
          <w:b/>
          <w:bCs/>
          <w:sz w:val="24"/>
          <w:szCs w:val="24"/>
          <w:lang w:val="ru-RU"/>
        </w:rPr>
        <w:t>компетентностей</w:t>
      </w:r>
      <w:r w:rsidR="005C7AD5" w:rsidRPr="00092A31">
        <w:rPr>
          <w:rFonts w:ascii="Times New Roman" w:eastAsia="Calibri" w:hAnsi="Times New Roman"/>
          <w:sz w:val="24"/>
          <w:szCs w:val="24"/>
          <w:lang w:val="ru-RU"/>
        </w:rPr>
        <w:t>:</w:t>
      </w:r>
    </w:p>
    <w:p w:rsidR="004D7191" w:rsidRPr="00092A31" w:rsidRDefault="004D7191" w:rsidP="005C7AD5">
      <w:pPr>
        <w:autoSpaceDE w:val="0"/>
        <w:autoSpaceDN w:val="0"/>
        <w:adjustRightInd w:val="0"/>
        <w:spacing w:after="0" w:line="240" w:lineRule="auto"/>
        <w:ind w:firstLine="567"/>
        <w:jc w:val="both"/>
        <w:rPr>
          <w:rFonts w:ascii="Times New Roman" w:eastAsia="Calibri" w:hAnsi="Times New Roman"/>
          <w:i/>
          <w:iCs/>
          <w:color w:val="000000"/>
          <w:sz w:val="24"/>
          <w:szCs w:val="24"/>
          <w:u w:val="single"/>
          <w:lang w:val="ru-RU"/>
        </w:rPr>
      </w:pPr>
      <w:r w:rsidRPr="00092A31">
        <w:rPr>
          <w:rFonts w:ascii="Times New Roman" w:eastAsia="Calibri" w:hAnsi="Times New Roman"/>
          <w:i/>
          <w:iCs/>
          <w:color w:val="000000"/>
          <w:sz w:val="24"/>
          <w:szCs w:val="24"/>
          <w:u w:val="single"/>
          <w:lang w:val="ru-RU"/>
        </w:rPr>
        <w:t xml:space="preserve">Інтегральна компетентність </w:t>
      </w:r>
    </w:p>
    <w:p w:rsidR="004D7191" w:rsidRPr="00664B0F" w:rsidRDefault="004D7191" w:rsidP="00092A31">
      <w:pPr>
        <w:autoSpaceDE w:val="0"/>
        <w:autoSpaceDN w:val="0"/>
        <w:adjustRightInd w:val="0"/>
        <w:spacing w:after="0" w:line="240" w:lineRule="auto"/>
        <w:ind w:firstLine="567"/>
        <w:jc w:val="both"/>
        <w:rPr>
          <w:rFonts w:ascii="Times New Roman" w:hAnsi="Times New Roman"/>
          <w:sz w:val="24"/>
          <w:szCs w:val="24"/>
          <w:lang w:val="uk-UA"/>
        </w:rPr>
      </w:pPr>
      <w:r w:rsidRPr="00092A31">
        <w:rPr>
          <w:rFonts w:ascii="Times New Roman" w:eastAsia="Calibri" w:hAnsi="Times New Roman"/>
          <w:color w:val="000000"/>
          <w:sz w:val="24"/>
          <w:szCs w:val="24"/>
          <w:lang w:val="ru-RU"/>
        </w:rPr>
        <w:t xml:space="preserve">- </w:t>
      </w:r>
      <w:r w:rsidR="00092A31" w:rsidRPr="00092A31">
        <w:rPr>
          <w:rFonts w:ascii="Times New Roman" w:eastAsia="Calibri" w:hAnsi="Times New Roman"/>
          <w:sz w:val="24"/>
          <w:szCs w:val="24"/>
          <w:lang w:val="uk-UA"/>
        </w:rPr>
        <w:t>Здатність розв’язувати складні спеціалізовані задачі і</w:t>
      </w:r>
      <w:r w:rsidR="00092A31">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практичні проблеми спеціальної та інклюзивної</w:t>
      </w:r>
      <w:r w:rsidR="00092A31">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освіти або у процесі корекційно-педагогічної,</w:t>
      </w:r>
      <w:r w:rsidR="00092A31">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діагностико-консультативної, дослідницької та</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культурно-просвітницької діяльності або у процесі</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навчання, що передбачає застосування основних</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теорій та методів дефектології і характеризується</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комплексністю та невизначеність умов.</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Здатність вирішувати конкретні проблеми і</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практичні завдання професійної діяльності щодо</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формування свідомої мотивації на здоровий спосіб</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життя у дітей та молоді, що передбачає застосування</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певних теорій та методів відповідних наук про</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здоров’я і характеризується комплексністю та</w:t>
      </w:r>
      <w:r w:rsidR="00664B0F">
        <w:rPr>
          <w:rFonts w:ascii="Times New Roman" w:eastAsia="Calibri" w:hAnsi="Times New Roman"/>
          <w:sz w:val="24"/>
          <w:szCs w:val="24"/>
          <w:lang w:val="uk-UA"/>
        </w:rPr>
        <w:t xml:space="preserve"> </w:t>
      </w:r>
      <w:r w:rsidR="00092A31" w:rsidRPr="00092A31">
        <w:rPr>
          <w:rFonts w:ascii="Times New Roman" w:eastAsia="Calibri" w:hAnsi="Times New Roman"/>
          <w:sz w:val="24"/>
          <w:szCs w:val="24"/>
          <w:lang w:val="uk-UA"/>
        </w:rPr>
        <w:t>невизначеністю умов.</w:t>
      </w:r>
    </w:p>
    <w:p w:rsidR="008F3FAF" w:rsidRPr="00CC6CDD" w:rsidRDefault="008F3FAF" w:rsidP="00B77A4B">
      <w:pPr>
        <w:spacing w:after="0" w:line="240" w:lineRule="auto"/>
        <w:ind w:firstLine="567"/>
        <w:jc w:val="both"/>
        <w:rPr>
          <w:rFonts w:ascii="Times New Roman" w:hAnsi="Times New Roman"/>
          <w:i/>
          <w:lang w:val="uk-UA"/>
        </w:rPr>
      </w:pPr>
      <w:r w:rsidRPr="00CC6CDD">
        <w:rPr>
          <w:rFonts w:ascii="Times New Roman" w:hAnsi="Times New Roman"/>
          <w:i/>
          <w:u w:val="single"/>
          <w:lang w:val="uk-UA"/>
        </w:rPr>
        <w:t>Загальні компетентності (ЗК):</w:t>
      </w:r>
    </w:p>
    <w:p w:rsidR="00664B0F" w:rsidRPr="00664B0F" w:rsidRDefault="00664B0F" w:rsidP="00664B0F">
      <w:pPr>
        <w:autoSpaceDE w:val="0"/>
        <w:autoSpaceDN w:val="0"/>
        <w:adjustRightInd w:val="0"/>
        <w:spacing w:after="0" w:line="240" w:lineRule="auto"/>
        <w:ind w:firstLine="567"/>
        <w:jc w:val="both"/>
        <w:rPr>
          <w:rFonts w:ascii="Times New Roman" w:eastAsia="Calibri" w:hAnsi="Times New Roman"/>
          <w:sz w:val="24"/>
          <w:szCs w:val="24"/>
          <w:lang w:val="uk-UA"/>
        </w:rPr>
      </w:pPr>
      <w:r w:rsidRPr="00664B0F">
        <w:rPr>
          <w:rFonts w:ascii="Times New Roman" w:eastAsia="Calibri" w:hAnsi="Times New Roman"/>
          <w:bCs/>
          <w:sz w:val="24"/>
          <w:szCs w:val="24"/>
          <w:lang w:val="uk-UA"/>
        </w:rPr>
        <w:t>-</w:t>
      </w:r>
      <w:r w:rsidRPr="00664B0F">
        <w:rPr>
          <w:rFonts w:ascii="Times New Roman" w:eastAsia="Calibri" w:hAnsi="Times New Roman"/>
          <w:b/>
          <w:bCs/>
          <w:sz w:val="24"/>
          <w:szCs w:val="24"/>
          <w:lang w:val="uk-UA"/>
        </w:rPr>
        <w:t xml:space="preserve"> </w:t>
      </w:r>
      <w:r>
        <w:rPr>
          <w:rFonts w:ascii="Times New Roman" w:eastAsia="Calibri" w:hAnsi="Times New Roman"/>
          <w:sz w:val="24"/>
          <w:szCs w:val="24"/>
          <w:lang w:val="uk-UA"/>
        </w:rPr>
        <w:t>з</w:t>
      </w:r>
      <w:r w:rsidRPr="00664B0F">
        <w:rPr>
          <w:rFonts w:ascii="Times New Roman" w:eastAsia="Calibri" w:hAnsi="Times New Roman"/>
          <w:sz w:val="24"/>
          <w:szCs w:val="24"/>
          <w:lang w:val="uk-UA"/>
        </w:rPr>
        <w:t>датність зберігати та примножувати моральні, культурні, наукові цінності і досягнення в суспільстві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Pr>
          <w:rFonts w:ascii="Times New Roman" w:eastAsia="Calibri" w:hAnsi="Times New Roman"/>
          <w:sz w:val="24"/>
          <w:szCs w:val="24"/>
          <w:lang w:val="uk-UA"/>
        </w:rPr>
        <w:t xml:space="preserve"> (</w:t>
      </w:r>
      <w:r w:rsidRPr="00664B0F">
        <w:rPr>
          <w:rFonts w:ascii="Times New Roman" w:eastAsia="Calibri" w:hAnsi="Times New Roman"/>
          <w:bCs/>
          <w:sz w:val="24"/>
          <w:szCs w:val="24"/>
          <w:lang w:val="uk-UA"/>
        </w:rPr>
        <w:t>ЗК-2</w:t>
      </w:r>
      <w:r>
        <w:rPr>
          <w:rFonts w:ascii="Times New Roman" w:eastAsia="Calibri" w:hAnsi="Times New Roman"/>
          <w:bCs/>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eastAsia="Calibri" w:hAnsi="Times New Roman"/>
          <w:sz w:val="24"/>
          <w:szCs w:val="24"/>
          <w:lang w:val="uk-UA"/>
        </w:rPr>
      </w:pPr>
      <w:r w:rsidRPr="00664B0F">
        <w:rPr>
          <w:rFonts w:ascii="Times New Roman" w:eastAsia="Calibri" w:hAnsi="Times New Roman"/>
          <w:bCs/>
          <w:sz w:val="24"/>
          <w:szCs w:val="24"/>
          <w:lang w:val="uk-UA"/>
        </w:rPr>
        <w:t>-</w:t>
      </w:r>
      <w:r w:rsidRPr="00664B0F">
        <w:rPr>
          <w:rFonts w:ascii="Times New Roman" w:eastAsia="Calibri" w:hAnsi="Times New Roman"/>
          <w:b/>
          <w:bCs/>
          <w:sz w:val="24"/>
          <w:szCs w:val="24"/>
          <w:lang w:val="uk-UA"/>
        </w:rPr>
        <w:t xml:space="preserve"> </w:t>
      </w:r>
      <w:r>
        <w:rPr>
          <w:rFonts w:ascii="Times New Roman" w:eastAsia="Calibri" w:hAnsi="Times New Roman"/>
          <w:sz w:val="24"/>
          <w:szCs w:val="24"/>
          <w:lang w:val="uk-UA"/>
        </w:rPr>
        <w:t>з</w:t>
      </w:r>
      <w:r w:rsidRPr="00664B0F">
        <w:rPr>
          <w:rFonts w:ascii="Times New Roman" w:eastAsia="Calibri" w:hAnsi="Times New Roman"/>
          <w:sz w:val="24"/>
          <w:szCs w:val="24"/>
          <w:lang w:val="uk-UA"/>
        </w:rPr>
        <w:t>датність до абстрактного мислення, аналізу та синтезу</w:t>
      </w:r>
      <w:r w:rsidRPr="00664B0F">
        <w:rPr>
          <w:rFonts w:ascii="Times New Roman" w:eastAsia="Calibri" w:hAnsi="Times New Roman"/>
          <w:bCs/>
          <w:sz w:val="24"/>
          <w:szCs w:val="24"/>
          <w:lang w:val="uk-UA"/>
        </w:rPr>
        <w:t xml:space="preserve"> </w:t>
      </w:r>
      <w:r>
        <w:rPr>
          <w:rFonts w:ascii="Times New Roman" w:eastAsia="Calibri" w:hAnsi="Times New Roman"/>
          <w:bCs/>
          <w:sz w:val="24"/>
          <w:szCs w:val="24"/>
          <w:lang w:val="uk-UA"/>
        </w:rPr>
        <w:t>(</w:t>
      </w:r>
      <w:r w:rsidRPr="00664B0F">
        <w:rPr>
          <w:rFonts w:ascii="Times New Roman" w:eastAsia="Calibri" w:hAnsi="Times New Roman"/>
          <w:bCs/>
          <w:sz w:val="24"/>
          <w:szCs w:val="24"/>
          <w:lang w:val="uk-UA"/>
        </w:rPr>
        <w:t>ЗК-3</w:t>
      </w:r>
      <w:r>
        <w:rPr>
          <w:rFonts w:ascii="Times New Roman" w:eastAsia="Calibri" w:hAnsi="Times New Roman"/>
          <w:bCs/>
          <w:sz w:val="24"/>
          <w:szCs w:val="24"/>
          <w:lang w:val="uk-UA"/>
        </w:rPr>
        <w:t>)</w:t>
      </w:r>
      <w:r>
        <w:rPr>
          <w:rFonts w:ascii="Times New Roman" w:eastAsia="Calibri" w:hAnsi="Times New Roman"/>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eastAsia="Calibri" w:hAnsi="Times New Roman"/>
          <w:sz w:val="24"/>
          <w:szCs w:val="24"/>
          <w:lang w:val="uk-UA"/>
        </w:rPr>
      </w:pPr>
      <w:r w:rsidRPr="00664B0F">
        <w:rPr>
          <w:rFonts w:ascii="Times New Roman" w:eastAsia="Calibri" w:hAnsi="Times New Roman"/>
          <w:bCs/>
          <w:sz w:val="24"/>
          <w:szCs w:val="24"/>
          <w:lang w:val="uk-UA"/>
        </w:rPr>
        <w:t>-</w:t>
      </w:r>
      <w:r>
        <w:rPr>
          <w:rFonts w:ascii="Times New Roman" w:eastAsia="Calibri" w:hAnsi="Times New Roman"/>
          <w:bCs/>
          <w:sz w:val="24"/>
          <w:szCs w:val="24"/>
          <w:lang w:val="uk-UA"/>
        </w:rPr>
        <w:t xml:space="preserve"> з</w:t>
      </w:r>
      <w:r w:rsidRPr="00664B0F">
        <w:rPr>
          <w:rFonts w:ascii="Times New Roman" w:eastAsia="Calibri" w:hAnsi="Times New Roman"/>
          <w:sz w:val="24"/>
          <w:szCs w:val="24"/>
          <w:lang w:val="uk-UA"/>
        </w:rPr>
        <w:t>датність застосовувати знання у практичних ситуаціях</w:t>
      </w:r>
      <w:r w:rsidRPr="00664B0F">
        <w:rPr>
          <w:rFonts w:ascii="Times New Roman" w:eastAsia="Calibri" w:hAnsi="Times New Roman"/>
          <w:bCs/>
          <w:sz w:val="24"/>
          <w:szCs w:val="24"/>
          <w:lang w:val="uk-UA"/>
        </w:rPr>
        <w:t xml:space="preserve"> </w:t>
      </w:r>
      <w:r>
        <w:rPr>
          <w:rFonts w:ascii="Times New Roman" w:eastAsia="Calibri" w:hAnsi="Times New Roman"/>
          <w:bCs/>
          <w:sz w:val="24"/>
          <w:szCs w:val="24"/>
          <w:lang w:val="uk-UA"/>
        </w:rPr>
        <w:t>(</w:t>
      </w:r>
      <w:r w:rsidRPr="00664B0F">
        <w:rPr>
          <w:rFonts w:ascii="Times New Roman" w:eastAsia="Calibri" w:hAnsi="Times New Roman"/>
          <w:bCs/>
          <w:sz w:val="24"/>
          <w:szCs w:val="24"/>
          <w:lang w:val="uk-UA"/>
        </w:rPr>
        <w:t>ЗК-4</w:t>
      </w:r>
      <w:r>
        <w:rPr>
          <w:rFonts w:ascii="Times New Roman" w:eastAsia="Calibri" w:hAnsi="Times New Roman"/>
          <w:bCs/>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eastAsia="Calibri" w:hAnsi="Times New Roman"/>
          <w:sz w:val="24"/>
          <w:szCs w:val="24"/>
          <w:lang w:val="uk-UA"/>
        </w:rPr>
      </w:pPr>
      <w:r w:rsidRPr="00664B0F">
        <w:rPr>
          <w:rFonts w:ascii="Times New Roman" w:eastAsia="Calibri" w:hAnsi="Times New Roman"/>
          <w:bCs/>
          <w:sz w:val="24"/>
          <w:szCs w:val="24"/>
          <w:lang w:val="uk-UA"/>
        </w:rPr>
        <w:t>- з</w:t>
      </w:r>
      <w:r w:rsidRPr="00664B0F">
        <w:rPr>
          <w:rFonts w:ascii="Times New Roman" w:eastAsia="Calibri" w:hAnsi="Times New Roman"/>
          <w:sz w:val="24"/>
          <w:szCs w:val="24"/>
          <w:lang w:val="uk-UA"/>
        </w:rPr>
        <w:t>датність спілкуватися державною мовою як усно, так і письмово</w:t>
      </w:r>
      <w:r>
        <w:rPr>
          <w:rFonts w:ascii="Times New Roman" w:eastAsia="Calibri" w:hAnsi="Times New Roman"/>
          <w:sz w:val="24"/>
          <w:szCs w:val="24"/>
          <w:lang w:val="uk-UA"/>
        </w:rPr>
        <w:t xml:space="preserve"> (</w:t>
      </w:r>
      <w:r w:rsidRPr="00664B0F">
        <w:rPr>
          <w:rFonts w:ascii="Times New Roman" w:eastAsia="Calibri" w:hAnsi="Times New Roman"/>
          <w:bCs/>
          <w:sz w:val="24"/>
          <w:szCs w:val="24"/>
          <w:lang w:val="uk-UA"/>
        </w:rPr>
        <w:t>ЗК-5)</w:t>
      </w:r>
      <w:r>
        <w:rPr>
          <w:rFonts w:ascii="Times New Roman" w:eastAsia="Calibri" w:hAnsi="Times New Roman"/>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eastAsia="Calibri" w:hAnsi="Times New Roman"/>
          <w:sz w:val="24"/>
          <w:szCs w:val="24"/>
          <w:lang w:val="uk-UA"/>
        </w:rPr>
      </w:pPr>
      <w:r>
        <w:rPr>
          <w:rFonts w:ascii="Times New Roman" w:eastAsia="Calibri" w:hAnsi="Times New Roman"/>
          <w:sz w:val="24"/>
          <w:szCs w:val="24"/>
          <w:lang w:val="uk-UA"/>
        </w:rPr>
        <w:t>- з</w:t>
      </w:r>
      <w:r w:rsidRPr="00664B0F">
        <w:rPr>
          <w:rFonts w:ascii="Times New Roman" w:eastAsia="Calibri" w:hAnsi="Times New Roman"/>
          <w:sz w:val="24"/>
          <w:szCs w:val="24"/>
          <w:lang w:val="uk-UA"/>
        </w:rPr>
        <w:t>датність використовувати інформаційні та комунікаційні технології</w:t>
      </w:r>
      <w:r w:rsidRPr="00664B0F">
        <w:rPr>
          <w:rFonts w:ascii="Times New Roman" w:eastAsia="Calibri" w:hAnsi="Times New Roman"/>
          <w:b/>
          <w:bCs/>
          <w:sz w:val="24"/>
          <w:szCs w:val="24"/>
          <w:lang w:val="uk-UA"/>
        </w:rPr>
        <w:t xml:space="preserve"> </w:t>
      </w:r>
      <w:r>
        <w:rPr>
          <w:rFonts w:ascii="Times New Roman" w:eastAsia="Calibri" w:hAnsi="Times New Roman"/>
          <w:b/>
          <w:bCs/>
          <w:sz w:val="24"/>
          <w:szCs w:val="24"/>
          <w:lang w:val="uk-UA"/>
        </w:rPr>
        <w:t>(</w:t>
      </w:r>
      <w:r w:rsidRPr="00664B0F">
        <w:rPr>
          <w:rFonts w:ascii="Times New Roman" w:eastAsia="Calibri" w:hAnsi="Times New Roman"/>
          <w:bCs/>
          <w:sz w:val="24"/>
          <w:szCs w:val="24"/>
          <w:lang w:val="uk-UA"/>
        </w:rPr>
        <w:t>ЗК-6</w:t>
      </w:r>
      <w:r>
        <w:rPr>
          <w:rFonts w:ascii="Times New Roman" w:eastAsia="Calibri" w:hAnsi="Times New Roman"/>
          <w:bCs/>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eastAsia="Calibri" w:hAnsi="Times New Roman"/>
          <w:sz w:val="24"/>
          <w:szCs w:val="24"/>
          <w:lang w:val="uk-UA"/>
        </w:rPr>
      </w:pPr>
      <w:r>
        <w:rPr>
          <w:rFonts w:ascii="Times New Roman" w:eastAsia="Calibri" w:hAnsi="Times New Roman"/>
          <w:sz w:val="24"/>
          <w:szCs w:val="24"/>
          <w:lang w:val="uk-UA"/>
        </w:rPr>
        <w:t>- з</w:t>
      </w:r>
      <w:r w:rsidRPr="00664B0F">
        <w:rPr>
          <w:rFonts w:ascii="Times New Roman" w:eastAsia="Calibri" w:hAnsi="Times New Roman"/>
          <w:sz w:val="24"/>
          <w:szCs w:val="24"/>
          <w:lang w:val="uk-UA"/>
        </w:rPr>
        <w:t>датність вчитися і оволодівати сучасними знаннями</w:t>
      </w:r>
      <w:r w:rsidRPr="00664B0F">
        <w:rPr>
          <w:rFonts w:ascii="Times New Roman" w:eastAsia="Calibri" w:hAnsi="Times New Roman"/>
          <w:b/>
          <w:bCs/>
          <w:sz w:val="24"/>
          <w:szCs w:val="24"/>
          <w:lang w:val="uk-UA"/>
        </w:rPr>
        <w:t xml:space="preserve"> </w:t>
      </w:r>
      <w:r>
        <w:rPr>
          <w:rFonts w:ascii="Times New Roman" w:eastAsia="Calibri" w:hAnsi="Times New Roman"/>
          <w:b/>
          <w:bCs/>
          <w:sz w:val="24"/>
          <w:szCs w:val="24"/>
          <w:lang w:val="uk-UA"/>
        </w:rPr>
        <w:t>(</w:t>
      </w:r>
      <w:r w:rsidRPr="00664B0F">
        <w:rPr>
          <w:rFonts w:ascii="Times New Roman" w:eastAsia="Calibri" w:hAnsi="Times New Roman"/>
          <w:bCs/>
          <w:sz w:val="24"/>
          <w:szCs w:val="24"/>
          <w:lang w:val="uk-UA"/>
        </w:rPr>
        <w:t>ЗК-7</w:t>
      </w:r>
      <w:r>
        <w:rPr>
          <w:rFonts w:ascii="Times New Roman" w:eastAsia="Calibri" w:hAnsi="Times New Roman"/>
          <w:bCs/>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eastAsia="Calibri" w:hAnsi="Times New Roman"/>
          <w:sz w:val="24"/>
          <w:szCs w:val="24"/>
          <w:lang w:val="uk-UA"/>
        </w:rPr>
      </w:pPr>
      <w:r>
        <w:rPr>
          <w:rFonts w:ascii="Times New Roman" w:eastAsia="Calibri" w:hAnsi="Times New Roman"/>
          <w:sz w:val="24"/>
          <w:szCs w:val="24"/>
          <w:lang w:val="uk-UA"/>
        </w:rPr>
        <w:t>- з</w:t>
      </w:r>
      <w:r w:rsidRPr="00664B0F">
        <w:rPr>
          <w:rFonts w:ascii="Times New Roman" w:eastAsia="Calibri" w:hAnsi="Times New Roman"/>
          <w:sz w:val="24"/>
          <w:szCs w:val="24"/>
          <w:lang w:val="uk-UA"/>
        </w:rPr>
        <w:t>датність працювати в команді</w:t>
      </w:r>
      <w:r w:rsidRPr="00664B0F">
        <w:rPr>
          <w:rFonts w:ascii="Times New Roman" w:eastAsia="Calibri" w:hAnsi="Times New Roman"/>
          <w:b/>
          <w:bCs/>
          <w:sz w:val="24"/>
          <w:szCs w:val="24"/>
          <w:lang w:val="uk-UA"/>
        </w:rPr>
        <w:t xml:space="preserve"> </w:t>
      </w:r>
      <w:r>
        <w:rPr>
          <w:rFonts w:ascii="Times New Roman" w:eastAsia="Calibri" w:hAnsi="Times New Roman"/>
          <w:b/>
          <w:bCs/>
          <w:sz w:val="24"/>
          <w:szCs w:val="24"/>
          <w:lang w:val="uk-UA"/>
        </w:rPr>
        <w:t>(</w:t>
      </w:r>
      <w:r w:rsidRPr="00664B0F">
        <w:rPr>
          <w:rFonts w:ascii="Times New Roman" w:eastAsia="Calibri" w:hAnsi="Times New Roman"/>
          <w:bCs/>
          <w:sz w:val="24"/>
          <w:szCs w:val="24"/>
          <w:lang w:val="uk-UA"/>
        </w:rPr>
        <w:t>ЗК-8</w:t>
      </w:r>
      <w:r>
        <w:rPr>
          <w:rFonts w:ascii="Times New Roman" w:eastAsia="Calibri" w:hAnsi="Times New Roman"/>
          <w:bCs/>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eastAsia="Calibri" w:hAnsi="Times New Roman"/>
          <w:sz w:val="24"/>
          <w:szCs w:val="24"/>
          <w:lang w:val="uk-UA"/>
        </w:rPr>
      </w:pPr>
      <w:r>
        <w:rPr>
          <w:rFonts w:ascii="Times New Roman" w:eastAsia="Calibri" w:hAnsi="Times New Roman"/>
          <w:sz w:val="24"/>
          <w:szCs w:val="24"/>
          <w:lang w:val="uk-UA"/>
        </w:rPr>
        <w:t>- з</w:t>
      </w:r>
      <w:r w:rsidRPr="00664B0F">
        <w:rPr>
          <w:rFonts w:ascii="Times New Roman" w:eastAsia="Calibri" w:hAnsi="Times New Roman"/>
          <w:sz w:val="24"/>
          <w:szCs w:val="24"/>
          <w:lang w:val="uk-UA"/>
        </w:rPr>
        <w:t>датність до міжособистісної взаємодії</w:t>
      </w:r>
      <w:r w:rsidRPr="00664B0F">
        <w:rPr>
          <w:rFonts w:ascii="Times New Roman" w:eastAsia="Calibri" w:hAnsi="Times New Roman"/>
          <w:b/>
          <w:bCs/>
          <w:sz w:val="24"/>
          <w:szCs w:val="24"/>
          <w:lang w:val="uk-UA"/>
        </w:rPr>
        <w:t xml:space="preserve"> </w:t>
      </w:r>
      <w:r w:rsidRPr="00664B0F">
        <w:rPr>
          <w:rFonts w:ascii="Times New Roman" w:eastAsia="Calibri" w:hAnsi="Times New Roman"/>
          <w:bCs/>
          <w:sz w:val="24"/>
          <w:szCs w:val="24"/>
          <w:lang w:val="uk-UA"/>
        </w:rPr>
        <w:t>(ЗК-9</w:t>
      </w:r>
      <w:r>
        <w:rPr>
          <w:rFonts w:ascii="Times New Roman" w:eastAsia="Calibri" w:hAnsi="Times New Roman"/>
          <w:bCs/>
          <w:sz w:val="24"/>
          <w:szCs w:val="24"/>
          <w:lang w:val="uk-UA"/>
        </w:rPr>
        <w:t>);</w:t>
      </w:r>
    </w:p>
    <w:p w:rsidR="00664B0F" w:rsidRPr="00664B0F" w:rsidRDefault="00664B0F" w:rsidP="00664B0F">
      <w:pPr>
        <w:autoSpaceDE w:val="0"/>
        <w:autoSpaceDN w:val="0"/>
        <w:adjustRightInd w:val="0"/>
        <w:spacing w:after="0" w:line="240" w:lineRule="auto"/>
        <w:ind w:firstLine="567"/>
        <w:rPr>
          <w:rFonts w:ascii="Times New Roman" w:hAnsi="Times New Roman"/>
          <w:sz w:val="24"/>
          <w:szCs w:val="24"/>
          <w:u w:val="single"/>
          <w:lang w:val="uk-UA"/>
        </w:rPr>
      </w:pPr>
      <w:r>
        <w:rPr>
          <w:rFonts w:ascii="Times New Roman" w:eastAsia="Calibri" w:hAnsi="Times New Roman"/>
          <w:sz w:val="24"/>
          <w:szCs w:val="24"/>
          <w:lang w:val="uk-UA"/>
        </w:rPr>
        <w:t>- з</w:t>
      </w:r>
      <w:r w:rsidRPr="00664B0F">
        <w:rPr>
          <w:rFonts w:ascii="Times New Roman" w:eastAsia="Calibri" w:hAnsi="Times New Roman"/>
          <w:sz w:val="24"/>
          <w:szCs w:val="24"/>
          <w:lang w:val="uk-UA"/>
        </w:rPr>
        <w:t>датність діяти на основі етичних міркувань (мотивів)</w:t>
      </w:r>
      <w:r w:rsidRPr="00664B0F">
        <w:rPr>
          <w:rFonts w:ascii="Times New Roman" w:eastAsia="Calibri" w:hAnsi="Times New Roman"/>
          <w:b/>
          <w:bCs/>
          <w:sz w:val="24"/>
          <w:szCs w:val="24"/>
          <w:lang w:val="uk-UA"/>
        </w:rPr>
        <w:t xml:space="preserve"> </w:t>
      </w:r>
      <w:r w:rsidRPr="00664B0F">
        <w:rPr>
          <w:rFonts w:ascii="Times New Roman" w:eastAsia="Calibri" w:hAnsi="Times New Roman"/>
          <w:bCs/>
          <w:sz w:val="24"/>
          <w:szCs w:val="24"/>
          <w:lang w:val="uk-UA"/>
        </w:rPr>
        <w:t>(ЗК-10</w:t>
      </w:r>
      <w:r>
        <w:rPr>
          <w:rFonts w:ascii="Times New Roman" w:eastAsia="Calibri" w:hAnsi="Times New Roman"/>
          <w:bCs/>
          <w:sz w:val="24"/>
          <w:szCs w:val="24"/>
          <w:lang w:val="uk-UA"/>
        </w:rPr>
        <w:t>)</w:t>
      </w:r>
      <w:r w:rsidRPr="00664B0F">
        <w:rPr>
          <w:rFonts w:ascii="Times New Roman" w:eastAsia="Calibri" w:hAnsi="Times New Roman"/>
          <w:sz w:val="24"/>
          <w:szCs w:val="24"/>
          <w:lang w:val="uk-UA"/>
        </w:rPr>
        <w:t>.</w:t>
      </w:r>
    </w:p>
    <w:p w:rsidR="00714511" w:rsidRPr="00140F56" w:rsidRDefault="00E57616" w:rsidP="00E57616">
      <w:pPr>
        <w:autoSpaceDE w:val="0"/>
        <w:autoSpaceDN w:val="0"/>
        <w:adjustRightInd w:val="0"/>
        <w:spacing w:after="0" w:line="240" w:lineRule="auto"/>
        <w:ind w:firstLine="567"/>
        <w:rPr>
          <w:rFonts w:ascii="Times New Roman" w:hAnsi="Times New Roman"/>
          <w:i/>
          <w:sz w:val="24"/>
          <w:szCs w:val="24"/>
          <w:u w:val="single"/>
          <w:lang w:val="uk-UA"/>
        </w:rPr>
      </w:pPr>
      <w:r w:rsidRPr="00140F56">
        <w:rPr>
          <w:rFonts w:ascii="Times New Roman" w:eastAsia="Calibri" w:hAnsi="Times New Roman"/>
          <w:bCs/>
          <w:i/>
          <w:sz w:val="24"/>
          <w:szCs w:val="24"/>
          <w:u w:val="single"/>
          <w:lang w:val="uk-UA"/>
        </w:rPr>
        <w:t>Спеціальні (фахові, предметні) компетентності</w:t>
      </w:r>
      <w:r w:rsidR="00DC1CA1" w:rsidRPr="00140F56">
        <w:rPr>
          <w:rFonts w:ascii="Times New Roman" w:hAnsi="Times New Roman"/>
          <w:i/>
          <w:sz w:val="24"/>
          <w:szCs w:val="24"/>
          <w:u w:val="single"/>
          <w:lang w:val="uk-UA"/>
        </w:rPr>
        <w:t xml:space="preserve"> (</w:t>
      </w:r>
      <w:r w:rsidRPr="00140F56">
        <w:rPr>
          <w:rFonts w:ascii="Times New Roman" w:hAnsi="Times New Roman"/>
          <w:i/>
          <w:sz w:val="24"/>
          <w:szCs w:val="24"/>
          <w:u w:val="single"/>
          <w:lang w:val="uk-UA"/>
        </w:rPr>
        <w:t>С</w:t>
      </w:r>
      <w:r w:rsidR="00DC1CA1" w:rsidRPr="00140F56">
        <w:rPr>
          <w:rFonts w:ascii="Times New Roman" w:hAnsi="Times New Roman"/>
          <w:i/>
          <w:sz w:val="24"/>
          <w:szCs w:val="24"/>
          <w:u w:val="single"/>
          <w:lang w:val="uk-UA"/>
        </w:rPr>
        <w:t>К):</w:t>
      </w:r>
    </w:p>
    <w:p w:rsidR="00714511" w:rsidRPr="00140F56" w:rsidRDefault="00B046CD" w:rsidP="00E57616">
      <w:pPr>
        <w:autoSpaceDE w:val="0"/>
        <w:autoSpaceDN w:val="0"/>
        <w:adjustRightInd w:val="0"/>
        <w:spacing w:after="0" w:line="240" w:lineRule="auto"/>
        <w:ind w:firstLine="567"/>
        <w:jc w:val="both"/>
        <w:rPr>
          <w:rFonts w:ascii="Times New Roman" w:hAnsi="Times New Roman"/>
          <w:sz w:val="24"/>
          <w:szCs w:val="24"/>
          <w:lang w:val="uk-UA"/>
        </w:rPr>
      </w:pPr>
      <w:r w:rsidRPr="00140F56">
        <w:rPr>
          <w:rFonts w:ascii="Times New Roman" w:hAnsi="Times New Roman"/>
          <w:sz w:val="24"/>
          <w:szCs w:val="24"/>
          <w:lang w:val="uk-UA"/>
        </w:rPr>
        <w:t xml:space="preserve">- </w:t>
      </w:r>
      <w:r w:rsidR="00E57616" w:rsidRPr="00140F56">
        <w:rPr>
          <w:rFonts w:ascii="Times New Roman" w:eastAsia="Calibri" w:hAnsi="Times New Roman"/>
          <w:sz w:val="24"/>
          <w:szCs w:val="24"/>
          <w:lang w:val="uk-UA"/>
        </w:rPr>
        <w:t>усвідомлення сучасних концепцій і теорій функціонування, обмеження життєдіяльності, розвитку, навчання, виховання і соціалізації осіб з інтелектуальними або комплексними порушеннями, в структурі яких є інтелектуальні</w:t>
      </w:r>
      <w:r w:rsidR="00E57616" w:rsidRPr="00140F56">
        <w:rPr>
          <w:rFonts w:ascii="Times New Roman" w:hAnsi="Times New Roman"/>
          <w:sz w:val="24"/>
          <w:szCs w:val="24"/>
          <w:lang w:val="uk-UA"/>
        </w:rPr>
        <w:t xml:space="preserve"> </w:t>
      </w:r>
      <w:r w:rsidR="00DC1CA1" w:rsidRPr="00140F56">
        <w:rPr>
          <w:rFonts w:ascii="Times New Roman" w:hAnsi="Times New Roman"/>
          <w:sz w:val="24"/>
          <w:szCs w:val="24"/>
          <w:lang w:val="uk-UA"/>
        </w:rPr>
        <w:t>(</w:t>
      </w:r>
      <w:r w:rsidR="00E57616" w:rsidRPr="00140F56">
        <w:rPr>
          <w:rFonts w:ascii="Times New Roman" w:hAnsi="Times New Roman"/>
          <w:sz w:val="24"/>
          <w:szCs w:val="24"/>
          <w:lang w:val="uk-UA"/>
        </w:rPr>
        <w:t>С</w:t>
      </w:r>
      <w:r w:rsidR="00DC1CA1" w:rsidRPr="00140F56">
        <w:rPr>
          <w:rFonts w:ascii="Times New Roman" w:hAnsi="Times New Roman"/>
          <w:sz w:val="24"/>
          <w:szCs w:val="24"/>
          <w:lang w:val="uk-UA"/>
        </w:rPr>
        <w:t>К-</w:t>
      </w:r>
      <w:r w:rsidR="00E57616" w:rsidRPr="00140F56">
        <w:rPr>
          <w:rFonts w:ascii="Times New Roman" w:hAnsi="Times New Roman"/>
          <w:sz w:val="24"/>
          <w:szCs w:val="24"/>
          <w:lang w:val="uk-UA"/>
        </w:rPr>
        <w:t>1</w:t>
      </w:r>
      <w:r w:rsidR="00DC1CA1" w:rsidRPr="00140F56">
        <w:rPr>
          <w:rFonts w:ascii="Times New Roman" w:hAnsi="Times New Roman"/>
          <w:sz w:val="24"/>
          <w:szCs w:val="24"/>
          <w:lang w:val="uk-UA"/>
        </w:rPr>
        <w:t>);</w:t>
      </w:r>
    </w:p>
    <w:p w:rsidR="00B046CD" w:rsidRPr="00140F56" w:rsidRDefault="00B046CD" w:rsidP="00E57616">
      <w:pPr>
        <w:autoSpaceDE w:val="0"/>
        <w:autoSpaceDN w:val="0"/>
        <w:adjustRightInd w:val="0"/>
        <w:spacing w:after="0" w:line="240" w:lineRule="auto"/>
        <w:ind w:firstLine="567"/>
        <w:jc w:val="both"/>
        <w:rPr>
          <w:rFonts w:ascii="Times New Roman" w:hAnsi="Times New Roman"/>
          <w:sz w:val="24"/>
          <w:szCs w:val="24"/>
          <w:lang w:val="uk-UA"/>
        </w:rPr>
      </w:pPr>
      <w:r w:rsidRPr="00140F56">
        <w:rPr>
          <w:rFonts w:ascii="Times New Roman" w:hAnsi="Times New Roman"/>
          <w:sz w:val="24"/>
          <w:szCs w:val="24"/>
          <w:lang w:val="uk-UA"/>
        </w:rPr>
        <w:t xml:space="preserve">- </w:t>
      </w:r>
      <w:r w:rsidR="00E57616" w:rsidRPr="00140F56">
        <w:rPr>
          <w:rFonts w:ascii="Times New Roman" w:eastAsia="Calibri" w:hAnsi="Times New Roman"/>
          <w:sz w:val="24"/>
          <w:szCs w:val="24"/>
          <w:lang w:val="uk-UA"/>
        </w:rPr>
        <w:t>здатність до аналізу вітчизняного та зарубіжного досвіду становлення і розвитку спеціальної та інклюзивної освіти, зокрема освіти для дітей з інтелектуальними порушеннями</w:t>
      </w:r>
      <w:r w:rsidR="00E57616" w:rsidRPr="00140F56">
        <w:rPr>
          <w:rFonts w:ascii="Times New Roman" w:hAnsi="Times New Roman"/>
          <w:sz w:val="24"/>
          <w:szCs w:val="24"/>
          <w:lang w:val="uk-UA"/>
        </w:rPr>
        <w:t xml:space="preserve"> (С</w:t>
      </w:r>
      <w:r w:rsidR="00DC1CA1" w:rsidRPr="00140F56">
        <w:rPr>
          <w:rFonts w:ascii="Times New Roman" w:hAnsi="Times New Roman"/>
          <w:sz w:val="24"/>
          <w:szCs w:val="24"/>
          <w:lang w:val="uk-UA"/>
        </w:rPr>
        <w:t>К-</w:t>
      </w:r>
      <w:r w:rsidR="00E57616" w:rsidRPr="00140F56">
        <w:rPr>
          <w:rFonts w:ascii="Times New Roman" w:hAnsi="Times New Roman"/>
          <w:sz w:val="24"/>
          <w:szCs w:val="24"/>
          <w:lang w:val="uk-UA"/>
        </w:rPr>
        <w:t>2</w:t>
      </w:r>
      <w:r w:rsidR="00DC1CA1" w:rsidRPr="00140F56">
        <w:rPr>
          <w:rFonts w:ascii="Times New Roman" w:hAnsi="Times New Roman"/>
          <w:sz w:val="24"/>
          <w:szCs w:val="24"/>
          <w:lang w:val="uk-UA"/>
        </w:rPr>
        <w:t xml:space="preserve">); </w:t>
      </w:r>
    </w:p>
    <w:p w:rsidR="00B046CD" w:rsidRPr="00140F56" w:rsidRDefault="00B046CD" w:rsidP="00E57616">
      <w:pPr>
        <w:autoSpaceDE w:val="0"/>
        <w:autoSpaceDN w:val="0"/>
        <w:adjustRightInd w:val="0"/>
        <w:spacing w:after="0" w:line="240" w:lineRule="auto"/>
        <w:ind w:firstLine="567"/>
        <w:jc w:val="both"/>
        <w:rPr>
          <w:rFonts w:ascii="Times New Roman" w:hAnsi="Times New Roman"/>
          <w:sz w:val="24"/>
          <w:szCs w:val="24"/>
          <w:lang w:val="uk-UA"/>
        </w:rPr>
      </w:pPr>
      <w:r w:rsidRPr="00140F56">
        <w:rPr>
          <w:rFonts w:ascii="Times New Roman" w:hAnsi="Times New Roman"/>
          <w:sz w:val="24"/>
          <w:szCs w:val="24"/>
          <w:lang w:val="uk-UA"/>
        </w:rPr>
        <w:t>-</w:t>
      </w:r>
      <w:r w:rsidR="00DC1CA1" w:rsidRPr="00140F56">
        <w:rPr>
          <w:rFonts w:ascii="Times New Roman" w:hAnsi="Times New Roman"/>
          <w:sz w:val="24"/>
          <w:szCs w:val="24"/>
          <w:lang w:val="uk-UA"/>
        </w:rPr>
        <w:t xml:space="preserve"> </w:t>
      </w:r>
      <w:r w:rsidR="00E57616" w:rsidRPr="00140F56">
        <w:rPr>
          <w:rFonts w:ascii="Times New Roman" w:hAnsi="Times New Roman"/>
          <w:sz w:val="24"/>
          <w:szCs w:val="24"/>
          <w:lang w:val="uk-UA"/>
        </w:rPr>
        <w:t>з</w:t>
      </w:r>
      <w:r w:rsidR="00E57616" w:rsidRPr="00140F56">
        <w:rPr>
          <w:rFonts w:ascii="Times New Roman" w:eastAsia="Calibri" w:hAnsi="Times New Roman"/>
          <w:sz w:val="24"/>
          <w:szCs w:val="24"/>
          <w:lang w:val="uk-UA"/>
        </w:rPr>
        <w:t>датність застосовувати психолого-педагогічні, дефектологічні, медико-біологічні знання у сфері професійної діяльності (навчання, виховання та корекція порушень розвитку дітей з інтелектуальними порушеннями)</w:t>
      </w:r>
      <w:r w:rsidR="00E57616" w:rsidRPr="00140F56">
        <w:rPr>
          <w:rFonts w:ascii="Times New Roman" w:hAnsi="Times New Roman"/>
          <w:sz w:val="24"/>
          <w:szCs w:val="24"/>
          <w:lang w:val="uk-UA"/>
        </w:rPr>
        <w:t xml:space="preserve"> </w:t>
      </w:r>
      <w:r w:rsidR="00DC1CA1" w:rsidRPr="00140F56">
        <w:rPr>
          <w:rFonts w:ascii="Times New Roman" w:hAnsi="Times New Roman"/>
          <w:sz w:val="24"/>
          <w:szCs w:val="24"/>
          <w:lang w:val="uk-UA"/>
        </w:rPr>
        <w:t>(</w:t>
      </w:r>
      <w:r w:rsidR="00E57616" w:rsidRPr="00140F56">
        <w:rPr>
          <w:rFonts w:ascii="Times New Roman" w:hAnsi="Times New Roman"/>
          <w:sz w:val="24"/>
          <w:szCs w:val="24"/>
          <w:lang w:val="uk-UA"/>
        </w:rPr>
        <w:t>С</w:t>
      </w:r>
      <w:r w:rsidR="00DC1CA1" w:rsidRPr="00140F56">
        <w:rPr>
          <w:rFonts w:ascii="Times New Roman" w:hAnsi="Times New Roman"/>
          <w:sz w:val="24"/>
          <w:szCs w:val="24"/>
          <w:lang w:val="uk-UA"/>
        </w:rPr>
        <w:t>К-</w:t>
      </w:r>
      <w:r w:rsidR="00E57616" w:rsidRPr="00140F56">
        <w:rPr>
          <w:rFonts w:ascii="Times New Roman" w:hAnsi="Times New Roman"/>
          <w:sz w:val="24"/>
          <w:szCs w:val="24"/>
          <w:lang w:val="uk-UA"/>
        </w:rPr>
        <w:t>3</w:t>
      </w:r>
      <w:r w:rsidR="00DC1CA1" w:rsidRPr="00140F56">
        <w:rPr>
          <w:rFonts w:ascii="Times New Roman" w:hAnsi="Times New Roman"/>
          <w:sz w:val="24"/>
          <w:szCs w:val="24"/>
          <w:lang w:val="uk-UA"/>
        </w:rPr>
        <w:t xml:space="preserve">); </w:t>
      </w:r>
    </w:p>
    <w:p w:rsidR="00140F56" w:rsidRDefault="00140F56" w:rsidP="00140F56">
      <w:pPr>
        <w:autoSpaceDE w:val="0"/>
        <w:autoSpaceDN w:val="0"/>
        <w:adjustRightInd w:val="0"/>
        <w:spacing w:after="0" w:line="240" w:lineRule="auto"/>
        <w:jc w:val="both"/>
        <w:rPr>
          <w:rFonts w:ascii="Times New Roman" w:hAnsi="Times New Roman"/>
          <w:sz w:val="24"/>
          <w:szCs w:val="24"/>
          <w:lang w:val="uk-UA"/>
        </w:rPr>
      </w:pPr>
      <w:r>
        <w:rPr>
          <w:rFonts w:ascii="Times New Roman" w:eastAsia="Calibri" w:hAnsi="Times New Roman"/>
          <w:sz w:val="28"/>
          <w:szCs w:val="28"/>
          <w:lang w:val="uk-UA"/>
        </w:rPr>
        <w:tab/>
      </w:r>
      <w:r w:rsidRPr="00140F56">
        <w:rPr>
          <w:rFonts w:ascii="Times New Roman" w:eastAsia="Calibri" w:hAnsi="Times New Roman"/>
          <w:sz w:val="24"/>
          <w:szCs w:val="24"/>
          <w:lang w:val="uk-UA"/>
        </w:rPr>
        <w:t>-  здатність планувати та організовувати освітньо-корекційну роботу з урахуванням структури та особливостей порушення інтелекту, актуального стану та потенційних можливостей осіб із особливими освітніми потребами</w:t>
      </w:r>
      <w:r>
        <w:rPr>
          <w:rFonts w:ascii="Times New Roman" w:eastAsia="Calibri" w:hAnsi="Times New Roman"/>
          <w:sz w:val="24"/>
          <w:szCs w:val="24"/>
          <w:lang w:val="uk-UA"/>
        </w:rPr>
        <w:t xml:space="preserve"> </w:t>
      </w:r>
      <w:r w:rsidRPr="00140F56">
        <w:rPr>
          <w:rFonts w:ascii="Times New Roman" w:hAnsi="Times New Roman"/>
          <w:sz w:val="24"/>
          <w:szCs w:val="24"/>
          <w:lang w:val="uk-UA"/>
        </w:rPr>
        <w:t>(СК-</w:t>
      </w:r>
      <w:r>
        <w:rPr>
          <w:rFonts w:ascii="Times New Roman" w:hAnsi="Times New Roman"/>
          <w:sz w:val="24"/>
          <w:szCs w:val="24"/>
          <w:lang w:val="uk-UA"/>
        </w:rPr>
        <w:t>4</w:t>
      </w:r>
      <w:r w:rsidRPr="00140F56">
        <w:rPr>
          <w:rFonts w:ascii="Times New Roman" w:hAnsi="Times New Roman"/>
          <w:sz w:val="24"/>
          <w:szCs w:val="24"/>
          <w:lang w:val="uk-UA"/>
        </w:rPr>
        <w:t>);</w:t>
      </w:r>
    </w:p>
    <w:p w:rsidR="00140F56" w:rsidRPr="00CD5F47" w:rsidRDefault="00140F56" w:rsidP="00CD5F47">
      <w:pPr>
        <w:autoSpaceDE w:val="0"/>
        <w:autoSpaceDN w:val="0"/>
        <w:adjustRightInd w:val="0"/>
        <w:spacing w:after="0" w:line="240" w:lineRule="auto"/>
        <w:ind w:firstLine="708"/>
        <w:jc w:val="both"/>
        <w:rPr>
          <w:rFonts w:ascii="Times New Roman" w:hAnsi="Times New Roman"/>
          <w:sz w:val="24"/>
          <w:szCs w:val="24"/>
          <w:lang w:val="uk-UA"/>
        </w:rPr>
      </w:pPr>
      <w:r w:rsidRPr="00CD5F47">
        <w:rPr>
          <w:rFonts w:ascii="Times New Roman" w:eastAsia="Calibri" w:hAnsi="Times New Roman"/>
          <w:sz w:val="24"/>
          <w:szCs w:val="24"/>
          <w:lang w:val="uk-UA"/>
        </w:rPr>
        <w:lastRenderedPageBreak/>
        <w:t>- здатність реалізовувати ефективні корекційно-освітні технології у роботі з дітьми та підлітками з</w:t>
      </w:r>
      <w:r w:rsidR="00CD5F47" w:rsidRPr="00CD5F47">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інтелектуальними та комплексними порушеннями, в</w:t>
      </w:r>
      <w:r w:rsidR="00CD5F47" w:rsidRPr="00CD5F47">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структурі яких є інтелектуальні, доцільно обирати</w:t>
      </w:r>
      <w:r w:rsidR="00CD5F47" w:rsidRPr="00CD5F47">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методичне й інформаційно-комп’ютерне</w:t>
      </w:r>
      <w:r w:rsidR="00CD5F47" w:rsidRPr="00CD5F47">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забезпечення</w:t>
      </w:r>
      <w:r w:rsidR="00CD5F47" w:rsidRPr="00CD5F47">
        <w:rPr>
          <w:rFonts w:ascii="Times New Roman" w:eastAsia="Calibri" w:hAnsi="Times New Roman"/>
          <w:sz w:val="24"/>
          <w:szCs w:val="24"/>
          <w:lang w:val="uk-UA"/>
        </w:rPr>
        <w:t xml:space="preserve"> </w:t>
      </w:r>
      <w:r w:rsidR="00CD5F47" w:rsidRPr="00CD5F47">
        <w:rPr>
          <w:rFonts w:ascii="Times New Roman" w:hAnsi="Times New Roman"/>
          <w:sz w:val="24"/>
          <w:szCs w:val="24"/>
          <w:lang w:val="uk-UA"/>
        </w:rPr>
        <w:t>(СК-5);</w:t>
      </w:r>
    </w:p>
    <w:p w:rsidR="00140F56" w:rsidRDefault="00CD5F47" w:rsidP="00CD5F47">
      <w:pPr>
        <w:autoSpaceDE w:val="0"/>
        <w:autoSpaceDN w:val="0"/>
        <w:adjustRightInd w:val="0"/>
        <w:spacing w:after="0" w:line="240" w:lineRule="auto"/>
        <w:ind w:firstLine="708"/>
        <w:jc w:val="both"/>
        <w:rPr>
          <w:rFonts w:ascii="Times New Roman" w:hAnsi="Times New Roman"/>
          <w:sz w:val="24"/>
          <w:szCs w:val="24"/>
          <w:lang w:val="uk-UA"/>
        </w:rPr>
      </w:pPr>
      <w:r w:rsidRPr="00CD5F47">
        <w:rPr>
          <w:rFonts w:ascii="Times New Roman" w:eastAsia="Calibri" w:hAnsi="Times New Roman"/>
          <w:sz w:val="24"/>
          <w:szCs w:val="24"/>
          <w:lang w:val="uk-UA"/>
        </w:rPr>
        <w:t>- здатність виконувати корекційну навчально-виховну роботу з профілактики, подолання інтелектуальних порушень, затримки психічного</w:t>
      </w:r>
      <w:r>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розвитку, розладів спектру аутизму, комплексних порушень психофізичного розвитку, в структурі яких є інтелектуальні, у навчально-виховному,</w:t>
      </w:r>
      <w:r>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реабілітаційному процесі незалежно від типу закладу і форми організації навчально-виховної діяльності; володіння засобами та методами корекції</w:t>
      </w:r>
      <w:r>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пізнавальних психічних процесів, порушень емоційно-вольової сфери, налагодження комунікації в процесі виховання дітей з особливими освітніми</w:t>
      </w:r>
      <w:r>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 xml:space="preserve">потребами </w:t>
      </w:r>
      <w:r w:rsidRPr="00CD5F47">
        <w:rPr>
          <w:rFonts w:ascii="Times New Roman" w:hAnsi="Times New Roman"/>
          <w:sz w:val="24"/>
          <w:szCs w:val="24"/>
          <w:lang w:val="uk-UA"/>
        </w:rPr>
        <w:t>(СК-6);</w:t>
      </w:r>
    </w:p>
    <w:p w:rsidR="00CD5F47" w:rsidRPr="00CD5F47" w:rsidRDefault="00CD5F47" w:rsidP="00CD5F47">
      <w:pPr>
        <w:autoSpaceDE w:val="0"/>
        <w:autoSpaceDN w:val="0"/>
        <w:adjustRightInd w:val="0"/>
        <w:spacing w:after="0" w:line="240" w:lineRule="auto"/>
        <w:ind w:firstLine="708"/>
        <w:jc w:val="both"/>
        <w:rPr>
          <w:rFonts w:ascii="Times New Roman" w:hAnsi="Times New Roman"/>
          <w:sz w:val="24"/>
          <w:szCs w:val="24"/>
          <w:lang w:val="uk-UA"/>
        </w:rPr>
      </w:pPr>
      <w:r w:rsidRPr="00CD5F47">
        <w:rPr>
          <w:rFonts w:ascii="Times New Roman" w:eastAsia="Calibri" w:hAnsi="Times New Roman"/>
          <w:sz w:val="24"/>
          <w:szCs w:val="24"/>
          <w:lang w:val="uk-UA"/>
        </w:rPr>
        <w:t xml:space="preserve">- здатність працювати в команді, здійснювати комплексний корекційно-педагогічний, психологічний та соціальний супровід дітей з інтелектуальними порушеннями, в тому числі з інвалідністю в різних типах закладів </w:t>
      </w:r>
      <w:r w:rsidRPr="00CD5F47">
        <w:rPr>
          <w:rFonts w:ascii="Times New Roman" w:hAnsi="Times New Roman"/>
          <w:sz w:val="24"/>
          <w:szCs w:val="24"/>
          <w:lang w:val="uk-UA"/>
        </w:rPr>
        <w:t>(СК-7);</w:t>
      </w:r>
    </w:p>
    <w:p w:rsidR="00CD5F47" w:rsidRPr="00CD5F47" w:rsidRDefault="00CD5F47" w:rsidP="00CD5F47">
      <w:pPr>
        <w:autoSpaceDE w:val="0"/>
        <w:autoSpaceDN w:val="0"/>
        <w:adjustRightInd w:val="0"/>
        <w:spacing w:after="0" w:line="240" w:lineRule="auto"/>
        <w:ind w:firstLine="708"/>
        <w:jc w:val="both"/>
        <w:rPr>
          <w:rFonts w:ascii="Times New Roman" w:hAnsi="Times New Roman"/>
          <w:sz w:val="24"/>
          <w:szCs w:val="24"/>
          <w:lang w:val="uk-UA"/>
        </w:rPr>
      </w:pPr>
      <w:r w:rsidRPr="00CD5F47">
        <w:rPr>
          <w:rFonts w:ascii="Times New Roman" w:eastAsia="Calibri" w:hAnsi="Times New Roman"/>
          <w:sz w:val="24"/>
          <w:szCs w:val="24"/>
          <w:lang w:val="uk-UA"/>
        </w:rPr>
        <w:t>- здатність дотримуватися вимог до організації корекційно-розвивального освітнього середовища; сприяти створенню закладів освіти як навчальних</w:t>
      </w:r>
      <w:r>
        <w:rPr>
          <w:rFonts w:ascii="Times New Roman" w:eastAsia="Calibri" w:hAnsi="Times New Roman"/>
          <w:sz w:val="24"/>
          <w:szCs w:val="24"/>
          <w:lang w:val="uk-UA"/>
        </w:rPr>
        <w:t xml:space="preserve"> </w:t>
      </w:r>
      <w:r w:rsidRPr="00CD5F47">
        <w:rPr>
          <w:rFonts w:ascii="Times New Roman" w:eastAsia="Calibri" w:hAnsi="Times New Roman"/>
          <w:sz w:val="24"/>
          <w:szCs w:val="24"/>
          <w:lang w:val="uk-UA"/>
        </w:rPr>
        <w:t>спільнот, які поважають, заохочують та відзначають досягнення всіх вихованців</w:t>
      </w:r>
      <w:r>
        <w:rPr>
          <w:rFonts w:ascii="Times New Roman" w:eastAsia="Calibri" w:hAnsi="Times New Roman"/>
          <w:sz w:val="24"/>
          <w:szCs w:val="24"/>
          <w:lang w:val="uk-UA"/>
        </w:rPr>
        <w:t xml:space="preserve"> </w:t>
      </w:r>
      <w:r w:rsidRPr="00CD5F47">
        <w:rPr>
          <w:rFonts w:ascii="Times New Roman" w:hAnsi="Times New Roman"/>
          <w:sz w:val="24"/>
          <w:szCs w:val="24"/>
          <w:lang w:val="uk-UA"/>
        </w:rPr>
        <w:t>(СК-</w:t>
      </w:r>
      <w:r>
        <w:rPr>
          <w:rFonts w:ascii="Times New Roman" w:hAnsi="Times New Roman"/>
          <w:sz w:val="24"/>
          <w:szCs w:val="24"/>
          <w:lang w:val="uk-UA"/>
        </w:rPr>
        <w:t>8</w:t>
      </w:r>
      <w:r w:rsidRPr="00CD5F47">
        <w:rPr>
          <w:rFonts w:ascii="Times New Roman" w:hAnsi="Times New Roman"/>
          <w:sz w:val="24"/>
          <w:szCs w:val="24"/>
          <w:lang w:val="uk-UA"/>
        </w:rPr>
        <w:t>);</w:t>
      </w:r>
    </w:p>
    <w:p w:rsidR="00714511" w:rsidRPr="00951269" w:rsidRDefault="00B046CD" w:rsidP="00E57616">
      <w:pPr>
        <w:autoSpaceDE w:val="0"/>
        <w:autoSpaceDN w:val="0"/>
        <w:adjustRightInd w:val="0"/>
        <w:spacing w:after="0" w:line="240" w:lineRule="auto"/>
        <w:ind w:firstLine="567"/>
        <w:rPr>
          <w:rFonts w:ascii="Times New Roman" w:hAnsi="Times New Roman"/>
          <w:sz w:val="24"/>
          <w:szCs w:val="24"/>
          <w:lang w:val="uk-UA"/>
        </w:rPr>
      </w:pPr>
      <w:r w:rsidRPr="00951269">
        <w:rPr>
          <w:rFonts w:ascii="Times New Roman" w:hAnsi="Times New Roman"/>
          <w:sz w:val="24"/>
          <w:szCs w:val="24"/>
          <w:lang w:val="uk-UA"/>
        </w:rPr>
        <w:t>-</w:t>
      </w:r>
      <w:r w:rsidR="00DC1CA1" w:rsidRPr="00951269">
        <w:rPr>
          <w:rFonts w:ascii="Times New Roman" w:hAnsi="Times New Roman"/>
          <w:sz w:val="24"/>
          <w:szCs w:val="24"/>
          <w:lang w:val="uk-UA"/>
        </w:rPr>
        <w:t xml:space="preserve"> </w:t>
      </w:r>
      <w:r w:rsidR="00E57616" w:rsidRPr="00951269">
        <w:rPr>
          <w:rFonts w:ascii="Times New Roman" w:hAnsi="Times New Roman"/>
          <w:sz w:val="24"/>
          <w:szCs w:val="24"/>
          <w:lang w:val="uk-UA"/>
        </w:rPr>
        <w:t>г</w:t>
      </w:r>
      <w:r w:rsidR="00E57616" w:rsidRPr="00951269">
        <w:rPr>
          <w:rFonts w:ascii="Times New Roman" w:eastAsia="Calibri" w:hAnsi="Times New Roman"/>
          <w:sz w:val="24"/>
          <w:szCs w:val="24"/>
          <w:lang w:val="uk-UA"/>
        </w:rPr>
        <w:t>отовність до діагностико-консультативної діяльності</w:t>
      </w:r>
      <w:r w:rsidR="00DC1CA1" w:rsidRPr="00951269">
        <w:rPr>
          <w:rFonts w:ascii="Times New Roman" w:hAnsi="Times New Roman"/>
          <w:sz w:val="24"/>
          <w:szCs w:val="24"/>
          <w:lang w:val="uk-UA"/>
        </w:rPr>
        <w:t xml:space="preserve"> (</w:t>
      </w:r>
      <w:r w:rsidR="00E57616" w:rsidRPr="00951269">
        <w:rPr>
          <w:rFonts w:ascii="Times New Roman" w:hAnsi="Times New Roman"/>
          <w:sz w:val="24"/>
          <w:szCs w:val="24"/>
          <w:lang w:val="uk-UA"/>
        </w:rPr>
        <w:t>С</w:t>
      </w:r>
      <w:r w:rsidR="00DC1CA1" w:rsidRPr="00951269">
        <w:rPr>
          <w:rFonts w:ascii="Times New Roman" w:hAnsi="Times New Roman"/>
          <w:sz w:val="24"/>
          <w:szCs w:val="24"/>
          <w:lang w:val="uk-UA"/>
        </w:rPr>
        <w:t>К-</w:t>
      </w:r>
      <w:r w:rsidR="00E57616" w:rsidRPr="00951269">
        <w:rPr>
          <w:rFonts w:ascii="Times New Roman" w:hAnsi="Times New Roman"/>
          <w:sz w:val="24"/>
          <w:szCs w:val="24"/>
          <w:lang w:val="uk-UA"/>
        </w:rPr>
        <w:t>9</w:t>
      </w:r>
      <w:r w:rsidR="00DC1CA1" w:rsidRPr="00951269">
        <w:rPr>
          <w:rFonts w:ascii="Times New Roman" w:hAnsi="Times New Roman"/>
          <w:sz w:val="24"/>
          <w:szCs w:val="24"/>
          <w:lang w:val="uk-UA"/>
        </w:rPr>
        <w:t>);</w:t>
      </w:r>
    </w:p>
    <w:p w:rsidR="00DC1CA1" w:rsidRPr="00951269" w:rsidRDefault="00B046CD" w:rsidP="00DB4FE2">
      <w:pPr>
        <w:autoSpaceDE w:val="0"/>
        <w:autoSpaceDN w:val="0"/>
        <w:adjustRightInd w:val="0"/>
        <w:spacing w:after="0" w:line="240" w:lineRule="auto"/>
        <w:ind w:firstLine="567"/>
        <w:jc w:val="both"/>
        <w:rPr>
          <w:rFonts w:ascii="Times New Roman" w:hAnsi="Times New Roman"/>
          <w:sz w:val="24"/>
          <w:szCs w:val="24"/>
          <w:lang w:val="uk-UA"/>
        </w:rPr>
      </w:pPr>
      <w:r w:rsidRPr="00951269">
        <w:rPr>
          <w:rFonts w:ascii="Times New Roman" w:hAnsi="Times New Roman"/>
          <w:sz w:val="24"/>
          <w:szCs w:val="24"/>
          <w:lang w:val="uk-UA"/>
        </w:rPr>
        <w:t xml:space="preserve">- </w:t>
      </w:r>
      <w:r w:rsidR="00DB4FE2" w:rsidRPr="00951269">
        <w:rPr>
          <w:rFonts w:ascii="Times New Roman" w:hAnsi="Times New Roman"/>
          <w:sz w:val="24"/>
          <w:szCs w:val="24"/>
          <w:lang w:val="uk-UA"/>
        </w:rPr>
        <w:t>з</w:t>
      </w:r>
      <w:r w:rsidR="00DB4FE2" w:rsidRPr="00951269">
        <w:rPr>
          <w:rFonts w:ascii="Times New Roman" w:eastAsia="Calibri" w:hAnsi="Times New Roman"/>
          <w:sz w:val="24"/>
          <w:szCs w:val="24"/>
          <w:lang w:val="uk-UA"/>
        </w:rPr>
        <w:t>датність до системного психолого-педагогічного супроводу сім’ї, яка виховує дитину з інтелектуальними або комплексними порушеннями, в структурі яких є інтелектуальні; розуміння цінності спільної роботи з батьками і сім’ями як важливого ресурсу для навчання учнів з порушеннями розвитку</w:t>
      </w:r>
      <w:r w:rsidR="00DC1CA1" w:rsidRPr="00951269">
        <w:rPr>
          <w:rFonts w:ascii="Times New Roman" w:hAnsi="Times New Roman"/>
          <w:sz w:val="24"/>
          <w:szCs w:val="24"/>
          <w:lang w:val="uk-UA"/>
        </w:rPr>
        <w:t xml:space="preserve"> (</w:t>
      </w:r>
      <w:r w:rsidR="00DB4FE2" w:rsidRPr="00951269">
        <w:rPr>
          <w:rFonts w:ascii="Times New Roman" w:hAnsi="Times New Roman"/>
          <w:sz w:val="24"/>
          <w:szCs w:val="24"/>
          <w:lang w:val="uk-UA"/>
        </w:rPr>
        <w:t>С</w:t>
      </w:r>
      <w:r w:rsidR="00DC1CA1" w:rsidRPr="00951269">
        <w:rPr>
          <w:rFonts w:ascii="Times New Roman" w:hAnsi="Times New Roman"/>
          <w:sz w:val="24"/>
          <w:szCs w:val="24"/>
          <w:lang w:val="uk-UA"/>
        </w:rPr>
        <w:t>К-</w:t>
      </w:r>
      <w:r w:rsidR="00DB4FE2" w:rsidRPr="00951269">
        <w:rPr>
          <w:rFonts w:ascii="Times New Roman" w:hAnsi="Times New Roman"/>
          <w:sz w:val="24"/>
          <w:szCs w:val="24"/>
          <w:lang w:val="uk-UA"/>
        </w:rPr>
        <w:t>11</w:t>
      </w:r>
      <w:r w:rsidR="00DC1CA1" w:rsidRPr="00951269">
        <w:rPr>
          <w:rFonts w:ascii="Times New Roman" w:hAnsi="Times New Roman"/>
          <w:sz w:val="24"/>
          <w:szCs w:val="24"/>
          <w:lang w:val="uk-UA"/>
        </w:rPr>
        <w:t>);</w:t>
      </w:r>
    </w:p>
    <w:p w:rsidR="00CD5F47" w:rsidRPr="00951269" w:rsidRDefault="00CD5F47" w:rsidP="00135836">
      <w:pPr>
        <w:autoSpaceDE w:val="0"/>
        <w:autoSpaceDN w:val="0"/>
        <w:adjustRightInd w:val="0"/>
        <w:spacing w:after="0" w:line="240" w:lineRule="auto"/>
        <w:ind w:firstLine="567"/>
        <w:jc w:val="both"/>
        <w:rPr>
          <w:rFonts w:ascii="Times New Roman" w:eastAsia="Calibri" w:hAnsi="Times New Roman"/>
          <w:sz w:val="24"/>
          <w:szCs w:val="24"/>
          <w:lang w:val="uk-UA"/>
        </w:rPr>
      </w:pPr>
      <w:r w:rsidRPr="00951269">
        <w:rPr>
          <w:rFonts w:ascii="Times New Roman" w:eastAsia="Calibri" w:hAnsi="Times New Roman"/>
          <w:sz w:val="24"/>
          <w:szCs w:val="24"/>
          <w:lang w:val="uk-UA"/>
        </w:rPr>
        <w:t xml:space="preserve">- здатність дотримуватися основних принципів, правил, прийомів і форм суб’єкт-суб’єктної комунікації </w:t>
      </w:r>
      <w:r w:rsidRPr="00951269">
        <w:rPr>
          <w:rFonts w:ascii="Times New Roman" w:hAnsi="Times New Roman"/>
          <w:sz w:val="24"/>
          <w:szCs w:val="24"/>
          <w:lang w:val="uk-UA"/>
        </w:rPr>
        <w:t>(СК-12);</w:t>
      </w:r>
    </w:p>
    <w:p w:rsidR="00DC1CA1" w:rsidRPr="00951269"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951269">
        <w:rPr>
          <w:rFonts w:ascii="Times New Roman" w:hAnsi="Times New Roman"/>
          <w:sz w:val="24"/>
          <w:szCs w:val="24"/>
          <w:lang w:val="uk-UA"/>
        </w:rPr>
        <w:t xml:space="preserve">- </w:t>
      </w:r>
      <w:r w:rsidR="00DC1CA1" w:rsidRPr="00951269">
        <w:rPr>
          <w:rFonts w:ascii="Times New Roman" w:hAnsi="Times New Roman"/>
          <w:sz w:val="24"/>
          <w:szCs w:val="24"/>
          <w:lang w:val="uk-UA"/>
        </w:rPr>
        <w:t xml:space="preserve">здатність </w:t>
      </w:r>
      <w:r w:rsidR="00DB4FE2" w:rsidRPr="00951269">
        <w:rPr>
          <w:rFonts w:ascii="Times New Roman" w:eastAsia="Calibri" w:hAnsi="Times New Roman"/>
          <w:sz w:val="24"/>
          <w:szCs w:val="24"/>
          <w:lang w:val="uk-UA"/>
        </w:rPr>
        <w:t>до розуміння цінності різноманіття</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особистості як однієї з умов забезпечення прогресу в</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розвитку дитини із психофізичними порушеннями,</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як ресурсу і активу для освіти; сприяння</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академічному, соціальному та емоційному навчанню</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дитини з особливими освітніми потребами; уміння</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добирати і застосовувати методи, засоби і прийоми</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роботи, використовувати різноманітність у</w:t>
      </w:r>
      <w:r w:rsidR="00135836" w:rsidRPr="00951269">
        <w:rPr>
          <w:rFonts w:ascii="Times New Roman" w:eastAsia="Calibri" w:hAnsi="Times New Roman"/>
          <w:sz w:val="24"/>
          <w:szCs w:val="24"/>
          <w:lang w:val="uk-UA"/>
        </w:rPr>
        <w:t xml:space="preserve"> </w:t>
      </w:r>
      <w:r w:rsidR="00DB4FE2" w:rsidRPr="00951269">
        <w:rPr>
          <w:rFonts w:ascii="Times New Roman" w:eastAsia="Calibri" w:hAnsi="Times New Roman"/>
          <w:sz w:val="24"/>
          <w:szCs w:val="24"/>
          <w:lang w:val="uk-UA"/>
        </w:rPr>
        <w:t>навчальних підходах та стилях як ресурс для</w:t>
      </w:r>
      <w:r w:rsidR="00135836" w:rsidRPr="00951269">
        <w:rPr>
          <w:rFonts w:ascii="Times New Roman" w:eastAsia="Calibri" w:hAnsi="Times New Roman"/>
          <w:sz w:val="24"/>
          <w:szCs w:val="24"/>
          <w:lang w:val="uk-UA"/>
        </w:rPr>
        <w:t xml:space="preserve"> навчання</w:t>
      </w:r>
      <w:r w:rsidR="00DB4FE2" w:rsidRPr="00951269">
        <w:rPr>
          <w:rFonts w:ascii="Times New Roman" w:hAnsi="Times New Roman"/>
          <w:sz w:val="24"/>
          <w:szCs w:val="24"/>
          <w:lang w:val="uk-UA"/>
        </w:rPr>
        <w:t xml:space="preserve"> </w:t>
      </w:r>
      <w:r w:rsidR="00DC1CA1" w:rsidRPr="00951269">
        <w:rPr>
          <w:rFonts w:ascii="Times New Roman" w:hAnsi="Times New Roman"/>
          <w:sz w:val="24"/>
          <w:szCs w:val="24"/>
          <w:lang w:val="uk-UA"/>
        </w:rPr>
        <w:t>(</w:t>
      </w:r>
      <w:r w:rsidR="00135836" w:rsidRPr="00951269">
        <w:rPr>
          <w:rFonts w:ascii="Times New Roman" w:hAnsi="Times New Roman"/>
          <w:sz w:val="24"/>
          <w:szCs w:val="24"/>
          <w:lang w:val="uk-UA"/>
        </w:rPr>
        <w:t>С</w:t>
      </w:r>
      <w:r w:rsidR="00DC1CA1" w:rsidRPr="00951269">
        <w:rPr>
          <w:rFonts w:ascii="Times New Roman" w:hAnsi="Times New Roman"/>
          <w:sz w:val="24"/>
          <w:szCs w:val="24"/>
          <w:lang w:val="uk-UA"/>
        </w:rPr>
        <w:t>К-1</w:t>
      </w:r>
      <w:r w:rsidR="00135836" w:rsidRPr="00951269">
        <w:rPr>
          <w:rFonts w:ascii="Times New Roman" w:hAnsi="Times New Roman"/>
          <w:sz w:val="24"/>
          <w:szCs w:val="24"/>
          <w:lang w:val="uk-UA"/>
        </w:rPr>
        <w:t>3</w:t>
      </w:r>
      <w:r w:rsidR="00DC1CA1" w:rsidRPr="00951269">
        <w:rPr>
          <w:rFonts w:ascii="Times New Roman" w:hAnsi="Times New Roman"/>
          <w:sz w:val="24"/>
          <w:szCs w:val="24"/>
          <w:lang w:val="uk-UA"/>
        </w:rPr>
        <w:t>);</w:t>
      </w:r>
    </w:p>
    <w:p w:rsidR="00B046CD" w:rsidRPr="00951269"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951269">
        <w:rPr>
          <w:rFonts w:ascii="Times New Roman" w:hAnsi="Times New Roman"/>
          <w:sz w:val="24"/>
          <w:szCs w:val="24"/>
          <w:lang w:val="uk-UA"/>
        </w:rPr>
        <w:t xml:space="preserve">- </w:t>
      </w:r>
      <w:r w:rsidR="00DC1CA1" w:rsidRPr="00951269">
        <w:rPr>
          <w:rFonts w:ascii="Times New Roman" w:hAnsi="Times New Roman"/>
          <w:sz w:val="24"/>
          <w:szCs w:val="24"/>
          <w:lang w:val="uk-UA"/>
        </w:rPr>
        <w:t xml:space="preserve">здатність </w:t>
      </w:r>
      <w:r w:rsidR="00135836" w:rsidRPr="00951269">
        <w:rPr>
          <w:rFonts w:ascii="Times New Roman" w:eastAsia="Calibri" w:hAnsi="Times New Roman"/>
          <w:sz w:val="24"/>
          <w:szCs w:val="24"/>
          <w:lang w:val="uk-UA"/>
        </w:rPr>
        <w:t>організовувати дитячий колектив, створювати в ньому рівноправний клімат і комфортні умови для особистісного розвитку та їхньої соціальної інтеграції</w:t>
      </w:r>
      <w:r w:rsidR="00DC1CA1" w:rsidRPr="00951269">
        <w:rPr>
          <w:rFonts w:ascii="Times New Roman" w:hAnsi="Times New Roman"/>
          <w:sz w:val="24"/>
          <w:szCs w:val="24"/>
          <w:lang w:val="uk-UA"/>
        </w:rPr>
        <w:t xml:space="preserve"> (</w:t>
      </w:r>
      <w:r w:rsidR="00135836" w:rsidRPr="00951269">
        <w:rPr>
          <w:rFonts w:ascii="Times New Roman" w:hAnsi="Times New Roman"/>
          <w:sz w:val="24"/>
          <w:szCs w:val="24"/>
          <w:lang w:val="uk-UA"/>
        </w:rPr>
        <w:t>С</w:t>
      </w:r>
      <w:r w:rsidR="00DC1CA1" w:rsidRPr="00951269">
        <w:rPr>
          <w:rFonts w:ascii="Times New Roman" w:hAnsi="Times New Roman"/>
          <w:sz w:val="24"/>
          <w:szCs w:val="24"/>
          <w:lang w:val="uk-UA"/>
        </w:rPr>
        <w:t>К</w:t>
      </w:r>
      <w:r w:rsidR="00135836" w:rsidRPr="00951269">
        <w:rPr>
          <w:rFonts w:ascii="Times New Roman" w:hAnsi="Times New Roman"/>
          <w:sz w:val="24"/>
          <w:szCs w:val="24"/>
          <w:lang w:val="uk-UA"/>
        </w:rPr>
        <w:t>-</w:t>
      </w:r>
      <w:r w:rsidR="00DC1CA1" w:rsidRPr="00951269">
        <w:rPr>
          <w:rFonts w:ascii="Times New Roman" w:hAnsi="Times New Roman"/>
          <w:sz w:val="24"/>
          <w:szCs w:val="24"/>
          <w:lang w:val="uk-UA"/>
        </w:rPr>
        <w:t>1</w:t>
      </w:r>
      <w:r w:rsidR="00135836" w:rsidRPr="00951269">
        <w:rPr>
          <w:rFonts w:ascii="Times New Roman" w:hAnsi="Times New Roman"/>
          <w:sz w:val="24"/>
          <w:szCs w:val="24"/>
          <w:lang w:val="uk-UA"/>
        </w:rPr>
        <w:t>4</w:t>
      </w:r>
      <w:r w:rsidR="00DC1CA1" w:rsidRPr="00951269">
        <w:rPr>
          <w:rFonts w:ascii="Times New Roman" w:hAnsi="Times New Roman"/>
          <w:sz w:val="24"/>
          <w:szCs w:val="24"/>
          <w:lang w:val="uk-UA"/>
        </w:rPr>
        <w:t xml:space="preserve">); </w:t>
      </w:r>
    </w:p>
    <w:p w:rsidR="00B046CD" w:rsidRPr="00951269"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951269">
        <w:rPr>
          <w:rFonts w:ascii="Times New Roman" w:hAnsi="Times New Roman"/>
          <w:sz w:val="24"/>
          <w:szCs w:val="24"/>
          <w:lang w:val="uk-UA"/>
        </w:rPr>
        <w:t>-</w:t>
      </w:r>
      <w:r w:rsidR="00DC1CA1" w:rsidRPr="00951269">
        <w:rPr>
          <w:rFonts w:ascii="Times New Roman" w:hAnsi="Times New Roman"/>
          <w:sz w:val="24"/>
          <w:szCs w:val="24"/>
          <w:lang w:val="uk-UA"/>
        </w:rPr>
        <w:t xml:space="preserve"> здатність </w:t>
      </w:r>
      <w:r w:rsidR="00135836" w:rsidRPr="00951269">
        <w:rPr>
          <w:rFonts w:ascii="Times New Roman" w:eastAsia="Calibri" w:hAnsi="Times New Roman"/>
          <w:sz w:val="24"/>
          <w:szCs w:val="24"/>
          <w:lang w:val="uk-UA"/>
        </w:rPr>
        <w:t>будувати гармонійні відносини з особами з психофізичними порушеннями, їхніми сім’ями та учасниками спільнот без упередженого ставлення до їх індивідуальних потреб</w:t>
      </w:r>
      <w:r w:rsidR="00135836" w:rsidRPr="00951269">
        <w:rPr>
          <w:rFonts w:ascii="Times New Roman" w:hAnsi="Times New Roman"/>
          <w:sz w:val="24"/>
          <w:szCs w:val="24"/>
          <w:lang w:val="uk-UA"/>
        </w:rPr>
        <w:t xml:space="preserve"> </w:t>
      </w:r>
      <w:r w:rsidR="00DC1CA1" w:rsidRPr="00951269">
        <w:rPr>
          <w:rFonts w:ascii="Times New Roman" w:hAnsi="Times New Roman"/>
          <w:sz w:val="24"/>
          <w:szCs w:val="24"/>
          <w:lang w:val="uk-UA"/>
        </w:rPr>
        <w:t>(</w:t>
      </w:r>
      <w:r w:rsidR="00135836" w:rsidRPr="00951269">
        <w:rPr>
          <w:rFonts w:ascii="Times New Roman" w:hAnsi="Times New Roman"/>
          <w:sz w:val="24"/>
          <w:szCs w:val="24"/>
          <w:lang w:val="uk-UA"/>
        </w:rPr>
        <w:t>С</w:t>
      </w:r>
      <w:r w:rsidR="00DC1CA1" w:rsidRPr="00951269">
        <w:rPr>
          <w:rFonts w:ascii="Times New Roman" w:hAnsi="Times New Roman"/>
          <w:sz w:val="24"/>
          <w:szCs w:val="24"/>
          <w:lang w:val="uk-UA"/>
        </w:rPr>
        <w:t>К-1</w:t>
      </w:r>
      <w:r w:rsidR="00135836" w:rsidRPr="00951269">
        <w:rPr>
          <w:rFonts w:ascii="Times New Roman" w:hAnsi="Times New Roman"/>
          <w:sz w:val="24"/>
          <w:szCs w:val="24"/>
          <w:lang w:val="uk-UA"/>
        </w:rPr>
        <w:t>5</w:t>
      </w:r>
      <w:r w:rsidR="00DC1CA1" w:rsidRPr="00951269">
        <w:rPr>
          <w:rFonts w:ascii="Times New Roman" w:hAnsi="Times New Roman"/>
          <w:sz w:val="24"/>
          <w:szCs w:val="24"/>
          <w:lang w:val="uk-UA"/>
        </w:rPr>
        <w:t xml:space="preserve">); </w:t>
      </w:r>
    </w:p>
    <w:p w:rsidR="00DC1CA1" w:rsidRPr="00951269"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951269">
        <w:rPr>
          <w:rFonts w:ascii="Times New Roman" w:hAnsi="Times New Roman"/>
          <w:sz w:val="24"/>
          <w:szCs w:val="24"/>
          <w:lang w:val="uk-UA"/>
        </w:rPr>
        <w:t>-</w:t>
      </w:r>
      <w:r w:rsidR="00DC1CA1" w:rsidRPr="00951269">
        <w:rPr>
          <w:rFonts w:ascii="Times New Roman" w:hAnsi="Times New Roman"/>
          <w:sz w:val="24"/>
          <w:szCs w:val="24"/>
          <w:lang w:val="uk-UA"/>
        </w:rPr>
        <w:t xml:space="preserve"> здатність </w:t>
      </w:r>
      <w:r w:rsidR="00135836" w:rsidRPr="00951269">
        <w:rPr>
          <w:rFonts w:ascii="Times New Roman" w:eastAsia="Calibri" w:hAnsi="Times New Roman"/>
          <w:sz w:val="24"/>
          <w:szCs w:val="24"/>
          <w:lang w:val="uk-UA"/>
        </w:rPr>
        <w:t>аргументовано відстоювати власні професійні переконання, дотримуватись їх у власній фаховій діяльності</w:t>
      </w:r>
      <w:r w:rsidR="00135836" w:rsidRPr="00951269">
        <w:rPr>
          <w:rFonts w:ascii="Times New Roman" w:hAnsi="Times New Roman"/>
          <w:sz w:val="24"/>
          <w:szCs w:val="24"/>
          <w:lang w:val="uk-UA"/>
        </w:rPr>
        <w:t xml:space="preserve"> </w:t>
      </w:r>
      <w:r w:rsidR="00DC1CA1" w:rsidRPr="00951269">
        <w:rPr>
          <w:rFonts w:ascii="Times New Roman" w:hAnsi="Times New Roman"/>
          <w:sz w:val="24"/>
          <w:szCs w:val="24"/>
          <w:lang w:val="uk-UA"/>
        </w:rPr>
        <w:t>(</w:t>
      </w:r>
      <w:r w:rsidR="00135836" w:rsidRPr="00951269">
        <w:rPr>
          <w:rFonts w:ascii="Times New Roman" w:hAnsi="Times New Roman"/>
          <w:sz w:val="24"/>
          <w:szCs w:val="24"/>
          <w:lang w:val="uk-UA"/>
        </w:rPr>
        <w:t>С</w:t>
      </w:r>
      <w:r w:rsidR="00DC1CA1" w:rsidRPr="00951269">
        <w:rPr>
          <w:rFonts w:ascii="Times New Roman" w:hAnsi="Times New Roman"/>
          <w:sz w:val="24"/>
          <w:szCs w:val="24"/>
          <w:lang w:val="uk-UA"/>
        </w:rPr>
        <w:t>К-1</w:t>
      </w:r>
      <w:r w:rsidR="00135836" w:rsidRPr="00951269">
        <w:rPr>
          <w:rFonts w:ascii="Times New Roman" w:hAnsi="Times New Roman"/>
          <w:sz w:val="24"/>
          <w:szCs w:val="24"/>
          <w:lang w:val="uk-UA"/>
        </w:rPr>
        <w:t>7</w:t>
      </w:r>
      <w:r w:rsidR="00DC1CA1" w:rsidRPr="00951269">
        <w:rPr>
          <w:rFonts w:ascii="Times New Roman" w:hAnsi="Times New Roman"/>
          <w:sz w:val="24"/>
          <w:szCs w:val="24"/>
          <w:lang w:val="uk-UA"/>
        </w:rPr>
        <w:t>);</w:t>
      </w:r>
    </w:p>
    <w:p w:rsidR="00DC1CA1" w:rsidRPr="00951269" w:rsidRDefault="00B046CD" w:rsidP="00135836">
      <w:pPr>
        <w:autoSpaceDE w:val="0"/>
        <w:autoSpaceDN w:val="0"/>
        <w:adjustRightInd w:val="0"/>
        <w:spacing w:after="0" w:line="240" w:lineRule="auto"/>
        <w:ind w:firstLine="567"/>
        <w:jc w:val="both"/>
        <w:rPr>
          <w:rFonts w:ascii="Times New Roman" w:hAnsi="Times New Roman"/>
          <w:sz w:val="24"/>
          <w:szCs w:val="24"/>
          <w:lang w:val="uk-UA"/>
        </w:rPr>
      </w:pPr>
      <w:r w:rsidRPr="00951269">
        <w:rPr>
          <w:rFonts w:ascii="Times New Roman" w:hAnsi="Times New Roman"/>
          <w:sz w:val="24"/>
          <w:szCs w:val="24"/>
          <w:lang w:val="uk-UA"/>
        </w:rPr>
        <w:t xml:space="preserve">- </w:t>
      </w:r>
      <w:r w:rsidR="00DC1CA1" w:rsidRPr="00951269">
        <w:rPr>
          <w:rFonts w:ascii="Times New Roman" w:hAnsi="Times New Roman"/>
          <w:sz w:val="24"/>
          <w:szCs w:val="24"/>
          <w:lang w:val="uk-UA"/>
        </w:rPr>
        <w:t xml:space="preserve">здатність </w:t>
      </w:r>
      <w:r w:rsidR="00135836" w:rsidRPr="00951269">
        <w:rPr>
          <w:rFonts w:ascii="Times New Roman" w:hAnsi="Times New Roman"/>
          <w:sz w:val="24"/>
          <w:szCs w:val="24"/>
          <w:lang w:val="uk-UA"/>
        </w:rPr>
        <w:t xml:space="preserve"> </w:t>
      </w:r>
      <w:r w:rsidR="00135836" w:rsidRPr="00951269">
        <w:rPr>
          <w:rFonts w:ascii="Times New Roman" w:eastAsia="Calibri" w:hAnsi="Times New Roman"/>
          <w:sz w:val="24"/>
          <w:szCs w:val="24"/>
          <w:lang w:val="uk-UA"/>
        </w:rPr>
        <w:t>до  особистісного  та  професійного  самовдосконалення,  навчання і саморозвитку</w:t>
      </w:r>
      <w:r w:rsidR="00135836" w:rsidRPr="00951269">
        <w:rPr>
          <w:rFonts w:ascii="Times New Roman" w:hAnsi="Times New Roman"/>
          <w:sz w:val="24"/>
          <w:szCs w:val="24"/>
          <w:lang w:val="uk-UA"/>
        </w:rPr>
        <w:t xml:space="preserve"> </w:t>
      </w:r>
      <w:r w:rsidR="00DC1CA1" w:rsidRPr="00951269">
        <w:rPr>
          <w:rFonts w:ascii="Times New Roman" w:hAnsi="Times New Roman"/>
          <w:sz w:val="24"/>
          <w:szCs w:val="24"/>
          <w:lang w:val="uk-UA"/>
        </w:rPr>
        <w:t>(</w:t>
      </w:r>
      <w:r w:rsidR="00135836" w:rsidRPr="00951269">
        <w:rPr>
          <w:rFonts w:ascii="Times New Roman" w:hAnsi="Times New Roman"/>
          <w:sz w:val="24"/>
          <w:szCs w:val="24"/>
          <w:lang w:val="uk-UA"/>
        </w:rPr>
        <w:t>С</w:t>
      </w:r>
      <w:r w:rsidR="00DC1CA1" w:rsidRPr="00951269">
        <w:rPr>
          <w:rFonts w:ascii="Times New Roman" w:hAnsi="Times New Roman"/>
          <w:sz w:val="24"/>
          <w:szCs w:val="24"/>
          <w:lang w:val="uk-UA"/>
        </w:rPr>
        <w:t>К-1</w:t>
      </w:r>
      <w:r w:rsidR="00135836" w:rsidRPr="00951269">
        <w:rPr>
          <w:rFonts w:ascii="Times New Roman" w:hAnsi="Times New Roman"/>
          <w:sz w:val="24"/>
          <w:szCs w:val="24"/>
          <w:lang w:val="uk-UA"/>
        </w:rPr>
        <w:t>8</w:t>
      </w:r>
      <w:r w:rsidR="00DC1CA1" w:rsidRPr="00951269">
        <w:rPr>
          <w:rFonts w:ascii="Times New Roman" w:hAnsi="Times New Roman"/>
          <w:sz w:val="24"/>
          <w:szCs w:val="24"/>
          <w:lang w:val="uk-UA"/>
        </w:rPr>
        <w:t>).</w:t>
      </w:r>
    </w:p>
    <w:p w:rsidR="00DC1CA1" w:rsidRPr="00CC6CDD" w:rsidRDefault="00DC1CA1" w:rsidP="00B77A4B">
      <w:pPr>
        <w:spacing w:after="0" w:line="240" w:lineRule="auto"/>
        <w:ind w:firstLine="567"/>
        <w:jc w:val="both"/>
        <w:rPr>
          <w:lang w:val="uk-UA"/>
        </w:rPr>
      </w:pPr>
    </w:p>
    <w:p w:rsidR="004E3CCC" w:rsidRPr="00CC6CDD" w:rsidRDefault="00973889" w:rsidP="004E3CCC">
      <w:pPr>
        <w:autoSpaceDE w:val="0"/>
        <w:autoSpaceDN w:val="0"/>
        <w:adjustRightInd w:val="0"/>
        <w:spacing w:after="0" w:line="240" w:lineRule="auto"/>
        <w:jc w:val="center"/>
        <w:rPr>
          <w:rFonts w:ascii="Times New Roman" w:hAnsi="Times New Roman"/>
          <w:b/>
          <w:lang w:val="uk-UA"/>
        </w:rPr>
      </w:pPr>
      <w:r w:rsidRPr="00CC6CDD">
        <w:rPr>
          <w:rFonts w:ascii="Times New Roman" w:hAnsi="Times New Roman"/>
          <w:b/>
          <w:lang w:val="uk-UA"/>
        </w:rPr>
        <w:t xml:space="preserve">3. </w:t>
      </w:r>
      <w:r w:rsidR="004E3CCC" w:rsidRPr="00CC6CDD">
        <w:rPr>
          <w:rFonts w:ascii="Times New Roman" w:hAnsi="Times New Roman"/>
          <w:b/>
          <w:lang w:val="uk-UA"/>
        </w:rPr>
        <w:t>П</w:t>
      </w:r>
      <w:r w:rsidR="00987930" w:rsidRPr="00CC6CDD">
        <w:rPr>
          <w:rFonts w:ascii="Times New Roman" w:hAnsi="Times New Roman"/>
          <w:b/>
          <w:lang w:val="uk-UA"/>
        </w:rPr>
        <w:t xml:space="preserve">ЕРЕДУМОВИ ДЛЯ </w:t>
      </w:r>
      <w:r w:rsidR="00C11E4A" w:rsidRPr="00CC6CDD">
        <w:rPr>
          <w:rFonts w:ascii="Times New Roman" w:hAnsi="Times New Roman"/>
          <w:b/>
          <w:lang w:val="uk-UA"/>
        </w:rPr>
        <w:t xml:space="preserve">ВИВЧЕННЯ </w:t>
      </w:r>
      <w:r w:rsidR="00C11E4A" w:rsidRPr="00CC6CDD">
        <w:rPr>
          <w:rFonts w:ascii="Times New Roman" w:eastAsia="Calibri" w:hAnsi="Times New Roman"/>
          <w:b/>
          <w:bCs/>
          <w:lang w:val="uk-UA"/>
        </w:rPr>
        <w:t>НАВЧАЛЬНОЇ ДИСЦИПЛІНИ</w:t>
      </w:r>
    </w:p>
    <w:p w:rsidR="004E3CCC" w:rsidRPr="00951269" w:rsidRDefault="004E3CCC" w:rsidP="00345FB3">
      <w:pPr>
        <w:pStyle w:val="Default"/>
        <w:ind w:firstLine="567"/>
        <w:jc w:val="both"/>
        <w:rPr>
          <w:lang w:val="uk-UA"/>
        </w:rPr>
      </w:pPr>
      <w:r w:rsidRPr="00951269">
        <w:rPr>
          <w:lang w:val="uk-UA"/>
        </w:rPr>
        <w:t xml:space="preserve">Передумовами </w:t>
      </w:r>
      <w:r w:rsidR="00C11E4A" w:rsidRPr="00951269">
        <w:rPr>
          <w:lang w:val="uk-UA"/>
        </w:rPr>
        <w:t xml:space="preserve">вивчення </w:t>
      </w:r>
      <w:r w:rsidR="00C11E4A" w:rsidRPr="00951269">
        <w:rPr>
          <w:rFonts w:eastAsia="Calibri"/>
          <w:bCs/>
          <w:lang w:val="uk-UA"/>
        </w:rPr>
        <w:t>навчальної дисципліни</w:t>
      </w:r>
      <w:r w:rsidR="00C11E4A" w:rsidRPr="00951269">
        <w:rPr>
          <w:lang w:val="uk-UA"/>
        </w:rPr>
        <w:t xml:space="preserve"> «</w:t>
      </w:r>
      <w:r w:rsidR="00951269" w:rsidRPr="00092A31">
        <w:rPr>
          <w:lang w:val="uk-UA"/>
        </w:rPr>
        <w:t>Навчання, виховання і розвиток дітей із ЗПР</w:t>
      </w:r>
      <w:r w:rsidR="00C11E4A" w:rsidRPr="00951269">
        <w:rPr>
          <w:lang w:val="uk-UA"/>
        </w:rPr>
        <w:t xml:space="preserve">» </w:t>
      </w:r>
      <w:r w:rsidR="001B5108" w:rsidRPr="00951269">
        <w:rPr>
          <w:lang w:val="uk-UA"/>
        </w:rPr>
        <w:t xml:space="preserve">є </w:t>
      </w:r>
      <w:r w:rsidR="00C01062" w:rsidRPr="00951269">
        <w:rPr>
          <w:color w:val="auto"/>
          <w:lang w:val="uk-UA"/>
        </w:rPr>
        <w:t xml:space="preserve">опанування </w:t>
      </w:r>
      <w:r w:rsidR="00662FA7" w:rsidRPr="00951269">
        <w:rPr>
          <w:lang w:val="uk-UA"/>
        </w:rPr>
        <w:t>таких навчальних дисциплін</w:t>
      </w:r>
      <w:r w:rsidR="00814B59" w:rsidRPr="00951269">
        <w:rPr>
          <w:lang w:val="uk-UA"/>
        </w:rPr>
        <w:t xml:space="preserve"> (НД)</w:t>
      </w:r>
      <w:r w:rsidR="000C08BB" w:rsidRPr="00951269">
        <w:rPr>
          <w:lang w:val="uk-UA"/>
        </w:rPr>
        <w:t xml:space="preserve"> </w:t>
      </w:r>
      <w:r w:rsidRPr="00951269">
        <w:rPr>
          <w:lang w:val="uk-UA"/>
        </w:rPr>
        <w:t>освітньої програми</w:t>
      </w:r>
      <w:r w:rsidR="00BD3C48" w:rsidRPr="00951269">
        <w:rPr>
          <w:lang w:val="uk-UA"/>
        </w:rPr>
        <w:t xml:space="preserve"> (ОП)</w:t>
      </w:r>
      <w:r w:rsidRPr="00951269">
        <w:rPr>
          <w:lang w:val="uk-UA"/>
        </w:rPr>
        <w:t>:</w:t>
      </w:r>
    </w:p>
    <w:p w:rsidR="00953BDC" w:rsidRDefault="00953BDC" w:rsidP="00C11E4A">
      <w:pPr>
        <w:pStyle w:val="Default"/>
        <w:tabs>
          <w:tab w:val="left" w:pos="2127"/>
        </w:tabs>
        <w:ind w:firstLine="567"/>
        <w:jc w:val="both"/>
        <w:rPr>
          <w:lang w:val="uk-UA"/>
        </w:rPr>
      </w:pPr>
    </w:p>
    <w:p w:rsidR="00C11E4A" w:rsidRPr="00951269" w:rsidRDefault="007119D3" w:rsidP="00C11E4A">
      <w:pPr>
        <w:pStyle w:val="Default"/>
        <w:tabs>
          <w:tab w:val="left" w:pos="2127"/>
        </w:tabs>
        <w:ind w:firstLine="567"/>
        <w:jc w:val="both"/>
        <w:rPr>
          <w:lang w:val="uk-UA"/>
        </w:rPr>
      </w:pPr>
      <w:r>
        <w:rPr>
          <w:lang w:val="uk-UA"/>
        </w:rPr>
        <w:t>ОК 05</w:t>
      </w:r>
      <w:r w:rsidR="001B5108" w:rsidRPr="00951269">
        <w:rPr>
          <w:lang w:val="uk-UA"/>
        </w:rPr>
        <w:tab/>
      </w:r>
      <w:r w:rsidR="00953BDC">
        <w:rPr>
          <w:lang w:val="uk-UA"/>
        </w:rPr>
        <w:t xml:space="preserve"> </w:t>
      </w:r>
      <w:r w:rsidR="00953BDC" w:rsidRPr="00953BDC">
        <w:rPr>
          <w:lang w:val="uk-UA"/>
        </w:rPr>
        <w:t>Анатомія, фізіологія, патологія дітей з основами валеології</w:t>
      </w:r>
    </w:p>
    <w:p w:rsidR="000C08BB" w:rsidRPr="00951269" w:rsidRDefault="00E761A1" w:rsidP="00C11E4A">
      <w:pPr>
        <w:pStyle w:val="Default"/>
        <w:tabs>
          <w:tab w:val="left" w:pos="2127"/>
        </w:tabs>
        <w:ind w:firstLine="567"/>
        <w:jc w:val="both"/>
        <w:rPr>
          <w:lang w:val="uk-UA"/>
        </w:rPr>
      </w:pPr>
      <w:r w:rsidRPr="00951269">
        <w:t xml:space="preserve">ОК </w:t>
      </w:r>
      <w:r w:rsidR="000C08BB" w:rsidRPr="00951269">
        <w:rPr>
          <w:lang w:val="uk-UA"/>
        </w:rPr>
        <w:t>0</w:t>
      </w:r>
      <w:r w:rsidR="00C11E4A" w:rsidRPr="00951269">
        <w:rPr>
          <w:lang w:val="uk-UA"/>
        </w:rPr>
        <w:t>7</w:t>
      </w:r>
      <w:r w:rsidR="000C08BB" w:rsidRPr="00951269">
        <w:rPr>
          <w:lang w:val="uk-UA"/>
        </w:rPr>
        <w:t xml:space="preserve">                Психологія</w:t>
      </w:r>
    </w:p>
    <w:p w:rsidR="00E761A1" w:rsidRDefault="00C11E4A" w:rsidP="00814555">
      <w:pPr>
        <w:pStyle w:val="Default"/>
        <w:ind w:firstLine="567"/>
        <w:jc w:val="both"/>
        <w:rPr>
          <w:lang w:val="uk-UA"/>
        </w:rPr>
      </w:pPr>
      <w:r w:rsidRPr="00951269">
        <w:rPr>
          <w:lang w:val="uk-UA"/>
        </w:rPr>
        <w:t>ОК</w:t>
      </w:r>
      <w:r w:rsidR="000C08BB" w:rsidRPr="00951269">
        <w:t xml:space="preserve"> </w:t>
      </w:r>
      <w:r w:rsidR="000C08BB" w:rsidRPr="00951269">
        <w:rPr>
          <w:lang w:val="uk-UA"/>
        </w:rPr>
        <w:t xml:space="preserve">08                </w:t>
      </w:r>
      <w:r w:rsidRPr="00951269">
        <w:t>Вступ до спеціальності</w:t>
      </w:r>
      <w:r w:rsidR="000C08BB" w:rsidRPr="00951269">
        <w:t xml:space="preserve"> "Спеціальна освіта"</w:t>
      </w:r>
    </w:p>
    <w:p w:rsidR="007119D3" w:rsidRPr="007119D3" w:rsidRDefault="007119D3" w:rsidP="00814555">
      <w:pPr>
        <w:pStyle w:val="Default"/>
        <w:ind w:firstLine="567"/>
        <w:jc w:val="both"/>
        <w:rPr>
          <w:lang w:val="uk-UA"/>
        </w:rPr>
      </w:pPr>
      <w:r>
        <w:rPr>
          <w:lang w:val="uk-UA"/>
        </w:rPr>
        <w:t xml:space="preserve">ОК 09                </w:t>
      </w:r>
      <w:r w:rsidRPr="007119D3">
        <w:rPr>
          <w:lang w:val="uk-UA"/>
        </w:rPr>
        <w:t>Психопатологія та клінічні основи інтелектуальних порушень</w:t>
      </w:r>
    </w:p>
    <w:p w:rsidR="00C11E4A" w:rsidRDefault="00C11E4A" w:rsidP="00355EF1">
      <w:pPr>
        <w:pStyle w:val="Default"/>
        <w:tabs>
          <w:tab w:val="left" w:pos="2127"/>
        </w:tabs>
        <w:ind w:firstLine="567"/>
        <w:jc w:val="both"/>
        <w:rPr>
          <w:lang w:val="uk-UA"/>
        </w:rPr>
      </w:pPr>
      <w:r w:rsidRPr="00951269">
        <w:rPr>
          <w:lang w:val="uk-UA"/>
        </w:rPr>
        <w:t xml:space="preserve">ОК </w:t>
      </w:r>
      <w:r w:rsidR="000C08BB" w:rsidRPr="00951269">
        <w:rPr>
          <w:lang w:val="uk-UA"/>
        </w:rPr>
        <w:t>1</w:t>
      </w:r>
      <w:r w:rsidRPr="00951269">
        <w:rPr>
          <w:lang w:val="uk-UA"/>
        </w:rPr>
        <w:t xml:space="preserve">4              </w:t>
      </w:r>
      <w:r w:rsidR="000C08BB" w:rsidRPr="00951269">
        <w:rPr>
          <w:lang w:val="uk-UA"/>
        </w:rPr>
        <w:t xml:space="preserve">  Педагогіка з історією педагогіки</w:t>
      </w:r>
    </w:p>
    <w:p w:rsidR="007119D3" w:rsidRPr="007119D3" w:rsidRDefault="007119D3" w:rsidP="007119D3">
      <w:pPr>
        <w:tabs>
          <w:tab w:val="left" w:pos="2231"/>
        </w:tabs>
        <w:autoSpaceDE w:val="0"/>
        <w:autoSpaceDN w:val="0"/>
        <w:adjustRightInd w:val="0"/>
        <w:spacing w:after="0" w:line="240" w:lineRule="auto"/>
        <w:rPr>
          <w:rFonts w:ascii="Times New Roman" w:hAnsi="Times New Roman"/>
          <w:sz w:val="24"/>
          <w:szCs w:val="24"/>
          <w:lang w:val="uk-UA"/>
        </w:rPr>
      </w:pPr>
      <w:r w:rsidRPr="007119D3">
        <w:rPr>
          <w:rFonts w:ascii="Times New Roman" w:hAnsi="Times New Roman"/>
          <w:sz w:val="24"/>
          <w:szCs w:val="24"/>
          <w:lang w:val="uk-UA"/>
        </w:rPr>
        <w:t xml:space="preserve">          ОК 17</w:t>
      </w:r>
      <w:r>
        <w:rPr>
          <w:lang w:val="uk-UA"/>
        </w:rPr>
        <w:t xml:space="preserve">                   </w:t>
      </w:r>
      <w:r w:rsidRPr="007119D3">
        <w:rPr>
          <w:rFonts w:ascii="Times New Roman" w:hAnsi="Times New Roman"/>
          <w:sz w:val="24"/>
          <w:szCs w:val="24"/>
          <w:lang w:val="uk-UA"/>
        </w:rPr>
        <w:t>Педагогіка інклюзивного навчання</w:t>
      </w:r>
    </w:p>
    <w:p w:rsidR="007119D3" w:rsidRPr="00951269" w:rsidRDefault="007119D3" w:rsidP="00355EF1">
      <w:pPr>
        <w:pStyle w:val="Default"/>
        <w:tabs>
          <w:tab w:val="left" w:pos="2127"/>
        </w:tabs>
        <w:ind w:firstLine="567"/>
        <w:jc w:val="both"/>
        <w:rPr>
          <w:lang w:val="uk-UA"/>
        </w:rPr>
      </w:pPr>
      <w:r>
        <w:rPr>
          <w:lang w:val="uk-UA"/>
        </w:rPr>
        <w:t xml:space="preserve">ОК 18                </w:t>
      </w:r>
      <w:r w:rsidRPr="007119D3">
        <w:rPr>
          <w:lang w:val="uk-UA"/>
        </w:rPr>
        <w:t>Психологія дітей з інтелектуальними порушеннями та із ЗПР</w:t>
      </w:r>
    </w:p>
    <w:p w:rsidR="007119D3" w:rsidRPr="00CC6CDD" w:rsidRDefault="007119D3" w:rsidP="007119D3">
      <w:pPr>
        <w:tabs>
          <w:tab w:val="left" w:pos="2231"/>
        </w:tabs>
        <w:autoSpaceDE w:val="0"/>
        <w:autoSpaceDN w:val="0"/>
        <w:adjustRightInd w:val="0"/>
        <w:spacing w:after="0" w:line="240" w:lineRule="auto"/>
        <w:rPr>
          <w:rFonts w:ascii="Times New Roman" w:hAnsi="Times New Roman"/>
          <w:b/>
          <w:lang w:val="uk-UA"/>
        </w:rPr>
      </w:pPr>
      <w:r>
        <w:rPr>
          <w:rFonts w:ascii="Times New Roman" w:hAnsi="Times New Roman"/>
          <w:b/>
          <w:lang w:val="uk-UA"/>
        </w:rPr>
        <w:tab/>
      </w:r>
    </w:p>
    <w:p w:rsidR="0039696E" w:rsidRDefault="0039696E" w:rsidP="00203645">
      <w:pPr>
        <w:autoSpaceDE w:val="0"/>
        <w:autoSpaceDN w:val="0"/>
        <w:adjustRightInd w:val="0"/>
        <w:spacing w:after="0" w:line="240" w:lineRule="auto"/>
        <w:jc w:val="center"/>
        <w:rPr>
          <w:rFonts w:ascii="Times New Roman" w:hAnsi="Times New Roman"/>
          <w:b/>
          <w:lang w:val="uk-UA"/>
        </w:rPr>
      </w:pPr>
    </w:p>
    <w:p w:rsidR="0039696E" w:rsidRDefault="0039696E" w:rsidP="00203645">
      <w:pPr>
        <w:autoSpaceDE w:val="0"/>
        <w:autoSpaceDN w:val="0"/>
        <w:adjustRightInd w:val="0"/>
        <w:spacing w:after="0" w:line="240" w:lineRule="auto"/>
        <w:jc w:val="center"/>
        <w:rPr>
          <w:rFonts w:ascii="Times New Roman" w:hAnsi="Times New Roman"/>
          <w:b/>
          <w:lang w:val="uk-UA"/>
        </w:rPr>
      </w:pPr>
    </w:p>
    <w:p w:rsidR="0039696E" w:rsidRDefault="0039696E" w:rsidP="00203645">
      <w:pPr>
        <w:autoSpaceDE w:val="0"/>
        <w:autoSpaceDN w:val="0"/>
        <w:adjustRightInd w:val="0"/>
        <w:spacing w:after="0" w:line="240" w:lineRule="auto"/>
        <w:jc w:val="center"/>
        <w:rPr>
          <w:rFonts w:ascii="Times New Roman" w:hAnsi="Times New Roman"/>
          <w:b/>
          <w:lang w:val="uk-UA"/>
        </w:rPr>
      </w:pPr>
    </w:p>
    <w:p w:rsidR="004E3CCC" w:rsidRPr="00F753A0" w:rsidRDefault="00322546" w:rsidP="00203645">
      <w:pPr>
        <w:autoSpaceDE w:val="0"/>
        <w:autoSpaceDN w:val="0"/>
        <w:adjustRightInd w:val="0"/>
        <w:spacing w:after="0" w:line="240" w:lineRule="auto"/>
        <w:jc w:val="center"/>
        <w:rPr>
          <w:rFonts w:ascii="Times New Roman" w:hAnsi="Times New Roman"/>
          <w:b/>
          <w:sz w:val="24"/>
          <w:szCs w:val="24"/>
          <w:lang w:val="uk-UA"/>
        </w:rPr>
      </w:pPr>
      <w:r w:rsidRPr="00F753A0">
        <w:rPr>
          <w:rFonts w:ascii="Times New Roman" w:hAnsi="Times New Roman"/>
          <w:b/>
          <w:sz w:val="24"/>
          <w:szCs w:val="24"/>
          <w:lang w:val="uk-UA"/>
        </w:rPr>
        <w:lastRenderedPageBreak/>
        <w:t xml:space="preserve">4. </w:t>
      </w:r>
      <w:r w:rsidR="004E3CCC" w:rsidRPr="00F753A0">
        <w:rPr>
          <w:rFonts w:ascii="Times New Roman" w:hAnsi="Times New Roman"/>
          <w:b/>
          <w:sz w:val="24"/>
          <w:szCs w:val="24"/>
          <w:lang w:val="uk-UA"/>
        </w:rPr>
        <w:t>О</w:t>
      </w:r>
      <w:r w:rsidR="00987930" w:rsidRPr="00F753A0">
        <w:rPr>
          <w:rFonts w:ascii="Times New Roman" w:hAnsi="Times New Roman"/>
          <w:b/>
          <w:sz w:val="24"/>
          <w:szCs w:val="24"/>
          <w:lang w:val="uk-UA"/>
        </w:rPr>
        <w:t xml:space="preserve">ЧІКУВАНІ РЕЗУЛЬТАТИ </w:t>
      </w:r>
      <w:r w:rsidR="00354FC6" w:rsidRPr="00F753A0">
        <w:rPr>
          <w:rFonts w:ascii="Times New Roman" w:hAnsi="Times New Roman"/>
          <w:b/>
          <w:sz w:val="24"/>
          <w:szCs w:val="24"/>
          <w:lang w:val="uk-UA"/>
        </w:rPr>
        <w:t>НАВЧАННЯ</w:t>
      </w:r>
    </w:p>
    <w:p w:rsidR="00AB66D0" w:rsidRPr="00F753A0" w:rsidRDefault="00624C30" w:rsidP="00C942B1">
      <w:pPr>
        <w:autoSpaceDE w:val="0"/>
        <w:autoSpaceDN w:val="0"/>
        <w:adjustRightInd w:val="0"/>
        <w:spacing w:after="0" w:line="240" w:lineRule="auto"/>
        <w:ind w:firstLine="567"/>
        <w:jc w:val="both"/>
        <w:rPr>
          <w:rFonts w:ascii="Times New Roman" w:hAnsi="Times New Roman"/>
          <w:b/>
          <w:sz w:val="24"/>
          <w:szCs w:val="24"/>
          <w:lang w:val="uk-UA"/>
        </w:rPr>
      </w:pPr>
      <w:bookmarkStart w:id="0" w:name="_Toc373770121"/>
      <w:r w:rsidRPr="00F753A0">
        <w:rPr>
          <w:rFonts w:ascii="Times New Roman" w:hAnsi="Times New Roman"/>
          <w:sz w:val="24"/>
          <w:szCs w:val="24"/>
          <w:lang w:val="uk-UA"/>
        </w:rPr>
        <w:t xml:space="preserve">Відповідно до освітньої програми </w:t>
      </w:r>
      <w:r w:rsidRPr="00F753A0">
        <w:rPr>
          <w:rFonts w:ascii="Times New Roman" w:hAnsi="Times New Roman"/>
          <w:b/>
          <w:sz w:val="24"/>
          <w:szCs w:val="24"/>
          <w:lang w:val="uk-UA"/>
        </w:rPr>
        <w:t>«</w:t>
      </w:r>
      <w:r w:rsidR="00E761A1" w:rsidRPr="00F753A0">
        <w:rPr>
          <w:rFonts w:ascii="Times New Roman" w:hAnsi="Times New Roman"/>
          <w:b/>
          <w:sz w:val="24"/>
          <w:szCs w:val="24"/>
          <w:lang w:val="uk-UA"/>
        </w:rPr>
        <w:t>Олігофренопедагогіка</w:t>
      </w:r>
      <w:r w:rsidR="00241976" w:rsidRPr="00F753A0">
        <w:rPr>
          <w:rFonts w:ascii="Times New Roman" w:hAnsi="Times New Roman"/>
          <w:b/>
          <w:sz w:val="24"/>
          <w:szCs w:val="24"/>
          <w:lang w:val="uk-UA"/>
        </w:rPr>
        <w:t>.</w:t>
      </w:r>
      <w:r w:rsidR="00E761A1" w:rsidRPr="00F753A0">
        <w:rPr>
          <w:rFonts w:ascii="Times New Roman" w:hAnsi="Times New Roman"/>
          <w:b/>
          <w:sz w:val="24"/>
          <w:szCs w:val="24"/>
          <w:lang w:val="uk-UA"/>
        </w:rPr>
        <w:t xml:space="preserve"> Здоров’я людини</w:t>
      </w:r>
      <w:r w:rsidRPr="00F753A0">
        <w:rPr>
          <w:rFonts w:ascii="Times New Roman" w:hAnsi="Times New Roman"/>
          <w:b/>
          <w:sz w:val="24"/>
          <w:szCs w:val="24"/>
          <w:lang w:val="uk-UA"/>
        </w:rPr>
        <w:t xml:space="preserve">», </w:t>
      </w:r>
      <w:r w:rsidR="00C942B1" w:rsidRPr="00F753A0">
        <w:rPr>
          <w:rFonts w:ascii="Times New Roman" w:hAnsi="Times New Roman"/>
          <w:sz w:val="24"/>
          <w:szCs w:val="24"/>
          <w:lang w:val="uk-UA"/>
        </w:rPr>
        <w:t xml:space="preserve">вивчення </w:t>
      </w:r>
      <w:r w:rsidR="00C942B1" w:rsidRPr="00F753A0">
        <w:rPr>
          <w:rFonts w:ascii="Times New Roman" w:eastAsia="Calibri" w:hAnsi="Times New Roman"/>
          <w:bCs/>
          <w:sz w:val="24"/>
          <w:szCs w:val="24"/>
          <w:lang w:val="uk-UA"/>
        </w:rPr>
        <w:t xml:space="preserve">навчальної дисципліни </w:t>
      </w:r>
      <w:r w:rsidR="00C942B1" w:rsidRPr="00F753A0">
        <w:rPr>
          <w:rFonts w:ascii="Times New Roman" w:hAnsi="Times New Roman"/>
          <w:sz w:val="24"/>
          <w:szCs w:val="24"/>
          <w:lang w:val="uk-UA" w:eastAsia="ru-RU"/>
        </w:rPr>
        <w:t>«</w:t>
      </w:r>
      <w:r w:rsidR="00F753A0" w:rsidRPr="00F753A0">
        <w:rPr>
          <w:rFonts w:ascii="Times New Roman" w:hAnsi="Times New Roman"/>
          <w:sz w:val="24"/>
          <w:szCs w:val="24"/>
          <w:lang w:val="uk-UA"/>
        </w:rPr>
        <w:t>Навчання, виховання і розвиток дітей із ЗПР</w:t>
      </w:r>
      <w:r w:rsidR="00C942B1" w:rsidRPr="00F753A0">
        <w:rPr>
          <w:rFonts w:ascii="Times New Roman" w:hAnsi="Times New Roman"/>
          <w:sz w:val="24"/>
          <w:szCs w:val="24"/>
          <w:lang w:val="uk-UA" w:eastAsia="ru-RU"/>
        </w:rPr>
        <w:t xml:space="preserve">» </w:t>
      </w:r>
      <w:r w:rsidR="00D37083" w:rsidRPr="00F753A0">
        <w:rPr>
          <w:rFonts w:ascii="Times New Roman" w:hAnsi="Times New Roman"/>
          <w:sz w:val="24"/>
          <w:szCs w:val="24"/>
          <w:lang w:val="uk-UA"/>
        </w:rPr>
        <w:t>повинно</w:t>
      </w:r>
      <w:r w:rsidR="00241976" w:rsidRPr="00F753A0">
        <w:rPr>
          <w:rFonts w:ascii="Times New Roman" w:hAnsi="Times New Roman"/>
          <w:sz w:val="24"/>
          <w:szCs w:val="24"/>
          <w:lang w:val="uk-UA"/>
        </w:rPr>
        <w:t xml:space="preserve"> </w:t>
      </w:r>
      <w:r w:rsidR="00532ABF" w:rsidRPr="00F753A0">
        <w:rPr>
          <w:rFonts w:ascii="Times New Roman" w:hAnsi="Times New Roman"/>
          <w:sz w:val="24"/>
          <w:szCs w:val="24"/>
          <w:lang w:val="uk-UA"/>
        </w:rPr>
        <w:t xml:space="preserve">забезпечити </w:t>
      </w:r>
      <w:r w:rsidR="00AB66D0" w:rsidRPr="00F753A0">
        <w:rPr>
          <w:rFonts w:ascii="Times New Roman" w:hAnsi="Times New Roman"/>
          <w:sz w:val="24"/>
          <w:szCs w:val="24"/>
          <w:lang w:val="uk-UA"/>
        </w:rPr>
        <w:t>досягнення здобувачами</w:t>
      </w:r>
      <w:r w:rsidR="00E55C64" w:rsidRPr="00F753A0">
        <w:rPr>
          <w:rFonts w:ascii="Times New Roman" w:hAnsi="Times New Roman"/>
          <w:sz w:val="24"/>
          <w:szCs w:val="24"/>
          <w:lang w:val="uk-UA"/>
        </w:rPr>
        <w:t xml:space="preserve"> вищої освіти </w:t>
      </w:r>
      <w:r w:rsidRPr="00F753A0">
        <w:rPr>
          <w:rFonts w:ascii="Times New Roman" w:hAnsi="Times New Roman"/>
          <w:sz w:val="24"/>
          <w:szCs w:val="24"/>
          <w:lang w:val="uk-UA"/>
        </w:rPr>
        <w:t xml:space="preserve">таких </w:t>
      </w:r>
      <w:r w:rsidR="00532ABF" w:rsidRPr="00F753A0">
        <w:rPr>
          <w:rFonts w:ascii="Times New Roman" w:hAnsi="Times New Roman"/>
          <w:sz w:val="24"/>
          <w:szCs w:val="24"/>
          <w:lang w:val="uk-UA"/>
        </w:rPr>
        <w:t xml:space="preserve">програмних </w:t>
      </w:r>
      <w:r w:rsidR="00E55C64" w:rsidRPr="00F753A0">
        <w:rPr>
          <w:rFonts w:ascii="Times New Roman" w:hAnsi="Times New Roman"/>
          <w:sz w:val="24"/>
          <w:szCs w:val="24"/>
          <w:lang w:val="uk-UA"/>
        </w:rPr>
        <w:t>результатів навчання</w:t>
      </w:r>
      <w:r w:rsidR="008B4683" w:rsidRPr="00F753A0">
        <w:rPr>
          <w:rFonts w:ascii="Times New Roman" w:hAnsi="Times New Roman"/>
          <w:sz w:val="24"/>
          <w:szCs w:val="24"/>
          <w:lang w:val="uk-UA"/>
        </w:rPr>
        <w:t xml:space="preserve"> (ПРН)</w:t>
      </w:r>
      <w:r w:rsidR="00E55C64" w:rsidRPr="00F753A0">
        <w:rPr>
          <w:rFonts w:ascii="Times New Roman" w:hAnsi="Times New Roman"/>
          <w:b/>
          <w:sz w:val="24"/>
          <w:szCs w:val="24"/>
          <w:lang w:val="uk-UA"/>
        </w:rPr>
        <w:t>:</w:t>
      </w:r>
    </w:p>
    <w:p w:rsidR="003500BE" w:rsidRPr="00CC6CDD" w:rsidRDefault="003500BE" w:rsidP="00690BDA">
      <w:pPr>
        <w:spacing w:after="0" w:line="240" w:lineRule="auto"/>
        <w:ind w:firstLine="567"/>
        <w:jc w:val="both"/>
        <w:rPr>
          <w:rFonts w:ascii="Times New Roman" w:hAnsi="Times New Roman"/>
          <w:b/>
          <w:lang w:val="uk-UA"/>
        </w:rPr>
      </w:pPr>
    </w:p>
    <w:tbl>
      <w:tblPr>
        <w:tblStyle w:val="aa"/>
        <w:tblW w:w="0" w:type="auto"/>
        <w:tblInd w:w="108" w:type="dxa"/>
        <w:tblLook w:val="04A0"/>
      </w:tblPr>
      <w:tblGrid>
        <w:gridCol w:w="8364"/>
        <w:gridCol w:w="1564"/>
      </w:tblGrid>
      <w:tr w:rsidR="00746DEF" w:rsidRPr="00CC6CDD" w:rsidTr="00C942B1">
        <w:tc>
          <w:tcPr>
            <w:tcW w:w="8364" w:type="dxa"/>
            <w:vAlign w:val="center"/>
          </w:tcPr>
          <w:p w:rsidR="00746DEF" w:rsidRPr="00CC6CDD" w:rsidRDefault="00746DEF" w:rsidP="00265DD7">
            <w:pPr>
              <w:spacing w:after="0" w:line="240" w:lineRule="auto"/>
              <w:jc w:val="center"/>
              <w:rPr>
                <w:rFonts w:ascii="Times New Roman" w:hAnsi="Times New Roman"/>
                <w:b/>
                <w:highlight w:val="yellow"/>
                <w:lang w:val="uk-UA"/>
              </w:rPr>
            </w:pPr>
            <w:r w:rsidRPr="00CC6CDD">
              <w:rPr>
                <w:rFonts w:ascii="Times New Roman" w:hAnsi="Times New Roman"/>
                <w:b/>
                <w:lang w:val="uk-UA"/>
              </w:rPr>
              <w:t xml:space="preserve">Програмні результати </w:t>
            </w:r>
            <w:r w:rsidR="00265DD7" w:rsidRPr="00CC6CDD">
              <w:rPr>
                <w:rFonts w:ascii="Times New Roman" w:hAnsi="Times New Roman"/>
                <w:b/>
                <w:lang w:val="uk-UA"/>
              </w:rPr>
              <w:t>навчання</w:t>
            </w:r>
          </w:p>
        </w:tc>
        <w:tc>
          <w:tcPr>
            <w:tcW w:w="1564" w:type="dxa"/>
            <w:vAlign w:val="center"/>
          </w:tcPr>
          <w:p w:rsidR="00746DEF" w:rsidRPr="00CC6CDD" w:rsidRDefault="00746DEF" w:rsidP="003C453D">
            <w:pPr>
              <w:spacing w:after="0" w:line="240" w:lineRule="auto"/>
              <w:jc w:val="center"/>
              <w:rPr>
                <w:rFonts w:ascii="Times New Roman" w:hAnsi="Times New Roman"/>
                <w:b/>
                <w:lang w:val="uk-UA"/>
              </w:rPr>
            </w:pPr>
            <w:r w:rsidRPr="00CC6CDD">
              <w:rPr>
                <w:rFonts w:ascii="Times New Roman" w:hAnsi="Times New Roman"/>
                <w:b/>
                <w:lang w:val="uk-UA"/>
              </w:rPr>
              <w:t>Шифр ПРН</w:t>
            </w:r>
          </w:p>
        </w:tc>
      </w:tr>
      <w:tr w:rsidR="00746DEF" w:rsidRPr="00CC6CDD" w:rsidTr="00C942B1">
        <w:tc>
          <w:tcPr>
            <w:tcW w:w="8364" w:type="dxa"/>
          </w:tcPr>
          <w:p w:rsidR="00746DEF" w:rsidRPr="00241976" w:rsidRDefault="00241976" w:rsidP="00CC53DC">
            <w:pPr>
              <w:autoSpaceDE w:val="0"/>
              <w:autoSpaceDN w:val="0"/>
              <w:adjustRightInd w:val="0"/>
              <w:spacing w:after="0" w:line="240" w:lineRule="auto"/>
              <w:jc w:val="both"/>
              <w:rPr>
                <w:rFonts w:ascii="Times New Roman" w:hAnsi="Times New Roman"/>
              </w:rPr>
            </w:pPr>
            <w:r>
              <w:rPr>
                <w:rFonts w:ascii="Times New Roman" w:eastAsia="Calibri" w:hAnsi="Times New Roman"/>
                <w:lang w:val="uk-UA"/>
              </w:rPr>
              <w:t xml:space="preserve">- </w:t>
            </w:r>
            <w:r w:rsidRPr="00241976">
              <w:rPr>
                <w:rFonts w:ascii="Times New Roman" w:eastAsia="Calibri" w:hAnsi="Times New Roman"/>
                <w:lang w:val="uk-UA"/>
              </w:rPr>
              <w:t>знає сучасні теоретичні основи спеціальної освіти, зокрема олігофренопедагогіки, здатний застосовувати методи теоретичного та експериментального дослідження у професійній діяльності</w:t>
            </w:r>
          </w:p>
        </w:tc>
        <w:tc>
          <w:tcPr>
            <w:tcW w:w="1564" w:type="dxa"/>
          </w:tcPr>
          <w:p w:rsidR="00746DEF" w:rsidRPr="00CC6CDD" w:rsidRDefault="0057682D" w:rsidP="003C453D">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w:t>
            </w:r>
            <w:r w:rsidRPr="00CC6CDD">
              <w:rPr>
                <w:rFonts w:ascii="Times New Roman" w:hAnsi="Times New Roman"/>
                <w:lang w:val="uk-UA"/>
              </w:rPr>
              <w:t>1</w:t>
            </w:r>
          </w:p>
        </w:tc>
      </w:tr>
      <w:tr w:rsidR="0081285E" w:rsidRPr="00CC6CDD" w:rsidTr="00C942B1">
        <w:tc>
          <w:tcPr>
            <w:tcW w:w="8364" w:type="dxa"/>
          </w:tcPr>
          <w:p w:rsidR="0081285E" w:rsidRPr="00241976" w:rsidRDefault="0081285E" w:rsidP="00CC53DC">
            <w:pPr>
              <w:autoSpaceDE w:val="0"/>
              <w:autoSpaceDN w:val="0"/>
              <w:adjustRightInd w:val="0"/>
              <w:spacing w:after="0" w:line="240" w:lineRule="auto"/>
              <w:jc w:val="both"/>
              <w:rPr>
                <w:rFonts w:ascii="Times New Roman" w:hAnsi="Times New Roman"/>
                <w:lang w:val="uk-UA"/>
              </w:rPr>
            </w:pPr>
            <w:r w:rsidRPr="00241976">
              <w:rPr>
                <w:rFonts w:ascii="Times New Roman" w:hAnsi="Times New Roman"/>
                <w:lang w:val="uk-UA"/>
              </w:rPr>
              <w:t xml:space="preserve">- </w:t>
            </w:r>
            <w:r w:rsidR="00241976" w:rsidRPr="00241976">
              <w:rPr>
                <w:rFonts w:ascii="Times New Roman" w:eastAsia="Calibri" w:hAnsi="Times New Roman"/>
                <w:lang w:val="uk-UA"/>
              </w:rPr>
              <w:t>знає здійснювати пошук, аналіз і синтез інформації з різних джерел для розв’язання конкретних задач спеціальної та інклюзивної освіти, в тому числі</w:t>
            </w:r>
          </w:p>
        </w:tc>
        <w:tc>
          <w:tcPr>
            <w:tcW w:w="1564" w:type="dxa"/>
          </w:tcPr>
          <w:p w:rsidR="0081285E" w:rsidRPr="00CC6CDD" w:rsidRDefault="0081285E"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02</w:t>
            </w:r>
          </w:p>
        </w:tc>
      </w:tr>
      <w:tr w:rsidR="007F578F" w:rsidRPr="00CC6CDD" w:rsidTr="00C942B1">
        <w:tc>
          <w:tcPr>
            <w:tcW w:w="8364" w:type="dxa"/>
          </w:tcPr>
          <w:p w:rsidR="007F578F" w:rsidRPr="00241976" w:rsidRDefault="00D24C58" w:rsidP="00CC53DC">
            <w:pPr>
              <w:autoSpaceDE w:val="0"/>
              <w:autoSpaceDN w:val="0"/>
              <w:adjustRightInd w:val="0"/>
              <w:spacing w:after="0" w:line="240" w:lineRule="auto"/>
              <w:jc w:val="both"/>
              <w:rPr>
                <w:rFonts w:ascii="Times New Roman" w:hAnsi="Times New Roman"/>
              </w:rPr>
            </w:pPr>
            <w:r w:rsidRPr="00241976">
              <w:rPr>
                <w:rFonts w:ascii="Times New Roman" w:hAnsi="Times New Roman"/>
              </w:rPr>
              <w:t xml:space="preserve">- </w:t>
            </w:r>
            <w:r w:rsidR="00241976" w:rsidRPr="00241976">
              <w:rPr>
                <w:rFonts w:ascii="Times New Roman" w:eastAsia="Calibri" w:hAnsi="Times New Roman"/>
                <w:lang w:val="uk-UA"/>
              </w:rPr>
              <w:t>розуміє закономірності та особливості розвитку і функціонування обмеження життєдіяльності у контексті професійних завдань</w:t>
            </w:r>
          </w:p>
        </w:tc>
        <w:tc>
          <w:tcPr>
            <w:tcW w:w="1564" w:type="dxa"/>
          </w:tcPr>
          <w:p w:rsidR="007F578F" w:rsidRPr="00CC6CDD" w:rsidRDefault="0057682D"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03</w:t>
            </w:r>
          </w:p>
        </w:tc>
      </w:tr>
      <w:tr w:rsidR="007F578F" w:rsidRPr="00CC6CDD" w:rsidTr="00C942B1">
        <w:tc>
          <w:tcPr>
            <w:tcW w:w="8364" w:type="dxa"/>
          </w:tcPr>
          <w:p w:rsidR="007F578F" w:rsidRPr="00241976" w:rsidRDefault="00D24C58" w:rsidP="00241976">
            <w:pPr>
              <w:autoSpaceDE w:val="0"/>
              <w:autoSpaceDN w:val="0"/>
              <w:adjustRightInd w:val="0"/>
              <w:spacing w:after="0" w:line="240" w:lineRule="auto"/>
              <w:jc w:val="both"/>
              <w:rPr>
                <w:rFonts w:ascii="Times New Roman" w:hAnsi="Times New Roman"/>
                <w:lang w:val="ru-RU"/>
              </w:rPr>
            </w:pPr>
            <w:r w:rsidRPr="00241976">
              <w:rPr>
                <w:rFonts w:ascii="Times New Roman" w:hAnsi="Times New Roman"/>
                <w:lang w:val="ru-RU"/>
              </w:rPr>
              <w:t xml:space="preserve">- </w:t>
            </w:r>
            <w:r w:rsidR="00241976" w:rsidRPr="00241976">
              <w:rPr>
                <w:rFonts w:ascii="Times New Roman" w:eastAsia="Calibri" w:hAnsi="Times New Roman"/>
                <w:lang w:val="uk-UA"/>
              </w:rPr>
              <w:t>розуміє принципи, методи, форми та сутність організації освітньо-корекційного процесу в різних типах закладів</w:t>
            </w:r>
          </w:p>
        </w:tc>
        <w:tc>
          <w:tcPr>
            <w:tcW w:w="1564" w:type="dxa"/>
          </w:tcPr>
          <w:p w:rsidR="007F578F" w:rsidRPr="00CC6CDD" w:rsidRDefault="0057682D"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04</w:t>
            </w:r>
          </w:p>
        </w:tc>
      </w:tr>
      <w:tr w:rsidR="0081285E" w:rsidRPr="00CC6CDD" w:rsidTr="00C942B1">
        <w:tc>
          <w:tcPr>
            <w:tcW w:w="8364" w:type="dxa"/>
          </w:tcPr>
          <w:p w:rsidR="0081285E" w:rsidRPr="00241976" w:rsidRDefault="0081285E" w:rsidP="00CC53DC">
            <w:pPr>
              <w:autoSpaceDE w:val="0"/>
              <w:autoSpaceDN w:val="0"/>
              <w:adjustRightInd w:val="0"/>
              <w:spacing w:after="0" w:line="240" w:lineRule="auto"/>
              <w:jc w:val="both"/>
              <w:rPr>
                <w:rFonts w:ascii="Times New Roman" w:hAnsi="Times New Roman"/>
              </w:rPr>
            </w:pPr>
            <w:r w:rsidRPr="00CC6CDD">
              <w:rPr>
                <w:rFonts w:ascii="Times New Roman" w:hAnsi="Times New Roman"/>
                <w:lang w:val="uk-UA"/>
              </w:rPr>
              <w:t xml:space="preserve">- </w:t>
            </w:r>
            <w:r w:rsidR="00241976" w:rsidRPr="00241976">
              <w:rPr>
                <w:rFonts w:ascii="Times New Roman" w:eastAsia="Calibri" w:hAnsi="Times New Roman"/>
                <w:lang w:val="uk-UA"/>
              </w:rPr>
              <w:t>знає основні засади комплектування та організації діяльності спеціальних закладів освіти, спеціальних груп у закладах дошкільної освіти, спеціальних та інклюзивних класів у закладах</w:t>
            </w:r>
            <w:r w:rsidR="00241976">
              <w:rPr>
                <w:rFonts w:ascii="Times New Roman" w:eastAsia="Calibri" w:hAnsi="Times New Roman"/>
                <w:lang w:val="uk-UA"/>
              </w:rPr>
              <w:t xml:space="preserve"> </w:t>
            </w:r>
            <w:r w:rsidR="00241976" w:rsidRPr="00241976">
              <w:rPr>
                <w:rFonts w:ascii="Times New Roman" w:eastAsia="Calibri" w:hAnsi="Times New Roman"/>
                <w:lang w:val="uk-UA"/>
              </w:rPr>
              <w:t>загальної середньої освіти</w:t>
            </w:r>
          </w:p>
        </w:tc>
        <w:tc>
          <w:tcPr>
            <w:tcW w:w="1564" w:type="dxa"/>
          </w:tcPr>
          <w:p w:rsidR="0081285E" w:rsidRPr="00CC6CDD" w:rsidRDefault="0081285E" w:rsidP="00241976">
            <w:pPr>
              <w:spacing w:after="0" w:line="240" w:lineRule="auto"/>
              <w:jc w:val="both"/>
              <w:rPr>
                <w:rFonts w:ascii="Times New Roman" w:hAnsi="Times New Roman"/>
                <w:lang w:val="uk-UA"/>
              </w:rPr>
            </w:pPr>
            <w:r w:rsidRPr="00CC6CDD">
              <w:rPr>
                <w:rFonts w:ascii="Times New Roman" w:hAnsi="Times New Roman"/>
                <w:lang w:val="uk-UA"/>
              </w:rPr>
              <w:t>ПРН-</w:t>
            </w:r>
            <w:r w:rsidR="00241976">
              <w:rPr>
                <w:rFonts w:ascii="Times New Roman" w:hAnsi="Times New Roman"/>
                <w:lang w:val="uk-UA"/>
              </w:rPr>
              <w:t>05</w:t>
            </w:r>
          </w:p>
        </w:tc>
      </w:tr>
      <w:tr w:rsidR="00C942B1" w:rsidRPr="00CC6CDD" w:rsidTr="00C942B1">
        <w:tc>
          <w:tcPr>
            <w:tcW w:w="8364" w:type="dxa"/>
          </w:tcPr>
          <w:p w:rsidR="00C942B1" w:rsidRPr="00305F0C" w:rsidRDefault="00D24C58" w:rsidP="00305F0C">
            <w:pPr>
              <w:autoSpaceDE w:val="0"/>
              <w:autoSpaceDN w:val="0"/>
              <w:adjustRightInd w:val="0"/>
              <w:spacing w:after="0" w:line="240" w:lineRule="auto"/>
              <w:jc w:val="both"/>
              <w:rPr>
                <w:rFonts w:ascii="Times New Roman" w:hAnsi="Times New Roman"/>
              </w:rPr>
            </w:pPr>
            <w:r w:rsidRPr="00305F0C">
              <w:rPr>
                <w:rFonts w:ascii="Times New Roman" w:hAnsi="Times New Roman"/>
                <w:lang w:val="uk-UA"/>
              </w:rPr>
              <w:t xml:space="preserve">- </w:t>
            </w:r>
            <w:r w:rsidR="00305F0C" w:rsidRPr="00305F0C">
              <w:rPr>
                <w:rFonts w:ascii="Times New Roman" w:eastAsia="Calibri" w:hAnsi="Times New Roman"/>
                <w:lang w:val="uk-UA"/>
              </w:rPr>
              <w:t>володіє методиками сприяння соціальній адаптації осіб з особливими освітніми потребами, зокрема з порушеннями інтелекту, їхньої підготовкидо суспільної та виробничої діяльності</w:t>
            </w:r>
          </w:p>
        </w:tc>
        <w:tc>
          <w:tcPr>
            <w:tcW w:w="1564" w:type="dxa"/>
          </w:tcPr>
          <w:p w:rsidR="00C942B1" w:rsidRPr="00CC6CDD" w:rsidRDefault="00C942B1" w:rsidP="00305F0C">
            <w:pPr>
              <w:spacing w:after="0" w:line="240" w:lineRule="auto"/>
              <w:jc w:val="both"/>
              <w:rPr>
                <w:rFonts w:ascii="Times New Roman" w:hAnsi="Times New Roman"/>
                <w:lang w:val="uk-UA"/>
              </w:rPr>
            </w:pPr>
            <w:r w:rsidRPr="00CC6CDD">
              <w:rPr>
                <w:rFonts w:ascii="Times New Roman" w:hAnsi="Times New Roman"/>
                <w:lang w:val="ru-RU"/>
              </w:rPr>
              <w:t>ПРН-</w:t>
            </w:r>
            <w:r w:rsidR="00241976">
              <w:rPr>
                <w:rFonts w:ascii="Times New Roman" w:hAnsi="Times New Roman"/>
                <w:lang w:val="ru-RU"/>
              </w:rPr>
              <w:t>0</w:t>
            </w:r>
            <w:r w:rsidR="00305F0C">
              <w:rPr>
                <w:rFonts w:ascii="Times New Roman" w:hAnsi="Times New Roman"/>
                <w:lang w:val="ru-RU"/>
              </w:rPr>
              <w:t>7</w:t>
            </w:r>
          </w:p>
        </w:tc>
      </w:tr>
      <w:tr w:rsidR="00305F0C" w:rsidRPr="00CC6CDD" w:rsidTr="00C942B1">
        <w:tc>
          <w:tcPr>
            <w:tcW w:w="8364" w:type="dxa"/>
          </w:tcPr>
          <w:p w:rsidR="00305F0C" w:rsidRPr="00305F0C" w:rsidRDefault="00CC53DC" w:rsidP="00CC53DC">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здатний планувати освітньо-корекційну роботу на основі результатів психолого-педагогічної діагностики осіб з особливими освітніми потребами з врахуванням їхніх вікових та індивідуально-типологічних відмінностей</w:t>
            </w:r>
          </w:p>
        </w:tc>
        <w:tc>
          <w:tcPr>
            <w:tcW w:w="1564" w:type="dxa"/>
          </w:tcPr>
          <w:p w:rsidR="00305F0C" w:rsidRPr="00CC6CDD" w:rsidRDefault="00305F0C" w:rsidP="00305F0C">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09</w:t>
            </w:r>
          </w:p>
        </w:tc>
      </w:tr>
      <w:tr w:rsidR="00305F0C" w:rsidRPr="00CC6CDD" w:rsidTr="00C942B1">
        <w:tc>
          <w:tcPr>
            <w:tcW w:w="8364" w:type="dxa"/>
          </w:tcPr>
          <w:p w:rsidR="00305F0C" w:rsidRPr="00305F0C" w:rsidRDefault="00CC53DC" w:rsidP="00CC53DC">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здатний організовувати і проводити психолого-педагогічне вивчення дітей з особливостями психофізичного розвитку,</w:t>
            </w:r>
            <w:r>
              <w:rPr>
                <w:rFonts w:ascii="Times New Roman" w:eastAsia="Calibri" w:hAnsi="Times New Roman"/>
                <w:lang w:val="uk-UA"/>
              </w:rPr>
              <w:t xml:space="preserve"> </w:t>
            </w:r>
            <w:r w:rsidRPr="00CC53DC">
              <w:rPr>
                <w:rFonts w:ascii="Times New Roman" w:eastAsia="Calibri" w:hAnsi="Times New Roman"/>
                <w:lang w:val="uk-UA"/>
              </w:rPr>
              <w:t>діагностично-консультативну діяльність</w:t>
            </w:r>
          </w:p>
        </w:tc>
        <w:tc>
          <w:tcPr>
            <w:tcW w:w="1564" w:type="dxa"/>
          </w:tcPr>
          <w:p w:rsidR="00305F0C" w:rsidRPr="00CC6CDD" w:rsidRDefault="00305F0C" w:rsidP="00305F0C">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10</w:t>
            </w:r>
          </w:p>
        </w:tc>
      </w:tr>
      <w:tr w:rsidR="00C942B1" w:rsidRPr="00CC6CDD" w:rsidTr="00C942B1">
        <w:tc>
          <w:tcPr>
            <w:tcW w:w="8364" w:type="dxa"/>
          </w:tcPr>
          <w:p w:rsidR="00C942B1" w:rsidRPr="00CC6CDD" w:rsidRDefault="00D24C58" w:rsidP="00241976">
            <w:pPr>
              <w:autoSpaceDE w:val="0"/>
              <w:autoSpaceDN w:val="0"/>
              <w:adjustRightInd w:val="0"/>
              <w:spacing w:after="0" w:line="240" w:lineRule="auto"/>
              <w:jc w:val="both"/>
              <w:rPr>
                <w:rFonts w:ascii="Times New Roman" w:hAnsi="Times New Roman"/>
                <w:lang w:val="uk-UA"/>
              </w:rPr>
            </w:pPr>
            <w:r w:rsidRPr="00CC6CDD">
              <w:rPr>
                <w:rFonts w:ascii="Times New Roman" w:hAnsi="Times New Roman"/>
                <w:lang w:val="uk-UA"/>
              </w:rPr>
              <w:t xml:space="preserve">- </w:t>
            </w:r>
            <w:r w:rsidR="00241976" w:rsidRPr="00241976">
              <w:rPr>
                <w:rFonts w:ascii="Times New Roman" w:hAnsi="Times New Roman"/>
                <w:lang w:val="uk-UA"/>
              </w:rPr>
              <w:t>з</w:t>
            </w:r>
            <w:r w:rsidR="00241976" w:rsidRPr="00241976">
              <w:rPr>
                <w:rFonts w:ascii="Times New Roman" w:eastAsia="Calibri" w:hAnsi="Times New Roman"/>
                <w:lang w:val="uk-UA"/>
              </w:rPr>
              <w:t>датний здійснювати спостереження за дітьми з інтелектуальними та комплексними порушеннями, в структурі яких є інтелектуальні,</w:t>
            </w:r>
            <w:r w:rsidR="00241976">
              <w:rPr>
                <w:rFonts w:ascii="Times New Roman" w:eastAsia="Calibri" w:hAnsi="Times New Roman"/>
                <w:lang w:val="uk-UA"/>
              </w:rPr>
              <w:t xml:space="preserve"> </w:t>
            </w:r>
            <w:r w:rsidR="00241976" w:rsidRPr="00241976">
              <w:rPr>
                <w:rFonts w:ascii="Times New Roman" w:eastAsia="Calibri" w:hAnsi="Times New Roman"/>
                <w:lang w:val="uk-UA"/>
              </w:rPr>
              <w:t>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r w:rsidR="00C942B1" w:rsidRPr="00241976">
              <w:rPr>
                <w:rFonts w:ascii="Times New Roman" w:hAnsi="Times New Roman"/>
                <w:lang w:val="uk-UA"/>
              </w:rPr>
              <w:t xml:space="preserve">; </w:t>
            </w:r>
          </w:p>
        </w:tc>
        <w:tc>
          <w:tcPr>
            <w:tcW w:w="1564" w:type="dxa"/>
          </w:tcPr>
          <w:p w:rsidR="00C942B1" w:rsidRPr="00CC6CDD" w:rsidRDefault="00C942B1" w:rsidP="00F037A4">
            <w:pPr>
              <w:spacing w:after="0" w:line="240" w:lineRule="auto"/>
              <w:jc w:val="both"/>
              <w:rPr>
                <w:rFonts w:ascii="Times New Roman" w:hAnsi="Times New Roman"/>
                <w:lang w:val="uk-UA"/>
              </w:rPr>
            </w:pPr>
            <w:r w:rsidRPr="00CC6CDD">
              <w:rPr>
                <w:rFonts w:ascii="Times New Roman" w:hAnsi="Times New Roman"/>
                <w:lang w:val="ru-RU"/>
              </w:rPr>
              <w:t>ПРН-</w:t>
            </w:r>
            <w:r w:rsidR="00F037A4" w:rsidRPr="00CC6CDD">
              <w:rPr>
                <w:rFonts w:ascii="Times New Roman" w:hAnsi="Times New Roman"/>
                <w:lang w:val="ru-RU"/>
              </w:rPr>
              <w:t>11</w:t>
            </w:r>
          </w:p>
        </w:tc>
      </w:tr>
      <w:tr w:rsidR="00305F0C" w:rsidRPr="00CC6CDD" w:rsidTr="00C942B1">
        <w:tc>
          <w:tcPr>
            <w:tcW w:w="8364" w:type="dxa"/>
          </w:tcPr>
          <w:p w:rsidR="00305F0C" w:rsidRPr="00CC53DC" w:rsidRDefault="00CC53DC" w:rsidP="00CC53DC">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вміє застосовувати у професійній діяльності знання про методики, технології, форми і засоби реабілітації та корекційно-розвиваючого</w:t>
            </w:r>
            <w:r>
              <w:rPr>
                <w:rFonts w:ascii="Times New Roman" w:eastAsia="Calibri" w:hAnsi="Times New Roman"/>
                <w:lang w:val="uk-UA"/>
              </w:rPr>
              <w:t xml:space="preserve"> </w:t>
            </w:r>
            <w:r w:rsidRPr="00CC53DC">
              <w:rPr>
                <w:rFonts w:ascii="Times New Roman" w:eastAsia="Calibri" w:hAnsi="Times New Roman"/>
                <w:lang w:val="uk-UA"/>
              </w:rPr>
              <w:t>навчання дітей з інтелектуальними та комплексними порушеннями, в структурі яких є інтелектуальні,  дітей з розладами спектру аутизму</w:t>
            </w:r>
          </w:p>
        </w:tc>
        <w:tc>
          <w:tcPr>
            <w:tcW w:w="1564" w:type="dxa"/>
          </w:tcPr>
          <w:p w:rsidR="00305F0C" w:rsidRPr="00CC6CDD" w:rsidRDefault="00305F0C" w:rsidP="00305F0C">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2</w:t>
            </w:r>
          </w:p>
        </w:tc>
      </w:tr>
      <w:tr w:rsidR="00305F0C" w:rsidRPr="00CC6CDD" w:rsidTr="00C942B1">
        <w:tc>
          <w:tcPr>
            <w:tcW w:w="8364" w:type="dxa"/>
          </w:tcPr>
          <w:p w:rsidR="00305F0C" w:rsidRPr="00CC6CDD" w:rsidRDefault="00CC53DC" w:rsidP="00CC53DC">
            <w:pPr>
              <w:autoSpaceDE w:val="0"/>
              <w:autoSpaceDN w:val="0"/>
              <w:adjustRightInd w:val="0"/>
              <w:spacing w:after="0" w:line="240" w:lineRule="auto"/>
              <w:jc w:val="both"/>
              <w:rPr>
                <w:rFonts w:ascii="Times New Roman" w:hAnsi="Times New Roman"/>
                <w:lang w:val="uk-UA"/>
              </w:rPr>
            </w:pPr>
            <w:r>
              <w:rPr>
                <w:rFonts w:ascii="Times New Roman" w:eastAsia="Calibri" w:hAnsi="Times New Roman"/>
                <w:sz w:val="28"/>
                <w:szCs w:val="28"/>
                <w:lang w:val="uk-UA"/>
              </w:rPr>
              <w:t xml:space="preserve">- </w:t>
            </w:r>
            <w:r w:rsidRPr="00CC53DC">
              <w:rPr>
                <w:rFonts w:ascii="Times New Roman" w:eastAsia="Calibri" w:hAnsi="Times New Roman"/>
                <w:lang w:val="uk-UA"/>
              </w:rPr>
              <w:t>вміє аргументувати, планувати та надавати</w:t>
            </w:r>
            <w:r>
              <w:rPr>
                <w:rFonts w:ascii="Times New Roman" w:eastAsia="Calibri" w:hAnsi="Times New Roman"/>
                <w:lang w:val="uk-UA"/>
              </w:rPr>
              <w:t xml:space="preserve"> </w:t>
            </w:r>
            <w:r w:rsidRPr="00CC53DC">
              <w:rPr>
                <w:rFonts w:ascii="Times New Roman" w:eastAsia="Calibri" w:hAnsi="Times New Roman"/>
                <w:lang w:val="uk-UA"/>
              </w:rPr>
              <w:t>психолого-педагогічні та корекційно-розвиткові</w:t>
            </w:r>
            <w:r>
              <w:rPr>
                <w:rFonts w:ascii="Times New Roman" w:eastAsia="Calibri" w:hAnsi="Times New Roman"/>
                <w:lang w:val="uk-UA"/>
              </w:rPr>
              <w:t xml:space="preserve"> </w:t>
            </w:r>
            <w:r w:rsidRPr="00CC53DC">
              <w:rPr>
                <w:rFonts w:ascii="Times New Roman" w:eastAsia="Calibri" w:hAnsi="Times New Roman"/>
                <w:lang w:val="uk-UA"/>
              </w:rPr>
              <w:t>послуги (допомогу) відповідно до рівня розвитку і</w:t>
            </w:r>
            <w:r>
              <w:rPr>
                <w:rFonts w:ascii="Times New Roman" w:eastAsia="Calibri" w:hAnsi="Times New Roman"/>
                <w:lang w:val="uk-UA"/>
              </w:rPr>
              <w:t xml:space="preserve"> </w:t>
            </w:r>
            <w:r w:rsidRPr="00CC53DC">
              <w:rPr>
                <w:rFonts w:ascii="Times New Roman" w:eastAsia="Calibri" w:hAnsi="Times New Roman"/>
                <w:lang w:val="uk-UA"/>
              </w:rPr>
              <w:t>функціонування обмеження функціонування дитини</w:t>
            </w:r>
            <w:r>
              <w:rPr>
                <w:rFonts w:ascii="Times New Roman" w:eastAsia="Calibri" w:hAnsi="Times New Roman"/>
                <w:lang w:val="uk-UA"/>
              </w:rPr>
              <w:t xml:space="preserve"> </w:t>
            </w:r>
            <w:r w:rsidRPr="00CC53DC">
              <w:rPr>
                <w:rFonts w:ascii="Times New Roman" w:eastAsia="Calibri" w:hAnsi="Times New Roman"/>
                <w:lang w:val="uk-UA"/>
              </w:rPr>
              <w:t>з порушеннями інтелекту та комплексними</w:t>
            </w:r>
            <w:r>
              <w:rPr>
                <w:rFonts w:ascii="Times New Roman" w:eastAsia="Calibri" w:hAnsi="Times New Roman"/>
                <w:lang w:val="uk-UA"/>
              </w:rPr>
              <w:t xml:space="preserve"> </w:t>
            </w:r>
            <w:r w:rsidRPr="00CC53DC">
              <w:rPr>
                <w:rFonts w:ascii="Times New Roman" w:eastAsia="Calibri" w:hAnsi="Times New Roman"/>
                <w:lang w:val="uk-UA"/>
              </w:rPr>
              <w:t>порушеннями, в структурі яких є порушення</w:t>
            </w:r>
            <w:r>
              <w:rPr>
                <w:rFonts w:ascii="Times New Roman" w:eastAsia="Calibri" w:hAnsi="Times New Roman"/>
                <w:lang w:val="uk-UA"/>
              </w:rPr>
              <w:t xml:space="preserve"> </w:t>
            </w:r>
            <w:r w:rsidRPr="00CC53DC">
              <w:rPr>
                <w:rFonts w:ascii="Times New Roman" w:eastAsia="Calibri" w:hAnsi="Times New Roman"/>
                <w:lang w:val="uk-UA"/>
              </w:rPr>
              <w:t>інтелекту</w:t>
            </w:r>
          </w:p>
        </w:tc>
        <w:tc>
          <w:tcPr>
            <w:tcW w:w="1564" w:type="dxa"/>
          </w:tcPr>
          <w:p w:rsidR="00305F0C" w:rsidRPr="00CC6CDD" w:rsidRDefault="00305F0C" w:rsidP="00305F0C">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3</w:t>
            </w:r>
          </w:p>
        </w:tc>
      </w:tr>
      <w:tr w:rsidR="00305F0C" w:rsidRPr="00CC6CDD" w:rsidTr="00C942B1">
        <w:tc>
          <w:tcPr>
            <w:tcW w:w="8364" w:type="dxa"/>
          </w:tcPr>
          <w:p w:rsidR="00CC53DC" w:rsidRPr="00CC53DC" w:rsidRDefault="00CC53DC" w:rsidP="00F73941">
            <w:pPr>
              <w:autoSpaceDE w:val="0"/>
              <w:autoSpaceDN w:val="0"/>
              <w:adjustRightInd w:val="0"/>
              <w:spacing w:after="0" w:line="240" w:lineRule="auto"/>
              <w:rPr>
                <w:rFonts w:ascii="Times New Roman" w:eastAsia="Calibri" w:hAnsi="Times New Roman"/>
                <w:lang w:val="uk-UA"/>
              </w:rPr>
            </w:pPr>
            <w:r w:rsidRPr="00CC53DC">
              <w:rPr>
                <w:rFonts w:ascii="Times New Roman" w:eastAsia="Calibri" w:hAnsi="Times New Roman"/>
                <w:lang w:val="uk-UA"/>
              </w:rPr>
              <w:t>- здатний реалізувати психолого-педагогічний супровід дітей з особливими освітніми</w:t>
            </w:r>
          </w:p>
          <w:p w:rsidR="00305F0C" w:rsidRPr="00CC53DC" w:rsidRDefault="00CC53DC" w:rsidP="00F73941">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потребами в умовах інклюзії у ролі вчителя-дефектолога, асистента вихователя закладу</w:t>
            </w:r>
            <w:r w:rsidR="00F73941">
              <w:rPr>
                <w:rFonts w:ascii="Times New Roman" w:eastAsia="Calibri" w:hAnsi="Times New Roman"/>
                <w:lang w:val="uk-UA"/>
              </w:rPr>
              <w:t xml:space="preserve"> </w:t>
            </w:r>
            <w:r w:rsidRPr="00CC53DC">
              <w:rPr>
                <w:rFonts w:ascii="Times New Roman" w:eastAsia="Calibri" w:hAnsi="Times New Roman"/>
                <w:lang w:val="uk-UA"/>
              </w:rPr>
              <w:t>дошкільної освіти, асистента вчителя закладузагальної середньої освіти тощо</w:t>
            </w:r>
          </w:p>
        </w:tc>
        <w:tc>
          <w:tcPr>
            <w:tcW w:w="1564" w:type="dxa"/>
          </w:tcPr>
          <w:p w:rsidR="00305F0C" w:rsidRPr="00CC6CDD" w:rsidRDefault="00305F0C" w:rsidP="00305F0C">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5</w:t>
            </w:r>
          </w:p>
        </w:tc>
      </w:tr>
      <w:tr w:rsidR="00C942B1" w:rsidRPr="00CC6CDD" w:rsidTr="00C942B1">
        <w:tc>
          <w:tcPr>
            <w:tcW w:w="8364" w:type="dxa"/>
          </w:tcPr>
          <w:p w:rsidR="00C942B1" w:rsidRPr="00CC53DC" w:rsidRDefault="00D24C58" w:rsidP="00BE0F1D">
            <w:pPr>
              <w:autoSpaceDE w:val="0"/>
              <w:autoSpaceDN w:val="0"/>
              <w:adjustRightInd w:val="0"/>
              <w:spacing w:after="0" w:line="240" w:lineRule="auto"/>
              <w:jc w:val="both"/>
              <w:rPr>
                <w:rFonts w:ascii="Times New Roman" w:hAnsi="Times New Roman"/>
                <w:lang w:val="uk-UA"/>
              </w:rPr>
            </w:pPr>
            <w:r w:rsidRPr="00CC53DC">
              <w:rPr>
                <w:rFonts w:ascii="Times New Roman" w:hAnsi="Times New Roman"/>
                <w:lang w:val="uk-UA"/>
              </w:rPr>
              <w:t xml:space="preserve">- </w:t>
            </w:r>
            <w:r w:rsidR="00CC53DC" w:rsidRPr="00CC53DC">
              <w:rPr>
                <w:rFonts w:ascii="Times New Roman" w:eastAsia="Calibri" w:hAnsi="Times New Roman"/>
                <w:lang w:val="uk-UA"/>
              </w:rPr>
              <w:t>вільно спілкується державною та</w:t>
            </w:r>
            <w:r w:rsidR="00BE0F1D">
              <w:rPr>
                <w:rFonts w:ascii="Times New Roman" w:eastAsia="Calibri" w:hAnsi="Times New Roman"/>
                <w:lang w:val="uk-UA"/>
              </w:rPr>
              <w:t xml:space="preserve"> </w:t>
            </w:r>
            <w:r w:rsidR="00CC53DC" w:rsidRPr="00CC53DC">
              <w:rPr>
                <w:rFonts w:ascii="Times New Roman" w:eastAsia="Calibri" w:hAnsi="Times New Roman"/>
                <w:lang w:val="uk-UA"/>
              </w:rPr>
              <w:t>іноземною мовою у професійному середовищі,</w:t>
            </w:r>
            <w:r w:rsidR="00BE0F1D">
              <w:rPr>
                <w:rFonts w:ascii="Times New Roman" w:eastAsia="Calibri" w:hAnsi="Times New Roman"/>
                <w:lang w:val="uk-UA"/>
              </w:rPr>
              <w:t xml:space="preserve"> </w:t>
            </w:r>
            <w:r w:rsidR="00CC53DC" w:rsidRPr="00CC53DC">
              <w:rPr>
                <w:rFonts w:ascii="Times New Roman" w:eastAsia="Calibri" w:hAnsi="Times New Roman"/>
                <w:lang w:val="uk-UA"/>
              </w:rPr>
              <w:t>володіє фаховою термінологією та професійним</w:t>
            </w:r>
            <w:r w:rsidR="00BE0F1D">
              <w:rPr>
                <w:rFonts w:ascii="Times New Roman" w:eastAsia="Calibri" w:hAnsi="Times New Roman"/>
                <w:lang w:val="uk-UA"/>
              </w:rPr>
              <w:t xml:space="preserve"> </w:t>
            </w:r>
            <w:r w:rsidR="00CC53DC" w:rsidRPr="00CC53DC">
              <w:rPr>
                <w:rFonts w:ascii="Times New Roman" w:eastAsia="Calibri" w:hAnsi="Times New Roman"/>
                <w:lang w:val="uk-UA"/>
              </w:rPr>
              <w:t>дискурсом</w:t>
            </w:r>
          </w:p>
        </w:tc>
        <w:tc>
          <w:tcPr>
            <w:tcW w:w="1564" w:type="dxa"/>
          </w:tcPr>
          <w:p w:rsidR="00C942B1" w:rsidRPr="00CC6CDD" w:rsidRDefault="00C942B1" w:rsidP="00305F0C">
            <w:pPr>
              <w:spacing w:after="0" w:line="240" w:lineRule="auto"/>
              <w:jc w:val="both"/>
              <w:rPr>
                <w:rFonts w:ascii="Times New Roman" w:hAnsi="Times New Roman"/>
                <w:lang w:val="uk-UA"/>
              </w:rPr>
            </w:pPr>
            <w:r w:rsidRPr="00CC6CDD">
              <w:rPr>
                <w:rFonts w:ascii="Times New Roman" w:hAnsi="Times New Roman"/>
                <w:lang w:val="ru-RU"/>
              </w:rPr>
              <w:t>ПРН-1</w:t>
            </w:r>
            <w:r w:rsidR="00305F0C">
              <w:rPr>
                <w:rFonts w:ascii="Times New Roman" w:hAnsi="Times New Roman"/>
                <w:lang w:val="ru-RU"/>
              </w:rPr>
              <w:t>8</w:t>
            </w:r>
          </w:p>
        </w:tc>
      </w:tr>
      <w:tr w:rsidR="00305F0C" w:rsidRPr="00CC6CDD" w:rsidTr="00C942B1">
        <w:tc>
          <w:tcPr>
            <w:tcW w:w="8364" w:type="dxa"/>
          </w:tcPr>
          <w:p w:rsidR="00305F0C" w:rsidRPr="00CC53DC" w:rsidRDefault="00CC53DC" w:rsidP="00BE0F1D">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дотримується у своїй діяльності сучасних</w:t>
            </w:r>
            <w:r w:rsidR="00BE0F1D">
              <w:rPr>
                <w:rFonts w:ascii="Times New Roman" w:eastAsia="Calibri" w:hAnsi="Times New Roman"/>
                <w:lang w:val="uk-UA"/>
              </w:rPr>
              <w:t xml:space="preserve"> </w:t>
            </w:r>
            <w:r w:rsidRPr="00CC53DC">
              <w:rPr>
                <w:rFonts w:ascii="Times New Roman" w:eastAsia="Calibri" w:hAnsi="Times New Roman"/>
                <w:lang w:val="uk-UA"/>
              </w:rPr>
              <w:t>принципів толерантності, діалогу і співробітництва.</w:t>
            </w:r>
            <w:r w:rsidR="00BE0F1D">
              <w:rPr>
                <w:rFonts w:ascii="Times New Roman" w:eastAsia="Calibri" w:hAnsi="Times New Roman"/>
                <w:lang w:val="uk-UA"/>
              </w:rPr>
              <w:t xml:space="preserve"> </w:t>
            </w:r>
            <w:r w:rsidRPr="00CC53DC">
              <w:rPr>
                <w:rFonts w:ascii="Times New Roman" w:eastAsia="Calibri" w:hAnsi="Times New Roman"/>
                <w:lang w:val="uk-UA"/>
              </w:rPr>
              <w:t>Володіє культурою спілкування, його формами,</w:t>
            </w:r>
            <w:r w:rsidR="00BE0F1D">
              <w:rPr>
                <w:rFonts w:ascii="Times New Roman" w:eastAsia="Calibri" w:hAnsi="Times New Roman"/>
                <w:lang w:val="uk-UA"/>
              </w:rPr>
              <w:t xml:space="preserve"> </w:t>
            </w:r>
            <w:r w:rsidRPr="00CC53DC">
              <w:rPr>
                <w:rFonts w:ascii="Times New Roman" w:eastAsia="Calibri" w:hAnsi="Times New Roman"/>
                <w:lang w:val="uk-UA"/>
              </w:rPr>
              <w:t>способами, вербальними та невербальними засобами</w:t>
            </w:r>
          </w:p>
        </w:tc>
        <w:tc>
          <w:tcPr>
            <w:tcW w:w="1564" w:type="dxa"/>
          </w:tcPr>
          <w:p w:rsidR="00305F0C" w:rsidRPr="00CC6CDD" w:rsidRDefault="00305F0C" w:rsidP="00305F0C">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9</w:t>
            </w:r>
          </w:p>
        </w:tc>
      </w:tr>
      <w:tr w:rsidR="00305F0C" w:rsidRPr="00CC6CDD" w:rsidTr="00C942B1">
        <w:tc>
          <w:tcPr>
            <w:tcW w:w="8364" w:type="dxa"/>
          </w:tcPr>
          <w:p w:rsidR="00305F0C" w:rsidRPr="00CC53DC" w:rsidRDefault="00CC53DC" w:rsidP="00BE0F1D">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 здатний створювати рівноправний і</w:t>
            </w:r>
            <w:r w:rsidR="00BE0F1D">
              <w:rPr>
                <w:rFonts w:ascii="Times New Roman" w:eastAsia="Calibri" w:hAnsi="Times New Roman"/>
                <w:lang w:val="uk-UA"/>
              </w:rPr>
              <w:t xml:space="preserve"> </w:t>
            </w:r>
            <w:r w:rsidRPr="00CC53DC">
              <w:rPr>
                <w:rFonts w:ascii="Times New Roman" w:eastAsia="Calibri" w:hAnsi="Times New Roman"/>
                <w:lang w:val="uk-UA"/>
              </w:rPr>
              <w:t>справедливий клімат у корекційно-педагогічному та</w:t>
            </w:r>
            <w:r w:rsidR="00BE0F1D">
              <w:rPr>
                <w:rFonts w:ascii="Times New Roman" w:eastAsia="Calibri" w:hAnsi="Times New Roman"/>
                <w:lang w:val="uk-UA"/>
              </w:rPr>
              <w:t xml:space="preserve"> </w:t>
            </w:r>
            <w:r w:rsidRPr="00CC53DC">
              <w:rPr>
                <w:rFonts w:ascii="Times New Roman" w:eastAsia="Calibri" w:hAnsi="Times New Roman"/>
                <w:lang w:val="uk-UA"/>
              </w:rPr>
              <w:t>інклюзивному середовищі</w:t>
            </w:r>
          </w:p>
        </w:tc>
        <w:tc>
          <w:tcPr>
            <w:tcW w:w="1564" w:type="dxa"/>
          </w:tcPr>
          <w:p w:rsidR="00305F0C" w:rsidRPr="00CC6CDD" w:rsidRDefault="00305F0C" w:rsidP="00305F0C">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2</w:t>
            </w:r>
            <w:r w:rsidRPr="00CC6CDD">
              <w:rPr>
                <w:rFonts w:ascii="Times New Roman" w:hAnsi="Times New Roman"/>
                <w:lang w:val="ru-RU"/>
              </w:rPr>
              <w:t>1</w:t>
            </w:r>
          </w:p>
        </w:tc>
      </w:tr>
      <w:tr w:rsidR="00C942B1" w:rsidRPr="00CC6CDD" w:rsidTr="00F037A4">
        <w:tc>
          <w:tcPr>
            <w:tcW w:w="8364" w:type="dxa"/>
          </w:tcPr>
          <w:p w:rsidR="00C942B1" w:rsidRPr="00CC6CDD" w:rsidRDefault="00D24C58" w:rsidP="00FE3B3B">
            <w:pPr>
              <w:autoSpaceDE w:val="0"/>
              <w:autoSpaceDN w:val="0"/>
              <w:adjustRightInd w:val="0"/>
              <w:spacing w:after="0" w:line="240" w:lineRule="auto"/>
              <w:jc w:val="both"/>
              <w:rPr>
                <w:rFonts w:ascii="Times New Roman" w:hAnsi="Times New Roman"/>
                <w:lang w:val="uk-UA"/>
              </w:rPr>
            </w:pPr>
            <w:r w:rsidRPr="00CC6CDD">
              <w:rPr>
                <w:rFonts w:ascii="Times New Roman" w:hAnsi="Times New Roman"/>
                <w:lang w:val="uk-UA"/>
              </w:rPr>
              <w:t xml:space="preserve">- </w:t>
            </w:r>
            <w:r w:rsidR="00FE3B3B" w:rsidRPr="00FE3B3B">
              <w:rPr>
                <w:rFonts w:ascii="Times New Roman" w:eastAsia="Calibri" w:hAnsi="Times New Roman"/>
                <w:lang w:val="uk-UA"/>
              </w:rPr>
              <w:t>має навички самостійного навчання та пошуку необхідної інформації</w:t>
            </w:r>
            <w:r w:rsidR="00C942B1" w:rsidRPr="00FE3B3B">
              <w:rPr>
                <w:rFonts w:ascii="Times New Roman" w:hAnsi="Times New Roman"/>
                <w:lang w:val="uk-UA"/>
              </w:rPr>
              <w:t>;</w:t>
            </w:r>
          </w:p>
        </w:tc>
        <w:tc>
          <w:tcPr>
            <w:tcW w:w="1564" w:type="dxa"/>
          </w:tcPr>
          <w:p w:rsidR="00C942B1" w:rsidRPr="00CC6CDD" w:rsidRDefault="00C942B1" w:rsidP="00FE3B3B">
            <w:pPr>
              <w:spacing w:after="0" w:line="240" w:lineRule="auto"/>
              <w:jc w:val="both"/>
              <w:rPr>
                <w:rFonts w:ascii="Times New Roman" w:hAnsi="Times New Roman"/>
                <w:lang w:val="uk-UA"/>
              </w:rPr>
            </w:pPr>
            <w:r w:rsidRPr="00CC6CDD">
              <w:rPr>
                <w:rFonts w:ascii="Times New Roman" w:hAnsi="Times New Roman"/>
                <w:lang w:val="uk-UA"/>
              </w:rPr>
              <w:t>ПРН-</w:t>
            </w:r>
            <w:r w:rsidR="00FE3B3B">
              <w:rPr>
                <w:rFonts w:ascii="Times New Roman" w:hAnsi="Times New Roman"/>
                <w:lang w:val="uk-UA"/>
              </w:rPr>
              <w:t>22</w:t>
            </w:r>
          </w:p>
        </w:tc>
      </w:tr>
    </w:tbl>
    <w:p w:rsidR="007078F8" w:rsidRDefault="007078F8" w:rsidP="0040271C">
      <w:pPr>
        <w:spacing w:after="0" w:line="240" w:lineRule="auto"/>
        <w:ind w:firstLine="567"/>
        <w:jc w:val="both"/>
        <w:rPr>
          <w:rFonts w:ascii="Times New Roman" w:hAnsi="Times New Roman"/>
          <w:lang w:val="uk-UA"/>
        </w:rPr>
      </w:pPr>
    </w:p>
    <w:p w:rsidR="00372D83" w:rsidRDefault="00372D83" w:rsidP="0040271C">
      <w:pPr>
        <w:spacing w:after="0" w:line="240" w:lineRule="auto"/>
        <w:ind w:firstLine="567"/>
        <w:jc w:val="both"/>
        <w:rPr>
          <w:rFonts w:ascii="Times New Roman" w:hAnsi="Times New Roman"/>
          <w:sz w:val="24"/>
          <w:szCs w:val="24"/>
          <w:lang w:val="uk-UA"/>
        </w:rPr>
      </w:pPr>
      <w:r w:rsidRPr="007078F8">
        <w:rPr>
          <w:rFonts w:ascii="Times New Roman" w:hAnsi="Times New Roman"/>
          <w:sz w:val="24"/>
          <w:szCs w:val="24"/>
          <w:lang w:val="uk-UA"/>
        </w:rPr>
        <w:t>Очікувані результати навчання, які повинні бути досягнуті здобувачами освіти після опанування навчальної дисципліни «</w:t>
      </w:r>
      <w:r w:rsidR="007078F8" w:rsidRPr="00F753A0">
        <w:rPr>
          <w:rFonts w:ascii="Times New Roman" w:hAnsi="Times New Roman"/>
          <w:sz w:val="24"/>
          <w:szCs w:val="24"/>
          <w:lang w:val="uk-UA"/>
        </w:rPr>
        <w:t>Навчання, виховання і розвиток дітей із ЗПР</w:t>
      </w:r>
      <w:r w:rsidRPr="007078F8">
        <w:rPr>
          <w:rFonts w:ascii="Times New Roman" w:hAnsi="Times New Roman"/>
          <w:sz w:val="24"/>
          <w:szCs w:val="24"/>
          <w:lang w:val="uk-UA"/>
        </w:rPr>
        <w:t>»:</w:t>
      </w:r>
    </w:p>
    <w:p w:rsidR="007078F8" w:rsidRDefault="007078F8" w:rsidP="0040271C">
      <w:pPr>
        <w:spacing w:after="0" w:line="240" w:lineRule="auto"/>
        <w:ind w:firstLine="567"/>
        <w:jc w:val="both"/>
        <w:rPr>
          <w:rFonts w:ascii="Times New Roman" w:hAnsi="Times New Roman"/>
          <w:sz w:val="24"/>
          <w:szCs w:val="24"/>
          <w:lang w:val="uk-UA"/>
        </w:rPr>
      </w:pPr>
    </w:p>
    <w:tbl>
      <w:tblPr>
        <w:tblStyle w:val="aa"/>
        <w:tblW w:w="0" w:type="auto"/>
        <w:tblInd w:w="108" w:type="dxa"/>
        <w:tblLook w:val="04A0"/>
      </w:tblPr>
      <w:tblGrid>
        <w:gridCol w:w="8364"/>
        <w:gridCol w:w="1564"/>
      </w:tblGrid>
      <w:tr w:rsidR="007078F8" w:rsidRPr="00CC6CDD" w:rsidTr="000B0B87">
        <w:tc>
          <w:tcPr>
            <w:tcW w:w="8364" w:type="dxa"/>
            <w:vAlign w:val="center"/>
          </w:tcPr>
          <w:p w:rsidR="007078F8" w:rsidRPr="00CC6CDD" w:rsidRDefault="007F1AA9" w:rsidP="000B0B87">
            <w:pPr>
              <w:spacing w:after="0" w:line="240" w:lineRule="auto"/>
              <w:jc w:val="center"/>
              <w:rPr>
                <w:rFonts w:ascii="Times New Roman" w:hAnsi="Times New Roman"/>
                <w:b/>
                <w:highlight w:val="yellow"/>
                <w:lang w:val="uk-UA"/>
              </w:rPr>
            </w:pPr>
            <w:r w:rsidRPr="00CC6CDD">
              <w:rPr>
                <w:rFonts w:ascii="Times New Roman" w:hAnsi="Times New Roman"/>
                <w:b/>
                <w:lang w:val="uk-UA"/>
              </w:rPr>
              <w:t>Очікувані результати навчання з дисципліни</w:t>
            </w:r>
          </w:p>
        </w:tc>
        <w:tc>
          <w:tcPr>
            <w:tcW w:w="1564" w:type="dxa"/>
            <w:vAlign w:val="center"/>
          </w:tcPr>
          <w:p w:rsidR="007078F8" w:rsidRPr="00CC6CDD" w:rsidRDefault="007078F8" w:rsidP="000B0B87">
            <w:pPr>
              <w:spacing w:after="0" w:line="240" w:lineRule="auto"/>
              <w:jc w:val="center"/>
              <w:rPr>
                <w:rFonts w:ascii="Times New Roman" w:hAnsi="Times New Roman"/>
                <w:b/>
                <w:lang w:val="uk-UA"/>
              </w:rPr>
            </w:pPr>
            <w:r w:rsidRPr="00CC6CDD">
              <w:rPr>
                <w:rFonts w:ascii="Times New Roman" w:hAnsi="Times New Roman"/>
                <w:b/>
                <w:lang w:val="uk-UA"/>
              </w:rPr>
              <w:t>Шифр ПРН</w:t>
            </w:r>
          </w:p>
        </w:tc>
      </w:tr>
      <w:tr w:rsidR="007078F8" w:rsidRPr="00CC6CDD" w:rsidTr="000B0B87">
        <w:tc>
          <w:tcPr>
            <w:tcW w:w="8364" w:type="dxa"/>
          </w:tcPr>
          <w:p w:rsidR="007078F8" w:rsidRPr="00241976" w:rsidRDefault="007F1AA9" w:rsidP="007F1AA9">
            <w:pPr>
              <w:autoSpaceDE w:val="0"/>
              <w:autoSpaceDN w:val="0"/>
              <w:adjustRightInd w:val="0"/>
              <w:spacing w:after="0" w:line="240" w:lineRule="auto"/>
              <w:jc w:val="both"/>
              <w:rPr>
                <w:rFonts w:ascii="Times New Roman" w:hAnsi="Times New Roman"/>
              </w:rPr>
            </w:pPr>
            <w:r w:rsidRPr="00CA2B3F">
              <w:rPr>
                <w:rFonts w:ascii="Times New Roman" w:hAnsi="Times New Roman"/>
                <w:lang w:val="ru-RU"/>
              </w:rPr>
              <w:t>Вільно</w:t>
            </w:r>
            <w:r w:rsidRPr="00CA2B3F">
              <w:rPr>
                <w:rFonts w:ascii="Times New Roman" w:hAnsi="Times New Roman"/>
              </w:rPr>
              <w:t xml:space="preserve"> </w:t>
            </w:r>
            <w:r w:rsidRPr="00CA2B3F">
              <w:rPr>
                <w:rFonts w:ascii="Times New Roman" w:hAnsi="Times New Roman"/>
                <w:lang w:val="ru-RU"/>
              </w:rPr>
              <w:t>використовувати</w:t>
            </w:r>
            <w:r w:rsidRPr="00CA2B3F">
              <w:rPr>
                <w:rFonts w:ascii="Times New Roman" w:hAnsi="Times New Roman"/>
              </w:rPr>
              <w:t xml:space="preserve"> </w:t>
            </w:r>
            <w:r w:rsidRPr="00CA2B3F">
              <w:rPr>
                <w:rFonts w:ascii="Times New Roman" w:hAnsi="Times New Roman"/>
                <w:lang w:val="ru-RU"/>
              </w:rPr>
              <w:t>набуті</w:t>
            </w:r>
            <w:r w:rsidRPr="00CA2B3F">
              <w:rPr>
                <w:rFonts w:ascii="Times New Roman" w:hAnsi="Times New Roman"/>
              </w:rPr>
              <w:t xml:space="preserve"> </w:t>
            </w:r>
            <w:r w:rsidRPr="00CA2B3F">
              <w:rPr>
                <w:rFonts w:ascii="Times New Roman" w:hAnsi="Times New Roman"/>
                <w:lang w:val="ru-RU"/>
              </w:rPr>
              <w:t>знання</w:t>
            </w:r>
            <w:r w:rsidRPr="00CA2B3F">
              <w:rPr>
                <w:rFonts w:ascii="Times New Roman" w:hAnsi="Times New Roman"/>
              </w:rPr>
              <w:t xml:space="preserve"> </w:t>
            </w:r>
            <w:r w:rsidRPr="00CA2B3F">
              <w:rPr>
                <w:rFonts w:ascii="Times New Roman" w:hAnsi="Times New Roman"/>
                <w:lang w:val="ru-RU"/>
              </w:rPr>
              <w:t>про</w:t>
            </w:r>
            <w:r w:rsidRPr="00CA2B3F">
              <w:rPr>
                <w:rFonts w:ascii="Times New Roman" w:eastAsia="Calibri" w:hAnsi="Times New Roman"/>
                <w:lang w:val="uk-UA"/>
              </w:rPr>
              <w:t xml:space="preserve"> сучасні теоретичні основи спеціальної освіти, зокрема </w:t>
            </w:r>
            <w:r w:rsidRPr="00CA2B3F">
              <w:rPr>
                <w:rFonts w:ascii="Times New Roman" w:hAnsi="Times New Roman"/>
                <w:lang w:val="ru-RU"/>
              </w:rPr>
              <w:t>програмою</w:t>
            </w:r>
            <w:r w:rsidRPr="00CA2B3F">
              <w:rPr>
                <w:rFonts w:ascii="Times New Roman" w:hAnsi="Times New Roman"/>
              </w:rPr>
              <w:t xml:space="preserve"> </w:t>
            </w:r>
            <w:r w:rsidRPr="00CA2B3F">
              <w:rPr>
                <w:rFonts w:ascii="Times New Roman" w:hAnsi="Times New Roman"/>
                <w:lang w:val="ru-RU"/>
              </w:rPr>
              <w:t>підготовки</w:t>
            </w:r>
            <w:r w:rsidRPr="00CA2B3F">
              <w:rPr>
                <w:rFonts w:ascii="Times New Roman" w:hAnsi="Times New Roman"/>
                <w:lang w:val="uk-UA"/>
              </w:rPr>
              <w:t xml:space="preserve"> «Навчання, виховання і розвиток дітей із </w:t>
            </w:r>
            <w:r w:rsidRPr="00CA2B3F">
              <w:rPr>
                <w:rFonts w:ascii="Times New Roman" w:hAnsi="Times New Roman"/>
                <w:lang w:val="uk-UA"/>
              </w:rPr>
              <w:lastRenderedPageBreak/>
              <w:t>ЗПР»</w:t>
            </w:r>
            <w:r w:rsidRPr="00CA2B3F">
              <w:rPr>
                <w:rFonts w:ascii="Times New Roman" w:eastAsia="Calibri" w:hAnsi="Times New Roman"/>
                <w:lang w:val="uk-UA"/>
              </w:rPr>
              <w:t xml:space="preserve">, </w:t>
            </w:r>
            <w:r w:rsidRPr="00CA2B3F">
              <w:rPr>
                <w:rFonts w:ascii="Times New Roman" w:hAnsi="Times New Roman"/>
              </w:rPr>
              <w:t>вміло застосовувати</w:t>
            </w:r>
            <w:r w:rsidRPr="00CA2B3F">
              <w:rPr>
                <w:rFonts w:ascii="Times New Roman" w:eastAsia="Calibri" w:hAnsi="Times New Roman"/>
                <w:lang w:val="uk-UA"/>
              </w:rPr>
              <w:t xml:space="preserve"> застосовувати методи теоретичного та експериментального дослідження у професійній діяльності</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uk-UA"/>
              </w:rPr>
              <w:lastRenderedPageBreak/>
              <w:t>ПРН-</w:t>
            </w:r>
            <w:r>
              <w:rPr>
                <w:rFonts w:ascii="Times New Roman" w:hAnsi="Times New Roman"/>
                <w:lang w:val="uk-UA"/>
              </w:rPr>
              <w:t>0</w:t>
            </w:r>
            <w:r w:rsidRPr="00CC6CDD">
              <w:rPr>
                <w:rFonts w:ascii="Times New Roman" w:hAnsi="Times New Roman"/>
                <w:lang w:val="uk-UA"/>
              </w:rPr>
              <w:t>1</w:t>
            </w:r>
          </w:p>
        </w:tc>
      </w:tr>
      <w:tr w:rsidR="007078F8" w:rsidRPr="00CC6CDD" w:rsidTr="000B0B87">
        <w:tc>
          <w:tcPr>
            <w:tcW w:w="8364" w:type="dxa"/>
          </w:tcPr>
          <w:p w:rsidR="007078F8" w:rsidRPr="00241976" w:rsidRDefault="007F1AA9" w:rsidP="000B0B87">
            <w:pPr>
              <w:autoSpaceDE w:val="0"/>
              <w:autoSpaceDN w:val="0"/>
              <w:adjustRightInd w:val="0"/>
              <w:spacing w:after="0" w:line="240" w:lineRule="auto"/>
              <w:jc w:val="both"/>
              <w:rPr>
                <w:rFonts w:ascii="Times New Roman" w:hAnsi="Times New Roman"/>
                <w:lang w:val="uk-UA"/>
              </w:rPr>
            </w:pPr>
            <w:r w:rsidRPr="00CA2B3F">
              <w:rPr>
                <w:rFonts w:ascii="Times New Roman" w:hAnsi="Times New Roman"/>
                <w:lang w:val="uk-UA"/>
              </w:rPr>
              <w:lastRenderedPageBreak/>
              <w:t>З</w:t>
            </w:r>
            <w:r w:rsidRPr="00CA2B3F">
              <w:rPr>
                <w:rFonts w:ascii="Times New Roman" w:eastAsia="Calibri" w:hAnsi="Times New Roman"/>
                <w:lang w:val="uk-UA"/>
              </w:rPr>
              <w:t>дійснювати пошук, аналіз і синтез інформації з різних джерел для розв’язання конкретних задач спеціальної та інклюзивної освіти, в тому числі</w:t>
            </w:r>
            <w:r w:rsidRPr="00CA2B3F">
              <w:rPr>
                <w:rFonts w:ascii="Times New Roman" w:hAnsi="Times New Roman"/>
                <w:lang w:val="uk-UA"/>
              </w:rPr>
              <w:t>, зокрема освіти дітей з ЗПР</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02</w:t>
            </w:r>
          </w:p>
        </w:tc>
      </w:tr>
      <w:tr w:rsidR="007078F8" w:rsidRPr="00CC6CDD" w:rsidTr="000B0B87">
        <w:tc>
          <w:tcPr>
            <w:tcW w:w="8364" w:type="dxa"/>
          </w:tcPr>
          <w:p w:rsidR="007078F8" w:rsidRPr="00241976" w:rsidRDefault="007F1AA9" w:rsidP="000B0B87">
            <w:pPr>
              <w:autoSpaceDE w:val="0"/>
              <w:autoSpaceDN w:val="0"/>
              <w:adjustRightInd w:val="0"/>
              <w:spacing w:after="0" w:line="240" w:lineRule="auto"/>
              <w:jc w:val="both"/>
              <w:rPr>
                <w:rFonts w:ascii="Times New Roman" w:hAnsi="Times New Roman"/>
              </w:rPr>
            </w:pPr>
            <w:r w:rsidRPr="00CA2B3F">
              <w:rPr>
                <w:rFonts w:ascii="Times New Roman" w:hAnsi="Times New Roman"/>
              </w:rPr>
              <w:t xml:space="preserve">У контексті професійних завдань роз’яснювати </w:t>
            </w:r>
            <w:r w:rsidRPr="00CA2B3F">
              <w:rPr>
                <w:rFonts w:ascii="Times New Roman" w:eastAsia="Calibri" w:hAnsi="Times New Roman"/>
                <w:lang w:val="uk-UA"/>
              </w:rPr>
              <w:t>закономірності та особливості розвитку і функціонування обмеження життєдіяльності, зокрема осіб з ЗПР, у контексті професійних завдань</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03</w:t>
            </w:r>
          </w:p>
        </w:tc>
      </w:tr>
      <w:tr w:rsidR="007078F8" w:rsidRPr="00CC6CDD" w:rsidTr="000B0B87">
        <w:tc>
          <w:tcPr>
            <w:tcW w:w="8364" w:type="dxa"/>
          </w:tcPr>
          <w:p w:rsidR="007078F8" w:rsidRPr="00241976" w:rsidRDefault="007F1AA9" w:rsidP="000B0B87">
            <w:pPr>
              <w:autoSpaceDE w:val="0"/>
              <w:autoSpaceDN w:val="0"/>
              <w:adjustRightInd w:val="0"/>
              <w:spacing w:after="0" w:line="240" w:lineRule="auto"/>
              <w:jc w:val="both"/>
              <w:rPr>
                <w:rFonts w:ascii="Times New Roman" w:hAnsi="Times New Roman"/>
                <w:lang w:val="ru-RU"/>
              </w:rPr>
            </w:pPr>
            <w:r w:rsidRPr="00CA2B3F">
              <w:rPr>
                <w:rFonts w:ascii="Times New Roman" w:hAnsi="Times New Roman"/>
                <w:lang w:val="ru-RU"/>
              </w:rPr>
              <w:t xml:space="preserve">Використовувати знання про </w:t>
            </w:r>
            <w:r w:rsidRPr="00CA2B3F">
              <w:rPr>
                <w:rFonts w:ascii="Times New Roman" w:eastAsia="Calibri" w:hAnsi="Times New Roman"/>
                <w:lang w:val="uk-UA"/>
              </w:rPr>
              <w:t>принципи, методи, форми та сутність організації освітньо-корекційного процесу в різних типах закладів</w:t>
            </w:r>
            <w:r>
              <w:rPr>
                <w:rFonts w:ascii="Times New Roman" w:eastAsia="Calibri" w:hAnsi="Times New Roman"/>
                <w:lang w:val="uk-UA"/>
              </w:rPr>
              <w:t>, де навчаються діти з ЗПР</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04</w:t>
            </w:r>
          </w:p>
        </w:tc>
      </w:tr>
      <w:tr w:rsidR="007078F8" w:rsidRPr="00CC6CDD" w:rsidTr="000B0B87">
        <w:tc>
          <w:tcPr>
            <w:tcW w:w="8364" w:type="dxa"/>
          </w:tcPr>
          <w:p w:rsidR="007078F8" w:rsidRPr="00241976" w:rsidRDefault="007F1AA9" w:rsidP="000B0B87">
            <w:pPr>
              <w:autoSpaceDE w:val="0"/>
              <w:autoSpaceDN w:val="0"/>
              <w:adjustRightInd w:val="0"/>
              <w:spacing w:after="0" w:line="240" w:lineRule="auto"/>
              <w:jc w:val="both"/>
              <w:rPr>
                <w:rFonts w:ascii="Times New Roman" w:hAnsi="Times New Roman"/>
              </w:rPr>
            </w:pPr>
            <w:r w:rsidRPr="007F1AA9">
              <w:rPr>
                <w:rFonts w:ascii="Times New Roman" w:hAnsi="Times New Roman"/>
              </w:rPr>
              <w:t>Роз’яснювати</w:t>
            </w:r>
            <w:r w:rsidRPr="007F1AA9">
              <w:rPr>
                <w:rFonts w:ascii="Times New Roman" w:eastAsia="Calibri" w:hAnsi="Times New Roman"/>
                <w:lang w:val="uk-UA"/>
              </w:rPr>
              <w:t xml:space="preserve"> </w:t>
            </w:r>
            <w:r w:rsidRPr="00241976">
              <w:rPr>
                <w:rFonts w:ascii="Times New Roman" w:eastAsia="Calibri" w:hAnsi="Times New Roman"/>
                <w:lang w:val="uk-UA"/>
              </w:rPr>
              <w:t>основні засади комплектування та організації діяльності спеціальних закладів освіти, спеціальних груп у закладах дошкільної освіти, спеціальних та інклюзивних класів у закладах</w:t>
            </w:r>
            <w:r>
              <w:rPr>
                <w:rFonts w:ascii="Times New Roman" w:eastAsia="Calibri" w:hAnsi="Times New Roman"/>
                <w:lang w:val="uk-UA"/>
              </w:rPr>
              <w:t xml:space="preserve"> </w:t>
            </w:r>
            <w:r w:rsidRPr="00241976">
              <w:rPr>
                <w:rFonts w:ascii="Times New Roman" w:eastAsia="Calibri" w:hAnsi="Times New Roman"/>
                <w:lang w:val="uk-UA"/>
              </w:rPr>
              <w:t>загальної середньої освіти</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05</w:t>
            </w:r>
          </w:p>
        </w:tc>
      </w:tr>
      <w:tr w:rsidR="007078F8" w:rsidRPr="00CC6CDD" w:rsidTr="000B0B87">
        <w:tc>
          <w:tcPr>
            <w:tcW w:w="8364" w:type="dxa"/>
          </w:tcPr>
          <w:p w:rsidR="007078F8" w:rsidRPr="00E568E4" w:rsidRDefault="00E568E4" w:rsidP="00E568E4">
            <w:pPr>
              <w:autoSpaceDE w:val="0"/>
              <w:autoSpaceDN w:val="0"/>
              <w:adjustRightInd w:val="0"/>
              <w:spacing w:after="0" w:line="240" w:lineRule="auto"/>
              <w:jc w:val="both"/>
              <w:rPr>
                <w:rFonts w:ascii="Times New Roman" w:hAnsi="Times New Roman"/>
              </w:rPr>
            </w:pPr>
            <w:r w:rsidRPr="00E568E4">
              <w:rPr>
                <w:rFonts w:ascii="Times New Roman" w:hAnsi="Times New Roman"/>
              </w:rPr>
              <w:t xml:space="preserve">Аргументовано підходити до вибору та застосування </w:t>
            </w:r>
            <w:r w:rsidR="007078F8" w:rsidRPr="00E568E4">
              <w:rPr>
                <w:rFonts w:ascii="Times New Roman" w:eastAsia="Calibri" w:hAnsi="Times New Roman"/>
                <w:lang w:val="uk-UA"/>
              </w:rPr>
              <w:t xml:space="preserve">методик сприяння соціальній адаптації осіб з особливими освітніми потребами, зокрема з </w:t>
            </w:r>
            <w:r w:rsidRPr="00E568E4">
              <w:rPr>
                <w:rFonts w:ascii="Times New Roman" w:eastAsia="Calibri" w:hAnsi="Times New Roman"/>
                <w:lang w:val="uk-UA"/>
              </w:rPr>
              <w:t>ЗПР</w:t>
            </w:r>
            <w:r w:rsidR="007078F8" w:rsidRPr="00E568E4">
              <w:rPr>
                <w:rFonts w:ascii="Times New Roman" w:eastAsia="Calibri" w:hAnsi="Times New Roman"/>
                <w:lang w:val="uk-UA"/>
              </w:rPr>
              <w:t>, їхньої підготовкидо суспільної та виробничої діяльності</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ru-RU"/>
              </w:rPr>
              <w:t>ПРН-</w:t>
            </w:r>
            <w:r>
              <w:rPr>
                <w:rFonts w:ascii="Times New Roman" w:hAnsi="Times New Roman"/>
                <w:lang w:val="ru-RU"/>
              </w:rPr>
              <w:t>07</w:t>
            </w:r>
          </w:p>
        </w:tc>
      </w:tr>
      <w:tr w:rsidR="007078F8" w:rsidRPr="00CC6CDD" w:rsidTr="000B0B87">
        <w:tc>
          <w:tcPr>
            <w:tcW w:w="8364" w:type="dxa"/>
          </w:tcPr>
          <w:p w:rsidR="007078F8" w:rsidRPr="00305F0C" w:rsidRDefault="009163B2" w:rsidP="009163B2">
            <w:pPr>
              <w:autoSpaceDE w:val="0"/>
              <w:autoSpaceDN w:val="0"/>
              <w:adjustRightInd w:val="0"/>
              <w:spacing w:after="0" w:line="240" w:lineRule="auto"/>
              <w:jc w:val="both"/>
              <w:rPr>
                <w:rFonts w:ascii="Times New Roman" w:hAnsi="Times New Roman"/>
                <w:lang w:val="uk-UA"/>
              </w:rPr>
            </w:pPr>
            <w:r>
              <w:rPr>
                <w:rFonts w:ascii="Times New Roman" w:eastAsia="Calibri" w:hAnsi="Times New Roman"/>
                <w:lang w:val="uk-UA"/>
              </w:rPr>
              <w:t>П</w:t>
            </w:r>
            <w:r w:rsidR="007078F8" w:rsidRPr="00CC53DC">
              <w:rPr>
                <w:rFonts w:ascii="Times New Roman" w:eastAsia="Calibri" w:hAnsi="Times New Roman"/>
                <w:lang w:val="uk-UA"/>
              </w:rPr>
              <w:t xml:space="preserve">ланувати освітньо-корекційну роботу на основі результатів психолого-педагогічної діагностики осіб з </w:t>
            </w:r>
            <w:r>
              <w:rPr>
                <w:rFonts w:ascii="Times New Roman" w:eastAsia="Calibri" w:hAnsi="Times New Roman"/>
                <w:lang w:val="uk-UA"/>
              </w:rPr>
              <w:t>ЗПР</w:t>
            </w:r>
            <w:r w:rsidR="007078F8" w:rsidRPr="00CC53DC">
              <w:rPr>
                <w:rFonts w:ascii="Times New Roman" w:eastAsia="Calibri" w:hAnsi="Times New Roman"/>
                <w:lang w:val="uk-UA"/>
              </w:rPr>
              <w:t xml:space="preserve"> з врахуванням їхніх вікових та індивідуально-типологічних відмінностей</w:t>
            </w:r>
          </w:p>
        </w:tc>
        <w:tc>
          <w:tcPr>
            <w:tcW w:w="1564" w:type="dxa"/>
          </w:tcPr>
          <w:p w:rsidR="007078F8" w:rsidRPr="00CC6CDD" w:rsidRDefault="007078F8" w:rsidP="000B0B87">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09</w:t>
            </w:r>
          </w:p>
        </w:tc>
      </w:tr>
      <w:tr w:rsidR="007078F8" w:rsidRPr="00CC6CDD" w:rsidTr="000B0B87">
        <w:tc>
          <w:tcPr>
            <w:tcW w:w="8364" w:type="dxa"/>
          </w:tcPr>
          <w:p w:rsidR="007078F8" w:rsidRPr="009163B2" w:rsidRDefault="009163B2" w:rsidP="009163B2">
            <w:pPr>
              <w:autoSpaceDE w:val="0"/>
              <w:autoSpaceDN w:val="0"/>
              <w:adjustRightInd w:val="0"/>
              <w:spacing w:after="0" w:line="240" w:lineRule="auto"/>
              <w:jc w:val="both"/>
              <w:rPr>
                <w:rFonts w:ascii="Times New Roman" w:hAnsi="Times New Roman"/>
                <w:lang w:val="uk-UA"/>
              </w:rPr>
            </w:pPr>
            <w:r w:rsidRPr="009163B2">
              <w:rPr>
                <w:rFonts w:ascii="Times New Roman" w:hAnsi="Times New Roman"/>
                <w:lang w:val="ru-RU"/>
              </w:rPr>
              <w:t xml:space="preserve">Демонструвати навички </w:t>
            </w:r>
            <w:r w:rsidR="007078F8" w:rsidRPr="009163B2">
              <w:rPr>
                <w:rFonts w:ascii="Times New Roman" w:eastAsia="Calibri" w:hAnsi="Times New Roman"/>
                <w:lang w:val="uk-UA"/>
              </w:rPr>
              <w:t>організ</w:t>
            </w:r>
            <w:r w:rsidRPr="009163B2">
              <w:rPr>
                <w:rFonts w:ascii="Times New Roman" w:eastAsia="Calibri" w:hAnsi="Times New Roman"/>
                <w:lang w:val="uk-UA"/>
              </w:rPr>
              <w:t>ації</w:t>
            </w:r>
            <w:r w:rsidR="007078F8" w:rsidRPr="009163B2">
              <w:rPr>
                <w:rFonts w:ascii="Times New Roman" w:eastAsia="Calibri" w:hAnsi="Times New Roman"/>
                <w:lang w:val="uk-UA"/>
              </w:rPr>
              <w:t xml:space="preserve"> і пров</w:t>
            </w:r>
            <w:r w:rsidRPr="009163B2">
              <w:rPr>
                <w:rFonts w:ascii="Times New Roman" w:eastAsia="Calibri" w:hAnsi="Times New Roman"/>
                <w:lang w:val="uk-UA"/>
              </w:rPr>
              <w:t>едення</w:t>
            </w:r>
            <w:r w:rsidR="007078F8" w:rsidRPr="009163B2">
              <w:rPr>
                <w:rFonts w:ascii="Times New Roman" w:eastAsia="Calibri" w:hAnsi="Times New Roman"/>
                <w:lang w:val="uk-UA"/>
              </w:rPr>
              <w:t xml:space="preserve"> психолого-педагогічн</w:t>
            </w:r>
            <w:r w:rsidRPr="009163B2">
              <w:rPr>
                <w:rFonts w:ascii="Times New Roman" w:eastAsia="Calibri" w:hAnsi="Times New Roman"/>
                <w:lang w:val="uk-UA"/>
              </w:rPr>
              <w:t>ого</w:t>
            </w:r>
            <w:r w:rsidR="007078F8" w:rsidRPr="009163B2">
              <w:rPr>
                <w:rFonts w:ascii="Times New Roman" w:eastAsia="Calibri" w:hAnsi="Times New Roman"/>
                <w:lang w:val="uk-UA"/>
              </w:rPr>
              <w:t xml:space="preserve"> вивчення дітей з особливостями психофізичного розвитку,</w:t>
            </w:r>
            <w:r w:rsidRPr="009163B2">
              <w:rPr>
                <w:rFonts w:ascii="Times New Roman" w:eastAsia="Calibri" w:hAnsi="Times New Roman"/>
                <w:lang w:val="uk-UA"/>
              </w:rPr>
              <w:t xml:space="preserve"> зокрема дітей з ЗПР,</w:t>
            </w:r>
            <w:r w:rsidR="007078F8" w:rsidRPr="009163B2">
              <w:rPr>
                <w:rFonts w:ascii="Times New Roman" w:eastAsia="Calibri" w:hAnsi="Times New Roman"/>
                <w:lang w:val="uk-UA"/>
              </w:rPr>
              <w:t xml:space="preserve"> діагностично-консультативну діяльність</w:t>
            </w:r>
          </w:p>
        </w:tc>
        <w:tc>
          <w:tcPr>
            <w:tcW w:w="1564" w:type="dxa"/>
          </w:tcPr>
          <w:p w:rsidR="007078F8" w:rsidRPr="00CC6CDD" w:rsidRDefault="007078F8" w:rsidP="000B0B87">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10</w:t>
            </w:r>
          </w:p>
        </w:tc>
      </w:tr>
      <w:tr w:rsidR="007078F8" w:rsidRPr="00CC6CDD" w:rsidTr="000B0B87">
        <w:tc>
          <w:tcPr>
            <w:tcW w:w="8364" w:type="dxa"/>
          </w:tcPr>
          <w:p w:rsidR="007078F8" w:rsidRPr="00CC6CDD" w:rsidRDefault="004A2E81" w:rsidP="004A2E81">
            <w:pPr>
              <w:autoSpaceDE w:val="0"/>
              <w:autoSpaceDN w:val="0"/>
              <w:adjustRightInd w:val="0"/>
              <w:spacing w:after="0" w:line="240" w:lineRule="auto"/>
              <w:jc w:val="both"/>
              <w:rPr>
                <w:rFonts w:ascii="Times New Roman" w:hAnsi="Times New Roman"/>
                <w:lang w:val="uk-UA"/>
              </w:rPr>
            </w:pPr>
            <w:r w:rsidRPr="004A2E81">
              <w:rPr>
                <w:rFonts w:ascii="Times New Roman" w:hAnsi="Times New Roman"/>
              </w:rPr>
              <w:t>Методично грамотно</w:t>
            </w:r>
            <w:r w:rsidRPr="00D2134F">
              <w:rPr>
                <w:rFonts w:ascii="Times New Roman" w:hAnsi="Times New Roman"/>
                <w:sz w:val="24"/>
                <w:szCs w:val="24"/>
              </w:rPr>
              <w:t xml:space="preserve"> </w:t>
            </w:r>
            <w:r w:rsidR="007078F8" w:rsidRPr="00241976">
              <w:rPr>
                <w:rFonts w:ascii="Times New Roman" w:eastAsia="Calibri" w:hAnsi="Times New Roman"/>
                <w:lang w:val="uk-UA"/>
              </w:rPr>
              <w:t xml:space="preserve">здійснювати спостереження за дітьми з </w:t>
            </w:r>
            <w:r>
              <w:rPr>
                <w:rFonts w:ascii="Times New Roman" w:eastAsia="Calibri" w:hAnsi="Times New Roman"/>
                <w:lang w:val="uk-UA"/>
              </w:rPr>
              <w:t>ЗПР</w:t>
            </w:r>
            <w:r w:rsidR="007078F8" w:rsidRPr="00241976">
              <w:rPr>
                <w:rFonts w:ascii="Times New Roman" w:eastAsia="Calibri" w:hAnsi="Times New Roman"/>
                <w:lang w:val="uk-UA"/>
              </w:rPr>
              <w:t xml:space="preserve"> та комплексними порушеннями, в структурі яких є </w:t>
            </w:r>
            <w:r>
              <w:rPr>
                <w:rFonts w:ascii="Times New Roman" w:eastAsia="Calibri" w:hAnsi="Times New Roman"/>
                <w:lang w:val="uk-UA"/>
              </w:rPr>
              <w:t>затримки психічного розвитку</w:t>
            </w:r>
            <w:r w:rsidR="007078F8" w:rsidRPr="00241976">
              <w:rPr>
                <w:rFonts w:ascii="Times New Roman" w:eastAsia="Calibri" w:hAnsi="Times New Roman"/>
                <w:lang w:val="uk-UA"/>
              </w:rPr>
              <w:t>,</w:t>
            </w:r>
            <w:r w:rsidR="007078F8">
              <w:rPr>
                <w:rFonts w:ascii="Times New Roman" w:eastAsia="Calibri" w:hAnsi="Times New Roman"/>
                <w:lang w:val="uk-UA"/>
              </w:rPr>
              <w:t xml:space="preserve"> </w:t>
            </w:r>
            <w:r w:rsidR="007078F8" w:rsidRPr="00241976">
              <w:rPr>
                <w:rFonts w:ascii="Times New Roman" w:eastAsia="Calibri" w:hAnsi="Times New Roman"/>
                <w:lang w:val="uk-UA"/>
              </w:rPr>
              <w:t>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ru-RU"/>
              </w:rPr>
              <w:t>ПРН-11</w:t>
            </w:r>
          </w:p>
        </w:tc>
      </w:tr>
      <w:tr w:rsidR="007078F8" w:rsidRPr="00CC6CDD" w:rsidTr="000B0B87">
        <w:tc>
          <w:tcPr>
            <w:tcW w:w="8364" w:type="dxa"/>
          </w:tcPr>
          <w:p w:rsidR="007078F8" w:rsidRPr="00CC53DC" w:rsidRDefault="006E5E70" w:rsidP="001E7D7E">
            <w:pPr>
              <w:autoSpaceDE w:val="0"/>
              <w:autoSpaceDN w:val="0"/>
              <w:adjustRightInd w:val="0"/>
              <w:spacing w:after="0" w:line="240" w:lineRule="auto"/>
              <w:jc w:val="both"/>
              <w:rPr>
                <w:rFonts w:ascii="Times New Roman" w:hAnsi="Times New Roman"/>
                <w:lang w:val="uk-UA"/>
              </w:rPr>
            </w:pPr>
            <w:r>
              <w:rPr>
                <w:rFonts w:ascii="Times New Roman" w:eastAsia="Calibri" w:hAnsi="Times New Roman"/>
                <w:lang w:val="uk-UA"/>
              </w:rPr>
              <w:t>Компетентісно</w:t>
            </w:r>
            <w:r w:rsidR="007078F8" w:rsidRPr="00CC53DC">
              <w:rPr>
                <w:rFonts w:ascii="Times New Roman" w:eastAsia="Calibri" w:hAnsi="Times New Roman"/>
                <w:lang w:val="uk-UA"/>
              </w:rPr>
              <w:t xml:space="preserve"> застосовувати у професійній діяльності знання про методики, технології, форми і засоби реабілітації та корекційно-розвиваючого</w:t>
            </w:r>
            <w:r w:rsidR="007078F8">
              <w:rPr>
                <w:rFonts w:ascii="Times New Roman" w:eastAsia="Calibri" w:hAnsi="Times New Roman"/>
                <w:lang w:val="uk-UA"/>
              </w:rPr>
              <w:t xml:space="preserve"> </w:t>
            </w:r>
            <w:r w:rsidR="007078F8" w:rsidRPr="00CC53DC">
              <w:rPr>
                <w:rFonts w:ascii="Times New Roman" w:eastAsia="Calibri" w:hAnsi="Times New Roman"/>
                <w:lang w:val="uk-UA"/>
              </w:rPr>
              <w:t xml:space="preserve">навчання дітей з </w:t>
            </w:r>
            <w:r w:rsidR="001E7D7E">
              <w:rPr>
                <w:rFonts w:ascii="Times New Roman" w:eastAsia="Calibri" w:hAnsi="Times New Roman"/>
                <w:lang w:val="uk-UA"/>
              </w:rPr>
              <w:t>ЗПР</w:t>
            </w:r>
            <w:r w:rsidR="007078F8" w:rsidRPr="00CC53DC">
              <w:rPr>
                <w:rFonts w:ascii="Times New Roman" w:eastAsia="Calibri" w:hAnsi="Times New Roman"/>
                <w:lang w:val="uk-UA"/>
              </w:rPr>
              <w:t xml:space="preserve"> та комплексними порушеннями, в структурі яких є </w:t>
            </w:r>
            <w:r w:rsidR="001E7D7E">
              <w:rPr>
                <w:rFonts w:ascii="Times New Roman" w:eastAsia="Calibri" w:hAnsi="Times New Roman"/>
                <w:lang w:val="uk-UA"/>
              </w:rPr>
              <w:t>затримки психічного розвитку</w:t>
            </w:r>
            <w:r w:rsidR="007078F8" w:rsidRPr="00CC53DC">
              <w:rPr>
                <w:rFonts w:ascii="Times New Roman" w:eastAsia="Calibri" w:hAnsi="Times New Roman"/>
                <w:lang w:val="uk-UA"/>
              </w:rPr>
              <w:t>,  дітей з розладами спектру аутизму</w:t>
            </w:r>
          </w:p>
        </w:tc>
        <w:tc>
          <w:tcPr>
            <w:tcW w:w="1564" w:type="dxa"/>
          </w:tcPr>
          <w:p w:rsidR="007078F8" w:rsidRPr="00CC6CDD" w:rsidRDefault="007078F8" w:rsidP="000B0B87">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2</w:t>
            </w:r>
          </w:p>
        </w:tc>
      </w:tr>
      <w:tr w:rsidR="007078F8" w:rsidRPr="00CC6CDD" w:rsidTr="000B0B87">
        <w:tc>
          <w:tcPr>
            <w:tcW w:w="8364" w:type="dxa"/>
          </w:tcPr>
          <w:p w:rsidR="007078F8" w:rsidRPr="00CC6CDD" w:rsidRDefault="001E7D7E" w:rsidP="001E7D7E">
            <w:pPr>
              <w:autoSpaceDE w:val="0"/>
              <w:autoSpaceDN w:val="0"/>
              <w:adjustRightInd w:val="0"/>
              <w:spacing w:after="0" w:line="240" w:lineRule="auto"/>
              <w:jc w:val="both"/>
              <w:rPr>
                <w:rFonts w:ascii="Times New Roman" w:hAnsi="Times New Roman"/>
                <w:lang w:val="uk-UA"/>
              </w:rPr>
            </w:pPr>
            <w:r>
              <w:rPr>
                <w:rFonts w:ascii="Times New Roman" w:eastAsia="Calibri" w:hAnsi="Times New Roman"/>
                <w:lang w:val="uk-UA"/>
              </w:rPr>
              <w:t>А</w:t>
            </w:r>
            <w:r w:rsidR="007078F8" w:rsidRPr="00CC53DC">
              <w:rPr>
                <w:rFonts w:ascii="Times New Roman" w:eastAsia="Calibri" w:hAnsi="Times New Roman"/>
                <w:lang w:val="uk-UA"/>
              </w:rPr>
              <w:t>ргументувати, планувати та надавати</w:t>
            </w:r>
            <w:r w:rsidR="007078F8">
              <w:rPr>
                <w:rFonts w:ascii="Times New Roman" w:eastAsia="Calibri" w:hAnsi="Times New Roman"/>
                <w:lang w:val="uk-UA"/>
              </w:rPr>
              <w:t xml:space="preserve"> </w:t>
            </w:r>
            <w:r w:rsidR="007078F8" w:rsidRPr="00CC53DC">
              <w:rPr>
                <w:rFonts w:ascii="Times New Roman" w:eastAsia="Calibri" w:hAnsi="Times New Roman"/>
                <w:lang w:val="uk-UA"/>
              </w:rPr>
              <w:t>психолого-педагогічні та корекційно-розвиткові</w:t>
            </w:r>
            <w:r w:rsidR="007078F8">
              <w:rPr>
                <w:rFonts w:ascii="Times New Roman" w:eastAsia="Calibri" w:hAnsi="Times New Roman"/>
                <w:lang w:val="uk-UA"/>
              </w:rPr>
              <w:t xml:space="preserve"> </w:t>
            </w:r>
            <w:r w:rsidR="007078F8" w:rsidRPr="00CC53DC">
              <w:rPr>
                <w:rFonts w:ascii="Times New Roman" w:eastAsia="Calibri" w:hAnsi="Times New Roman"/>
                <w:lang w:val="uk-UA"/>
              </w:rPr>
              <w:t>послуги (допомогу) відповідно до рівня розвитку і</w:t>
            </w:r>
            <w:r w:rsidR="007078F8">
              <w:rPr>
                <w:rFonts w:ascii="Times New Roman" w:eastAsia="Calibri" w:hAnsi="Times New Roman"/>
                <w:lang w:val="uk-UA"/>
              </w:rPr>
              <w:t xml:space="preserve"> </w:t>
            </w:r>
            <w:r w:rsidR="007078F8" w:rsidRPr="00CC53DC">
              <w:rPr>
                <w:rFonts w:ascii="Times New Roman" w:eastAsia="Calibri" w:hAnsi="Times New Roman"/>
                <w:lang w:val="uk-UA"/>
              </w:rPr>
              <w:t>функціонування обмеження функціонування дитини</w:t>
            </w:r>
            <w:r w:rsidR="007078F8">
              <w:rPr>
                <w:rFonts w:ascii="Times New Roman" w:eastAsia="Calibri" w:hAnsi="Times New Roman"/>
                <w:lang w:val="uk-UA"/>
              </w:rPr>
              <w:t xml:space="preserve"> </w:t>
            </w:r>
            <w:r w:rsidR="007078F8" w:rsidRPr="00CC53DC">
              <w:rPr>
                <w:rFonts w:ascii="Times New Roman" w:eastAsia="Calibri" w:hAnsi="Times New Roman"/>
                <w:lang w:val="uk-UA"/>
              </w:rPr>
              <w:t xml:space="preserve">з </w:t>
            </w:r>
            <w:r>
              <w:rPr>
                <w:rFonts w:ascii="Times New Roman" w:eastAsia="Calibri" w:hAnsi="Times New Roman"/>
                <w:lang w:val="uk-UA"/>
              </w:rPr>
              <w:t>ЗПР</w:t>
            </w:r>
            <w:r w:rsidR="007078F8" w:rsidRPr="00CC53DC">
              <w:rPr>
                <w:rFonts w:ascii="Times New Roman" w:eastAsia="Calibri" w:hAnsi="Times New Roman"/>
                <w:lang w:val="uk-UA"/>
              </w:rPr>
              <w:t xml:space="preserve"> та комплексними</w:t>
            </w:r>
            <w:r w:rsidR="007078F8">
              <w:rPr>
                <w:rFonts w:ascii="Times New Roman" w:eastAsia="Calibri" w:hAnsi="Times New Roman"/>
                <w:lang w:val="uk-UA"/>
              </w:rPr>
              <w:t xml:space="preserve"> </w:t>
            </w:r>
            <w:r w:rsidR="007078F8" w:rsidRPr="00CC53DC">
              <w:rPr>
                <w:rFonts w:ascii="Times New Roman" w:eastAsia="Calibri" w:hAnsi="Times New Roman"/>
                <w:lang w:val="uk-UA"/>
              </w:rPr>
              <w:t xml:space="preserve">порушеннями, в структурі яких є </w:t>
            </w:r>
            <w:r>
              <w:rPr>
                <w:rFonts w:ascii="Times New Roman" w:eastAsia="Calibri" w:hAnsi="Times New Roman"/>
                <w:lang w:val="uk-UA"/>
              </w:rPr>
              <w:t>затримки психічного розвитку</w:t>
            </w:r>
          </w:p>
        </w:tc>
        <w:tc>
          <w:tcPr>
            <w:tcW w:w="1564" w:type="dxa"/>
          </w:tcPr>
          <w:p w:rsidR="007078F8" w:rsidRPr="00CC6CDD" w:rsidRDefault="007078F8" w:rsidP="000B0B87">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3</w:t>
            </w:r>
          </w:p>
        </w:tc>
      </w:tr>
      <w:tr w:rsidR="007078F8" w:rsidRPr="00CC6CDD" w:rsidTr="000B0B87">
        <w:tc>
          <w:tcPr>
            <w:tcW w:w="8364" w:type="dxa"/>
          </w:tcPr>
          <w:p w:rsidR="007078F8" w:rsidRPr="00CC53DC" w:rsidRDefault="001E7D7E" w:rsidP="000B0B87">
            <w:pPr>
              <w:autoSpaceDE w:val="0"/>
              <w:autoSpaceDN w:val="0"/>
              <w:adjustRightInd w:val="0"/>
              <w:spacing w:after="0" w:line="240" w:lineRule="auto"/>
              <w:rPr>
                <w:rFonts w:ascii="Times New Roman" w:eastAsia="Calibri" w:hAnsi="Times New Roman"/>
                <w:lang w:val="uk-UA"/>
              </w:rPr>
            </w:pPr>
            <w:r w:rsidRPr="001E7D7E">
              <w:rPr>
                <w:rFonts w:ascii="Times New Roman" w:hAnsi="Times New Roman"/>
                <w:lang w:val="ru-RU"/>
              </w:rPr>
              <w:t xml:space="preserve">Здійснювати фаховий </w:t>
            </w:r>
            <w:r w:rsidR="007078F8" w:rsidRPr="001E7D7E">
              <w:rPr>
                <w:rFonts w:ascii="Times New Roman" w:eastAsia="Calibri" w:hAnsi="Times New Roman"/>
                <w:lang w:val="uk-UA"/>
              </w:rPr>
              <w:t>психолого</w:t>
            </w:r>
            <w:r w:rsidR="007078F8" w:rsidRPr="00CC53DC">
              <w:rPr>
                <w:rFonts w:ascii="Times New Roman" w:eastAsia="Calibri" w:hAnsi="Times New Roman"/>
                <w:lang w:val="uk-UA"/>
              </w:rPr>
              <w:t>-педагогічний супровід дітей з особливими освітніми</w:t>
            </w:r>
          </w:p>
          <w:p w:rsidR="007078F8" w:rsidRPr="00CC53DC" w:rsidRDefault="007078F8" w:rsidP="000B0B87">
            <w:pPr>
              <w:autoSpaceDE w:val="0"/>
              <w:autoSpaceDN w:val="0"/>
              <w:adjustRightInd w:val="0"/>
              <w:spacing w:after="0" w:line="240" w:lineRule="auto"/>
              <w:jc w:val="both"/>
              <w:rPr>
                <w:rFonts w:ascii="Times New Roman" w:hAnsi="Times New Roman"/>
                <w:lang w:val="uk-UA"/>
              </w:rPr>
            </w:pPr>
            <w:r w:rsidRPr="00CC53DC">
              <w:rPr>
                <w:rFonts w:ascii="Times New Roman" w:eastAsia="Calibri" w:hAnsi="Times New Roman"/>
                <w:lang w:val="uk-UA"/>
              </w:rPr>
              <w:t>потребами в умовах інклюзії у ролі вчителя-дефектолога, асистента вихователя закладу</w:t>
            </w:r>
            <w:r>
              <w:rPr>
                <w:rFonts w:ascii="Times New Roman" w:eastAsia="Calibri" w:hAnsi="Times New Roman"/>
                <w:lang w:val="uk-UA"/>
              </w:rPr>
              <w:t xml:space="preserve"> </w:t>
            </w:r>
            <w:r w:rsidRPr="00CC53DC">
              <w:rPr>
                <w:rFonts w:ascii="Times New Roman" w:eastAsia="Calibri" w:hAnsi="Times New Roman"/>
                <w:lang w:val="uk-UA"/>
              </w:rPr>
              <w:t>дошкільної освіти, асистента вчителя закладу</w:t>
            </w:r>
            <w:r w:rsidR="0046117B">
              <w:rPr>
                <w:rFonts w:ascii="Times New Roman" w:eastAsia="Calibri" w:hAnsi="Times New Roman"/>
                <w:lang w:val="uk-UA"/>
              </w:rPr>
              <w:t xml:space="preserve"> </w:t>
            </w:r>
            <w:r w:rsidRPr="00CC53DC">
              <w:rPr>
                <w:rFonts w:ascii="Times New Roman" w:eastAsia="Calibri" w:hAnsi="Times New Roman"/>
                <w:lang w:val="uk-UA"/>
              </w:rPr>
              <w:t>загальної середньої освіти тощо</w:t>
            </w:r>
          </w:p>
        </w:tc>
        <w:tc>
          <w:tcPr>
            <w:tcW w:w="1564" w:type="dxa"/>
          </w:tcPr>
          <w:p w:rsidR="007078F8" w:rsidRPr="00CC6CDD" w:rsidRDefault="007078F8" w:rsidP="000B0B87">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5</w:t>
            </w:r>
          </w:p>
        </w:tc>
      </w:tr>
      <w:tr w:rsidR="007078F8" w:rsidRPr="00CC6CDD" w:rsidTr="000B0B87">
        <w:tc>
          <w:tcPr>
            <w:tcW w:w="8364" w:type="dxa"/>
          </w:tcPr>
          <w:p w:rsidR="007078F8" w:rsidRPr="00CC53DC" w:rsidRDefault="00B5486E" w:rsidP="00B5486E">
            <w:pPr>
              <w:autoSpaceDE w:val="0"/>
              <w:autoSpaceDN w:val="0"/>
              <w:adjustRightInd w:val="0"/>
              <w:spacing w:after="0" w:line="240" w:lineRule="auto"/>
              <w:jc w:val="both"/>
              <w:rPr>
                <w:rFonts w:ascii="Times New Roman" w:hAnsi="Times New Roman"/>
                <w:lang w:val="uk-UA"/>
              </w:rPr>
            </w:pPr>
            <w:r>
              <w:rPr>
                <w:rFonts w:ascii="Times New Roman" w:eastAsia="Calibri" w:hAnsi="Times New Roman"/>
                <w:lang w:val="uk-UA"/>
              </w:rPr>
              <w:t>Д</w:t>
            </w:r>
            <w:r w:rsidR="007078F8" w:rsidRPr="00CC53DC">
              <w:rPr>
                <w:rFonts w:ascii="Times New Roman" w:eastAsia="Calibri" w:hAnsi="Times New Roman"/>
                <w:lang w:val="uk-UA"/>
              </w:rPr>
              <w:t>отриму</w:t>
            </w:r>
            <w:r>
              <w:rPr>
                <w:rFonts w:ascii="Times New Roman" w:eastAsia="Calibri" w:hAnsi="Times New Roman"/>
                <w:lang w:val="uk-UA"/>
              </w:rPr>
              <w:t>ва</w:t>
            </w:r>
            <w:r w:rsidR="007078F8" w:rsidRPr="00CC53DC">
              <w:rPr>
                <w:rFonts w:ascii="Times New Roman" w:eastAsia="Calibri" w:hAnsi="Times New Roman"/>
                <w:lang w:val="uk-UA"/>
              </w:rPr>
              <w:t>т</w:t>
            </w:r>
            <w:r>
              <w:rPr>
                <w:rFonts w:ascii="Times New Roman" w:eastAsia="Calibri" w:hAnsi="Times New Roman"/>
                <w:lang w:val="uk-UA"/>
              </w:rPr>
              <w:t>и</w:t>
            </w:r>
            <w:r w:rsidR="007078F8" w:rsidRPr="00CC53DC">
              <w:rPr>
                <w:rFonts w:ascii="Times New Roman" w:eastAsia="Calibri" w:hAnsi="Times New Roman"/>
                <w:lang w:val="uk-UA"/>
              </w:rPr>
              <w:t>ся у своїй діяльності сучасних</w:t>
            </w:r>
            <w:r w:rsidR="007078F8">
              <w:rPr>
                <w:rFonts w:ascii="Times New Roman" w:eastAsia="Calibri" w:hAnsi="Times New Roman"/>
                <w:lang w:val="uk-UA"/>
              </w:rPr>
              <w:t xml:space="preserve"> </w:t>
            </w:r>
            <w:r w:rsidR="007078F8" w:rsidRPr="00CC53DC">
              <w:rPr>
                <w:rFonts w:ascii="Times New Roman" w:eastAsia="Calibri" w:hAnsi="Times New Roman"/>
                <w:lang w:val="uk-UA"/>
              </w:rPr>
              <w:t>принципів толерантності, діалогу і співробітництва.</w:t>
            </w:r>
            <w:r w:rsidR="007078F8">
              <w:rPr>
                <w:rFonts w:ascii="Times New Roman" w:eastAsia="Calibri" w:hAnsi="Times New Roman"/>
                <w:lang w:val="uk-UA"/>
              </w:rPr>
              <w:t xml:space="preserve"> </w:t>
            </w:r>
            <w:r>
              <w:rPr>
                <w:rFonts w:ascii="Times New Roman" w:eastAsia="Calibri" w:hAnsi="Times New Roman"/>
                <w:lang w:val="uk-UA"/>
              </w:rPr>
              <w:t xml:space="preserve">Демонструвати навички </w:t>
            </w:r>
            <w:r w:rsidR="007078F8" w:rsidRPr="00CC53DC">
              <w:rPr>
                <w:rFonts w:ascii="Times New Roman" w:eastAsia="Calibri" w:hAnsi="Times New Roman"/>
                <w:lang w:val="uk-UA"/>
              </w:rPr>
              <w:t xml:space="preserve"> культур</w:t>
            </w:r>
            <w:r>
              <w:rPr>
                <w:rFonts w:ascii="Times New Roman" w:eastAsia="Calibri" w:hAnsi="Times New Roman"/>
                <w:lang w:val="uk-UA"/>
              </w:rPr>
              <w:t>и</w:t>
            </w:r>
            <w:r w:rsidR="007078F8" w:rsidRPr="00CC53DC">
              <w:rPr>
                <w:rFonts w:ascii="Times New Roman" w:eastAsia="Calibri" w:hAnsi="Times New Roman"/>
                <w:lang w:val="uk-UA"/>
              </w:rPr>
              <w:t xml:space="preserve"> спілкування, його форми,</w:t>
            </w:r>
            <w:r w:rsidR="007078F8">
              <w:rPr>
                <w:rFonts w:ascii="Times New Roman" w:eastAsia="Calibri" w:hAnsi="Times New Roman"/>
                <w:lang w:val="uk-UA"/>
              </w:rPr>
              <w:t xml:space="preserve"> </w:t>
            </w:r>
            <w:r w:rsidR="007078F8" w:rsidRPr="00CC53DC">
              <w:rPr>
                <w:rFonts w:ascii="Times New Roman" w:eastAsia="Calibri" w:hAnsi="Times New Roman"/>
                <w:lang w:val="uk-UA"/>
              </w:rPr>
              <w:t>способи, вербальн</w:t>
            </w:r>
            <w:r>
              <w:rPr>
                <w:rFonts w:ascii="Times New Roman" w:eastAsia="Calibri" w:hAnsi="Times New Roman"/>
                <w:lang w:val="uk-UA"/>
              </w:rPr>
              <w:t>і</w:t>
            </w:r>
            <w:r w:rsidR="007078F8" w:rsidRPr="00CC53DC">
              <w:rPr>
                <w:rFonts w:ascii="Times New Roman" w:eastAsia="Calibri" w:hAnsi="Times New Roman"/>
                <w:lang w:val="uk-UA"/>
              </w:rPr>
              <w:t xml:space="preserve"> та невербальн</w:t>
            </w:r>
            <w:r>
              <w:rPr>
                <w:rFonts w:ascii="Times New Roman" w:eastAsia="Calibri" w:hAnsi="Times New Roman"/>
                <w:lang w:val="uk-UA"/>
              </w:rPr>
              <w:t>і</w:t>
            </w:r>
            <w:r w:rsidR="007078F8" w:rsidRPr="00CC53DC">
              <w:rPr>
                <w:rFonts w:ascii="Times New Roman" w:eastAsia="Calibri" w:hAnsi="Times New Roman"/>
                <w:lang w:val="uk-UA"/>
              </w:rPr>
              <w:t xml:space="preserve"> засоби</w:t>
            </w:r>
          </w:p>
        </w:tc>
        <w:tc>
          <w:tcPr>
            <w:tcW w:w="1564" w:type="dxa"/>
          </w:tcPr>
          <w:p w:rsidR="007078F8" w:rsidRPr="00CC6CDD" w:rsidRDefault="007078F8" w:rsidP="000B0B87">
            <w:pPr>
              <w:spacing w:after="0" w:line="240" w:lineRule="auto"/>
              <w:jc w:val="both"/>
              <w:rPr>
                <w:rFonts w:ascii="Times New Roman" w:hAnsi="Times New Roman"/>
                <w:lang w:val="ru-RU"/>
              </w:rPr>
            </w:pPr>
            <w:r w:rsidRPr="00CC6CDD">
              <w:rPr>
                <w:rFonts w:ascii="Times New Roman" w:hAnsi="Times New Roman"/>
                <w:lang w:val="ru-RU"/>
              </w:rPr>
              <w:t>ПРН-1</w:t>
            </w:r>
            <w:r>
              <w:rPr>
                <w:rFonts w:ascii="Times New Roman" w:hAnsi="Times New Roman"/>
                <w:lang w:val="ru-RU"/>
              </w:rPr>
              <w:t>9</w:t>
            </w:r>
          </w:p>
        </w:tc>
      </w:tr>
      <w:tr w:rsidR="007078F8" w:rsidRPr="00CC6CDD" w:rsidTr="000B0B87">
        <w:tc>
          <w:tcPr>
            <w:tcW w:w="8364" w:type="dxa"/>
          </w:tcPr>
          <w:p w:rsidR="007078F8" w:rsidRPr="00CC53DC" w:rsidRDefault="00B5486E" w:rsidP="00B5486E">
            <w:pPr>
              <w:autoSpaceDE w:val="0"/>
              <w:autoSpaceDN w:val="0"/>
              <w:adjustRightInd w:val="0"/>
              <w:spacing w:after="0" w:line="240" w:lineRule="auto"/>
              <w:jc w:val="both"/>
              <w:rPr>
                <w:rFonts w:ascii="Times New Roman" w:hAnsi="Times New Roman"/>
                <w:lang w:val="uk-UA"/>
              </w:rPr>
            </w:pPr>
            <w:r w:rsidRPr="00B5486E">
              <w:rPr>
                <w:rFonts w:ascii="Times New Roman" w:hAnsi="Times New Roman"/>
                <w:lang w:val="ru-RU"/>
              </w:rPr>
              <w:t>Використовувати</w:t>
            </w:r>
            <w:r w:rsidRPr="00B5486E">
              <w:rPr>
                <w:rFonts w:ascii="Times New Roman" w:hAnsi="Times New Roman"/>
              </w:rPr>
              <w:t xml:space="preserve"> </w:t>
            </w:r>
            <w:r w:rsidRPr="00B5486E">
              <w:rPr>
                <w:rFonts w:ascii="Times New Roman" w:hAnsi="Times New Roman"/>
                <w:lang w:val="ru-RU"/>
              </w:rPr>
              <w:t>знання</w:t>
            </w:r>
            <w:r w:rsidRPr="00B5486E">
              <w:rPr>
                <w:rFonts w:ascii="Times New Roman" w:hAnsi="Times New Roman"/>
              </w:rPr>
              <w:t xml:space="preserve"> </w:t>
            </w:r>
            <w:r w:rsidRPr="00B5486E">
              <w:rPr>
                <w:rFonts w:ascii="Times New Roman" w:hAnsi="Times New Roman"/>
                <w:lang w:val="ru-RU"/>
              </w:rPr>
              <w:t>із</w:t>
            </w:r>
            <w:r w:rsidRPr="00B5486E">
              <w:rPr>
                <w:rFonts w:ascii="Times New Roman" w:hAnsi="Times New Roman"/>
              </w:rPr>
              <w:t xml:space="preserve"> </w:t>
            </w:r>
            <w:r>
              <w:rPr>
                <w:rFonts w:ascii="Times New Roman" w:hAnsi="Times New Roman"/>
                <w:lang w:val="uk-UA"/>
              </w:rPr>
              <w:t>дисципліни</w:t>
            </w:r>
            <w:r w:rsidRPr="00B5486E">
              <w:rPr>
                <w:rFonts w:ascii="Times New Roman" w:hAnsi="Times New Roman"/>
              </w:rPr>
              <w:t xml:space="preserve"> </w:t>
            </w:r>
            <w:r w:rsidRPr="00CA2B3F">
              <w:rPr>
                <w:rFonts w:ascii="Times New Roman" w:hAnsi="Times New Roman"/>
                <w:lang w:val="uk-UA"/>
              </w:rPr>
              <w:t>«Навчання, виховання і розвиток дітей із ЗПР»</w:t>
            </w:r>
            <w:r>
              <w:rPr>
                <w:rFonts w:ascii="Times New Roman" w:hAnsi="Times New Roman"/>
                <w:lang w:val="uk-UA"/>
              </w:rPr>
              <w:t xml:space="preserve"> </w:t>
            </w:r>
            <w:r w:rsidRPr="00B5486E">
              <w:rPr>
                <w:rFonts w:ascii="Times New Roman" w:hAnsi="Times New Roman"/>
                <w:lang w:val="ru-RU"/>
              </w:rPr>
              <w:t>та</w:t>
            </w:r>
            <w:r w:rsidRPr="00B5486E">
              <w:rPr>
                <w:rFonts w:ascii="Times New Roman" w:hAnsi="Times New Roman"/>
              </w:rPr>
              <w:t xml:space="preserve"> </w:t>
            </w:r>
            <w:r w:rsidRPr="00B5486E">
              <w:rPr>
                <w:rFonts w:ascii="Times New Roman" w:hAnsi="Times New Roman"/>
                <w:lang w:val="ru-RU"/>
              </w:rPr>
              <w:t>набуті</w:t>
            </w:r>
            <w:r w:rsidRPr="00B5486E">
              <w:rPr>
                <w:rFonts w:ascii="Times New Roman" w:hAnsi="Times New Roman"/>
              </w:rPr>
              <w:t xml:space="preserve"> </w:t>
            </w:r>
            <w:r w:rsidRPr="00B5486E">
              <w:rPr>
                <w:rFonts w:ascii="Times New Roman" w:hAnsi="Times New Roman"/>
                <w:lang w:val="ru-RU"/>
              </w:rPr>
              <w:t>практичні</w:t>
            </w:r>
            <w:r w:rsidRPr="00B5486E">
              <w:rPr>
                <w:rFonts w:ascii="Times New Roman" w:hAnsi="Times New Roman"/>
              </w:rPr>
              <w:t xml:space="preserve"> </w:t>
            </w:r>
            <w:r w:rsidRPr="00B5486E">
              <w:rPr>
                <w:rFonts w:ascii="Times New Roman" w:hAnsi="Times New Roman"/>
                <w:lang w:val="ru-RU"/>
              </w:rPr>
              <w:t>вміння</w:t>
            </w:r>
            <w:r w:rsidRPr="00CC53DC">
              <w:rPr>
                <w:rFonts w:ascii="Times New Roman" w:eastAsia="Calibri" w:hAnsi="Times New Roman"/>
                <w:lang w:val="uk-UA"/>
              </w:rPr>
              <w:t xml:space="preserve"> </w:t>
            </w:r>
            <w:r>
              <w:rPr>
                <w:rFonts w:ascii="Times New Roman" w:eastAsia="Calibri" w:hAnsi="Times New Roman"/>
                <w:lang w:val="uk-UA"/>
              </w:rPr>
              <w:t xml:space="preserve">для </w:t>
            </w:r>
            <w:r w:rsidR="007078F8" w:rsidRPr="00CC53DC">
              <w:rPr>
                <w:rFonts w:ascii="Times New Roman" w:eastAsia="Calibri" w:hAnsi="Times New Roman"/>
                <w:lang w:val="uk-UA"/>
              </w:rPr>
              <w:t>створ</w:t>
            </w:r>
            <w:r>
              <w:rPr>
                <w:rFonts w:ascii="Times New Roman" w:eastAsia="Calibri" w:hAnsi="Times New Roman"/>
                <w:lang w:val="uk-UA"/>
              </w:rPr>
              <w:t>ення</w:t>
            </w:r>
            <w:r w:rsidR="007078F8" w:rsidRPr="00CC53DC">
              <w:rPr>
                <w:rFonts w:ascii="Times New Roman" w:eastAsia="Calibri" w:hAnsi="Times New Roman"/>
                <w:lang w:val="uk-UA"/>
              </w:rPr>
              <w:t xml:space="preserve"> рівноправн</w:t>
            </w:r>
            <w:r>
              <w:rPr>
                <w:rFonts w:ascii="Times New Roman" w:eastAsia="Calibri" w:hAnsi="Times New Roman"/>
                <w:lang w:val="uk-UA"/>
              </w:rPr>
              <w:t>ого</w:t>
            </w:r>
            <w:r w:rsidR="007078F8" w:rsidRPr="00CC53DC">
              <w:rPr>
                <w:rFonts w:ascii="Times New Roman" w:eastAsia="Calibri" w:hAnsi="Times New Roman"/>
                <w:lang w:val="uk-UA"/>
              </w:rPr>
              <w:t xml:space="preserve"> і</w:t>
            </w:r>
            <w:r w:rsidR="007078F8">
              <w:rPr>
                <w:rFonts w:ascii="Times New Roman" w:eastAsia="Calibri" w:hAnsi="Times New Roman"/>
                <w:lang w:val="uk-UA"/>
              </w:rPr>
              <w:t xml:space="preserve"> </w:t>
            </w:r>
            <w:r w:rsidR="007078F8" w:rsidRPr="00CC53DC">
              <w:rPr>
                <w:rFonts w:ascii="Times New Roman" w:eastAsia="Calibri" w:hAnsi="Times New Roman"/>
                <w:lang w:val="uk-UA"/>
              </w:rPr>
              <w:t>справедлив</w:t>
            </w:r>
            <w:r>
              <w:rPr>
                <w:rFonts w:ascii="Times New Roman" w:eastAsia="Calibri" w:hAnsi="Times New Roman"/>
                <w:lang w:val="uk-UA"/>
              </w:rPr>
              <w:t>ого</w:t>
            </w:r>
            <w:r w:rsidR="007078F8" w:rsidRPr="00CC53DC">
              <w:rPr>
                <w:rFonts w:ascii="Times New Roman" w:eastAsia="Calibri" w:hAnsi="Times New Roman"/>
                <w:lang w:val="uk-UA"/>
              </w:rPr>
              <w:t xml:space="preserve"> клімат</w:t>
            </w:r>
            <w:r>
              <w:rPr>
                <w:rFonts w:ascii="Times New Roman" w:eastAsia="Calibri" w:hAnsi="Times New Roman"/>
                <w:lang w:val="uk-UA"/>
              </w:rPr>
              <w:t>у</w:t>
            </w:r>
            <w:r w:rsidR="007078F8" w:rsidRPr="00CC53DC">
              <w:rPr>
                <w:rFonts w:ascii="Times New Roman" w:eastAsia="Calibri" w:hAnsi="Times New Roman"/>
                <w:lang w:val="uk-UA"/>
              </w:rPr>
              <w:t xml:space="preserve"> у корекційно-педагогічному та</w:t>
            </w:r>
            <w:r w:rsidR="007078F8">
              <w:rPr>
                <w:rFonts w:ascii="Times New Roman" w:eastAsia="Calibri" w:hAnsi="Times New Roman"/>
                <w:lang w:val="uk-UA"/>
              </w:rPr>
              <w:t xml:space="preserve"> </w:t>
            </w:r>
            <w:r w:rsidR="007078F8" w:rsidRPr="00CC53DC">
              <w:rPr>
                <w:rFonts w:ascii="Times New Roman" w:eastAsia="Calibri" w:hAnsi="Times New Roman"/>
                <w:lang w:val="uk-UA"/>
              </w:rPr>
              <w:t>інклюзивному середовищі</w:t>
            </w:r>
          </w:p>
        </w:tc>
        <w:tc>
          <w:tcPr>
            <w:tcW w:w="1564" w:type="dxa"/>
          </w:tcPr>
          <w:p w:rsidR="007078F8" w:rsidRPr="00CC6CDD" w:rsidRDefault="007078F8" w:rsidP="000B0B87">
            <w:pPr>
              <w:spacing w:after="0" w:line="240" w:lineRule="auto"/>
              <w:jc w:val="both"/>
              <w:rPr>
                <w:rFonts w:ascii="Times New Roman" w:hAnsi="Times New Roman"/>
                <w:lang w:val="ru-RU"/>
              </w:rPr>
            </w:pPr>
            <w:r w:rsidRPr="00CC6CDD">
              <w:rPr>
                <w:rFonts w:ascii="Times New Roman" w:hAnsi="Times New Roman"/>
                <w:lang w:val="ru-RU"/>
              </w:rPr>
              <w:t>ПРН-</w:t>
            </w:r>
            <w:r>
              <w:rPr>
                <w:rFonts w:ascii="Times New Roman" w:hAnsi="Times New Roman"/>
                <w:lang w:val="ru-RU"/>
              </w:rPr>
              <w:t>2</w:t>
            </w:r>
            <w:r w:rsidRPr="00CC6CDD">
              <w:rPr>
                <w:rFonts w:ascii="Times New Roman" w:hAnsi="Times New Roman"/>
                <w:lang w:val="ru-RU"/>
              </w:rPr>
              <w:t>1</w:t>
            </w:r>
          </w:p>
        </w:tc>
      </w:tr>
      <w:tr w:rsidR="007078F8" w:rsidRPr="00CC6CDD" w:rsidTr="000B0B87">
        <w:tc>
          <w:tcPr>
            <w:tcW w:w="8364" w:type="dxa"/>
          </w:tcPr>
          <w:p w:rsidR="007078F8" w:rsidRPr="00CC6CDD" w:rsidRDefault="00B5486E" w:rsidP="000B0B87">
            <w:pPr>
              <w:autoSpaceDE w:val="0"/>
              <w:autoSpaceDN w:val="0"/>
              <w:adjustRightInd w:val="0"/>
              <w:spacing w:after="0" w:line="240" w:lineRule="auto"/>
              <w:jc w:val="both"/>
              <w:rPr>
                <w:rFonts w:ascii="Times New Roman" w:hAnsi="Times New Roman"/>
                <w:lang w:val="uk-UA"/>
              </w:rPr>
            </w:pPr>
            <w:r>
              <w:rPr>
                <w:rFonts w:ascii="Times New Roman" w:hAnsi="Times New Roman"/>
                <w:lang w:val="uk-UA"/>
              </w:rPr>
              <w:t>Демонструвати</w:t>
            </w:r>
            <w:r w:rsidR="007078F8" w:rsidRPr="00FE3B3B">
              <w:rPr>
                <w:rFonts w:ascii="Times New Roman" w:eastAsia="Calibri" w:hAnsi="Times New Roman"/>
                <w:lang w:val="uk-UA"/>
              </w:rPr>
              <w:t xml:space="preserve"> навички самостійного навчання та пошуку необхідної інформації</w:t>
            </w:r>
          </w:p>
        </w:tc>
        <w:tc>
          <w:tcPr>
            <w:tcW w:w="1564" w:type="dxa"/>
          </w:tcPr>
          <w:p w:rsidR="007078F8" w:rsidRPr="00CC6CDD" w:rsidRDefault="007078F8" w:rsidP="000B0B87">
            <w:pPr>
              <w:spacing w:after="0" w:line="240" w:lineRule="auto"/>
              <w:jc w:val="both"/>
              <w:rPr>
                <w:rFonts w:ascii="Times New Roman" w:hAnsi="Times New Roman"/>
                <w:lang w:val="uk-UA"/>
              </w:rPr>
            </w:pPr>
            <w:r w:rsidRPr="00CC6CDD">
              <w:rPr>
                <w:rFonts w:ascii="Times New Roman" w:hAnsi="Times New Roman"/>
                <w:lang w:val="uk-UA"/>
              </w:rPr>
              <w:t>ПРН-</w:t>
            </w:r>
            <w:r>
              <w:rPr>
                <w:rFonts w:ascii="Times New Roman" w:hAnsi="Times New Roman"/>
                <w:lang w:val="uk-UA"/>
              </w:rPr>
              <w:t>22</w:t>
            </w:r>
          </w:p>
        </w:tc>
      </w:tr>
    </w:tbl>
    <w:p w:rsidR="007078F8" w:rsidRPr="007078F8" w:rsidRDefault="007078F8" w:rsidP="0040271C">
      <w:pPr>
        <w:spacing w:after="0" w:line="240" w:lineRule="auto"/>
        <w:ind w:firstLine="567"/>
        <w:jc w:val="both"/>
        <w:rPr>
          <w:rFonts w:ascii="Times New Roman" w:hAnsi="Times New Roman"/>
          <w:sz w:val="24"/>
          <w:szCs w:val="24"/>
          <w:lang w:val="uk-UA"/>
        </w:rPr>
      </w:pPr>
    </w:p>
    <w:p w:rsidR="00AE366F" w:rsidRDefault="00AE366F" w:rsidP="00AE366F">
      <w:pPr>
        <w:autoSpaceDE w:val="0"/>
        <w:autoSpaceDN w:val="0"/>
        <w:adjustRightInd w:val="0"/>
        <w:spacing w:after="0" w:line="240" w:lineRule="auto"/>
        <w:jc w:val="center"/>
        <w:rPr>
          <w:rFonts w:ascii="Times New Roman" w:eastAsia="Calibri" w:hAnsi="Times New Roman"/>
          <w:b/>
          <w:bCs/>
          <w:color w:val="000000"/>
          <w:sz w:val="24"/>
          <w:szCs w:val="24"/>
          <w:lang w:val="uk-UA"/>
        </w:rPr>
      </w:pPr>
      <w:r w:rsidRPr="001F5521">
        <w:rPr>
          <w:rFonts w:ascii="Times New Roman" w:hAnsi="Times New Roman"/>
          <w:b/>
          <w:sz w:val="24"/>
          <w:szCs w:val="24"/>
          <w:lang w:val="uk-UA"/>
        </w:rPr>
        <w:t xml:space="preserve">5. </w:t>
      </w:r>
      <w:r w:rsidRPr="00DD5767">
        <w:rPr>
          <w:rFonts w:ascii="Times New Roman" w:eastAsia="Calibri" w:hAnsi="Times New Roman"/>
          <w:b/>
          <w:bCs/>
          <w:color w:val="000000"/>
          <w:sz w:val="24"/>
          <w:szCs w:val="24"/>
          <w:lang w:val="uk-UA"/>
        </w:rPr>
        <w:t xml:space="preserve">МЕТОДИ </w:t>
      </w:r>
      <w:r>
        <w:rPr>
          <w:rFonts w:ascii="Times New Roman" w:eastAsia="Calibri" w:hAnsi="Times New Roman"/>
          <w:b/>
          <w:bCs/>
          <w:color w:val="000000"/>
          <w:sz w:val="24"/>
          <w:szCs w:val="24"/>
          <w:lang w:val="uk-UA"/>
        </w:rPr>
        <w:t xml:space="preserve">ТА ФОРМИ </w:t>
      </w:r>
      <w:r w:rsidRPr="00DD5767">
        <w:rPr>
          <w:rFonts w:ascii="Times New Roman" w:eastAsia="Calibri" w:hAnsi="Times New Roman"/>
          <w:b/>
          <w:bCs/>
          <w:color w:val="000000"/>
          <w:sz w:val="24"/>
          <w:szCs w:val="24"/>
          <w:lang w:val="uk-UA"/>
        </w:rPr>
        <w:t>НАВЧАННЯ</w:t>
      </w:r>
    </w:p>
    <w:p w:rsidR="00AE366F" w:rsidRPr="00167A33" w:rsidRDefault="00AE366F" w:rsidP="00AE366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Використовуються різноманітні </w:t>
      </w:r>
      <w:r w:rsidRPr="00167A33">
        <w:rPr>
          <w:rFonts w:ascii="Times New Roman" w:hAnsi="Times New Roman"/>
          <w:b/>
          <w:sz w:val="24"/>
          <w:szCs w:val="24"/>
          <w:lang w:val="uk-UA"/>
        </w:rPr>
        <w:t>методи</w:t>
      </w:r>
      <w:r w:rsidRPr="00167A33">
        <w:rPr>
          <w:rFonts w:ascii="Times New Roman" w:hAnsi="Times New Roman"/>
          <w:sz w:val="24"/>
          <w:szCs w:val="24"/>
          <w:lang w:val="uk-UA"/>
        </w:rPr>
        <w:t xml:space="preserve"> </w:t>
      </w:r>
      <w:r w:rsidRPr="00167A33">
        <w:rPr>
          <w:rFonts w:ascii="Times New Roman" w:hAnsi="Times New Roman"/>
          <w:b/>
          <w:sz w:val="24"/>
          <w:szCs w:val="24"/>
          <w:lang w:val="uk-UA"/>
        </w:rPr>
        <w:t>навчання</w:t>
      </w:r>
      <w:r w:rsidRPr="00167A33">
        <w:rPr>
          <w:rFonts w:ascii="Times New Roman" w:hAnsi="Times New Roman"/>
          <w:sz w:val="24"/>
          <w:szCs w:val="24"/>
          <w:lang w:val="uk-UA"/>
        </w:rPr>
        <w:t xml:space="preserve">, а саме: вербальні (словесні), наочні та практичні методи, які включають в себе як подання матеріалу викладачем (лекція, розповідь, пояснення, бесіда), так і роботу </w:t>
      </w:r>
      <w:r>
        <w:rPr>
          <w:rFonts w:ascii="Times New Roman" w:hAnsi="Times New Roman"/>
          <w:sz w:val="24"/>
          <w:szCs w:val="24"/>
          <w:lang w:val="uk-UA"/>
        </w:rPr>
        <w:t>здобувач</w:t>
      </w:r>
      <w:r w:rsidRPr="00167A33">
        <w:rPr>
          <w:rFonts w:ascii="Times New Roman" w:hAnsi="Times New Roman"/>
          <w:sz w:val="24"/>
          <w:szCs w:val="24"/>
          <w:lang w:val="uk-UA"/>
        </w:rPr>
        <w:t xml:space="preserve">ів з літературою </w:t>
      </w:r>
      <w:r w:rsidRPr="00167A33">
        <w:rPr>
          <w:rFonts w:ascii="Times New Roman" w:hAnsi="Times New Roman"/>
          <w:sz w:val="24"/>
          <w:szCs w:val="24"/>
          <w:lang w:val="ru-RU"/>
        </w:rPr>
        <w:t>(підручником, довідковою, науково-популярною, періодичною науковою і навчальною літературою) та глобальною мережею Інтернет; виконання тестових завдань та ін.</w:t>
      </w:r>
    </w:p>
    <w:p w:rsidR="00AE366F" w:rsidRPr="00167A33" w:rsidRDefault="00AE366F" w:rsidP="00AE366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Методи викладання навчального матеріалу визначаються викладачем в залежності від цілей і завдань, виду занять, змісту теми, можливостей (інтелектуальних, психологічних, морально-етичних тощо) здобувачів</w:t>
      </w:r>
      <w:r>
        <w:rPr>
          <w:rFonts w:ascii="Times New Roman" w:hAnsi="Times New Roman"/>
          <w:sz w:val="24"/>
          <w:szCs w:val="24"/>
          <w:lang w:val="uk-UA"/>
        </w:rPr>
        <w:t xml:space="preserve"> ВО</w:t>
      </w:r>
      <w:r w:rsidRPr="00167A33">
        <w:rPr>
          <w:rFonts w:ascii="Times New Roman" w:hAnsi="Times New Roman"/>
          <w:sz w:val="24"/>
          <w:szCs w:val="24"/>
          <w:lang w:val="uk-UA"/>
        </w:rPr>
        <w:t xml:space="preserve">, наявних умов і часу, відведеному для вивчення теми. </w:t>
      </w:r>
    </w:p>
    <w:p w:rsidR="00AE366F" w:rsidRPr="00167A33" w:rsidRDefault="00AE366F" w:rsidP="00AE366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В ході лекцій використовуються наступні методи: пояснювально-ілюстративний метод (робота з роздатковим матеріалом, під</w:t>
      </w:r>
      <w:r>
        <w:rPr>
          <w:rFonts w:ascii="Times New Roman" w:hAnsi="Times New Roman"/>
          <w:sz w:val="24"/>
          <w:szCs w:val="24"/>
          <w:lang w:val="uk-UA"/>
        </w:rPr>
        <w:t xml:space="preserve">ручником, демонстрація та ін.), </w:t>
      </w:r>
      <w:r w:rsidRPr="00167A33">
        <w:rPr>
          <w:rFonts w:ascii="Times New Roman" w:hAnsi="Times New Roman"/>
          <w:sz w:val="24"/>
          <w:szCs w:val="24"/>
          <w:lang w:val="uk-UA"/>
        </w:rPr>
        <w:t xml:space="preserve">проблемний метод подачі </w:t>
      </w:r>
      <w:r w:rsidRPr="00167A33">
        <w:rPr>
          <w:rFonts w:ascii="Times New Roman" w:hAnsi="Times New Roman"/>
          <w:sz w:val="24"/>
          <w:szCs w:val="24"/>
          <w:lang w:val="uk-UA"/>
        </w:rPr>
        <w:lastRenderedPageBreak/>
        <w:t>навчального матеріалу, частково-пошуковий або евристичний метод</w:t>
      </w:r>
      <w:r>
        <w:rPr>
          <w:rFonts w:ascii="Times New Roman" w:hAnsi="Times New Roman"/>
          <w:sz w:val="24"/>
          <w:szCs w:val="24"/>
          <w:lang w:val="uk-UA"/>
        </w:rPr>
        <w:t xml:space="preserve">. </w:t>
      </w:r>
      <w:r w:rsidRPr="008F7F79">
        <w:rPr>
          <w:rFonts w:ascii="Times New Roman" w:hAnsi="Times New Roman"/>
          <w:sz w:val="24"/>
          <w:szCs w:val="24"/>
          <w:lang w:val="uk-UA"/>
        </w:rPr>
        <w:t>Під час викладання навчального матеріалу лекці</w:t>
      </w:r>
      <w:r w:rsidRPr="00167A33">
        <w:rPr>
          <w:rFonts w:ascii="Times New Roman" w:hAnsi="Times New Roman"/>
          <w:sz w:val="24"/>
          <w:szCs w:val="24"/>
          <w:lang w:val="uk-UA"/>
        </w:rPr>
        <w:t>й</w:t>
      </w:r>
      <w:r w:rsidRPr="008F7F79">
        <w:rPr>
          <w:rFonts w:ascii="Times New Roman" w:hAnsi="Times New Roman"/>
          <w:sz w:val="24"/>
          <w:szCs w:val="24"/>
          <w:lang w:val="uk-UA"/>
        </w:rPr>
        <w:t xml:space="preserve"> використовується мультимедійна презентація</w:t>
      </w:r>
      <w:r w:rsidRPr="00167A33">
        <w:rPr>
          <w:rFonts w:ascii="Times New Roman" w:hAnsi="Times New Roman"/>
          <w:sz w:val="24"/>
          <w:szCs w:val="24"/>
          <w:lang w:val="uk-UA"/>
        </w:rPr>
        <w:t xml:space="preserve"> (за потреби)</w:t>
      </w:r>
      <w:r w:rsidRPr="008F7F79">
        <w:rPr>
          <w:rFonts w:ascii="Times New Roman" w:hAnsi="Times New Roman"/>
          <w:sz w:val="24"/>
          <w:szCs w:val="24"/>
          <w:lang w:val="uk-UA"/>
        </w:rPr>
        <w:t xml:space="preserve">. </w:t>
      </w:r>
    </w:p>
    <w:p w:rsidR="00AE366F" w:rsidRPr="00167A33" w:rsidRDefault="00AE366F" w:rsidP="00AE366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Основними організаційними </w:t>
      </w:r>
      <w:r w:rsidRPr="00167A33">
        <w:rPr>
          <w:rFonts w:ascii="Times New Roman" w:hAnsi="Times New Roman"/>
          <w:b/>
          <w:sz w:val="24"/>
          <w:szCs w:val="24"/>
          <w:lang w:val="uk-UA"/>
        </w:rPr>
        <w:t>формами</w:t>
      </w:r>
      <w:r w:rsidRPr="00167A33">
        <w:rPr>
          <w:rFonts w:ascii="Times New Roman" w:hAnsi="Times New Roman"/>
          <w:sz w:val="24"/>
          <w:szCs w:val="24"/>
          <w:lang w:val="uk-UA"/>
        </w:rPr>
        <w:t xml:space="preserve"> дисципліни </w:t>
      </w:r>
      <w:r w:rsidRPr="00AE366F">
        <w:rPr>
          <w:rFonts w:ascii="Times New Roman" w:hAnsi="Times New Roman"/>
          <w:sz w:val="24"/>
          <w:szCs w:val="24"/>
          <w:lang w:val="uk-UA"/>
        </w:rPr>
        <w:t>«Навчання, виховання і розвиток дітей із ЗПР»</w:t>
      </w:r>
      <w:r w:rsidRPr="00167A33">
        <w:rPr>
          <w:rFonts w:ascii="Times New Roman" w:hAnsi="Times New Roman"/>
          <w:color w:val="000000"/>
          <w:sz w:val="24"/>
          <w:szCs w:val="24"/>
          <w:lang w:val="uk-UA" w:eastAsia="uk-UA" w:bidi="uk-UA"/>
        </w:rPr>
        <w:t xml:space="preserve"> </w:t>
      </w:r>
      <w:r w:rsidRPr="00167A33">
        <w:rPr>
          <w:rFonts w:ascii="Times New Roman" w:hAnsi="Times New Roman"/>
          <w:sz w:val="24"/>
          <w:szCs w:val="24"/>
          <w:lang w:val="uk-UA"/>
        </w:rPr>
        <w:t xml:space="preserve">є: навчальні заняття (лекції, практичні заняття, консультації); самостійна робота здобувачів. </w:t>
      </w:r>
    </w:p>
    <w:p w:rsidR="00AE366F" w:rsidRPr="00167A33" w:rsidRDefault="00AE366F" w:rsidP="00AE366F">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Для засвоєння знань і формування вмінь можуть бути використані такі форми  індивідуальних завдань: підготовка аналітичної доповіді, реферату.</w:t>
      </w:r>
    </w:p>
    <w:p w:rsidR="00AE366F" w:rsidRPr="00167A33" w:rsidRDefault="00AE366F" w:rsidP="00AE366F">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Самостійна робота є частиною навчального процесу і передбачає опрацювання здобувачами ВО </w:t>
      </w:r>
      <w:r>
        <w:rPr>
          <w:rFonts w:ascii="Times New Roman" w:hAnsi="Times New Roman"/>
          <w:sz w:val="24"/>
          <w:szCs w:val="24"/>
          <w:lang w:val="uk-UA"/>
        </w:rPr>
        <w:t>першого бакалаврського</w:t>
      </w:r>
      <w:r w:rsidRPr="00167A33">
        <w:rPr>
          <w:rFonts w:ascii="Times New Roman" w:hAnsi="Times New Roman"/>
          <w:sz w:val="24"/>
          <w:szCs w:val="24"/>
          <w:lang w:val="uk-UA"/>
        </w:rPr>
        <w:t xml:space="preserve"> рівня визначеного навчального матеріалу, який передбачений навчальною програмою та освітнім стандартом.</w:t>
      </w:r>
    </w:p>
    <w:p w:rsidR="00AE366F" w:rsidRDefault="00AE366F" w:rsidP="00AE366F">
      <w:pPr>
        <w:spacing w:after="0" w:line="240" w:lineRule="auto"/>
        <w:ind w:firstLine="709"/>
        <w:jc w:val="both"/>
        <w:rPr>
          <w:rFonts w:ascii="Times New Roman" w:hAnsi="Times New Roman"/>
          <w:sz w:val="24"/>
          <w:szCs w:val="24"/>
          <w:lang w:val="ru-RU"/>
        </w:rPr>
      </w:pPr>
      <w:r w:rsidRPr="00167A33">
        <w:rPr>
          <w:rFonts w:ascii="Times New Roman" w:hAnsi="Times New Roman"/>
          <w:sz w:val="24"/>
          <w:szCs w:val="24"/>
          <w:lang w:val="ru-RU"/>
        </w:rPr>
        <w:t xml:space="preserve">Використовуються сучасні інтерактивні форми навчання відповідно до теми заняття: мозковий штурм, робота в групах, обговорення ситуацій, рольові ігри тощо. </w:t>
      </w:r>
    </w:p>
    <w:p w:rsidR="00AE366F" w:rsidRDefault="00AE366F" w:rsidP="00AE366F">
      <w:pPr>
        <w:spacing w:after="0" w:line="240" w:lineRule="auto"/>
        <w:ind w:firstLine="709"/>
        <w:jc w:val="both"/>
        <w:rPr>
          <w:rFonts w:ascii="Times New Roman" w:hAnsi="Times New Roman"/>
          <w:b/>
          <w:lang w:val="uk-UA"/>
        </w:rPr>
      </w:pPr>
      <w:r w:rsidRPr="00167A33">
        <w:rPr>
          <w:rFonts w:ascii="Times New Roman" w:hAnsi="Times New Roman"/>
          <w:sz w:val="24"/>
          <w:szCs w:val="24"/>
          <w:lang w:val="uk-UA"/>
        </w:rPr>
        <w:t xml:space="preserve">В період дистанційного навчання через вимушені обставини переважно використовуються електронні засоби навчання </w:t>
      </w:r>
      <w:r w:rsidRPr="00167A33">
        <w:rPr>
          <w:rFonts w:ascii="Times New Roman" w:hAnsi="Times New Roman"/>
          <w:sz w:val="24"/>
          <w:szCs w:val="24"/>
        </w:rPr>
        <w:t>Google</w:t>
      </w:r>
      <w:r w:rsidRPr="00167A33">
        <w:rPr>
          <w:rFonts w:ascii="Times New Roman" w:hAnsi="Times New Roman"/>
          <w:sz w:val="24"/>
          <w:szCs w:val="24"/>
          <w:lang w:val="uk-UA"/>
        </w:rPr>
        <w:t xml:space="preserve"> </w:t>
      </w:r>
      <w:r w:rsidRPr="00167A33">
        <w:rPr>
          <w:rFonts w:ascii="Times New Roman" w:hAnsi="Times New Roman"/>
          <w:sz w:val="24"/>
          <w:szCs w:val="24"/>
        </w:rPr>
        <w:t>Workspace</w:t>
      </w:r>
      <w:r w:rsidRPr="00167A33">
        <w:rPr>
          <w:rFonts w:ascii="Times New Roman" w:hAnsi="Times New Roman"/>
          <w:sz w:val="24"/>
          <w:szCs w:val="24"/>
          <w:lang w:val="uk-UA"/>
        </w:rPr>
        <w:t xml:space="preserve"> (</w:t>
      </w:r>
      <w:r w:rsidRPr="00167A33">
        <w:rPr>
          <w:rFonts w:ascii="Times New Roman" w:hAnsi="Times New Roman"/>
          <w:sz w:val="24"/>
          <w:szCs w:val="24"/>
        </w:rPr>
        <w:t>Classroom</w:t>
      </w:r>
      <w:r w:rsidRPr="00167A33">
        <w:rPr>
          <w:rFonts w:ascii="Times New Roman" w:hAnsi="Times New Roman"/>
          <w:sz w:val="24"/>
          <w:szCs w:val="24"/>
          <w:lang w:val="uk-UA"/>
        </w:rPr>
        <w:t xml:space="preserve">, </w:t>
      </w:r>
      <w:r w:rsidRPr="00167A33">
        <w:rPr>
          <w:rFonts w:ascii="Times New Roman" w:hAnsi="Times New Roman"/>
          <w:sz w:val="24"/>
          <w:szCs w:val="24"/>
        </w:rPr>
        <w:t>Gmail</w:t>
      </w:r>
      <w:r w:rsidRPr="00167A33">
        <w:rPr>
          <w:rFonts w:ascii="Times New Roman" w:hAnsi="Times New Roman"/>
          <w:sz w:val="24"/>
          <w:szCs w:val="24"/>
          <w:lang w:val="uk-UA"/>
        </w:rPr>
        <w:t xml:space="preserve">, Контакти, Календар, </w:t>
      </w:r>
      <w:r w:rsidRPr="00167A33">
        <w:rPr>
          <w:rFonts w:ascii="Times New Roman" w:hAnsi="Times New Roman"/>
          <w:sz w:val="24"/>
          <w:szCs w:val="24"/>
        </w:rPr>
        <w:t>Meet</w:t>
      </w:r>
      <w:r w:rsidRPr="00167A33">
        <w:rPr>
          <w:rFonts w:ascii="Times New Roman" w:hAnsi="Times New Roman"/>
          <w:sz w:val="24"/>
          <w:szCs w:val="24"/>
          <w:lang w:val="uk-UA"/>
        </w:rPr>
        <w:t xml:space="preserve">) та </w:t>
      </w:r>
      <w:r w:rsidRPr="00167A33">
        <w:rPr>
          <w:rFonts w:ascii="Times New Roman" w:hAnsi="Times New Roman"/>
          <w:sz w:val="24"/>
          <w:szCs w:val="24"/>
        </w:rPr>
        <w:t>MOODLE</w:t>
      </w:r>
      <w:r w:rsidRPr="00167A33">
        <w:rPr>
          <w:rFonts w:ascii="Times New Roman" w:hAnsi="Times New Roman"/>
          <w:sz w:val="24"/>
          <w:szCs w:val="24"/>
          <w:lang w:val="uk-UA"/>
        </w:rPr>
        <w:t xml:space="preserve"> (</w:t>
      </w:r>
      <w:r w:rsidRPr="00167A33">
        <w:rPr>
          <w:rFonts w:ascii="Times New Roman" w:hAnsi="Times New Roman"/>
          <w:sz w:val="24"/>
          <w:szCs w:val="24"/>
        </w:rPr>
        <w:t>e</w:t>
      </w:r>
      <w:r w:rsidRPr="00167A33">
        <w:rPr>
          <w:rFonts w:ascii="Times New Roman" w:hAnsi="Times New Roman"/>
          <w:sz w:val="24"/>
          <w:szCs w:val="24"/>
          <w:lang w:val="uk-UA"/>
        </w:rPr>
        <w:t>-</w:t>
      </w:r>
      <w:r w:rsidRPr="00167A33">
        <w:rPr>
          <w:rFonts w:ascii="Times New Roman" w:hAnsi="Times New Roman"/>
          <w:sz w:val="24"/>
          <w:szCs w:val="24"/>
        </w:rPr>
        <w:t>learn</w:t>
      </w:r>
      <w:r w:rsidRPr="00167A33">
        <w:rPr>
          <w:rFonts w:ascii="Times New Roman" w:hAnsi="Times New Roman"/>
          <w:sz w:val="24"/>
          <w:szCs w:val="24"/>
          <w:lang w:val="uk-UA"/>
        </w:rPr>
        <w:t>.</w:t>
      </w:r>
      <w:r w:rsidRPr="00167A33">
        <w:rPr>
          <w:rFonts w:ascii="Times New Roman" w:hAnsi="Times New Roman"/>
          <w:sz w:val="24"/>
          <w:szCs w:val="24"/>
        </w:rPr>
        <w:t>uzhnu</w:t>
      </w:r>
      <w:r w:rsidRPr="00167A33">
        <w:rPr>
          <w:rFonts w:ascii="Times New Roman" w:hAnsi="Times New Roman"/>
          <w:sz w:val="24"/>
          <w:szCs w:val="24"/>
          <w:lang w:val="uk-UA"/>
        </w:rPr>
        <w:t>.</w:t>
      </w:r>
      <w:r w:rsidRPr="00167A33">
        <w:rPr>
          <w:rFonts w:ascii="Times New Roman" w:hAnsi="Times New Roman"/>
          <w:sz w:val="24"/>
          <w:szCs w:val="24"/>
        </w:rPr>
        <w:t>edu</w:t>
      </w:r>
      <w:r w:rsidRPr="00167A33">
        <w:rPr>
          <w:rFonts w:ascii="Times New Roman" w:hAnsi="Times New Roman"/>
          <w:sz w:val="24"/>
          <w:szCs w:val="24"/>
          <w:lang w:val="uk-UA"/>
        </w:rPr>
        <w:t>.</w:t>
      </w:r>
      <w:r w:rsidRPr="00167A33">
        <w:rPr>
          <w:rFonts w:ascii="Times New Roman" w:hAnsi="Times New Roman"/>
          <w:sz w:val="24"/>
          <w:szCs w:val="24"/>
        </w:rPr>
        <w:t>ua</w:t>
      </w:r>
      <w:r w:rsidRPr="00167A33">
        <w:rPr>
          <w:rFonts w:ascii="Times New Roman" w:hAnsi="Times New Roman"/>
          <w:sz w:val="24"/>
          <w:szCs w:val="24"/>
          <w:lang w:val="uk-UA"/>
        </w:rPr>
        <w:t>).</w:t>
      </w:r>
    </w:p>
    <w:p w:rsidR="00AE366F" w:rsidRPr="00CC6CDD" w:rsidRDefault="00AE366F" w:rsidP="0040271C">
      <w:pPr>
        <w:spacing w:after="0" w:line="240" w:lineRule="auto"/>
        <w:ind w:firstLine="567"/>
        <w:jc w:val="both"/>
        <w:rPr>
          <w:rFonts w:ascii="Times New Roman" w:hAnsi="Times New Roman"/>
          <w:lang w:val="uk-UA"/>
        </w:rPr>
      </w:pPr>
    </w:p>
    <w:p w:rsidR="00D5164A" w:rsidRPr="0046117B" w:rsidRDefault="00AE366F" w:rsidP="00D5164A">
      <w:pPr>
        <w:pStyle w:val="a7"/>
        <w:spacing w:after="0" w:line="240" w:lineRule="auto"/>
        <w:ind w:left="851" w:hanging="851"/>
        <w:jc w:val="center"/>
        <w:rPr>
          <w:rFonts w:ascii="Times New Roman" w:hAnsi="Times New Roman"/>
          <w:b/>
          <w:bCs/>
          <w:sz w:val="24"/>
          <w:szCs w:val="24"/>
          <w:lang w:val="uk-UA"/>
        </w:rPr>
      </w:pPr>
      <w:r>
        <w:rPr>
          <w:rFonts w:ascii="Times New Roman" w:hAnsi="Times New Roman"/>
          <w:b/>
          <w:sz w:val="24"/>
          <w:szCs w:val="24"/>
          <w:lang w:val="uk-UA"/>
        </w:rPr>
        <w:t>6</w:t>
      </w:r>
      <w:r w:rsidR="00354FC6" w:rsidRPr="0046117B">
        <w:rPr>
          <w:rFonts w:ascii="Times New Roman" w:hAnsi="Times New Roman"/>
          <w:b/>
          <w:sz w:val="24"/>
          <w:szCs w:val="24"/>
          <w:lang w:val="uk-UA"/>
        </w:rPr>
        <w:t xml:space="preserve">. </w:t>
      </w:r>
      <w:r w:rsidR="00D5164A" w:rsidRPr="0046117B">
        <w:rPr>
          <w:rFonts w:ascii="Times New Roman" w:hAnsi="Times New Roman"/>
          <w:b/>
          <w:sz w:val="24"/>
          <w:szCs w:val="24"/>
          <w:lang w:val="uk-UA"/>
        </w:rPr>
        <w:t xml:space="preserve">ЗАСОБИ ДІАГНОСТИКИ ТА </w:t>
      </w:r>
      <w:r w:rsidR="00D5164A" w:rsidRPr="0046117B">
        <w:rPr>
          <w:rFonts w:ascii="Times New Roman" w:hAnsi="Times New Roman"/>
          <w:b/>
          <w:bCs/>
          <w:sz w:val="24"/>
          <w:szCs w:val="24"/>
          <w:lang w:val="uk-UA"/>
        </w:rPr>
        <w:t xml:space="preserve">КРИТЕРІЇ ОЦІНЮВАННЯ </w:t>
      </w:r>
    </w:p>
    <w:p w:rsidR="00D5164A" w:rsidRPr="0046117B" w:rsidRDefault="00D5164A" w:rsidP="00D5164A">
      <w:pPr>
        <w:pStyle w:val="a7"/>
        <w:spacing w:after="0" w:line="240" w:lineRule="auto"/>
        <w:ind w:left="851" w:hanging="851"/>
        <w:jc w:val="center"/>
        <w:rPr>
          <w:rFonts w:ascii="Times New Roman" w:hAnsi="Times New Roman"/>
          <w:b/>
          <w:sz w:val="24"/>
          <w:szCs w:val="24"/>
          <w:lang w:val="uk-UA"/>
        </w:rPr>
      </w:pPr>
      <w:r w:rsidRPr="0046117B">
        <w:rPr>
          <w:rFonts w:ascii="Times New Roman" w:hAnsi="Times New Roman"/>
          <w:b/>
          <w:sz w:val="24"/>
          <w:szCs w:val="24"/>
          <w:lang w:val="uk-UA"/>
        </w:rPr>
        <w:t xml:space="preserve">РЕЗУЛЬТАТІВ </w:t>
      </w:r>
      <w:r w:rsidR="00354FC6" w:rsidRPr="0046117B">
        <w:rPr>
          <w:rFonts w:ascii="Times New Roman" w:hAnsi="Times New Roman"/>
          <w:b/>
          <w:sz w:val="24"/>
          <w:szCs w:val="24"/>
          <w:lang w:val="uk-UA"/>
        </w:rPr>
        <w:t>НАВЧАННЯ</w:t>
      </w:r>
    </w:p>
    <w:p w:rsidR="00D5164A" w:rsidRPr="0046117B" w:rsidRDefault="00D5164A" w:rsidP="00D5164A">
      <w:pPr>
        <w:pStyle w:val="a7"/>
        <w:spacing w:after="0" w:line="240" w:lineRule="auto"/>
        <w:ind w:left="851"/>
        <w:jc w:val="center"/>
        <w:rPr>
          <w:rFonts w:ascii="Times New Roman" w:hAnsi="Times New Roman"/>
          <w:b/>
          <w:color w:val="FF0000"/>
          <w:sz w:val="24"/>
          <w:szCs w:val="24"/>
          <w:lang w:val="uk-UA"/>
        </w:rPr>
      </w:pPr>
    </w:p>
    <w:p w:rsidR="00D5164A" w:rsidRPr="0046117B" w:rsidRDefault="00D5164A" w:rsidP="00D5164A">
      <w:pPr>
        <w:pStyle w:val="a7"/>
        <w:spacing w:after="0" w:line="240" w:lineRule="auto"/>
        <w:ind w:left="0"/>
        <w:jc w:val="center"/>
        <w:rPr>
          <w:rFonts w:ascii="Times New Roman" w:hAnsi="Times New Roman"/>
          <w:b/>
          <w:sz w:val="24"/>
          <w:szCs w:val="24"/>
          <w:lang w:val="uk-UA"/>
        </w:rPr>
      </w:pPr>
      <w:r w:rsidRPr="0046117B">
        <w:rPr>
          <w:rFonts w:ascii="Times New Roman" w:hAnsi="Times New Roman"/>
          <w:b/>
          <w:sz w:val="24"/>
          <w:szCs w:val="24"/>
          <w:lang w:val="uk-UA"/>
        </w:rPr>
        <w:t xml:space="preserve">Засоби оцінювання та методи демонстрування результатів </w:t>
      </w:r>
      <w:r w:rsidR="00FE3B3B" w:rsidRPr="0046117B">
        <w:rPr>
          <w:rFonts w:ascii="Times New Roman" w:hAnsi="Times New Roman"/>
          <w:b/>
          <w:sz w:val="24"/>
          <w:szCs w:val="24"/>
          <w:lang w:val="uk-UA"/>
        </w:rPr>
        <w:t>навчання</w:t>
      </w:r>
    </w:p>
    <w:p w:rsidR="00D5164A" w:rsidRPr="0046117B" w:rsidRDefault="00D5164A" w:rsidP="00D5164A">
      <w:pPr>
        <w:pStyle w:val="a7"/>
        <w:spacing w:after="0" w:line="240" w:lineRule="auto"/>
        <w:ind w:left="0" w:firstLine="708"/>
        <w:jc w:val="both"/>
        <w:rPr>
          <w:rFonts w:ascii="Times New Roman" w:hAnsi="Times New Roman"/>
          <w:sz w:val="24"/>
          <w:szCs w:val="24"/>
          <w:lang w:val="uk-UA"/>
        </w:rPr>
      </w:pPr>
      <w:r w:rsidRPr="0046117B">
        <w:rPr>
          <w:rFonts w:ascii="Times New Roman" w:hAnsi="Times New Roman"/>
          <w:sz w:val="24"/>
          <w:szCs w:val="24"/>
          <w:lang w:val="uk-UA"/>
        </w:rPr>
        <w:t xml:space="preserve">Засобами оцінювання та методами демонстрування результатів є: </w:t>
      </w:r>
    </w:p>
    <w:p w:rsidR="0046117B" w:rsidRPr="0046117B" w:rsidRDefault="0046117B" w:rsidP="0046117B">
      <w:pPr>
        <w:pStyle w:val="a7"/>
        <w:spacing w:after="0" w:line="240" w:lineRule="auto"/>
        <w:ind w:left="567"/>
        <w:jc w:val="both"/>
        <w:rPr>
          <w:rFonts w:ascii="Times New Roman" w:hAnsi="Times New Roman"/>
          <w:sz w:val="24"/>
          <w:szCs w:val="24"/>
          <w:lang w:val="ru-RU"/>
        </w:rPr>
      </w:pPr>
      <w:r w:rsidRPr="0046117B">
        <w:rPr>
          <w:rFonts w:ascii="Times New Roman" w:hAnsi="Times New Roman"/>
          <w:sz w:val="24"/>
          <w:szCs w:val="24"/>
          <w:lang w:val="ru-RU"/>
        </w:rPr>
        <w:t xml:space="preserve">• </w:t>
      </w:r>
      <w:r w:rsidR="00AE366F">
        <w:rPr>
          <w:rFonts w:ascii="Times New Roman" w:hAnsi="Times New Roman"/>
          <w:sz w:val="24"/>
          <w:szCs w:val="24"/>
          <w:lang w:val="ru-RU"/>
        </w:rPr>
        <w:t>залік</w:t>
      </w:r>
      <w:r w:rsidRPr="0046117B">
        <w:rPr>
          <w:rFonts w:ascii="Times New Roman" w:hAnsi="Times New Roman"/>
          <w:sz w:val="24"/>
          <w:szCs w:val="24"/>
          <w:lang w:val="ru-RU"/>
        </w:rPr>
        <w:t>;</w:t>
      </w:r>
    </w:p>
    <w:p w:rsidR="00354FC6" w:rsidRPr="0046117B" w:rsidRDefault="00354FC6" w:rsidP="00D5164A">
      <w:pPr>
        <w:pStyle w:val="a7"/>
        <w:spacing w:after="0" w:line="240" w:lineRule="auto"/>
        <w:ind w:left="567"/>
        <w:jc w:val="both"/>
        <w:rPr>
          <w:rFonts w:ascii="Times New Roman" w:hAnsi="Times New Roman"/>
          <w:sz w:val="24"/>
          <w:szCs w:val="24"/>
          <w:lang w:val="ru-RU"/>
        </w:rPr>
      </w:pPr>
      <w:r w:rsidRPr="0046117B">
        <w:rPr>
          <w:rFonts w:ascii="Times New Roman" w:hAnsi="Times New Roman"/>
          <w:sz w:val="24"/>
          <w:szCs w:val="24"/>
          <w:lang w:val="ru-RU"/>
        </w:rPr>
        <w:t xml:space="preserve">• тести; </w:t>
      </w:r>
    </w:p>
    <w:p w:rsidR="00354FC6" w:rsidRPr="0046117B" w:rsidRDefault="00354FC6" w:rsidP="0046117B">
      <w:pPr>
        <w:pStyle w:val="a7"/>
        <w:tabs>
          <w:tab w:val="left" w:pos="5973"/>
        </w:tabs>
        <w:spacing w:after="0" w:line="240" w:lineRule="auto"/>
        <w:ind w:left="567"/>
        <w:jc w:val="both"/>
        <w:rPr>
          <w:rFonts w:ascii="Times New Roman" w:hAnsi="Times New Roman"/>
          <w:sz w:val="24"/>
          <w:szCs w:val="24"/>
          <w:lang w:val="ru-RU"/>
        </w:rPr>
      </w:pPr>
      <w:r w:rsidRPr="0046117B">
        <w:rPr>
          <w:rFonts w:ascii="Times New Roman" w:hAnsi="Times New Roman"/>
          <w:sz w:val="24"/>
          <w:szCs w:val="24"/>
          <w:lang w:val="ru-RU"/>
        </w:rPr>
        <w:t>• презентації результатів виконаних завдань;</w:t>
      </w:r>
      <w:r w:rsidR="0046117B">
        <w:rPr>
          <w:rFonts w:ascii="Times New Roman" w:hAnsi="Times New Roman"/>
          <w:sz w:val="24"/>
          <w:szCs w:val="24"/>
          <w:lang w:val="ru-RU"/>
        </w:rPr>
        <w:tab/>
      </w:r>
    </w:p>
    <w:p w:rsidR="00FE3B3B" w:rsidRPr="0046117B" w:rsidRDefault="00354FC6" w:rsidP="0046117B">
      <w:pPr>
        <w:pStyle w:val="a7"/>
        <w:spacing w:after="0" w:line="240" w:lineRule="auto"/>
        <w:ind w:left="567"/>
        <w:jc w:val="both"/>
        <w:rPr>
          <w:rFonts w:ascii="Times New Roman" w:hAnsi="Times New Roman"/>
          <w:sz w:val="24"/>
          <w:szCs w:val="24"/>
          <w:lang w:val="ru-RU"/>
        </w:rPr>
      </w:pPr>
      <w:r w:rsidRPr="0046117B">
        <w:rPr>
          <w:rFonts w:ascii="Times New Roman" w:hAnsi="Times New Roman"/>
          <w:sz w:val="24"/>
          <w:szCs w:val="24"/>
          <w:lang w:val="ru-RU"/>
        </w:rPr>
        <w:t xml:space="preserve">• </w:t>
      </w:r>
      <w:r w:rsidR="0046117B" w:rsidRPr="0046117B">
        <w:rPr>
          <w:rFonts w:ascii="Times New Roman" w:hAnsi="Times New Roman"/>
          <w:sz w:val="24"/>
          <w:szCs w:val="24"/>
          <w:lang w:val="ru-RU"/>
        </w:rPr>
        <w:t>термінологічні диктанти</w:t>
      </w:r>
      <w:r w:rsidR="00FE3B3B" w:rsidRPr="0046117B">
        <w:rPr>
          <w:rFonts w:ascii="Times New Roman" w:hAnsi="Times New Roman"/>
          <w:sz w:val="24"/>
          <w:szCs w:val="24"/>
          <w:lang w:val="ru-RU"/>
        </w:rPr>
        <w:t>;</w:t>
      </w:r>
    </w:p>
    <w:p w:rsidR="0046117B" w:rsidRPr="0046117B" w:rsidRDefault="0046117B" w:rsidP="0046117B">
      <w:pPr>
        <w:spacing w:after="0" w:line="240" w:lineRule="auto"/>
        <w:ind w:firstLine="567"/>
        <w:jc w:val="both"/>
        <w:rPr>
          <w:rFonts w:ascii="Times New Roman" w:hAnsi="Times New Roman"/>
          <w:sz w:val="24"/>
          <w:szCs w:val="24"/>
          <w:lang w:val="ru-RU"/>
        </w:rPr>
      </w:pPr>
      <w:r w:rsidRPr="0046117B">
        <w:rPr>
          <w:rFonts w:ascii="Times New Roman" w:hAnsi="Times New Roman"/>
          <w:sz w:val="24"/>
          <w:szCs w:val="24"/>
          <w:lang w:val="ru-RU"/>
        </w:rPr>
        <w:t>• інші види індивідуальних та групових завдань.</w:t>
      </w:r>
    </w:p>
    <w:p w:rsidR="00AE366F" w:rsidRDefault="00AE366F" w:rsidP="00D5164A">
      <w:pPr>
        <w:pStyle w:val="a7"/>
        <w:spacing w:after="0" w:line="240" w:lineRule="auto"/>
        <w:ind w:left="0"/>
        <w:jc w:val="center"/>
        <w:rPr>
          <w:rFonts w:ascii="Times New Roman" w:hAnsi="Times New Roman"/>
          <w:b/>
          <w:sz w:val="24"/>
          <w:szCs w:val="24"/>
          <w:lang w:val="uk-UA"/>
        </w:rPr>
      </w:pPr>
    </w:p>
    <w:p w:rsidR="00D5164A" w:rsidRPr="007F1D64" w:rsidRDefault="00D5164A" w:rsidP="00D5164A">
      <w:pPr>
        <w:pStyle w:val="a7"/>
        <w:spacing w:after="0" w:line="240" w:lineRule="auto"/>
        <w:ind w:left="0"/>
        <w:jc w:val="center"/>
        <w:rPr>
          <w:rFonts w:ascii="Times New Roman" w:hAnsi="Times New Roman"/>
          <w:b/>
          <w:sz w:val="24"/>
          <w:szCs w:val="24"/>
          <w:lang w:val="uk-UA"/>
        </w:rPr>
      </w:pPr>
      <w:r w:rsidRPr="007F1D64">
        <w:rPr>
          <w:rFonts w:ascii="Times New Roman" w:hAnsi="Times New Roman"/>
          <w:b/>
          <w:sz w:val="24"/>
          <w:szCs w:val="24"/>
          <w:lang w:val="uk-UA"/>
        </w:rPr>
        <w:t>Форми контролю та критерії оцінювання результатів навчання</w:t>
      </w:r>
    </w:p>
    <w:p w:rsidR="009D35D4" w:rsidRPr="007F1D64" w:rsidRDefault="00265DD7" w:rsidP="009D35D4">
      <w:pPr>
        <w:spacing w:after="0" w:line="240" w:lineRule="auto"/>
        <w:ind w:firstLine="708"/>
        <w:jc w:val="both"/>
        <w:rPr>
          <w:rFonts w:ascii="Times New Roman" w:hAnsi="Times New Roman"/>
          <w:sz w:val="24"/>
          <w:szCs w:val="24"/>
          <w:lang w:val="ru-RU"/>
        </w:rPr>
      </w:pPr>
      <w:r w:rsidRPr="007F1D64">
        <w:rPr>
          <w:rFonts w:ascii="Times New Roman" w:hAnsi="Times New Roman"/>
          <w:sz w:val="24"/>
          <w:szCs w:val="24"/>
          <w:lang w:val="ru-RU"/>
        </w:rPr>
        <w:t xml:space="preserve">Форми поточного контролю: </w:t>
      </w:r>
      <w:r w:rsidR="007F1D64" w:rsidRPr="007F1D64">
        <w:rPr>
          <w:rFonts w:ascii="Times New Roman" w:hAnsi="Times New Roman"/>
          <w:sz w:val="24"/>
          <w:szCs w:val="24"/>
          <w:lang w:val="ru-RU"/>
        </w:rPr>
        <w:t>індивідуальне усне опитування, індивідуальне письмове опитування,</w:t>
      </w:r>
      <w:r w:rsidR="009D35D4" w:rsidRPr="007F1D64">
        <w:rPr>
          <w:rFonts w:ascii="Times New Roman" w:hAnsi="Times New Roman"/>
          <w:sz w:val="24"/>
          <w:szCs w:val="24"/>
          <w:lang w:val="ru-RU"/>
        </w:rPr>
        <w:t xml:space="preserve"> </w:t>
      </w:r>
      <w:r w:rsidR="002E27EE" w:rsidRPr="007F1D64">
        <w:rPr>
          <w:rFonts w:ascii="Times New Roman" w:hAnsi="Times New Roman"/>
          <w:sz w:val="24"/>
          <w:szCs w:val="24"/>
          <w:lang w:val="ru-RU"/>
        </w:rPr>
        <w:t xml:space="preserve">співбесіда, </w:t>
      </w:r>
      <w:r w:rsidR="007F1D64" w:rsidRPr="007F1D64">
        <w:rPr>
          <w:rFonts w:ascii="Times New Roman" w:hAnsi="Times New Roman"/>
          <w:sz w:val="24"/>
          <w:szCs w:val="24"/>
          <w:lang w:val="ru-RU"/>
        </w:rPr>
        <w:t xml:space="preserve">тестовий контроль (письмовий та онлайн), </w:t>
      </w:r>
      <w:r w:rsidR="009D35D4" w:rsidRPr="007F1D64">
        <w:rPr>
          <w:rFonts w:ascii="Times New Roman" w:hAnsi="Times New Roman"/>
          <w:sz w:val="24"/>
          <w:szCs w:val="24"/>
          <w:lang w:val="ru-RU"/>
        </w:rPr>
        <w:t xml:space="preserve"> розроблення презентацій, виконання практичних завдань, підготовка доповідей.</w:t>
      </w:r>
    </w:p>
    <w:p w:rsidR="00376164" w:rsidRPr="007F1D64" w:rsidRDefault="00376164" w:rsidP="009D35D4">
      <w:pPr>
        <w:spacing w:after="0" w:line="240" w:lineRule="auto"/>
        <w:ind w:firstLine="708"/>
        <w:jc w:val="both"/>
        <w:rPr>
          <w:rFonts w:ascii="Times New Roman" w:hAnsi="Times New Roman"/>
          <w:sz w:val="24"/>
          <w:szCs w:val="24"/>
          <w:lang w:val="ru-RU"/>
        </w:rPr>
      </w:pPr>
      <w:r w:rsidRPr="007F1D64">
        <w:rPr>
          <w:rFonts w:ascii="Times New Roman" w:hAnsi="Times New Roman"/>
          <w:bCs/>
          <w:i/>
          <w:iCs/>
          <w:sz w:val="24"/>
          <w:szCs w:val="24"/>
          <w:lang w:val="ru-RU"/>
        </w:rPr>
        <w:t>Поточна модульна рейтингова оцінка</w:t>
      </w:r>
      <w:r w:rsidRPr="007F1D64">
        <w:rPr>
          <w:rFonts w:ascii="Times New Roman" w:hAnsi="Times New Roman"/>
          <w:b/>
          <w:bCs/>
          <w:i/>
          <w:iCs/>
          <w:sz w:val="24"/>
          <w:szCs w:val="24"/>
          <w:lang w:val="ru-RU"/>
        </w:rPr>
        <w:t xml:space="preserve"> </w:t>
      </w:r>
      <w:r w:rsidR="00B3126C" w:rsidRPr="007F1D64">
        <w:rPr>
          <w:rFonts w:ascii="Times New Roman" w:hAnsi="Times New Roman"/>
          <w:sz w:val="24"/>
          <w:szCs w:val="24"/>
          <w:lang w:val="ru-RU"/>
        </w:rPr>
        <w:t>складається з балів, які здобувач</w:t>
      </w:r>
      <w:r w:rsidRPr="007F1D64">
        <w:rPr>
          <w:rFonts w:ascii="Times New Roman" w:hAnsi="Times New Roman"/>
          <w:sz w:val="24"/>
          <w:szCs w:val="24"/>
          <w:lang w:val="ru-RU"/>
        </w:rPr>
        <w:t xml:space="preserve"> отримує за певну навчальну діяльність протягом засвоєння цього модуля (участь у практичних заняттях тощо), а також участь в олімпіадах з дисципліни, студентських конференціях за тематикою дисципліни тощо.</w:t>
      </w:r>
    </w:p>
    <w:p w:rsidR="007F1D64" w:rsidRPr="00A26562" w:rsidRDefault="00265DD7" w:rsidP="009D35D4">
      <w:pPr>
        <w:spacing w:after="0" w:line="240" w:lineRule="auto"/>
        <w:ind w:firstLine="708"/>
        <w:jc w:val="both"/>
        <w:rPr>
          <w:rFonts w:ascii="Times New Roman" w:hAnsi="Times New Roman"/>
          <w:sz w:val="24"/>
          <w:szCs w:val="24"/>
          <w:lang w:val="ru-RU"/>
        </w:rPr>
      </w:pPr>
      <w:r w:rsidRPr="00A26562">
        <w:rPr>
          <w:rFonts w:ascii="Times New Roman" w:hAnsi="Times New Roman"/>
          <w:b/>
          <w:sz w:val="24"/>
          <w:szCs w:val="24"/>
          <w:lang w:val="ru-RU"/>
        </w:rPr>
        <w:t>Форма модульного контролю:</w:t>
      </w:r>
      <w:r w:rsidRPr="00A26562">
        <w:rPr>
          <w:rFonts w:ascii="Times New Roman" w:hAnsi="Times New Roman"/>
          <w:sz w:val="24"/>
          <w:szCs w:val="24"/>
          <w:lang w:val="ru-RU"/>
        </w:rPr>
        <w:t xml:space="preserve"> </w:t>
      </w:r>
      <w:r w:rsidR="002E27EE" w:rsidRPr="00A26562">
        <w:rPr>
          <w:rFonts w:ascii="Times New Roman" w:hAnsi="Times New Roman"/>
          <w:sz w:val="24"/>
          <w:szCs w:val="24"/>
          <w:lang w:val="ru-RU"/>
        </w:rPr>
        <w:t xml:space="preserve">письмова контрольна робота та тестування. </w:t>
      </w:r>
      <w:r w:rsidR="00376164" w:rsidRPr="00A26562">
        <w:rPr>
          <w:rFonts w:ascii="Times New Roman" w:hAnsi="Times New Roman"/>
          <w:b/>
          <w:bCs/>
          <w:i/>
          <w:iCs/>
          <w:sz w:val="24"/>
          <w:szCs w:val="24"/>
          <w:lang w:val="ru-RU"/>
        </w:rPr>
        <w:t xml:space="preserve">Контрольна модульна рейтингова оцінка </w:t>
      </w:r>
      <w:r w:rsidR="00376164" w:rsidRPr="00A26562">
        <w:rPr>
          <w:rFonts w:ascii="Times New Roman" w:hAnsi="Times New Roman"/>
          <w:sz w:val="24"/>
          <w:szCs w:val="24"/>
          <w:lang w:val="ru-RU"/>
        </w:rPr>
        <w:t xml:space="preserve">складається з балів за результатами виконання модульної контрольної роботи з цього модуля. </w:t>
      </w:r>
    </w:p>
    <w:p w:rsidR="00376164" w:rsidRDefault="00376164" w:rsidP="009D35D4">
      <w:pPr>
        <w:spacing w:after="0" w:line="240" w:lineRule="auto"/>
        <w:ind w:firstLine="708"/>
        <w:jc w:val="both"/>
        <w:rPr>
          <w:rFonts w:ascii="Times New Roman" w:hAnsi="Times New Roman"/>
          <w:sz w:val="24"/>
          <w:szCs w:val="24"/>
          <w:lang w:val="ru-RU"/>
        </w:rPr>
      </w:pPr>
      <w:r w:rsidRPr="00A26562">
        <w:rPr>
          <w:rFonts w:ascii="Times New Roman" w:hAnsi="Times New Roman"/>
          <w:bCs/>
          <w:i/>
          <w:iCs/>
          <w:sz w:val="24"/>
          <w:szCs w:val="24"/>
          <w:lang w:val="ru-RU"/>
        </w:rPr>
        <w:t>Підсумкова модульна рейтингова оцінка</w:t>
      </w:r>
      <w:r w:rsidRPr="00A26562">
        <w:rPr>
          <w:rFonts w:ascii="Times New Roman" w:hAnsi="Times New Roman"/>
          <w:b/>
          <w:bCs/>
          <w:i/>
          <w:iCs/>
          <w:sz w:val="24"/>
          <w:szCs w:val="24"/>
          <w:lang w:val="ru-RU"/>
        </w:rPr>
        <w:t xml:space="preserve"> </w:t>
      </w:r>
      <w:r w:rsidRPr="00A26562">
        <w:rPr>
          <w:rFonts w:ascii="Times New Roman" w:hAnsi="Times New Roman"/>
          <w:sz w:val="24"/>
          <w:szCs w:val="24"/>
          <w:lang w:val="ru-RU"/>
        </w:rPr>
        <w:t>визначається (в балах та за національною шкалою) як сума поточної та контрольної модульних рейтингових оцінок.</w:t>
      </w:r>
    </w:p>
    <w:p w:rsidR="005D613F" w:rsidRPr="00A26562" w:rsidRDefault="00265DD7" w:rsidP="002E27EE">
      <w:pPr>
        <w:spacing w:after="0" w:line="240" w:lineRule="auto"/>
        <w:ind w:firstLine="708"/>
        <w:jc w:val="both"/>
        <w:rPr>
          <w:rFonts w:ascii="Times New Roman" w:hAnsi="Times New Roman"/>
          <w:sz w:val="24"/>
          <w:szCs w:val="24"/>
          <w:lang w:val="ru-RU"/>
        </w:rPr>
      </w:pPr>
      <w:r w:rsidRPr="00A26562">
        <w:rPr>
          <w:rFonts w:ascii="Times New Roman" w:hAnsi="Times New Roman"/>
          <w:b/>
          <w:sz w:val="24"/>
          <w:szCs w:val="24"/>
          <w:lang w:val="ru-RU"/>
        </w:rPr>
        <w:t>Форма підсумкового контролю:</w:t>
      </w:r>
      <w:r w:rsidRPr="00A26562">
        <w:rPr>
          <w:rFonts w:ascii="Times New Roman" w:hAnsi="Times New Roman"/>
          <w:sz w:val="24"/>
          <w:szCs w:val="24"/>
          <w:lang w:val="ru-RU"/>
        </w:rPr>
        <w:t xml:space="preserve"> </w:t>
      </w:r>
      <w:r w:rsidR="00736CE9">
        <w:rPr>
          <w:rFonts w:ascii="Times New Roman" w:hAnsi="Times New Roman"/>
          <w:sz w:val="24"/>
          <w:szCs w:val="24"/>
          <w:lang w:val="ru-RU"/>
        </w:rPr>
        <w:t>залік</w:t>
      </w:r>
      <w:r w:rsidR="002E27EE" w:rsidRPr="00A26562">
        <w:rPr>
          <w:rFonts w:ascii="Times New Roman" w:hAnsi="Times New Roman"/>
          <w:sz w:val="24"/>
          <w:szCs w:val="24"/>
          <w:lang w:val="ru-RU"/>
        </w:rPr>
        <w:t xml:space="preserve">. </w:t>
      </w:r>
    </w:p>
    <w:p w:rsidR="00A26562" w:rsidRPr="00A26562" w:rsidRDefault="00A26562" w:rsidP="00A26562">
      <w:pPr>
        <w:spacing w:after="0" w:line="240" w:lineRule="auto"/>
        <w:ind w:firstLine="708"/>
        <w:jc w:val="both"/>
        <w:rPr>
          <w:rFonts w:ascii="Times New Roman" w:hAnsi="Times New Roman"/>
          <w:sz w:val="24"/>
          <w:szCs w:val="24"/>
          <w:lang w:val="ru-RU"/>
        </w:rPr>
      </w:pPr>
      <w:r w:rsidRPr="00A26562">
        <w:rPr>
          <w:rFonts w:ascii="Times New Roman" w:hAnsi="Times New Roman"/>
          <w:sz w:val="24"/>
          <w:szCs w:val="24"/>
          <w:lang w:val="ru-RU"/>
        </w:rPr>
        <w:t xml:space="preserve">Навчальний матеріал дисципліни згрупований у 2 модулі. Освоєння навчального матеріалу проводиться упродовж одного семестру. Поточний модульний контроль проводиться шляхом опитування </w:t>
      </w:r>
      <w:r>
        <w:rPr>
          <w:rFonts w:ascii="Times New Roman" w:hAnsi="Times New Roman"/>
          <w:sz w:val="24"/>
          <w:szCs w:val="24"/>
          <w:lang w:val="ru-RU"/>
        </w:rPr>
        <w:t>здобувачів</w:t>
      </w:r>
      <w:r w:rsidRPr="00A26562">
        <w:rPr>
          <w:rFonts w:ascii="Times New Roman" w:hAnsi="Times New Roman"/>
          <w:sz w:val="24"/>
          <w:szCs w:val="24"/>
          <w:lang w:val="ru-RU"/>
        </w:rPr>
        <w:t xml:space="preserve"> під час занять, тестового контролю знань на заняттях, перевірки конспектів лекцій та домашніх завдань, аналізу відвідування та відробок. </w:t>
      </w:r>
    </w:p>
    <w:p w:rsidR="00736CE9" w:rsidRPr="00736CE9" w:rsidRDefault="001C56D3" w:rsidP="00736CE9">
      <w:pPr>
        <w:spacing w:after="0" w:line="240" w:lineRule="auto"/>
        <w:ind w:firstLine="708"/>
        <w:jc w:val="both"/>
        <w:rPr>
          <w:rFonts w:ascii="Times New Roman" w:hAnsi="Times New Roman"/>
          <w:sz w:val="24"/>
          <w:szCs w:val="24"/>
          <w:lang w:val="uk-UA"/>
        </w:rPr>
      </w:pPr>
      <w:r>
        <w:rPr>
          <w:rFonts w:ascii="Times New Roman" w:hAnsi="Times New Roman"/>
          <w:sz w:val="24"/>
          <w:szCs w:val="24"/>
          <w:lang w:val="ru-RU"/>
        </w:rPr>
        <w:t>М</w:t>
      </w:r>
      <w:r w:rsidR="00736CE9" w:rsidRPr="00736CE9">
        <w:rPr>
          <w:rFonts w:ascii="Times New Roman" w:hAnsi="Times New Roman"/>
          <w:sz w:val="24"/>
          <w:szCs w:val="24"/>
          <w:lang w:val="ru-RU"/>
        </w:rPr>
        <w:t xml:space="preserve">одуль включає бали за поточну роботу </w:t>
      </w:r>
      <w:r w:rsidR="00143903">
        <w:rPr>
          <w:rFonts w:ascii="Times New Roman" w:hAnsi="Times New Roman"/>
          <w:sz w:val="24"/>
          <w:szCs w:val="24"/>
          <w:lang w:val="ru-RU"/>
        </w:rPr>
        <w:t>здобувача</w:t>
      </w:r>
      <w:r w:rsidR="00736CE9" w:rsidRPr="00736CE9">
        <w:rPr>
          <w:rFonts w:ascii="Times New Roman" w:hAnsi="Times New Roman"/>
          <w:sz w:val="24"/>
          <w:szCs w:val="24"/>
          <w:lang w:val="ru-RU"/>
        </w:rPr>
        <w:t xml:space="preserve"> на практичних заняттях, виконання самостійної роботи, модульну контрольну роботу. Реферативні дослідження та есе, практичні індивідуальні та групові завдання, які виконує </w:t>
      </w:r>
      <w:r w:rsidR="00143903">
        <w:rPr>
          <w:rFonts w:ascii="Times New Roman" w:hAnsi="Times New Roman"/>
          <w:sz w:val="24"/>
          <w:szCs w:val="24"/>
          <w:lang w:val="ru-RU"/>
        </w:rPr>
        <w:t>здобувач</w:t>
      </w:r>
      <w:r w:rsidR="00736CE9" w:rsidRPr="00736CE9">
        <w:rPr>
          <w:rFonts w:ascii="Times New Roman" w:hAnsi="Times New Roman"/>
          <w:sz w:val="24"/>
          <w:szCs w:val="24"/>
          <w:lang w:val="ru-RU"/>
        </w:rPr>
        <w:t xml:space="preserve"> за визначеною тематикою перевіряються викладачем. Модульний контроль знань здійснюється після завершення вивчення навчального матеріалу модуля</w:t>
      </w:r>
      <w:r w:rsidR="00736CE9" w:rsidRPr="00736CE9">
        <w:rPr>
          <w:rFonts w:ascii="Times New Roman" w:hAnsi="Times New Roman"/>
          <w:sz w:val="24"/>
          <w:szCs w:val="24"/>
          <w:lang w:val="uk-UA"/>
        </w:rPr>
        <w:t>.</w:t>
      </w:r>
    </w:p>
    <w:p w:rsidR="00736CE9" w:rsidRDefault="00736CE9" w:rsidP="00736CE9">
      <w:pPr>
        <w:tabs>
          <w:tab w:val="left" w:pos="2261"/>
          <w:tab w:val="center" w:pos="5315"/>
        </w:tabs>
        <w:spacing w:after="0" w:line="240" w:lineRule="auto"/>
        <w:ind w:firstLine="708"/>
        <w:rPr>
          <w:rFonts w:ascii="Times New Roman" w:hAnsi="Times New Roman"/>
          <w:b/>
          <w:sz w:val="24"/>
          <w:szCs w:val="24"/>
          <w:lang w:val="ru-RU"/>
        </w:rPr>
      </w:pPr>
      <w:r>
        <w:rPr>
          <w:rFonts w:ascii="Times New Roman" w:hAnsi="Times New Roman"/>
          <w:b/>
          <w:sz w:val="24"/>
          <w:szCs w:val="24"/>
          <w:lang w:val="ru-RU"/>
        </w:rPr>
        <w:tab/>
      </w:r>
    </w:p>
    <w:p w:rsidR="001C56D3" w:rsidRDefault="001C56D3" w:rsidP="00736CE9">
      <w:pPr>
        <w:tabs>
          <w:tab w:val="left" w:pos="2261"/>
          <w:tab w:val="center" w:pos="5315"/>
        </w:tabs>
        <w:spacing w:after="0" w:line="240" w:lineRule="auto"/>
        <w:ind w:firstLine="708"/>
        <w:rPr>
          <w:rFonts w:ascii="Times New Roman" w:hAnsi="Times New Roman"/>
          <w:b/>
          <w:sz w:val="24"/>
          <w:szCs w:val="24"/>
          <w:lang w:val="ru-RU"/>
        </w:rPr>
      </w:pPr>
    </w:p>
    <w:p w:rsidR="001C56D3" w:rsidRDefault="001C56D3" w:rsidP="00736CE9">
      <w:pPr>
        <w:tabs>
          <w:tab w:val="left" w:pos="2261"/>
          <w:tab w:val="center" w:pos="5315"/>
        </w:tabs>
        <w:spacing w:after="0" w:line="240" w:lineRule="auto"/>
        <w:ind w:firstLine="708"/>
        <w:rPr>
          <w:rFonts w:ascii="Times New Roman" w:hAnsi="Times New Roman"/>
          <w:b/>
          <w:sz w:val="24"/>
          <w:szCs w:val="24"/>
          <w:lang w:val="ru-RU"/>
        </w:rPr>
      </w:pPr>
    </w:p>
    <w:p w:rsidR="00645119" w:rsidRPr="003848E4" w:rsidRDefault="00736CE9" w:rsidP="00736CE9">
      <w:pPr>
        <w:tabs>
          <w:tab w:val="left" w:pos="2261"/>
          <w:tab w:val="center" w:pos="5315"/>
        </w:tabs>
        <w:spacing w:after="0" w:line="240" w:lineRule="auto"/>
        <w:ind w:firstLine="708"/>
        <w:rPr>
          <w:rFonts w:ascii="Times New Roman" w:hAnsi="Times New Roman"/>
          <w:sz w:val="24"/>
          <w:szCs w:val="24"/>
          <w:lang w:val="ru-RU"/>
        </w:rPr>
      </w:pPr>
      <w:r>
        <w:rPr>
          <w:rFonts w:ascii="Times New Roman" w:hAnsi="Times New Roman"/>
          <w:b/>
          <w:sz w:val="24"/>
          <w:szCs w:val="24"/>
          <w:lang w:val="ru-RU"/>
        </w:rPr>
        <w:lastRenderedPageBreak/>
        <w:tab/>
      </w:r>
      <w:r w:rsidR="00645119" w:rsidRPr="003848E4">
        <w:rPr>
          <w:rFonts w:ascii="Times New Roman" w:hAnsi="Times New Roman"/>
          <w:b/>
          <w:sz w:val="24"/>
          <w:szCs w:val="24"/>
          <w:lang w:val="ru-RU"/>
        </w:rPr>
        <w:t>Розподіл балів, які отримують здобувачі вищої освіти</w:t>
      </w:r>
    </w:p>
    <w:p w:rsidR="00645119" w:rsidRPr="00495015" w:rsidRDefault="00645119" w:rsidP="002E27EE">
      <w:pPr>
        <w:spacing w:after="0" w:line="240" w:lineRule="auto"/>
        <w:ind w:firstLine="708"/>
        <w:jc w:val="both"/>
        <w:rPr>
          <w:rFonts w:ascii="Times New Roman" w:hAnsi="Times New Roman"/>
          <w:sz w:val="24"/>
          <w:szCs w:val="24"/>
          <w:lang w:val="ru-RU"/>
        </w:rPr>
      </w:pPr>
      <w:r w:rsidRPr="00495015">
        <w:rPr>
          <w:rFonts w:ascii="Times New Roman" w:hAnsi="Times New Roman"/>
          <w:sz w:val="24"/>
          <w:szCs w:val="24"/>
          <w:lang w:val="ru-RU"/>
        </w:rPr>
        <w:t xml:space="preserve">Максимальна підсумкова кількість балів із дисципліни, яку </w:t>
      </w:r>
      <w:r w:rsidR="00DC6D39" w:rsidRPr="00495015">
        <w:rPr>
          <w:rFonts w:ascii="Times New Roman" w:hAnsi="Times New Roman"/>
          <w:sz w:val="24"/>
          <w:szCs w:val="24"/>
          <w:lang w:val="ru-RU"/>
        </w:rPr>
        <w:t>здобувач</w:t>
      </w:r>
      <w:r w:rsidRPr="00495015">
        <w:rPr>
          <w:rFonts w:ascii="Times New Roman" w:hAnsi="Times New Roman"/>
          <w:sz w:val="24"/>
          <w:szCs w:val="24"/>
          <w:lang w:val="ru-RU"/>
        </w:rPr>
        <w:t xml:space="preserve"> може отримати за семестр (максимальна підсумкова семестрова рейтингова оцінка), дорівнює 100.</w:t>
      </w:r>
    </w:p>
    <w:p w:rsidR="001B2764" w:rsidRDefault="001B2764" w:rsidP="00E24A9C">
      <w:pPr>
        <w:tabs>
          <w:tab w:val="left" w:pos="1825"/>
          <w:tab w:val="left" w:pos="7704"/>
        </w:tabs>
        <w:spacing w:after="0" w:line="240" w:lineRule="auto"/>
        <w:ind w:firstLine="708"/>
        <w:jc w:val="right"/>
        <w:rPr>
          <w:rFonts w:ascii="Times New Roman" w:hAnsi="Times New Roman"/>
          <w:i/>
          <w:lang w:val="ru-RU"/>
        </w:rPr>
      </w:pPr>
    </w:p>
    <w:p w:rsidR="004F4C41" w:rsidRDefault="004F4C41" w:rsidP="004F4C41">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Pr>
          <w:rFonts w:ascii="Times New Roman" w:hAnsi="Times New Roman"/>
          <w:i/>
          <w:lang w:val="ru-RU"/>
        </w:rPr>
        <w:t>1.1</w:t>
      </w:r>
    </w:p>
    <w:p w:rsidR="004F4C41" w:rsidRPr="000C3CB2" w:rsidRDefault="004F4C41" w:rsidP="004F4C41">
      <w:pPr>
        <w:spacing w:after="0" w:line="240" w:lineRule="auto"/>
        <w:ind w:firstLine="708"/>
        <w:jc w:val="center"/>
        <w:rPr>
          <w:rFonts w:ascii="Times New Roman" w:hAnsi="Times New Roman"/>
          <w:lang w:val="ru-RU"/>
        </w:rPr>
      </w:pPr>
      <w:r w:rsidRPr="000C3CB2">
        <w:rPr>
          <w:rFonts w:ascii="Times New Roman" w:hAnsi="Times New Roman"/>
          <w:b/>
          <w:lang w:val="ru-RU"/>
        </w:rPr>
        <w:t>Розподіл балів, які отримують здобувачі вищої освіти (модуль 1)</w:t>
      </w:r>
    </w:p>
    <w:p w:rsidR="004F4C41" w:rsidRPr="00D24C58" w:rsidRDefault="004F4C41" w:rsidP="004F4C41">
      <w:pPr>
        <w:spacing w:after="0" w:line="240" w:lineRule="auto"/>
        <w:ind w:firstLine="708"/>
        <w:jc w:val="both"/>
        <w:rPr>
          <w:rFonts w:ascii="Times New Roman" w:hAnsi="Times New Roman"/>
          <w:lang w:val="ru-RU"/>
        </w:rPr>
      </w:pPr>
    </w:p>
    <w:tbl>
      <w:tblPr>
        <w:tblStyle w:val="aa"/>
        <w:tblW w:w="0" w:type="auto"/>
        <w:tblInd w:w="817" w:type="dxa"/>
        <w:tblLook w:val="04A0"/>
      </w:tblPr>
      <w:tblGrid>
        <w:gridCol w:w="851"/>
        <w:gridCol w:w="850"/>
        <w:gridCol w:w="992"/>
        <w:gridCol w:w="993"/>
        <w:gridCol w:w="992"/>
        <w:gridCol w:w="933"/>
        <w:gridCol w:w="910"/>
        <w:gridCol w:w="1417"/>
        <w:gridCol w:w="1154"/>
      </w:tblGrid>
      <w:tr w:rsidR="004F4C41" w:rsidRPr="00D24C58" w:rsidTr="00111785">
        <w:tc>
          <w:tcPr>
            <w:tcW w:w="6521" w:type="dxa"/>
            <w:gridSpan w:val="7"/>
          </w:tcPr>
          <w:p w:rsidR="004F4C41" w:rsidRPr="00D24C58" w:rsidRDefault="004F4C41" w:rsidP="00111785">
            <w:pPr>
              <w:spacing w:after="0" w:line="240" w:lineRule="auto"/>
              <w:jc w:val="center"/>
              <w:rPr>
                <w:rFonts w:ascii="Times New Roman" w:hAnsi="Times New Roman"/>
                <w:b/>
                <w:lang w:val="ru-RU"/>
              </w:rPr>
            </w:pPr>
            <w:r w:rsidRPr="00D24C58">
              <w:rPr>
                <w:rFonts w:ascii="Times New Roman" w:hAnsi="Times New Roman"/>
                <w:b/>
                <w:lang w:val="ru-RU"/>
              </w:rPr>
              <w:t>Поточне оцінювання та самостійна робота</w:t>
            </w:r>
          </w:p>
        </w:tc>
        <w:tc>
          <w:tcPr>
            <w:tcW w:w="1417" w:type="dxa"/>
          </w:tcPr>
          <w:p w:rsidR="004F4C41" w:rsidRPr="00D24C58" w:rsidRDefault="004F4C41" w:rsidP="00111785">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1154" w:type="dxa"/>
          </w:tcPr>
          <w:p w:rsidR="004F4C41" w:rsidRPr="00D24C58" w:rsidRDefault="004F4C41" w:rsidP="00111785">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4F4C41" w:rsidRPr="00D24C58" w:rsidTr="00111785">
        <w:tc>
          <w:tcPr>
            <w:tcW w:w="851" w:type="dxa"/>
          </w:tcPr>
          <w:p w:rsidR="004F4C41" w:rsidRPr="00D24C58" w:rsidRDefault="004F4C41" w:rsidP="00111785">
            <w:pPr>
              <w:spacing w:after="0" w:line="240" w:lineRule="auto"/>
              <w:jc w:val="center"/>
              <w:rPr>
                <w:rFonts w:ascii="Times New Roman" w:hAnsi="Times New Roman"/>
                <w:lang w:val="ru-RU"/>
              </w:rPr>
            </w:pPr>
            <w:r w:rsidRPr="00D24C58">
              <w:rPr>
                <w:rFonts w:ascii="Times New Roman" w:hAnsi="Times New Roman"/>
                <w:lang w:val="ru-RU"/>
              </w:rPr>
              <w:t>Т1</w:t>
            </w:r>
          </w:p>
        </w:tc>
        <w:tc>
          <w:tcPr>
            <w:tcW w:w="850" w:type="dxa"/>
          </w:tcPr>
          <w:p w:rsidR="004F4C41" w:rsidRPr="00D24C58" w:rsidRDefault="004F4C41" w:rsidP="00111785">
            <w:pPr>
              <w:spacing w:after="0" w:line="240" w:lineRule="auto"/>
              <w:jc w:val="center"/>
              <w:rPr>
                <w:rFonts w:ascii="Times New Roman" w:hAnsi="Times New Roman"/>
                <w:lang w:val="ru-RU"/>
              </w:rPr>
            </w:pPr>
            <w:r w:rsidRPr="00D24C58">
              <w:rPr>
                <w:rFonts w:ascii="Times New Roman" w:hAnsi="Times New Roman"/>
                <w:lang w:val="ru-RU"/>
              </w:rPr>
              <w:t>Т2</w:t>
            </w:r>
          </w:p>
        </w:tc>
        <w:tc>
          <w:tcPr>
            <w:tcW w:w="992" w:type="dxa"/>
          </w:tcPr>
          <w:p w:rsidR="004F4C41" w:rsidRPr="00D24C58" w:rsidRDefault="004F4C41" w:rsidP="00111785">
            <w:pPr>
              <w:spacing w:after="0" w:line="240" w:lineRule="auto"/>
              <w:jc w:val="center"/>
              <w:rPr>
                <w:rFonts w:ascii="Times New Roman" w:hAnsi="Times New Roman"/>
                <w:lang w:val="ru-RU"/>
              </w:rPr>
            </w:pPr>
            <w:r w:rsidRPr="00D24C58">
              <w:rPr>
                <w:rFonts w:ascii="Times New Roman" w:hAnsi="Times New Roman"/>
                <w:lang w:val="ru-RU"/>
              </w:rPr>
              <w:t>Т3</w:t>
            </w:r>
          </w:p>
        </w:tc>
        <w:tc>
          <w:tcPr>
            <w:tcW w:w="993" w:type="dxa"/>
          </w:tcPr>
          <w:p w:rsidR="004F4C41" w:rsidRPr="00D24C58" w:rsidRDefault="004F4C41" w:rsidP="00111785">
            <w:pPr>
              <w:spacing w:after="0" w:line="240" w:lineRule="auto"/>
              <w:jc w:val="center"/>
              <w:rPr>
                <w:rFonts w:ascii="Times New Roman" w:hAnsi="Times New Roman"/>
                <w:lang w:val="ru-RU"/>
              </w:rPr>
            </w:pPr>
            <w:r>
              <w:rPr>
                <w:rFonts w:ascii="Times New Roman" w:hAnsi="Times New Roman"/>
                <w:lang w:val="ru-RU"/>
              </w:rPr>
              <w:t>Т4</w:t>
            </w:r>
          </w:p>
        </w:tc>
        <w:tc>
          <w:tcPr>
            <w:tcW w:w="992" w:type="dxa"/>
          </w:tcPr>
          <w:p w:rsidR="004F4C41" w:rsidRPr="00D24C58" w:rsidRDefault="004F4C41" w:rsidP="00111785">
            <w:pPr>
              <w:spacing w:after="0" w:line="240" w:lineRule="auto"/>
              <w:jc w:val="center"/>
              <w:rPr>
                <w:rFonts w:ascii="Times New Roman" w:hAnsi="Times New Roman"/>
                <w:lang w:val="ru-RU"/>
              </w:rPr>
            </w:pPr>
            <w:r>
              <w:rPr>
                <w:rFonts w:ascii="Times New Roman" w:hAnsi="Times New Roman"/>
                <w:lang w:val="ru-RU"/>
              </w:rPr>
              <w:t>Т5</w:t>
            </w:r>
          </w:p>
        </w:tc>
        <w:tc>
          <w:tcPr>
            <w:tcW w:w="933" w:type="dxa"/>
          </w:tcPr>
          <w:p w:rsidR="004F4C41" w:rsidRPr="00D24C58" w:rsidRDefault="004F4C41" w:rsidP="00111785">
            <w:pPr>
              <w:spacing w:after="0" w:line="240" w:lineRule="auto"/>
              <w:jc w:val="center"/>
              <w:rPr>
                <w:rFonts w:ascii="Times New Roman" w:hAnsi="Times New Roman"/>
                <w:lang w:val="ru-RU"/>
              </w:rPr>
            </w:pPr>
            <w:r>
              <w:rPr>
                <w:rFonts w:ascii="Times New Roman" w:hAnsi="Times New Roman"/>
                <w:lang w:val="ru-RU"/>
              </w:rPr>
              <w:t>Т6</w:t>
            </w:r>
          </w:p>
        </w:tc>
        <w:tc>
          <w:tcPr>
            <w:tcW w:w="910" w:type="dxa"/>
          </w:tcPr>
          <w:p w:rsidR="004F4C41" w:rsidRPr="00D24C58" w:rsidRDefault="004F4C41" w:rsidP="00111785">
            <w:pPr>
              <w:spacing w:after="0" w:line="240" w:lineRule="auto"/>
              <w:jc w:val="center"/>
              <w:rPr>
                <w:rFonts w:ascii="Times New Roman" w:hAnsi="Times New Roman"/>
                <w:lang w:val="ru-RU"/>
              </w:rPr>
            </w:pPr>
            <w:r>
              <w:rPr>
                <w:rFonts w:ascii="Times New Roman" w:hAnsi="Times New Roman"/>
                <w:lang w:val="ru-RU"/>
              </w:rPr>
              <w:t>СР</w:t>
            </w:r>
          </w:p>
        </w:tc>
        <w:tc>
          <w:tcPr>
            <w:tcW w:w="1417" w:type="dxa"/>
          </w:tcPr>
          <w:p w:rsidR="004F4C41" w:rsidRPr="00D24C58" w:rsidRDefault="004F4C41" w:rsidP="00111785">
            <w:pPr>
              <w:spacing w:after="0" w:line="240" w:lineRule="auto"/>
              <w:jc w:val="center"/>
              <w:rPr>
                <w:rFonts w:ascii="Times New Roman" w:hAnsi="Times New Roman"/>
                <w:lang w:val="ru-RU"/>
              </w:rPr>
            </w:pPr>
            <w:r>
              <w:rPr>
                <w:rFonts w:ascii="Times New Roman" w:hAnsi="Times New Roman"/>
                <w:lang w:val="ru-RU"/>
              </w:rPr>
              <w:t>Т7</w:t>
            </w:r>
          </w:p>
        </w:tc>
        <w:tc>
          <w:tcPr>
            <w:tcW w:w="1154" w:type="dxa"/>
          </w:tcPr>
          <w:p w:rsidR="004F4C41" w:rsidRPr="00D24C58" w:rsidRDefault="004F4C41" w:rsidP="00111785">
            <w:pPr>
              <w:spacing w:after="0" w:line="240" w:lineRule="auto"/>
              <w:jc w:val="both"/>
              <w:rPr>
                <w:rFonts w:ascii="Times New Roman" w:hAnsi="Times New Roman"/>
                <w:lang w:val="ru-RU"/>
              </w:rPr>
            </w:pPr>
          </w:p>
        </w:tc>
      </w:tr>
      <w:tr w:rsidR="004F4C41" w:rsidRPr="00D24C58" w:rsidTr="00111785">
        <w:trPr>
          <w:trHeight w:val="324"/>
        </w:trPr>
        <w:tc>
          <w:tcPr>
            <w:tcW w:w="5611" w:type="dxa"/>
            <w:gridSpan w:val="6"/>
          </w:tcPr>
          <w:p w:rsidR="004F4C41" w:rsidRPr="00EC46B1" w:rsidRDefault="004F4C41" w:rsidP="00111785">
            <w:pPr>
              <w:spacing w:after="0" w:line="240" w:lineRule="auto"/>
              <w:jc w:val="center"/>
              <w:rPr>
                <w:rFonts w:ascii="Times New Roman" w:hAnsi="Times New Roman"/>
                <w:lang w:val="uk-UA"/>
              </w:rPr>
            </w:pPr>
            <w:r>
              <w:rPr>
                <w:rFonts w:ascii="Times New Roman" w:hAnsi="Times New Roman"/>
                <w:lang w:val="uk-UA"/>
              </w:rPr>
              <w:t>40′</w:t>
            </w:r>
          </w:p>
        </w:tc>
        <w:tc>
          <w:tcPr>
            <w:tcW w:w="910" w:type="dxa"/>
          </w:tcPr>
          <w:p w:rsidR="004F4C41" w:rsidRPr="00EC46B1" w:rsidRDefault="004F4C41" w:rsidP="00111785">
            <w:pPr>
              <w:spacing w:after="0" w:line="240" w:lineRule="auto"/>
              <w:jc w:val="center"/>
              <w:rPr>
                <w:rFonts w:ascii="Times New Roman" w:hAnsi="Times New Roman"/>
                <w:lang w:val="uk-UA"/>
              </w:rPr>
            </w:pPr>
            <w:r>
              <w:rPr>
                <w:rFonts w:ascii="Times New Roman" w:hAnsi="Times New Roman"/>
                <w:lang w:val="uk-UA"/>
              </w:rPr>
              <w:t>10б</w:t>
            </w:r>
          </w:p>
        </w:tc>
        <w:tc>
          <w:tcPr>
            <w:tcW w:w="1417" w:type="dxa"/>
          </w:tcPr>
          <w:p w:rsidR="004F4C41" w:rsidRPr="00EC46B1" w:rsidRDefault="004F4C41" w:rsidP="00111785">
            <w:pPr>
              <w:spacing w:after="0" w:line="240" w:lineRule="auto"/>
              <w:jc w:val="center"/>
              <w:rPr>
                <w:rFonts w:ascii="Times New Roman" w:hAnsi="Times New Roman"/>
                <w:lang w:val="ru-RU"/>
              </w:rPr>
            </w:pPr>
            <w:r w:rsidRPr="00EC46B1">
              <w:rPr>
                <w:rFonts w:ascii="Times New Roman" w:hAnsi="Times New Roman"/>
                <w:lang w:val="ru-RU"/>
              </w:rPr>
              <w:t>50б.</w:t>
            </w:r>
          </w:p>
        </w:tc>
        <w:tc>
          <w:tcPr>
            <w:tcW w:w="1154" w:type="dxa"/>
          </w:tcPr>
          <w:p w:rsidR="004F4C41" w:rsidRPr="00EC46B1" w:rsidRDefault="004F4C41" w:rsidP="00111785">
            <w:pPr>
              <w:spacing w:after="0" w:line="240" w:lineRule="auto"/>
              <w:jc w:val="center"/>
              <w:rPr>
                <w:rFonts w:ascii="Times New Roman" w:hAnsi="Times New Roman"/>
                <w:lang w:val="ru-RU"/>
              </w:rPr>
            </w:pPr>
            <w:r w:rsidRPr="00EC46B1">
              <w:rPr>
                <w:rFonts w:ascii="Times New Roman" w:hAnsi="Times New Roman"/>
                <w:lang w:val="ru-RU"/>
              </w:rPr>
              <w:t>100б.</w:t>
            </w:r>
          </w:p>
        </w:tc>
      </w:tr>
    </w:tbl>
    <w:p w:rsidR="004F4C41" w:rsidRPr="00D24C58" w:rsidRDefault="004F4C41" w:rsidP="004F4C41">
      <w:pPr>
        <w:spacing w:after="0" w:line="240" w:lineRule="auto"/>
        <w:ind w:firstLine="708"/>
        <w:jc w:val="both"/>
        <w:rPr>
          <w:rFonts w:ascii="Times New Roman" w:hAnsi="Times New Roman"/>
          <w:lang w:val="uk-UA"/>
        </w:rPr>
      </w:pPr>
      <w:r w:rsidRPr="006C13DC">
        <w:rPr>
          <w:rFonts w:ascii="Times New Roman" w:hAnsi="Times New Roman"/>
          <w:lang w:val="uk-UA"/>
        </w:rPr>
        <w:t>Т1, Т2 ... – теми</w:t>
      </w:r>
      <w:r>
        <w:rPr>
          <w:rFonts w:ascii="Times New Roman" w:hAnsi="Times New Roman"/>
          <w:lang w:val="uk-UA"/>
        </w:rPr>
        <w:t xml:space="preserve"> практичних</w:t>
      </w:r>
      <w:r w:rsidRPr="00AC4F04">
        <w:rPr>
          <w:rFonts w:ascii="Times New Roman" w:hAnsi="Times New Roman"/>
          <w:lang w:val="uk-UA"/>
        </w:rPr>
        <w:t xml:space="preserve"> </w:t>
      </w:r>
      <w:r>
        <w:rPr>
          <w:rFonts w:ascii="Times New Roman" w:hAnsi="Times New Roman"/>
          <w:lang w:val="uk-UA"/>
        </w:rPr>
        <w:t>занять, СР – самостійна робота</w:t>
      </w:r>
    </w:p>
    <w:p w:rsidR="004F4C41" w:rsidRDefault="004F4C41" w:rsidP="004F4C41">
      <w:pPr>
        <w:tabs>
          <w:tab w:val="left" w:pos="1825"/>
          <w:tab w:val="left" w:pos="7704"/>
          <w:tab w:val="left" w:pos="8752"/>
          <w:tab w:val="right" w:pos="9922"/>
        </w:tabs>
        <w:spacing w:after="0" w:line="240" w:lineRule="auto"/>
        <w:ind w:firstLine="708"/>
        <w:rPr>
          <w:rFonts w:ascii="Times New Roman" w:hAnsi="Times New Roman"/>
          <w:i/>
          <w:lang w:val="ru-RU"/>
        </w:rPr>
      </w:pPr>
      <w:r>
        <w:rPr>
          <w:rFonts w:ascii="Times New Roman" w:hAnsi="Times New Roman"/>
          <w:i/>
          <w:lang w:val="ru-RU"/>
        </w:rPr>
        <w:tab/>
      </w:r>
      <w:r>
        <w:rPr>
          <w:rFonts w:ascii="Times New Roman" w:hAnsi="Times New Roman"/>
          <w:i/>
          <w:lang w:val="ru-RU"/>
        </w:rPr>
        <w:tab/>
      </w:r>
      <w:r>
        <w:rPr>
          <w:rFonts w:ascii="Times New Roman" w:hAnsi="Times New Roman"/>
          <w:i/>
          <w:lang w:val="ru-RU"/>
        </w:rPr>
        <w:tab/>
      </w:r>
      <w:r>
        <w:rPr>
          <w:rFonts w:ascii="Times New Roman" w:hAnsi="Times New Roman"/>
          <w:i/>
          <w:lang w:val="ru-RU"/>
        </w:rPr>
        <w:tab/>
      </w:r>
    </w:p>
    <w:p w:rsidR="004F4C41" w:rsidRDefault="004F4C41" w:rsidP="004F4C41">
      <w:pPr>
        <w:tabs>
          <w:tab w:val="left" w:pos="1825"/>
          <w:tab w:val="left" w:pos="7704"/>
          <w:tab w:val="left" w:pos="8752"/>
          <w:tab w:val="right" w:pos="9922"/>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Pr>
          <w:rFonts w:ascii="Times New Roman" w:hAnsi="Times New Roman"/>
          <w:i/>
          <w:lang w:val="ru-RU"/>
        </w:rPr>
        <w:t>1.2</w:t>
      </w:r>
    </w:p>
    <w:p w:rsidR="004F4C41" w:rsidRPr="009E5430" w:rsidRDefault="004F4C41" w:rsidP="004F4C41">
      <w:pPr>
        <w:tabs>
          <w:tab w:val="left" w:pos="2626"/>
        </w:tabs>
        <w:spacing w:after="0" w:line="240" w:lineRule="auto"/>
        <w:ind w:firstLine="708"/>
        <w:jc w:val="both"/>
        <w:rPr>
          <w:rFonts w:ascii="Times New Roman" w:hAnsi="Times New Roman"/>
          <w:lang w:val="uk-UA"/>
        </w:rPr>
      </w:pPr>
      <w:r>
        <w:rPr>
          <w:lang w:val="uk-UA"/>
        </w:rPr>
        <w:tab/>
      </w:r>
      <w:r w:rsidRPr="009E5430">
        <w:rPr>
          <w:rFonts w:ascii="Times New Roman" w:hAnsi="Times New Roman"/>
          <w:b/>
          <w:lang w:val="uk-UA"/>
        </w:rPr>
        <w:t xml:space="preserve">Розподіл балів, які отримують здобувачі вищої освіти (модуль </w:t>
      </w:r>
      <w:r>
        <w:rPr>
          <w:rFonts w:ascii="Times New Roman" w:hAnsi="Times New Roman"/>
          <w:b/>
          <w:lang w:val="uk-UA"/>
        </w:rPr>
        <w:t>2</w:t>
      </w:r>
      <w:r w:rsidRPr="009E5430">
        <w:rPr>
          <w:rFonts w:ascii="Times New Roman" w:hAnsi="Times New Roman"/>
          <w:b/>
          <w:lang w:val="uk-UA"/>
        </w:rPr>
        <w:t>)</w:t>
      </w:r>
    </w:p>
    <w:p w:rsidR="004F4C41" w:rsidRPr="009E5430" w:rsidRDefault="004F4C41" w:rsidP="004F4C41">
      <w:pPr>
        <w:spacing w:after="0" w:line="240" w:lineRule="auto"/>
        <w:ind w:firstLine="708"/>
        <w:jc w:val="both"/>
        <w:rPr>
          <w:rFonts w:ascii="Times New Roman" w:hAnsi="Times New Roman"/>
          <w:lang w:val="uk-UA"/>
        </w:rPr>
      </w:pPr>
    </w:p>
    <w:tbl>
      <w:tblPr>
        <w:tblStyle w:val="aa"/>
        <w:tblW w:w="0" w:type="auto"/>
        <w:tblInd w:w="817" w:type="dxa"/>
        <w:tblLook w:val="04A0"/>
      </w:tblPr>
      <w:tblGrid>
        <w:gridCol w:w="1134"/>
        <w:gridCol w:w="1134"/>
        <w:gridCol w:w="1134"/>
        <w:gridCol w:w="992"/>
        <w:gridCol w:w="1134"/>
        <w:gridCol w:w="993"/>
        <w:gridCol w:w="1417"/>
        <w:gridCol w:w="1154"/>
      </w:tblGrid>
      <w:tr w:rsidR="004F4C41" w:rsidRPr="00D24C58" w:rsidTr="00111785">
        <w:tc>
          <w:tcPr>
            <w:tcW w:w="6521" w:type="dxa"/>
            <w:gridSpan w:val="6"/>
          </w:tcPr>
          <w:p w:rsidR="004F4C41" w:rsidRPr="006C13DC" w:rsidRDefault="004F4C41" w:rsidP="00111785">
            <w:pPr>
              <w:spacing w:after="0" w:line="240" w:lineRule="auto"/>
              <w:jc w:val="center"/>
              <w:rPr>
                <w:rFonts w:ascii="Times New Roman" w:hAnsi="Times New Roman"/>
                <w:b/>
                <w:lang w:val="uk-UA"/>
              </w:rPr>
            </w:pPr>
            <w:r w:rsidRPr="006C13DC">
              <w:rPr>
                <w:rFonts w:ascii="Times New Roman" w:hAnsi="Times New Roman"/>
                <w:b/>
                <w:lang w:val="uk-UA"/>
              </w:rPr>
              <w:t>Поточне оцінювання та самостійна робота</w:t>
            </w:r>
          </w:p>
        </w:tc>
        <w:tc>
          <w:tcPr>
            <w:tcW w:w="1417" w:type="dxa"/>
          </w:tcPr>
          <w:p w:rsidR="004F4C41" w:rsidRPr="00D24C58" w:rsidRDefault="004F4C41" w:rsidP="00111785">
            <w:pPr>
              <w:spacing w:after="0" w:line="240" w:lineRule="auto"/>
              <w:jc w:val="center"/>
              <w:rPr>
                <w:rFonts w:ascii="Times New Roman" w:hAnsi="Times New Roman"/>
                <w:b/>
                <w:lang w:val="ru-RU"/>
              </w:rPr>
            </w:pPr>
            <w:r w:rsidRPr="006C13DC">
              <w:rPr>
                <w:rFonts w:ascii="Times New Roman" w:hAnsi="Times New Roman"/>
                <w:b/>
                <w:lang w:val="uk-UA"/>
              </w:rPr>
              <w:t>Модульна контрольна р</w:t>
            </w:r>
            <w:r w:rsidRPr="00D24C58">
              <w:rPr>
                <w:rFonts w:ascii="Times New Roman" w:hAnsi="Times New Roman"/>
                <w:b/>
              </w:rPr>
              <w:t>обота</w:t>
            </w:r>
          </w:p>
        </w:tc>
        <w:tc>
          <w:tcPr>
            <w:tcW w:w="1154" w:type="dxa"/>
          </w:tcPr>
          <w:p w:rsidR="004F4C41" w:rsidRPr="00D24C58" w:rsidRDefault="004F4C41" w:rsidP="00111785">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4F4C41" w:rsidRPr="00D24C58" w:rsidTr="00111785">
        <w:tc>
          <w:tcPr>
            <w:tcW w:w="1134" w:type="dxa"/>
          </w:tcPr>
          <w:p w:rsidR="004F4C41" w:rsidRPr="00D24C58" w:rsidRDefault="004F4C41" w:rsidP="00111785">
            <w:pPr>
              <w:spacing w:after="0" w:line="240" w:lineRule="auto"/>
              <w:jc w:val="both"/>
              <w:rPr>
                <w:rFonts w:ascii="Times New Roman" w:hAnsi="Times New Roman"/>
                <w:lang w:val="ru-RU"/>
              </w:rPr>
            </w:pPr>
            <w:r w:rsidRPr="00D24C58">
              <w:rPr>
                <w:rFonts w:ascii="Times New Roman" w:hAnsi="Times New Roman"/>
                <w:lang w:val="ru-RU"/>
              </w:rPr>
              <w:t>Т</w:t>
            </w:r>
            <w:r>
              <w:rPr>
                <w:rFonts w:ascii="Times New Roman" w:hAnsi="Times New Roman"/>
                <w:lang w:val="ru-RU"/>
              </w:rPr>
              <w:t>8</w:t>
            </w:r>
          </w:p>
        </w:tc>
        <w:tc>
          <w:tcPr>
            <w:tcW w:w="1134" w:type="dxa"/>
          </w:tcPr>
          <w:p w:rsidR="004F4C41" w:rsidRPr="00D24C58" w:rsidRDefault="004F4C41" w:rsidP="00111785">
            <w:pPr>
              <w:spacing w:after="0" w:line="240" w:lineRule="auto"/>
              <w:jc w:val="both"/>
              <w:rPr>
                <w:rFonts w:ascii="Times New Roman" w:hAnsi="Times New Roman"/>
                <w:lang w:val="ru-RU"/>
              </w:rPr>
            </w:pPr>
            <w:r w:rsidRPr="00D24C58">
              <w:rPr>
                <w:rFonts w:ascii="Times New Roman" w:hAnsi="Times New Roman"/>
                <w:lang w:val="ru-RU"/>
              </w:rPr>
              <w:t>Т</w:t>
            </w:r>
            <w:r>
              <w:rPr>
                <w:rFonts w:ascii="Times New Roman" w:hAnsi="Times New Roman"/>
                <w:lang w:val="ru-RU"/>
              </w:rPr>
              <w:t>9</w:t>
            </w:r>
          </w:p>
        </w:tc>
        <w:tc>
          <w:tcPr>
            <w:tcW w:w="1134" w:type="dxa"/>
          </w:tcPr>
          <w:p w:rsidR="004F4C41" w:rsidRPr="00D24C58" w:rsidRDefault="004F4C41" w:rsidP="00111785">
            <w:pPr>
              <w:spacing w:after="0" w:line="240" w:lineRule="auto"/>
              <w:jc w:val="both"/>
              <w:rPr>
                <w:rFonts w:ascii="Times New Roman" w:hAnsi="Times New Roman"/>
                <w:lang w:val="ru-RU"/>
              </w:rPr>
            </w:pPr>
            <w:r>
              <w:rPr>
                <w:rFonts w:ascii="Times New Roman" w:hAnsi="Times New Roman"/>
                <w:lang w:val="ru-RU"/>
              </w:rPr>
              <w:t>Т10</w:t>
            </w:r>
          </w:p>
        </w:tc>
        <w:tc>
          <w:tcPr>
            <w:tcW w:w="992" w:type="dxa"/>
          </w:tcPr>
          <w:p w:rsidR="004F4C41" w:rsidRPr="00D24C58" w:rsidRDefault="004F4C41" w:rsidP="00111785">
            <w:pPr>
              <w:spacing w:after="0" w:line="240" w:lineRule="auto"/>
              <w:jc w:val="both"/>
              <w:rPr>
                <w:rFonts w:ascii="Times New Roman" w:hAnsi="Times New Roman"/>
                <w:lang w:val="ru-RU"/>
              </w:rPr>
            </w:pPr>
            <w:r>
              <w:rPr>
                <w:rFonts w:ascii="Times New Roman" w:hAnsi="Times New Roman"/>
                <w:lang w:val="ru-RU"/>
              </w:rPr>
              <w:t>Т11</w:t>
            </w:r>
          </w:p>
        </w:tc>
        <w:tc>
          <w:tcPr>
            <w:tcW w:w="1134" w:type="dxa"/>
          </w:tcPr>
          <w:p w:rsidR="004F4C41" w:rsidRPr="00D24C58" w:rsidRDefault="004F4C41" w:rsidP="00111785">
            <w:pPr>
              <w:spacing w:after="0" w:line="240" w:lineRule="auto"/>
              <w:jc w:val="both"/>
              <w:rPr>
                <w:rFonts w:ascii="Times New Roman" w:hAnsi="Times New Roman"/>
                <w:lang w:val="ru-RU"/>
              </w:rPr>
            </w:pPr>
            <w:r>
              <w:rPr>
                <w:rFonts w:ascii="Times New Roman" w:hAnsi="Times New Roman"/>
                <w:lang w:val="ru-RU"/>
              </w:rPr>
              <w:t>Т12</w:t>
            </w:r>
          </w:p>
        </w:tc>
        <w:tc>
          <w:tcPr>
            <w:tcW w:w="993" w:type="dxa"/>
          </w:tcPr>
          <w:p w:rsidR="004F4C41" w:rsidRPr="00D24C58" w:rsidRDefault="004F4C41" w:rsidP="00111785">
            <w:pPr>
              <w:spacing w:after="0" w:line="240" w:lineRule="auto"/>
              <w:jc w:val="both"/>
              <w:rPr>
                <w:rFonts w:ascii="Times New Roman" w:hAnsi="Times New Roman"/>
                <w:lang w:val="ru-RU"/>
              </w:rPr>
            </w:pPr>
            <w:r>
              <w:rPr>
                <w:rFonts w:ascii="Times New Roman" w:hAnsi="Times New Roman"/>
                <w:lang w:val="ru-RU"/>
              </w:rPr>
              <w:t>Т13</w:t>
            </w:r>
          </w:p>
        </w:tc>
        <w:tc>
          <w:tcPr>
            <w:tcW w:w="1417" w:type="dxa"/>
          </w:tcPr>
          <w:p w:rsidR="004F4C41" w:rsidRPr="00D24C58" w:rsidRDefault="004F4C41" w:rsidP="00111785">
            <w:pPr>
              <w:spacing w:after="0" w:line="240" w:lineRule="auto"/>
              <w:jc w:val="center"/>
              <w:rPr>
                <w:rFonts w:ascii="Times New Roman" w:hAnsi="Times New Roman"/>
                <w:lang w:val="ru-RU"/>
              </w:rPr>
            </w:pPr>
            <w:r>
              <w:rPr>
                <w:rFonts w:ascii="Times New Roman" w:hAnsi="Times New Roman"/>
                <w:lang w:val="ru-RU"/>
              </w:rPr>
              <w:t>Т14</w:t>
            </w:r>
          </w:p>
        </w:tc>
        <w:tc>
          <w:tcPr>
            <w:tcW w:w="1154" w:type="dxa"/>
          </w:tcPr>
          <w:p w:rsidR="004F4C41" w:rsidRPr="00D24C58" w:rsidRDefault="004F4C41" w:rsidP="00111785">
            <w:pPr>
              <w:spacing w:after="0" w:line="240" w:lineRule="auto"/>
              <w:jc w:val="both"/>
              <w:rPr>
                <w:rFonts w:ascii="Times New Roman" w:hAnsi="Times New Roman"/>
                <w:lang w:val="ru-RU"/>
              </w:rPr>
            </w:pPr>
          </w:p>
        </w:tc>
      </w:tr>
      <w:tr w:rsidR="004F4C41" w:rsidRPr="00D24C58" w:rsidTr="00111785">
        <w:tc>
          <w:tcPr>
            <w:tcW w:w="6521" w:type="dxa"/>
            <w:gridSpan w:val="6"/>
          </w:tcPr>
          <w:p w:rsidR="004F4C41" w:rsidRPr="00EC46B1" w:rsidRDefault="004F4C41" w:rsidP="00111785">
            <w:pPr>
              <w:spacing w:after="0" w:line="240" w:lineRule="auto"/>
              <w:jc w:val="center"/>
              <w:rPr>
                <w:rFonts w:ascii="Times New Roman" w:hAnsi="Times New Roman"/>
                <w:lang w:val="uk-UA"/>
              </w:rPr>
            </w:pPr>
            <w:r>
              <w:rPr>
                <w:rFonts w:ascii="Times New Roman" w:hAnsi="Times New Roman"/>
                <w:lang w:val="uk-UA"/>
              </w:rPr>
              <w:t>40′</w:t>
            </w:r>
          </w:p>
        </w:tc>
        <w:tc>
          <w:tcPr>
            <w:tcW w:w="1417" w:type="dxa"/>
          </w:tcPr>
          <w:p w:rsidR="004F4C41" w:rsidRPr="00EC46B1" w:rsidRDefault="004F4C41" w:rsidP="00111785">
            <w:pPr>
              <w:spacing w:after="0" w:line="240" w:lineRule="auto"/>
              <w:jc w:val="center"/>
              <w:rPr>
                <w:rFonts w:ascii="Times New Roman" w:hAnsi="Times New Roman"/>
                <w:lang w:val="ru-RU"/>
              </w:rPr>
            </w:pPr>
            <w:r w:rsidRPr="00EC46B1">
              <w:rPr>
                <w:rFonts w:ascii="Times New Roman" w:hAnsi="Times New Roman"/>
                <w:lang w:val="ru-RU"/>
              </w:rPr>
              <w:t>5</w:t>
            </w:r>
            <w:r>
              <w:rPr>
                <w:rFonts w:ascii="Times New Roman" w:hAnsi="Times New Roman"/>
                <w:lang w:val="ru-RU"/>
              </w:rPr>
              <w:t>0</w:t>
            </w:r>
            <w:r w:rsidRPr="00EC46B1">
              <w:rPr>
                <w:rFonts w:ascii="Times New Roman" w:hAnsi="Times New Roman"/>
                <w:lang w:val="ru-RU"/>
              </w:rPr>
              <w:t>б.</w:t>
            </w:r>
          </w:p>
        </w:tc>
        <w:tc>
          <w:tcPr>
            <w:tcW w:w="1154" w:type="dxa"/>
          </w:tcPr>
          <w:p w:rsidR="004F4C41" w:rsidRPr="00EC46B1" w:rsidRDefault="004F4C41" w:rsidP="00111785">
            <w:pPr>
              <w:spacing w:after="0" w:line="240" w:lineRule="auto"/>
              <w:jc w:val="both"/>
              <w:rPr>
                <w:rFonts w:ascii="Times New Roman" w:hAnsi="Times New Roman"/>
                <w:lang w:val="ru-RU"/>
              </w:rPr>
            </w:pPr>
            <w:r w:rsidRPr="00EC46B1">
              <w:rPr>
                <w:rFonts w:ascii="Times New Roman" w:hAnsi="Times New Roman"/>
                <w:lang w:val="ru-RU"/>
              </w:rPr>
              <w:t>100б.</w:t>
            </w:r>
          </w:p>
        </w:tc>
      </w:tr>
    </w:tbl>
    <w:p w:rsidR="004F4C41" w:rsidRDefault="004F4C41" w:rsidP="004F4C41">
      <w:pPr>
        <w:spacing w:after="0" w:line="240" w:lineRule="auto"/>
        <w:ind w:firstLine="708"/>
        <w:jc w:val="both"/>
        <w:rPr>
          <w:rFonts w:ascii="Times New Roman" w:hAnsi="Times New Roman"/>
          <w:lang w:val="uk-UA"/>
        </w:rPr>
      </w:pPr>
      <w:r w:rsidRPr="003848E4">
        <w:rPr>
          <w:rFonts w:ascii="Times New Roman" w:hAnsi="Times New Roman"/>
          <w:lang w:val="ru-RU"/>
        </w:rPr>
        <w:t>Т</w:t>
      </w:r>
      <w:r>
        <w:rPr>
          <w:rFonts w:ascii="Times New Roman" w:hAnsi="Times New Roman"/>
          <w:lang w:val="uk-UA"/>
        </w:rPr>
        <w:t>7</w:t>
      </w:r>
      <w:r w:rsidRPr="003848E4">
        <w:rPr>
          <w:rFonts w:ascii="Times New Roman" w:hAnsi="Times New Roman"/>
          <w:lang w:val="ru-RU"/>
        </w:rPr>
        <w:t>, Т</w:t>
      </w:r>
      <w:r>
        <w:rPr>
          <w:rFonts w:ascii="Times New Roman" w:hAnsi="Times New Roman"/>
          <w:lang w:val="uk-UA"/>
        </w:rPr>
        <w:t>8</w:t>
      </w:r>
      <w:r w:rsidRPr="003848E4">
        <w:rPr>
          <w:rFonts w:ascii="Times New Roman" w:hAnsi="Times New Roman"/>
          <w:lang w:val="ru-RU"/>
        </w:rPr>
        <w:t xml:space="preserve"> ... – теми</w:t>
      </w:r>
      <w:r w:rsidRPr="002461C1">
        <w:rPr>
          <w:rFonts w:ascii="Times New Roman" w:hAnsi="Times New Roman"/>
          <w:lang w:val="uk-UA"/>
        </w:rPr>
        <w:t xml:space="preserve"> </w:t>
      </w:r>
      <w:r>
        <w:rPr>
          <w:rFonts w:ascii="Times New Roman" w:hAnsi="Times New Roman"/>
          <w:lang w:val="uk-UA"/>
        </w:rPr>
        <w:t>практичних</w:t>
      </w:r>
      <w:r w:rsidRPr="0071160E">
        <w:rPr>
          <w:rFonts w:ascii="Times New Roman" w:hAnsi="Times New Roman"/>
          <w:lang w:val="uk-UA"/>
        </w:rPr>
        <w:t xml:space="preserve"> </w:t>
      </w:r>
      <w:r>
        <w:rPr>
          <w:rFonts w:ascii="Times New Roman" w:hAnsi="Times New Roman"/>
          <w:lang w:val="uk-UA"/>
        </w:rPr>
        <w:t>занять, СР – самостійна робота</w:t>
      </w:r>
    </w:p>
    <w:p w:rsidR="004F4C41" w:rsidRDefault="004F4C41" w:rsidP="004F4C41">
      <w:pPr>
        <w:spacing w:after="0" w:line="240" w:lineRule="auto"/>
        <w:ind w:firstLine="708"/>
        <w:jc w:val="both"/>
        <w:rPr>
          <w:rFonts w:ascii="Times New Roman" w:hAnsi="Times New Roman"/>
          <w:lang w:val="uk-UA"/>
        </w:rPr>
      </w:pPr>
    </w:p>
    <w:p w:rsidR="004F4C41" w:rsidRPr="00331FCE" w:rsidRDefault="004F4C41" w:rsidP="004F4C41">
      <w:pPr>
        <w:spacing w:after="0" w:line="240" w:lineRule="auto"/>
        <w:ind w:firstLine="708"/>
        <w:jc w:val="center"/>
        <w:rPr>
          <w:rFonts w:ascii="Times New Roman" w:hAnsi="Times New Roman"/>
          <w:b/>
          <w:lang w:val="uk-UA"/>
        </w:rPr>
      </w:pPr>
      <w:r w:rsidRPr="00331FCE">
        <w:rPr>
          <w:rFonts w:ascii="Times New Roman" w:hAnsi="Times New Roman"/>
          <w:lang w:val="uk-UA"/>
        </w:rPr>
        <w:t>′ - відповідно до наступної таблиці «Оцінювання окремих видів навчальної роботи з дисципліни»</w:t>
      </w:r>
    </w:p>
    <w:p w:rsidR="004F4C41" w:rsidRDefault="004F4C41" w:rsidP="004F4C41">
      <w:pPr>
        <w:spacing w:after="0" w:line="240" w:lineRule="auto"/>
        <w:ind w:firstLine="709"/>
        <w:jc w:val="both"/>
        <w:rPr>
          <w:rFonts w:ascii="Times New Roman" w:hAnsi="Times New Roman"/>
          <w:sz w:val="24"/>
          <w:szCs w:val="24"/>
          <w:lang w:val="uk-UA"/>
        </w:rPr>
      </w:pPr>
    </w:p>
    <w:p w:rsidR="004F4C41" w:rsidRPr="00AC4F04" w:rsidRDefault="004F4C41" w:rsidP="004F4C41">
      <w:pPr>
        <w:spacing w:after="0" w:line="240" w:lineRule="auto"/>
        <w:ind w:firstLine="708"/>
        <w:jc w:val="right"/>
        <w:rPr>
          <w:i/>
          <w:lang w:val="uk-UA"/>
        </w:rPr>
      </w:pPr>
      <w:r w:rsidRPr="00AC4F04">
        <w:rPr>
          <w:rFonts w:ascii="Times New Roman" w:hAnsi="Times New Roman"/>
          <w:i/>
          <w:lang w:val="uk-UA"/>
        </w:rPr>
        <w:t>Таблиця 2</w:t>
      </w:r>
    </w:p>
    <w:p w:rsidR="004F4C41" w:rsidRDefault="004F4C41" w:rsidP="004F4C41">
      <w:pPr>
        <w:spacing w:after="0" w:line="240" w:lineRule="auto"/>
        <w:ind w:firstLine="708"/>
        <w:jc w:val="center"/>
        <w:rPr>
          <w:rFonts w:ascii="Times New Roman" w:hAnsi="Times New Roman"/>
          <w:b/>
          <w:sz w:val="24"/>
          <w:szCs w:val="24"/>
          <w:lang w:val="uk-UA"/>
        </w:rPr>
      </w:pPr>
      <w:r w:rsidRPr="0080165D">
        <w:rPr>
          <w:rFonts w:ascii="Times New Roman" w:hAnsi="Times New Roman"/>
          <w:b/>
          <w:sz w:val="24"/>
          <w:szCs w:val="24"/>
          <w:lang w:val="uk-UA"/>
        </w:rPr>
        <w:t>Оцінювання окремих видів навчальної роботи з дисципліни</w:t>
      </w:r>
    </w:p>
    <w:p w:rsidR="004F4C41" w:rsidRPr="0080165D" w:rsidRDefault="004F4C41" w:rsidP="004F4C41">
      <w:pPr>
        <w:spacing w:after="0" w:line="240" w:lineRule="auto"/>
        <w:ind w:firstLine="708"/>
        <w:jc w:val="center"/>
        <w:rPr>
          <w:rFonts w:ascii="Times New Roman" w:hAnsi="Times New Roman"/>
          <w:b/>
          <w:sz w:val="24"/>
          <w:szCs w:val="24"/>
          <w:lang w:val="uk-UA"/>
        </w:rPr>
      </w:pPr>
    </w:p>
    <w:tbl>
      <w:tblPr>
        <w:tblStyle w:val="aa"/>
        <w:tblW w:w="0" w:type="auto"/>
        <w:tblLook w:val="04A0"/>
      </w:tblPr>
      <w:tblGrid>
        <w:gridCol w:w="4308"/>
        <w:gridCol w:w="1187"/>
        <w:gridCol w:w="1701"/>
        <w:gridCol w:w="1276"/>
        <w:gridCol w:w="1666"/>
      </w:tblGrid>
      <w:tr w:rsidR="004F4C41" w:rsidTr="00111785">
        <w:trPr>
          <w:trHeight w:val="385"/>
        </w:trPr>
        <w:tc>
          <w:tcPr>
            <w:tcW w:w="4308" w:type="dxa"/>
            <w:vMerge w:val="restart"/>
          </w:tcPr>
          <w:p w:rsidR="004F4C41" w:rsidRPr="0080165D" w:rsidRDefault="004F4C41" w:rsidP="00111785">
            <w:pPr>
              <w:spacing w:after="0" w:line="240" w:lineRule="auto"/>
              <w:jc w:val="center"/>
              <w:rPr>
                <w:rFonts w:ascii="Times New Roman" w:hAnsi="Times New Roman"/>
                <w:b/>
                <w:lang w:val="uk-UA"/>
              </w:rPr>
            </w:pPr>
            <w:r w:rsidRPr="0080165D">
              <w:rPr>
                <w:rFonts w:ascii="Times New Roman" w:hAnsi="Times New Roman"/>
                <w:b/>
                <w:lang w:val="uk-UA"/>
              </w:rPr>
              <w:t>Вид діяльності здобувача вищої освіти</w:t>
            </w:r>
          </w:p>
        </w:tc>
        <w:tc>
          <w:tcPr>
            <w:tcW w:w="2888" w:type="dxa"/>
            <w:gridSpan w:val="2"/>
          </w:tcPr>
          <w:p w:rsidR="004F4C41" w:rsidRPr="0080165D" w:rsidRDefault="004F4C41" w:rsidP="00111785">
            <w:pPr>
              <w:spacing w:after="0" w:line="240" w:lineRule="auto"/>
              <w:jc w:val="center"/>
              <w:rPr>
                <w:rFonts w:ascii="Times New Roman" w:hAnsi="Times New Roman"/>
                <w:b/>
                <w:lang w:val="uk-UA"/>
              </w:rPr>
            </w:pPr>
            <w:r w:rsidRPr="0080165D">
              <w:rPr>
                <w:rFonts w:ascii="Times New Roman" w:hAnsi="Times New Roman"/>
                <w:b/>
              </w:rPr>
              <w:t>Модуль 1</w:t>
            </w:r>
          </w:p>
        </w:tc>
        <w:tc>
          <w:tcPr>
            <w:tcW w:w="2942" w:type="dxa"/>
            <w:gridSpan w:val="2"/>
          </w:tcPr>
          <w:p w:rsidR="004F4C41" w:rsidRPr="0080165D" w:rsidRDefault="004F4C41" w:rsidP="00111785">
            <w:pPr>
              <w:spacing w:after="0" w:line="240" w:lineRule="auto"/>
              <w:jc w:val="center"/>
              <w:rPr>
                <w:rFonts w:ascii="Times New Roman" w:hAnsi="Times New Roman"/>
                <w:b/>
                <w:lang w:val="uk-UA"/>
              </w:rPr>
            </w:pPr>
            <w:r w:rsidRPr="0080165D">
              <w:rPr>
                <w:rFonts w:ascii="Times New Roman" w:hAnsi="Times New Roman"/>
                <w:b/>
              </w:rPr>
              <w:t xml:space="preserve">Модуль </w:t>
            </w:r>
            <w:r w:rsidRPr="0080165D">
              <w:rPr>
                <w:rFonts w:ascii="Times New Roman" w:hAnsi="Times New Roman"/>
                <w:b/>
                <w:lang w:val="uk-UA"/>
              </w:rPr>
              <w:t>2</w:t>
            </w:r>
          </w:p>
        </w:tc>
      </w:tr>
      <w:tr w:rsidR="004F4C41" w:rsidTr="00111785">
        <w:trPr>
          <w:trHeight w:val="426"/>
        </w:trPr>
        <w:tc>
          <w:tcPr>
            <w:tcW w:w="4308" w:type="dxa"/>
            <w:vMerge/>
          </w:tcPr>
          <w:p w:rsidR="004F4C41" w:rsidRPr="0080165D" w:rsidRDefault="004F4C41" w:rsidP="00111785">
            <w:pPr>
              <w:spacing w:after="0" w:line="240" w:lineRule="auto"/>
              <w:jc w:val="center"/>
              <w:rPr>
                <w:rFonts w:ascii="Times New Roman" w:hAnsi="Times New Roman"/>
                <w:b/>
                <w:lang w:val="uk-UA"/>
              </w:rPr>
            </w:pPr>
          </w:p>
        </w:tc>
        <w:tc>
          <w:tcPr>
            <w:tcW w:w="1187" w:type="dxa"/>
          </w:tcPr>
          <w:p w:rsidR="004F4C41" w:rsidRPr="002B087F" w:rsidRDefault="004F4C41" w:rsidP="00111785">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Кількість</w:t>
            </w:r>
          </w:p>
        </w:tc>
        <w:tc>
          <w:tcPr>
            <w:tcW w:w="1701" w:type="dxa"/>
          </w:tcPr>
          <w:p w:rsidR="004F4C41" w:rsidRPr="002B087F" w:rsidRDefault="004F4C41" w:rsidP="00111785">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Максимальна кількість балів (сумарна)</w:t>
            </w:r>
          </w:p>
        </w:tc>
        <w:tc>
          <w:tcPr>
            <w:tcW w:w="1276" w:type="dxa"/>
          </w:tcPr>
          <w:p w:rsidR="004F4C41" w:rsidRPr="002B087F" w:rsidRDefault="004F4C41" w:rsidP="00111785">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Кількість</w:t>
            </w:r>
          </w:p>
        </w:tc>
        <w:tc>
          <w:tcPr>
            <w:tcW w:w="1666" w:type="dxa"/>
          </w:tcPr>
          <w:p w:rsidR="004F4C41" w:rsidRPr="002B087F" w:rsidRDefault="004F4C41" w:rsidP="00111785">
            <w:pPr>
              <w:spacing w:after="0" w:line="240" w:lineRule="auto"/>
              <w:jc w:val="center"/>
              <w:rPr>
                <w:rFonts w:ascii="Times New Roman" w:hAnsi="Times New Roman"/>
                <w:b/>
                <w:sz w:val="20"/>
                <w:szCs w:val="20"/>
                <w:lang w:val="uk-UA"/>
              </w:rPr>
            </w:pPr>
            <w:r w:rsidRPr="002B087F">
              <w:rPr>
                <w:rFonts w:ascii="Times New Roman" w:hAnsi="Times New Roman"/>
                <w:b/>
                <w:sz w:val="20"/>
                <w:szCs w:val="20"/>
              </w:rPr>
              <w:t>Максимальна кількість балів (сумарна)</w:t>
            </w:r>
          </w:p>
        </w:tc>
      </w:tr>
      <w:tr w:rsidR="004F4C41" w:rsidTr="00111785">
        <w:tc>
          <w:tcPr>
            <w:tcW w:w="4308" w:type="dxa"/>
          </w:tcPr>
          <w:p w:rsidR="004F4C41" w:rsidRPr="0080165D" w:rsidRDefault="004F4C41" w:rsidP="00111785">
            <w:pPr>
              <w:spacing w:after="0" w:line="240" w:lineRule="auto"/>
              <w:jc w:val="both"/>
              <w:rPr>
                <w:rFonts w:ascii="Times New Roman" w:hAnsi="Times New Roman"/>
                <w:b/>
                <w:lang w:val="uk-UA"/>
              </w:rPr>
            </w:pPr>
            <w:r w:rsidRPr="0080165D">
              <w:rPr>
                <w:rFonts w:ascii="Times New Roman" w:hAnsi="Times New Roman"/>
              </w:rPr>
              <w:t>1. Практичні заняття:</w:t>
            </w:r>
          </w:p>
        </w:tc>
        <w:tc>
          <w:tcPr>
            <w:tcW w:w="1187" w:type="dxa"/>
          </w:tcPr>
          <w:p w:rsidR="004F4C41" w:rsidRPr="00C809A6" w:rsidRDefault="004F4C41" w:rsidP="00111785">
            <w:pPr>
              <w:spacing w:after="0" w:line="240" w:lineRule="auto"/>
              <w:jc w:val="center"/>
              <w:rPr>
                <w:rFonts w:ascii="Times New Roman" w:hAnsi="Times New Roman"/>
                <w:lang w:val="uk-UA"/>
              </w:rPr>
            </w:pPr>
            <w:r>
              <w:rPr>
                <w:rFonts w:ascii="Times New Roman" w:hAnsi="Times New Roman"/>
                <w:lang w:val="uk-UA"/>
              </w:rPr>
              <w:t>6</w:t>
            </w:r>
          </w:p>
        </w:tc>
        <w:tc>
          <w:tcPr>
            <w:tcW w:w="1701" w:type="dxa"/>
          </w:tcPr>
          <w:p w:rsidR="004F4C41" w:rsidRPr="003221F8" w:rsidRDefault="004F4C41" w:rsidP="00111785">
            <w:pPr>
              <w:spacing w:after="0" w:line="240" w:lineRule="auto"/>
              <w:jc w:val="center"/>
              <w:rPr>
                <w:rFonts w:ascii="Times New Roman" w:hAnsi="Times New Roman"/>
                <w:lang w:val="uk-UA"/>
              </w:rPr>
            </w:pPr>
            <w:r w:rsidRPr="003221F8">
              <w:rPr>
                <w:rFonts w:ascii="Times New Roman" w:hAnsi="Times New Roman"/>
                <w:lang w:val="uk-UA"/>
              </w:rPr>
              <w:t>40</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6</w:t>
            </w:r>
          </w:p>
        </w:tc>
        <w:tc>
          <w:tcPr>
            <w:tcW w:w="1666" w:type="dxa"/>
          </w:tcPr>
          <w:p w:rsidR="004F4C41" w:rsidRPr="00C710FC" w:rsidRDefault="004F4C41" w:rsidP="00111785">
            <w:pPr>
              <w:spacing w:after="0" w:line="240" w:lineRule="auto"/>
              <w:jc w:val="center"/>
              <w:rPr>
                <w:rFonts w:ascii="Times New Roman" w:hAnsi="Times New Roman"/>
                <w:lang w:val="uk-UA"/>
              </w:rPr>
            </w:pPr>
            <w:r>
              <w:rPr>
                <w:rFonts w:ascii="Times New Roman" w:hAnsi="Times New Roman"/>
                <w:lang w:val="uk-UA"/>
              </w:rPr>
              <w:t>42</w:t>
            </w:r>
          </w:p>
        </w:tc>
      </w:tr>
      <w:tr w:rsidR="004F4C41" w:rsidTr="00111785">
        <w:tc>
          <w:tcPr>
            <w:tcW w:w="4308" w:type="dxa"/>
          </w:tcPr>
          <w:p w:rsidR="004F4C41" w:rsidRPr="0080165D" w:rsidRDefault="004F4C41" w:rsidP="00111785">
            <w:pPr>
              <w:spacing w:after="0" w:line="240" w:lineRule="auto"/>
              <w:jc w:val="both"/>
              <w:rPr>
                <w:rFonts w:ascii="Times New Roman" w:hAnsi="Times New Roman"/>
                <w:lang w:val="ru-RU"/>
              </w:rPr>
            </w:pPr>
            <w:r w:rsidRPr="0080165D">
              <w:rPr>
                <w:rFonts w:ascii="Times New Roman" w:hAnsi="Times New Roman"/>
                <w:lang w:val="ru-RU"/>
              </w:rPr>
              <w:t>1.1. Письмове чи онлайн тестування при тематичному оцінюванні</w:t>
            </w:r>
          </w:p>
        </w:tc>
        <w:tc>
          <w:tcPr>
            <w:tcW w:w="1187" w:type="dxa"/>
          </w:tcPr>
          <w:p w:rsidR="004F4C41" w:rsidRPr="00C809A6" w:rsidRDefault="004F4C41" w:rsidP="00111785">
            <w:pPr>
              <w:spacing w:after="0" w:line="240" w:lineRule="auto"/>
              <w:jc w:val="center"/>
              <w:rPr>
                <w:rFonts w:ascii="Times New Roman" w:hAnsi="Times New Roman"/>
                <w:lang w:val="uk-UA"/>
              </w:rPr>
            </w:pPr>
            <w:r>
              <w:rPr>
                <w:rFonts w:ascii="Times New Roman" w:hAnsi="Times New Roman"/>
                <w:lang w:val="uk-UA"/>
              </w:rPr>
              <w:t>2</w:t>
            </w:r>
          </w:p>
        </w:tc>
        <w:tc>
          <w:tcPr>
            <w:tcW w:w="1701" w:type="dxa"/>
          </w:tcPr>
          <w:p w:rsidR="004F4C41" w:rsidRPr="008F01C0" w:rsidRDefault="004F4C41" w:rsidP="00111785">
            <w:pPr>
              <w:spacing w:after="0" w:line="240" w:lineRule="auto"/>
              <w:jc w:val="center"/>
              <w:rPr>
                <w:rFonts w:ascii="Times New Roman" w:hAnsi="Times New Roman"/>
                <w:lang w:val="uk-UA"/>
              </w:rPr>
            </w:pPr>
            <w:r>
              <w:rPr>
                <w:rFonts w:ascii="Times New Roman" w:hAnsi="Times New Roman"/>
                <w:lang w:val="uk-UA"/>
              </w:rPr>
              <w:t>8</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1</w:t>
            </w:r>
          </w:p>
        </w:tc>
        <w:tc>
          <w:tcPr>
            <w:tcW w:w="1666" w:type="dxa"/>
          </w:tcPr>
          <w:p w:rsidR="004F4C41" w:rsidRPr="00C710FC" w:rsidRDefault="004F4C41" w:rsidP="00111785">
            <w:pPr>
              <w:spacing w:after="0" w:line="240" w:lineRule="auto"/>
              <w:jc w:val="center"/>
              <w:rPr>
                <w:rFonts w:ascii="Times New Roman" w:hAnsi="Times New Roman"/>
                <w:lang w:val="uk-UA"/>
              </w:rPr>
            </w:pPr>
            <w:r>
              <w:rPr>
                <w:rFonts w:ascii="Times New Roman" w:hAnsi="Times New Roman"/>
                <w:lang w:val="uk-UA"/>
              </w:rPr>
              <w:t>4</w:t>
            </w:r>
          </w:p>
        </w:tc>
      </w:tr>
      <w:tr w:rsidR="004F4C41" w:rsidTr="00111785">
        <w:tc>
          <w:tcPr>
            <w:tcW w:w="4308" w:type="dxa"/>
          </w:tcPr>
          <w:p w:rsidR="004F4C41" w:rsidRPr="0080165D" w:rsidRDefault="004F4C41" w:rsidP="00111785">
            <w:pPr>
              <w:spacing w:after="0" w:line="240" w:lineRule="auto"/>
              <w:jc w:val="both"/>
              <w:rPr>
                <w:rFonts w:ascii="Times New Roman" w:hAnsi="Times New Roman"/>
                <w:lang w:val="ru-RU"/>
              </w:rPr>
            </w:pPr>
            <w:r w:rsidRPr="0080165D">
              <w:rPr>
                <w:rFonts w:ascii="Times New Roman" w:hAnsi="Times New Roman"/>
              </w:rPr>
              <w:t>1.2.</w:t>
            </w:r>
            <w:r>
              <w:rPr>
                <w:rFonts w:ascii="Times New Roman" w:hAnsi="Times New Roman"/>
                <w:lang w:val="uk-UA"/>
              </w:rPr>
              <w:t xml:space="preserve"> </w:t>
            </w:r>
            <w:r w:rsidRPr="0080165D">
              <w:rPr>
                <w:rFonts w:ascii="Times New Roman" w:hAnsi="Times New Roman"/>
              </w:rPr>
              <w:t>Усна відповідь</w:t>
            </w:r>
          </w:p>
        </w:tc>
        <w:tc>
          <w:tcPr>
            <w:tcW w:w="1187" w:type="dxa"/>
          </w:tcPr>
          <w:p w:rsidR="004F4C41" w:rsidRPr="00C809A6" w:rsidRDefault="004F4C41" w:rsidP="00111785">
            <w:pPr>
              <w:spacing w:after="0" w:line="240" w:lineRule="auto"/>
              <w:jc w:val="center"/>
              <w:rPr>
                <w:rFonts w:ascii="Times New Roman" w:hAnsi="Times New Roman"/>
                <w:lang w:val="uk-UA"/>
              </w:rPr>
            </w:pPr>
            <w:r>
              <w:rPr>
                <w:rFonts w:ascii="Times New Roman" w:hAnsi="Times New Roman"/>
                <w:lang w:val="uk-UA"/>
              </w:rPr>
              <w:t>6</w:t>
            </w:r>
          </w:p>
        </w:tc>
        <w:tc>
          <w:tcPr>
            <w:tcW w:w="1701"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12^(24:2)</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4</w:t>
            </w:r>
          </w:p>
        </w:tc>
        <w:tc>
          <w:tcPr>
            <w:tcW w:w="1666" w:type="dxa"/>
          </w:tcPr>
          <w:p w:rsidR="004F4C41" w:rsidRPr="007F214A" w:rsidRDefault="004F4C41" w:rsidP="00111785">
            <w:pPr>
              <w:spacing w:after="0" w:line="240" w:lineRule="auto"/>
              <w:jc w:val="center"/>
              <w:rPr>
                <w:rFonts w:ascii="Times New Roman" w:hAnsi="Times New Roman"/>
                <w:lang w:val="uk-UA"/>
              </w:rPr>
            </w:pPr>
            <w:r>
              <w:rPr>
                <w:rFonts w:ascii="Times New Roman" w:hAnsi="Times New Roman"/>
                <w:lang w:val="uk-UA"/>
              </w:rPr>
              <w:t>8^</w:t>
            </w:r>
          </w:p>
        </w:tc>
      </w:tr>
      <w:tr w:rsidR="004F4C41" w:rsidTr="00111785">
        <w:tc>
          <w:tcPr>
            <w:tcW w:w="4308" w:type="dxa"/>
          </w:tcPr>
          <w:p w:rsidR="004F4C41" w:rsidRPr="00267225" w:rsidRDefault="004F4C41" w:rsidP="00111785">
            <w:pPr>
              <w:spacing w:after="0" w:line="240" w:lineRule="auto"/>
              <w:jc w:val="both"/>
              <w:rPr>
                <w:rFonts w:ascii="Times New Roman" w:hAnsi="Times New Roman"/>
                <w:lang w:val="uk-UA"/>
              </w:rPr>
            </w:pPr>
            <w:r>
              <w:rPr>
                <w:rFonts w:ascii="Times New Roman" w:hAnsi="Times New Roman"/>
                <w:lang w:val="uk-UA"/>
              </w:rPr>
              <w:t>1.3. Практичні завдання</w:t>
            </w:r>
          </w:p>
        </w:tc>
        <w:tc>
          <w:tcPr>
            <w:tcW w:w="1187" w:type="dxa"/>
          </w:tcPr>
          <w:p w:rsidR="004F4C41" w:rsidRPr="008F01C0" w:rsidRDefault="004F4C41" w:rsidP="00111785">
            <w:pPr>
              <w:spacing w:after="0" w:line="240" w:lineRule="auto"/>
              <w:jc w:val="center"/>
              <w:rPr>
                <w:rFonts w:ascii="Times New Roman" w:hAnsi="Times New Roman"/>
                <w:lang w:val="uk-UA"/>
              </w:rPr>
            </w:pPr>
            <w:r>
              <w:rPr>
                <w:rFonts w:ascii="Times New Roman" w:hAnsi="Times New Roman"/>
                <w:lang w:val="uk-UA"/>
              </w:rPr>
              <w:t>5</w:t>
            </w:r>
          </w:p>
        </w:tc>
        <w:tc>
          <w:tcPr>
            <w:tcW w:w="1701" w:type="dxa"/>
          </w:tcPr>
          <w:p w:rsidR="004F4C41" w:rsidRPr="008F01C0" w:rsidRDefault="004F4C41" w:rsidP="00111785">
            <w:pPr>
              <w:spacing w:after="0" w:line="240" w:lineRule="auto"/>
              <w:jc w:val="center"/>
              <w:rPr>
                <w:rFonts w:ascii="Times New Roman" w:hAnsi="Times New Roman"/>
                <w:lang w:val="uk-UA"/>
              </w:rPr>
            </w:pPr>
            <w:r>
              <w:rPr>
                <w:rFonts w:ascii="Times New Roman" w:hAnsi="Times New Roman"/>
                <w:lang w:val="uk-UA"/>
              </w:rPr>
              <w:t>10</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6</w:t>
            </w:r>
          </w:p>
        </w:tc>
        <w:tc>
          <w:tcPr>
            <w:tcW w:w="1666" w:type="dxa"/>
          </w:tcPr>
          <w:p w:rsidR="004F4C41" w:rsidRPr="0071160E" w:rsidRDefault="004F4C41" w:rsidP="00111785">
            <w:pPr>
              <w:spacing w:after="0" w:line="240" w:lineRule="auto"/>
              <w:jc w:val="center"/>
              <w:rPr>
                <w:rFonts w:ascii="Times New Roman" w:hAnsi="Times New Roman"/>
                <w:lang w:val="uk-UA"/>
              </w:rPr>
            </w:pPr>
            <w:r w:rsidRPr="0071160E">
              <w:rPr>
                <w:rFonts w:ascii="Times New Roman" w:hAnsi="Times New Roman"/>
                <w:lang w:val="uk-UA"/>
              </w:rPr>
              <w:t>1</w:t>
            </w:r>
            <w:r>
              <w:rPr>
                <w:rFonts w:ascii="Times New Roman" w:hAnsi="Times New Roman"/>
                <w:lang w:val="uk-UA"/>
              </w:rPr>
              <w:t>2</w:t>
            </w:r>
          </w:p>
        </w:tc>
      </w:tr>
      <w:tr w:rsidR="004F4C41" w:rsidTr="00111785">
        <w:tc>
          <w:tcPr>
            <w:tcW w:w="4308" w:type="dxa"/>
          </w:tcPr>
          <w:p w:rsidR="004F4C41" w:rsidRPr="003351BE" w:rsidRDefault="004F4C41" w:rsidP="00111785">
            <w:pPr>
              <w:spacing w:after="0" w:line="240" w:lineRule="auto"/>
              <w:jc w:val="both"/>
              <w:rPr>
                <w:rFonts w:ascii="Times New Roman" w:hAnsi="Times New Roman"/>
                <w:lang w:val="uk-UA"/>
              </w:rPr>
            </w:pPr>
            <w:r>
              <w:rPr>
                <w:rFonts w:ascii="Times New Roman" w:hAnsi="Times New Roman"/>
                <w:lang w:val="uk-UA"/>
              </w:rPr>
              <w:t>1.4. Доповідь</w:t>
            </w:r>
          </w:p>
        </w:tc>
        <w:tc>
          <w:tcPr>
            <w:tcW w:w="1187" w:type="dxa"/>
          </w:tcPr>
          <w:p w:rsidR="004F4C41" w:rsidRPr="00C809A6" w:rsidRDefault="004F4C41" w:rsidP="00111785">
            <w:pPr>
              <w:spacing w:after="0" w:line="240" w:lineRule="auto"/>
              <w:jc w:val="center"/>
              <w:rPr>
                <w:rFonts w:ascii="Times New Roman" w:hAnsi="Times New Roman"/>
                <w:lang w:val="uk-UA"/>
              </w:rPr>
            </w:pPr>
            <w:r>
              <w:rPr>
                <w:rFonts w:ascii="Times New Roman" w:hAnsi="Times New Roman"/>
                <w:lang w:val="uk-UA"/>
              </w:rPr>
              <w:t>2</w:t>
            </w:r>
          </w:p>
        </w:tc>
        <w:tc>
          <w:tcPr>
            <w:tcW w:w="1701" w:type="dxa"/>
          </w:tcPr>
          <w:p w:rsidR="004F4C41" w:rsidRPr="00267225" w:rsidRDefault="004F4C41" w:rsidP="00111785">
            <w:pPr>
              <w:spacing w:after="0" w:line="240" w:lineRule="auto"/>
              <w:jc w:val="center"/>
              <w:rPr>
                <w:rFonts w:ascii="Times New Roman" w:hAnsi="Times New Roman"/>
                <w:lang w:val="uk-UA"/>
              </w:rPr>
            </w:pPr>
            <w:r w:rsidRPr="00267225">
              <w:rPr>
                <w:rFonts w:ascii="Times New Roman" w:hAnsi="Times New Roman"/>
                <w:lang w:val="uk-UA"/>
              </w:rPr>
              <w:t>10</w:t>
            </w:r>
            <w:r>
              <w:rPr>
                <w:rFonts w:ascii="Times New Roman" w:hAnsi="Times New Roman"/>
                <w:lang w:val="uk-UA"/>
              </w:rPr>
              <w:t>*</w:t>
            </w:r>
          </w:p>
        </w:tc>
        <w:tc>
          <w:tcPr>
            <w:tcW w:w="1276"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2</w:t>
            </w:r>
          </w:p>
        </w:tc>
        <w:tc>
          <w:tcPr>
            <w:tcW w:w="1666"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10*</w:t>
            </w:r>
          </w:p>
        </w:tc>
      </w:tr>
      <w:tr w:rsidR="004F4C41" w:rsidTr="00111785">
        <w:tc>
          <w:tcPr>
            <w:tcW w:w="4308" w:type="dxa"/>
          </w:tcPr>
          <w:p w:rsidR="004F4C41" w:rsidRDefault="004F4C41" w:rsidP="00111785">
            <w:pPr>
              <w:spacing w:after="0" w:line="240" w:lineRule="auto"/>
              <w:jc w:val="both"/>
              <w:rPr>
                <w:rFonts w:ascii="Times New Roman" w:hAnsi="Times New Roman"/>
                <w:lang w:val="uk-UA"/>
              </w:rPr>
            </w:pPr>
            <w:r>
              <w:rPr>
                <w:rFonts w:ascii="Times New Roman" w:hAnsi="Times New Roman"/>
                <w:lang w:val="uk-UA"/>
              </w:rPr>
              <w:t>1.5. План-конспект заняття</w:t>
            </w:r>
          </w:p>
        </w:tc>
        <w:tc>
          <w:tcPr>
            <w:tcW w:w="1187"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w:t>
            </w:r>
          </w:p>
        </w:tc>
        <w:tc>
          <w:tcPr>
            <w:tcW w:w="1701"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w:t>
            </w:r>
          </w:p>
        </w:tc>
        <w:tc>
          <w:tcPr>
            <w:tcW w:w="1276"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2</w:t>
            </w:r>
          </w:p>
        </w:tc>
        <w:tc>
          <w:tcPr>
            <w:tcW w:w="1666"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8</w:t>
            </w:r>
          </w:p>
        </w:tc>
      </w:tr>
      <w:tr w:rsidR="004F4C41" w:rsidTr="00111785">
        <w:tc>
          <w:tcPr>
            <w:tcW w:w="4308" w:type="dxa"/>
          </w:tcPr>
          <w:p w:rsidR="004F4C41" w:rsidRPr="0080165D" w:rsidRDefault="004F4C41" w:rsidP="00111785">
            <w:pPr>
              <w:spacing w:after="0" w:line="240" w:lineRule="auto"/>
              <w:jc w:val="both"/>
              <w:rPr>
                <w:rFonts w:ascii="Times New Roman" w:hAnsi="Times New Roman"/>
                <w:lang w:val="ru-RU"/>
              </w:rPr>
            </w:pPr>
            <w:r w:rsidRPr="0080165D">
              <w:rPr>
                <w:rFonts w:ascii="Times New Roman" w:hAnsi="Times New Roman"/>
                <w:lang w:val="ru-RU"/>
              </w:rPr>
              <w:t xml:space="preserve">2. Самостійна робота </w:t>
            </w:r>
          </w:p>
        </w:tc>
        <w:tc>
          <w:tcPr>
            <w:tcW w:w="1187" w:type="dxa"/>
          </w:tcPr>
          <w:p w:rsidR="004F4C41" w:rsidRPr="007A2354" w:rsidRDefault="004F4C41" w:rsidP="00111785">
            <w:pPr>
              <w:spacing w:after="0" w:line="240" w:lineRule="auto"/>
              <w:jc w:val="center"/>
              <w:rPr>
                <w:rFonts w:ascii="Times New Roman" w:hAnsi="Times New Roman"/>
                <w:lang w:val="uk-UA"/>
              </w:rPr>
            </w:pPr>
            <w:r w:rsidRPr="007A2354">
              <w:rPr>
                <w:rFonts w:ascii="Times New Roman" w:hAnsi="Times New Roman"/>
                <w:lang w:val="uk-UA"/>
              </w:rPr>
              <w:t>1</w:t>
            </w:r>
          </w:p>
        </w:tc>
        <w:tc>
          <w:tcPr>
            <w:tcW w:w="1701"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10</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1</w:t>
            </w:r>
          </w:p>
        </w:tc>
        <w:tc>
          <w:tcPr>
            <w:tcW w:w="166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8</w:t>
            </w:r>
          </w:p>
        </w:tc>
      </w:tr>
      <w:tr w:rsidR="004F4C41" w:rsidTr="00111785">
        <w:tc>
          <w:tcPr>
            <w:tcW w:w="4308" w:type="dxa"/>
          </w:tcPr>
          <w:p w:rsidR="004F4C41" w:rsidRDefault="004F4C41" w:rsidP="00111785">
            <w:pPr>
              <w:spacing w:after="0" w:line="240" w:lineRule="auto"/>
              <w:jc w:val="both"/>
              <w:rPr>
                <w:rFonts w:ascii="Times New Roman" w:hAnsi="Times New Roman"/>
                <w:lang w:val="uk-UA"/>
              </w:rPr>
            </w:pPr>
            <w:r>
              <w:rPr>
                <w:rFonts w:ascii="Times New Roman" w:hAnsi="Times New Roman"/>
                <w:lang w:val="uk-UA"/>
              </w:rPr>
              <w:t>2.1. Презентація</w:t>
            </w:r>
          </w:p>
        </w:tc>
        <w:tc>
          <w:tcPr>
            <w:tcW w:w="1187"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2</w:t>
            </w:r>
          </w:p>
        </w:tc>
        <w:tc>
          <w:tcPr>
            <w:tcW w:w="1701" w:type="dxa"/>
          </w:tcPr>
          <w:p w:rsidR="004F4C41" w:rsidRPr="00267225" w:rsidRDefault="004F4C41" w:rsidP="00111785">
            <w:pPr>
              <w:spacing w:after="0" w:line="240" w:lineRule="auto"/>
              <w:jc w:val="center"/>
              <w:rPr>
                <w:rFonts w:ascii="Times New Roman" w:hAnsi="Times New Roman"/>
                <w:lang w:val="uk-UA"/>
              </w:rPr>
            </w:pPr>
            <w:r>
              <w:rPr>
                <w:rFonts w:ascii="Times New Roman" w:hAnsi="Times New Roman"/>
                <w:lang w:val="uk-UA"/>
              </w:rPr>
              <w:t>8</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2</w:t>
            </w:r>
          </w:p>
        </w:tc>
        <w:tc>
          <w:tcPr>
            <w:tcW w:w="166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8</w:t>
            </w:r>
          </w:p>
        </w:tc>
      </w:tr>
      <w:tr w:rsidR="004F4C41" w:rsidTr="00111785">
        <w:tc>
          <w:tcPr>
            <w:tcW w:w="4308" w:type="dxa"/>
          </w:tcPr>
          <w:p w:rsidR="004F4C41" w:rsidRDefault="004F4C41" w:rsidP="00111785">
            <w:pPr>
              <w:spacing w:after="0" w:line="240" w:lineRule="auto"/>
              <w:jc w:val="both"/>
              <w:rPr>
                <w:rFonts w:ascii="Times New Roman" w:hAnsi="Times New Roman"/>
                <w:lang w:val="uk-UA"/>
              </w:rPr>
            </w:pPr>
            <w:r>
              <w:rPr>
                <w:rFonts w:ascii="Times New Roman" w:hAnsi="Times New Roman"/>
                <w:lang w:val="uk-UA"/>
              </w:rPr>
              <w:t>2.2. Словник</w:t>
            </w:r>
          </w:p>
        </w:tc>
        <w:tc>
          <w:tcPr>
            <w:tcW w:w="1187"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1</w:t>
            </w:r>
          </w:p>
        </w:tc>
        <w:tc>
          <w:tcPr>
            <w:tcW w:w="1701" w:type="dxa"/>
          </w:tcPr>
          <w:p w:rsidR="004F4C41" w:rsidRDefault="004F4C41" w:rsidP="00111785">
            <w:pPr>
              <w:spacing w:after="0" w:line="240" w:lineRule="auto"/>
              <w:jc w:val="center"/>
              <w:rPr>
                <w:rFonts w:ascii="Times New Roman" w:hAnsi="Times New Roman"/>
                <w:lang w:val="uk-UA"/>
              </w:rPr>
            </w:pPr>
            <w:r>
              <w:rPr>
                <w:rFonts w:ascii="Times New Roman" w:hAnsi="Times New Roman"/>
                <w:lang w:val="uk-UA"/>
              </w:rPr>
              <w:t>2</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w:t>
            </w:r>
          </w:p>
        </w:tc>
        <w:tc>
          <w:tcPr>
            <w:tcW w:w="166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w:t>
            </w:r>
          </w:p>
        </w:tc>
      </w:tr>
      <w:tr w:rsidR="004F4C41" w:rsidTr="00111785">
        <w:tc>
          <w:tcPr>
            <w:tcW w:w="4308" w:type="dxa"/>
          </w:tcPr>
          <w:p w:rsidR="004F4C41" w:rsidRPr="0080165D" w:rsidRDefault="004F4C41" w:rsidP="00111785">
            <w:pPr>
              <w:spacing w:after="0" w:line="240" w:lineRule="auto"/>
              <w:jc w:val="both"/>
              <w:rPr>
                <w:rFonts w:ascii="Times New Roman" w:hAnsi="Times New Roman"/>
                <w:lang w:val="ru-RU"/>
              </w:rPr>
            </w:pPr>
            <w:r w:rsidRPr="0080165D">
              <w:rPr>
                <w:rFonts w:ascii="Times New Roman" w:hAnsi="Times New Roman"/>
              </w:rPr>
              <w:t>3. Модульна контрольна робота</w:t>
            </w:r>
          </w:p>
        </w:tc>
        <w:tc>
          <w:tcPr>
            <w:tcW w:w="1187" w:type="dxa"/>
          </w:tcPr>
          <w:p w:rsidR="004F4C41" w:rsidRPr="007A2354" w:rsidRDefault="004F4C41" w:rsidP="00111785">
            <w:pPr>
              <w:spacing w:after="0" w:line="240" w:lineRule="auto"/>
              <w:jc w:val="center"/>
              <w:rPr>
                <w:rFonts w:ascii="Times New Roman" w:hAnsi="Times New Roman"/>
                <w:lang w:val="uk-UA"/>
              </w:rPr>
            </w:pPr>
            <w:r w:rsidRPr="007A2354">
              <w:rPr>
                <w:rFonts w:ascii="Times New Roman" w:hAnsi="Times New Roman"/>
                <w:lang w:val="uk-UA"/>
              </w:rPr>
              <w:t>1</w:t>
            </w:r>
          </w:p>
        </w:tc>
        <w:tc>
          <w:tcPr>
            <w:tcW w:w="1701"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5</w:t>
            </w:r>
            <w:r w:rsidRPr="007A2354">
              <w:rPr>
                <w:rFonts w:ascii="Times New Roman" w:hAnsi="Times New Roman"/>
                <w:lang w:val="uk-UA"/>
              </w:rPr>
              <w:t>0</w:t>
            </w:r>
          </w:p>
        </w:tc>
        <w:tc>
          <w:tcPr>
            <w:tcW w:w="127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1</w:t>
            </w:r>
          </w:p>
        </w:tc>
        <w:tc>
          <w:tcPr>
            <w:tcW w:w="1666" w:type="dxa"/>
          </w:tcPr>
          <w:p w:rsidR="004F4C41" w:rsidRPr="007A2354" w:rsidRDefault="004F4C41" w:rsidP="00111785">
            <w:pPr>
              <w:spacing w:after="0" w:line="240" w:lineRule="auto"/>
              <w:jc w:val="center"/>
              <w:rPr>
                <w:rFonts w:ascii="Times New Roman" w:hAnsi="Times New Roman"/>
                <w:lang w:val="uk-UA"/>
              </w:rPr>
            </w:pPr>
            <w:r>
              <w:rPr>
                <w:rFonts w:ascii="Times New Roman" w:hAnsi="Times New Roman"/>
                <w:lang w:val="uk-UA"/>
              </w:rPr>
              <w:t>50</w:t>
            </w:r>
          </w:p>
        </w:tc>
      </w:tr>
      <w:tr w:rsidR="004F4C41" w:rsidTr="00111785">
        <w:tc>
          <w:tcPr>
            <w:tcW w:w="4308" w:type="dxa"/>
          </w:tcPr>
          <w:p w:rsidR="004F4C41" w:rsidRPr="0080165D" w:rsidRDefault="004F4C41" w:rsidP="00111785">
            <w:pPr>
              <w:spacing w:after="0" w:line="240" w:lineRule="auto"/>
              <w:jc w:val="center"/>
              <w:rPr>
                <w:rFonts w:ascii="Times New Roman" w:hAnsi="Times New Roman"/>
                <w:b/>
                <w:lang w:val="ru-RU"/>
              </w:rPr>
            </w:pPr>
            <w:r w:rsidRPr="0080165D">
              <w:rPr>
                <w:rFonts w:ascii="Times New Roman" w:hAnsi="Times New Roman"/>
                <w:b/>
              </w:rPr>
              <w:t>Разом</w:t>
            </w:r>
          </w:p>
        </w:tc>
        <w:tc>
          <w:tcPr>
            <w:tcW w:w="1187" w:type="dxa"/>
          </w:tcPr>
          <w:p w:rsidR="004F4C41" w:rsidRPr="0080165D" w:rsidRDefault="004F4C41" w:rsidP="00111785">
            <w:pPr>
              <w:spacing w:after="0" w:line="240" w:lineRule="auto"/>
              <w:jc w:val="center"/>
              <w:rPr>
                <w:rFonts w:ascii="Times New Roman" w:hAnsi="Times New Roman"/>
                <w:b/>
                <w:lang w:val="uk-UA"/>
              </w:rPr>
            </w:pPr>
          </w:p>
        </w:tc>
        <w:tc>
          <w:tcPr>
            <w:tcW w:w="1701" w:type="dxa"/>
          </w:tcPr>
          <w:p w:rsidR="004F4C41" w:rsidRPr="0080165D" w:rsidRDefault="004F4C41" w:rsidP="00111785">
            <w:pPr>
              <w:spacing w:after="0" w:line="240" w:lineRule="auto"/>
              <w:jc w:val="center"/>
              <w:rPr>
                <w:rFonts w:ascii="Times New Roman" w:hAnsi="Times New Roman"/>
                <w:b/>
                <w:lang w:val="uk-UA"/>
              </w:rPr>
            </w:pPr>
            <w:r w:rsidRPr="0080165D">
              <w:rPr>
                <w:rFonts w:ascii="Times New Roman" w:hAnsi="Times New Roman"/>
                <w:b/>
                <w:lang w:val="uk-UA"/>
              </w:rPr>
              <w:t>100</w:t>
            </w:r>
          </w:p>
        </w:tc>
        <w:tc>
          <w:tcPr>
            <w:tcW w:w="1276" w:type="dxa"/>
          </w:tcPr>
          <w:p w:rsidR="004F4C41" w:rsidRPr="0080165D" w:rsidRDefault="004F4C41" w:rsidP="00111785">
            <w:pPr>
              <w:spacing w:after="0" w:line="240" w:lineRule="auto"/>
              <w:jc w:val="center"/>
              <w:rPr>
                <w:rFonts w:ascii="Times New Roman" w:hAnsi="Times New Roman"/>
                <w:b/>
                <w:lang w:val="uk-UA"/>
              </w:rPr>
            </w:pPr>
          </w:p>
        </w:tc>
        <w:tc>
          <w:tcPr>
            <w:tcW w:w="1666" w:type="dxa"/>
          </w:tcPr>
          <w:p w:rsidR="004F4C41" w:rsidRPr="0080165D" w:rsidRDefault="004F4C41" w:rsidP="00111785">
            <w:pPr>
              <w:spacing w:after="0" w:line="240" w:lineRule="auto"/>
              <w:jc w:val="center"/>
              <w:rPr>
                <w:rFonts w:ascii="Times New Roman" w:hAnsi="Times New Roman"/>
                <w:b/>
                <w:lang w:val="uk-UA"/>
              </w:rPr>
            </w:pPr>
            <w:r w:rsidRPr="0080165D">
              <w:rPr>
                <w:rFonts w:ascii="Times New Roman" w:hAnsi="Times New Roman"/>
                <w:b/>
                <w:lang w:val="uk-UA"/>
              </w:rPr>
              <w:t>100</w:t>
            </w:r>
          </w:p>
        </w:tc>
      </w:tr>
    </w:tbl>
    <w:p w:rsidR="004F4C41" w:rsidRDefault="004F4C41" w:rsidP="004F4C41">
      <w:pPr>
        <w:spacing w:after="0" w:line="240" w:lineRule="auto"/>
        <w:ind w:firstLine="708"/>
        <w:jc w:val="both"/>
        <w:rPr>
          <w:rFonts w:ascii="Times New Roman" w:hAnsi="Times New Roman"/>
          <w:lang w:val="ru-RU"/>
        </w:rPr>
      </w:pPr>
      <w:r w:rsidRPr="0080165D">
        <w:rPr>
          <w:rFonts w:ascii="Times New Roman" w:hAnsi="Times New Roman"/>
          <w:lang w:val="ru-RU"/>
        </w:rPr>
        <w:t>*- розраховується як середній бал за всі практичні</w:t>
      </w:r>
    </w:p>
    <w:p w:rsidR="004F4C41" w:rsidRDefault="004F4C41" w:rsidP="004F4C41">
      <w:pPr>
        <w:spacing w:after="0" w:line="240" w:lineRule="auto"/>
        <w:ind w:firstLine="708"/>
        <w:jc w:val="both"/>
        <w:rPr>
          <w:rFonts w:ascii="Times New Roman" w:hAnsi="Times New Roman"/>
          <w:lang w:val="ru-RU"/>
        </w:rPr>
      </w:pPr>
      <w:r>
        <w:rPr>
          <w:rFonts w:ascii="Times New Roman" w:hAnsi="Times New Roman"/>
          <w:lang w:val="uk-UA"/>
        </w:rPr>
        <w:t>^ - кількість балів ділиться на 2</w:t>
      </w:r>
    </w:p>
    <w:p w:rsidR="00AC4F04" w:rsidRDefault="00AC4F04" w:rsidP="002461C1">
      <w:pPr>
        <w:spacing w:after="0" w:line="240" w:lineRule="auto"/>
        <w:ind w:firstLine="708"/>
        <w:jc w:val="both"/>
        <w:rPr>
          <w:rFonts w:ascii="Times New Roman" w:hAnsi="Times New Roman"/>
          <w:lang w:val="uk-UA"/>
        </w:rPr>
      </w:pPr>
    </w:p>
    <w:p w:rsidR="006F33D8" w:rsidRPr="00495015" w:rsidRDefault="00A84C34" w:rsidP="00C102A2">
      <w:pPr>
        <w:tabs>
          <w:tab w:val="left" w:pos="2420"/>
        </w:tabs>
        <w:spacing w:after="0" w:line="240" w:lineRule="auto"/>
        <w:ind w:firstLine="709"/>
        <w:jc w:val="center"/>
        <w:rPr>
          <w:rFonts w:ascii="Times New Roman" w:hAnsi="Times New Roman"/>
          <w:b/>
          <w:iCs/>
          <w:sz w:val="24"/>
          <w:szCs w:val="24"/>
          <w:lang w:val="ru-RU"/>
        </w:rPr>
      </w:pPr>
      <w:r w:rsidRPr="00495015">
        <w:rPr>
          <w:rFonts w:ascii="Times New Roman" w:hAnsi="Times New Roman"/>
          <w:b/>
          <w:iCs/>
          <w:sz w:val="24"/>
          <w:szCs w:val="24"/>
          <w:lang w:val="ru-RU"/>
        </w:rPr>
        <w:t>Критерії оцінювання під час аудиторних занять</w:t>
      </w:r>
    </w:p>
    <w:p w:rsidR="003D3CBB" w:rsidRPr="00495015" w:rsidRDefault="003D3CBB" w:rsidP="003D3CBB">
      <w:pPr>
        <w:spacing w:after="0" w:line="240" w:lineRule="auto"/>
        <w:ind w:firstLine="709"/>
        <w:jc w:val="both"/>
        <w:rPr>
          <w:rFonts w:ascii="Times New Roman" w:hAnsi="Times New Roman"/>
          <w:sz w:val="24"/>
          <w:szCs w:val="24"/>
          <w:lang w:val="uk-UA" w:eastAsia="ru-RU"/>
        </w:rPr>
      </w:pPr>
      <w:r w:rsidRPr="00495015">
        <w:rPr>
          <w:rFonts w:ascii="Times New Roman" w:hAnsi="Times New Roman"/>
          <w:sz w:val="24"/>
          <w:szCs w:val="24"/>
          <w:lang w:val="uk-UA" w:eastAsia="ru-RU"/>
        </w:rPr>
        <w:t>Теоретична підготовленість перевіряється і оцінюється за результатами усної або письмової відповіді на питання практичних занять, що складені у відповідності до змісту  навчальної програми.</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Усна відповідь </w:t>
      </w:r>
      <w:r w:rsidR="00143903">
        <w:rPr>
          <w:rFonts w:ascii="Times New Roman" w:eastAsia="Calibri" w:hAnsi="Times New Roman"/>
          <w:b/>
          <w:bCs/>
          <w:color w:val="000000"/>
          <w:sz w:val="24"/>
          <w:szCs w:val="24"/>
          <w:lang w:val="uk-UA"/>
        </w:rPr>
        <w:t>здобувача</w:t>
      </w:r>
      <w:r w:rsidRPr="00DD5767">
        <w:rPr>
          <w:rFonts w:ascii="Times New Roman" w:eastAsia="Calibri" w:hAnsi="Times New Roman"/>
          <w:b/>
          <w:bCs/>
          <w:color w:val="000000"/>
          <w:sz w:val="24"/>
          <w:szCs w:val="24"/>
          <w:lang w:val="uk-UA"/>
        </w:rPr>
        <w:t xml:space="preserve"> </w:t>
      </w:r>
      <w:r w:rsidRPr="00DD5767">
        <w:rPr>
          <w:rFonts w:ascii="Times New Roman" w:eastAsia="Calibri" w:hAnsi="Times New Roman"/>
          <w:color w:val="000000"/>
          <w:sz w:val="24"/>
          <w:szCs w:val="24"/>
          <w:lang w:val="uk-UA"/>
        </w:rPr>
        <w:t xml:space="preserve">(до </w:t>
      </w:r>
      <w:r w:rsidR="00495015">
        <w:rPr>
          <w:rFonts w:ascii="Times New Roman" w:eastAsia="Calibri" w:hAnsi="Times New Roman"/>
          <w:color w:val="000000"/>
          <w:sz w:val="24"/>
          <w:szCs w:val="24"/>
          <w:lang w:val="uk-UA"/>
        </w:rPr>
        <w:t>4</w:t>
      </w:r>
      <w:r w:rsidRPr="00DD5767">
        <w:rPr>
          <w:rFonts w:ascii="Times New Roman" w:eastAsia="Calibri" w:hAnsi="Times New Roman"/>
          <w:color w:val="000000"/>
          <w:sz w:val="24"/>
          <w:szCs w:val="24"/>
          <w:lang w:val="uk-UA"/>
        </w:rPr>
        <w:t xml:space="preserve"> балів) </w:t>
      </w:r>
    </w:p>
    <w:p w:rsidR="003D3CBB" w:rsidRPr="00DD5767" w:rsidRDefault="00495015"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EA1D1B">
        <w:rPr>
          <w:rFonts w:ascii="Times New Roman" w:eastAsia="Calibri" w:hAnsi="Times New Roman"/>
          <w:i/>
          <w:color w:val="000000"/>
          <w:sz w:val="24"/>
          <w:szCs w:val="24"/>
          <w:lang w:val="uk-UA"/>
        </w:rPr>
        <w:t>4</w:t>
      </w:r>
      <w:r w:rsidR="003D3CBB" w:rsidRPr="00EA1D1B">
        <w:rPr>
          <w:rFonts w:ascii="Times New Roman" w:eastAsia="Calibri" w:hAnsi="Times New Roman"/>
          <w:i/>
          <w:color w:val="000000"/>
          <w:sz w:val="24"/>
          <w:szCs w:val="24"/>
          <w:lang w:val="uk-UA"/>
        </w:rPr>
        <w:t xml:space="preserve"> бали</w:t>
      </w:r>
      <w:r w:rsidR="003D3CBB"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003D3CBB" w:rsidRPr="00DD5767">
        <w:rPr>
          <w:rFonts w:ascii="Times New Roman" w:eastAsia="Calibri" w:hAnsi="Times New Roman"/>
          <w:color w:val="000000"/>
          <w:sz w:val="24"/>
          <w:szCs w:val="24"/>
          <w:lang w:val="uk-UA"/>
        </w:rPr>
        <w:t xml:space="preserve">, які </w:t>
      </w:r>
      <w:r w:rsidRPr="00495015">
        <w:rPr>
          <w:rFonts w:ascii="Times New Roman" w:hAnsi="Times New Roman"/>
          <w:sz w:val="24"/>
          <w:szCs w:val="24"/>
          <w:lang w:val="uk-UA"/>
        </w:rPr>
        <w:t>зна</w:t>
      </w:r>
      <w:r>
        <w:rPr>
          <w:rFonts w:ascii="Times New Roman" w:hAnsi="Times New Roman"/>
          <w:sz w:val="24"/>
          <w:szCs w:val="24"/>
          <w:lang w:val="uk-UA"/>
        </w:rPr>
        <w:t>ють</w:t>
      </w:r>
      <w:r w:rsidRPr="00495015">
        <w:rPr>
          <w:rFonts w:ascii="Times New Roman" w:hAnsi="Times New Roman"/>
          <w:sz w:val="24"/>
          <w:szCs w:val="24"/>
          <w:lang w:val="uk-UA"/>
        </w:rPr>
        <w:t xml:space="preserve"> зміст заняття та лекційний матеріал у повному обсязі, ілюструючи відповіді різноманітними прикладами; </w:t>
      </w:r>
      <w:r w:rsidR="003D3CBB" w:rsidRPr="00DD5767">
        <w:rPr>
          <w:rFonts w:ascii="Times New Roman" w:eastAsia="Calibri" w:hAnsi="Times New Roman"/>
          <w:color w:val="000000"/>
          <w:sz w:val="24"/>
          <w:szCs w:val="24"/>
          <w:lang w:val="uk-UA"/>
        </w:rPr>
        <w:t xml:space="preserve">повно та ґрунтовно розкрили </w:t>
      </w:r>
      <w:r w:rsidR="003D3CBB" w:rsidRPr="00DD5767">
        <w:rPr>
          <w:rFonts w:ascii="Times New Roman" w:eastAsia="Calibri" w:hAnsi="Times New Roman"/>
          <w:color w:val="000000"/>
          <w:sz w:val="24"/>
          <w:szCs w:val="24"/>
          <w:lang w:val="uk-UA"/>
        </w:rPr>
        <w:lastRenderedPageBreak/>
        <w:t xml:space="preserve">теоретичне питання, використавши при цьому не лише обов’язкову, а й додаткову літературу; </w:t>
      </w:r>
      <w:r w:rsidRPr="00495015">
        <w:rPr>
          <w:rFonts w:ascii="Times New Roman" w:hAnsi="Times New Roman"/>
          <w:sz w:val="24"/>
          <w:szCs w:val="24"/>
          <w:lang w:val="uk-UA"/>
        </w:rPr>
        <w:t>да</w:t>
      </w:r>
      <w:r w:rsidR="0002155A">
        <w:rPr>
          <w:rFonts w:ascii="Times New Roman" w:hAnsi="Times New Roman"/>
          <w:sz w:val="24"/>
          <w:szCs w:val="24"/>
          <w:lang w:val="uk-UA"/>
        </w:rPr>
        <w:t>ли</w:t>
      </w:r>
      <w:r w:rsidRPr="00495015">
        <w:rPr>
          <w:rFonts w:ascii="Times New Roman" w:hAnsi="Times New Roman"/>
          <w:sz w:val="24"/>
          <w:szCs w:val="24"/>
          <w:lang w:val="uk-UA"/>
        </w:rPr>
        <w:t xml:space="preserve"> вичерпні точні та ясні відповіді без буд</w:t>
      </w:r>
      <w:r w:rsidR="0002155A">
        <w:rPr>
          <w:rFonts w:ascii="Times New Roman" w:hAnsi="Times New Roman"/>
          <w:sz w:val="24"/>
          <w:szCs w:val="24"/>
          <w:lang w:val="uk-UA"/>
        </w:rPr>
        <w:t>ь-яких навідних питань; виклали</w:t>
      </w:r>
      <w:r w:rsidRPr="00495015">
        <w:rPr>
          <w:rFonts w:ascii="Times New Roman" w:hAnsi="Times New Roman"/>
          <w:sz w:val="24"/>
          <w:szCs w:val="24"/>
          <w:lang w:val="uk-UA"/>
        </w:rPr>
        <w:t xml:space="preserve"> мат</w:t>
      </w:r>
      <w:r w:rsidR="0002155A">
        <w:rPr>
          <w:rFonts w:ascii="Times New Roman" w:hAnsi="Times New Roman"/>
          <w:sz w:val="24"/>
          <w:szCs w:val="24"/>
          <w:lang w:val="uk-UA"/>
        </w:rPr>
        <w:t>еріал без помилок і неточностей</w:t>
      </w:r>
      <w:r w:rsidRPr="00495015">
        <w:rPr>
          <w:rFonts w:ascii="Times New Roman" w:hAnsi="Times New Roman"/>
          <w:sz w:val="24"/>
          <w:szCs w:val="24"/>
          <w:lang w:val="uk-UA"/>
        </w:rPr>
        <w:t>.</w:t>
      </w:r>
    </w:p>
    <w:p w:rsidR="0002155A" w:rsidRPr="0002155A" w:rsidRDefault="0002155A" w:rsidP="0002155A">
      <w:pPr>
        <w:autoSpaceDE w:val="0"/>
        <w:autoSpaceDN w:val="0"/>
        <w:adjustRightInd w:val="0"/>
        <w:spacing w:after="0" w:line="240" w:lineRule="auto"/>
        <w:ind w:firstLine="709"/>
        <w:jc w:val="both"/>
        <w:rPr>
          <w:rFonts w:ascii="Times New Roman" w:hAnsi="Times New Roman"/>
          <w:sz w:val="24"/>
          <w:szCs w:val="24"/>
          <w:lang w:val="uk-UA"/>
        </w:rPr>
      </w:pPr>
      <w:r w:rsidRPr="00EA1D1B">
        <w:rPr>
          <w:rFonts w:ascii="Times New Roman" w:eastAsia="Calibri" w:hAnsi="Times New Roman"/>
          <w:i/>
          <w:color w:val="000000"/>
          <w:sz w:val="24"/>
          <w:szCs w:val="24"/>
          <w:lang w:val="uk-UA"/>
        </w:rPr>
        <w:t>3</w:t>
      </w:r>
      <w:r w:rsidR="003D3CBB" w:rsidRPr="00EA1D1B">
        <w:rPr>
          <w:rFonts w:ascii="Times New Roman" w:eastAsia="Calibri" w:hAnsi="Times New Roman"/>
          <w:i/>
          <w:color w:val="000000"/>
          <w:sz w:val="24"/>
          <w:szCs w:val="24"/>
          <w:lang w:val="uk-UA"/>
        </w:rPr>
        <w:t xml:space="preserve"> бали</w:t>
      </w:r>
      <w:r w:rsidR="003D3CBB"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003D3CBB" w:rsidRPr="00DD5767">
        <w:rPr>
          <w:rFonts w:ascii="Times New Roman" w:eastAsia="Calibri" w:hAnsi="Times New Roman"/>
          <w:color w:val="000000"/>
          <w:sz w:val="24"/>
          <w:szCs w:val="24"/>
          <w:lang w:val="uk-UA"/>
        </w:rPr>
        <w:t xml:space="preserve">, які </w:t>
      </w:r>
      <w:r w:rsidRPr="0002155A">
        <w:rPr>
          <w:rFonts w:ascii="Times New Roman" w:hAnsi="Times New Roman"/>
          <w:sz w:val="24"/>
          <w:szCs w:val="24"/>
          <w:lang w:val="uk-UA"/>
        </w:rPr>
        <w:t>зна</w:t>
      </w:r>
      <w:r>
        <w:rPr>
          <w:rFonts w:ascii="Times New Roman" w:hAnsi="Times New Roman"/>
          <w:sz w:val="24"/>
          <w:szCs w:val="24"/>
          <w:lang w:val="uk-UA"/>
        </w:rPr>
        <w:t>ють</w:t>
      </w:r>
      <w:r w:rsidRPr="0002155A">
        <w:rPr>
          <w:rFonts w:ascii="Times New Roman" w:hAnsi="Times New Roman"/>
          <w:sz w:val="24"/>
          <w:szCs w:val="24"/>
          <w:lang w:val="uk-UA"/>
        </w:rPr>
        <w:t xml:space="preserve"> зміст заняття та добре його розумі</w:t>
      </w:r>
      <w:r>
        <w:rPr>
          <w:rFonts w:ascii="Times New Roman" w:hAnsi="Times New Roman"/>
          <w:sz w:val="24"/>
          <w:szCs w:val="24"/>
          <w:lang w:val="uk-UA"/>
        </w:rPr>
        <w:t>ють</w:t>
      </w:r>
      <w:r w:rsidRPr="0002155A">
        <w:rPr>
          <w:rFonts w:ascii="Times New Roman" w:hAnsi="Times New Roman"/>
          <w:sz w:val="24"/>
          <w:szCs w:val="24"/>
          <w:lang w:val="uk-UA"/>
        </w:rPr>
        <w:t xml:space="preserve">, </w:t>
      </w:r>
      <w:r w:rsidRPr="00DD5767">
        <w:rPr>
          <w:rFonts w:ascii="Times New Roman" w:eastAsia="Calibri" w:hAnsi="Times New Roman"/>
          <w:color w:val="000000"/>
          <w:sz w:val="24"/>
          <w:szCs w:val="24"/>
          <w:lang w:val="uk-UA"/>
        </w:rPr>
        <w:t>в цілому розкрили теоретичне питання, однак не повно і допустивши деякі неточності. При цьому не використа</w:t>
      </w:r>
      <w:r>
        <w:rPr>
          <w:rFonts w:ascii="Times New Roman" w:eastAsia="Calibri" w:hAnsi="Times New Roman"/>
          <w:color w:val="000000"/>
          <w:sz w:val="24"/>
          <w:szCs w:val="24"/>
          <w:lang w:val="uk-UA"/>
        </w:rPr>
        <w:t>ли</w:t>
      </w:r>
      <w:r w:rsidRPr="00DD5767">
        <w:rPr>
          <w:rFonts w:ascii="Times New Roman" w:eastAsia="Calibri" w:hAnsi="Times New Roman"/>
          <w:color w:val="000000"/>
          <w:sz w:val="24"/>
          <w:szCs w:val="24"/>
          <w:lang w:val="uk-UA"/>
        </w:rPr>
        <w:t xml:space="preserve"> на достатньому рівні обов’язкову літературу; </w:t>
      </w:r>
      <w:r w:rsidRPr="0002155A">
        <w:rPr>
          <w:rFonts w:ascii="Times New Roman" w:hAnsi="Times New Roman"/>
          <w:sz w:val="24"/>
          <w:szCs w:val="24"/>
          <w:lang w:val="uk-UA"/>
        </w:rPr>
        <w:t xml:space="preserve"> хоча на додаткові питання відповіда</w:t>
      </w:r>
      <w:r>
        <w:rPr>
          <w:rFonts w:ascii="Times New Roman" w:hAnsi="Times New Roman"/>
          <w:sz w:val="24"/>
          <w:szCs w:val="24"/>
          <w:lang w:val="uk-UA"/>
        </w:rPr>
        <w:t>ють</w:t>
      </w:r>
      <w:r w:rsidRPr="0002155A">
        <w:rPr>
          <w:rFonts w:ascii="Times New Roman" w:hAnsi="Times New Roman"/>
          <w:sz w:val="24"/>
          <w:szCs w:val="24"/>
          <w:lang w:val="uk-UA"/>
        </w:rPr>
        <w:t xml:space="preserve"> без помилок; викону</w:t>
      </w:r>
      <w:r>
        <w:rPr>
          <w:rFonts w:ascii="Times New Roman" w:hAnsi="Times New Roman"/>
          <w:sz w:val="24"/>
          <w:szCs w:val="24"/>
          <w:lang w:val="uk-UA"/>
        </w:rPr>
        <w:t>ють</w:t>
      </w:r>
      <w:r w:rsidRPr="0002155A">
        <w:rPr>
          <w:rFonts w:ascii="Times New Roman" w:hAnsi="Times New Roman"/>
          <w:sz w:val="24"/>
          <w:szCs w:val="24"/>
          <w:lang w:val="uk-UA"/>
        </w:rPr>
        <w:t xml:space="preserve"> практичні завдання, відчуваючи складнощі лише у найважчих випадках.</w:t>
      </w:r>
    </w:p>
    <w:p w:rsidR="00EA1D1B" w:rsidRDefault="00EA1D1B" w:rsidP="00EA1D1B">
      <w:pPr>
        <w:autoSpaceDE w:val="0"/>
        <w:autoSpaceDN w:val="0"/>
        <w:adjustRightInd w:val="0"/>
        <w:spacing w:after="0" w:line="240" w:lineRule="auto"/>
        <w:ind w:firstLine="709"/>
        <w:jc w:val="both"/>
        <w:rPr>
          <w:rFonts w:ascii="Times New Roman" w:hAnsi="Times New Roman"/>
          <w:sz w:val="24"/>
          <w:szCs w:val="24"/>
          <w:lang w:val="uk-UA"/>
        </w:rPr>
      </w:pPr>
      <w:r w:rsidRPr="00EA1D1B">
        <w:rPr>
          <w:rFonts w:ascii="Times New Roman" w:eastAsia="Calibri" w:hAnsi="Times New Roman"/>
          <w:i/>
          <w:color w:val="000000"/>
          <w:sz w:val="24"/>
          <w:szCs w:val="24"/>
          <w:lang w:val="uk-UA"/>
        </w:rPr>
        <w:t>2</w:t>
      </w:r>
      <w:r w:rsidR="003D3CBB" w:rsidRPr="00EA1D1B">
        <w:rPr>
          <w:rFonts w:ascii="Times New Roman" w:eastAsia="Calibri" w:hAnsi="Times New Roman"/>
          <w:i/>
          <w:color w:val="000000"/>
          <w:sz w:val="24"/>
          <w:szCs w:val="24"/>
          <w:lang w:val="uk-UA"/>
        </w:rPr>
        <w:t xml:space="preserve"> бал</w:t>
      </w:r>
      <w:r w:rsidRPr="00EA1D1B">
        <w:rPr>
          <w:rFonts w:ascii="Times New Roman" w:eastAsia="Calibri" w:hAnsi="Times New Roman"/>
          <w:i/>
          <w:color w:val="000000"/>
          <w:sz w:val="24"/>
          <w:szCs w:val="24"/>
          <w:lang w:val="uk-UA"/>
        </w:rPr>
        <w:t>и</w:t>
      </w:r>
      <w:r w:rsidR="003D3CBB"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 xml:space="preserve">здобувачі </w:t>
      </w:r>
      <w:r w:rsidRPr="00EA1D1B">
        <w:rPr>
          <w:rFonts w:ascii="Times New Roman" w:hAnsi="Times New Roman"/>
          <w:sz w:val="24"/>
          <w:szCs w:val="24"/>
          <w:lang w:val="uk-UA"/>
        </w:rPr>
        <w:t>при задовільному рівні розуміння змісту заняття</w:t>
      </w:r>
      <w:r w:rsidR="003D3CBB" w:rsidRPr="00DD5767">
        <w:rPr>
          <w:rFonts w:ascii="Times New Roman" w:eastAsia="Calibri" w:hAnsi="Times New Roman"/>
          <w:color w:val="000000"/>
          <w:sz w:val="24"/>
          <w:szCs w:val="24"/>
          <w:lang w:val="uk-UA"/>
        </w:rPr>
        <w:t xml:space="preserve">, які правильно визначили сутність питання, але розкрили його не повністю, допустивши деякі незначні помилки; </w:t>
      </w:r>
      <w:r w:rsidRPr="00EA1D1B">
        <w:rPr>
          <w:rFonts w:ascii="Times New Roman" w:hAnsi="Times New Roman"/>
          <w:sz w:val="24"/>
          <w:szCs w:val="24"/>
          <w:lang w:val="uk-UA"/>
        </w:rPr>
        <w:t>спроможн</w:t>
      </w:r>
      <w:r>
        <w:rPr>
          <w:rFonts w:ascii="Times New Roman" w:hAnsi="Times New Roman"/>
          <w:sz w:val="24"/>
          <w:szCs w:val="24"/>
          <w:lang w:val="uk-UA"/>
        </w:rPr>
        <w:t>і</w:t>
      </w:r>
      <w:r w:rsidRPr="00EA1D1B">
        <w:rPr>
          <w:rFonts w:ascii="Times New Roman" w:hAnsi="Times New Roman"/>
          <w:sz w:val="24"/>
          <w:szCs w:val="24"/>
          <w:lang w:val="uk-UA"/>
        </w:rPr>
        <w:t xml:space="preserve"> вирішувати спрощені завдання за допомого навідних питань; частково вирішу</w:t>
      </w:r>
      <w:r>
        <w:rPr>
          <w:rFonts w:ascii="Times New Roman" w:hAnsi="Times New Roman"/>
          <w:sz w:val="24"/>
          <w:szCs w:val="24"/>
          <w:lang w:val="uk-UA"/>
        </w:rPr>
        <w:t>ють</w:t>
      </w:r>
      <w:r w:rsidRPr="00EA1D1B">
        <w:rPr>
          <w:rFonts w:ascii="Times New Roman" w:hAnsi="Times New Roman"/>
          <w:sz w:val="24"/>
          <w:szCs w:val="24"/>
          <w:lang w:val="uk-UA"/>
        </w:rPr>
        <w:t xml:space="preserve"> задачі та викону</w:t>
      </w:r>
      <w:r>
        <w:rPr>
          <w:rFonts w:ascii="Times New Roman" w:hAnsi="Times New Roman"/>
          <w:sz w:val="24"/>
          <w:szCs w:val="24"/>
          <w:lang w:val="uk-UA"/>
        </w:rPr>
        <w:t>ють</w:t>
      </w:r>
      <w:r w:rsidRPr="00EA1D1B">
        <w:rPr>
          <w:rFonts w:ascii="Times New Roman" w:hAnsi="Times New Roman"/>
          <w:sz w:val="24"/>
          <w:szCs w:val="24"/>
          <w:lang w:val="uk-UA"/>
        </w:rPr>
        <w:t xml:space="preserve"> практичні навички, відчуваючи скл</w:t>
      </w:r>
      <w:r>
        <w:rPr>
          <w:rFonts w:ascii="Times New Roman" w:hAnsi="Times New Roman"/>
          <w:sz w:val="24"/>
          <w:szCs w:val="24"/>
          <w:lang w:val="uk-UA"/>
        </w:rPr>
        <w:t>аднощі в ряді простих випадків.</w:t>
      </w:r>
    </w:p>
    <w:p w:rsidR="00EA1D1B" w:rsidRPr="00EA1D1B" w:rsidRDefault="00B614CC" w:rsidP="00EA1D1B">
      <w:pPr>
        <w:autoSpaceDE w:val="0"/>
        <w:autoSpaceDN w:val="0"/>
        <w:adjustRightInd w:val="0"/>
        <w:spacing w:after="0" w:line="240" w:lineRule="auto"/>
        <w:ind w:firstLine="709"/>
        <w:jc w:val="both"/>
        <w:rPr>
          <w:rFonts w:ascii="Times New Roman" w:hAnsi="Times New Roman"/>
          <w:sz w:val="24"/>
          <w:szCs w:val="24"/>
          <w:lang w:val="uk-UA"/>
        </w:rPr>
      </w:pPr>
      <w:r w:rsidRPr="00B614CC">
        <w:rPr>
          <w:rFonts w:ascii="Times New Roman" w:hAnsi="Times New Roman"/>
          <w:i/>
          <w:sz w:val="24"/>
          <w:szCs w:val="24"/>
          <w:lang w:val="uk-UA"/>
        </w:rPr>
        <w:t xml:space="preserve">1 бал </w:t>
      </w:r>
      <w:r w:rsidRPr="00DD5767">
        <w:rPr>
          <w:rFonts w:ascii="Times New Roman" w:eastAsia="Calibri" w:hAnsi="Times New Roman"/>
          <w:color w:val="000000"/>
          <w:sz w:val="24"/>
          <w:szCs w:val="24"/>
          <w:lang w:val="uk-UA"/>
        </w:rPr>
        <w:t xml:space="preserve">отримують </w:t>
      </w:r>
      <w:r>
        <w:rPr>
          <w:rFonts w:ascii="Times New Roman" w:eastAsia="Calibri" w:hAnsi="Times New Roman"/>
          <w:color w:val="000000"/>
          <w:sz w:val="24"/>
          <w:szCs w:val="24"/>
          <w:lang w:val="uk-UA"/>
        </w:rPr>
        <w:t xml:space="preserve">здобувачі, </w:t>
      </w:r>
      <w:r w:rsidRPr="00DD5767">
        <w:rPr>
          <w:rFonts w:ascii="Times New Roman" w:eastAsia="Calibri" w:hAnsi="Times New Roman"/>
          <w:color w:val="000000"/>
          <w:sz w:val="24"/>
          <w:szCs w:val="24"/>
          <w:lang w:val="uk-UA"/>
        </w:rPr>
        <w:t xml:space="preserve">які правильно правильно визначили сутність питання, недостатньо або поверхово розкривши більшість його окремих положень і допустивши при цьому окремі помилки, які частково вплинули на загальне розуміння проблеми; </w:t>
      </w:r>
      <w:r w:rsidRPr="00DD5767">
        <w:rPr>
          <w:rFonts w:ascii="Times New Roman" w:hAnsi="Times New Roman"/>
          <w:sz w:val="24"/>
          <w:szCs w:val="24"/>
          <w:lang w:val="uk-UA" w:eastAsia="ru-RU"/>
        </w:rPr>
        <w:t xml:space="preserve"> </w:t>
      </w:r>
      <w:r w:rsidR="00EA1D1B" w:rsidRPr="00EA1D1B">
        <w:rPr>
          <w:rFonts w:ascii="Times New Roman" w:hAnsi="Times New Roman"/>
          <w:sz w:val="24"/>
          <w:szCs w:val="24"/>
          <w:lang w:val="uk-UA"/>
        </w:rPr>
        <w:t>не спроможн</w:t>
      </w:r>
      <w:r>
        <w:rPr>
          <w:rFonts w:ascii="Times New Roman" w:hAnsi="Times New Roman"/>
          <w:sz w:val="24"/>
          <w:szCs w:val="24"/>
          <w:lang w:val="uk-UA"/>
        </w:rPr>
        <w:t>і</w:t>
      </w:r>
      <w:r w:rsidR="00EA1D1B" w:rsidRPr="00EA1D1B">
        <w:rPr>
          <w:rFonts w:ascii="Times New Roman" w:hAnsi="Times New Roman"/>
          <w:sz w:val="24"/>
          <w:szCs w:val="24"/>
          <w:lang w:val="uk-UA"/>
        </w:rPr>
        <w:t xml:space="preserve"> самостійно систематично викласти відповідь, але на прямо поставлені прості запитання відповіда</w:t>
      </w:r>
      <w:r>
        <w:rPr>
          <w:rFonts w:ascii="Times New Roman" w:hAnsi="Times New Roman"/>
          <w:sz w:val="24"/>
          <w:szCs w:val="24"/>
          <w:lang w:val="uk-UA"/>
        </w:rPr>
        <w:t>ють</w:t>
      </w:r>
      <w:r w:rsidR="00EA1D1B" w:rsidRPr="00EA1D1B">
        <w:rPr>
          <w:rFonts w:ascii="Times New Roman" w:hAnsi="Times New Roman"/>
          <w:sz w:val="24"/>
          <w:szCs w:val="24"/>
          <w:lang w:val="uk-UA"/>
        </w:rPr>
        <w:t xml:space="preserve"> вірно. </w:t>
      </w:r>
    </w:p>
    <w:p w:rsidR="003D3CBB" w:rsidRPr="00DD5767" w:rsidRDefault="003D3CBB" w:rsidP="00B614CC">
      <w:pPr>
        <w:spacing w:after="0" w:line="240" w:lineRule="auto"/>
        <w:ind w:firstLine="709"/>
        <w:jc w:val="both"/>
        <w:rPr>
          <w:rFonts w:ascii="Times New Roman" w:eastAsia="Calibri" w:hAnsi="Times New Roman"/>
          <w:color w:val="000000"/>
          <w:sz w:val="24"/>
          <w:szCs w:val="24"/>
          <w:lang w:val="uk-UA"/>
        </w:rPr>
      </w:pPr>
      <w:r w:rsidRPr="00B614CC">
        <w:rPr>
          <w:rFonts w:ascii="Times New Roman" w:eastAsia="Calibri" w:hAnsi="Times New Roman"/>
          <w:i/>
          <w:color w:val="000000"/>
          <w:sz w:val="24"/>
          <w:szCs w:val="24"/>
          <w:lang w:val="uk-UA"/>
        </w:rPr>
        <w:t>0,5 бала</w:t>
      </w:r>
      <w:r w:rsidRPr="00DD5767">
        <w:rPr>
          <w:rFonts w:ascii="Times New Roman" w:eastAsia="Calibri" w:hAnsi="Times New Roman"/>
          <w:color w:val="000000"/>
          <w:sz w:val="24"/>
          <w:szCs w:val="24"/>
          <w:lang w:val="uk-UA"/>
        </w:rPr>
        <w:t xml:space="preserve"> отримують </w:t>
      </w:r>
      <w:r w:rsidR="00B614CC">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частково та поверхово розкрили лише окремі положення питання і допустили при цьому певні суттєві помилки, котрі значно вплинули на загальне розуміння питання.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Доповнення ві</w:t>
      </w:r>
      <w:r w:rsidR="00D863C9">
        <w:rPr>
          <w:rFonts w:ascii="Times New Roman" w:eastAsia="Calibri" w:hAnsi="Times New Roman"/>
          <w:b/>
          <w:bCs/>
          <w:color w:val="000000"/>
          <w:sz w:val="24"/>
          <w:szCs w:val="24"/>
          <w:lang w:val="uk-UA"/>
        </w:rPr>
        <w:t>д</w:t>
      </w:r>
      <w:r w:rsidRPr="00DD5767">
        <w:rPr>
          <w:rFonts w:ascii="Times New Roman" w:eastAsia="Calibri" w:hAnsi="Times New Roman"/>
          <w:b/>
          <w:bCs/>
          <w:color w:val="000000"/>
          <w:sz w:val="24"/>
          <w:szCs w:val="24"/>
          <w:lang w:val="uk-UA"/>
        </w:rPr>
        <w:t xml:space="preserve">повіді: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отримують </w:t>
      </w:r>
      <w:r w:rsidR="00D863C9">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навели власні аргументи щодо основних положень даної теми;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0,5 бала отримують </w:t>
      </w:r>
      <w:r w:rsidR="00D863C9">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виклали матеріал з обговорюваної теми, що доповнює зміст виступу, поглиблює знання з даної теми та висловили власну думку. </w:t>
      </w:r>
    </w:p>
    <w:p w:rsidR="000B0B87" w:rsidRPr="00DD5767" w:rsidRDefault="000B0B87" w:rsidP="000B0B87">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t>Тестування за допомогою закритих питань:</w:t>
      </w:r>
      <w:r w:rsidRPr="00DD5767">
        <w:rPr>
          <w:rFonts w:ascii="Times New Roman" w:hAnsi="Times New Roman"/>
          <w:sz w:val="24"/>
          <w:szCs w:val="24"/>
          <w:lang w:val="ru-RU"/>
        </w:rPr>
        <w:t xml:space="preserve"> тест містить 4 питання. Оцінка правильної відповіді на кожен з них 1 бал, оцінка неправильної відповіді - 0 балів. Кожне питання має кілька передбачуваних відповідей, одна з яких правильна. </w:t>
      </w:r>
    </w:p>
    <w:p w:rsidR="00CC5E8E" w:rsidRPr="00DD5767" w:rsidRDefault="00CC5E8E" w:rsidP="00CC5E8E">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t>Оцінка за допомогою тесту з відкритими питаннями</w:t>
      </w:r>
      <w:r>
        <w:rPr>
          <w:rFonts w:ascii="Times New Roman" w:hAnsi="Times New Roman"/>
          <w:b/>
          <w:sz w:val="24"/>
          <w:szCs w:val="24"/>
          <w:lang w:val="ru-RU"/>
        </w:rPr>
        <w:t xml:space="preserve"> або термінологічного диктанту</w:t>
      </w:r>
      <w:r w:rsidRPr="00DD5767">
        <w:rPr>
          <w:rFonts w:ascii="Times New Roman" w:hAnsi="Times New Roman"/>
          <w:b/>
          <w:sz w:val="24"/>
          <w:szCs w:val="24"/>
          <w:lang w:val="ru-RU"/>
        </w:rPr>
        <w:t>.</w:t>
      </w:r>
      <w:r w:rsidRPr="00DD5767">
        <w:rPr>
          <w:rFonts w:ascii="Times New Roman" w:hAnsi="Times New Roman"/>
          <w:sz w:val="24"/>
          <w:szCs w:val="24"/>
          <w:lang w:val="ru-RU"/>
        </w:rPr>
        <w:t xml:space="preserve"> Якщо оцінка проводиться одним завданням (максимум 2 бали), критерієм оцінки будуть: </w:t>
      </w:r>
    </w:p>
    <w:p w:rsidR="000B0B87" w:rsidRPr="00DD5767" w:rsidRDefault="000B0B87" w:rsidP="000B0B87">
      <w:pPr>
        <w:spacing w:after="0" w:line="240" w:lineRule="auto"/>
        <w:ind w:firstLine="709"/>
        <w:jc w:val="both"/>
        <w:rPr>
          <w:rFonts w:ascii="Times New Roman" w:hAnsi="Times New Roman"/>
          <w:sz w:val="24"/>
          <w:szCs w:val="24"/>
          <w:lang w:val="ru-RU"/>
        </w:rPr>
      </w:pPr>
      <w:r w:rsidRPr="00DD5767">
        <w:rPr>
          <w:rFonts w:ascii="Times New Roman" w:hAnsi="Times New Roman"/>
          <w:sz w:val="24"/>
          <w:szCs w:val="24"/>
          <w:lang w:val="ru-RU"/>
        </w:rPr>
        <w:t xml:space="preserve">Якщо оцінка проводиться одним завданням (максимум 2 бали), критерієм оцінки будуть: </w:t>
      </w:r>
    </w:p>
    <w:p w:rsidR="000B0B87" w:rsidRPr="00DD5767" w:rsidRDefault="000B0B87" w:rsidP="000B0B87">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2 бали.</w:t>
      </w:r>
      <w:r w:rsidRPr="00DD5767">
        <w:rPr>
          <w:rFonts w:ascii="Times New Roman" w:hAnsi="Times New Roman"/>
          <w:sz w:val="24"/>
          <w:szCs w:val="24"/>
          <w:lang w:val="ru-RU"/>
        </w:rPr>
        <w:t xml:space="preserve"> Відповідь повна, термінологія збережена, помилок немає. </w:t>
      </w:r>
      <w:r>
        <w:rPr>
          <w:rFonts w:ascii="Times New Roman" w:hAnsi="Times New Roman"/>
          <w:sz w:val="24"/>
          <w:szCs w:val="24"/>
          <w:lang w:val="ru-RU"/>
        </w:rPr>
        <w:t>М</w:t>
      </w:r>
      <w:r w:rsidRPr="00DD5767">
        <w:rPr>
          <w:rFonts w:ascii="Times New Roman" w:hAnsi="Times New Roman"/>
          <w:sz w:val="24"/>
          <w:szCs w:val="24"/>
          <w:lang w:val="ru-RU"/>
        </w:rPr>
        <w:t xml:space="preserve">іркування на високому рівні. </w:t>
      </w:r>
    </w:p>
    <w:p w:rsidR="000B0B87" w:rsidRPr="00DD5767" w:rsidRDefault="000B0B87" w:rsidP="000B0B87">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1,5 бали.</w:t>
      </w:r>
      <w:r w:rsidRPr="00DD5767">
        <w:rPr>
          <w:rFonts w:ascii="Times New Roman" w:hAnsi="Times New Roman"/>
          <w:sz w:val="24"/>
          <w:szCs w:val="24"/>
          <w:lang w:val="ru-RU"/>
        </w:rPr>
        <w:t xml:space="preserve"> Відповідь повна, хоча коротка, термінологічно прави</w:t>
      </w:r>
      <w:r>
        <w:rPr>
          <w:rFonts w:ascii="Times New Roman" w:hAnsi="Times New Roman"/>
          <w:sz w:val="24"/>
          <w:szCs w:val="24"/>
          <w:lang w:val="ru-RU"/>
        </w:rPr>
        <w:t xml:space="preserve">льна, немає істотних недоліків; </w:t>
      </w:r>
      <w:r w:rsidRPr="00DD5767">
        <w:rPr>
          <w:rFonts w:ascii="Times New Roman" w:hAnsi="Times New Roman"/>
          <w:sz w:val="24"/>
          <w:szCs w:val="24"/>
          <w:lang w:val="ru-RU"/>
        </w:rPr>
        <w:t xml:space="preserve">судження правильні. </w:t>
      </w:r>
    </w:p>
    <w:p w:rsidR="000B0B87" w:rsidRDefault="000B0B87" w:rsidP="000B0B87">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1 бал.</w:t>
      </w:r>
      <w:r w:rsidRPr="00DD5767">
        <w:rPr>
          <w:rFonts w:ascii="Times New Roman" w:hAnsi="Times New Roman"/>
          <w:sz w:val="24"/>
          <w:szCs w:val="24"/>
          <w:lang w:val="ru-RU"/>
        </w:rPr>
        <w:t xml:space="preserve"> Відповідь неповна. Термінологія визначена з помилками. Судження фрагментарні. </w:t>
      </w:r>
    </w:p>
    <w:p w:rsidR="000B0B87" w:rsidRPr="00DD5767" w:rsidRDefault="000B0B87" w:rsidP="000B0B87">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0,5 балів.</w:t>
      </w:r>
      <w:r w:rsidRPr="00DD5767">
        <w:rPr>
          <w:rFonts w:ascii="Times New Roman" w:hAnsi="Times New Roman"/>
          <w:sz w:val="24"/>
          <w:szCs w:val="24"/>
          <w:lang w:val="ru-RU"/>
        </w:rPr>
        <w:t xml:space="preserve"> Відповідь з помилками </w:t>
      </w:r>
      <w:r>
        <w:rPr>
          <w:rFonts w:ascii="Times New Roman" w:hAnsi="Times New Roman"/>
          <w:sz w:val="24"/>
          <w:szCs w:val="24"/>
          <w:lang w:val="ru-RU"/>
        </w:rPr>
        <w:t>і</w:t>
      </w:r>
      <w:r w:rsidRPr="00DD5767">
        <w:rPr>
          <w:rFonts w:ascii="Times New Roman" w:hAnsi="Times New Roman"/>
          <w:sz w:val="24"/>
          <w:szCs w:val="24"/>
          <w:lang w:val="ru-RU"/>
        </w:rPr>
        <w:t xml:space="preserve"> не використана спеціальна термінологія. Відповідь по суті є невірною. Передано лише окремі фрагменти відповідного матеріалу питання. </w:t>
      </w:r>
    </w:p>
    <w:p w:rsidR="000B0B87" w:rsidRPr="00DD5767" w:rsidRDefault="000B0B87" w:rsidP="000B0B87">
      <w:pPr>
        <w:spacing w:after="0" w:line="240" w:lineRule="auto"/>
        <w:ind w:firstLine="709"/>
        <w:jc w:val="both"/>
        <w:rPr>
          <w:sz w:val="24"/>
          <w:szCs w:val="24"/>
          <w:lang w:val="ru-RU"/>
        </w:rPr>
      </w:pPr>
      <w:r w:rsidRPr="003405EF">
        <w:rPr>
          <w:rFonts w:ascii="Times New Roman" w:hAnsi="Times New Roman"/>
          <w:i/>
          <w:sz w:val="24"/>
          <w:szCs w:val="24"/>
          <w:lang w:val="ru-RU"/>
        </w:rPr>
        <w:t>0 балів.</w:t>
      </w:r>
      <w:r w:rsidRPr="00DD5767">
        <w:rPr>
          <w:rFonts w:ascii="Times New Roman" w:hAnsi="Times New Roman"/>
          <w:sz w:val="24"/>
          <w:szCs w:val="24"/>
          <w:lang w:val="ru-RU"/>
        </w:rPr>
        <w:t xml:space="preserve"> Відповідь не відповідає питанням або зовсім не дана</w:t>
      </w:r>
      <w:r w:rsidRPr="00DD5767">
        <w:rPr>
          <w:sz w:val="24"/>
          <w:szCs w:val="24"/>
          <w:lang w:val="ru-RU"/>
        </w:rPr>
        <w:t>.</w:t>
      </w:r>
    </w:p>
    <w:p w:rsidR="0071160E" w:rsidRPr="00DD5767" w:rsidRDefault="0071160E" w:rsidP="0071160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w:t>
      </w:r>
      <w:r>
        <w:rPr>
          <w:rFonts w:ascii="Times New Roman" w:eastAsia="Calibri" w:hAnsi="Times New Roman"/>
          <w:b/>
          <w:bCs/>
          <w:color w:val="000000"/>
          <w:sz w:val="24"/>
          <w:szCs w:val="24"/>
          <w:lang w:val="uk-UA"/>
        </w:rPr>
        <w:t>Практичне</w:t>
      </w:r>
      <w:r w:rsidRPr="00DD5767">
        <w:rPr>
          <w:rFonts w:ascii="Times New Roman" w:eastAsia="Calibri" w:hAnsi="Times New Roman"/>
          <w:b/>
          <w:bCs/>
          <w:color w:val="000000"/>
          <w:sz w:val="24"/>
          <w:szCs w:val="24"/>
          <w:lang w:val="uk-UA"/>
        </w:rPr>
        <w:t xml:space="preserve">-завдання» </w:t>
      </w:r>
      <w:r>
        <w:rPr>
          <w:rFonts w:ascii="Times New Roman" w:eastAsia="Calibri" w:hAnsi="Times New Roman"/>
          <w:color w:val="000000"/>
          <w:sz w:val="24"/>
          <w:szCs w:val="24"/>
          <w:lang w:val="uk-UA"/>
        </w:rPr>
        <w:t>‒</w:t>
      </w:r>
      <w:r w:rsidRPr="00DD5767">
        <w:rPr>
          <w:rFonts w:ascii="Times New Roman" w:eastAsia="Calibri" w:hAnsi="Times New Roman"/>
          <w:color w:val="000000"/>
          <w:sz w:val="24"/>
          <w:szCs w:val="24"/>
          <w:lang w:val="uk-UA"/>
        </w:rPr>
        <w:t xml:space="preserve"> </w:t>
      </w:r>
      <w:r>
        <w:rPr>
          <w:rFonts w:ascii="Times New Roman" w:eastAsia="Calibri" w:hAnsi="Times New Roman"/>
          <w:color w:val="000000"/>
          <w:sz w:val="24"/>
          <w:szCs w:val="24"/>
          <w:lang w:val="uk-UA"/>
        </w:rPr>
        <w:t>вирішення</w:t>
      </w:r>
      <w:r w:rsidRPr="00DD5767">
        <w:rPr>
          <w:rFonts w:ascii="Times New Roman" w:eastAsia="Calibri" w:hAnsi="Times New Roman"/>
          <w:color w:val="000000"/>
          <w:sz w:val="24"/>
          <w:szCs w:val="24"/>
          <w:lang w:val="uk-UA"/>
        </w:rPr>
        <w:t xml:space="preserve"> практичних проблемних ситуацій</w:t>
      </w:r>
      <w:r>
        <w:rPr>
          <w:rFonts w:ascii="Times New Roman" w:eastAsia="Calibri" w:hAnsi="Times New Roman"/>
          <w:color w:val="000000"/>
          <w:sz w:val="24"/>
          <w:szCs w:val="24"/>
          <w:lang w:val="uk-UA"/>
        </w:rPr>
        <w:t xml:space="preserve"> з чітко визначеною метою, яку необхідно досягти</w:t>
      </w:r>
      <w:r w:rsidRPr="00DD5767">
        <w:rPr>
          <w:rFonts w:ascii="Times New Roman" w:eastAsia="Calibri" w:hAnsi="Times New Roman"/>
          <w:color w:val="000000"/>
          <w:sz w:val="24"/>
          <w:szCs w:val="24"/>
          <w:lang w:val="uk-UA"/>
        </w:rPr>
        <w:t xml:space="preserve">. </w:t>
      </w:r>
    </w:p>
    <w:p w:rsidR="0071160E" w:rsidRPr="00EE72A3" w:rsidRDefault="0071160E" w:rsidP="0071160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EE72A3">
        <w:rPr>
          <w:rFonts w:ascii="Times New Roman" w:eastAsia="Calibri" w:hAnsi="Times New Roman"/>
          <w:color w:val="000000"/>
          <w:sz w:val="24"/>
          <w:szCs w:val="24"/>
          <w:lang w:val="uk-UA"/>
        </w:rPr>
        <w:t>2 бали - структура відповідає вимогам, операційні дії коректні</w:t>
      </w:r>
      <w:r>
        <w:rPr>
          <w:rFonts w:ascii="Times New Roman" w:eastAsia="Calibri" w:hAnsi="Times New Roman"/>
          <w:color w:val="000000"/>
          <w:sz w:val="24"/>
          <w:szCs w:val="24"/>
          <w:lang w:val="uk-UA"/>
        </w:rPr>
        <w:t>.</w:t>
      </w:r>
      <w:r w:rsidRPr="00EE72A3">
        <w:rPr>
          <w:rFonts w:ascii="Times New Roman" w:eastAsia="Calibri" w:hAnsi="Times New Roman"/>
          <w:color w:val="000000"/>
          <w:sz w:val="24"/>
          <w:szCs w:val="24"/>
          <w:lang w:val="uk-UA"/>
        </w:rPr>
        <w:t xml:space="preserve"> </w:t>
      </w:r>
      <w:r>
        <w:rPr>
          <w:rFonts w:ascii="Times New Roman" w:hAnsi="Times New Roman"/>
          <w:sz w:val="24"/>
          <w:szCs w:val="24"/>
          <w:lang w:val="uk-UA"/>
        </w:rPr>
        <w:t>П</w:t>
      </w:r>
      <w:r w:rsidRPr="00F91351">
        <w:rPr>
          <w:rFonts w:ascii="Times New Roman" w:hAnsi="Times New Roman"/>
          <w:sz w:val="24"/>
          <w:szCs w:val="24"/>
          <w:lang w:val="uk-UA"/>
        </w:rPr>
        <w:t>ри виконанні практичного завдання здобувач застосовує системні знання навчального матеріалу, передбачені навчальною програмою.</w:t>
      </w:r>
    </w:p>
    <w:p w:rsidR="0071160E" w:rsidRPr="00F91351" w:rsidRDefault="0071160E" w:rsidP="0071160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1,5 бали - структура відповідає вимогам частково (відсутній 1 елемент), операційні дії коректні частково (1-2 зауваження), встановлені причинні зв`язки частково (1-2 зауваження)</w:t>
      </w:r>
      <w:r>
        <w:rPr>
          <w:rFonts w:ascii="Times New Roman" w:eastAsia="Calibri" w:hAnsi="Times New Roman"/>
          <w:color w:val="000000"/>
          <w:sz w:val="24"/>
          <w:szCs w:val="24"/>
          <w:lang w:val="uk-UA"/>
        </w:rPr>
        <w:t>.</w:t>
      </w:r>
      <w:r w:rsidRPr="00F91351">
        <w:rPr>
          <w:rFonts w:ascii="Times New Roman" w:eastAsia="Calibri" w:hAnsi="Times New Roman"/>
          <w:color w:val="000000"/>
          <w:sz w:val="24"/>
          <w:szCs w:val="24"/>
          <w:lang w:val="uk-UA"/>
        </w:rPr>
        <w:t xml:space="preserve"> </w:t>
      </w:r>
      <w:r>
        <w:rPr>
          <w:rFonts w:ascii="Times New Roman" w:eastAsia="Calibri" w:hAnsi="Times New Roman"/>
          <w:color w:val="000000"/>
          <w:sz w:val="24"/>
          <w:szCs w:val="24"/>
          <w:lang w:val="uk-UA"/>
        </w:rPr>
        <w:t>П</w:t>
      </w:r>
      <w:r w:rsidRPr="00F91351">
        <w:rPr>
          <w:rFonts w:ascii="Times New Roman" w:hAnsi="Times New Roman"/>
          <w:sz w:val="24"/>
          <w:szCs w:val="24"/>
          <w:lang w:val="uk-UA"/>
        </w:rPr>
        <w:t>рактичні завдання виконані в цілому правильно, але мають місце окремі неточності.</w:t>
      </w:r>
    </w:p>
    <w:p w:rsidR="0071160E" w:rsidRPr="00F91351" w:rsidRDefault="0071160E" w:rsidP="0071160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 xml:space="preserve">1 бал - структура відповідає вимогам частково (відсутні 2-3 елемента), операційні дії коректні частково (3-4 зауваження), встановлені причинні зв`язки частково (3 та більше </w:t>
      </w:r>
      <w:r w:rsidRPr="00F91351">
        <w:rPr>
          <w:rFonts w:ascii="Times New Roman" w:eastAsia="Calibri" w:hAnsi="Times New Roman"/>
          <w:color w:val="000000"/>
          <w:sz w:val="24"/>
          <w:szCs w:val="24"/>
          <w:lang w:val="uk-UA"/>
        </w:rPr>
        <w:lastRenderedPageBreak/>
        <w:t xml:space="preserve">зауважень). </w:t>
      </w:r>
      <w:r w:rsidRPr="00F91351">
        <w:rPr>
          <w:rFonts w:ascii="Times New Roman" w:hAnsi="Times New Roman"/>
          <w:sz w:val="24"/>
          <w:szCs w:val="24"/>
          <w:lang w:val="ru-RU"/>
        </w:rPr>
        <w:t xml:space="preserve">При виконанні практичних завдань </w:t>
      </w:r>
      <w:r>
        <w:rPr>
          <w:rFonts w:ascii="Times New Roman" w:hAnsi="Times New Roman"/>
          <w:sz w:val="24"/>
          <w:szCs w:val="24"/>
          <w:lang w:val="ru-RU"/>
        </w:rPr>
        <w:t>здобувач</w:t>
      </w:r>
      <w:r w:rsidRPr="00F91351">
        <w:rPr>
          <w:rFonts w:ascii="Times New Roman" w:hAnsi="Times New Roman"/>
          <w:sz w:val="24"/>
          <w:szCs w:val="24"/>
          <w:lang w:val="ru-RU"/>
        </w:rPr>
        <w:t xml:space="preserve"> припускається помилок, за рахунок недостатнього розуміння програмного матеріалу.</w:t>
      </w:r>
    </w:p>
    <w:p w:rsidR="0071160E" w:rsidRPr="00F91351" w:rsidRDefault="0071160E" w:rsidP="0071160E">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F91351">
        <w:rPr>
          <w:rFonts w:ascii="Times New Roman" w:eastAsia="Calibri" w:hAnsi="Times New Roman"/>
          <w:color w:val="000000"/>
          <w:sz w:val="24"/>
          <w:szCs w:val="24"/>
          <w:lang w:val="uk-UA"/>
        </w:rPr>
        <w:t xml:space="preserve">0,5 бал - структура не відповідає вимогам, операційні дії не коректні, не встановлені причинні зв`язки. </w:t>
      </w:r>
      <w:r w:rsidRPr="00F91351">
        <w:rPr>
          <w:rFonts w:ascii="Times New Roman" w:hAnsi="Times New Roman"/>
          <w:sz w:val="24"/>
          <w:szCs w:val="24"/>
          <w:lang w:val="ru-RU"/>
        </w:rPr>
        <w:t xml:space="preserve">При виконанні практичних завдань </w:t>
      </w:r>
      <w:r>
        <w:rPr>
          <w:rFonts w:ascii="Times New Roman" w:hAnsi="Times New Roman"/>
          <w:sz w:val="24"/>
          <w:szCs w:val="24"/>
          <w:lang w:val="ru-RU"/>
        </w:rPr>
        <w:t>здобувач</w:t>
      </w:r>
      <w:r w:rsidRPr="00F91351">
        <w:rPr>
          <w:rFonts w:ascii="Times New Roman" w:hAnsi="Times New Roman"/>
          <w:sz w:val="24"/>
          <w:szCs w:val="24"/>
          <w:lang w:val="ru-RU"/>
        </w:rPr>
        <w:t xml:space="preserve"> припускається значних помилок, а виконання завдань викликає значні труднощі у </w:t>
      </w:r>
      <w:r>
        <w:rPr>
          <w:rFonts w:ascii="Times New Roman" w:hAnsi="Times New Roman"/>
          <w:sz w:val="24"/>
          <w:szCs w:val="24"/>
          <w:lang w:val="ru-RU"/>
        </w:rPr>
        <w:t>здобувача</w:t>
      </w:r>
      <w:r w:rsidRPr="00F91351">
        <w:rPr>
          <w:rFonts w:ascii="Times New Roman" w:hAnsi="Times New Roman"/>
          <w:sz w:val="24"/>
          <w:szCs w:val="24"/>
          <w:lang w:val="ru-RU"/>
        </w:rPr>
        <w:t>.</w:t>
      </w:r>
    </w:p>
    <w:p w:rsidR="00CC5E8E" w:rsidRDefault="00CC5E8E" w:rsidP="00CC5E8E">
      <w:pPr>
        <w:widowControl w:val="0"/>
        <w:pBdr>
          <w:top w:val="nil"/>
          <w:left w:val="nil"/>
          <w:bottom w:val="nil"/>
          <w:right w:val="nil"/>
          <w:between w:val="nil"/>
        </w:pBdr>
        <w:tabs>
          <w:tab w:val="left" w:pos="1560"/>
        </w:tabs>
        <w:spacing w:after="0" w:line="240" w:lineRule="auto"/>
        <w:ind w:firstLine="709"/>
        <w:jc w:val="both"/>
        <w:rPr>
          <w:rFonts w:ascii="Times New Roman" w:eastAsia="Arial" w:hAnsi="Times New Roman"/>
          <w:color w:val="000000"/>
          <w:sz w:val="24"/>
          <w:szCs w:val="24"/>
          <w:lang w:val="uk-UA"/>
        </w:rPr>
      </w:pPr>
    </w:p>
    <w:p w:rsidR="00CC5E8E" w:rsidRPr="002426C7" w:rsidRDefault="00CC5E8E" w:rsidP="00CC5E8E">
      <w:pPr>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 xml:space="preserve">За наявності у </w:t>
      </w:r>
      <w:r>
        <w:rPr>
          <w:rFonts w:ascii="Times New Roman" w:eastAsia="Arial" w:hAnsi="Times New Roman"/>
          <w:color w:val="000000"/>
          <w:sz w:val="24"/>
          <w:szCs w:val="24"/>
          <w:lang w:val="ru-RU"/>
        </w:rPr>
        <w:t>здобувач</w:t>
      </w:r>
      <w:r w:rsidRPr="002426C7">
        <w:rPr>
          <w:rFonts w:ascii="Times New Roman" w:eastAsia="Arial" w:hAnsi="Times New Roman"/>
          <w:color w:val="000000"/>
          <w:sz w:val="24"/>
          <w:szCs w:val="24"/>
          <w:lang w:val="ru-RU"/>
        </w:rPr>
        <w:t xml:space="preserve">а сертифікату он-лайн платформ </w:t>
      </w:r>
      <w:r w:rsidRPr="002426C7">
        <w:rPr>
          <w:rFonts w:ascii="Times New Roman" w:eastAsia="Arial" w:hAnsi="Times New Roman"/>
          <w:color w:val="000000"/>
          <w:sz w:val="24"/>
          <w:szCs w:val="24"/>
        </w:rPr>
        <w:t>ED</w:t>
      </w:r>
      <w:r w:rsidRPr="002426C7">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rPr>
        <w:t>ERA</w:t>
      </w:r>
      <w:r w:rsidRPr="002426C7">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rPr>
        <w:t xml:space="preserve">URL : </w:t>
      </w:r>
      <w:hyperlink r:id="rId8">
        <w:r w:rsidRPr="002426C7">
          <w:rPr>
            <w:rFonts w:ascii="Times New Roman" w:eastAsia="Arial" w:hAnsi="Times New Roman"/>
            <w:color w:val="000000"/>
            <w:sz w:val="24"/>
            <w:szCs w:val="24"/>
          </w:rPr>
          <w:t>https://www.ed-era.com/</w:t>
        </w:r>
      </w:hyperlink>
      <w:r w:rsidRPr="002426C7">
        <w:rPr>
          <w:rFonts w:ascii="Times New Roman" w:eastAsia="Arial" w:hAnsi="Times New Roman"/>
          <w:color w:val="000000"/>
          <w:sz w:val="24"/>
          <w:szCs w:val="24"/>
        </w:rPr>
        <w:t xml:space="preserve">, Prometheus. URL : </w:t>
      </w:r>
      <w:hyperlink r:id="rId9">
        <w:r w:rsidRPr="002426C7">
          <w:rPr>
            <w:rFonts w:ascii="Times New Roman" w:eastAsia="Arial" w:hAnsi="Times New Roman"/>
            <w:color w:val="000000"/>
            <w:sz w:val="24"/>
            <w:szCs w:val="24"/>
          </w:rPr>
          <w:t>https://prometheus.org.ua/</w:t>
        </w:r>
      </w:hyperlink>
      <w:r w:rsidRPr="002426C7">
        <w:rPr>
          <w:rFonts w:ascii="Times New Roman" w:eastAsia="Arial" w:hAnsi="Times New Roman"/>
          <w:color w:val="000000"/>
          <w:sz w:val="24"/>
          <w:szCs w:val="24"/>
        </w:rPr>
        <w:t xml:space="preserve"> тощо, тематика якого співпадає з однією із тем дисципліни, згідно до «Схеми нарахування балів», </w:t>
      </w:r>
      <w:r>
        <w:rPr>
          <w:rFonts w:ascii="Times New Roman" w:eastAsia="Arial" w:hAnsi="Times New Roman"/>
          <w:color w:val="000000"/>
          <w:sz w:val="24"/>
          <w:szCs w:val="24"/>
          <w:lang w:val="uk-UA"/>
        </w:rPr>
        <w:t>йому</w:t>
      </w:r>
      <w:r w:rsidRPr="002426C7">
        <w:rPr>
          <w:rFonts w:ascii="Times New Roman" w:eastAsia="Arial" w:hAnsi="Times New Roman"/>
          <w:color w:val="000000"/>
          <w:sz w:val="24"/>
          <w:szCs w:val="24"/>
        </w:rPr>
        <w:t xml:space="preserve"> буде зарахована відповідна кількість балів. </w:t>
      </w:r>
      <w:r>
        <w:rPr>
          <w:rFonts w:ascii="Times New Roman" w:eastAsia="Arial" w:hAnsi="Times New Roman"/>
          <w:color w:val="000000"/>
          <w:sz w:val="24"/>
          <w:szCs w:val="24"/>
          <w:lang w:val="ru-RU"/>
        </w:rPr>
        <w:t>Здобувач</w:t>
      </w:r>
      <w:r w:rsidRPr="002426C7">
        <w:rPr>
          <w:rFonts w:ascii="Times New Roman" w:eastAsia="Arial" w:hAnsi="Times New Roman"/>
          <w:color w:val="000000"/>
          <w:sz w:val="24"/>
          <w:szCs w:val="24"/>
          <w:lang w:val="ru-RU"/>
        </w:rPr>
        <w:t xml:space="preserve"> звільн</w:t>
      </w:r>
      <w:r>
        <w:rPr>
          <w:rFonts w:ascii="Times New Roman" w:eastAsia="Arial" w:hAnsi="Times New Roman"/>
          <w:color w:val="000000"/>
          <w:sz w:val="24"/>
          <w:szCs w:val="24"/>
          <w:lang w:val="ru-RU"/>
        </w:rPr>
        <w:t>я</w:t>
      </w:r>
      <w:r w:rsidRPr="002426C7">
        <w:rPr>
          <w:rFonts w:ascii="Times New Roman" w:eastAsia="Arial" w:hAnsi="Times New Roman"/>
          <w:color w:val="000000"/>
          <w:sz w:val="24"/>
          <w:szCs w:val="24"/>
          <w:lang w:val="ru-RU"/>
        </w:rPr>
        <w:t>ється від виконання практичних робіт за цією темою або цим модулем.</w:t>
      </w:r>
    </w:p>
    <w:p w:rsidR="00CC5E8E" w:rsidRPr="002426C7" w:rsidRDefault="00CC5E8E" w:rsidP="00CC5E8E">
      <w:pPr>
        <w:widowControl w:val="0"/>
        <w:pBdr>
          <w:top w:val="nil"/>
          <w:left w:val="nil"/>
          <w:bottom w:val="nil"/>
          <w:right w:val="nil"/>
          <w:between w:val="nil"/>
        </w:pBdr>
        <w:tabs>
          <w:tab w:val="left" w:pos="1560"/>
        </w:tabs>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 xml:space="preserve">У разі відсутності </w:t>
      </w:r>
      <w:r>
        <w:rPr>
          <w:rFonts w:ascii="Times New Roman" w:eastAsia="Arial" w:hAnsi="Times New Roman"/>
          <w:color w:val="000000"/>
          <w:sz w:val="24"/>
          <w:szCs w:val="24"/>
          <w:lang w:val="ru-RU"/>
        </w:rPr>
        <w:t>здобувач</w:t>
      </w:r>
      <w:r w:rsidRPr="002426C7">
        <w:rPr>
          <w:rFonts w:ascii="Times New Roman" w:eastAsia="Arial" w:hAnsi="Times New Roman"/>
          <w:color w:val="000000"/>
          <w:sz w:val="24"/>
          <w:szCs w:val="24"/>
          <w:lang w:val="ru-RU"/>
        </w:rPr>
        <w:t xml:space="preserve">а на практичному занятті, йому необхідно у двотижневий термін письмово у </w:t>
      </w:r>
      <w:r w:rsidRPr="002426C7">
        <w:rPr>
          <w:rFonts w:ascii="Times New Roman" w:eastAsia="Arial" w:hAnsi="Times New Roman"/>
          <w:color w:val="000000"/>
          <w:sz w:val="24"/>
          <w:szCs w:val="24"/>
        </w:rPr>
        <w:t>MOODLE</w:t>
      </w:r>
      <w:r w:rsidRPr="002426C7">
        <w:rPr>
          <w:rFonts w:ascii="Times New Roman" w:eastAsia="Arial" w:hAnsi="Times New Roman"/>
          <w:color w:val="000000"/>
          <w:sz w:val="24"/>
          <w:szCs w:val="24"/>
          <w:lang w:val="ru-RU"/>
        </w:rPr>
        <w:t xml:space="preserve"> або </w:t>
      </w:r>
      <w:r w:rsidRPr="002426C7">
        <w:rPr>
          <w:rFonts w:ascii="Times New Roman" w:eastAsia="Arial" w:hAnsi="Times New Roman"/>
          <w:color w:val="000000"/>
          <w:sz w:val="24"/>
          <w:szCs w:val="24"/>
        </w:rPr>
        <w:t>Classroom</w:t>
      </w:r>
      <w:r w:rsidRPr="002426C7">
        <w:rPr>
          <w:rFonts w:ascii="Times New Roman" w:eastAsia="Arial" w:hAnsi="Times New Roman"/>
          <w:color w:val="000000"/>
          <w:sz w:val="24"/>
          <w:szCs w:val="24"/>
          <w:lang w:val="ru-RU"/>
        </w:rPr>
        <w:t xml:space="preserve"> здати практичну роботу, яку буде оцінено згідно «Схеми нарахування балів». Якщо робота буде здана пізніше вказаного терміну, від зазначеного у «Схемі…» балу за практичну роботу, буде знято 1 бал.</w:t>
      </w:r>
    </w:p>
    <w:p w:rsidR="000B0B87" w:rsidRPr="000B0B87" w:rsidRDefault="000B0B87" w:rsidP="003D3CBB">
      <w:pPr>
        <w:autoSpaceDE w:val="0"/>
        <w:autoSpaceDN w:val="0"/>
        <w:adjustRightInd w:val="0"/>
        <w:spacing w:after="0" w:line="240" w:lineRule="auto"/>
        <w:ind w:firstLine="709"/>
        <w:jc w:val="both"/>
        <w:rPr>
          <w:rFonts w:ascii="Times New Roman" w:eastAsia="Calibri" w:hAnsi="Times New Roman"/>
          <w:b/>
          <w:bCs/>
          <w:color w:val="000000"/>
          <w:sz w:val="24"/>
          <w:szCs w:val="24"/>
          <w:lang w:val="ru-RU"/>
        </w:rPr>
      </w:pPr>
    </w:p>
    <w:p w:rsidR="00CC5E8E" w:rsidRPr="008A0F14" w:rsidRDefault="00CC5E8E" w:rsidP="00CC5E8E">
      <w:pPr>
        <w:spacing w:after="0" w:line="240" w:lineRule="auto"/>
        <w:ind w:firstLine="708"/>
        <w:jc w:val="center"/>
        <w:rPr>
          <w:rFonts w:ascii="Times New Roman" w:hAnsi="Times New Roman"/>
          <w:b/>
          <w:sz w:val="24"/>
          <w:szCs w:val="24"/>
          <w:lang w:val="ru-RU"/>
        </w:rPr>
      </w:pPr>
      <w:r w:rsidRPr="008A0F14">
        <w:rPr>
          <w:rFonts w:ascii="Times New Roman" w:hAnsi="Times New Roman"/>
          <w:b/>
          <w:sz w:val="24"/>
          <w:szCs w:val="24"/>
          <w:lang w:val="ru-RU"/>
        </w:rPr>
        <w:t xml:space="preserve">Оцінювання самостійної роботи </w:t>
      </w:r>
      <w:r>
        <w:rPr>
          <w:rFonts w:ascii="Times New Roman" w:hAnsi="Times New Roman"/>
          <w:b/>
          <w:sz w:val="24"/>
          <w:szCs w:val="24"/>
          <w:lang w:val="uk-UA"/>
        </w:rPr>
        <w:t>здобувачів</w:t>
      </w:r>
      <w:r w:rsidRPr="008A0F14">
        <w:rPr>
          <w:rFonts w:ascii="Times New Roman" w:hAnsi="Times New Roman"/>
          <w:b/>
          <w:sz w:val="24"/>
          <w:szCs w:val="24"/>
          <w:lang w:val="ru-RU"/>
        </w:rPr>
        <w:t>:</w:t>
      </w:r>
    </w:p>
    <w:p w:rsidR="00CC5E8E" w:rsidRPr="008A0F14" w:rsidRDefault="00CC5E8E" w:rsidP="00CC5E8E">
      <w:pPr>
        <w:spacing w:after="0" w:line="240" w:lineRule="auto"/>
        <w:ind w:firstLine="708"/>
        <w:jc w:val="both"/>
        <w:rPr>
          <w:rFonts w:ascii="Times New Roman" w:hAnsi="Times New Roman"/>
          <w:color w:val="FF0000"/>
          <w:sz w:val="24"/>
          <w:szCs w:val="24"/>
          <w:lang w:val="ru-RU"/>
        </w:rPr>
      </w:pPr>
      <w:r w:rsidRPr="008A0F14">
        <w:rPr>
          <w:rFonts w:ascii="Times New Roman" w:hAnsi="Times New Roman"/>
          <w:sz w:val="24"/>
          <w:szCs w:val="24"/>
          <w:lang w:val="ru-RU"/>
        </w:rPr>
        <w:t xml:space="preserve">Оцінювання самостійної роботи </w:t>
      </w:r>
      <w:r w:rsidR="00143903">
        <w:rPr>
          <w:rFonts w:ascii="Times New Roman" w:hAnsi="Times New Roman"/>
          <w:sz w:val="24"/>
          <w:szCs w:val="24"/>
          <w:lang w:val="ru-RU"/>
        </w:rPr>
        <w:t>здобувач</w:t>
      </w:r>
      <w:r w:rsidRPr="008A0F14">
        <w:rPr>
          <w:rFonts w:ascii="Times New Roman" w:hAnsi="Times New Roman"/>
          <w:sz w:val="24"/>
          <w:szCs w:val="24"/>
          <w:lang w:val="ru-RU"/>
        </w:rPr>
        <w:t xml:space="preserve">ів, яка передбачена в темі поряд з аудиторною роботою, здійснюється під час поточного контролю теми на відповідному аудиторному занятті. Оцінювання тем, які виносяться лише на самостійну роботу і не входять до тем аудиторних навчальних занять, контролюється при змістовому модульному контролі. Кількість балів за різні види індивідуальної самостійної роботи </w:t>
      </w:r>
      <w:r w:rsidR="0071160E">
        <w:rPr>
          <w:rFonts w:ascii="Times New Roman" w:hAnsi="Times New Roman"/>
          <w:sz w:val="24"/>
          <w:szCs w:val="24"/>
          <w:lang w:val="ru-RU"/>
        </w:rPr>
        <w:t>здобувач</w:t>
      </w:r>
      <w:r w:rsidRPr="008A0F14">
        <w:rPr>
          <w:rFonts w:ascii="Times New Roman" w:hAnsi="Times New Roman"/>
          <w:sz w:val="24"/>
          <w:szCs w:val="24"/>
          <w:lang w:val="ru-RU"/>
        </w:rPr>
        <w:t xml:space="preserve">а залежить від її обсягу і значимості, але не більше </w:t>
      </w:r>
      <w:r w:rsidR="008B0636">
        <w:rPr>
          <w:rFonts w:ascii="Times New Roman" w:hAnsi="Times New Roman"/>
          <w:sz w:val="24"/>
          <w:szCs w:val="24"/>
          <w:lang w:val="ru-RU"/>
        </w:rPr>
        <w:t>2</w:t>
      </w:r>
      <w:r w:rsidRPr="008A0F14">
        <w:rPr>
          <w:rFonts w:ascii="Times New Roman" w:hAnsi="Times New Roman"/>
          <w:sz w:val="24"/>
          <w:szCs w:val="24"/>
          <w:lang w:val="ru-RU"/>
        </w:rPr>
        <w:t xml:space="preserve">0 балів (таблиця 3). Ці бали додаються до суми балів, набраних </w:t>
      </w:r>
      <w:r w:rsidR="00143903">
        <w:rPr>
          <w:rFonts w:ascii="Times New Roman" w:hAnsi="Times New Roman"/>
          <w:sz w:val="24"/>
          <w:szCs w:val="24"/>
          <w:lang w:val="ru-RU"/>
        </w:rPr>
        <w:t>здобуваче</w:t>
      </w:r>
      <w:r w:rsidRPr="008A0F14">
        <w:rPr>
          <w:rFonts w:ascii="Times New Roman" w:hAnsi="Times New Roman"/>
          <w:sz w:val="24"/>
          <w:szCs w:val="24"/>
          <w:lang w:val="ru-RU"/>
        </w:rPr>
        <w:t xml:space="preserve">м за поточну навчальну діяльність.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«Мультимедійна презентація» </w:t>
      </w:r>
      <w:r w:rsidR="00735AF5">
        <w:rPr>
          <w:rFonts w:ascii="Times New Roman" w:eastAsia="Calibri" w:hAnsi="Times New Roman"/>
          <w:color w:val="000000"/>
          <w:sz w:val="24"/>
          <w:szCs w:val="24"/>
          <w:lang w:val="uk-UA"/>
        </w:rPr>
        <w:t>‒</w:t>
      </w:r>
      <w:r w:rsidRPr="00DD5767">
        <w:rPr>
          <w:rFonts w:ascii="Times New Roman" w:eastAsia="Calibri" w:hAnsi="Times New Roman"/>
          <w:color w:val="000000"/>
          <w:sz w:val="24"/>
          <w:szCs w:val="24"/>
          <w:lang w:val="uk-UA"/>
        </w:rPr>
        <w:t xml:space="preserve"> представлення змісту навчального предмета, навчальної задачі з використанням мультимедійних технологій.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4 бали – тема розкрита, матеріал повністю відповідає вказаним параметрам, презентація оформлена без зауважень.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3 бали – тема розкрита частково (не більше 2 зауважень), матеріал відповідає вказаним параметрам частково (не більше 2 зауважень), презентація оформлена з зауваженями (1-2 зауваження). </w:t>
      </w:r>
    </w:p>
    <w:p w:rsidR="003D3CBB" w:rsidRPr="00DD5767" w:rsidRDefault="003D3CBB" w:rsidP="003D3CBB">
      <w:pPr>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2 бали – тема розкрита частково (не більше 3 зауважень), матеріал відповідає вказаним параметрам частково (не більше 3 зауважень), презентація оформлена з зауваженями (не більше 3 зауважень).</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тема не розкрита (4 та більше зауважень), матеріал відповідає вказаним параметрам частково (4 та більше зауважень), презентація оформлена з зауваженями (4 та більше зауважень).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r w:rsidRPr="00DD5767">
        <w:rPr>
          <w:rFonts w:ascii="Times New Roman" w:eastAsia="Calibri" w:hAnsi="Times New Roman"/>
          <w:b/>
          <w:bCs/>
          <w:color w:val="000000"/>
          <w:sz w:val="24"/>
          <w:szCs w:val="24"/>
          <w:lang w:val="uk-UA"/>
        </w:rPr>
        <w:t xml:space="preserve">Складання словника основних термінів, що визначені програмою курсу (за темами).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Програмою курсу визначений перелік ключових термінів, що розкривають зміст кожної теми. </w:t>
      </w:r>
      <w:r w:rsidR="00CA38C5">
        <w:rPr>
          <w:rFonts w:ascii="Times New Roman" w:eastAsia="Calibri" w:hAnsi="Times New Roman"/>
          <w:color w:val="000000"/>
          <w:sz w:val="24"/>
          <w:szCs w:val="24"/>
          <w:lang w:val="uk-UA"/>
        </w:rPr>
        <w:t>Здобувача</w:t>
      </w:r>
      <w:r w:rsidRPr="00DD5767">
        <w:rPr>
          <w:rFonts w:ascii="Times New Roman" w:eastAsia="Calibri" w:hAnsi="Times New Roman"/>
          <w:color w:val="000000"/>
          <w:sz w:val="24"/>
          <w:szCs w:val="24"/>
          <w:lang w:val="uk-UA"/>
        </w:rPr>
        <w:t xml:space="preserve">м пропонується скласти словник основних термінів з конкретної теми на останніх сторінках опорного конспекту лекцій. </w:t>
      </w:r>
    </w:p>
    <w:p w:rsidR="003D3CBB" w:rsidRPr="00DD5767"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2 бали нараховуються </w:t>
      </w:r>
      <w:r w:rsidR="00CA38C5">
        <w:rPr>
          <w:rFonts w:ascii="Times New Roman" w:eastAsia="Calibri" w:hAnsi="Times New Roman"/>
          <w:color w:val="000000"/>
          <w:sz w:val="24"/>
          <w:szCs w:val="24"/>
          <w:lang w:val="uk-UA"/>
        </w:rPr>
        <w:t>здобувач</w:t>
      </w:r>
      <w:r w:rsidRPr="00DD5767">
        <w:rPr>
          <w:rFonts w:ascii="Times New Roman" w:eastAsia="Calibri" w:hAnsi="Times New Roman"/>
          <w:color w:val="000000"/>
          <w:sz w:val="24"/>
          <w:szCs w:val="24"/>
          <w:lang w:val="uk-UA"/>
        </w:rPr>
        <w:t xml:space="preserve">ам, які не лише склали повний перелік визначених термінів з конкретної теми, а й можуть вільно розтлумачити їх зміст. </w:t>
      </w:r>
    </w:p>
    <w:p w:rsidR="003D3CBB" w:rsidRDefault="003D3CBB"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нараховуються </w:t>
      </w:r>
      <w:r w:rsidR="00CA38C5">
        <w:rPr>
          <w:rFonts w:ascii="Times New Roman" w:eastAsia="Calibri" w:hAnsi="Times New Roman"/>
          <w:color w:val="000000"/>
          <w:sz w:val="24"/>
          <w:szCs w:val="24"/>
          <w:lang w:val="uk-UA"/>
        </w:rPr>
        <w:t>здобувач</w:t>
      </w:r>
      <w:r w:rsidRPr="00DD5767">
        <w:rPr>
          <w:rFonts w:ascii="Times New Roman" w:eastAsia="Calibri" w:hAnsi="Times New Roman"/>
          <w:color w:val="000000"/>
          <w:sz w:val="24"/>
          <w:szCs w:val="24"/>
          <w:lang w:val="uk-UA"/>
        </w:rPr>
        <w:t xml:space="preserve">ам, які склали неповний перелік визначених термінів з конкретної теми і не можуть їх розтлумачити без конспекту. </w:t>
      </w:r>
    </w:p>
    <w:p w:rsidR="00FF7547" w:rsidRPr="00134B4E" w:rsidRDefault="00FF7547" w:rsidP="00FF754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b/>
          <w:bCs/>
          <w:color w:val="000000"/>
          <w:sz w:val="24"/>
          <w:szCs w:val="24"/>
          <w:lang w:val="uk-UA"/>
        </w:rPr>
        <w:t xml:space="preserve">Доповідь </w:t>
      </w:r>
      <w:r w:rsidRPr="00134B4E">
        <w:rPr>
          <w:rFonts w:ascii="Times New Roman" w:eastAsia="Calibri" w:hAnsi="Times New Roman"/>
          <w:color w:val="000000"/>
          <w:sz w:val="24"/>
          <w:szCs w:val="24"/>
          <w:lang w:val="uk-UA"/>
        </w:rPr>
        <w:t xml:space="preserve">(до 10 балів): </w:t>
      </w:r>
    </w:p>
    <w:p w:rsidR="00FF7547" w:rsidRPr="00134B4E" w:rsidRDefault="00FF7547" w:rsidP="00FF7547">
      <w:pPr>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t>9-10 балів - виконано всі вимоги до написання і захисту доповіді: позначена проблема і обґрунтована її актуальність, зроблений короткий аналіз різних точок зору на проблему, яка розглядається логічно сформульована власна позиція, сформульовані висновки, тема розкрита повністю, витриманий обсяг, дотримані вимоги до зовнішньому оформленню, надані правильні відповіді на додаткові питання;</w:t>
      </w:r>
    </w:p>
    <w:p w:rsidR="00FF7547" w:rsidRPr="00134B4E" w:rsidRDefault="00FF7547" w:rsidP="00FF754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lastRenderedPageBreak/>
        <w:t xml:space="preserve">7-8 балів - основні вимоги до доповіді та її захист виконані, але при цьому допущені недоліки, зокрема, є неточності у викладі матеріалу; відсутня логічна послідовність в судженнях; не витриманий обсяг доповіді; є упущення в оформленні; на додаткові питання при захисті дані неповні відповіді; </w:t>
      </w:r>
    </w:p>
    <w:p w:rsidR="00FF7547" w:rsidRPr="00134B4E" w:rsidRDefault="00FF7547" w:rsidP="00FF754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t xml:space="preserve">4-6 балів - тема висвітлена лише частково; допущені фактичні помилки в змісті доповіді або при відповіді на додаткові питання; під час захисту відсутній висновок; </w:t>
      </w:r>
    </w:p>
    <w:p w:rsidR="00FF7547" w:rsidRPr="00134B4E" w:rsidRDefault="00FF7547" w:rsidP="00FF754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134B4E">
        <w:rPr>
          <w:rFonts w:ascii="Times New Roman" w:eastAsia="Calibri" w:hAnsi="Times New Roman"/>
          <w:color w:val="000000"/>
          <w:sz w:val="24"/>
          <w:szCs w:val="24"/>
          <w:lang w:val="uk-UA"/>
        </w:rPr>
        <w:t xml:space="preserve">1-3 бали - тема доповіді не розкрита, виявляється істотне нерозуміння проблеми. </w:t>
      </w:r>
    </w:p>
    <w:p w:rsidR="00FF7547" w:rsidRPr="00DD5767" w:rsidRDefault="00FF7547" w:rsidP="003D3CB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p>
    <w:p w:rsidR="00E24A9C" w:rsidRDefault="00E24A9C" w:rsidP="00E24A9C">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sidR="00FF7547">
        <w:rPr>
          <w:rFonts w:ascii="Times New Roman" w:hAnsi="Times New Roman"/>
          <w:i/>
          <w:lang w:val="ru-RU"/>
        </w:rPr>
        <w:t>3</w:t>
      </w:r>
    </w:p>
    <w:p w:rsidR="00CC5E8E" w:rsidRPr="00CC6CDD" w:rsidRDefault="00CC5E8E" w:rsidP="00CC5E8E">
      <w:pPr>
        <w:spacing w:after="0" w:line="240" w:lineRule="auto"/>
        <w:ind w:firstLine="720"/>
        <w:jc w:val="center"/>
        <w:rPr>
          <w:rFonts w:ascii="Times New Roman" w:hAnsi="Times New Roman"/>
          <w:b/>
          <w:lang w:val="uk-UA" w:eastAsia="ru-RU"/>
        </w:rPr>
      </w:pPr>
      <w:r w:rsidRPr="00CC6CDD">
        <w:rPr>
          <w:rFonts w:ascii="Times New Roman" w:hAnsi="Times New Roman"/>
          <w:b/>
          <w:lang w:val="uk-UA" w:eastAsia="ru-RU"/>
        </w:rPr>
        <w:t xml:space="preserve">Критерії оцінювання самостійної роботи </w:t>
      </w:r>
      <w:r>
        <w:rPr>
          <w:rFonts w:ascii="Times New Roman" w:hAnsi="Times New Roman"/>
          <w:b/>
          <w:lang w:val="uk-UA" w:eastAsia="ru-RU"/>
        </w:rPr>
        <w:t>здобувача</w:t>
      </w:r>
    </w:p>
    <w:p w:rsidR="00CC5E8E" w:rsidRPr="00CC6CDD" w:rsidRDefault="00CC5E8E" w:rsidP="00CC5E8E">
      <w:pPr>
        <w:spacing w:after="0" w:line="240" w:lineRule="auto"/>
        <w:ind w:firstLine="720"/>
        <w:jc w:val="center"/>
        <w:rPr>
          <w:rFonts w:ascii="Times New Roman" w:hAnsi="Times New Roman"/>
          <w:b/>
          <w:lang w:val="uk-UA" w:eastAsia="ru-RU"/>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548"/>
        <w:gridCol w:w="8283"/>
      </w:tblGrid>
      <w:tr w:rsidR="00CC5E8E" w:rsidRPr="00CC6CDD" w:rsidTr="00697AE1">
        <w:tc>
          <w:tcPr>
            <w:tcW w:w="1548" w:type="dxa"/>
            <w:tcBorders>
              <w:top w:val="single" w:sz="4" w:space="0" w:color="auto"/>
              <w:bottom w:val="single" w:sz="4" w:space="0" w:color="auto"/>
              <w:right w:val="single" w:sz="4" w:space="0" w:color="auto"/>
            </w:tcBorders>
            <w:shd w:val="clear" w:color="auto" w:fill="auto"/>
          </w:tcPr>
          <w:p w:rsidR="00CC5E8E" w:rsidRPr="00CC6CDD" w:rsidRDefault="00CC5E8E" w:rsidP="00697AE1">
            <w:pPr>
              <w:spacing w:after="0" w:line="240" w:lineRule="auto"/>
              <w:jc w:val="center"/>
              <w:rPr>
                <w:rFonts w:ascii="Times New Roman" w:hAnsi="Times New Roman"/>
                <w:lang w:val="uk-UA" w:eastAsia="ru-RU"/>
              </w:rPr>
            </w:pPr>
            <w:r w:rsidRPr="00CC6CDD">
              <w:rPr>
                <w:rFonts w:ascii="Times New Roman" w:hAnsi="Times New Roman"/>
                <w:lang w:val="uk-UA" w:eastAsia="ru-RU"/>
              </w:rPr>
              <w:t>Бали</w:t>
            </w:r>
          </w:p>
        </w:tc>
        <w:tc>
          <w:tcPr>
            <w:tcW w:w="8283" w:type="dxa"/>
            <w:tcBorders>
              <w:top w:val="single" w:sz="4" w:space="0" w:color="auto"/>
              <w:left w:val="single" w:sz="4" w:space="0" w:color="auto"/>
              <w:bottom w:val="single" w:sz="4" w:space="0" w:color="auto"/>
            </w:tcBorders>
            <w:shd w:val="clear" w:color="auto" w:fill="auto"/>
          </w:tcPr>
          <w:p w:rsidR="00CC5E8E" w:rsidRPr="00CC6CDD" w:rsidRDefault="00CC5E8E" w:rsidP="00697AE1">
            <w:pPr>
              <w:spacing w:after="0" w:line="240" w:lineRule="auto"/>
              <w:jc w:val="center"/>
              <w:rPr>
                <w:rFonts w:ascii="Times New Roman" w:hAnsi="Times New Roman"/>
                <w:lang w:val="uk-UA" w:eastAsia="ru-RU"/>
              </w:rPr>
            </w:pPr>
            <w:r w:rsidRPr="00CC6CDD">
              <w:rPr>
                <w:rFonts w:ascii="Times New Roman" w:hAnsi="Times New Roman"/>
                <w:lang w:val="uk-UA" w:eastAsia="ru-RU"/>
              </w:rPr>
              <w:t>Критерії оцінки</w:t>
            </w:r>
          </w:p>
        </w:tc>
      </w:tr>
      <w:tr w:rsidR="00CC5E8E" w:rsidRPr="004F4C41" w:rsidTr="00697AE1">
        <w:tc>
          <w:tcPr>
            <w:tcW w:w="1548" w:type="dxa"/>
            <w:tcBorders>
              <w:top w:val="single" w:sz="4" w:space="0" w:color="auto"/>
              <w:left w:val="single" w:sz="4" w:space="0" w:color="auto"/>
              <w:bottom w:val="nil"/>
              <w:right w:val="nil"/>
            </w:tcBorders>
            <w:shd w:val="clear" w:color="auto" w:fill="auto"/>
          </w:tcPr>
          <w:p w:rsidR="00CC5E8E" w:rsidRPr="00CC6CDD" w:rsidRDefault="008B0636" w:rsidP="008B0636">
            <w:pPr>
              <w:spacing w:after="0" w:line="240" w:lineRule="auto"/>
              <w:jc w:val="center"/>
              <w:rPr>
                <w:rFonts w:ascii="Times New Roman" w:hAnsi="Times New Roman"/>
                <w:lang w:val="uk-UA" w:eastAsia="ru-RU"/>
              </w:rPr>
            </w:pPr>
            <w:r>
              <w:rPr>
                <w:rFonts w:ascii="Times New Roman" w:hAnsi="Times New Roman"/>
                <w:lang w:val="uk-UA" w:eastAsia="ru-RU"/>
              </w:rPr>
              <w:t>18</w:t>
            </w:r>
            <w:r w:rsidR="00CC5E8E" w:rsidRPr="00CC6CDD">
              <w:rPr>
                <w:rFonts w:ascii="Times New Roman" w:hAnsi="Times New Roman"/>
                <w:lang w:val="uk-UA" w:eastAsia="ru-RU"/>
              </w:rPr>
              <w:t>-</w:t>
            </w:r>
            <w:r>
              <w:rPr>
                <w:rFonts w:ascii="Times New Roman" w:hAnsi="Times New Roman"/>
                <w:lang w:val="uk-UA" w:eastAsia="ru-RU"/>
              </w:rPr>
              <w:t>2</w:t>
            </w:r>
            <w:r w:rsidR="00CC5E8E" w:rsidRPr="00CC6CDD">
              <w:rPr>
                <w:rFonts w:ascii="Times New Roman" w:hAnsi="Times New Roman"/>
                <w:lang w:val="uk-UA" w:eastAsia="ru-RU"/>
              </w:rPr>
              <w:t>0</w:t>
            </w:r>
          </w:p>
        </w:tc>
        <w:tc>
          <w:tcPr>
            <w:tcW w:w="8283" w:type="dxa"/>
            <w:tcBorders>
              <w:top w:val="single" w:sz="4" w:space="0" w:color="auto"/>
              <w:left w:val="nil"/>
              <w:bottom w:val="nil"/>
              <w:right w:val="single" w:sz="4" w:space="0" w:color="auto"/>
            </w:tcBorders>
            <w:shd w:val="clear" w:color="auto" w:fill="auto"/>
          </w:tcPr>
          <w:p w:rsidR="00CC5E8E" w:rsidRPr="00CC6CDD" w:rsidRDefault="00CC5E8E" w:rsidP="00697AE1">
            <w:pPr>
              <w:spacing w:after="0" w:line="240" w:lineRule="auto"/>
              <w:jc w:val="both"/>
              <w:rPr>
                <w:rFonts w:ascii="Times New Roman" w:hAnsi="Times New Roman"/>
                <w:lang w:val="uk-UA" w:eastAsia="ru-RU"/>
              </w:rPr>
            </w:pPr>
            <w:r w:rsidRPr="00CC6CDD">
              <w:rPr>
                <w:rFonts w:ascii="Times New Roman" w:hAnsi="Times New Roman"/>
                <w:lang w:val="uk-UA" w:eastAsia="ru-RU"/>
              </w:rPr>
              <w:t xml:space="preserve">за самостійну роботу присвоюються </w:t>
            </w:r>
            <w:r>
              <w:rPr>
                <w:rFonts w:ascii="Times New Roman" w:hAnsi="Times New Roman"/>
                <w:lang w:val="uk-UA" w:eastAsia="ru-RU"/>
              </w:rPr>
              <w:t>здобувач</w:t>
            </w:r>
            <w:r w:rsidRPr="00CC6CDD">
              <w:rPr>
                <w:rFonts w:ascii="Times New Roman" w:hAnsi="Times New Roman"/>
                <w:lang w:val="uk-UA" w:eastAsia="ru-RU"/>
              </w:rPr>
              <w:t>у, якщо він ретельно виконує всі завдання самостійної роботи, демонструє знання і розуміння вивченого матеріалу</w:t>
            </w:r>
          </w:p>
        </w:tc>
      </w:tr>
      <w:tr w:rsidR="00CC5E8E" w:rsidRPr="004F4C41" w:rsidTr="00697AE1">
        <w:tc>
          <w:tcPr>
            <w:tcW w:w="1548" w:type="dxa"/>
            <w:tcBorders>
              <w:top w:val="nil"/>
            </w:tcBorders>
            <w:shd w:val="clear" w:color="auto" w:fill="auto"/>
          </w:tcPr>
          <w:p w:rsidR="00CC5E8E" w:rsidRPr="00CC6CDD" w:rsidRDefault="008B0636" w:rsidP="008B0636">
            <w:pPr>
              <w:spacing w:after="0" w:line="240" w:lineRule="auto"/>
              <w:jc w:val="center"/>
              <w:rPr>
                <w:rFonts w:ascii="Times New Roman" w:hAnsi="Times New Roman"/>
                <w:lang w:val="uk-UA" w:eastAsia="ru-RU"/>
              </w:rPr>
            </w:pPr>
            <w:r>
              <w:rPr>
                <w:rFonts w:ascii="Times New Roman" w:hAnsi="Times New Roman"/>
                <w:lang w:val="uk-UA" w:eastAsia="ru-RU"/>
              </w:rPr>
              <w:t>15</w:t>
            </w:r>
            <w:r w:rsidR="00CC5E8E" w:rsidRPr="00CC6CDD">
              <w:rPr>
                <w:rFonts w:ascii="Times New Roman" w:hAnsi="Times New Roman"/>
                <w:lang w:val="uk-UA" w:eastAsia="ru-RU"/>
              </w:rPr>
              <w:t>-</w:t>
            </w:r>
            <w:r>
              <w:rPr>
                <w:rFonts w:ascii="Times New Roman" w:hAnsi="Times New Roman"/>
                <w:lang w:val="uk-UA" w:eastAsia="ru-RU"/>
              </w:rPr>
              <w:t>17</w:t>
            </w:r>
          </w:p>
        </w:tc>
        <w:tc>
          <w:tcPr>
            <w:tcW w:w="8283" w:type="dxa"/>
            <w:tcBorders>
              <w:top w:val="nil"/>
            </w:tcBorders>
            <w:shd w:val="clear" w:color="auto" w:fill="auto"/>
          </w:tcPr>
          <w:p w:rsidR="00CC5E8E" w:rsidRPr="00CC6CDD" w:rsidRDefault="00CC5E8E" w:rsidP="00697AE1">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недостатньо повністю виконує завдання самостійної роботи</w:t>
            </w:r>
          </w:p>
        </w:tc>
      </w:tr>
      <w:tr w:rsidR="00CC5E8E" w:rsidRPr="004F4C41" w:rsidTr="00697AE1">
        <w:tc>
          <w:tcPr>
            <w:tcW w:w="1548" w:type="dxa"/>
            <w:shd w:val="clear" w:color="auto" w:fill="auto"/>
          </w:tcPr>
          <w:p w:rsidR="00CC5E8E" w:rsidRPr="00CC6CDD" w:rsidRDefault="008B0636" w:rsidP="008B0636">
            <w:pPr>
              <w:spacing w:after="0" w:line="240" w:lineRule="auto"/>
              <w:jc w:val="center"/>
              <w:rPr>
                <w:rFonts w:ascii="Times New Roman" w:hAnsi="Times New Roman"/>
                <w:lang w:val="uk-UA" w:eastAsia="ru-RU"/>
              </w:rPr>
            </w:pPr>
            <w:r>
              <w:rPr>
                <w:rFonts w:ascii="Times New Roman" w:hAnsi="Times New Roman"/>
                <w:lang w:val="uk-UA" w:eastAsia="ru-RU"/>
              </w:rPr>
              <w:t>10</w:t>
            </w:r>
            <w:r w:rsidR="00CC5E8E" w:rsidRPr="00CC6CDD">
              <w:rPr>
                <w:rFonts w:ascii="Times New Roman" w:hAnsi="Times New Roman"/>
                <w:lang w:val="uk-UA" w:eastAsia="ru-RU"/>
              </w:rPr>
              <w:t>-</w:t>
            </w:r>
            <w:r>
              <w:rPr>
                <w:rFonts w:ascii="Times New Roman" w:hAnsi="Times New Roman"/>
                <w:lang w:val="uk-UA" w:eastAsia="ru-RU"/>
              </w:rPr>
              <w:t>14</w:t>
            </w:r>
          </w:p>
        </w:tc>
        <w:tc>
          <w:tcPr>
            <w:tcW w:w="8283" w:type="dxa"/>
            <w:shd w:val="clear" w:color="auto" w:fill="auto"/>
          </w:tcPr>
          <w:p w:rsidR="00CC5E8E" w:rsidRPr="00CC6CDD" w:rsidRDefault="00CC5E8E" w:rsidP="00697AE1">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важко відтворює навчальний матеріал</w:t>
            </w:r>
          </w:p>
        </w:tc>
      </w:tr>
      <w:tr w:rsidR="00CC5E8E" w:rsidRPr="004F4C41" w:rsidTr="00697AE1">
        <w:tc>
          <w:tcPr>
            <w:tcW w:w="1548" w:type="dxa"/>
            <w:shd w:val="clear" w:color="auto" w:fill="auto"/>
          </w:tcPr>
          <w:p w:rsidR="00CC5E8E" w:rsidRPr="00CC6CDD" w:rsidRDefault="008B0636" w:rsidP="008B0636">
            <w:pPr>
              <w:spacing w:after="0" w:line="240" w:lineRule="auto"/>
              <w:jc w:val="center"/>
              <w:rPr>
                <w:rFonts w:ascii="Times New Roman" w:hAnsi="Times New Roman"/>
                <w:lang w:val="uk-UA" w:eastAsia="ru-RU"/>
              </w:rPr>
            </w:pPr>
            <w:r>
              <w:rPr>
                <w:rFonts w:ascii="Times New Roman" w:hAnsi="Times New Roman"/>
                <w:lang w:val="uk-UA" w:eastAsia="ru-RU"/>
              </w:rPr>
              <w:t>4</w:t>
            </w:r>
            <w:r w:rsidR="00CC5E8E" w:rsidRPr="00CC6CDD">
              <w:rPr>
                <w:rFonts w:ascii="Times New Roman" w:hAnsi="Times New Roman"/>
                <w:lang w:val="uk-UA" w:eastAsia="ru-RU"/>
              </w:rPr>
              <w:t>-</w:t>
            </w:r>
            <w:r>
              <w:rPr>
                <w:rFonts w:ascii="Times New Roman" w:hAnsi="Times New Roman"/>
                <w:lang w:val="uk-UA" w:eastAsia="ru-RU"/>
              </w:rPr>
              <w:t>9</w:t>
            </w:r>
          </w:p>
        </w:tc>
        <w:tc>
          <w:tcPr>
            <w:tcW w:w="8283" w:type="dxa"/>
            <w:shd w:val="clear" w:color="auto" w:fill="auto"/>
          </w:tcPr>
          <w:p w:rsidR="00CC5E8E" w:rsidRPr="00CC6CDD" w:rsidRDefault="00CC5E8E" w:rsidP="00697AE1">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недбало виконує завдання самостійної роботи, має недостатні знання і засвоєння вивченого матеріалу</w:t>
            </w:r>
          </w:p>
        </w:tc>
      </w:tr>
      <w:tr w:rsidR="00CC5E8E" w:rsidRPr="004F4C41" w:rsidTr="00697AE1">
        <w:tc>
          <w:tcPr>
            <w:tcW w:w="1548" w:type="dxa"/>
            <w:shd w:val="clear" w:color="auto" w:fill="auto"/>
          </w:tcPr>
          <w:p w:rsidR="00CC5E8E" w:rsidRPr="00CC6CDD" w:rsidRDefault="00CC5E8E" w:rsidP="008B0636">
            <w:pPr>
              <w:spacing w:after="0" w:line="240" w:lineRule="auto"/>
              <w:jc w:val="center"/>
              <w:rPr>
                <w:rFonts w:ascii="Times New Roman" w:hAnsi="Times New Roman"/>
                <w:lang w:val="uk-UA" w:eastAsia="ru-RU"/>
              </w:rPr>
            </w:pPr>
            <w:r w:rsidRPr="00CC6CDD">
              <w:rPr>
                <w:rFonts w:ascii="Times New Roman" w:hAnsi="Times New Roman"/>
                <w:lang w:val="uk-UA" w:eastAsia="ru-RU"/>
              </w:rPr>
              <w:t>1-</w:t>
            </w:r>
            <w:r w:rsidR="008B0636">
              <w:rPr>
                <w:rFonts w:ascii="Times New Roman" w:hAnsi="Times New Roman"/>
                <w:lang w:val="uk-UA" w:eastAsia="ru-RU"/>
              </w:rPr>
              <w:t>3</w:t>
            </w:r>
          </w:p>
        </w:tc>
        <w:tc>
          <w:tcPr>
            <w:tcW w:w="8283" w:type="dxa"/>
            <w:shd w:val="clear" w:color="auto" w:fill="auto"/>
          </w:tcPr>
          <w:p w:rsidR="00CC5E8E" w:rsidRPr="00CC6CDD" w:rsidRDefault="00CC5E8E" w:rsidP="00697AE1">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виконує завдання самостійної роботи з грубими помилками</w:t>
            </w:r>
          </w:p>
        </w:tc>
      </w:tr>
      <w:tr w:rsidR="00CC5E8E" w:rsidRPr="004F4C41" w:rsidTr="00697AE1">
        <w:tc>
          <w:tcPr>
            <w:tcW w:w="1548" w:type="dxa"/>
            <w:shd w:val="clear" w:color="auto" w:fill="auto"/>
          </w:tcPr>
          <w:p w:rsidR="00CC5E8E" w:rsidRPr="00CC6CDD" w:rsidRDefault="00CC5E8E" w:rsidP="00697AE1">
            <w:pPr>
              <w:spacing w:after="0" w:line="240" w:lineRule="auto"/>
              <w:jc w:val="center"/>
              <w:rPr>
                <w:rFonts w:ascii="Times New Roman" w:hAnsi="Times New Roman"/>
                <w:lang w:val="uk-UA" w:eastAsia="ru-RU"/>
              </w:rPr>
            </w:pPr>
            <w:r w:rsidRPr="00CC6CDD">
              <w:rPr>
                <w:rFonts w:ascii="Times New Roman" w:hAnsi="Times New Roman"/>
                <w:lang w:val="uk-UA" w:eastAsia="ru-RU"/>
              </w:rPr>
              <w:t>0</w:t>
            </w:r>
          </w:p>
        </w:tc>
        <w:tc>
          <w:tcPr>
            <w:tcW w:w="8283" w:type="dxa"/>
            <w:shd w:val="clear" w:color="auto" w:fill="auto"/>
          </w:tcPr>
          <w:p w:rsidR="00CC5E8E" w:rsidRPr="00CC6CDD" w:rsidRDefault="00CC5E8E" w:rsidP="00697AE1">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CC6CDD">
              <w:rPr>
                <w:rFonts w:ascii="Times New Roman" w:hAnsi="Times New Roman"/>
                <w:lang w:val="uk-UA" w:eastAsia="ru-RU"/>
              </w:rPr>
              <w:t xml:space="preserve"> не виконує завдання самостійної роботи</w:t>
            </w:r>
          </w:p>
        </w:tc>
      </w:tr>
    </w:tbl>
    <w:p w:rsidR="00CC5E8E" w:rsidRPr="00CC5E8E" w:rsidRDefault="00CC5E8E" w:rsidP="00900063">
      <w:pPr>
        <w:autoSpaceDE w:val="0"/>
        <w:autoSpaceDN w:val="0"/>
        <w:adjustRightInd w:val="0"/>
        <w:spacing w:after="0" w:line="240" w:lineRule="auto"/>
        <w:ind w:firstLine="709"/>
        <w:jc w:val="both"/>
        <w:rPr>
          <w:rFonts w:ascii="Times New Roman" w:eastAsia="Calibri" w:hAnsi="Times New Roman"/>
          <w:b/>
          <w:bCs/>
          <w:color w:val="000000"/>
          <w:sz w:val="24"/>
          <w:szCs w:val="24"/>
          <w:lang w:val="ru-RU"/>
        </w:rPr>
      </w:pPr>
    </w:p>
    <w:p w:rsidR="009D35D4" w:rsidRPr="00CA38C5" w:rsidRDefault="009D35D4" w:rsidP="009D35D4">
      <w:pPr>
        <w:spacing w:after="0" w:line="240" w:lineRule="auto"/>
        <w:ind w:firstLine="708"/>
        <w:jc w:val="center"/>
        <w:rPr>
          <w:rFonts w:ascii="Times New Roman" w:hAnsi="Times New Roman"/>
          <w:b/>
          <w:sz w:val="24"/>
          <w:szCs w:val="24"/>
          <w:lang w:val="ru-RU"/>
        </w:rPr>
      </w:pPr>
      <w:r w:rsidRPr="00CA38C5">
        <w:rPr>
          <w:rFonts w:ascii="Times New Roman" w:hAnsi="Times New Roman"/>
          <w:b/>
          <w:sz w:val="24"/>
          <w:szCs w:val="24"/>
          <w:lang w:val="ru-RU"/>
        </w:rPr>
        <w:t>Критерії оцінювання модульної контрольної роботи</w:t>
      </w:r>
    </w:p>
    <w:p w:rsidR="0098618D" w:rsidRPr="0098618D" w:rsidRDefault="0098618D" w:rsidP="0098618D">
      <w:pPr>
        <w:spacing w:after="0" w:line="240" w:lineRule="auto"/>
        <w:ind w:firstLine="708"/>
        <w:jc w:val="both"/>
        <w:rPr>
          <w:rFonts w:ascii="Times New Roman" w:hAnsi="Times New Roman"/>
          <w:b/>
          <w:lang w:val="ru-RU"/>
        </w:rPr>
      </w:pPr>
      <w:r w:rsidRPr="0098618D">
        <w:rPr>
          <w:rFonts w:ascii="Times New Roman" w:hAnsi="Times New Roman"/>
          <w:sz w:val="24"/>
          <w:szCs w:val="24"/>
          <w:lang w:val="ru-RU"/>
        </w:rPr>
        <w:t xml:space="preserve">Упродовж семестру з дисципліни проводиться </w:t>
      </w:r>
      <w:r w:rsidR="008B0636">
        <w:rPr>
          <w:rFonts w:ascii="Times New Roman" w:hAnsi="Times New Roman"/>
          <w:sz w:val="24"/>
          <w:szCs w:val="24"/>
          <w:lang w:val="ru-RU"/>
        </w:rPr>
        <w:t>1</w:t>
      </w:r>
      <w:r w:rsidRPr="0098618D">
        <w:rPr>
          <w:rFonts w:ascii="Times New Roman" w:hAnsi="Times New Roman"/>
          <w:sz w:val="24"/>
          <w:szCs w:val="24"/>
          <w:lang w:val="ru-RU"/>
        </w:rPr>
        <w:t xml:space="preserve"> модульн</w:t>
      </w:r>
      <w:r w:rsidR="008B0636">
        <w:rPr>
          <w:rFonts w:ascii="Times New Roman" w:hAnsi="Times New Roman"/>
          <w:sz w:val="24"/>
          <w:szCs w:val="24"/>
          <w:lang w:val="ru-RU"/>
        </w:rPr>
        <w:t>а</w:t>
      </w:r>
      <w:r w:rsidRPr="0098618D">
        <w:rPr>
          <w:rFonts w:ascii="Times New Roman" w:hAnsi="Times New Roman"/>
          <w:sz w:val="24"/>
          <w:szCs w:val="24"/>
          <w:lang w:val="ru-RU"/>
        </w:rPr>
        <w:t xml:space="preserve"> контрольн</w:t>
      </w:r>
      <w:r w:rsidR="008B0636">
        <w:rPr>
          <w:rFonts w:ascii="Times New Roman" w:hAnsi="Times New Roman"/>
          <w:sz w:val="24"/>
          <w:szCs w:val="24"/>
          <w:lang w:val="ru-RU"/>
        </w:rPr>
        <w:t>а</w:t>
      </w:r>
      <w:r w:rsidRPr="0098618D">
        <w:rPr>
          <w:rFonts w:ascii="Times New Roman" w:hAnsi="Times New Roman"/>
          <w:sz w:val="24"/>
          <w:szCs w:val="24"/>
          <w:lang w:val="ru-RU"/>
        </w:rPr>
        <w:t xml:space="preserve"> робот</w:t>
      </w:r>
      <w:r w:rsidR="008B0636">
        <w:rPr>
          <w:rFonts w:ascii="Times New Roman" w:hAnsi="Times New Roman"/>
          <w:sz w:val="24"/>
          <w:szCs w:val="24"/>
          <w:lang w:val="ru-RU"/>
        </w:rPr>
        <w:t>а</w:t>
      </w:r>
      <w:r w:rsidRPr="0098618D">
        <w:rPr>
          <w:rFonts w:ascii="Times New Roman" w:hAnsi="Times New Roman"/>
          <w:sz w:val="24"/>
          <w:szCs w:val="24"/>
          <w:lang w:val="ru-RU"/>
        </w:rPr>
        <w:t xml:space="preserve"> (МКР). Перевірка та оцінювання знань, умінь і практичних навичок </w:t>
      </w:r>
      <w:r w:rsidR="00143903">
        <w:rPr>
          <w:rFonts w:ascii="Times New Roman" w:hAnsi="Times New Roman"/>
          <w:sz w:val="24"/>
          <w:szCs w:val="24"/>
          <w:lang w:val="ru-RU"/>
        </w:rPr>
        <w:t>здобувач</w:t>
      </w:r>
      <w:r w:rsidRPr="0098618D">
        <w:rPr>
          <w:rFonts w:ascii="Times New Roman" w:hAnsi="Times New Roman"/>
          <w:sz w:val="24"/>
          <w:szCs w:val="24"/>
          <w:lang w:val="ru-RU"/>
        </w:rPr>
        <w:t>ів у межах змістового модулю здійснюються за 100-бальною шкалою. МКР складається з вирішення тестових завдань, теоретичних питань</w:t>
      </w:r>
      <w:r w:rsidR="00143903">
        <w:rPr>
          <w:rFonts w:ascii="Times New Roman" w:hAnsi="Times New Roman"/>
          <w:sz w:val="24"/>
          <w:szCs w:val="24"/>
          <w:lang w:val="ru-RU"/>
        </w:rPr>
        <w:t>, ситуаційних задач</w:t>
      </w:r>
      <w:r>
        <w:rPr>
          <w:rFonts w:ascii="Times New Roman" w:hAnsi="Times New Roman"/>
          <w:sz w:val="24"/>
          <w:szCs w:val="24"/>
          <w:lang w:val="ru-RU"/>
        </w:rPr>
        <w:t>.</w:t>
      </w:r>
      <w:r w:rsidRPr="0098618D">
        <w:rPr>
          <w:rFonts w:ascii="Times New Roman" w:hAnsi="Times New Roman"/>
          <w:sz w:val="24"/>
          <w:szCs w:val="24"/>
          <w:lang w:val="ru-RU"/>
        </w:rPr>
        <w:t xml:space="preserve"> До модульної контрольної роботи допускаються всі </w:t>
      </w:r>
      <w:r w:rsidR="00143903">
        <w:rPr>
          <w:rFonts w:ascii="Times New Roman" w:hAnsi="Times New Roman"/>
          <w:sz w:val="24"/>
          <w:szCs w:val="24"/>
          <w:lang w:val="ru-RU"/>
        </w:rPr>
        <w:t>здобувачі</w:t>
      </w:r>
      <w:r w:rsidRPr="0098618D">
        <w:rPr>
          <w:rFonts w:ascii="Times New Roman" w:hAnsi="Times New Roman"/>
          <w:sz w:val="24"/>
          <w:szCs w:val="24"/>
          <w:lang w:val="ru-RU"/>
        </w:rPr>
        <w:t xml:space="preserve">. На виконання письмового компонента МКР відводиться до двох академічних годин. </w:t>
      </w:r>
      <w:r>
        <w:rPr>
          <w:rFonts w:ascii="Times New Roman" w:hAnsi="Times New Roman"/>
          <w:sz w:val="24"/>
          <w:szCs w:val="24"/>
          <w:lang w:val="ru-RU"/>
        </w:rPr>
        <w:t>Здобувач</w:t>
      </w:r>
      <w:r w:rsidRPr="0098618D">
        <w:rPr>
          <w:rFonts w:ascii="Times New Roman" w:hAnsi="Times New Roman"/>
          <w:sz w:val="24"/>
          <w:szCs w:val="24"/>
          <w:lang w:val="ru-RU"/>
        </w:rPr>
        <w:t>, який не з'явився на МКР з поважної причини, може пройти його у визначений кафедрою термін</w:t>
      </w:r>
    </w:p>
    <w:p w:rsidR="00FC5631" w:rsidRPr="00CA38C5" w:rsidRDefault="00FC5631" w:rsidP="00FC5631">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У випадку отримання незадовільної контрольної модульної рейтингової оцінки </w:t>
      </w:r>
      <w:r w:rsidR="00CA38C5">
        <w:rPr>
          <w:rFonts w:ascii="Times New Roman" w:hAnsi="Times New Roman"/>
          <w:sz w:val="24"/>
          <w:szCs w:val="24"/>
          <w:lang w:val="ru-RU"/>
        </w:rPr>
        <w:t>здобувач</w:t>
      </w:r>
      <w:r w:rsidRPr="00CA38C5">
        <w:rPr>
          <w:rFonts w:ascii="Times New Roman" w:hAnsi="Times New Roman"/>
          <w:sz w:val="24"/>
          <w:szCs w:val="24"/>
          <w:lang w:val="ru-RU"/>
        </w:rPr>
        <w:t xml:space="preserve"> повинен повторно пройти модульний контроль в установленому порядку. При повторному проходженні модульного контролю максимальна величина контрольної модульної рейтингової оцінки в балах, яку може отримати </w:t>
      </w:r>
      <w:r w:rsidR="00CA38C5">
        <w:rPr>
          <w:rFonts w:ascii="Times New Roman" w:hAnsi="Times New Roman"/>
          <w:sz w:val="24"/>
          <w:szCs w:val="24"/>
          <w:lang w:val="ru-RU"/>
        </w:rPr>
        <w:t>здобувач</w:t>
      </w:r>
      <w:r w:rsidRPr="00CA38C5">
        <w:rPr>
          <w:rFonts w:ascii="Times New Roman" w:hAnsi="Times New Roman"/>
          <w:sz w:val="24"/>
          <w:szCs w:val="24"/>
          <w:lang w:val="ru-RU"/>
        </w:rPr>
        <w:t xml:space="preserve">, не повинна перевищувати максимальне значення оцінки «Добре» за національною шкалою. </w:t>
      </w:r>
    </w:p>
    <w:p w:rsidR="00FC5631" w:rsidRPr="00CA38C5" w:rsidRDefault="00FC5631" w:rsidP="00FC5631">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Повторне проходження модульного контролю при отриманій раніше позитивній контрольній модульній рейтинговій оцінці з метою підвищення підсумкової модульної рейтингової оцінки не дозволяється. </w:t>
      </w:r>
    </w:p>
    <w:p w:rsidR="00FC5631" w:rsidRPr="00CA38C5" w:rsidRDefault="00FC5631" w:rsidP="00FC5631">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 Сума поточної модульної та контрольної рейтингових оцінок становить підсумкову модульну рейтингову оцінку, якій відповідає певний рівень оцінки за національною шкалою.</w:t>
      </w:r>
    </w:p>
    <w:p w:rsidR="00E24A9C" w:rsidRDefault="0098618D" w:rsidP="00E24A9C">
      <w:pPr>
        <w:tabs>
          <w:tab w:val="left" w:pos="1825"/>
          <w:tab w:val="left" w:pos="7704"/>
        </w:tabs>
        <w:spacing w:after="0" w:line="240" w:lineRule="auto"/>
        <w:ind w:firstLine="708"/>
        <w:jc w:val="right"/>
        <w:rPr>
          <w:rFonts w:ascii="Times New Roman" w:hAnsi="Times New Roman"/>
          <w:sz w:val="24"/>
          <w:szCs w:val="24"/>
          <w:lang w:val="ru-RU"/>
        </w:rPr>
      </w:pPr>
      <w:r w:rsidRPr="0098618D">
        <w:rPr>
          <w:rFonts w:ascii="Times New Roman" w:hAnsi="Times New Roman"/>
          <w:sz w:val="24"/>
          <w:szCs w:val="24"/>
          <w:lang w:val="ru-RU"/>
        </w:rPr>
        <w:t xml:space="preserve"> </w:t>
      </w:r>
      <w:r w:rsidR="00ED3B2E">
        <w:rPr>
          <w:rFonts w:ascii="Times New Roman" w:hAnsi="Times New Roman"/>
          <w:sz w:val="24"/>
          <w:szCs w:val="24"/>
          <w:lang w:val="ru-RU"/>
        </w:rPr>
        <w:tab/>
      </w:r>
    </w:p>
    <w:p w:rsidR="00E24A9C" w:rsidRDefault="00E24A9C" w:rsidP="00E24A9C">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sidR="00FF7547">
        <w:rPr>
          <w:rFonts w:ascii="Times New Roman" w:hAnsi="Times New Roman"/>
          <w:i/>
          <w:lang w:val="ru-RU"/>
        </w:rPr>
        <w:t>4</w:t>
      </w:r>
      <w:r>
        <w:rPr>
          <w:rFonts w:ascii="Times New Roman" w:hAnsi="Times New Roman"/>
          <w:i/>
          <w:lang w:val="ru-RU"/>
        </w:rPr>
        <w:t>.1</w:t>
      </w:r>
    </w:p>
    <w:p w:rsidR="00ED3B2E" w:rsidRPr="00E24A9C" w:rsidRDefault="00ED3B2E" w:rsidP="00ED3B2E">
      <w:pPr>
        <w:spacing w:after="0" w:line="240" w:lineRule="auto"/>
        <w:ind w:firstLine="708"/>
        <w:jc w:val="center"/>
        <w:rPr>
          <w:rFonts w:ascii="Times New Roman" w:hAnsi="Times New Roman"/>
          <w:sz w:val="24"/>
          <w:szCs w:val="24"/>
          <w:lang w:val="ru-RU"/>
        </w:rPr>
      </w:pPr>
      <w:r w:rsidRPr="00E24A9C">
        <w:rPr>
          <w:rFonts w:ascii="Times New Roman" w:hAnsi="Times New Roman"/>
          <w:b/>
          <w:sz w:val="24"/>
          <w:szCs w:val="24"/>
          <w:lang w:val="ru-RU"/>
        </w:rPr>
        <w:t>Шкала контролю модульної контрольної роботи</w:t>
      </w:r>
    </w:p>
    <w:p w:rsidR="00ED3B2E" w:rsidRPr="00E24A9C" w:rsidRDefault="00ED3B2E" w:rsidP="00ED3B2E">
      <w:pPr>
        <w:spacing w:after="0" w:line="240" w:lineRule="auto"/>
        <w:ind w:firstLine="708"/>
        <w:jc w:val="both"/>
        <w:rPr>
          <w:rFonts w:ascii="Times New Roman" w:hAnsi="Times New Roman"/>
          <w:sz w:val="24"/>
          <w:szCs w:val="24"/>
          <w:lang w:val="ru-RU"/>
        </w:rPr>
      </w:pPr>
    </w:p>
    <w:tbl>
      <w:tblPr>
        <w:tblStyle w:val="aa"/>
        <w:tblW w:w="0" w:type="auto"/>
        <w:tblLook w:val="01E0"/>
      </w:tblPr>
      <w:tblGrid>
        <w:gridCol w:w="6062"/>
        <w:gridCol w:w="3509"/>
      </w:tblGrid>
      <w:tr w:rsidR="00ED3B2E" w:rsidTr="00FF7547">
        <w:tc>
          <w:tcPr>
            <w:tcW w:w="6062" w:type="dxa"/>
          </w:tcPr>
          <w:p w:rsidR="00ED3B2E" w:rsidRPr="00AE6843" w:rsidRDefault="00ED3B2E" w:rsidP="000B0B87">
            <w:pPr>
              <w:spacing w:after="0" w:line="240" w:lineRule="auto"/>
              <w:jc w:val="both"/>
              <w:rPr>
                <w:rFonts w:ascii="Times New Roman" w:hAnsi="Times New Roman"/>
                <w:b/>
                <w:sz w:val="24"/>
                <w:szCs w:val="24"/>
              </w:rPr>
            </w:pPr>
            <w:r w:rsidRPr="00AE6843">
              <w:rPr>
                <w:rFonts w:ascii="Times New Roman" w:hAnsi="Times New Roman"/>
                <w:b/>
                <w:sz w:val="24"/>
                <w:szCs w:val="24"/>
              </w:rPr>
              <w:t>Показники</w:t>
            </w:r>
          </w:p>
        </w:tc>
        <w:tc>
          <w:tcPr>
            <w:tcW w:w="3509" w:type="dxa"/>
          </w:tcPr>
          <w:p w:rsidR="00ED3B2E" w:rsidRPr="00AE6843" w:rsidRDefault="00ED3B2E" w:rsidP="000B0B87">
            <w:pPr>
              <w:spacing w:after="0" w:line="240" w:lineRule="auto"/>
              <w:jc w:val="center"/>
              <w:rPr>
                <w:rFonts w:ascii="Times New Roman" w:hAnsi="Times New Roman"/>
                <w:b/>
                <w:sz w:val="24"/>
                <w:szCs w:val="24"/>
              </w:rPr>
            </w:pPr>
            <w:r w:rsidRPr="00AE6843">
              <w:rPr>
                <w:rFonts w:ascii="Times New Roman" w:hAnsi="Times New Roman"/>
                <w:b/>
                <w:sz w:val="24"/>
                <w:szCs w:val="24"/>
              </w:rPr>
              <w:t>Бали</w:t>
            </w:r>
          </w:p>
        </w:tc>
      </w:tr>
      <w:tr w:rsidR="00ED3B2E" w:rsidTr="00FF7547">
        <w:trPr>
          <w:trHeight w:val="426"/>
        </w:trPr>
        <w:tc>
          <w:tcPr>
            <w:tcW w:w="6062" w:type="dxa"/>
          </w:tcPr>
          <w:p w:rsidR="00ED3B2E" w:rsidRDefault="00ED3B2E" w:rsidP="000B0B87">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Письмова модульна контрольна робота: </w:t>
            </w:r>
          </w:p>
          <w:p w:rsidR="00ED3B2E" w:rsidRPr="00ED3B2E" w:rsidRDefault="00ED3B2E" w:rsidP="000B0B87">
            <w:pPr>
              <w:spacing w:after="0" w:line="240" w:lineRule="auto"/>
              <w:jc w:val="both"/>
              <w:rPr>
                <w:rFonts w:ascii="Times New Roman" w:hAnsi="Times New Roman"/>
                <w:sz w:val="24"/>
                <w:szCs w:val="24"/>
                <w:lang w:val="ru-RU"/>
              </w:rPr>
            </w:pPr>
          </w:p>
        </w:tc>
        <w:tc>
          <w:tcPr>
            <w:tcW w:w="3509" w:type="dxa"/>
          </w:tcPr>
          <w:p w:rsidR="00ED3B2E" w:rsidRDefault="00ED3B2E" w:rsidP="000B0B87">
            <w:pPr>
              <w:spacing w:after="0" w:line="240" w:lineRule="auto"/>
              <w:jc w:val="center"/>
              <w:rPr>
                <w:rFonts w:ascii="Times New Roman" w:hAnsi="Times New Roman"/>
                <w:b/>
                <w:sz w:val="24"/>
                <w:szCs w:val="24"/>
              </w:rPr>
            </w:pPr>
            <w:r w:rsidRPr="00AE6843">
              <w:rPr>
                <w:rFonts w:ascii="Times New Roman" w:hAnsi="Times New Roman"/>
                <w:b/>
                <w:sz w:val="24"/>
                <w:szCs w:val="24"/>
              </w:rPr>
              <w:t xml:space="preserve">0 </w:t>
            </w:r>
            <w:r>
              <w:rPr>
                <w:rFonts w:ascii="Times New Roman" w:hAnsi="Times New Roman"/>
                <w:b/>
                <w:sz w:val="24"/>
                <w:szCs w:val="24"/>
              </w:rPr>
              <w:t>–</w:t>
            </w:r>
            <w:r w:rsidRPr="00AE6843">
              <w:rPr>
                <w:rFonts w:ascii="Times New Roman" w:hAnsi="Times New Roman"/>
                <w:b/>
                <w:sz w:val="24"/>
                <w:szCs w:val="24"/>
              </w:rPr>
              <w:t xml:space="preserve"> </w:t>
            </w:r>
            <w:r w:rsidR="008B0636">
              <w:rPr>
                <w:rFonts w:ascii="Times New Roman" w:hAnsi="Times New Roman"/>
                <w:b/>
                <w:sz w:val="24"/>
                <w:szCs w:val="24"/>
                <w:lang w:val="uk-UA"/>
              </w:rPr>
              <w:t>4</w:t>
            </w:r>
            <w:r w:rsidRPr="00AE6843">
              <w:rPr>
                <w:rFonts w:ascii="Times New Roman" w:hAnsi="Times New Roman"/>
                <w:b/>
                <w:sz w:val="24"/>
                <w:szCs w:val="24"/>
              </w:rPr>
              <w:t>0</w:t>
            </w:r>
            <w:r>
              <w:rPr>
                <w:rFonts w:ascii="Times New Roman" w:hAnsi="Times New Roman"/>
                <w:b/>
                <w:sz w:val="24"/>
                <w:szCs w:val="24"/>
              </w:rPr>
              <w:t>:</w:t>
            </w:r>
          </w:p>
          <w:p w:rsidR="00ED3B2E" w:rsidRPr="00AE6843" w:rsidRDefault="00ED3B2E" w:rsidP="00FF7547">
            <w:pPr>
              <w:tabs>
                <w:tab w:val="left" w:pos="1957"/>
                <w:tab w:val="center" w:pos="2285"/>
              </w:tabs>
              <w:spacing w:after="0" w:line="240" w:lineRule="auto"/>
              <w:jc w:val="center"/>
              <w:rPr>
                <w:rFonts w:ascii="Times New Roman" w:hAnsi="Times New Roman"/>
                <w:b/>
                <w:sz w:val="24"/>
                <w:szCs w:val="24"/>
              </w:rPr>
            </w:pPr>
          </w:p>
        </w:tc>
      </w:tr>
      <w:tr w:rsidR="00FF7547" w:rsidTr="00FF7547">
        <w:trPr>
          <w:trHeight w:val="608"/>
        </w:trPr>
        <w:tc>
          <w:tcPr>
            <w:tcW w:w="6062" w:type="dxa"/>
          </w:tcPr>
          <w:p w:rsidR="00FF7547" w:rsidRPr="00ED3B2E" w:rsidRDefault="00FF7547" w:rsidP="00FF7547">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тестові завдання (за кожну правильну відповідь нараховується 1 бал)</w:t>
            </w:r>
          </w:p>
        </w:tc>
        <w:tc>
          <w:tcPr>
            <w:tcW w:w="3509" w:type="dxa"/>
          </w:tcPr>
          <w:p w:rsidR="00FF7547" w:rsidRPr="00AE6843" w:rsidRDefault="00FF7547" w:rsidP="00FF7547">
            <w:pPr>
              <w:tabs>
                <w:tab w:val="left" w:pos="1957"/>
                <w:tab w:val="center" w:pos="2285"/>
              </w:tabs>
              <w:spacing w:after="0" w:line="240" w:lineRule="auto"/>
              <w:jc w:val="center"/>
              <w:rPr>
                <w:rFonts w:ascii="Times New Roman" w:hAnsi="Times New Roman"/>
                <w:b/>
                <w:sz w:val="24"/>
                <w:szCs w:val="24"/>
              </w:rPr>
            </w:pPr>
            <w:r>
              <w:rPr>
                <w:rFonts w:ascii="Times New Roman" w:hAnsi="Times New Roman"/>
                <w:b/>
                <w:sz w:val="24"/>
                <w:szCs w:val="24"/>
              </w:rPr>
              <w:t>0 – 15</w:t>
            </w:r>
          </w:p>
        </w:tc>
      </w:tr>
      <w:tr w:rsidR="00ED3B2E" w:rsidTr="00FF7547">
        <w:tc>
          <w:tcPr>
            <w:tcW w:w="6062" w:type="dxa"/>
          </w:tcPr>
          <w:p w:rsidR="00ED3B2E" w:rsidRPr="00ED3B2E" w:rsidRDefault="00ED3B2E" w:rsidP="00FF7547">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термінологічний диктант (5 термінів за кожну правильну відповідь нараховується 1 бал)</w:t>
            </w:r>
          </w:p>
        </w:tc>
        <w:tc>
          <w:tcPr>
            <w:tcW w:w="3509" w:type="dxa"/>
          </w:tcPr>
          <w:p w:rsidR="00ED3B2E" w:rsidRPr="00560B23" w:rsidRDefault="00ED3B2E" w:rsidP="00FF7547">
            <w:pPr>
              <w:spacing w:after="0" w:line="240" w:lineRule="auto"/>
              <w:jc w:val="center"/>
              <w:rPr>
                <w:rFonts w:ascii="Times New Roman" w:hAnsi="Times New Roman"/>
                <w:b/>
                <w:sz w:val="24"/>
                <w:szCs w:val="24"/>
              </w:rPr>
            </w:pPr>
            <w:r w:rsidRPr="00560B23">
              <w:rPr>
                <w:rFonts w:ascii="Times New Roman" w:hAnsi="Times New Roman"/>
                <w:b/>
                <w:sz w:val="24"/>
                <w:szCs w:val="24"/>
              </w:rPr>
              <w:t>0 - 5</w:t>
            </w:r>
          </w:p>
        </w:tc>
      </w:tr>
      <w:tr w:rsidR="00ED3B2E" w:rsidTr="00FF7547">
        <w:tc>
          <w:tcPr>
            <w:tcW w:w="6062" w:type="dxa"/>
          </w:tcPr>
          <w:p w:rsidR="00ED3B2E" w:rsidRPr="00ED3B2E" w:rsidRDefault="00ED3B2E" w:rsidP="00FF7547">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- 2 теоретичні питання (за кожну правильну відповідь нараховується 10 балів)</w:t>
            </w:r>
            <w:r w:rsidRPr="00ED3B2E">
              <w:rPr>
                <w:rFonts w:ascii="Times New Roman" w:hAnsi="Times New Roman"/>
                <w:b/>
                <w:sz w:val="24"/>
                <w:szCs w:val="24"/>
                <w:lang w:val="ru-RU"/>
              </w:rPr>
              <w:t xml:space="preserve"> </w:t>
            </w:r>
          </w:p>
        </w:tc>
        <w:tc>
          <w:tcPr>
            <w:tcW w:w="3509" w:type="dxa"/>
          </w:tcPr>
          <w:p w:rsidR="00ED3B2E" w:rsidRDefault="00ED3B2E" w:rsidP="00FF7547">
            <w:pPr>
              <w:spacing w:after="0" w:line="240" w:lineRule="auto"/>
              <w:jc w:val="center"/>
              <w:rPr>
                <w:rFonts w:ascii="Times New Roman" w:hAnsi="Times New Roman"/>
                <w:sz w:val="24"/>
                <w:szCs w:val="24"/>
              </w:rPr>
            </w:pPr>
            <w:r>
              <w:rPr>
                <w:rFonts w:ascii="Times New Roman" w:hAnsi="Times New Roman"/>
                <w:b/>
                <w:sz w:val="24"/>
                <w:szCs w:val="24"/>
              </w:rPr>
              <w:t>0 - 20</w:t>
            </w:r>
          </w:p>
        </w:tc>
      </w:tr>
    </w:tbl>
    <w:p w:rsidR="004F4C41" w:rsidRDefault="008A0F14" w:rsidP="004F4C41">
      <w:pPr>
        <w:tabs>
          <w:tab w:val="left" w:pos="1866"/>
        </w:tabs>
        <w:spacing w:after="0" w:line="240" w:lineRule="auto"/>
        <w:ind w:firstLine="708"/>
        <w:jc w:val="right"/>
        <w:rPr>
          <w:rFonts w:ascii="Times New Roman" w:hAnsi="Times New Roman"/>
          <w:sz w:val="24"/>
          <w:szCs w:val="24"/>
          <w:lang w:val="ru-RU"/>
        </w:rPr>
      </w:pPr>
      <w:r>
        <w:rPr>
          <w:rFonts w:ascii="Times New Roman" w:hAnsi="Times New Roman"/>
          <w:sz w:val="24"/>
          <w:szCs w:val="24"/>
          <w:lang w:val="ru-RU"/>
        </w:rPr>
        <w:tab/>
      </w:r>
    </w:p>
    <w:p w:rsidR="00E24A9C" w:rsidRDefault="00E24A9C" w:rsidP="004F4C41">
      <w:pPr>
        <w:tabs>
          <w:tab w:val="left" w:pos="1866"/>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lastRenderedPageBreak/>
        <w:t xml:space="preserve">Таблиця </w:t>
      </w:r>
      <w:r w:rsidR="00FF7547">
        <w:rPr>
          <w:rFonts w:ascii="Times New Roman" w:hAnsi="Times New Roman"/>
          <w:i/>
          <w:lang w:val="ru-RU"/>
        </w:rPr>
        <w:t>4</w:t>
      </w:r>
      <w:r>
        <w:rPr>
          <w:rFonts w:ascii="Times New Roman" w:hAnsi="Times New Roman"/>
          <w:i/>
          <w:lang w:val="ru-RU"/>
        </w:rPr>
        <w:t>.2</w:t>
      </w:r>
    </w:p>
    <w:p w:rsidR="00E24A9C" w:rsidRPr="00E0185C" w:rsidRDefault="00E24A9C" w:rsidP="00E24A9C">
      <w:pPr>
        <w:tabs>
          <w:tab w:val="left" w:pos="9009"/>
        </w:tabs>
        <w:spacing w:after="0" w:line="240" w:lineRule="auto"/>
        <w:ind w:firstLine="708"/>
        <w:jc w:val="center"/>
        <w:rPr>
          <w:rFonts w:ascii="Times New Roman" w:hAnsi="Times New Roman"/>
          <w:sz w:val="24"/>
          <w:szCs w:val="24"/>
          <w:lang w:val="uk-UA"/>
        </w:rPr>
      </w:pPr>
      <w:r w:rsidRPr="00E0185C">
        <w:rPr>
          <w:rFonts w:ascii="Times New Roman" w:hAnsi="Times New Roman"/>
          <w:b/>
          <w:sz w:val="24"/>
          <w:szCs w:val="24"/>
          <w:lang w:val="ru-RU"/>
        </w:rPr>
        <w:t>Шкала контролю модульної контрольної роботи</w:t>
      </w:r>
      <w:r>
        <w:rPr>
          <w:rFonts w:ascii="Times New Roman" w:hAnsi="Times New Roman"/>
          <w:b/>
          <w:sz w:val="24"/>
          <w:szCs w:val="24"/>
          <w:lang w:val="uk-UA"/>
        </w:rPr>
        <w:t xml:space="preserve"> (в умовах дистанційного навчання)</w:t>
      </w:r>
    </w:p>
    <w:tbl>
      <w:tblPr>
        <w:tblStyle w:val="aa"/>
        <w:tblW w:w="0" w:type="auto"/>
        <w:tblLook w:val="01E0"/>
      </w:tblPr>
      <w:tblGrid>
        <w:gridCol w:w="4785"/>
        <w:gridCol w:w="4786"/>
      </w:tblGrid>
      <w:tr w:rsidR="00E24A9C" w:rsidTr="00697AE1">
        <w:tc>
          <w:tcPr>
            <w:tcW w:w="4785" w:type="dxa"/>
          </w:tcPr>
          <w:p w:rsidR="00E24A9C" w:rsidRPr="00AE6843" w:rsidRDefault="00E24A9C" w:rsidP="00697AE1">
            <w:pPr>
              <w:spacing w:after="0" w:line="240" w:lineRule="auto"/>
              <w:jc w:val="both"/>
              <w:rPr>
                <w:rFonts w:ascii="Times New Roman" w:hAnsi="Times New Roman"/>
                <w:b/>
                <w:sz w:val="24"/>
                <w:szCs w:val="24"/>
              </w:rPr>
            </w:pPr>
            <w:r w:rsidRPr="00AE6843">
              <w:rPr>
                <w:rFonts w:ascii="Times New Roman" w:hAnsi="Times New Roman"/>
                <w:b/>
                <w:sz w:val="24"/>
                <w:szCs w:val="24"/>
              </w:rPr>
              <w:t>Показники</w:t>
            </w:r>
          </w:p>
        </w:tc>
        <w:tc>
          <w:tcPr>
            <w:tcW w:w="4786" w:type="dxa"/>
          </w:tcPr>
          <w:p w:rsidR="00E24A9C" w:rsidRPr="00AE6843" w:rsidRDefault="00E24A9C" w:rsidP="00697AE1">
            <w:pPr>
              <w:spacing w:after="0" w:line="240" w:lineRule="auto"/>
              <w:jc w:val="center"/>
              <w:rPr>
                <w:rFonts w:ascii="Times New Roman" w:hAnsi="Times New Roman"/>
                <w:b/>
                <w:sz w:val="24"/>
                <w:szCs w:val="24"/>
              </w:rPr>
            </w:pPr>
            <w:r w:rsidRPr="00AE6843">
              <w:rPr>
                <w:rFonts w:ascii="Times New Roman" w:hAnsi="Times New Roman"/>
                <w:b/>
                <w:sz w:val="24"/>
                <w:szCs w:val="24"/>
              </w:rPr>
              <w:t>Бали</w:t>
            </w:r>
          </w:p>
        </w:tc>
      </w:tr>
      <w:tr w:rsidR="00E24A9C" w:rsidTr="00697AE1">
        <w:tc>
          <w:tcPr>
            <w:tcW w:w="4785" w:type="dxa"/>
          </w:tcPr>
          <w:p w:rsidR="00E24A9C" w:rsidRDefault="00E24A9C" w:rsidP="00697AE1">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Письмова модульна контрольна робота: </w:t>
            </w:r>
          </w:p>
          <w:p w:rsidR="00E24A9C" w:rsidRPr="00ED3B2E" w:rsidRDefault="00E24A9C" w:rsidP="00697AE1">
            <w:pPr>
              <w:spacing w:after="0" w:line="240" w:lineRule="auto"/>
              <w:jc w:val="both"/>
              <w:rPr>
                <w:rFonts w:ascii="Times New Roman" w:hAnsi="Times New Roman"/>
                <w:sz w:val="24"/>
                <w:szCs w:val="24"/>
                <w:lang w:val="ru-RU"/>
              </w:rPr>
            </w:pPr>
          </w:p>
          <w:p w:rsidR="00E24A9C" w:rsidRPr="00ED3B2E" w:rsidRDefault="00E24A9C" w:rsidP="00697AE1">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 тестові завдання (за кожну правильну відповідь нараховується </w:t>
            </w:r>
            <w:r>
              <w:rPr>
                <w:rFonts w:ascii="Times New Roman" w:hAnsi="Times New Roman"/>
                <w:sz w:val="24"/>
                <w:szCs w:val="24"/>
                <w:lang w:val="ru-RU"/>
              </w:rPr>
              <w:t>2</w:t>
            </w:r>
            <w:r w:rsidRPr="00ED3B2E">
              <w:rPr>
                <w:rFonts w:ascii="Times New Roman" w:hAnsi="Times New Roman"/>
                <w:sz w:val="24"/>
                <w:szCs w:val="24"/>
                <w:lang w:val="ru-RU"/>
              </w:rPr>
              <w:t xml:space="preserve"> бал</w:t>
            </w:r>
            <w:r>
              <w:rPr>
                <w:rFonts w:ascii="Times New Roman" w:hAnsi="Times New Roman"/>
                <w:sz w:val="24"/>
                <w:szCs w:val="24"/>
                <w:lang w:val="ru-RU"/>
              </w:rPr>
              <w:t>и</w:t>
            </w:r>
            <w:r w:rsidRPr="00ED3B2E">
              <w:rPr>
                <w:rFonts w:ascii="Times New Roman" w:hAnsi="Times New Roman"/>
                <w:sz w:val="24"/>
                <w:szCs w:val="24"/>
                <w:lang w:val="ru-RU"/>
              </w:rPr>
              <w:t>)</w:t>
            </w:r>
          </w:p>
        </w:tc>
        <w:tc>
          <w:tcPr>
            <w:tcW w:w="4786" w:type="dxa"/>
          </w:tcPr>
          <w:p w:rsidR="00E24A9C" w:rsidRDefault="00E24A9C" w:rsidP="00697AE1">
            <w:pPr>
              <w:spacing w:after="0" w:line="240" w:lineRule="auto"/>
              <w:jc w:val="center"/>
              <w:rPr>
                <w:rFonts w:ascii="Times New Roman" w:hAnsi="Times New Roman"/>
                <w:b/>
                <w:sz w:val="24"/>
                <w:szCs w:val="24"/>
              </w:rPr>
            </w:pPr>
            <w:r w:rsidRPr="00AE6843">
              <w:rPr>
                <w:rFonts w:ascii="Times New Roman" w:hAnsi="Times New Roman"/>
                <w:b/>
                <w:sz w:val="24"/>
                <w:szCs w:val="24"/>
              </w:rPr>
              <w:t xml:space="preserve">0 </w:t>
            </w:r>
            <w:r>
              <w:rPr>
                <w:rFonts w:ascii="Times New Roman" w:hAnsi="Times New Roman"/>
                <w:b/>
                <w:sz w:val="24"/>
                <w:szCs w:val="24"/>
              </w:rPr>
              <w:t>–</w:t>
            </w:r>
            <w:r w:rsidRPr="00AE6843">
              <w:rPr>
                <w:rFonts w:ascii="Times New Roman" w:hAnsi="Times New Roman"/>
                <w:b/>
                <w:sz w:val="24"/>
                <w:szCs w:val="24"/>
              </w:rPr>
              <w:t xml:space="preserve"> </w:t>
            </w:r>
            <w:r w:rsidR="008B0636">
              <w:rPr>
                <w:rFonts w:ascii="Times New Roman" w:hAnsi="Times New Roman"/>
                <w:b/>
                <w:sz w:val="24"/>
                <w:szCs w:val="24"/>
                <w:lang w:val="uk-UA"/>
              </w:rPr>
              <w:t>4</w:t>
            </w:r>
            <w:r w:rsidRPr="00AE6843">
              <w:rPr>
                <w:rFonts w:ascii="Times New Roman" w:hAnsi="Times New Roman"/>
                <w:b/>
                <w:sz w:val="24"/>
                <w:szCs w:val="24"/>
              </w:rPr>
              <w:t>0</w:t>
            </w:r>
            <w:r>
              <w:rPr>
                <w:rFonts w:ascii="Times New Roman" w:hAnsi="Times New Roman"/>
                <w:b/>
                <w:sz w:val="24"/>
                <w:szCs w:val="24"/>
              </w:rPr>
              <w:t>:</w:t>
            </w:r>
          </w:p>
          <w:p w:rsidR="00E24A9C" w:rsidRDefault="00E24A9C" w:rsidP="00697AE1">
            <w:pPr>
              <w:spacing w:after="0" w:line="240" w:lineRule="auto"/>
              <w:jc w:val="center"/>
              <w:rPr>
                <w:rFonts w:ascii="Times New Roman" w:hAnsi="Times New Roman"/>
                <w:b/>
                <w:sz w:val="24"/>
                <w:szCs w:val="24"/>
              </w:rPr>
            </w:pPr>
          </w:p>
          <w:p w:rsidR="00E24A9C" w:rsidRPr="00E0185C" w:rsidRDefault="00E24A9C" w:rsidP="008B0636">
            <w:pPr>
              <w:tabs>
                <w:tab w:val="left" w:pos="1957"/>
                <w:tab w:val="center" w:pos="2285"/>
              </w:tabs>
              <w:spacing w:after="0" w:line="240" w:lineRule="auto"/>
              <w:rPr>
                <w:rFonts w:ascii="Times New Roman" w:hAnsi="Times New Roman"/>
                <w:b/>
                <w:sz w:val="24"/>
                <w:szCs w:val="24"/>
                <w:lang w:val="uk-UA"/>
              </w:rPr>
            </w:pPr>
            <w:r>
              <w:rPr>
                <w:rFonts w:ascii="Times New Roman" w:hAnsi="Times New Roman"/>
                <w:b/>
                <w:sz w:val="24"/>
                <w:szCs w:val="24"/>
              </w:rPr>
              <w:tab/>
            </w:r>
            <w:r>
              <w:rPr>
                <w:rFonts w:ascii="Times New Roman" w:hAnsi="Times New Roman"/>
                <w:b/>
                <w:sz w:val="24"/>
                <w:szCs w:val="24"/>
              </w:rPr>
              <w:tab/>
              <w:t xml:space="preserve">0 – </w:t>
            </w:r>
            <w:r w:rsidR="008B0636">
              <w:rPr>
                <w:rFonts w:ascii="Times New Roman" w:hAnsi="Times New Roman"/>
                <w:b/>
                <w:sz w:val="24"/>
                <w:szCs w:val="24"/>
                <w:lang w:val="uk-UA"/>
              </w:rPr>
              <w:t>3</w:t>
            </w:r>
            <w:r>
              <w:rPr>
                <w:rFonts w:ascii="Times New Roman" w:hAnsi="Times New Roman"/>
                <w:b/>
                <w:sz w:val="24"/>
                <w:szCs w:val="24"/>
                <w:lang w:val="uk-UA"/>
              </w:rPr>
              <w:t>0</w:t>
            </w:r>
          </w:p>
        </w:tc>
      </w:tr>
      <w:tr w:rsidR="00E24A9C" w:rsidTr="00697AE1">
        <w:tc>
          <w:tcPr>
            <w:tcW w:w="4785" w:type="dxa"/>
          </w:tcPr>
          <w:p w:rsidR="00E24A9C" w:rsidRDefault="00E24A9C" w:rsidP="00697AE1">
            <w:pPr>
              <w:spacing w:after="0" w:line="240" w:lineRule="auto"/>
              <w:jc w:val="both"/>
              <w:rPr>
                <w:rFonts w:ascii="Times New Roman" w:hAnsi="Times New Roman"/>
                <w:sz w:val="24"/>
                <w:szCs w:val="24"/>
              </w:rPr>
            </w:pPr>
            <w:r>
              <w:rPr>
                <w:rFonts w:ascii="Times New Roman" w:hAnsi="Times New Roman"/>
                <w:sz w:val="24"/>
                <w:szCs w:val="24"/>
              </w:rPr>
              <w:t>- ситуаційна задача</w:t>
            </w:r>
          </w:p>
        </w:tc>
        <w:tc>
          <w:tcPr>
            <w:tcW w:w="4786" w:type="dxa"/>
          </w:tcPr>
          <w:p w:rsidR="00E24A9C" w:rsidRPr="00560B23" w:rsidRDefault="00E24A9C" w:rsidP="00697AE1">
            <w:pPr>
              <w:spacing w:after="0" w:line="240" w:lineRule="auto"/>
              <w:jc w:val="center"/>
              <w:rPr>
                <w:rFonts w:ascii="Times New Roman" w:hAnsi="Times New Roman"/>
                <w:b/>
                <w:sz w:val="24"/>
                <w:szCs w:val="24"/>
              </w:rPr>
            </w:pPr>
            <w:r w:rsidRPr="00560B23">
              <w:rPr>
                <w:rFonts w:ascii="Times New Roman" w:hAnsi="Times New Roman"/>
                <w:b/>
                <w:sz w:val="24"/>
                <w:szCs w:val="24"/>
              </w:rPr>
              <w:t>0 - 10</w:t>
            </w:r>
          </w:p>
        </w:tc>
      </w:tr>
    </w:tbl>
    <w:p w:rsidR="008A0F14" w:rsidRPr="0098618D" w:rsidRDefault="008A0F14" w:rsidP="008A0F14">
      <w:pPr>
        <w:tabs>
          <w:tab w:val="left" w:pos="1866"/>
        </w:tabs>
        <w:spacing w:after="0" w:line="240" w:lineRule="auto"/>
        <w:ind w:firstLine="708"/>
        <w:jc w:val="both"/>
        <w:rPr>
          <w:rFonts w:ascii="Times New Roman" w:hAnsi="Times New Roman"/>
          <w:sz w:val="24"/>
          <w:szCs w:val="24"/>
          <w:lang w:val="ru-RU"/>
        </w:rPr>
      </w:pPr>
    </w:p>
    <w:p w:rsidR="004C2E50" w:rsidRPr="00C32327" w:rsidRDefault="00215489" w:rsidP="00215489">
      <w:pPr>
        <w:tabs>
          <w:tab w:val="left" w:pos="2008"/>
        </w:tabs>
        <w:spacing w:after="0" w:line="240" w:lineRule="auto"/>
        <w:ind w:firstLine="709"/>
        <w:rPr>
          <w:rFonts w:ascii="Times New Roman" w:hAnsi="Times New Roman"/>
          <w:b/>
          <w:sz w:val="24"/>
          <w:szCs w:val="24"/>
          <w:lang w:val="uk-UA"/>
        </w:rPr>
      </w:pPr>
      <w:r>
        <w:rPr>
          <w:rFonts w:ascii="Times New Roman" w:hAnsi="Times New Roman"/>
          <w:b/>
          <w:sz w:val="24"/>
          <w:szCs w:val="24"/>
          <w:lang w:val="uk-UA"/>
        </w:rPr>
        <w:tab/>
      </w:r>
      <w:r w:rsidR="004C2E50" w:rsidRPr="00C32327">
        <w:rPr>
          <w:rFonts w:ascii="Times New Roman" w:hAnsi="Times New Roman"/>
          <w:b/>
          <w:sz w:val="24"/>
          <w:szCs w:val="24"/>
          <w:lang w:val="uk-UA"/>
        </w:rPr>
        <w:t>Критерії оцінювання підсумкового семестрового контролю</w:t>
      </w:r>
    </w:p>
    <w:p w:rsidR="004C2E50" w:rsidRPr="00C32327" w:rsidRDefault="004C2E50" w:rsidP="004C2E50">
      <w:pPr>
        <w:spacing w:after="0" w:line="240" w:lineRule="auto"/>
        <w:ind w:firstLine="709"/>
        <w:jc w:val="both"/>
        <w:rPr>
          <w:rFonts w:ascii="Times New Roman" w:hAnsi="Times New Roman"/>
          <w:sz w:val="24"/>
          <w:szCs w:val="24"/>
          <w:lang w:val="uk-UA"/>
        </w:rPr>
      </w:pPr>
      <w:r w:rsidRPr="00C32327">
        <w:rPr>
          <w:rFonts w:ascii="Times New Roman" w:hAnsi="Times New Roman"/>
          <w:sz w:val="24"/>
          <w:szCs w:val="24"/>
          <w:lang w:val="uk-UA"/>
        </w:rPr>
        <w:t xml:space="preserve">Якщо </w:t>
      </w:r>
      <w:r>
        <w:rPr>
          <w:rFonts w:ascii="Times New Roman" w:hAnsi="Times New Roman"/>
          <w:sz w:val="24"/>
          <w:szCs w:val="24"/>
          <w:lang w:val="ru-RU"/>
        </w:rPr>
        <w:t xml:space="preserve">здобувач </w:t>
      </w:r>
      <w:r w:rsidRPr="00C32327">
        <w:rPr>
          <w:rFonts w:ascii="Times New Roman" w:hAnsi="Times New Roman"/>
          <w:sz w:val="24"/>
          <w:szCs w:val="24"/>
          <w:lang w:val="uk-UA"/>
        </w:rPr>
        <w:t xml:space="preserve">має позитивну (за національною шкалою) підсумкову семестрову модульну рейтингову оцінку, то він допускається до </w:t>
      </w:r>
      <w:r w:rsidR="00E24A9C">
        <w:rPr>
          <w:rFonts w:ascii="Times New Roman" w:hAnsi="Times New Roman"/>
          <w:sz w:val="24"/>
          <w:szCs w:val="24"/>
          <w:lang w:val="uk-UA"/>
        </w:rPr>
        <w:t>заліку</w:t>
      </w:r>
      <w:r w:rsidRPr="00C32327">
        <w:rPr>
          <w:rFonts w:ascii="Times New Roman" w:hAnsi="Times New Roman"/>
          <w:sz w:val="24"/>
          <w:szCs w:val="24"/>
          <w:lang w:val="uk-UA"/>
        </w:rPr>
        <w:t xml:space="preserve">. </w:t>
      </w:r>
      <w:r w:rsidR="00E24A9C">
        <w:rPr>
          <w:rFonts w:ascii="Times New Roman" w:hAnsi="Times New Roman"/>
          <w:sz w:val="24"/>
          <w:szCs w:val="24"/>
          <w:lang w:val="uk-UA"/>
        </w:rPr>
        <w:t>Залік</w:t>
      </w:r>
      <w:r w:rsidRPr="00C32327">
        <w:rPr>
          <w:rFonts w:ascii="Times New Roman" w:hAnsi="Times New Roman"/>
          <w:sz w:val="24"/>
          <w:szCs w:val="24"/>
          <w:lang w:val="uk-UA"/>
        </w:rPr>
        <w:t xml:space="preserve"> </w:t>
      </w:r>
      <w:r w:rsidR="00126E47">
        <w:rPr>
          <w:rFonts w:ascii="Times New Roman" w:hAnsi="Times New Roman"/>
          <w:sz w:val="24"/>
          <w:szCs w:val="24"/>
          <w:lang w:val="uk-UA"/>
        </w:rPr>
        <w:t>проводиться</w:t>
      </w:r>
      <w:r w:rsidRPr="00C32327">
        <w:rPr>
          <w:rFonts w:ascii="Times New Roman" w:hAnsi="Times New Roman"/>
          <w:sz w:val="24"/>
          <w:szCs w:val="24"/>
          <w:lang w:val="uk-UA"/>
        </w:rPr>
        <w:t xml:space="preserve"> шляхом виконання </w:t>
      </w:r>
      <w:r w:rsidRPr="0044558B">
        <w:rPr>
          <w:rFonts w:ascii="Times New Roman" w:hAnsi="Times New Roman"/>
          <w:sz w:val="24"/>
          <w:szCs w:val="24"/>
          <w:lang w:val="uk-UA"/>
        </w:rPr>
        <w:t>здобувач</w:t>
      </w:r>
      <w:r w:rsidR="00E24A9C">
        <w:rPr>
          <w:rFonts w:ascii="Times New Roman" w:hAnsi="Times New Roman"/>
          <w:sz w:val="24"/>
          <w:szCs w:val="24"/>
          <w:lang w:val="uk-UA"/>
        </w:rPr>
        <w:t>е</w:t>
      </w:r>
      <w:r w:rsidRPr="0044558B">
        <w:rPr>
          <w:rFonts w:ascii="Times New Roman" w:hAnsi="Times New Roman"/>
          <w:sz w:val="24"/>
          <w:szCs w:val="24"/>
          <w:lang w:val="uk-UA"/>
        </w:rPr>
        <w:t xml:space="preserve">м </w:t>
      </w:r>
      <w:r w:rsidRPr="00C32327">
        <w:rPr>
          <w:rFonts w:ascii="Times New Roman" w:hAnsi="Times New Roman"/>
          <w:sz w:val="24"/>
          <w:szCs w:val="24"/>
          <w:lang w:val="uk-UA"/>
        </w:rPr>
        <w:t xml:space="preserve">усної та (або) письмової </w:t>
      </w:r>
      <w:r w:rsidR="00E24A9C">
        <w:rPr>
          <w:rFonts w:ascii="Times New Roman" w:hAnsi="Times New Roman"/>
          <w:sz w:val="24"/>
          <w:szCs w:val="24"/>
          <w:lang w:val="uk-UA"/>
        </w:rPr>
        <w:t>залікової</w:t>
      </w:r>
      <w:r w:rsidRPr="00C32327">
        <w:rPr>
          <w:rFonts w:ascii="Times New Roman" w:hAnsi="Times New Roman"/>
          <w:sz w:val="24"/>
          <w:szCs w:val="24"/>
          <w:lang w:val="uk-UA"/>
        </w:rPr>
        <w:t xml:space="preserve"> роботи. </w:t>
      </w:r>
    </w:p>
    <w:p w:rsidR="00E24A9C" w:rsidRDefault="004C2E50" w:rsidP="00E24A9C">
      <w:pPr>
        <w:spacing w:after="0" w:line="240" w:lineRule="auto"/>
        <w:ind w:firstLine="709"/>
        <w:jc w:val="both"/>
        <w:rPr>
          <w:rFonts w:ascii="Times New Roman" w:hAnsi="Times New Roman"/>
          <w:sz w:val="24"/>
          <w:szCs w:val="24"/>
          <w:lang w:val="ru-RU"/>
        </w:rPr>
      </w:pPr>
      <w:r w:rsidRPr="00C32327">
        <w:rPr>
          <w:rFonts w:ascii="Times New Roman" w:hAnsi="Times New Roman"/>
          <w:sz w:val="24"/>
          <w:szCs w:val="24"/>
          <w:lang w:val="uk-UA" w:eastAsia="ru-RU"/>
        </w:rPr>
        <w:t xml:space="preserve">До </w:t>
      </w:r>
      <w:r w:rsidR="00E24A9C">
        <w:rPr>
          <w:rFonts w:ascii="Times New Roman" w:hAnsi="Times New Roman"/>
          <w:sz w:val="24"/>
          <w:szCs w:val="24"/>
          <w:lang w:val="uk-UA" w:eastAsia="ru-RU"/>
        </w:rPr>
        <w:t>заліку</w:t>
      </w:r>
      <w:r w:rsidRPr="00C32327">
        <w:rPr>
          <w:rFonts w:ascii="Times New Roman" w:hAnsi="Times New Roman"/>
          <w:sz w:val="24"/>
          <w:szCs w:val="24"/>
          <w:lang w:val="uk-UA" w:eastAsia="ru-RU"/>
        </w:rPr>
        <w:t xml:space="preserve"> допускаються тільки ті </w:t>
      </w:r>
      <w:r>
        <w:rPr>
          <w:rFonts w:ascii="Times New Roman" w:hAnsi="Times New Roman"/>
          <w:sz w:val="24"/>
          <w:szCs w:val="24"/>
          <w:lang w:val="ru-RU"/>
        </w:rPr>
        <w:t>здобувачі</w:t>
      </w:r>
      <w:r w:rsidRPr="00C32327">
        <w:rPr>
          <w:rFonts w:ascii="Times New Roman" w:hAnsi="Times New Roman"/>
          <w:sz w:val="24"/>
          <w:szCs w:val="24"/>
          <w:lang w:val="uk-UA" w:eastAsia="ru-RU"/>
        </w:rPr>
        <w:t xml:space="preserve">, які отримали такі бали: по 35 балів і більше – за контроль усіх двох змістових модулів. </w:t>
      </w:r>
      <w:r w:rsidRPr="001C6B34">
        <w:rPr>
          <w:rFonts w:ascii="Times New Roman" w:hAnsi="Times New Roman"/>
          <w:sz w:val="24"/>
          <w:szCs w:val="24"/>
          <w:lang w:val="uk-UA"/>
        </w:rPr>
        <w:t xml:space="preserve">До підсумкового (семестрового) контролю з навчальної дисципліни не допускаються здобувачі, які не виконали усі види обов'язкових робіт (самостійних завдань, рефератів тощо), передбачених робочою програмою, а також підсумкова модульна оцінка яких становить менше 35 балів. </w:t>
      </w:r>
      <w:r w:rsidRPr="001C6B34">
        <w:rPr>
          <w:rFonts w:ascii="Times New Roman" w:hAnsi="Times New Roman"/>
          <w:sz w:val="24"/>
          <w:szCs w:val="24"/>
          <w:lang w:val="ru-RU"/>
        </w:rPr>
        <w:t xml:space="preserve">Відповідальний працівник деканату у відомості проти прізвища такого </w:t>
      </w:r>
      <w:r>
        <w:rPr>
          <w:rFonts w:ascii="Times New Roman" w:hAnsi="Times New Roman"/>
          <w:sz w:val="24"/>
          <w:szCs w:val="24"/>
          <w:lang w:val="ru-RU"/>
        </w:rPr>
        <w:t>здобувач</w:t>
      </w:r>
      <w:r w:rsidRPr="001C6B34">
        <w:rPr>
          <w:rFonts w:ascii="Times New Roman" w:hAnsi="Times New Roman"/>
          <w:sz w:val="24"/>
          <w:szCs w:val="24"/>
          <w:lang w:val="ru-RU"/>
        </w:rPr>
        <w:t xml:space="preserve">а робить позначку «недопущений». </w:t>
      </w:r>
      <w:r>
        <w:rPr>
          <w:rFonts w:ascii="Times New Roman" w:hAnsi="Times New Roman"/>
          <w:sz w:val="24"/>
          <w:szCs w:val="24"/>
          <w:lang w:val="ru-RU"/>
        </w:rPr>
        <w:t>Здобувачі</w:t>
      </w:r>
      <w:r w:rsidRPr="00C32327">
        <w:rPr>
          <w:rFonts w:ascii="Times New Roman" w:hAnsi="Times New Roman"/>
          <w:sz w:val="24"/>
          <w:szCs w:val="24"/>
          <w:lang w:val="uk-UA" w:eastAsia="ru-RU"/>
        </w:rPr>
        <w:t>, в яких оцінк</w:t>
      </w:r>
      <w:r>
        <w:rPr>
          <w:rFonts w:ascii="Times New Roman" w:hAnsi="Times New Roman"/>
          <w:sz w:val="24"/>
          <w:szCs w:val="24"/>
          <w:lang w:val="uk-UA" w:eastAsia="ru-RU"/>
        </w:rPr>
        <w:t>а</w:t>
      </w:r>
      <w:r w:rsidRPr="00C32327">
        <w:rPr>
          <w:rFonts w:ascii="Times New Roman" w:hAnsi="Times New Roman"/>
          <w:sz w:val="24"/>
          <w:szCs w:val="24"/>
          <w:lang w:val="uk-UA" w:eastAsia="ru-RU"/>
        </w:rPr>
        <w:t xml:space="preserve"> за сумою двох модулів дорівню</w:t>
      </w:r>
      <w:r>
        <w:rPr>
          <w:rFonts w:ascii="Times New Roman" w:hAnsi="Times New Roman"/>
          <w:sz w:val="24"/>
          <w:szCs w:val="24"/>
          <w:lang w:val="uk-UA" w:eastAsia="ru-RU"/>
        </w:rPr>
        <w:t>є</w:t>
      </w:r>
      <w:r w:rsidRPr="00C32327">
        <w:rPr>
          <w:rFonts w:ascii="Times New Roman" w:hAnsi="Times New Roman"/>
          <w:sz w:val="24"/>
          <w:szCs w:val="24"/>
          <w:lang w:val="uk-UA" w:eastAsia="ru-RU"/>
        </w:rPr>
        <w:t xml:space="preserve"> або є вищ</w:t>
      </w:r>
      <w:r>
        <w:rPr>
          <w:rFonts w:ascii="Times New Roman" w:hAnsi="Times New Roman"/>
          <w:sz w:val="24"/>
          <w:szCs w:val="24"/>
          <w:lang w:val="uk-UA" w:eastAsia="ru-RU"/>
        </w:rPr>
        <w:t>а</w:t>
      </w:r>
      <w:r w:rsidRPr="00C32327">
        <w:rPr>
          <w:rFonts w:ascii="Times New Roman" w:hAnsi="Times New Roman"/>
          <w:sz w:val="24"/>
          <w:szCs w:val="24"/>
          <w:lang w:val="uk-UA" w:eastAsia="ru-RU"/>
        </w:rPr>
        <w:t xml:space="preserve"> за 60 балів, </w:t>
      </w:r>
      <w:r w:rsidRPr="001C6B34">
        <w:rPr>
          <w:rFonts w:ascii="Times New Roman" w:hAnsi="Times New Roman"/>
          <w:sz w:val="24"/>
          <w:szCs w:val="24"/>
          <w:lang w:val="ru-RU"/>
        </w:rPr>
        <w:t xml:space="preserve">то за згодою </w:t>
      </w:r>
      <w:r>
        <w:rPr>
          <w:rFonts w:ascii="Times New Roman" w:hAnsi="Times New Roman"/>
          <w:sz w:val="24"/>
          <w:szCs w:val="24"/>
          <w:lang w:val="ru-RU"/>
        </w:rPr>
        <w:t>здобувача</w:t>
      </w:r>
      <w:r w:rsidRPr="001C6B34">
        <w:rPr>
          <w:rFonts w:ascii="Times New Roman" w:hAnsi="Times New Roman"/>
          <w:sz w:val="24"/>
          <w:szCs w:val="24"/>
          <w:lang w:val="ru-RU"/>
        </w:rPr>
        <w:t xml:space="preserve"> вона може бути зарахована як підсумкова (семестрова) оцінка з навчальної дисципліни. За наявності бажання підвищити рейтинг </w:t>
      </w:r>
      <w:r>
        <w:rPr>
          <w:rFonts w:ascii="Times New Roman" w:hAnsi="Times New Roman"/>
          <w:sz w:val="24"/>
          <w:szCs w:val="24"/>
          <w:lang w:val="ru-RU"/>
        </w:rPr>
        <w:t>здобувач</w:t>
      </w:r>
      <w:r w:rsidRPr="001C6B34">
        <w:rPr>
          <w:rFonts w:ascii="Times New Roman" w:hAnsi="Times New Roman"/>
          <w:sz w:val="24"/>
          <w:szCs w:val="24"/>
          <w:lang w:val="ru-RU"/>
        </w:rPr>
        <w:t xml:space="preserve"> складає </w:t>
      </w:r>
      <w:r w:rsidR="00E24A9C">
        <w:rPr>
          <w:rFonts w:ascii="Times New Roman" w:hAnsi="Times New Roman"/>
          <w:sz w:val="24"/>
          <w:szCs w:val="24"/>
          <w:lang w:val="ru-RU"/>
        </w:rPr>
        <w:t>залік</w:t>
      </w:r>
      <w:r w:rsidRPr="001C6B34">
        <w:rPr>
          <w:rFonts w:ascii="Times New Roman" w:hAnsi="Times New Roman"/>
          <w:sz w:val="24"/>
          <w:szCs w:val="24"/>
          <w:lang w:val="ru-RU"/>
        </w:rPr>
        <w:t>.</w:t>
      </w:r>
      <w:r w:rsidR="00E24A9C">
        <w:rPr>
          <w:rFonts w:ascii="Times New Roman" w:hAnsi="Times New Roman"/>
          <w:sz w:val="24"/>
          <w:szCs w:val="24"/>
          <w:lang w:val="ru-RU"/>
        </w:rPr>
        <w:t xml:space="preserve"> </w:t>
      </w:r>
      <w:r w:rsidRPr="001C6B34">
        <w:rPr>
          <w:rFonts w:ascii="Times New Roman" w:hAnsi="Times New Roman"/>
          <w:sz w:val="24"/>
          <w:szCs w:val="24"/>
          <w:lang w:val="ru-RU"/>
        </w:rPr>
        <w:t xml:space="preserve">Для підвищення позитивної оцінки надається одна спроба. </w:t>
      </w:r>
    </w:p>
    <w:p w:rsidR="004C2E50" w:rsidRPr="001C6B34" w:rsidRDefault="004C2E50" w:rsidP="00E24A9C">
      <w:pPr>
        <w:spacing w:after="0" w:line="240" w:lineRule="auto"/>
        <w:ind w:firstLine="709"/>
        <w:jc w:val="both"/>
        <w:rPr>
          <w:rFonts w:ascii="Times New Roman" w:hAnsi="Times New Roman"/>
          <w:sz w:val="24"/>
          <w:szCs w:val="24"/>
          <w:lang w:val="ru-RU"/>
        </w:rPr>
      </w:pPr>
      <w:r w:rsidRPr="001C6B34">
        <w:rPr>
          <w:rFonts w:ascii="Times New Roman" w:hAnsi="Times New Roman"/>
          <w:sz w:val="24"/>
          <w:szCs w:val="24"/>
          <w:lang w:val="ru-RU"/>
        </w:rPr>
        <w:t xml:space="preserve">Незалежно від того, чи </w:t>
      </w:r>
      <w:r>
        <w:rPr>
          <w:rFonts w:ascii="Times New Roman" w:hAnsi="Times New Roman"/>
          <w:sz w:val="24"/>
          <w:szCs w:val="24"/>
          <w:lang w:val="ru-RU"/>
        </w:rPr>
        <w:t>здобувач</w:t>
      </w:r>
      <w:r w:rsidRPr="001C6B34">
        <w:rPr>
          <w:rFonts w:ascii="Times New Roman" w:hAnsi="Times New Roman"/>
          <w:sz w:val="24"/>
          <w:szCs w:val="24"/>
          <w:lang w:val="ru-RU"/>
        </w:rPr>
        <w:t xml:space="preserve"> складає </w:t>
      </w:r>
      <w:r w:rsidR="00E24A9C">
        <w:rPr>
          <w:rFonts w:ascii="Times New Roman" w:hAnsi="Times New Roman"/>
          <w:sz w:val="24"/>
          <w:szCs w:val="24"/>
          <w:lang w:val="ru-RU"/>
        </w:rPr>
        <w:t>залік</w:t>
      </w:r>
      <w:r w:rsidRPr="001C6B34">
        <w:rPr>
          <w:rFonts w:ascii="Times New Roman" w:hAnsi="Times New Roman"/>
          <w:sz w:val="24"/>
          <w:szCs w:val="24"/>
          <w:lang w:val="ru-RU"/>
        </w:rPr>
        <w:t xml:space="preserve"> у зв’язку з тим, що в нього підсумкова модульна оцінка незадовільна (35-59 балів), чи з метою підвищення позитивної оцінки, викладач виставляє </w:t>
      </w:r>
      <w:r>
        <w:rPr>
          <w:rFonts w:ascii="Times New Roman" w:hAnsi="Times New Roman"/>
          <w:sz w:val="24"/>
          <w:szCs w:val="24"/>
          <w:lang w:val="ru-RU"/>
        </w:rPr>
        <w:t>здобувачу</w:t>
      </w:r>
      <w:r w:rsidRPr="001C6B34">
        <w:rPr>
          <w:rFonts w:ascii="Times New Roman" w:hAnsi="Times New Roman"/>
          <w:sz w:val="24"/>
          <w:szCs w:val="24"/>
          <w:lang w:val="ru-RU"/>
        </w:rPr>
        <w:t xml:space="preserve"> оцінку, керуючись виключно рівнем його знань, виявлених на </w:t>
      </w:r>
      <w:r w:rsidR="00E24A9C">
        <w:rPr>
          <w:rFonts w:ascii="Times New Roman" w:hAnsi="Times New Roman"/>
          <w:sz w:val="24"/>
          <w:szCs w:val="24"/>
          <w:lang w:val="ru-RU"/>
        </w:rPr>
        <w:t>заліку</w:t>
      </w:r>
      <w:r w:rsidRPr="001C6B34">
        <w:rPr>
          <w:rFonts w:ascii="Times New Roman" w:hAnsi="Times New Roman"/>
          <w:sz w:val="24"/>
          <w:szCs w:val="24"/>
          <w:lang w:val="ru-RU"/>
        </w:rPr>
        <w:t xml:space="preserve">, тобто, виходячи із 100 балів, але при цьому виставлена підсумкова (семестрова) оцінка не може бути нижчою за підсумкову модульну оцінку. </w:t>
      </w:r>
    </w:p>
    <w:p w:rsidR="00E24A9C" w:rsidRPr="000A164C" w:rsidRDefault="00E24A9C" w:rsidP="004C2E50">
      <w:pPr>
        <w:spacing w:after="0" w:line="240" w:lineRule="auto"/>
        <w:ind w:firstLine="709"/>
        <w:jc w:val="both"/>
        <w:rPr>
          <w:rFonts w:ascii="Times New Roman" w:hAnsi="Times New Roman"/>
          <w:color w:val="FF0000"/>
          <w:sz w:val="24"/>
          <w:szCs w:val="24"/>
          <w:lang w:val="uk-UA" w:eastAsia="ru-RU"/>
        </w:rPr>
      </w:pPr>
    </w:p>
    <w:p w:rsidR="0095147C" w:rsidRDefault="0095147C" w:rsidP="0095147C">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sidR="00FF7547">
        <w:rPr>
          <w:rFonts w:ascii="Times New Roman" w:hAnsi="Times New Roman"/>
          <w:i/>
          <w:lang w:val="ru-RU"/>
        </w:rPr>
        <w:t>5</w:t>
      </w:r>
    </w:p>
    <w:p w:rsidR="0095147C" w:rsidRDefault="0095147C" w:rsidP="0095147C">
      <w:pPr>
        <w:tabs>
          <w:tab w:val="left" w:pos="6021"/>
        </w:tabs>
        <w:spacing w:after="0"/>
        <w:ind w:firstLine="709"/>
        <w:jc w:val="center"/>
        <w:rPr>
          <w:rFonts w:ascii="Times New Roman" w:hAnsi="Times New Roman"/>
          <w:b/>
          <w:sz w:val="24"/>
          <w:szCs w:val="24"/>
          <w:lang w:val="ru-RU"/>
        </w:rPr>
      </w:pPr>
      <w:r w:rsidRPr="001C6B34">
        <w:rPr>
          <w:rFonts w:ascii="Times New Roman" w:hAnsi="Times New Roman"/>
          <w:b/>
          <w:sz w:val="24"/>
          <w:szCs w:val="24"/>
          <w:lang w:val="ru-RU"/>
        </w:rPr>
        <w:t xml:space="preserve">Загальні критерії оцінювання знань </w:t>
      </w:r>
      <w:r>
        <w:rPr>
          <w:rFonts w:ascii="Times New Roman" w:hAnsi="Times New Roman"/>
          <w:b/>
          <w:sz w:val="24"/>
          <w:szCs w:val="24"/>
          <w:lang w:val="ru-RU"/>
        </w:rPr>
        <w:t>здобувач</w:t>
      </w:r>
      <w:r w:rsidRPr="001C6B34">
        <w:rPr>
          <w:rFonts w:ascii="Times New Roman" w:hAnsi="Times New Roman"/>
          <w:b/>
          <w:sz w:val="24"/>
          <w:szCs w:val="24"/>
          <w:lang w:val="ru-RU"/>
        </w:rPr>
        <w:t>ів: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992"/>
        <w:gridCol w:w="7762"/>
      </w:tblGrid>
      <w:tr w:rsidR="007D19B1" w:rsidRPr="004F4C41" w:rsidTr="00FF7547">
        <w:tc>
          <w:tcPr>
            <w:tcW w:w="1526" w:type="dxa"/>
            <w:shd w:val="clear" w:color="auto" w:fill="auto"/>
          </w:tcPr>
          <w:p w:rsidR="007D19B1" w:rsidRPr="00A81EC5" w:rsidRDefault="007D19B1" w:rsidP="00C1343A">
            <w:pPr>
              <w:spacing w:after="0" w:line="240" w:lineRule="auto"/>
              <w:jc w:val="center"/>
              <w:rPr>
                <w:rFonts w:ascii="Times New Roman" w:hAnsi="Times New Roman"/>
                <w:b/>
                <w:lang w:val="uk-UA" w:eastAsia="ru-RU"/>
              </w:rPr>
            </w:pPr>
            <w:r>
              <w:rPr>
                <w:rFonts w:ascii="Times New Roman" w:hAnsi="Times New Roman"/>
                <w:b/>
                <w:lang w:val="ru-RU" w:eastAsia="ru-RU"/>
              </w:rPr>
              <w:t>Оцінка</w:t>
            </w:r>
          </w:p>
        </w:tc>
        <w:tc>
          <w:tcPr>
            <w:tcW w:w="992" w:type="dxa"/>
            <w:shd w:val="clear" w:color="auto" w:fill="auto"/>
          </w:tcPr>
          <w:p w:rsidR="007D19B1" w:rsidRPr="00A81EC5" w:rsidRDefault="007D19B1" w:rsidP="00C1343A">
            <w:pPr>
              <w:spacing w:after="0" w:line="240" w:lineRule="auto"/>
              <w:jc w:val="center"/>
              <w:rPr>
                <w:rFonts w:ascii="Times New Roman" w:hAnsi="Times New Roman"/>
                <w:b/>
                <w:lang w:val="uk-UA" w:eastAsia="ru-RU"/>
              </w:rPr>
            </w:pPr>
            <w:r w:rsidRPr="00A81EC5">
              <w:rPr>
                <w:rFonts w:ascii="Times New Roman" w:hAnsi="Times New Roman"/>
                <w:b/>
                <w:lang w:val="ru-RU" w:eastAsia="ru-RU"/>
              </w:rPr>
              <w:t>Бали</w:t>
            </w:r>
          </w:p>
        </w:tc>
        <w:tc>
          <w:tcPr>
            <w:tcW w:w="7762" w:type="dxa"/>
            <w:shd w:val="clear" w:color="auto" w:fill="auto"/>
          </w:tcPr>
          <w:p w:rsidR="007D19B1" w:rsidRPr="00A81EC5" w:rsidRDefault="007D19B1" w:rsidP="00C1343A">
            <w:pPr>
              <w:spacing w:after="0" w:line="240" w:lineRule="auto"/>
              <w:jc w:val="center"/>
              <w:rPr>
                <w:rFonts w:ascii="Times New Roman" w:hAnsi="Times New Roman"/>
                <w:b/>
                <w:lang w:val="uk-UA" w:eastAsia="ru-RU"/>
              </w:rPr>
            </w:pPr>
            <w:r w:rsidRPr="00A81EC5">
              <w:rPr>
                <w:rFonts w:ascii="Times New Roman" w:hAnsi="Times New Roman"/>
                <w:b/>
                <w:lang w:val="uk-UA" w:eastAsia="ru-RU"/>
              </w:rPr>
              <w:t xml:space="preserve">Загальні критерії оцінювання знань і вмінь </w:t>
            </w:r>
            <w:r>
              <w:rPr>
                <w:rFonts w:ascii="Times New Roman" w:hAnsi="Times New Roman"/>
                <w:b/>
                <w:lang w:val="uk-UA" w:eastAsia="ru-RU"/>
              </w:rPr>
              <w:t>здобувач</w:t>
            </w:r>
            <w:r w:rsidRPr="00A81EC5">
              <w:rPr>
                <w:rFonts w:ascii="Times New Roman" w:hAnsi="Times New Roman"/>
                <w:b/>
                <w:lang w:val="uk-UA" w:eastAsia="ru-RU"/>
              </w:rPr>
              <w:t>а</w:t>
            </w:r>
          </w:p>
        </w:tc>
      </w:tr>
      <w:tr w:rsidR="007D19B1" w:rsidRPr="004F4C41" w:rsidTr="00FF7547">
        <w:tc>
          <w:tcPr>
            <w:tcW w:w="1526" w:type="dxa"/>
            <w:vMerge w:val="restart"/>
            <w:shd w:val="clear" w:color="auto" w:fill="auto"/>
          </w:tcPr>
          <w:p w:rsidR="007D19B1" w:rsidRDefault="007D19B1" w:rsidP="007D19B1">
            <w:pPr>
              <w:spacing w:after="0" w:line="240" w:lineRule="auto"/>
              <w:jc w:val="center"/>
              <w:rPr>
                <w:rFonts w:ascii="Times New Roman" w:hAnsi="Times New Roman"/>
                <w:lang w:val="ru-RU" w:eastAsia="ru-RU"/>
              </w:rPr>
            </w:pPr>
            <w:r>
              <w:rPr>
                <w:rFonts w:ascii="Times New Roman" w:hAnsi="Times New Roman"/>
                <w:lang w:val="ru-RU" w:eastAsia="ru-RU"/>
              </w:rPr>
              <w:t>«відмінно»</w:t>
            </w:r>
          </w:p>
          <w:p w:rsidR="00F04AFC" w:rsidRPr="00A81EC5" w:rsidRDefault="00F04AFC" w:rsidP="007D19B1">
            <w:pPr>
              <w:spacing w:after="0" w:line="240" w:lineRule="auto"/>
              <w:jc w:val="center"/>
              <w:rPr>
                <w:rFonts w:ascii="Times New Roman" w:hAnsi="Times New Roman"/>
                <w:lang w:val="uk-UA" w:eastAsia="ru-RU"/>
              </w:rPr>
            </w:pPr>
            <w:r>
              <w:rPr>
                <w:rFonts w:ascii="Times New Roman" w:hAnsi="Times New Roman"/>
                <w:lang w:val="ru-RU" w:eastAsia="ru-RU"/>
              </w:rPr>
              <w:t>(90-100)</w:t>
            </w:r>
          </w:p>
          <w:p w:rsidR="007D19B1" w:rsidRPr="00F04AFC" w:rsidRDefault="00F04AFC" w:rsidP="00C1343A">
            <w:pPr>
              <w:jc w:val="center"/>
              <w:rPr>
                <w:rFonts w:ascii="Times New Roman" w:hAnsi="Times New Roman"/>
                <w:lang w:val="uk-UA"/>
              </w:rPr>
            </w:pPr>
            <w:r>
              <w:rPr>
                <w:rFonts w:ascii="Times New Roman" w:hAnsi="Times New Roman"/>
                <w:lang w:val="ru-RU"/>
              </w:rPr>
              <w:t>в</w:t>
            </w:r>
            <w:r w:rsidRPr="00F04AFC">
              <w:rPr>
                <w:rFonts w:ascii="Times New Roman" w:hAnsi="Times New Roman"/>
                <w:lang w:val="ru-RU"/>
              </w:rPr>
              <w:t>исокий (творчо</w:t>
            </w:r>
            <w:r>
              <w:rPr>
                <w:rFonts w:ascii="Times New Roman" w:hAnsi="Times New Roman"/>
                <w:lang w:val="uk-UA"/>
              </w:rPr>
              <w:t>-</w:t>
            </w:r>
            <w:r w:rsidRPr="00F04AFC">
              <w:rPr>
                <w:rFonts w:ascii="Times New Roman" w:hAnsi="Times New Roman"/>
                <w:lang w:val="ru-RU"/>
              </w:rPr>
              <w:t>професійний) рівень</w:t>
            </w:r>
          </w:p>
        </w:tc>
        <w:tc>
          <w:tcPr>
            <w:tcW w:w="992" w:type="dxa"/>
            <w:shd w:val="clear" w:color="auto" w:fill="auto"/>
          </w:tcPr>
          <w:p w:rsidR="007D19B1" w:rsidRPr="00A81EC5" w:rsidRDefault="007D19B1" w:rsidP="00C1343A">
            <w:pPr>
              <w:spacing w:after="0" w:line="240" w:lineRule="auto"/>
              <w:jc w:val="both"/>
              <w:rPr>
                <w:rFonts w:ascii="Times New Roman" w:hAnsi="Times New Roman"/>
                <w:lang w:val="uk-UA" w:eastAsia="ru-RU"/>
              </w:rPr>
            </w:pPr>
            <w:r>
              <w:rPr>
                <w:rFonts w:ascii="Times New Roman" w:hAnsi="Times New Roman"/>
                <w:lang w:val="uk-UA" w:eastAsia="ru-RU"/>
              </w:rPr>
              <w:t>96-100</w:t>
            </w:r>
          </w:p>
        </w:tc>
        <w:tc>
          <w:tcPr>
            <w:tcW w:w="7762" w:type="dxa"/>
            <w:shd w:val="clear" w:color="auto" w:fill="auto"/>
          </w:tcPr>
          <w:p w:rsidR="007D19B1" w:rsidRPr="008F6356" w:rsidRDefault="007D19B1" w:rsidP="008F6356">
            <w:pPr>
              <w:spacing w:after="0" w:line="240" w:lineRule="auto"/>
              <w:jc w:val="both"/>
              <w:rPr>
                <w:rFonts w:ascii="Times New Roman" w:hAnsi="Times New Roman"/>
                <w:lang w:val="uk-UA" w:eastAsia="ru-RU"/>
              </w:rPr>
            </w:pPr>
            <w:r>
              <w:rPr>
                <w:rFonts w:ascii="Times New Roman" w:hAnsi="Times New Roman"/>
                <w:lang w:val="ru-RU"/>
              </w:rPr>
              <w:t>Здобувач</w:t>
            </w:r>
            <w:r w:rsidRPr="009D1397">
              <w:rPr>
                <w:rFonts w:ascii="Times New Roman" w:hAnsi="Times New Roman"/>
                <w:lang w:val="ru-RU"/>
              </w:rPr>
              <w:t xml:space="preserve"> має всебічні та глибокі знання навчального предмету за програмою дисципліни.</w:t>
            </w:r>
            <w:r w:rsidR="004E768D">
              <w:rPr>
                <w:rFonts w:ascii="Times New Roman" w:hAnsi="Times New Roman"/>
                <w:lang w:val="ru-RU"/>
              </w:rPr>
              <w:t xml:space="preserve"> </w:t>
            </w:r>
            <w:r w:rsidR="008F6356" w:rsidRPr="008F6356">
              <w:rPr>
                <w:rFonts w:ascii="Times New Roman" w:hAnsi="Times New Roman"/>
                <w:lang w:val="ru-RU"/>
              </w:rPr>
              <w:t>Може чітко виділяти особливості психічного розвитку дітей із затримкою психічного розвитку, порівнювати їх з типовим розвитком</w:t>
            </w:r>
            <w:r w:rsidR="008F6356">
              <w:rPr>
                <w:rFonts w:ascii="Times New Roman" w:hAnsi="Times New Roman"/>
                <w:lang w:val="ru-RU"/>
              </w:rPr>
              <w:t xml:space="preserve">. </w:t>
            </w:r>
            <w:r w:rsidR="008F6356" w:rsidRPr="008F6356">
              <w:rPr>
                <w:rFonts w:ascii="Times New Roman" w:hAnsi="Times New Roman"/>
                <w:lang w:val="ru-RU"/>
              </w:rPr>
              <w:t>Дає вичерпні, повні та чіткі відповіді на програмовані запитання. Вміє вільно виконувати практичні завдання, передбачені програмою. Вміє використовувати довідникову літературу, системно та чітко подати програмний матеріал.</w:t>
            </w:r>
            <w:r w:rsidR="008F6356" w:rsidRPr="00A81EC5">
              <w:rPr>
                <w:rFonts w:ascii="Times New Roman" w:hAnsi="Times New Roman"/>
                <w:lang w:val="uk-UA" w:eastAsia="ru-RU"/>
              </w:rPr>
              <w:t xml:space="preserve"> </w:t>
            </w:r>
            <w:r w:rsidR="008F6356">
              <w:rPr>
                <w:rFonts w:ascii="Times New Roman" w:hAnsi="Times New Roman"/>
                <w:lang w:val="uk-UA" w:eastAsia="ru-RU"/>
              </w:rPr>
              <w:t>У</w:t>
            </w:r>
            <w:r w:rsidR="008F6356" w:rsidRPr="00A81EC5">
              <w:rPr>
                <w:rFonts w:ascii="Times New Roman" w:hAnsi="Times New Roman"/>
                <w:lang w:val="uk-UA" w:eastAsia="ru-RU"/>
              </w:rPr>
              <w:t xml:space="preserve">міє самостійно аналізувати, оцінювати, узагальнювати матеріал </w:t>
            </w:r>
            <w:r w:rsidR="008F6356" w:rsidRPr="008F6356">
              <w:rPr>
                <w:rFonts w:ascii="Times New Roman" w:hAnsi="Times New Roman"/>
                <w:lang w:val="uk-UA" w:eastAsia="ru-RU"/>
              </w:rPr>
              <w:t xml:space="preserve">з </w:t>
            </w:r>
            <w:r w:rsidR="008F6356" w:rsidRPr="008F6356">
              <w:rPr>
                <w:rFonts w:ascii="Times New Roman" w:hAnsi="Times New Roman"/>
                <w:lang w:val="uk-UA"/>
              </w:rPr>
              <w:t>навчальної дисципліни «Навчання, виховання і розвиток дітей із ЗПР»</w:t>
            </w:r>
            <w:r w:rsidR="008F6356" w:rsidRPr="008F6356">
              <w:rPr>
                <w:rFonts w:ascii="Times New Roman" w:hAnsi="Times New Roman"/>
                <w:lang w:val="uk-UA" w:eastAsia="ru-RU"/>
              </w:rPr>
              <w:t>,</w:t>
            </w:r>
            <w:r w:rsidR="008F6356" w:rsidRPr="00A81EC5">
              <w:rPr>
                <w:rFonts w:ascii="Times New Roman" w:hAnsi="Times New Roman"/>
                <w:lang w:val="uk-UA" w:eastAsia="ru-RU"/>
              </w:rPr>
              <w:t xml:space="preserve"> усвідомлено використовує елементи передового педагогічного досвіду, проявляє творчий підхід під час виконання практичних завдань</w:t>
            </w:r>
            <w:r w:rsidR="008F6356">
              <w:rPr>
                <w:rFonts w:ascii="Times New Roman" w:hAnsi="Times New Roman"/>
                <w:lang w:val="uk-UA" w:eastAsia="ru-RU"/>
              </w:rPr>
              <w:t>.</w:t>
            </w:r>
          </w:p>
        </w:tc>
      </w:tr>
      <w:tr w:rsidR="007D19B1" w:rsidRPr="004F4C41" w:rsidTr="00FF7547">
        <w:tc>
          <w:tcPr>
            <w:tcW w:w="1526" w:type="dxa"/>
            <w:vMerge/>
            <w:shd w:val="clear" w:color="auto" w:fill="auto"/>
          </w:tcPr>
          <w:p w:rsidR="007D19B1" w:rsidRPr="00A81EC5" w:rsidRDefault="007D19B1" w:rsidP="00C1343A">
            <w:pPr>
              <w:spacing w:after="0" w:line="240" w:lineRule="auto"/>
              <w:jc w:val="both"/>
              <w:rPr>
                <w:rFonts w:ascii="Times New Roman" w:hAnsi="Times New Roman"/>
                <w:lang w:val="uk-UA" w:eastAsia="ru-RU"/>
              </w:rPr>
            </w:pPr>
          </w:p>
        </w:tc>
        <w:tc>
          <w:tcPr>
            <w:tcW w:w="992" w:type="dxa"/>
            <w:shd w:val="clear" w:color="auto" w:fill="auto"/>
          </w:tcPr>
          <w:p w:rsidR="007D19B1" w:rsidRPr="00A81EC5" w:rsidRDefault="007D19B1" w:rsidP="00C1343A">
            <w:pPr>
              <w:spacing w:after="0" w:line="240" w:lineRule="auto"/>
              <w:jc w:val="both"/>
              <w:rPr>
                <w:rFonts w:ascii="Times New Roman" w:hAnsi="Times New Roman"/>
                <w:lang w:val="uk-UA" w:eastAsia="ru-RU"/>
              </w:rPr>
            </w:pPr>
            <w:r>
              <w:rPr>
                <w:rFonts w:ascii="Times New Roman" w:hAnsi="Times New Roman"/>
                <w:lang w:val="uk-UA" w:eastAsia="ru-RU"/>
              </w:rPr>
              <w:t>90-95</w:t>
            </w:r>
          </w:p>
        </w:tc>
        <w:tc>
          <w:tcPr>
            <w:tcW w:w="7762" w:type="dxa"/>
            <w:shd w:val="clear" w:color="auto" w:fill="auto"/>
          </w:tcPr>
          <w:p w:rsidR="007D19B1" w:rsidRPr="00A81EC5" w:rsidRDefault="007D19B1" w:rsidP="008F6356">
            <w:pPr>
              <w:spacing w:after="0" w:line="240" w:lineRule="auto"/>
              <w:jc w:val="both"/>
              <w:rPr>
                <w:rFonts w:ascii="Times New Roman" w:hAnsi="Times New Roman"/>
                <w:lang w:val="uk-UA" w:eastAsia="ru-RU"/>
              </w:rPr>
            </w:pPr>
            <w:r>
              <w:rPr>
                <w:rFonts w:ascii="Times New Roman" w:hAnsi="Times New Roman"/>
                <w:lang w:val="ru-RU"/>
              </w:rPr>
              <w:t>Здобувач д</w:t>
            </w:r>
            <w:r w:rsidRPr="009D1397">
              <w:rPr>
                <w:rFonts w:ascii="Times New Roman" w:hAnsi="Times New Roman"/>
                <w:lang w:val="ru-RU"/>
              </w:rPr>
              <w:t>обре засвоїв сутність понять про затримку психічного розвитку, як сповільнений темп психічного</w:t>
            </w:r>
            <w:r>
              <w:rPr>
                <w:rFonts w:ascii="Times New Roman" w:hAnsi="Times New Roman"/>
                <w:lang w:val="ru-RU"/>
              </w:rPr>
              <w:t xml:space="preserve"> </w:t>
            </w:r>
            <w:r w:rsidRPr="009D1397">
              <w:rPr>
                <w:rFonts w:ascii="Times New Roman" w:hAnsi="Times New Roman"/>
                <w:lang w:val="ru-RU"/>
              </w:rPr>
              <w:t>розвитку.</w:t>
            </w:r>
            <w:r w:rsidR="004E768D">
              <w:rPr>
                <w:rFonts w:ascii="Times New Roman" w:hAnsi="Times New Roman"/>
                <w:lang w:val="ru-RU"/>
              </w:rPr>
              <w:t xml:space="preserve"> </w:t>
            </w:r>
            <w:r w:rsidR="004E768D" w:rsidRPr="009D1397">
              <w:rPr>
                <w:rFonts w:ascii="Times New Roman" w:hAnsi="Times New Roman"/>
                <w:lang w:val="ru-RU"/>
              </w:rPr>
              <w:t>Досконало знає особливості розвитку психічних процесів у дітей із затримкою психічного розвитку; рівень розвитку навчальної мотивації у дітей із затримкою психічного розвитку; зміст психолого</w:t>
            </w:r>
            <w:r w:rsidR="004E768D">
              <w:rPr>
                <w:rFonts w:ascii="Times New Roman" w:hAnsi="Times New Roman"/>
                <w:lang w:val="ru-RU"/>
              </w:rPr>
              <w:t>-</w:t>
            </w:r>
            <w:r w:rsidR="004E768D" w:rsidRPr="009D1397">
              <w:rPr>
                <w:rFonts w:ascii="Times New Roman" w:hAnsi="Times New Roman"/>
                <w:lang w:val="ru-RU"/>
              </w:rPr>
              <w:t>педагогічної і корекційно</w:t>
            </w:r>
            <w:r w:rsidR="004E768D">
              <w:rPr>
                <w:rFonts w:ascii="Times New Roman" w:hAnsi="Times New Roman"/>
                <w:lang w:val="ru-RU"/>
              </w:rPr>
              <w:t>-</w:t>
            </w:r>
            <w:r w:rsidR="004E768D" w:rsidRPr="009D1397">
              <w:rPr>
                <w:rFonts w:ascii="Times New Roman" w:hAnsi="Times New Roman"/>
                <w:lang w:val="ru-RU"/>
              </w:rPr>
              <w:t>розвивальної роботи з дітьми із затримкою психічного розвитку різних вікових груп; варіативні форми організації навчально</w:t>
            </w:r>
            <w:r w:rsidR="004E768D">
              <w:rPr>
                <w:rFonts w:ascii="Times New Roman" w:hAnsi="Times New Roman"/>
                <w:lang w:val="ru-RU"/>
              </w:rPr>
              <w:t>-</w:t>
            </w:r>
            <w:r w:rsidR="004E768D" w:rsidRPr="009D1397">
              <w:rPr>
                <w:rFonts w:ascii="Times New Roman" w:hAnsi="Times New Roman"/>
                <w:lang w:val="ru-RU"/>
              </w:rPr>
              <w:t xml:space="preserve">виховного </w:t>
            </w:r>
            <w:r w:rsidR="004E768D">
              <w:rPr>
                <w:rFonts w:ascii="Times New Roman" w:hAnsi="Times New Roman"/>
                <w:lang w:val="ru-RU"/>
              </w:rPr>
              <w:t>процессу з дітьми дошкільного і молодшого шкільного віку.</w:t>
            </w:r>
            <w:r w:rsidR="004E768D" w:rsidRPr="009D1397">
              <w:rPr>
                <w:rFonts w:ascii="Times New Roman" w:hAnsi="Times New Roman"/>
                <w:lang w:val="ru-RU"/>
              </w:rPr>
              <w:t xml:space="preserve"> </w:t>
            </w:r>
            <w:r w:rsidR="004E768D">
              <w:rPr>
                <w:rFonts w:ascii="Times New Roman" w:hAnsi="Times New Roman"/>
                <w:lang w:val="ru-RU"/>
              </w:rPr>
              <w:t>З</w:t>
            </w:r>
            <w:r w:rsidR="004E768D" w:rsidRPr="009D1397">
              <w:rPr>
                <w:rFonts w:ascii="Times New Roman" w:hAnsi="Times New Roman"/>
                <w:lang w:val="ru-RU"/>
              </w:rPr>
              <w:t>нає зміст</w:t>
            </w:r>
            <w:r w:rsidR="004E768D">
              <w:rPr>
                <w:rFonts w:ascii="Times New Roman" w:hAnsi="Times New Roman"/>
                <w:lang w:val="ru-RU"/>
              </w:rPr>
              <w:t xml:space="preserve"> </w:t>
            </w:r>
            <w:r w:rsidR="004E768D" w:rsidRPr="009D1397">
              <w:rPr>
                <w:rFonts w:ascii="Times New Roman" w:hAnsi="Times New Roman"/>
                <w:lang w:val="ru-RU"/>
              </w:rPr>
              <w:t xml:space="preserve">рекомендованої програми для дітей </w:t>
            </w:r>
            <w:r w:rsidR="004E768D">
              <w:rPr>
                <w:rFonts w:ascii="Times New Roman" w:hAnsi="Times New Roman"/>
                <w:lang w:val="ru-RU"/>
              </w:rPr>
              <w:t xml:space="preserve">дошкільного віку </w:t>
            </w:r>
            <w:r w:rsidR="004E768D" w:rsidRPr="009D1397">
              <w:rPr>
                <w:rFonts w:ascii="Times New Roman" w:hAnsi="Times New Roman"/>
                <w:lang w:val="ru-RU"/>
              </w:rPr>
              <w:t>із ЗПР</w:t>
            </w:r>
            <w:r w:rsidR="004E768D">
              <w:rPr>
                <w:rFonts w:ascii="Times New Roman" w:hAnsi="Times New Roman"/>
                <w:lang w:val="ru-RU"/>
              </w:rPr>
              <w:t>.</w:t>
            </w:r>
            <w:r w:rsidR="008F6356" w:rsidRPr="009D1397">
              <w:rPr>
                <w:rFonts w:ascii="Times New Roman" w:hAnsi="Times New Roman"/>
                <w:lang w:val="ru-RU"/>
              </w:rPr>
              <w:t xml:space="preserve"> </w:t>
            </w:r>
            <w:r w:rsidR="008F6356">
              <w:rPr>
                <w:rFonts w:ascii="Times New Roman" w:hAnsi="Times New Roman"/>
                <w:lang w:val="ru-RU"/>
              </w:rPr>
              <w:t>Д</w:t>
            </w:r>
            <w:r w:rsidR="008F6356" w:rsidRPr="009D1397">
              <w:rPr>
                <w:rFonts w:ascii="Times New Roman" w:hAnsi="Times New Roman"/>
                <w:lang w:val="ru-RU"/>
              </w:rPr>
              <w:t>емонструє навички правильного аналізу психічного розвитку дітей із затримкою психічного розвитку різних варіантів і форм. Розкриває напрямки конкретного відмежування вторинних форм затримки</w:t>
            </w:r>
            <w:r w:rsidR="008F6356">
              <w:rPr>
                <w:rFonts w:ascii="Times New Roman" w:hAnsi="Times New Roman"/>
                <w:lang w:val="ru-RU"/>
              </w:rPr>
              <w:t xml:space="preserve"> </w:t>
            </w:r>
            <w:r w:rsidR="008F6356" w:rsidRPr="009D1397">
              <w:rPr>
                <w:rFonts w:ascii="Times New Roman" w:hAnsi="Times New Roman"/>
                <w:lang w:val="ru-RU"/>
              </w:rPr>
              <w:t xml:space="preserve">психічного </w:t>
            </w:r>
            <w:r w:rsidR="008F6356" w:rsidRPr="009D1397">
              <w:rPr>
                <w:rFonts w:ascii="Times New Roman" w:hAnsi="Times New Roman"/>
                <w:lang w:val="ru-RU"/>
              </w:rPr>
              <w:lastRenderedPageBreak/>
              <w:t>розвитку від первинних та типового розвитку.</w:t>
            </w:r>
          </w:p>
        </w:tc>
      </w:tr>
      <w:tr w:rsidR="00231DD7" w:rsidRPr="004F4C41" w:rsidTr="00FF7547">
        <w:trPr>
          <w:trHeight w:val="1328"/>
        </w:trPr>
        <w:tc>
          <w:tcPr>
            <w:tcW w:w="1526" w:type="dxa"/>
            <w:vMerge w:val="restart"/>
            <w:shd w:val="clear" w:color="auto" w:fill="auto"/>
          </w:tcPr>
          <w:p w:rsidR="00231DD7" w:rsidRPr="00A81EC5" w:rsidRDefault="00231DD7" w:rsidP="00C1343A">
            <w:pPr>
              <w:spacing w:after="0" w:line="240" w:lineRule="auto"/>
              <w:jc w:val="center"/>
              <w:rPr>
                <w:rFonts w:ascii="Times New Roman" w:hAnsi="Times New Roman"/>
                <w:lang w:val="uk-UA" w:eastAsia="ru-RU"/>
              </w:rPr>
            </w:pPr>
            <w:r>
              <w:rPr>
                <w:rFonts w:ascii="Times New Roman" w:hAnsi="Times New Roman"/>
                <w:lang w:val="ru-RU" w:eastAsia="ru-RU"/>
              </w:rPr>
              <w:lastRenderedPageBreak/>
              <w:t>«добре»</w:t>
            </w:r>
          </w:p>
          <w:p w:rsidR="00231DD7" w:rsidRPr="009D1397" w:rsidRDefault="00231DD7" w:rsidP="00616072">
            <w:pPr>
              <w:tabs>
                <w:tab w:val="left" w:pos="6021"/>
              </w:tabs>
              <w:spacing w:after="0"/>
              <w:jc w:val="center"/>
              <w:rPr>
                <w:rFonts w:ascii="Times New Roman" w:hAnsi="Times New Roman"/>
                <w:lang w:val="uk-UA"/>
              </w:rPr>
            </w:pPr>
            <w:r w:rsidRPr="00616072">
              <w:rPr>
                <w:rFonts w:ascii="Times New Roman" w:hAnsi="Times New Roman"/>
                <w:lang w:val="ru-RU"/>
              </w:rPr>
              <w:t>(7</w:t>
            </w:r>
            <w:r>
              <w:rPr>
                <w:rFonts w:ascii="Times New Roman" w:hAnsi="Times New Roman"/>
                <w:lang w:val="ru-RU"/>
              </w:rPr>
              <w:t>4</w:t>
            </w:r>
            <w:r w:rsidRPr="00616072">
              <w:rPr>
                <w:rFonts w:ascii="Times New Roman" w:hAnsi="Times New Roman"/>
                <w:lang w:val="ru-RU"/>
              </w:rPr>
              <w:t>-89 балів)</w:t>
            </w:r>
          </w:p>
          <w:p w:rsidR="00231DD7" w:rsidRDefault="00231DD7" w:rsidP="00616072">
            <w:pPr>
              <w:jc w:val="center"/>
              <w:rPr>
                <w:rFonts w:ascii="Times New Roman" w:hAnsi="Times New Roman"/>
                <w:lang w:val="uk-UA" w:eastAsia="ru-RU"/>
              </w:rPr>
            </w:pPr>
            <w:r>
              <w:rPr>
                <w:rFonts w:ascii="Times New Roman" w:hAnsi="Times New Roman"/>
                <w:lang w:val="ru-RU"/>
              </w:rPr>
              <w:t>д</w:t>
            </w:r>
            <w:r w:rsidRPr="00616072">
              <w:rPr>
                <w:rFonts w:ascii="Times New Roman" w:hAnsi="Times New Roman"/>
                <w:lang w:val="ru-RU"/>
              </w:rPr>
              <w:t>остатній (алгоритмічно</w:t>
            </w:r>
            <w:r>
              <w:rPr>
                <w:rFonts w:ascii="Times New Roman" w:hAnsi="Times New Roman"/>
                <w:lang w:val="ru-RU"/>
              </w:rPr>
              <w:t>-</w:t>
            </w:r>
            <w:r w:rsidRPr="00616072">
              <w:rPr>
                <w:rFonts w:ascii="Times New Roman" w:hAnsi="Times New Roman"/>
                <w:lang w:val="ru-RU"/>
              </w:rPr>
              <w:t xml:space="preserve"> дієвий) рівень</w:t>
            </w:r>
            <w:r w:rsidRPr="00A81EC5">
              <w:rPr>
                <w:rFonts w:ascii="Times New Roman" w:hAnsi="Times New Roman"/>
                <w:lang w:val="ru-RU" w:eastAsia="ru-RU"/>
              </w:rPr>
              <w:t xml:space="preserve"> </w:t>
            </w:r>
          </w:p>
          <w:p w:rsidR="00231DD7" w:rsidRPr="00231DD7" w:rsidRDefault="00231DD7" w:rsidP="00231DD7">
            <w:pPr>
              <w:rPr>
                <w:rFonts w:ascii="Times New Roman" w:hAnsi="Times New Roman"/>
                <w:lang w:val="uk-UA" w:eastAsia="ru-RU"/>
              </w:rPr>
            </w:pPr>
          </w:p>
          <w:p w:rsidR="00231DD7" w:rsidRPr="00231DD7" w:rsidRDefault="00231DD7" w:rsidP="00231DD7">
            <w:pPr>
              <w:rPr>
                <w:rFonts w:ascii="Times New Roman" w:hAnsi="Times New Roman"/>
                <w:lang w:val="uk-UA" w:eastAsia="ru-RU"/>
              </w:rPr>
            </w:pPr>
          </w:p>
          <w:p w:rsidR="00231DD7" w:rsidRPr="00231DD7" w:rsidRDefault="00231DD7" w:rsidP="00231DD7">
            <w:pPr>
              <w:rPr>
                <w:rFonts w:ascii="Times New Roman" w:hAnsi="Times New Roman"/>
                <w:lang w:val="uk-UA" w:eastAsia="ru-RU"/>
              </w:rPr>
            </w:pPr>
          </w:p>
          <w:p w:rsidR="00231DD7" w:rsidRPr="00231DD7" w:rsidRDefault="00231DD7" w:rsidP="00231DD7">
            <w:pPr>
              <w:rPr>
                <w:rFonts w:ascii="Times New Roman" w:hAnsi="Times New Roman"/>
                <w:lang w:val="uk-UA" w:eastAsia="ru-RU"/>
              </w:rPr>
            </w:pPr>
          </w:p>
          <w:p w:rsidR="00231DD7" w:rsidRPr="00231DD7" w:rsidRDefault="00231DD7" w:rsidP="00231DD7">
            <w:pPr>
              <w:rPr>
                <w:rFonts w:ascii="Times New Roman" w:hAnsi="Times New Roman"/>
                <w:lang w:val="uk-UA" w:eastAsia="ru-RU"/>
              </w:rPr>
            </w:pPr>
          </w:p>
          <w:p w:rsidR="00231DD7" w:rsidRDefault="00231DD7" w:rsidP="00231DD7">
            <w:pPr>
              <w:rPr>
                <w:rFonts w:ascii="Times New Roman" w:hAnsi="Times New Roman"/>
                <w:lang w:val="uk-UA" w:eastAsia="ru-RU"/>
              </w:rPr>
            </w:pPr>
          </w:p>
          <w:p w:rsidR="00231DD7" w:rsidRPr="00231DD7" w:rsidRDefault="00231DD7" w:rsidP="00231DD7">
            <w:pPr>
              <w:jc w:val="center"/>
              <w:rPr>
                <w:rFonts w:ascii="Times New Roman" w:hAnsi="Times New Roman"/>
                <w:lang w:val="uk-UA" w:eastAsia="ru-RU"/>
              </w:rPr>
            </w:pPr>
          </w:p>
        </w:tc>
        <w:tc>
          <w:tcPr>
            <w:tcW w:w="992" w:type="dxa"/>
            <w:shd w:val="clear" w:color="auto" w:fill="auto"/>
          </w:tcPr>
          <w:p w:rsidR="00231DD7" w:rsidRPr="00A81EC5" w:rsidRDefault="00231DD7" w:rsidP="005A5E2D">
            <w:pPr>
              <w:spacing w:after="0" w:line="240" w:lineRule="auto"/>
              <w:jc w:val="both"/>
              <w:rPr>
                <w:rFonts w:ascii="Times New Roman" w:hAnsi="Times New Roman"/>
                <w:lang w:val="uk-UA" w:eastAsia="ru-RU"/>
              </w:rPr>
            </w:pPr>
            <w:r w:rsidRPr="00A81EC5">
              <w:rPr>
                <w:rFonts w:ascii="Times New Roman" w:hAnsi="Times New Roman"/>
                <w:lang w:val="ru-RU" w:eastAsia="ru-RU"/>
              </w:rPr>
              <w:t>8</w:t>
            </w:r>
            <w:r>
              <w:rPr>
                <w:rFonts w:ascii="Times New Roman" w:hAnsi="Times New Roman"/>
                <w:lang w:val="ru-RU" w:eastAsia="ru-RU"/>
              </w:rPr>
              <w:t>6</w:t>
            </w:r>
            <w:r w:rsidRPr="00A81EC5">
              <w:rPr>
                <w:rFonts w:ascii="Times New Roman" w:hAnsi="Times New Roman"/>
                <w:lang w:val="ru-RU" w:eastAsia="ru-RU"/>
              </w:rPr>
              <w:t>-8</w:t>
            </w:r>
            <w:r>
              <w:rPr>
                <w:rFonts w:ascii="Times New Roman" w:hAnsi="Times New Roman"/>
                <w:lang w:val="ru-RU" w:eastAsia="ru-RU"/>
              </w:rPr>
              <w:t>9</w:t>
            </w:r>
          </w:p>
        </w:tc>
        <w:tc>
          <w:tcPr>
            <w:tcW w:w="7762" w:type="dxa"/>
            <w:shd w:val="clear" w:color="auto" w:fill="auto"/>
          </w:tcPr>
          <w:p w:rsidR="00231DD7" w:rsidRPr="005A5E2D" w:rsidRDefault="00231DD7" w:rsidP="00616072">
            <w:pPr>
              <w:spacing w:after="0" w:line="240" w:lineRule="auto"/>
              <w:jc w:val="both"/>
              <w:rPr>
                <w:rFonts w:ascii="Times New Roman" w:hAnsi="Times New Roman"/>
                <w:lang w:val="ru-RU" w:eastAsia="ru-RU"/>
              </w:rPr>
            </w:pPr>
            <w:r>
              <w:rPr>
                <w:rFonts w:ascii="Times New Roman" w:hAnsi="Times New Roman"/>
                <w:lang w:val="ru-RU" w:eastAsia="ru-RU"/>
              </w:rPr>
              <w:t xml:space="preserve">Здобувач </w:t>
            </w:r>
            <w:r>
              <w:rPr>
                <w:rFonts w:ascii="Times New Roman" w:hAnsi="Times New Roman"/>
                <w:lang w:val="ru-RU"/>
              </w:rPr>
              <w:t>п</w:t>
            </w:r>
            <w:r w:rsidRPr="009D1397">
              <w:rPr>
                <w:rFonts w:ascii="Times New Roman" w:hAnsi="Times New Roman"/>
                <w:lang w:val="ru-RU"/>
              </w:rPr>
              <w:t>оказав повні знання навчального матеріалу за програмою курсу, здатний до їх поповнення та оновлення у процесі подальшого навчання, педагогічної практики, професійної діяльності. Засвоїв основні положення, які торкаються затримки психічного розвитку. Має достатній рівень уявлень про класифікації затримки психічного розвитку різного етіопатогенезу;</w:t>
            </w:r>
          </w:p>
        </w:tc>
      </w:tr>
      <w:tr w:rsidR="00231DD7" w:rsidRPr="004F4C41" w:rsidTr="004F4C41">
        <w:trPr>
          <w:trHeight w:val="2068"/>
        </w:trPr>
        <w:tc>
          <w:tcPr>
            <w:tcW w:w="1526" w:type="dxa"/>
            <w:vMerge/>
            <w:shd w:val="clear" w:color="auto" w:fill="auto"/>
          </w:tcPr>
          <w:p w:rsidR="00231DD7" w:rsidRDefault="00231DD7" w:rsidP="00C1343A">
            <w:pPr>
              <w:spacing w:after="0" w:line="240" w:lineRule="auto"/>
              <w:jc w:val="center"/>
              <w:rPr>
                <w:rFonts w:ascii="Times New Roman" w:hAnsi="Times New Roman"/>
                <w:lang w:val="ru-RU" w:eastAsia="ru-RU"/>
              </w:rPr>
            </w:pPr>
          </w:p>
        </w:tc>
        <w:tc>
          <w:tcPr>
            <w:tcW w:w="992" w:type="dxa"/>
            <w:shd w:val="clear" w:color="auto" w:fill="auto"/>
          </w:tcPr>
          <w:p w:rsidR="00231DD7" w:rsidRPr="00A81EC5" w:rsidRDefault="00231DD7" w:rsidP="005A5E2D">
            <w:pPr>
              <w:jc w:val="both"/>
              <w:rPr>
                <w:rFonts w:ascii="Times New Roman" w:hAnsi="Times New Roman"/>
                <w:lang w:val="ru-RU" w:eastAsia="ru-RU"/>
              </w:rPr>
            </w:pPr>
          </w:p>
        </w:tc>
        <w:tc>
          <w:tcPr>
            <w:tcW w:w="7762" w:type="dxa"/>
            <w:shd w:val="clear" w:color="auto" w:fill="auto"/>
          </w:tcPr>
          <w:p w:rsidR="00231DD7" w:rsidRDefault="00231DD7" w:rsidP="00616072">
            <w:pPr>
              <w:spacing w:after="0" w:line="240" w:lineRule="auto"/>
              <w:jc w:val="both"/>
              <w:rPr>
                <w:rFonts w:ascii="Times New Roman" w:hAnsi="Times New Roman"/>
                <w:lang w:val="ru-RU"/>
              </w:rPr>
            </w:pPr>
            <w:r w:rsidRPr="009D1397">
              <w:rPr>
                <w:rFonts w:ascii="Times New Roman" w:hAnsi="Times New Roman"/>
                <w:lang w:val="ru-RU"/>
              </w:rPr>
              <w:t xml:space="preserve"> основні прояви затримки психічного розвитку у навчально</w:t>
            </w:r>
            <w:r>
              <w:rPr>
                <w:rFonts w:ascii="Times New Roman" w:hAnsi="Times New Roman"/>
                <w:lang w:val="ru-RU"/>
              </w:rPr>
              <w:t>-</w:t>
            </w:r>
            <w:r w:rsidRPr="009D1397">
              <w:rPr>
                <w:rFonts w:ascii="Times New Roman" w:hAnsi="Times New Roman"/>
                <w:lang w:val="ru-RU"/>
              </w:rPr>
              <w:t xml:space="preserve">виховному процесі. Знає особливості розвитку психічних процесів у дітей із затримкою психічного розвитку; рівень розвитку навчальної мотивації у дітей із затримкою психічного розвитку; зміст психологопедагогічної і корекційнорозвивальної роботи з дітьми із затримкою психічного розвитку різних вікових </w:t>
            </w:r>
            <w:r>
              <w:rPr>
                <w:rFonts w:ascii="Times New Roman" w:hAnsi="Times New Roman"/>
                <w:lang w:val="ru-RU"/>
              </w:rPr>
              <w:t>групп.</w:t>
            </w:r>
          </w:p>
          <w:p w:rsidR="00231DD7" w:rsidRDefault="00231DD7" w:rsidP="00616072">
            <w:pPr>
              <w:spacing w:after="0" w:line="240" w:lineRule="auto"/>
              <w:jc w:val="both"/>
              <w:rPr>
                <w:rFonts w:ascii="Times New Roman" w:hAnsi="Times New Roman"/>
                <w:lang w:val="ru-RU" w:eastAsia="ru-RU"/>
              </w:rPr>
            </w:pPr>
            <w:r w:rsidRPr="00A81EC5">
              <w:rPr>
                <w:rFonts w:ascii="Times New Roman" w:hAnsi="Times New Roman"/>
                <w:lang w:val="ru-RU" w:eastAsia="ru-RU"/>
              </w:rPr>
              <w:t>Відповідь його повна, логічна, обґрунтована, хоч і з деякими неточностями. Практичні завдання виконує на основі використання стандартних схем та шаблонів.</w:t>
            </w:r>
          </w:p>
        </w:tc>
      </w:tr>
      <w:tr w:rsidR="00231DD7" w:rsidRPr="004F4C41" w:rsidTr="00FF7547">
        <w:trPr>
          <w:trHeight w:val="1156"/>
        </w:trPr>
        <w:tc>
          <w:tcPr>
            <w:tcW w:w="1526" w:type="dxa"/>
            <w:vMerge/>
            <w:shd w:val="clear" w:color="auto" w:fill="auto"/>
          </w:tcPr>
          <w:p w:rsidR="00231DD7" w:rsidRDefault="00231DD7" w:rsidP="00C1343A">
            <w:pPr>
              <w:spacing w:after="0" w:line="240" w:lineRule="auto"/>
              <w:jc w:val="center"/>
              <w:rPr>
                <w:rFonts w:ascii="Times New Roman" w:hAnsi="Times New Roman"/>
                <w:lang w:val="ru-RU" w:eastAsia="ru-RU"/>
              </w:rPr>
            </w:pPr>
          </w:p>
        </w:tc>
        <w:tc>
          <w:tcPr>
            <w:tcW w:w="992" w:type="dxa"/>
            <w:shd w:val="clear" w:color="auto" w:fill="auto"/>
          </w:tcPr>
          <w:p w:rsidR="00231DD7" w:rsidRPr="00A81EC5" w:rsidRDefault="00231DD7" w:rsidP="00C1343A">
            <w:pPr>
              <w:spacing w:after="0" w:line="240" w:lineRule="auto"/>
              <w:jc w:val="both"/>
              <w:rPr>
                <w:rFonts w:ascii="Times New Roman" w:hAnsi="Times New Roman"/>
                <w:lang w:val="uk-UA" w:eastAsia="ru-RU"/>
              </w:rPr>
            </w:pPr>
            <w:r w:rsidRPr="00A81EC5">
              <w:rPr>
                <w:rFonts w:ascii="Times New Roman" w:hAnsi="Times New Roman"/>
                <w:lang w:val="ru-RU" w:eastAsia="ru-RU"/>
              </w:rPr>
              <w:t>8</w:t>
            </w:r>
            <w:r>
              <w:rPr>
                <w:rFonts w:ascii="Times New Roman" w:hAnsi="Times New Roman"/>
                <w:lang w:val="ru-RU" w:eastAsia="ru-RU"/>
              </w:rPr>
              <w:t>5</w:t>
            </w:r>
            <w:r w:rsidRPr="00A81EC5">
              <w:rPr>
                <w:rFonts w:ascii="Times New Roman" w:hAnsi="Times New Roman"/>
                <w:lang w:val="ru-RU" w:eastAsia="ru-RU"/>
              </w:rPr>
              <w:t>-8</w:t>
            </w:r>
            <w:r>
              <w:rPr>
                <w:rFonts w:ascii="Times New Roman" w:hAnsi="Times New Roman"/>
                <w:lang w:val="ru-RU" w:eastAsia="ru-RU"/>
              </w:rPr>
              <w:t>2</w:t>
            </w:r>
          </w:p>
        </w:tc>
        <w:tc>
          <w:tcPr>
            <w:tcW w:w="7762" w:type="dxa"/>
            <w:shd w:val="clear" w:color="auto" w:fill="auto"/>
          </w:tcPr>
          <w:p w:rsidR="00231DD7" w:rsidRPr="00A81EC5" w:rsidRDefault="00231DD7" w:rsidP="00C1343A">
            <w:pPr>
              <w:spacing w:after="0" w:line="240" w:lineRule="auto"/>
              <w:jc w:val="both"/>
              <w:rPr>
                <w:rFonts w:ascii="Times New Roman" w:hAnsi="Times New Roman"/>
                <w:lang w:val="uk-UA" w:eastAsia="ru-RU"/>
              </w:rPr>
            </w:pPr>
            <w:r w:rsidRPr="00C32327">
              <w:rPr>
                <w:rFonts w:ascii="Times New Roman" w:hAnsi="Times New Roman"/>
                <w:lang w:val="uk-UA" w:eastAsia="ru-RU"/>
              </w:rPr>
              <w:t xml:space="preserve">Здобувач </w:t>
            </w:r>
            <w:r w:rsidRPr="00A81EC5">
              <w:rPr>
                <w:rFonts w:ascii="Times New Roman" w:hAnsi="Times New Roman"/>
                <w:lang w:val="uk-UA" w:eastAsia="ru-RU"/>
              </w:rPr>
              <w:t xml:space="preserve">досить добре володіє матеріалом з </w:t>
            </w:r>
            <w:r w:rsidRPr="008F6356">
              <w:rPr>
                <w:rFonts w:ascii="Times New Roman" w:hAnsi="Times New Roman"/>
                <w:lang w:val="uk-UA"/>
              </w:rPr>
              <w:t>навчальної дисципліни «Навчання, виховання і розвиток дітей із ЗПР»</w:t>
            </w:r>
            <w:r>
              <w:rPr>
                <w:rFonts w:ascii="Times New Roman" w:hAnsi="Times New Roman"/>
                <w:lang w:val="uk-UA" w:eastAsia="ru-RU"/>
              </w:rPr>
              <w:t>.</w:t>
            </w:r>
            <w:r w:rsidRPr="00A81EC5">
              <w:rPr>
                <w:rFonts w:ascii="Times New Roman" w:hAnsi="Times New Roman"/>
                <w:lang w:val="uk-UA" w:eastAsia="ru-RU"/>
              </w:rPr>
              <w:t xml:space="preserve"> </w:t>
            </w:r>
            <w:r w:rsidRPr="00E34660">
              <w:rPr>
                <w:rFonts w:ascii="Times New Roman" w:hAnsi="Times New Roman"/>
                <w:lang w:val="uk-UA"/>
              </w:rPr>
              <w:t>Може чітко виділяти особливості психічного розвитку дітей із затримкою психічного розвитку, порівнювати затриманий та типовий розвиток, діагностувати відповідні типи затриманого розвитку.</w:t>
            </w:r>
            <w:r>
              <w:rPr>
                <w:rFonts w:ascii="Times New Roman" w:hAnsi="Times New Roman"/>
                <w:lang w:val="uk-UA"/>
              </w:rPr>
              <w:t xml:space="preserve"> У</w:t>
            </w:r>
            <w:r w:rsidRPr="00A81EC5">
              <w:rPr>
                <w:rFonts w:ascii="Times New Roman" w:hAnsi="Times New Roman"/>
                <w:lang w:val="uk-UA" w:eastAsia="ru-RU"/>
              </w:rPr>
              <w:t>міє аналізувати і систематизувати інформацію, аргументувати власну думку, демонструє типові прийоми застосування знань при виконанні практичного завдання.</w:t>
            </w:r>
          </w:p>
        </w:tc>
      </w:tr>
      <w:tr w:rsidR="00231DD7" w:rsidRPr="004F4C41" w:rsidTr="00FF7547">
        <w:tc>
          <w:tcPr>
            <w:tcW w:w="1526" w:type="dxa"/>
            <w:vMerge/>
            <w:shd w:val="clear" w:color="auto" w:fill="auto"/>
          </w:tcPr>
          <w:p w:rsidR="00231DD7" w:rsidRPr="00A81EC5" w:rsidRDefault="00231DD7" w:rsidP="00C1343A">
            <w:pPr>
              <w:spacing w:after="0" w:line="240" w:lineRule="auto"/>
              <w:jc w:val="both"/>
              <w:rPr>
                <w:rFonts w:ascii="Times New Roman" w:hAnsi="Times New Roman"/>
                <w:lang w:val="uk-UA" w:eastAsia="ru-RU"/>
              </w:rPr>
            </w:pPr>
          </w:p>
        </w:tc>
        <w:tc>
          <w:tcPr>
            <w:tcW w:w="992" w:type="dxa"/>
            <w:shd w:val="clear" w:color="auto" w:fill="auto"/>
          </w:tcPr>
          <w:p w:rsidR="00231DD7" w:rsidRPr="00A81EC5" w:rsidRDefault="00231DD7" w:rsidP="00C1343A">
            <w:pPr>
              <w:spacing w:after="0" w:line="240" w:lineRule="auto"/>
              <w:jc w:val="both"/>
              <w:rPr>
                <w:rFonts w:ascii="Times New Roman" w:hAnsi="Times New Roman"/>
                <w:lang w:val="uk-UA" w:eastAsia="ru-RU"/>
              </w:rPr>
            </w:pPr>
            <w:r w:rsidRPr="00A81EC5">
              <w:rPr>
                <w:rFonts w:ascii="Times New Roman" w:hAnsi="Times New Roman"/>
                <w:lang w:val="ru-RU" w:eastAsia="ru-RU"/>
              </w:rPr>
              <w:t>7</w:t>
            </w:r>
            <w:r w:rsidRPr="00A81EC5">
              <w:rPr>
                <w:rFonts w:ascii="Times New Roman" w:hAnsi="Times New Roman"/>
                <w:lang w:val="uk-UA" w:eastAsia="ru-RU"/>
              </w:rPr>
              <w:t>4</w:t>
            </w:r>
            <w:r w:rsidRPr="00A81EC5">
              <w:rPr>
                <w:rFonts w:ascii="Times New Roman" w:hAnsi="Times New Roman"/>
                <w:lang w:val="ru-RU" w:eastAsia="ru-RU"/>
              </w:rPr>
              <w:t>-</w:t>
            </w:r>
            <w:r>
              <w:rPr>
                <w:rFonts w:ascii="Times New Roman" w:hAnsi="Times New Roman"/>
                <w:lang w:val="ru-RU" w:eastAsia="ru-RU"/>
              </w:rPr>
              <w:t>81</w:t>
            </w:r>
          </w:p>
        </w:tc>
        <w:tc>
          <w:tcPr>
            <w:tcW w:w="7762" w:type="dxa"/>
            <w:shd w:val="clear" w:color="auto" w:fill="auto"/>
          </w:tcPr>
          <w:p w:rsidR="00231DD7" w:rsidRPr="00181519" w:rsidRDefault="00231DD7" w:rsidP="00231DD7">
            <w:pPr>
              <w:spacing w:after="0" w:line="240" w:lineRule="auto"/>
              <w:jc w:val="both"/>
              <w:rPr>
                <w:rFonts w:ascii="Times New Roman" w:hAnsi="Times New Roman"/>
                <w:lang w:val="uk-UA" w:eastAsia="ru-RU"/>
              </w:rPr>
            </w:pPr>
            <w:r w:rsidRPr="00231DD7">
              <w:rPr>
                <w:rFonts w:ascii="Times New Roman" w:hAnsi="Times New Roman"/>
                <w:lang w:val="uk-UA" w:eastAsia="ru-RU"/>
              </w:rPr>
              <w:t xml:space="preserve">Здобувач </w:t>
            </w:r>
            <w:r w:rsidRPr="00181519">
              <w:rPr>
                <w:rFonts w:ascii="Times New Roman" w:hAnsi="Times New Roman"/>
                <w:lang w:val="uk-UA"/>
              </w:rPr>
              <w:t>знає програмовий матеріал добре</w:t>
            </w:r>
            <w:r w:rsidRPr="00231DD7">
              <w:rPr>
                <w:rFonts w:ascii="Times New Roman" w:hAnsi="Times New Roman"/>
                <w:lang w:val="uk-UA" w:eastAsia="ru-RU"/>
              </w:rPr>
              <w:t>, наводить приклади на підтвердження окремих думок</w:t>
            </w:r>
            <w:r>
              <w:rPr>
                <w:rFonts w:ascii="Times New Roman" w:hAnsi="Times New Roman"/>
                <w:lang w:val="uk-UA" w:eastAsia="ru-RU"/>
              </w:rPr>
              <w:t>.</w:t>
            </w:r>
            <w:r w:rsidRPr="00231DD7">
              <w:rPr>
                <w:rFonts w:ascii="Times New Roman" w:hAnsi="Times New Roman"/>
                <w:lang w:val="uk-UA" w:eastAsia="ru-RU"/>
              </w:rPr>
              <w:t xml:space="preserve"> </w:t>
            </w:r>
            <w:r w:rsidRPr="00231DD7">
              <w:rPr>
                <w:rFonts w:ascii="Times New Roman" w:hAnsi="Times New Roman"/>
                <w:lang w:val="uk-UA"/>
              </w:rPr>
              <w:t>Наявні навички правильного аналізу психічного розвитку дітей із затримкою психічного розвитку різних варіантів і форм.</w:t>
            </w:r>
            <w:r>
              <w:rPr>
                <w:rFonts w:ascii="Times New Roman" w:hAnsi="Times New Roman"/>
                <w:lang w:val="uk-UA"/>
              </w:rPr>
              <w:t xml:space="preserve"> </w:t>
            </w:r>
            <w:r w:rsidRPr="009D1397">
              <w:rPr>
                <w:rFonts w:ascii="Times New Roman" w:hAnsi="Times New Roman"/>
                <w:lang w:val="ru-RU"/>
              </w:rPr>
              <w:t xml:space="preserve">Демонструє поверхневі навички конкретного відмежування вторинних форм затримки психічного розвитку від первинних та типового розвитку. </w:t>
            </w:r>
            <w:r>
              <w:rPr>
                <w:rFonts w:ascii="Times New Roman" w:hAnsi="Times New Roman"/>
                <w:lang w:val="uk-UA"/>
              </w:rPr>
              <w:t>П</w:t>
            </w:r>
            <w:r w:rsidRPr="00231DD7">
              <w:rPr>
                <w:rFonts w:ascii="Times New Roman" w:hAnsi="Times New Roman"/>
                <w:lang w:val="uk-UA" w:eastAsia="ru-RU"/>
              </w:rPr>
              <w:t xml:space="preserve">роявляє здатність застосовувати знання з </w:t>
            </w:r>
            <w:r w:rsidRPr="008F6356">
              <w:rPr>
                <w:rFonts w:ascii="Times New Roman" w:hAnsi="Times New Roman"/>
                <w:lang w:val="uk-UA"/>
              </w:rPr>
              <w:t>«Навчання, виховання і розвиток дітей із ЗПР»</w:t>
            </w:r>
            <w:r w:rsidRPr="00231DD7">
              <w:rPr>
                <w:rFonts w:ascii="Times New Roman" w:hAnsi="Times New Roman"/>
                <w:lang w:val="uk-UA" w:eastAsia="ru-RU"/>
              </w:rPr>
              <w:t xml:space="preserve"> у стандартних практичних ситуаціях</w:t>
            </w:r>
            <w:r w:rsidRPr="00181519">
              <w:rPr>
                <w:rFonts w:ascii="Times New Roman" w:hAnsi="Times New Roman"/>
                <w:lang w:val="uk-UA" w:eastAsia="ru-RU"/>
              </w:rPr>
              <w:t>. М</w:t>
            </w:r>
            <w:r w:rsidRPr="00181519">
              <w:rPr>
                <w:rFonts w:ascii="Times New Roman" w:hAnsi="Times New Roman"/>
                <w:lang w:val="uk-UA"/>
              </w:rPr>
              <w:t>оже використовувати методи</w:t>
            </w:r>
            <w:r>
              <w:rPr>
                <w:rFonts w:ascii="Times New Roman" w:hAnsi="Times New Roman"/>
                <w:lang w:val="uk-UA"/>
              </w:rPr>
              <w:t>, принципи</w:t>
            </w:r>
            <w:r w:rsidRPr="00181519">
              <w:rPr>
                <w:rFonts w:ascii="Times New Roman" w:hAnsi="Times New Roman"/>
                <w:lang w:val="uk-UA"/>
              </w:rPr>
              <w:t xml:space="preserve"> </w:t>
            </w:r>
            <w:r>
              <w:rPr>
                <w:rFonts w:ascii="Times New Roman" w:hAnsi="Times New Roman"/>
                <w:lang w:val="uk-UA"/>
              </w:rPr>
              <w:t xml:space="preserve">навчальної, виховної, </w:t>
            </w:r>
            <w:r w:rsidRPr="00181519">
              <w:rPr>
                <w:rFonts w:ascii="Times New Roman" w:hAnsi="Times New Roman"/>
                <w:lang w:val="uk-UA"/>
              </w:rPr>
              <w:t xml:space="preserve">корекційної роботи учнів з </w:t>
            </w:r>
            <w:r>
              <w:rPr>
                <w:rFonts w:ascii="Times New Roman" w:hAnsi="Times New Roman"/>
                <w:lang w:val="uk-UA"/>
              </w:rPr>
              <w:t xml:space="preserve">ЗПР. </w:t>
            </w:r>
          </w:p>
        </w:tc>
      </w:tr>
      <w:tr w:rsidR="00231DD7" w:rsidRPr="006128C8" w:rsidTr="00FF7547">
        <w:tc>
          <w:tcPr>
            <w:tcW w:w="1526" w:type="dxa"/>
            <w:vMerge w:val="restart"/>
            <w:shd w:val="clear" w:color="auto" w:fill="auto"/>
          </w:tcPr>
          <w:p w:rsidR="00F04AFC" w:rsidRDefault="00231DD7" w:rsidP="00C1343A">
            <w:pPr>
              <w:spacing w:after="0" w:line="240" w:lineRule="auto"/>
              <w:jc w:val="center"/>
              <w:rPr>
                <w:rFonts w:ascii="Times New Roman" w:hAnsi="Times New Roman"/>
                <w:lang w:val="uk-UA"/>
              </w:rPr>
            </w:pPr>
            <w:r w:rsidRPr="00201DE1">
              <w:rPr>
                <w:rFonts w:ascii="Times New Roman" w:hAnsi="Times New Roman"/>
                <w:lang w:val="uk-UA"/>
              </w:rPr>
              <w:t>«задовільно»</w:t>
            </w:r>
          </w:p>
          <w:p w:rsidR="00231DD7" w:rsidRDefault="00F04AFC" w:rsidP="00C1343A">
            <w:pPr>
              <w:spacing w:after="0" w:line="240" w:lineRule="auto"/>
              <w:jc w:val="center"/>
              <w:rPr>
                <w:rFonts w:ascii="Times New Roman" w:hAnsi="Times New Roman"/>
                <w:lang w:val="uk-UA"/>
              </w:rPr>
            </w:pPr>
            <w:r>
              <w:rPr>
                <w:rFonts w:ascii="Times New Roman" w:hAnsi="Times New Roman"/>
                <w:lang w:val="uk-UA"/>
              </w:rPr>
              <w:t>(60-73)</w:t>
            </w:r>
            <w:r w:rsidR="00231DD7" w:rsidRPr="00201DE1">
              <w:rPr>
                <w:rFonts w:ascii="Times New Roman" w:hAnsi="Times New Roman"/>
                <w:lang w:val="uk-UA"/>
              </w:rPr>
              <w:t xml:space="preserve"> </w:t>
            </w:r>
          </w:p>
          <w:p w:rsidR="00231DD7" w:rsidRPr="00A81EC5" w:rsidRDefault="00F04AFC" w:rsidP="000B4650">
            <w:pPr>
              <w:jc w:val="center"/>
              <w:rPr>
                <w:rFonts w:ascii="Times New Roman" w:hAnsi="Times New Roman"/>
                <w:lang w:val="uk-UA" w:eastAsia="ru-RU"/>
              </w:rPr>
            </w:pPr>
            <w:r>
              <w:rPr>
                <w:rFonts w:ascii="Times New Roman" w:hAnsi="Times New Roman"/>
                <w:lang w:val="ru-RU"/>
              </w:rPr>
              <w:t>с</w:t>
            </w:r>
            <w:r w:rsidR="000B4650" w:rsidRPr="009D1397">
              <w:rPr>
                <w:rFonts w:ascii="Times New Roman" w:hAnsi="Times New Roman"/>
                <w:lang w:val="ru-RU"/>
              </w:rPr>
              <w:t>ередній (репродуктивний) рівень</w:t>
            </w:r>
          </w:p>
        </w:tc>
        <w:tc>
          <w:tcPr>
            <w:tcW w:w="992" w:type="dxa"/>
            <w:shd w:val="clear" w:color="auto" w:fill="auto"/>
          </w:tcPr>
          <w:p w:rsidR="00231DD7" w:rsidRDefault="00231DD7" w:rsidP="00C1343A">
            <w:pPr>
              <w:spacing w:after="0" w:line="240" w:lineRule="auto"/>
              <w:jc w:val="both"/>
              <w:rPr>
                <w:rFonts w:ascii="Times New Roman" w:hAnsi="Times New Roman"/>
                <w:lang w:val="ru-RU" w:eastAsia="ru-RU"/>
              </w:rPr>
            </w:pPr>
            <w:r w:rsidRPr="00A81EC5">
              <w:rPr>
                <w:rFonts w:ascii="Times New Roman" w:hAnsi="Times New Roman"/>
                <w:lang w:val="ru-RU" w:eastAsia="ru-RU"/>
              </w:rPr>
              <w:t>6</w:t>
            </w:r>
            <w:r w:rsidRPr="00A81EC5">
              <w:rPr>
                <w:rFonts w:ascii="Times New Roman" w:hAnsi="Times New Roman"/>
                <w:lang w:val="uk-UA" w:eastAsia="ru-RU"/>
              </w:rPr>
              <w:t>9</w:t>
            </w:r>
            <w:r w:rsidRPr="00A81EC5">
              <w:rPr>
                <w:rFonts w:ascii="Times New Roman" w:hAnsi="Times New Roman"/>
                <w:lang w:val="ru-RU" w:eastAsia="ru-RU"/>
              </w:rPr>
              <w:t>-</w:t>
            </w:r>
            <w:r w:rsidRPr="00A81EC5">
              <w:rPr>
                <w:rFonts w:ascii="Times New Roman" w:hAnsi="Times New Roman"/>
                <w:lang w:val="uk-UA" w:eastAsia="ru-RU"/>
              </w:rPr>
              <w:t>73</w:t>
            </w:r>
          </w:p>
          <w:p w:rsidR="00231DD7" w:rsidRDefault="00231DD7" w:rsidP="00C1343A">
            <w:pPr>
              <w:spacing w:after="0" w:line="240" w:lineRule="auto"/>
              <w:jc w:val="both"/>
              <w:rPr>
                <w:rFonts w:ascii="Times New Roman" w:hAnsi="Times New Roman"/>
                <w:lang w:val="ru-RU" w:eastAsia="ru-RU"/>
              </w:rPr>
            </w:pPr>
          </w:p>
          <w:p w:rsidR="00231DD7" w:rsidRPr="00A81EC5" w:rsidRDefault="00231DD7" w:rsidP="00C1343A">
            <w:pPr>
              <w:spacing w:after="0" w:line="240" w:lineRule="auto"/>
              <w:jc w:val="both"/>
              <w:rPr>
                <w:rFonts w:ascii="Times New Roman" w:hAnsi="Times New Roman"/>
                <w:lang w:val="uk-UA" w:eastAsia="ru-RU"/>
              </w:rPr>
            </w:pPr>
          </w:p>
        </w:tc>
        <w:tc>
          <w:tcPr>
            <w:tcW w:w="7762" w:type="dxa"/>
            <w:shd w:val="clear" w:color="auto" w:fill="auto"/>
          </w:tcPr>
          <w:p w:rsidR="00231DD7" w:rsidRDefault="00231DD7" w:rsidP="00231DD7">
            <w:pPr>
              <w:spacing w:after="0" w:line="240" w:lineRule="auto"/>
              <w:jc w:val="both"/>
              <w:rPr>
                <w:rFonts w:ascii="Times New Roman" w:hAnsi="Times New Roman"/>
                <w:lang w:val="ru-RU" w:eastAsia="ru-RU"/>
              </w:rPr>
            </w:pPr>
            <w:r w:rsidRPr="009D1397">
              <w:rPr>
                <w:rFonts w:ascii="Times New Roman" w:hAnsi="Times New Roman"/>
                <w:lang w:val="ru-RU"/>
              </w:rPr>
              <w:t xml:space="preserve">Має знання </w:t>
            </w:r>
            <w:r w:rsidRPr="00A81EC5">
              <w:rPr>
                <w:rFonts w:ascii="Times New Roman" w:hAnsi="Times New Roman"/>
                <w:lang w:val="ru-RU" w:eastAsia="ru-RU"/>
              </w:rPr>
              <w:t xml:space="preserve">й розуміння основних положень </w:t>
            </w:r>
            <w:r w:rsidRPr="009D1397">
              <w:rPr>
                <w:rFonts w:ascii="Times New Roman" w:hAnsi="Times New Roman"/>
                <w:lang w:val="ru-RU"/>
              </w:rPr>
              <w:t>основного навчального матеріалу в обсязі, необхідному для подальшого навчання і наступної практичної діяльності за спеціальністю.</w:t>
            </w:r>
            <w:r w:rsidRPr="00A81EC5">
              <w:rPr>
                <w:rFonts w:ascii="Times New Roman" w:hAnsi="Times New Roman"/>
                <w:lang w:val="ru-RU" w:eastAsia="ru-RU"/>
              </w:rPr>
              <w:t xml:space="preserve"> Відповідь його правильна, але недостатньо осмислена. </w:t>
            </w:r>
            <w:r w:rsidRPr="009D1397">
              <w:rPr>
                <w:rFonts w:ascii="Times New Roman" w:hAnsi="Times New Roman"/>
                <w:lang w:val="ru-RU"/>
              </w:rPr>
              <w:t>Недостатньо засвоїв положення щодо класифікації</w:t>
            </w:r>
            <w:r>
              <w:rPr>
                <w:rFonts w:ascii="Times New Roman" w:hAnsi="Times New Roman"/>
                <w:lang w:val="ru-RU"/>
              </w:rPr>
              <w:t xml:space="preserve"> </w:t>
            </w:r>
            <w:r w:rsidRPr="009D1397">
              <w:rPr>
                <w:rFonts w:ascii="Times New Roman" w:hAnsi="Times New Roman"/>
                <w:lang w:val="ru-RU"/>
              </w:rPr>
              <w:t>затримки психічного розвитку різного етіопатогенезу; основні прояви затримки психічного розвитку у навчально виховному процесі. Дуже погано орієнтується в особливостях розвитку психічних процесів у дітей із затримкою психічного розвитку; у встановленні рівня розвитку навчальної мотивації у дітей із затримкою психічного розвитку; у змісті психолого</w:t>
            </w:r>
            <w:r w:rsidR="0094572A">
              <w:rPr>
                <w:rFonts w:ascii="Times New Roman" w:hAnsi="Times New Roman"/>
                <w:lang w:val="ru-RU"/>
              </w:rPr>
              <w:t>-</w:t>
            </w:r>
            <w:r w:rsidRPr="009D1397">
              <w:rPr>
                <w:rFonts w:ascii="Times New Roman" w:hAnsi="Times New Roman"/>
                <w:lang w:val="ru-RU"/>
              </w:rPr>
              <w:t>педагогічної і корекційно</w:t>
            </w:r>
            <w:r w:rsidR="0094572A">
              <w:rPr>
                <w:rFonts w:ascii="Times New Roman" w:hAnsi="Times New Roman"/>
                <w:lang w:val="ru-RU"/>
              </w:rPr>
              <w:t>-</w:t>
            </w:r>
            <w:r w:rsidRPr="009D1397">
              <w:rPr>
                <w:rFonts w:ascii="Times New Roman" w:hAnsi="Times New Roman"/>
                <w:lang w:val="ru-RU"/>
              </w:rPr>
              <w:t>розвивальної роботи з дітьми із затримкою психічного розвитку різних вікових груп</w:t>
            </w:r>
          </w:p>
          <w:p w:rsidR="00231DD7" w:rsidRPr="00A81EC5" w:rsidRDefault="0094572A" w:rsidP="0094572A">
            <w:pPr>
              <w:spacing w:after="0" w:line="240" w:lineRule="auto"/>
              <w:jc w:val="both"/>
              <w:rPr>
                <w:rFonts w:ascii="Times New Roman" w:hAnsi="Times New Roman"/>
                <w:lang w:val="uk-UA" w:eastAsia="ru-RU"/>
              </w:rPr>
            </w:pPr>
            <w:r w:rsidRPr="0094572A">
              <w:rPr>
                <w:rFonts w:ascii="Times New Roman" w:hAnsi="Times New Roman"/>
                <w:lang w:val="ru-RU"/>
              </w:rPr>
              <w:t>Виконує практичні завдання в межах програмних вимог</w:t>
            </w:r>
            <w:r>
              <w:rPr>
                <w:rFonts w:ascii="Times New Roman" w:hAnsi="Times New Roman"/>
                <w:b/>
                <w:lang w:val="ru-RU"/>
              </w:rPr>
              <w:t xml:space="preserve"> </w:t>
            </w:r>
            <w:r w:rsidR="00231DD7" w:rsidRPr="00A81EC5">
              <w:rPr>
                <w:rFonts w:ascii="Times New Roman" w:hAnsi="Times New Roman"/>
                <w:lang w:val="ru-RU" w:eastAsia="ru-RU"/>
              </w:rPr>
              <w:t>репродуктивно</w:t>
            </w:r>
            <w:r>
              <w:rPr>
                <w:rFonts w:ascii="Times New Roman" w:hAnsi="Times New Roman"/>
                <w:lang w:val="ru-RU" w:eastAsia="ru-RU"/>
              </w:rPr>
              <w:t>.</w:t>
            </w:r>
            <w:r w:rsidR="00231DD7" w:rsidRPr="00A81EC5">
              <w:rPr>
                <w:rFonts w:ascii="Times New Roman" w:hAnsi="Times New Roman"/>
                <w:lang w:val="ru-RU" w:eastAsia="ru-RU"/>
              </w:rPr>
              <w:t xml:space="preserve"> </w:t>
            </w:r>
            <w:r w:rsidRPr="0094572A">
              <w:rPr>
                <w:rFonts w:ascii="Times New Roman" w:hAnsi="Times New Roman"/>
                <w:lang w:val="ru-RU"/>
              </w:rPr>
              <w:t>Допускає неточності і помилки при розв'язані ситуацій.</w:t>
            </w:r>
          </w:p>
        </w:tc>
      </w:tr>
      <w:tr w:rsidR="0094572A" w:rsidRPr="004F4C41" w:rsidTr="00FF7547">
        <w:tc>
          <w:tcPr>
            <w:tcW w:w="1526" w:type="dxa"/>
            <w:vMerge/>
            <w:shd w:val="clear" w:color="auto" w:fill="auto"/>
          </w:tcPr>
          <w:p w:rsidR="0094572A" w:rsidRPr="00201DE1" w:rsidRDefault="0094572A" w:rsidP="00C1343A">
            <w:pPr>
              <w:spacing w:after="0" w:line="240" w:lineRule="auto"/>
              <w:jc w:val="center"/>
              <w:rPr>
                <w:rFonts w:ascii="Times New Roman" w:hAnsi="Times New Roman"/>
                <w:lang w:val="uk-UA"/>
              </w:rPr>
            </w:pPr>
          </w:p>
        </w:tc>
        <w:tc>
          <w:tcPr>
            <w:tcW w:w="992" w:type="dxa"/>
            <w:shd w:val="clear" w:color="auto" w:fill="auto"/>
          </w:tcPr>
          <w:p w:rsidR="0094572A" w:rsidRPr="00A81EC5" w:rsidRDefault="0094572A" w:rsidP="00C1343A">
            <w:pPr>
              <w:spacing w:after="0" w:line="240" w:lineRule="auto"/>
              <w:jc w:val="both"/>
              <w:rPr>
                <w:rFonts w:ascii="Times New Roman" w:hAnsi="Times New Roman"/>
                <w:lang w:val="ru-RU" w:eastAsia="ru-RU"/>
              </w:rPr>
            </w:pPr>
            <w:r w:rsidRPr="00A81EC5">
              <w:rPr>
                <w:rFonts w:ascii="Times New Roman" w:hAnsi="Times New Roman"/>
                <w:lang w:val="ru-RU" w:eastAsia="ru-RU"/>
              </w:rPr>
              <w:t>6</w:t>
            </w:r>
            <w:r w:rsidRPr="00A81EC5">
              <w:rPr>
                <w:rFonts w:ascii="Times New Roman" w:hAnsi="Times New Roman"/>
                <w:lang w:val="uk-UA" w:eastAsia="ru-RU"/>
              </w:rPr>
              <w:t>4</w:t>
            </w:r>
            <w:r w:rsidRPr="00A81EC5">
              <w:rPr>
                <w:rFonts w:ascii="Times New Roman" w:hAnsi="Times New Roman"/>
                <w:lang w:val="ru-RU" w:eastAsia="ru-RU"/>
              </w:rPr>
              <w:t>-</w:t>
            </w:r>
            <w:r w:rsidRPr="00A81EC5">
              <w:rPr>
                <w:rFonts w:ascii="Times New Roman" w:hAnsi="Times New Roman"/>
                <w:lang w:val="uk-UA" w:eastAsia="ru-RU"/>
              </w:rPr>
              <w:t>68</w:t>
            </w:r>
          </w:p>
        </w:tc>
        <w:tc>
          <w:tcPr>
            <w:tcW w:w="7762" w:type="dxa"/>
            <w:shd w:val="clear" w:color="auto" w:fill="auto"/>
          </w:tcPr>
          <w:p w:rsidR="0094572A" w:rsidRPr="0094572A" w:rsidRDefault="0094572A" w:rsidP="0094572A">
            <w:pPr>
              <w:spacing w:after="0" w:line="240" w:lineRule="auto"/>
              <w:jc w:val="both"/>
              <w:rPr>
                <w:rFonts w:ascii="Times New Roman" w:hAnsi="Times New Roman"/>
                <w:lang w:val="ru-RU"/>
              </w:rPr>
            </w:pPr>
            <w:r w:rsidRPr="0094572A">
              <w:rPr>
                <w:rFonts w:ascii="Times New Roman" w:hAnsi="Times New Roman"/>
                <w:lang w:val="uk-UA" w:eastAsia="ru-RU"/>
              </w:rPr>
              <w:t>Здобувач розуміє основні поняття з д</w:t>
            </w:r>
            <w:r w:rsidRPr="0094572A">
              <w:rPr>
                <w:rFonts w:ascii="Times New Roman" w:hAnsi="Times New Roman"/>
                <w:lang w:val="ru-RU" w:eastAsia="ru-RU"/>
              </w:rPr>
              <w:t xml:space="preserve">исципліни </w:t>
            </w:r>
            <w:r w:rsidRPr="0094572A">
              <w:rPr>
                <w:rFonts w:ascii="Times New Roman" w:hAnsi="Times New Roman"/>
                <w:lang w:val="uk-UA"/>
              </w:rPr>
              <w:t>«Навчання, виховання і розвиток дітей із ЗПР»</w:t>
            </w:r>
            <w:r w:rsidRPr="0094572A">
              <w:rPr>
                <w:rFonts w:ascii="Times New Roman" w:hAnsi="Times New Roman"/>
                <w:lang w:val="uk-UA" w:eastAsia="ru-RU"/>
              </w:rPr>
              <w:t xml:space="preserve">, здатний з помилками й неточностями дати їх визначення. </w:t>
            </w:r>
            <w:r w:rsidRPr="0094572A">
              <w:rPr>
                <w:rFonts w:ascii="Times New Roman" w:hAnsi="Times New Roman"/>
                <w:lang w:val="ru-RU"/>
              </w:rPr>
              <w:t>Допускає помилки у відповідях на теоретичні запитання дисципліни і при виконанні практичних завдань, але володіє необхідними знаннями, які дають йому змогу виправити помилки на які вказує викладач.</w:t>
            </w:r>
            <w:r w:rsidRPr="0094572A">
              <w:rPr>
                <w:rFonts w:ascii="Times New Roman" w:hAnsi="Times New Roman"/>
                <w:b/>
                <w:lang w:val="ru-RU"/>
              </w:rPr>
              <w:t xml:space="preserve"> </w:t>
            </w:r>
            <w:r w:rsidRPr="0094572A">
              <w:rPr>
                <w:rFonts w:ascii="Times New Roman" w:hAnsi="Times New Roman"/>
                <w:lang w:val="ru-RU"/>
              </w:rPr>
              <w:t>За допомогою навідних запитань поверхнево може аналізувати завдання корекційно-розвиваючого навчання</w:t>
            </w:r>
            <w:r>
              <w:rPr>
                <w:rFonts w:ascii="Times New Roman" w:hAnsi="Times New Roman"/>
                <w:lang w:val="ru-RU"/>
              </w:rPr>
              <w:t>.</w:t>
            </w:r>
            <w:r w:rsidRPr="0094572A">
              <w:rPr>
                <w:rFonts w:ascii="Times New Roman" w:hAnsi="Times New Roman"/>
                <w:b/>
                <w:lang w:val="ru-RU"/>
              </w:rPr>
              <w:t xml:space="preserve"> </w:t>
            </w:r>
            <w:r w:rsidRPr="0094572A">
              <w:rPr>
                <w:rFonts w:ascii="Times New Roman" w:hAnsi="Times New Roman"/>
                <w:lang w:val="ru-RU"/>
              </w:rPr>
              <w:t>Виявляє труднощі при застосуванні теоретичних положень у практичній діяльності</w:t>
            </w:r>
            <w:r w:rsidRPr="0094572A">
              <w:rPr>
                <w:rFonts w:ascii="Times New Roman" w:hAnsi="Times New Roman"/>
                <w:lang w:val="ru-RU" w:eastAsia="ru-RU"/>
              </w:rPr>
              <w:t xml:space="preserve"> має труднощі щодо використання засвоєних знань на практиці</w:t>
            </w:r>
            <w:r>
              <w:rPr>
                <w:rFonts w:ascii="Times New Roman" w:hAnsi="Times New Roman"/>
                <w:lang w:val="ru-RU" w:eastAsia="ru-RU"/>
              </w:rPr>
              <w:t>, а саме</w:t>
            </w:r>
            <w:r w:rsidRPr="00A81EC5">
              <w:rPr>
                <w:rFonts w:ascii="Times New Roman" w:hAnsi="Times New Roman"/>
                <w:lang w:val="ru-RU" w:eastAsia="ru-RU"/>
              </w:rPr>
              <w:t xml:space="preserve"> з визначенням мети завдань.</w:t>
            </w:r>
            <w:r w:rsidRPr="0094572A">
              <w:rPr>
                <w:rFonts w:ascii="Times New Roman" w:hAnsi="Times New Roman"/>
                <w:b/>
                <w:lang w:val="ru-RU"/>
              </w:rPr>
              <w:t xml:space="preserve"> </w:t>
            </w:r>
            <w:r w:rsidRPr="0094572A">
              <w:rPr>
                <w:rFonts w:ascii="Times New Roman" w:hAnsi="Times New Roman"/>
                <w:lang w:val="ru-RU" w:eastAsia="ru-RU"/>
              </w:rPr>
              <w:t xml:space="preserve"> </w:t>
            </w:r>
          </w:p>
        </w:tc>
      </w:tr>
      <w:tr w:rsidR="0094572A" w:rsidRPr="004F4C41" w:rsidTr="00FF7547">
        <w:tc>
          <w:tcPr>
            <w:tcW w:w="1526" w:type="dxa"/>
            <w:vMerge/>
            <w:shd w:val="clear" w:color="auto" w:fill="auto"/>
          </w:tcPr>
          <w:p w:rsidR="0094572A" w:rsidRPr="00A81EC5" w:rsidRDefault="0094572A" w:rsidP="00C1343A">
            <w:pPr>
              <w:spacing w:after="0" w:line="240" w:lineRule="auto"/>
              <w:jc w:val="both"/>
              <w:rPr>
                <w:rFonts w:ascii="Times New Roman" w:hAnsi="Times New Roman"/>
                <w:lang w:val="uk-UA" w:eastAsia="ru-RU"/>
              </w:rPr>
            </w:pPr>
          </w:p>
        </w:tc>
        <w:tc>
          <w:tcPr>
            <w:tcW w:w="992" w:type="dxa"/>
            <w:shd w:val="clear" w:color="auto" w:fill="auto"/>
          </w:tcPr>
          <w:p w:rsidR="0094572A" w:rsidRPr="00A81EC5" w:rsidRDefault="0094572A" w:rsidP="00C1343A">
            <w:pPr>
              <w:spacing w:after="0" w:line="240" w:lineRule="auto"/>
              <w:jc w:val="both"/>
              <w:rPr>
                <w:rFonts w:ascii="Times New Roman" w:hAnsi="Times New Roman"/>
                <w:lang w:val="uk-UA" w:eastAsia="ru-RU"/>
              </w:rPr>
            </w:pPr>
            <w:r w:rsidRPr="00A81EC5">
              <w:rPr>
                <w:rFonts w:ascii="Times New Roman" w:hAnsi="Times New Roman"/>
                <w:lang w:val="uk-UA" w:eastAsia="ru-RU"/>
              </w:rPr>
              <w:t>60</w:t>
            </w:r>
            <w:r w:rsidRPr="00A81EC5">
              <w:rPr>
                <w:rFonts w:ascii="Times New Roman" w:hAnsi="Times New Roman"/>
                <w:lang w:val="ru-RU" w:eastAsia="ru-RU"/>
              </w:rPr>
              <w:t>-</w:t>
            </w:r>
            <w:r w:rsidRPr="00A81EC5">
              <w:rPr>
                <w:rFonts w:ascii="Times New Roman" w:hAnsi="Times New Roman"/>
                <w:lang w:val="uk-UA" w:eastAsia="ru-RU"/>
              </w:rPr>
              <w:t>63</w:t>
            </w:r>
          </w:p>
        </w:tc>
        <w:tc>
          <w:tcPr>
            <w:tcW w:w="7762" w:type="dxa"/>
            <w:shd w:val="clear" w:color="auto" w:fill="auto"/>
          </w:tcPr>
          <w:p w:rsidR="0094572A" w:rsidRPr="00A81EC5" w:rsidRDefault="0094572A" w:rsidP="0094572A">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Pr>
                <w:rFonts w:ascii="Times New Roman" w:hAnsi="Times New Roman"/>
                <w:lang w:val="ru-RU"/>
              </w:rPr>
              <w:t>м</w:t>
            </w:r>
            <w:r w:rsidRPr="0094572A">
              <w:rPr>
                <w:rFonts w:ascii="Times New Roman" w:hAnsi="Times New Roman"/>
                <w:lang w:val="ru-RU"/>
              </w:rPr>
              <w:t>ає поверхневі уявлення щодо проблеми затримки психічного</w:t>
            </w:r>
            <w:r w:rsidRPr="0094572A">
              <w:rPr>
                <w:rFonts w:ascii="Times New Roman" w:hAnsi="Times New Roman"/>
                <w:b/>
                <w:lang w:val="ru-RU"/>
              </w:rPr>
              <w:t xml:space="preserve"> </w:t>
            </w:r>
            <w:r w:rsidRPr="0094572A">
              <w:rPr>
                <w:rFonts w:ascii="Times New Roman" w:hAnsi="Times New Roman"/>
                <w:lang w:val="ru-RU"/>
              </w:rPr>
              <w:t xml:space="preserve">розвитку. </w:t>
            </w:r>
            <w:r w:rsidRPr="0094572A">
              <w:rPr>
                <w:rFonts w:ascii="Times New Roman" w:hAnsi="Times New Roman"/>
                <w:lang w:val="ru-RU" w:eastAsia="ru-RU"/>
              </w:rPr>
              <w:t xml:space="preserve">Не висловлює власної думки. </w:t>
            </w:r>
            <w:r w:rsidRPr="00A81EC5">
              <w:rPr>
                <w:rFonts w:ascii="Times New Roman" w:hAnsi="Times New Roman"/>
                <w:lang w:val="ru-RU" w:eastAsia="ru-RU"/>
              </w:rPr>
              <w:t>Практичні завдання виконує неточно, не може самостійно визначати мету завдань</w:t>
            </w:r>
            <w:r w:rsidRPr="0094572A">
              <w:rPr>
                <w:rFonts w:ascii="Times New Roman" w:hAnsi="Times New Roman"/>
                <w:lang w:val="ru-RU" w:eastAsia="ru-RU"/>
              </w:rPr>
              <w:t xml:space="preserve"> та правильно підібрати мовний чи дидактичний матеріал</w:t>
            </w:r>
            <w:r w:rsidRPr="0094572A">
              <w:rPr>
                <w:rFonts w:ascii="Times New Roman" w:hAnsi="Times New Roman"/>
                <w:lang w:val="uk-UA" w:eastAsia="ru-RU"/>
              </w:rPr>
              <w:t>.</w:t>
            </w:r>
          </w:p>
        </w:tc>
      </w:tr>
      <w:tr w:rsidR="00823428" w:rsidRPr="004F4C41" w:rsidTr="00FF7547">
        <w:tc>
          <w:tcPr>
            <w:tcW w:w="1526" w:type="dxa"/>
            <w:vMerge w:val="restart"/>
            <w:shd w:val="clear" w:color="auto" w:fill="auto"/>
          </w:tcPr>
          <w:p w:rsidR="00823428" w:rsidRDefault="00823428" w:rsidP="00C1343A">
            <w:pPr>
              <w:spacing w:after="0" w:line="240" w:lineRule="auto"/>
              <w:jc w:val="center"/>
              <w:rPr>
                <w:rFonts w:ascii="Times New Roman" w:hAnsi="Times New Roman"/>
                <w:lang w:val="uk-UA"/>
              </w:rPr>
            </w:pPr>
            <w:r w:rsidRPr="009D1397">
              <w:rPr>
                <w:rFonts w:ascii="Times New Roman" w:hAnsi="Times New Roman"/>
              </w:rPr>
              <w:t>Незадовільно</w:t>
            </w:r>
          </w:p>
          <w:p w:rsidR="00F04AFC" w:rsidRPr="00F04AFC" w:rsidRDefault="00F04AFC" w:rsidP="00C1343A">
            <w:pPr>
              <w:spacing w:after="0" w:line="240" w:lineRule="auto"/>
              <w:jc w:val="center"/>
              <w:rPr>
                <w:rFonts w:ascii="Times New Roman" w:hAnsi="Times New Roman"/>
                <w:lang w:val="uk-UA"/>
              </w:rPr>
            </w:pPr>
            <w:r>
              <w:rPr>
                <w:rFonts w:ascii="Times New Roman" w:hAnsi="Times New Roman"/>
                <w:lang w:val="uk-UA"/>
              </w:rPr>
              <w:t>(0-59)</w:t>
            </w:r>
          </w:p>
          <w:p w:rsidR="00F04AFC" w:rsidRPr="00F04AFC" w:rsidRDefault="00F04AFC" w:rsidP="00C1343A">
            <w:pPr>
              <w:spacing w:after="0" w:line="240" w:lineRule="auto"/>
              <w:jc w:val="center"/>
              <w:rPr>
                <w:rFonts w:ascii="Times New Roman" w:hAnsi="Times New Roman"/>
                <w:lang w:val="uk-UA" w:eastAsia="ru-RU"/>
              </w:rPr>
            </w:pPr>
            <w:r>
              <w:rPr>
                <w:rFonts w:ascii="Times New Roman" w:hAnsi="Times New Roman"/>
                <w:lang w:val="uk-UA"/>
              </w:rPr>
              <w:lastRenderedPageBreak/>
              <w:t>п</w:t>
            </w:r>
            <w:r w:rsidRPr="00F04AFC">
              <w:rPr>
                <w:rFonts w:ascii="Times New Roman" w:hAnsi="Times New Roman"/>
              </w:rPr>
              <w:t>очатковий (понятійний) рівень</w:t>
            </w:r>
          </w:p>
        </w:tc>
        <w:tc>
          <w:tcPr>
            <w:tcW w:w="992" w:type="dxa"/>
            <w:shd w:val="clear" w:color="auto" w:fill="auto"/>
          </w:tcPr>
          <w:p w:rsidR="00823428" w:rsidRPr="00A81EC5" w:rsidRDefault="00823428" w:rsidP="00C1343A">
            <w:pPr>
              <w:spacing w:after="0" w:line="240" w:lineRule="auto"/>
              <w:jc w:val="both"/>
              <w:rPr>
                <w:rFonts w:ascii="Times New Roman" w:hAnsi="Times New Roman"/>
                <w:lang w:val="uk-UA" w:eastAsia="ru-RU"/>
              </w:rPr>
            </w:pPr>
            <w:r w:rsidRPr="00A81EC5">
              <w:rPr>
                <w:rFonts w:ascii="Times New Roman" w:hAnsi="Times New Roman"/>
                <w:lang w:val="uk-UA" w:eastAsia="ru-RU"/>
              </w:rPr>
              <w:lastRenderedPageBreak/>
              <w:t>5</w:t>
            </w:r>
            <w:r>
              <w:rPr>
                <w:rFonts w:ascii="Times New Roman" w:hAnsi="Times New Roman"/>
                <w:lang w:val="uk-UA" w:eastAsia="ru-RU"/>
              </w:rPr>
              <w:t>5</w:t>
            </w:r>
            <w:r w:rsidRPr="00A81EC5">
              <w:rPr>
                <w:rFonts w:ascii="Times New Roman" w:hAnsi="Times New Roman"/>
                <w:lang w:val="uk-UA" w:eastAsia="ru-RU"/>
              </w:rPr>
              <w:t>-59</w:t>
            </w:r>
          </w:p>
        </w:tc>
        <w:tc>
          <w:tcPr>
            <w:tcW w:w="7762" w:type="dxa"/>
            <w:shd w:val="clear" w:color="auto" w:fill="auto"/>
          </w:tcPr>
          <w:p w:rsidR="00823428" w:rsidRPr="00A81EC5" w:rsidRDefault="00823428" w:rsidP="00C1343A">
            <w:pPr>
              <w:spacing w:after="0" w:line="240" w:lineRule="auto"/>
              <w:jc w:val="both"/>
              <w:rPr>
                <w:rFonts w:ascii="Times New Roman" w:hAnsi="Times New Roman"/>
                <w:lang w:val="uk-UA" w:eastAsia="ru-RU"/>
              </w:rPr>
            </w:pPr>
            <w:r w:rsidRPr="00823428">
              <w:rPr>
                <w:rFonts w:ascii="Times New Roman" w:hAnsi="Times New Roman"/>
                <w:lang w:val="uk-UA" w:eastAsia="ru-RU"/>
              </w:rPr>
              <w:t xml:space="preserve">Здобувач відтворює менш як половину питань з </w:t>
            </w:r>
            <w:r w:rsidRPr="0094572A">
              <w:rPr>
                <w:rFonts w:ascii="Times New Roman" w:hAnsi="Times New Roman"/>
                <w:lang w:val="uk-UA" w:eastAsia="ru-RU"/>
              </w:rPr>
              <w:t>д</w:t>
            </w:r>
            <w:r w:rsidRPr="00823428">
              <w:rPr>
                <w:rFonts w:ascii="Times New Roman" w:hAnsi="Times New Roman"/>
                <w:lang w:val="uk-UA" w:eastAsia="ru-RU"/>
              </w:rPr>
              <w:t xml:space="preserve">исципліни </w:t>
            </w:r>
            <w:r w:rsidRPr="0094572A">
              <w:rPr>
                <w:rFonts w:ascii="Times New Roman" w:hAnsi="Times New Roman"/>
                <w:lang w:val="uk-UA"/>
              </w:rPr>
              <w:t>«Навчання, виховання і розвиток дітей із ЗПР»</w:t>
            </w:r>
            <w:r w:rsidRPr="00823428">
              <w:rPr>
                <w:rFonts w:ascii="Times New Roman" w:hAnsi="Times New Roman"/>
                <w:lang w:val="uk-UA" w:eastAsia="ru-RU"/>
              </w:rPr>
              <w:t xml:space="preserve">. </w:t>
            </w:r>
            <w:r w:rsidRPr="00A81EC5">
              <w:rPr>
                <w:rFonts w:ascii="Times New Roman" w:hAnsi="Times New Roman"/>
                <w:lang w:val="ru-RU" w:eastAsia="ru-RU"/>
              </w:rPr>
              <w:t xml:space="preserve">Практичні уміння та навички не </w:t>
            </w:r>
            <w:r w:rsidRPr="00A81EC5">
              <w:rPr>
                <w:rFonts w:ascii="Times New Roman" w:hAnsi="Times New Roman"/>
                <w:lang w:val="ru-RU" w:eastAsia="ru-RU"/>
              </w:rPr>
              <w:lastRenderedPageBreak/>
              <w:t>сформовані, практичні завдання виконує з суттєвими помилками, не відповідає на додаткові запитання</w:t>
            </w:r>
            <w:r w:rsidRPr="00A81EC5">
              <w:rPr>
                <w:rFonts w:ascii="Times New Roman" w:hAnsi="Times New Roman"/>
                <w:lang w:val="uk-UA" w:eastAsia="ru-RU"/>
              </w:rPr>
              <w:t>.</w:t>
            </w:r>
          </w:p>
        </w:tc>
      </w:tr>
      <w:tr w:rsidR="00823428" w:rsidRPr="00823428" w:rsidTr="00FF7547">
        <w:tc>
          <w:tcPr>
            <w:tcW w:w="1526" w:type="dxa"/>
            <w:vMerge/>
            <w:shd w:val="clear" w:color="auto" w:fill="auto"/>
          </w:tcPr>
          <w:p w:rsidR="00823428" w:rsidRPr="00A81EC5" w:rsidRDefault="00823428" w:rsidP="00C1343A">
            <w:pPr>
              <w:jc w:val="center"/>
              <w:rPr>
                <w:rFonts w:ascii="Times New Roman" w:hAnsi="Times New Roman"/>
                <w:lang w:val="uk-UA" w:eastAsia="ru-RU"/>
              </w:rPr>
            </w:pPr>
          </w:p>
        </w:tc>
        <w:tc>
          <w:tcPr>
            <w:tcW w:w="992" w:type="dxa"/>
            <w:shd w:val="clear" w:color="auto" w:fill="auto"/>
          </w:tcPr>
          <w:p w:rsidR="00823428" w:rsidRPr="00A81EC5" w:rsidRDefault="00823428" w:rsidP="00C1343A">
            <w:pPr>
              <w:spacing w:after="0" w:line="240" w:lineRule="auto"/>
              <w:jc w:val="both"/>
              <w:rPr>
                <w:rFonts w:ascii="Times New Roman" w:hAnsi="Times New Roman"/>
                <w:lang w:val="uk-UA" w:eastAsia="ru-RU"/>
              </w:rPr>
            </w:pPr>
            <w:r>
              <w:rPr>
                <w:rFonts w:ascii="Times New Roman" w:hAnsi="Times New Roman"/>
                <w:lang w:val="ru-RU" w:eastAsia="ru-RU"/>
              </w:rPr>
              <w:t>41</w:t>
            </w:r>
            <w:r w:rsidRPr="00A81EC5">
              <w:rPr>
                <w:rFonts w:ascii="Times New Roman" w:hAnsi="Times New Roman"/>
                <w:lang w:val="ru-RU" w:eastAsia="ru-RU"/>
              </w:rPr>
              <w:t>-5</w:t>
            </w:r>
            <w:r>
              <w:rPr>
                <w:rFonts w:ascii="Times New Roman" w:hAnsi="Times New Roman"/>
                <w:lang w:val="uk-UA" w:eastAsia="ru-RU"/>
              </w:rPr>
              <w:t>4</w:t>
            </w:r>
          </w:p>
        </w:tc>
        <w:tc>
          <w:tcPr>
            <w:tcW w:w="7762" w:type="dxa"/>
            <w:shd w:val="clear" w:color="auto" w:fill="auto"/>
          </w:tcPr>
          <w:p w:rsidR="00823428" w:rsidRPr="00A81EC5" w:rsidRDefault="00823428" w:rsidP="00C1343A">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sidRPr="00A81EC5">
              <w:rPr>
                <w:rFonts w:ascii="Times New Roman" w:hAnsi="Times New Roman"/>
                <w:lang w:val="uk-UA" w:eastAsia="ru-RU"/>
              </w:rPr>
              <w:t xml:space="preserve">фрагментарно відтворює незначну частину питань, має нечіткі уявлення про основні поняття з </w:t>
            </w:r>
            <w:r w:rsidRPr="0094572A">
              <w:rPr>
                <w:rFonts w:ascii="Times New Roman" w:hAnsi="Times New Roman"/>
                <w:lang w:val="uk-UA" w:eastAsia="ru-RU"/>
              </w:rPr>
              <w:t>д</w:t>
            </w:r>
            <w:r w:rsidRPr="00823428">
              <w:rPr>
                <w:rFonts w:ascii="Times New Roman" w:hAnsi="Times New Roman"/>
                <w:lang w:val="uk-UA" w:eastAsia="ru-RU"/>
              </w:rPr>
              <w:t xml:space="preserve">исципліни </w:t>
            </w:r>
            <w:r w:rsidRPr="0094572A">
              <w:rPr>
                <w:rFonts w:ascii="Times New Roman" w:hAnsi="Times New Roman"/>
                <w:lang w:val="uk-UA"/>
              </w:rPr>
              <w:t>«Навчання, виховання і розвиток дітей із ЗПР»</w:t>
            </w:r>
            <w:r>
              <w:rPr>
                <w:rFonts w:ascii="Times New Roman" w:hAnsi="Times New Roman"/>
                <w:lang w:val="uk-UA"/>
              </w:rPr>
              <w:t xml:space="preserve">, </w:t>
            </w:r>
            <w:r w:rsidRPr="00A81EC5">
              <w:rPr>
                <w:rFonts w:ascii="Times New Roman" w:hAnsi="Times New Roman"/>
                <w:lang w:val="uk-UA" w:eastAsia="ru-RU"/>
              </w:rPr>
              <w:t xml:space="preserve">виявляє здатність елементарно викласти думку. </w:t>
            </w:r>
            <w:r w:rsidRPr="00823428">
              <w:rPr>
                <w:rFonts w:ascii="Times New Roman" w:hAnsi="Times New Roman"/>
                <w:lang w:val="uk-UA"/>
              </w:rPr>
              <w:t xml:space="preserve">Не вміє викласти програмний матеріал. </w:t>
            </w:r>
          </w:p>
        </w:tc>
      </w:tr>
      <w:tr w:rsidR="00823428" w:rsidRPr="006128C8" w:rsidTr="00FF7547">
        <w:trPr>
          <w:trHeight w:val="984"/>
        </w:trPr>
        <w:tc>
          <w:tcPr>
            <w:tcW w:w="1526" w:type="dxa"/>
            <w:vMerge/>
            <w:shd w:val="clear" w:color="auto" w:fill="auto"/>
          </w:tcPr>
          <w:p w:rsidR="00823428" w:rsidRPr="00A81EC5" w:rsidRDefault="00823428" w:rsidP="00C1343A">
            <w:pPr>
              <w:spacing w:after="0" w:line="240" w:lineRule="auto"/>
              <w:jc w:val="both"/>
              <w:rPr>
                <w:rFonts w:ascii="Times New Roman" w:hAnsi="Times New Roman"/>
                <w:lang w:val="uk-UA" w:eastAsia="ru-RU"/>
              </w:rPr>
            </w:pPr>
          </w:p>
        </w:tc>
        <w:tc>
          <w:tcPr>
            <w:tcW w:w="992" w:type="dxa"/>
            <w:shd w:val="clear" w:color="auto" w:fill="auto"/>
          </w:tcPr>
          <w:p w:rsidR="00823428" w:rsidRPr="00A81EC5" w:rsidRDefault="00823428" w:rsidP="00C1343A">
            <w:pPr>
              <w:spacing w:after="0" w:line="240" w:lineRule="auto"/>
              <w:jc w:val="both"/>
              <w:rPr>
                <w:rFonts w:ascii="Times New Roman" w:hAnsi="Times New Roman"/>
                <w:lang w:val="uk-UA" w:eastAsia="ru-RU"/>
              </w:rPr>
            </w:pPr>
            <w:r>
              <w:rPr>
                <w:rFonts w:ascii="Times New Roman" w:hAnsi="Times New Roman"/>
                <w:lang w:val="ru-RU" w:eastAsia="ru-RU"/>
              </w:rPr>
              <w:t>35</w:t>
            </w:r>
            <w:r w:rsidRPr="00A81EC5">
              <w:rPr>
                <w:rFonts w:ascii="Times New Roman" w:hAnsi="Times New Roman"/>
                <w:lang w:val="ru-RU" w:eastAsia="ru-RU"/>
              </w:rPr>
              <w:t>-</w:t>
            </w:r>
            <w:r>
              <w:rPr>
                <w:rFonts w:ascii="Times New Roman" w:hAnsi="Times New Roman"/>
                <w:lang w:val="ru-RU" w:eastAsia="ru-RU"/>
              </w:rPr>
              <w:t>40</w:t>
            </w:r>
          </w:p>
        </w:tc>
        <w:tc>
          <w:tcPr>
            <w:tcW w:w="7762" w:type="dxa"/>
            <w:shd w:val="clear" w:color="auto" w:fill="auto"/>
          </w:tcPr>
          <w:p w:rsidR="00823428" w:rsidRPr="00A81EC5" w:rsidRDefault="00823428" w:rsidP="00823428">
            <w:pPr>
              <w:spacing w:after="0" w:line="240" w:lineRule="auto"/>
              <w:jc w:val="both"/>
              <w:rPr>
                <w:rFonts w:ascii="Times New Roman" w:hAnsi="Times New Roman"/>
                <w:lang w:val="uk-UA" w:eastAsia="ru-RU"/>
              </w:rPr>
            </w:pPr>
            <w:r w:rsidRPr="00E44A90">
              <w:rPr>
                <w:rFonts w:ascii="Times New Roman" w:hAnsi="Times New Roman"/>
                <w:lang w:val="uk-UA" w:eastAsia="ru-RU"/>
              </w:rPr>
              <w:t xml:space="preserve">Здобувач може розрізнити основні поняття з </w:t>
            </w:r>
            <w:r w:rsidRPr="0094572A">
              <w:rPr>
                <w:rFonts w:ascii="Times New Roman" w:hAnsi="Times New Roman"/>
                <w:lang w:val="uk-UA" w:eastAsia="ru-RU"/>
              </w:rPr>
              <w:t>д</w:t>
            </w:r>
            <w:r w:rsidRPr="00823428">
              <w:rPr>
                <w:rFonts w:ascii="Times New Roman" w:hAnsi="Times New Roman"/>
                <w:lang w:val="uk-UA" w:eastAsia="ru-RU"/>
              </w:rPr>
              <w:t xml:space="preserve">исципліни </w:t>
            </w:r>
            <w:r w:rsidRPr="0094572A">
              <w:rPr>
                <w:rFonts w:ascii="Times New Roman" w:hAnsi="Times New Roman"/>
                <w:lang w:val="uk-UA"/>
              </w:rPr>
              <w:t>«Навчання, виховання і розвиток дітей із ЗПР»</w:t>
            </w:r>
            <w:r>
              <w:rPr>
                <w:rFonts w:ascii="Times New Roman" w:hAnsi="Times New Roman"/>
                <w:lang w:val="uk-UA"/>
              </w:rPr>
              <w:t>,</w:t>
            </w:r>
            <w:r w:rsidRPr="00E44A90">
              <w:rPr>
                <w:rFonts w:ascii="Times New Roman" w:hAnsi="Times New Roman"/>
                <w:lang w:val="uk-UA" w:eastAsia="ru-RU"/>
              </w:rPr>
              <w:t xml:space="preserve"> але пояснення їх суті є поверховим.</w:t>
            </w:r>
            <w:r w:rsidRPr="00823428">
              <w:rPr>
                <w:rFonts w:ascii="Times New Roman" w:hAnsi="Times New Roman"/>
                <w:lang w:val="uk-UA"/>
              </w:rPr>
              <w:t xml:space="preserve"> </w:t>
            </w:r>
            <w:r w:rsidRPr="009D1397">
              <w:rPr>
                <w:rFonts w:ascii="Times New Roman" w:hAnsi="Times New Roman"/>
                <w:lang w:val="ru-RU"/>
              </w:rPr>
              <w:t>Допускає грубі помилки у відповідях. Має недостатній рівень знань для самостійного оволодіння програмним матеріалом без додаткової підготовки</w:t>
            </w:r>
            <w:r>
              <w:rPr>
                <w:rFonts w:ascii="Times New Roman" w:hAnsi="Times New Roman"/>
                <w:lang w:val="ru-RU"/>
              </w:rPr>
              <w:t>.</w:t>
            </w:r>
            <w:r w:rsidRPr="00A81EC5">
              <w:rPr>
                <w:rFonts w:ascii="Times New Roman" w:hAnsi="Times New Roman"/>
                <w:lang w:val="uk-UA" w:eastAsia="ru-RU"/>
              </w:rPr>
              <w:t xml:space="preserve"> Практичні завдання не виконує або виконує неправильно.</w:t>
            </w:r>
          </w:p>
        </w:tc>
      </w:tr>
      <w:tr w:rsidR="00823428" w:rsidRPr="004F4C41" w:rsidTr="00FF7547">
        <w:trPr>
          <w:trHeight w:val="781"/>
        </w:trPr>
        <w:tc>
          <w:tcPr>
            <w:tcW w:w="1526" w:type="dxa"/>
            <w:vMerge/>
            <w:shd w:val="clear" w:color="auto" w:fill="auto"/>
          </w:tcPr>
          <w:p w:rsidR="00823428" w:rsidRPr="00A81EC5" w:rsidRDefault="00823428" w:rsidP="00C1343A">
            <w:pPr>
              <w:spacing w:after="0" w:line="240" w:lineRule="auto"/>
              <w:jc w:val="both"/>
              <w:rPr>
                <w:rFonts w:ascii="Times New Roman" w:hAnsi="Times New Roman"/>
                <w:lang w:val="uk-UA" w:eastAsia="ru-RU"/>
              </w:rPr>
            </w:pPr>
          </w:p>
        </w:tc>
        <w:tc>
          <w:tcPr>
            <w:tcW w:w="992" w:type="dxa"/>
            <w:shd w:val="clear" w:color="auto" w:fill="auto"/>
          </w:tcPr>
          <w:p w:rsidR="00823428" w:rsidRPr="00A81EC5" w:rsidRDefault="00823428" w:rsidP="00C1343A">
            <w:pPr>
              <w:spacing w:after="0" w:line="240" w:lineRule="auto"/>
              <w:jc w:val="center"/>
              <w:rPr>
                <w:rFonts w:ascii="Times New Roman" w:hAnsi="Times New Roman"/>
                <w:lang w:val="uk-UA" w:eastAsia="ru-RU"/>
              </w:rPr>
            </w:pPr>
            <w:r>
              <w:rPr>
                <w:rFonts w:ascii="Times New Roman" w:hAnsi="Times New Roman"/>
                <w:lang w:val="uk-UA" w:eastAsia="ru-RU"/>
              </w:rPr>
              <w:t>0-34</w:t>
            </w:r>
          </w:p>
        </w:tc>
        <w:tc>
          <w:tcPr>
            <w:tcW w:w="7762" w:type="dxa"/>
            <w:shd w:val="clear" w:color="auto" w:fill="auto"/>
          </w:tcPr>
          <w:p w:rsidR="00823428" w:rsidRPr="00BB01E5" w:rsidRDefault="00823428" w:rsidP="00C1343A">
            <w:pPr>
              <w:spacing w:after="0" w:line="240" w:lineRule="auto"/>
              <w:jc w:val="both"/>
              <w:rPr>
                <w:rFonts w:ascii="Times New Roman" w:hAnsi="Times New Roman"/>
                <w:lang w:val="uk-UA" w:eastAsia="ru-RU"/>
              </w:rPr>
            </w:pPr>
            <w:r w:rsidRPr="00BB01E5">
              <w:rPr>
                <w:rFonts w:ascii="Times New Roman" w:hAnsi="Times New Roman"/>
                <w:lang w:val="ru-RU"/>
              </w:rPr>
              <w:t>Здобувач повністю не знає програмного матеріалу, не працював в аудиторії з викладачем або самостійно; не готовий до професійної діяльності після закінчення університету без повторного вивчення даної дисципліни.</w:t>
            </w:r>
          </w:p>
        </w:tc>
      </w:tr>
    </w:tbl>
    <w:p w:rsidR="00FF7547" w:rsidRDefault="00FF7547" w:rsidP="0095147C">
      <w:pPr>
        <w:spacing w:after="0" w:line="240" w:lineRule="auto"/>
        <w:ind w:firstLine="708"/>
        <w:jc w:val="both"/>
        <w:rPr>
          <w:rFonts w:ascii="Times New Roman" w:hAnsi="Times New Roman"/>
          <w:sz w:val="24"/>
          <w:szCs w:val="24"/>
          <w:lang w:val="ru-RU"/>
        </w:rPr>
      </w:pPr>
    </w:p>
    <w:p w:rsidR="0095147C" w:rsidRPr="001C6B34" w:rsidRDefault="0095147C" w:rsidP="0095147C">
      <w:pPr>
        <w:spacing w:after="0" w:line="240" w:lineRule="auto"/>
        <w:ind w:firstLine="708"/>
        <w:jc w:val="both"/>
        <w:rPr>
          <w:rFonts w:ascii="Times New Roman" w:hAnsi="Times New Roman"/>
          <w:sz w:val="24"/>
          <w:szCs w:val="24"/>
          <w:lang w:val="ru-RU"/>
        </w:rPr>
      </w:pPr>
      <w:r w:rsidRPr="001C6B34">
        <w:rPr>
          <w:rFonts w:ascii="Times New Roman" w:hAnsi="Times New Roman"/>
          <w:sz w:val="24"/>
          <w:szCs w:val="24"/>
          <w:lang w:val="ru-RU"/>
        </w:rPr>
        <w:t xml:space="preserve">При виставленні оцінки враховуються результати навчальної роботи </w:t>
      </w:r>
      <w:r>
        <w:rPr>
          <w:rFonts w:ascii="Times New Roman" w:hAnsi="Times New Roman"/>
          <w:sz w:val="24"/>
          <w:szCs w:val="24"/>
          <w:lang w:val="ru-RU"/>
        </w:rPr>
        <w:t>здобувач</w:t>
      </w:r>
      <w:r w:rsidRPr="001C6B34">
        <w:rPr>
          <w:rFonts w:ascii="Times New Roman" w:hAnsi="Times New Roman"/>
          <w:sz w:val="24"/>
          <w:szCs w:val="24"/>
          <w:lang w:val="ru-RU"/>
        </w:rPr>
        <w:t xml:space="preserve">а протягом семестру. </w:t>
      </w:r>
    </w:p>
    <w:p w:rsidR="00133059" w:rsidRDefault="00133059" w:rsidP="00E24A9C">
      <w:pPr>
        <w:tabs>
          <w:tab w:val="left" w:pos="1825"/>
          <w:tab w:val="left" w:pos="7704"/>
        </w:tabs>
        <w:spacing w:after="0" w:line="240" w:lineRule="auto"/>
        <w:ind w:firstLine="708"/>
        <w:jc w:val="right"/>
        <w:rPr>
          <w:rFonts w:ascii="Times New Roman" w:hAnsi="Times New Roman"/>
          <w:i/>
          <w:lang w:val="ru-RU"/>
        </w:rPr>
      </w:pPr>
    </w:p>
    <w:p w:rsidR="00FF7547" w:rsidRDefault="00FF7547" w:rsidP="00FF7547">
      <w:pPr>
        <w:spacing w:after="0" w:line="240" w:lineRule="auto"/>
        <w:jc w:val="center"/>
        <w:rPr>
          <w:rFonts w:ascii="Times New Roman" w:hAnsi="Times New Roman"/>
          <w:b/>
          <w:sz w:val="24"/>
          <w:szCs w:val="24"/>
          <w:lang w:val="uk-UA"/>
        </w:rPr>
      </w:pPr>
      <w:r w:rsidRPr="003D6184">
        <w:rPr>
          <w:rFonts w:ascii="Times New Roman" w:hAnsi="Times New Roman"/>
          <w:b/>
          <w:sz w:val="24"/>
          <w:szCs w:val="24"/>
          <w:lang w:val="uk-UA"/>
        </w:rPr>
        <w:t xml:space="preserve">Оцінювання рівня і якості знань </w:t>
      </w:r>
      <w:r>
        <w:rPr>
          <w:rFonts w:ascii="Times New Roman" w:hAnsi="Times New Roman"/>
          <w:b/>
          <w:sz w:val="24"/>
          <w:szCs w:val="24"/>
          <w:lang w:val="uk-UA"/>
        </w:rPr>
        <w:t>здобувач</w:t>
      </w:r>
      <w:r w:rsidRPr="003D6184">
        <w:rPr>
          <w:rFonts w:ascii="Times New Roman" w:hAnsi="Times New Roman"/>
          <w:b/>
          <w:sz w:val="24"/>
          <w:szCs w:val="24"/>
          <w:lang w:val="uk-UA"/>
        </w:rPr>
        <w:t>ів заочно</w:t>
      </w:r>
      <w:r>
        <w:rPr>
          <w:rFonts w:ascii="Times New Roman" w:hAnsi="Times New Roman"/>
          <w:b/>
          <w:sz w:val="24"/>
          <w:szCs w:val="24"/>
          <w:lang w:val="uk-UA"/>
        </w:rPr>
        <w:t>ї форми навчання</w:t>
      </w:r>
    </w:p>
    <w:p w:rsidR="00FF7547" w:rsidRPr="003D6184" w:rsidRDefault="00FF7547" w:rsidP="00FF7547">
      <w:pPr>
        <w:spacing w:after="0" w:line="240" w:lineRule="auto"/>
        <w:jc w:val="center"/>
        <w:rPr>
          <w:rFonts w:ascii="Times New Roman" w:hAnsi="Times New Roman"/>
          <w:b/>
          <w:sz w:val="24"/>
          <w:szCs w:val="24"/>
          <w:lang w:val="uk-UA"/>
        </w:rPr>
      </w:pPr>
    </w:p>
    <w:p w:rsidR="00FF7547" w:rsidRDefault="00FF7547" w:rsidP="00FF7547">
      <w:pPr>
        <w:spacing w:after="0" w:line="240" w:lineRule="auto"/>
        <w:ind w:firstLine="708"/>
        <w:jc w:val="both"/>
        <w:rPr>
          <w:rFonts w:ascii="Times New Roman" w:hAnsi="Times New Roman"/>
          <w:sz w:val="24"/>
          <w:szCs w:val="24"/>
          <w:lang w:val="ru-RU"/>
        </w:rPr>
      </w:pPr>
      <w:r w:rsidRPr="003D6184">
        <w:rPr>
          <w:rFonts w:ascii="Times New Roman" w:hAnsi="Times New Roman"/>
          <w:sz w:val="24"/>
          <w:szCs w:val="24"/>
          <w:lang w:val="uk-UA"/>
        </w:rPr>
        <w:t xml:space="preserve">Оцінювання якості знань </w:t>
      </w:r>
      <w:r>
        <w:rPr>
          <w:rFonts w:ascii="Times New Roman" w:hAnsi="Times New Roman"/>
          <w:sz w:val="24"/>
          <w:szCs w:val="24"/>
          <w:lang w:val="uk-UA"/>
        </w:rPr>
        <w:t>здобувач</w:t>
      </w:r>
      <w:r w:rsidRPr="003D6184">
        <w:rPr>
          <w:rFonts w:ascii="Times New Roman" w:hAnsi="Times New Roman"/>
          <w:sz w:val="24"/>
          <w:szCs w:val="24"/>
          <w:lang w:val="uk-UA"/>
        </w:rPr>
        <w:t xml:space="preserve">ів заочної форми навчання в умовах організації навчального процесу за кредитно-модульною системою здійснюється за 100-бальною шкалою оцінювання, за шкалою </w:t>
      </w:r>
      <w:r w:rsidRPr="003D6184">
        <w:rPr>
          <w:rFonts w:ascii="Times New Roman" w:hAnsi="Times New Roman"/>
          <w:sz w:val="24"/>
          <w:szCs w:val="24"/>
        </w:rPr>
        <w:t>E</w:t>
      </w:r>
      <w:r w:rsidRPr="003D6184">
        <w:rPr>
          <w:rFonts w:ascii="Times New Roman" w:hAnsi="Times New Roman"/>
          <w:sz w:val="24"/>
          <w:szCs w:val="24"/>
          <w:lang w:val="uk-UA"/>
        </w:rPr>
        <w:t>С</w:t>
      </w:r>
      <w:r w:rsidRPr="003D6184">
        <w:rPr>
          <w:rFonts w:ascii="Times New Roman" w:hAnsi="Times New Roman"/>
          <w:sz w:val="24"/>
          <w:szCs w:val="24"/>
        </w:rPr>
        <w:t>TS</w:t>
      </w:r>
      <w:r w:rsidRPr="003D6184">
        <w:rPr>
          <w:rFonts w:ascii="Times New Roman" w:hAnsi="Times New Roman"/>
          <w:sz w:val="24"/>
          <w:szCs w:val="24"/>
          <w:lang w:val="uk-UA"/>
        </w:rPr>
        <w:t xml:space="preserve"> та національною шкалою оцінювання. Якість знань </w:t>
      </w:r>
      <w:r>
        <w:rPr>
          <w:rFonts w:ascii="Times New Roman" w:hAnsi="Times New Roman"/>
          <w:sz w:val="24"/>
          <w:szCs w:val="24"/>
          <w:lang w:val="uk-UA"/>
        </w:rPr>
        <w:t>здобувач</w:t>
      </w:r>
      <w:r w:rsidRPr="003D6184">
        <w:rPr>
          <w:rFonts w:ascii="Times New Roman" w:hAnsi="Times New Roman"/>
          <w:sz w:val="24"/>
          <w:szCs w:val="24"/>
          <w:lang w:val="uk-UA"/>
        </w:rPr>
        <w:t>ів заочної форми навчання оцінюється за двома компонентами: письмова робота (0-</w:t>
      </w:r>
      <w:r>
        <w:rPr>
          <w:rFonts w:ascii="Times New Roman" w:hAnsi="Times New Roman"/>
          <w:sz w:val="24"/>
          <w:szCs w:val="24"/>
          <w:lang w:val="uk-UA"/>
        </w:rPr>
        <w:t>4</w:t>
      </w:r>
      <w:r w:rsidRPr="003D6184">
        <w:rPr>
          <w:rFonts w:ascii="Times New Roman" w:hAnsi="Times New Roman"/>
          <w:sz w:val="24"/>
          <w:szCs w:val="24"/>
          <w:lang w:val="uk-UA"/>
        </w:rPr>
        <w:t>0 балів) та усна відповідь (0-</w:t>
      </w:r>
      <w:r>
        <w:rPr>
          <w:rFonts w:ascii="Times New Roman" w:hAnsi="Times New Roman"/>
          <w:sz w:val="24"/>
          <w:szCs w:val="24"/>
          <w:lang w:val="uk-UA"/>
        </w:rPr>
        <w:t>6</w:t>
      </w:r>
      <w:r w:rsidRPr="003D6184">
        <w:rPr>
          <w:rFonts w:ascii="Times New Roman" w:hAnsi="Times New Roman"/>
          <w:sz w:val="24"/>
          <w:szCs w:val="24"/>
          <w:lang w:val="uk-UA"/>
        </w:rPr>
        <w:t xml:space="preserve">0 балів). </w:t>
      </w:r>
      <w:r w:rsidRPr="003D6184">
        <w:rPr>
          <w:rFonts w:ascii="Times New Roman" w:hAnsi="Times New Roman"/>
          <w:sz w:val="24"/>
          <w:szCs w:val="24"/>
          <w:lang w:val="ru-RU"/>
        </w:rPr>
        <w:t xml:space="preserve">На виконання письмового компонента відводиться до 1 академічної години. В кожному варіанті є 40 тестових завдань. Правильна відповідь за кожний окремий тест оцінюється в </w:t>
      </w:r>
      <w:r>
        <w:rPr>
          <w:rFonts w:ascii="Times New Roman" w:hAnsi="Times New Roman"/>
          <w:sz w:val="24"/>
          <w:szCs w:val="24"/>
          <w:lang w:val="ru-RU"/>
        </w:rPr>
        <w:t>2</w:t>
      </w:r>
      <w:r w:rsidRPr="003D6184">
        <w:rPr>
          <w:rFonts w:ascii="Times New Roman" w:hAnsi="Times New Roman"/>
          <w:sz w:val="24"/>
          <w:szCs w:val="24"/>
          <w:lang w:val="ru-RU"/>
        </w:rPr>
        <w:t xml:space="preserve"> бал</w:t>
      </w:r>
      <w:r>
        <w:rPr>
          <w:rFonts w:ascii="Times New Roman" w:hAnsi="Times New Roman"/>
          <w:sz w:val="24"/>
          <w:szCs w:val="24"/>
          <w:lang w:val="ru-RU"/>
        </w:rPr>
        <w:t>и.</w:t>
      </w:r>
      <w:r w:rsidRPr="003D6184">
        <w:rPr>
          <w:rFonts w:ascii="Times New Roman" w:hAnsi="Times New Roman"/>
          <w:sz w:val="24"/>
          <w:szCs w:val="24"/>
          <w:lang w:val="ru-RU"/>
        </w:rPr>
        <w:t xml:space="preserve"> За допомогою письмового компоненту оцінюється ступінь засвоєння пройденого матеріалу за максимальною рейтинговою оцінкою – 40 балів (див. табл. </w:t>
      </w:r>
      <w:r>
        <w:rPr>
          <w:rFonts w:ascii="Times New Roman" w:hAnsi="Times New Roman"/>
          <w:sz w:val="24"/>
          <w:szCs w:val="24"/>
          <w:lang w:val="ru-RU"/>
        </w:rPr>
        <w:t>6</w:t>
      </w:r>
      <w:r w:rsidRPr="003D6184">
        <w:rPr>
          <w:rFonts w:ascii="Times New Roman" w:hAnsi="Times New Roman"/>
          <w:sz w:val="24"/>
          <w:szCs w:val="24"/>
          <w:lang w:val="ru-RU"/>
        </w:rPr>
        <w:t>).</w:t>
      </w:r>
    </w:p>
    <w:p w:rsidR="00FF7547" w:rsidRDefault="00FF7547" w:rsidP="00FF7547">
      <w:pPr>
        <w:spacing w:after="0" w:line="240" w:lineRule="auto"/>
        <w:ind w:firstLine="708"/>
        <w:jc w:val="both"/>
        <w:rPr>
          <w:rFonts w:ascii="Times New Roman" w:hAnsi="Times New Roman"/>
          <w:sz w:val="24"/>
          <w:szCs w:val="24"/>
          <w:lang w:val="ru-RU"/>
        </w:rPr>
      </w:pPr>
    </w:p>
    <w:p w:rsidR="00FF7547" w:rsidRPr="00FF7547" w:rsidRDefault="00FF7547" w:rsidP="00FF7547">
      <w:pPr>
        <w:spacing w:after="0" w:line="240" w:lineRule="auto"/>
        <w:ind w:firstLine="708"/>
        <w:jc w:val="right"/>
        <w:rPr>
          <w:rFonts w:ascii="Times New Roman" w:hAnsi="Times New Roman"/>
          <w:i/>
          <w:lang w:val="ru-RU"/>
        </w:rPr>
      </w:pPr>
      <w:r w:rsidRPr="00FF7547">
        <w:rPr>
          <w:rFonts w:ascii="Times New Roman" w:hAnsi="Times New Roman"/>
          <w:i/>
          <w:lang w:val="ru-RU"/>
        </w:rPr>
        <w:t xml:space="preserve">Таблиця 6 </w:t>
      </w:r>
    </w:p>
    <w:p w:rsidR="00FF7547" w:rsidRPr="00800963" w:rsidRDefault="00FF7547" w:rsidP="00FF7547">
      <w:pPr>
        <w:spacing w:after="0" w:line="240" w:lineRule="auto"/>
        <w:ind w:firstLine="708"/>
        <w:jc w:val="center"/>
        <w:rPr>
          <w:rFonts w:ascii="Times New Roman" w:hAnsi="Times New Roman"/>
          <w:b/>
          <w:lang w:val="ru-RU"/>
        </w:rPr>
      </w:pPr>
      <w:r w:rsidRPr="00800963">
        <w:rPr>
          <w:rFonts w:ascii="Times New Roman" w:hAnsi="Times New Roman"/>
          <w:b/>
          <w:lang w:val="ru-RU"/>
        </w:rPr>
        <w:t>Шкала</w:t>
      </w:r>
      <w:r w:rsidRPr="00800963">
        <w:rPr>
          <w:rFonts w:ascii="Times New Roman" w:hAnsi="Times New Roman"/>
          <w:lang w:val="ru-RU"/>
        </w:rPr>
        <w:t xml:space="preserve"> </w:t>
      </w:r>
      <w:r w:rsidRPr="00800963">
        <w:rPr>
          <w:rFonts w:ascii="Times New Roman" w:hAnsi="Times New Roman"/>
          <w:b/>
          <w:lang w:val="ru-RU"/>
        </w:rPr>
        <w:t xml:space="preserve">контролю письмового компоненту </w:t>
      </w:r>
      <w:r>
        <w:rPr>
          <w:rFonts w:ascii="Times New Roman" w:hAnsi="Times New Roman"/>
          <w:b/>
          <w:lang w:val="ru-RU"/>
        </w:rPr>
        <w:t>заліку</w:t>
      </w:r>
      <w:r w:rsidRPr="00800963">
        <w:rPr>
          <w:rFonts w:ascii="Times New Roman" w:hAnsi="Times New Roman"/>
          <w:b/>
          <w:lang w:val="ru-RU"/>
        </w:rPr>
        <w:t xml:space="preserve"> для заочної форми навчання</w:t>
      </w:r>
    </w:p>
    <w:tbl>
      <w:tblPr>
        <w:tblStyle w:val="aa"/>
        <w:tblW w:w="0" w:type="auto"/>
        <w:tblLook w:val="04A0"/>
      </w:tblPr>
      <w:tblGrid>
        <w:gridCol w:w="5069"/>
        <w:gridCol w:w="5069"/>
      </w:tblGrid>
      <w:tr w:rsidR="00FF7547" w:rsidRPr="00800963" w:rsidTr="001C56D3">
        <w:tc>
          <w:tcPr>
            <w:tcW w:w="5069" w:type="dxa"/>
          </w:tcPr>
          <w:p w:rsidR="00FF7547" w:rsidRPr="00800963" w:rsidRDefault="00FF7547" w:rsidP="001C56D3">
            <w:pPr>
              <w:spacing w:after="0" w:line="240" w:lineRule="auto"/>
              <w:jc w:val="center"/>
              <w:rPr>
                <w:rFonts w:ascii="Times New Roman" w:hAnsi="Times New Roman"/>
                <w:b/>
                <w:lang w:val="ru-RU"/>
              </w:rPr>
            </w:pPr>
            <w:r w:rsidRPr="00800963">
              <w:rPr>
                <w:rFonts w:ascii="Times New Roman" w:hAnsi="Times New Roman"/>
                <w:b/>
              </w:rPr>
              <w:t>Показники</w:t>
            </w:r>
          </w:p>
        </w:tc>
        <w:tc>
          <w:tcPr>
            <w:tcW w:w="5069" w:type="dxa"/>
          </w:tcPr>
          <w:p w:rsidR="00FF7547" w:rsidRPr="00800963" w:rsidRDefault="00FF7547" w:rsidP="001C56D3">
            <w:pPr>
              <w:spacing w:after="0" w:line="240" w:lineRule="auto"/>
              <w:jc w:val="center"/>
              <w:rPr>
                <w:rFonts w:ascii="Times New Roman" w:hAnsi="Times New Roman"/>
                <w:b/>
                <w:lang w:val="ru-RU"/>
              </w:rPr>
            </w:pPr>
            <w:r w:rsidRPr="00800963">
              <w:rPr>
                <w:rFonts w:ascii="Times New Roman" w:hAnsi="Times New Roman"/>
                <w:b/>
                <w:lang w:val="ru-RU"/>
              </w:rPr>
              <w:t>Бали</w:t>
            </w:r>
          </w:p>
        </w:tc>
      </w:tr>
      <w:tr w:rsidR="00FF7547" w:rsidRPr="00800963" w:rsidTr="001C56D3">
        <w:tc>
          <w:tcPr>
            <w:tcW w:w="5069" w:type="dxa"/>
          </w:tcPr>
          <w:p w:rsidR="00FF7547" w:rsidRPr="00800963" w:rsidRDefault="00FF7547" w:rsidP="001C56D3">
            <w:pPr>
              <w:spacing w:after="0" w:line="240" w:lineRule="auto"/>
              <w:jc w:val="both"/>
              <w:rPr>
                <w:rFonts w:ascii="Times New Roman" w:hAnsi="Times New Roman"/>
                <w:lang w:val="ru-RU"/>
              </w:rPr>
            </w:pPr>
            <w:r w:rsidRPr="00800963">
              <w:rPr>
                <w:rFonts w:ascii="Times New Roman" w:hAnsi="Times New Roman"/>
                <w:lang w:val="ru-RU"/>
              </w:rPr>
              <w:t xml:space="preserve">Письмовий компонент </w:t>
            </w:r>
            <w:r>
              <w:rPr>
                <w:rFonts w:ascii="Times New Roman" w:hAnsi="Times New Roman"/>
                <w:lang w:val="ru-RU"/>
              </w:rPr>
              <w:t>заліку</w:t>
            </w:r>
            <w:r w:rsidRPr="00800963">
              <w:rPr>
                <w:rFonts w:ascii="Times New Roman" w:hAnsi="Times New Roman"/>
                <w:lang w:val="ru-RU"/>
              </w:rPr>
              <w:t xml:space="preserve">: </w:t>
            </w:r>
          </w:p>
          <w:p w:rsidR="00FF7547" w:rsidRPr="00800963" w:rsidRDefault="00FF7547" w:rsidP="00FF7547">
            <w:pPr>
              <w:spacing w:after="0" w:line="240" w:lineRule="auto"/>
              <w:jc w:val="both"/>
              <w:rPr>
                <w:rFonts w:ascii="Times New Roman" w:hAnsi="Times New Roman"/>
                <w:b/>
                <w:lang w:val="ru-RU"/>
              </w:rPr>
            </w:pPr>
            <w:r w:rsidRPr="00800963">
              <w:rPr>
                <w:rFonts w:ascii="Times New Roman" w:hAnsi="Times New Roman"/>
                <w:lang w:val="ru-RU"/>
              </w:rPr>
              <w:t xml:space="preserve">- тестові завдання (за кожну правильну відповідь нараховується </w:t>
            </w:r>
            <w:r>
              <w:rPr>
                <w:rFonts w:ascii="Times New Roman" w:hAnsi="Times New Roman"/>
                <w:lang w:val="ru-RU"/>
              </w:rPr>
              <w:t>2</w:t>
            </w:r>
            <w:r w:rsidRPr="00800963">
              <w:rPr>
                <w:rFonts w:ascii="Times New Roman" w:hAnsi="Times New Roman"/>
                <w:lang w:val="ru-RU"/>
              </w:rPr>
              <w:t xml:space="preserve"> бал</w:t>
            </w:r>
            <w:r>
              <w:rPr>
                <w:rFonts w:ascii="Times New Roman" w:hAnsi="Times New Roman"/>
                <w:lang w:val="ru-RU"/>
              </w:rPr>
              <w:t>и</w:t>
            </w:r>
            <w:r w:rsidRPr="00800963">
              <w:rPr>
                <w:rFonts w:ascii="Times New Roman" w:hAnsi="Times New Roman"/>
                <w:lang w:val="ru-RU"/>
              </w:rPr>
              <w:t>)</w:t>
            </w:r>
          </w:p>
        </w:tc>
        <w:tc>
          <w:tcPr>
            <w:tcW w:w="5069" w:type="dxa"/>
          </w:tcPr>
          <w:p w:rsidR="00FF7547" w:rsidRPr="00800963" w:rsidRDefault="00FF7547" w:rsidP="001C56D3">
            <w:pPr>
              <w:spacing w:after="0" w:line="240" w:lineRule="auto"/>
              <w:jc w:val="center"/>
              <w:rPr>
                <w:rFonts w:ascii="Times New Roman" w:hAnsi="Times New Roman"/>
                <w:b/>
                <w:lang w:val="ru-RU"/>
              </w:rPr>
            </w:pPr>
          </w:p>
          <w:p w:rsidR="00FF7547" w:rsidRPr="00800963" w:rsidRDefault="00FF7547" w:rsidP="001C56D3">
            <w:pPr>
              <w:spacing w:after="0" w:line="240" w:lineRule="auto"/>
              <w:jc w:val="center"/>
              <w:rPr>
                <w:rFonts w:ascii="Times New Roman" w:hAnsi="Times New Roman"/>
                <w:b/>
                <w:lang w:val="ru-RU"/>
              </w:rPr>
            </w:pPr>
            <w:r w:rsidRPr="00800963">
              <w:rPr>
                <w:rFonts w:ascii="Times New Roman" w:hAnsi="Times New Roman"/>
                <w:b/>
                <w:lang w:val="ru-RU"/>
              </w:rPr>
              <w:t>0-40</w:t>
            </w:r>
          </w:p>
        </w:tc>
      </w:tr>
      <w:tr w:rsidR="00FF7547" w:rsidRPr="00800963" w:rsidTr="001C56D3">
        <w:tc>
          <w:tcPr>
            <w:tcW w:w="5069" w:type="dxa"/>
          </w:tcPr>
          <w:p w:rsidR="00FF7547" w:rsidRPr="00800963" w:rsidRDefault="00FF7547" w:rsidP="001C56D3">
            <w:pPr>
              <w:spacing w:after="0" w:line="240" w:lineRule="auto"/>
              <w:jc w:val="both"/>
              <w:rPr>
                <w:rFonts w:ascii="Times New Roman" w:hAnsi="Times New Roman"/>
                <w:b/>
                <w:lang w:val="ru-RU"/>
              </w:rPr>
            </w:pPr>
            <w:r w:rsidRPr="00800963">
              <w:rPr>
                <w:rFonts w:ascii="Times New Roman" w:hAnsi="Times New Roman"/>
                <w:b/>
              </w:rPr>
              <w:t>Загальна оцінка</w:t>
            </w:r>
          </w:p>
        </w:tc>
        <w:tc>
          <w:tcPr>
            <w:tcW w:w="5069" w:type="dxa"/>
          </w:tcPr>
          <w:p w:rsidR="00FF7547" w:rsidRPr="00800963" w:rsidRDefault="00FF7547" w:rsidP="001C56D3">
            <w:pPr>
              <w:spacing w:after="0" w:line="240" w:lineRule="auto"/>
              <w:jc w:val="center"/>
              <w:rPr>
                <w:rFonts w:ascii="Times New Roman" w:hAnsi="Times New Roman"/>
                <w:b/>
                <w:lang w:val="ru-RU"/>
              </w:rPr>
            </w:pPr>
            <w:r w:rsidRPr="00800963">
              <w:rPr>
                <w:rFonts w:ascii="Times New Roman" w:hAnsi="Times New Roman"/>
                <w:b/>
                <w:lang w:val="ru-RU"/>
              </w:rPr>
              <w:t>40</w:t>
            </w:r>
          </w:p>
        </w:tc>
      </w:tr>
    </w:tbl>
    <w:p w:rsidR="00FF7547" w:rsidRDefault="00FF7547" w:rsidP="00FF7547">
      <w:pPr>
        <w:spacing w:after="0" w:line="240" w:lineRule="auto"/>
        <w:ind w:firstLine="708"/>
        <w:jc w:val="both"/>
        <w:rPr>
          <w:rFonts w:ascii="Times New Roman" w:hAnsi="Times New Roman"/>
          <w:sz w:val="24"/>
          <w:szCs w:val="24"/>
          <w:lang w:val="ru-RU"/>
        </w:rPr>
      </w:pPr>
    </w:p>
    <w:p w:rsidR="00FF7547" w:rsidRDefault="00FF7547" w:rsidP="00FF7547">
      <w:pPr>
        <w:spacing w:after="0" w:line="240" w:lineRule="auto"/>
        <w:ind w:firstLine="708"/>
        <w:jc w:val="both"/>
        <w:rPr>
          <w:rFonts w:ascii="Times New Roman" w:hAnsi="Times New Roman"/>
          <w:sz w:val="24"/>
          <w:szCs w:val="24"/>
          <w:lang w:val="ru-RU"/>
        </w:rPr>
      </w:pPr>
      <w:r w:rsidRPr="0001457D">
        <w:rPr>
          <w:rFonts w:ascii="Times New Roman" w:hAnsi="Times New Roman"/>
          <w:sz w:val="24"/>
          <w:szCs w:val="24"/>
          <w:lang w:val="ru-RU"/>
        </w:rPr>
        <w:t>Для</w:t>
      </w:r>
      <w:r w:rsidRPr="002B087F">
        <w:rPr>
          <w:rFonts w:ascii="Times New Roman" w:hAnsi="Times New Roman"/>
          <w:sz w:val="24"/>
          <w:szCs w:val="24"/>
          <w:lang w:val="ru-RU"/>
        </w:rPr>
        <w:t xml:space="preserve"> </w:t>
      </w:r>
      <w:r w:rsidRPr="0001457D">
        <w:rPr>
          <w:rFonts w:ascii="Times New Roman" w:hAnsi="Times New Roman"/>
          <w:sz w:val="24"/>
          <w:szCs w:val="24"/>
          <w:lang w:val="ru-RU"/>
        </w:rPr>
        <w:t>виконання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компоненту</w:t>
      </w:r>
      <w:r w:rsidRPr="002B087F">
        <w:rPr>
          <w:rFonts w:ascii="Times New Roman" w:hAnsi="Times New Roman"/>
          <w:sz w:val="24"/>
          <w:szCs w:val="24"/>
          <w:lang w:val="ru-RU"/>
        </w:rPr>
        <w:t xml:space="preserve"> </w:t>
      </w:r>
      <w:r w:rsidRPr="0001457D">
        <w:rPr>
          <w:rFonts w:ascii="Times New Roman" w:hAnsi="Times New Roman"/>
          <w:sz w:val="24"/>
          <w:szCs w:val="24"/>
          <w:lang w:val="ru-RU"/>
        </w:rPr>
        <w:t>усної</w:t>
      </w:r>
      <w:r w:rsidRPr="002B087F">
        <w:rPr>
          <w:rFonts w:ascii="Times New Roman" w:hAnsi="Times New Roman"/>
          <w:sz w:val="24"/>
          <w:szCs w:val="24"/>
          <w:lang w:val="ru-RU"/>
        </w:rPr>
        <w:t xml:space="preserve"> </w:t>
      </w:r>
      <w:r w:rsidRPr="0001457D">
        <w:rPr>
          <w:rFonts w:ascii="Times New Roman" w:hAnsi="Times New Roman"/>
          <w:sz w:val="24"/>
          <w:szCs w:val="24"/>
          <w:lang w:val="ru-RU"/>
        </w:rPr>
        <w:t>відповіді</w:t>
      </w:r>
      <w:r w:rsidRPr="002B087F">
        <w:rPr>
          <w:rFonts w:ascii="Times New Roman" w:hAnsi="Times New Roman"/>
          <w:sz w:val="24"/>
          <w:szCs w:val="24"/>
          <w:lang w:val="ru-RU"/>
        </w:rPr>
        <w:t xml:space="preserve"> </w:t>
      </w:r>
      <w:r w:rsidRPr="0001457D">
        <w:rPr>
          <w:rFonts w:ascii="Times New Roman" w:hAnsi="Times New Roman"/>
          <w:sz w:val="24"/>
          <w:szCs w:val="24"/>
          <w:lang w:val="ru-RU"/>
        </w:rPr>
        <w:t>проводиться</w:t>
      </w:r>
      <w:r w:rsidRPr="002B087F">
        <w:rPr>
          <w:rFonts w:ascii="Times New Roman" w:hAnsi="Times New Roman"/>
          <w:sz w:val="24"/>
          <w:szCs w:val="24"/>
          <w:lang w:val="ru-RU"/>
        </w:rPr>
        <w:t xml:space="preserve"> </w:t>
      </w:r>
      <w:r w:rsidRPr="0001457D">
        <w:rPr>
          <w:rFonts w:ascii="Times New Roman" w:hAnsi="Times New Roman"/>
          <w:sz w:val="24"/>
          <w:szCs w:val="24"/>
          <w:lang w:val="ru-RU"/>
        </w:rPr>
        <w:t>опитування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w:t>
      </w:r>
      <w:r w:rsidRPr="002B087F">
        <w:rPr>
          <w:rFonts w:ascii="Times New Roman" w:hAnsi="Times New Roman"/>
          <w:sz w:val="24"/>
          <w:szCs w:val="24"/>
          <w:lang w:val="ru-RU"/>
        </w:rPr>
        <w:t xml:space="preserve"> </w:t>
      </w:r>
      <w:r>
        <w:rPr>
          <w:rFonts w:ascii="Times New Roman" w:hAnsi="Times New Roman"/>
          <w:sz w:val="24"/>
          <w:szCs w:val="24"/>
          <w:lang w:val="ru-RU"/>
        </w:rPr>
        <w:t xml:space="preserve">заліковими питаннями </w:t>
      </w:r>
      <w:r w:rsidRPr="002B087F">
        <w:rPr>
          <w:rFonts w:ascii="Times New Roman" w:hAnsi="Times New Roman"/>
          <w:sz w:val="24"/>
          <w:szCs w:val="24"/>
          <w:lang w:val="ru-RU"/>
        </w:rPr>
        <w:t>(</w:t>
      </w:r>
      <w:r>
        <w:rPr>
          <w:rFonts w:ascii="Times New Roman" w:hAnsi="Times New Roman"/>
          <w:sz w:val="24"/>
          <w:szCs w:val="24"/>
          <w:lang w:val="ru-RU"/>
        </w:rPr>
        <w:t>додаток 2</w:t>
      </w:r>
      <w:r w:rsidRPr="002B087F">
        <w:rPr>
          <w:rFonts w:ascii="Times New Roman" w:hAnsi="Times New Roman"/>
          <w:sz w:val="24"/>
          <w:szCs w:val="24"/>
          <w:lang w:val="ru-RU"/>
        </w:rPr>
        <w:t>)</w:t>
      </w:r>
      <w:r>
        <w:rPr>
          <w:rFonts w:ascii="Times New Roman" w:hAnsi="Times New Roman"/>
          <w:sz w:val="24"/>
          <w:szCs w:val="24"/>
          <w:lang w:val="ru-RU"/>
        </w:rPr>
        <w:t>.</w:t>
      </w:r>
      <w:r w:rsidRPr="002B087F">
        <w:rPr>
          <w:rFonts w:ascii="Times New Roman" w:hAnsi="Times New Roman"/>
          <w:sz w:val="24"/>
          <w:szCs w:val="24"/>
          <w:lang w:val="ru-RU"/>
        </w:rPr>
        <w:t xml:space="preserve"> </w:t>
      </w:r>
      <w:r w:rsidRPr="0001457D">
        <w:rPr>
          <w:rFonts w:ascii="Times New Roman" w:hAnsi="Times New Roman"/>
          <w:sz w:val="24"/>
          <w:szCs w:val="24"/>
          <w:lang w:val="ru-RU"/>
        </w:rPr>
        <w:t>Кожн</w:t>
      </w:r>
      <w:r>
        <w:rPr>
          <w:rFonts w:ascii="Times New Roman" w:hAnsi="Times New Roman"/>
          <w:sz w:val="24"/>
          <w:szCs w:val="24"/>
          <w:lang w:val="ru-RU"/>
        </w:rPr>
        <w:t>ому</w:t>
      </w:r>
      <w:r w:rsidRPr="0001457D">
        <w:rPr>
          <w:rFonts w:ascii="Times New Roman" w:hAnsi="Times New Roman"/>
          <w:sz w:val="24"/>
          <w:szCs w:val="24"/>
          <w:lang w:val="ru-RU"/>
        </w:rPr>
        <w:t xml:space="preserve"> </w:t>
      </w:r>
      <w:r>
        <w:rPr>
          <w:rFonts w:ascii="Times New Roman" w:hAnsi="Times New Roman"/>
          <w:sz w:val="24"/>
          <w:szCs w:val="24"/>
          <w:lang w:val="ru-RU"/>
        </w:rPr>
        <w:t>здобувачу пропонується</w:t>
      </w:r>
      <w:r w:rsidRPr="0001457D">
        <w:rPr>
          <w:rFonts w:ascii="Times New Roman" w:hAnsi="Times New Roman"/>
          <w:sz w:val="24"/>
          <w:szCs w:val="24"/>
          <w:lang w:val="ru-RU"/>
        </w:rPr>
        <w:t xml:space="preserve"> 3 питання, відповіді на які оцінюються у розмірі 20 балів (всього 60 балів). </w:t>
      </w:r>
    </w:p>
    <w:p w:rsidR="00FF7547" w:rsidRDefault="00FF7547" w:rsidP="00FF7547">
      <w:pPr>
        <w:spacing w:after="0" w:line="240" w:lineRule="auto"/>
        <w:ind w:firstLine="708"/>
        <w:jc w:val="both"/>
        <w:rPr>
          <w:rFonts w:ascii="Times New Roman" w:hAnsi="Times New Roman"/>
          <w:sz w:val="24"/>
          <w:szCs w:val="24"/>
          <w:lang w:val="ru-RU"/>
        </w:rPr>
      </w:pPr>
      <w:r w:rsidRPr="00800963">
        <w:rPr>
          <w:rFonts w:ascii="Times New Roman" w:hAnsi="Times New Roman"/>
          <w:sz w:val="24"/>
          <w:szCs w:val="24"/>
          <w:lang w:val="uk-UA"/>
        </w:rPr>
        <w:t>За умови карантинних обмежень та неможливості відео-зв’язку може використовуватися тільки дистанційна (письмова) форма оцінювання за допомогою сайту електронного навчання ДВНЗ «УжНУ» (</w:t>
      </w:r>
      <w:r w:rsidRPr="0001457D">
        <w:rPr>
          <w:rFonts w:ascii="Times New Roman" w:hAnsi="Times New Roman"/>
          <w:sz w:val="24"/>
          <w:szCs w:val="24"/>
        </w:rPr>
        <w:t>e</w:t>
      </w:r>
      <w:r w:rsidRPr="00800963">
        <w:rPr>
          <w:rFonts w:ascii="Times New Roman" w:hAnsi="Times New Roman"/>
          <w:sz w:val="24"/>
          <w:szCs w:val="24"/>
          <w:lang w:val="uk-UA"/>
        </w:rPr>
        <w:t>-</w:t>
      </w:r>
      <w:r w:rsidRPr="0001457D">
        <w:rPr>
          <w:rFonts w:ascii="Times New Roman" w:hAnsi="Times New Roman"/>
          <w:sz w:val="24"/>
          <w:szCs w:val="24"/>
        </w:rPr>
        <w:t>learn</w:t>
      </w:r>
      <w:r w:rsidRPr="00800963">
        <w:rPr>
          <w:rFonts w:ascii="Times New Roman" w:hAnsi="Times New Roman"/>
          <w:sz w:val="24"/>
          <w:szCs w:val="24"/>
          <w:lang w:val="uk-UA"/>
        </w:rPr>
        <w:t>.</w:t>
      </w:r>
      <w:r w:rsidRPr="0001457D">
        <w:rPr>
          <w:rFonts w:ascii="Times New Roman" w:hAnsi="Times New Roman"/>
          <w:sz w:val="24"/>
          <w:szCs w:val="24"/>
        </w:rPr>
        <w:t>uzhnu</w:t>
      </w:r>
      <w:r w:rsidRPr="00800963">
        <w:rPr>
          <w:rFonts w:ascii="Times New Roman" w:hAnsi="Times New Roman"/>
          <w:sz w:val="24"/>
          <w:szCs w:val="24"/>
          <w:lang w:val="uk-UA"/>
        </w:rPr>
        <w:t>.</w:t>
      </w:r>
      <w:r w:rsidRPr="0001457D">
        <w:rPr>
          <w:rFonts w:ascii="Times New Roman" w:hAnsi="Times New Roman"/>
          <w:sz w:val="24"/>
          <w:szCs w:val="24"/>
        </w:rPr>
        <w:t>edu</w:t>
      </w:r>
      <w:r w:rsidRPr="00800963">
        <w:rPr>
          <w:rFonts w:ascii="Times New Roman" w:hAnsi="Times New Roman"/>
          <w:sz w:val="24"/>
          <w:szCs w:val="24"/>
          <w:lang w:val="uk-UA"/>
        </w:rPr>
        <w:t>.</w:t>
      </w:r>
      <w:r w:rsidRPr="0001457D">
        <w:rPr>
          <w:rFonts w:ascii="Times New Roman" w:hAnsi="Times New Roman"/>
          <w:sz w:val="24"/>
          <w:szCs w:val="24"/>
        </w:rPr>
        <w:t>ua</w:t>
      </w:r>
      <w:r w:rsidRPr="00800963">
        <w:rPr>
          <w:rFonts w:ascii="Times New Roman" w:hAnsi="Times New Roman"/>
          <w:sz w:val="24"/>
          <w:szCs w:val="24"/>
          <w:lang w:val="uk-UA"/>
        </w:rPr>
        <w:t xml:space="preserve">) (табл. </w:t>
      </w:r>
      <w:r>
        <w:rPr>
          <w:rFonts w:ascii="Times New Roman" w:hAnsi="Times New Roman"/>
          <w:sz w:val="24"/>
          <w:szCs w:val="24"/>
          <w:lang w:val="ru-RU"/>
        </w:rPr>
        <w:t>7</w:t>
      </w:r>
      <w:r w:rsidRPr="00AD0D72">
        <w:rPr>
          <w:rFonts w:ascii="Times New Roman" w:hAnsi="Times New Roman"/>
          <w:sz w:val="24"/>
          <w:szCs w:val="24"/>
          <w:lang w:val="ru-RU"/>
        </w:rPr>
        <w:t xml:space="preserve">). </w:t>
      </w:r>
    </w:p>
    <w:p w:rsidR="00FF7547" w:rsidRPr="00FF7547" w:rsidRDefault="00FF7547" w:rsidP="00FF7547">
      <w:pPr>
        <w:spacing w:after="0" w:line="240" w:lineRule="auto"/>
        <w:ind w:firstLine="708"/>
        <w:jc w:val="right"/>
        <w:rPr>
          <w:rFonts w:ascii="Times New Roman" w:hAnsi="Times New Roman"/>
          <w:i/>
          <w:lang w:val="ru-RU"/>
        </w:rPr>
      </w:pPr>
      <w:r w:rsidRPr="00FF7547">
        <w:rPr>
          <w:rFonts w:ascii="Times New Roman" w:hAnsi="Times New Roman"/>
          <w:i/>
          <w:lang w:val="ru-RU"/>
        </w:rPr>
        <w:t>Таблиця 7</w:t>
      </w:r>
    </w:p>
    <w:p w:rsidR="00FF7547" w:rsidRPr="00AD0D72" w:rsidRDefault="00FF7547" w:rsidP="00FF7547">
      <w:pPr>
        <w:spacing w:after="0" w:line="240" w:lineRule="auto"/>
        <w:ind w:firstLine="708"/>
        <w:jc w:val="center"/>
        <w:rPr>
          <w:rFonts w:ascii="Times New Roman" w:hAnsi="Times New Roman"/>
          <w:b/>
          <w:sz w:val="24"/>
          <w:szCs w:val="24"/>
          <w:lang w:val="ru-RU"/>
        </w:rPr>
      </w:pPr>
      <w:r w:rsidRPr="00AD0D72">
        <w:rPr>
          <w:rFonts w:ascii="Times New Roman" w:hAnsi="Times New Roman"/>
          <w:b/>
          <w:lang w:val="ru-RU"/>
        </w:rPr>
        <w:t xml:space="preserve">Шкала контролю письмового дистанційного </w:t>
      </w:r>
      <w:r>
        <w:rPr>
          <w:rFonts w:ascii="Times New Roman" w:hAnsi="Times New Roman"/>
          <w:b/>
          <w:lang w:val="ru-RU"/>
        </w:rPr>
        <w:t>заліку</w:t>
      </w:r>
      <w:r w:rsidRPr="00AD0D72">
        <w:rPr>
          <w:rFonts w:ascii="Times New Roman" w:hAnsi="Times New Roman"/>
          <w:b/>
          <w:lang w:val="ru-RU"/>
        </w:rPr>
        <w:t xml:space="preserve"> для заочної форми навчання</w:t>
      </w:r>
    </w:p>
    <w:tbl>
      <w:tblPr>
        <w:tblStyle w:val="aa"/>
        <w:tblW w:w="0" w:type="auto"/>
        <w:tblLook w:val="04A0"/>
      </w:tblPr>
      <w:tblGrid>
        <w:gridCol w:w="5069"/>
        <w:gridCol w:w="5069"/>
      </w:tblGrid>
      <w:tr w:rsidR="00FF7547" w:rsidTr="001C56D3">
        <w:tc>
          <w:tcPr>
            <w:tcW w:w="5069" w:type="dxa"/>
          </w:tcPr>
          <w:p w:rsidR="00FF7547" w:rsidRPr="0001457D" w:rsidRDefault="00FF7547" w:rsidP="001C56D3">
            <w:pPr>
              <w:spacing w:after="0" w:line="240" w:lineRule="auto"/>
              <w:jc w:val="center"/>
              <w:rPr>
                <w:rFonts w:ascii="Times New Roman" w:hAnsi="Times New Roman"/>
                <w:b/>
                <w:sz w:val="24"/>
                <w:szCs w:val="24"/>
                <w:lang w:val="ru-RU"/>
              </w:rPr>
            </w:pPr>
            <w:r w:rsidRPr="0001457D">
              <w:rPr>
                <w:rFonts w:ascii="Times New Roman" w:hAnsi="Times New Roman"/>
                <w:b/>
              </w:rPr>
              <w:t>Показники</w:t>
            </w:r>
          </w:p>
        </w:tc>
        <w:tc>
          <w:tcPr>
            <w:tcW w:w="5069" w:type="dxa"/>
          </w:tcPr>
          <w:p w:rsidR="00FF7547" w:rsidRDefault="00FF7547" w:rsidP="001C56D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Бали</w:t>
            </w:r>
          </w:p>
        </w:tc>
      </w:tr>
      <w:tr w:rsidR="00FF7547" w:rsidTr="001C56D3">
        <w:tc>
          <w:tcPr>
            <w:tcW w:w="5069" w:type="dxa"/>
          </w:tcPr>
          <w:p w:rsidR="00FF7547" w:rsidRPr="00AD0D72" w:rsidRDefault="00FF7547" w:rsidP="001C56D3">
            <w:pPr>
              <w:spacing w:after="0" w:line="240" w:lineRule="auto"/>
              <w:jc w:val="both"/>
              <w:rPr>
                <w:rFonts w:ascii="Times New Roman" w:hAnsi="Times New Roman"/>
                <w:b/>
                <w:lang w:val="ru-RU"/>
              </w:rPr>
            </w:pPr>
            <w:r>
              <w:rPr>
                <w:rFonts w:ascii="Times New Roman" w:hAnsi="Times New Roman"/>
                <w:b/>
                <w:lang w:val="ru-RU"/>
              </w:rPr>
              <w:t>Заліков</w:t>
            </w:r>
            <w:r w:rsidRPr="00AD0D72">
              <w:rPr>
                <w:rFonts w:ascii="Times New Roman" w:hAnsi="Times New Roman"/>
                <w:b/>
                <w:lang w:val="ru-RU"/>
              </w:rPr>
              <w:t xml:space="preserve">а робота: </w:t>
            </w:r>
          </w:p>
          <w:p w:rsidR="00FF7547" w:rsidRPr="00AD0D72" w:rsidRDefault="00FF7547" w:rsidP="001C56D3">
            <w:pPr>
              <w:spacing w:after="0" w:line="240" w:lineRule="auto"/>
              <w:jc w:val="both"/>
              <w:rPr>
                <w:rFonts w:ascii="Times New Roman" w:hAnsi="Times New Roman"/>
                <w:lang w:val="ru-RU"/>
              </w:rPr>
            </w:pPr>
            <w:r w:rsidRPr="00AD0D72">
              <w:rPr>
                <w:rFonts w:ascii="Times New Roman" w:hAnsi="Times New Roman"/>
                <w:lang w:val="ru-RU"/>
              </w:rPr>
              <w:t xml:space="preserve">- тестові завдання (за кожну правильну відповідь нараховується </w:t>
            </w:r>
            <w:r>
              <w:rPr>
                <w:rFonts w:ascii="Times New Roman" w:hAnsi="Times New Roman"/>
                <w:lang w:val="ru-RU"/>
              </w:rPr>
              <w:t>2</w:t>
            </w:r>
            <w:r w:rsidRPr="00AD0D72">
              <w:rPr>
                <w:rFonts w:ascii="Times New Roman" w:hAnsi="Times New Roman"/>
                <w:lang w:val="ru-RU"/>
              </w:rPr>
              <w:t xml:space="preserve"> бал</w:t>
            </w:r>
            <w:r>
              <w:rPr>
                <w:rFonts w:ascii="Times New Roman" w:hAnsi="Times New Roman"/>
                <w:lang w:val="ru-RU"/>
              </w:rPr>
              <w:t>и</w:t>
            </w:r>
            <w:r w:rsidRPr="00AD0D72">
              <w:rPr>
                <w:rFonts w:ascii="Times New Roman" w:hAnsi="Times New Roman"/>
                <w:lang w:val="ru-RU"/>
              </w:rPr>
              <w:t>)</w:t>
            </w:r>
          </w:p>
          <w:p w:rsidR="00FF7547" w:rsidRPr="00AD0D72" w:rsidRDefault="00FF7547" w:rsidP="001C56D3">
            <w:pPr>
              <w:spacing w:after="0" w:line="240" w:lineRule="auto"/>
              <w:jc w:val="both"/>
              <w:rPr>
                <w:rFonts w:ascii="Times New Roman" w:hAnsi="Times New Roman"/>
                <w:b/>
                <w:lang w:val="ru-RU"/>
              </w:rPr>
            </w:pPr>
            <w:r w:rsidRPr="00AD0D72">
              <w:rPr>
                <w:rFonts w:ascii="Times New Roman" w:hAnsi="Times New Roman"/>
                <w:lang w:val="ru-RU"/>
              </w:rPr>
              <w:t>- теоретичні питання (за кожне питання 0-10 балів) - практичне завдання</w:t>
            </w:r>
          </w:p>
        </w:tc>
        <w:tc>
          <w:tcPr>
            <w:tcW w:w="5069" w:type="dxa"/>
          </w:tcPr>
          <w:p w:rsidR="00FF7547" w:rsidRPr="00AD0D72" w:rsidRDefault="00FF7547" w:rsidP="001C56D3">
            <w:pPr>
              <w:spacing w:after="0" w:line="240" w:lineRule="auto"/>
              <w:jc w:val="center"/>
              <w:rPr>
                <w:rFonts w:ascii="Times New Roman" w:hAnsi="Times New Roman"/>
                <w:b/>
                <w:lang w:val="ru-RU"/>
              </w:rPr>
            </w:pPr>
          </w:p>
          <w:p w:rsidR="00FF7547" w:rsidRPr="00AD0D72" w:rsidRDefault="00FF7547" w:rsidP="001C56D3">
            <w:pPr>
              <w:spacing w:after="0" w:line="240" w:lineRule="auto"/>
              <w:jc w:val="center"/>
              <w:rPr>
                <w:rFonts w:ascii="Times New Roman" w:hAnsi="Times New Roman"/>
                <w:b/>
                <w:lang w:val="ru-RU"/>
              </w:rPr>
            </w:pPr>
            <w:r w:rsidRPr="00AD0D72">
              <w:rPr>
                <w:rFonts w:ascii="Times New Roman" w:hAnsi="Times New Roman"/>
                <w:b/>
                <w:lang w:val="ru-RU"/>
              </w:rPr>
              <w:t>0-</w:t>
            </w:r>
            <w:r w:rsidR="005666C9">
              <w:rPr>
                <w:rFonts w:ascii="Times New Roman" w:hAnsi="Times New Roman"/>
                <w:b/>
                <w:lang w:val="ru-RU"/>
              </w:rPr>
              <w:t>6</w:t>
            </w:r>
            <w:r w:rsidRPr="00AD0D72">
              <w:rPr>
                <w:rFonts w:ascii="Times New Roman" w:hAnsi="Times New Roman"/>
                <w:b/>
                <w:lang w:val="ru-RU"/>
              </w:rPr>
              <w:t>0</w:t>
            </w:r>
          </w:p>
          <w:p w:rsidR="00FF7547" w:rsidRPr="00AD0D72" w:rsidRDefault="00FF7547" w:rsidP="001C56D3">
            <w:pPr>
              <w:spacing w:after="0" w:line="240" w:lineRule="auto"/>
              <w:jc w:val="center"/>
              <w:rPr>
                <w:rFonts w:ascii="Times New Roman" w:hAnsi="Times New Roman"/>
                <w:b/>
                <w:lang w:val="ru-RU"/>
              </w:rPr>
            </w:pPr>
          </w:p>
          <w:p w:rsidR="00FF7547" w:rsidRPr="00AD0D72" w:rsidRDefault="00FF7547" w:rsidP="001C56D3">
            <w:pPr>
              <w:spacing w:after="0" w:line="240" w:lineRule="auto"/>
              <w:jc w:val="center"/>
              <w:rPr>
                <w:rFonts w:ascii="Times New Roman" w:hAnsi="Times New Roman"/>
                <w:b/>
                <w:lang w:val="ru-RU"/>
              </w:rPr>
            </w:pPr>
            <w:r w:rsidRPr="00AD0D72">
              <w:rPr>
                <w:rFonts w:ascii="Times New Roman" w:hAnsi="Times New Roman"/>
                <w:b/>
                <w:lang w:val="ru-RU"/>
              </w:rPr>
              <w:t>0-</w:t>
            </w:r>
            <w:r w:rsidR="005666C9">
              <w:rPr>
                <w:rFonts w:ascii="Times New Roman" w:hAnsi="Times New Roman"/>
                <w:b/>
                <w:lang w:val="ru-RU"/>
              </w:rPr>
              <w:t>2</w:t>
            </w:r>
            <w:r w:rsidRPr="00AD0D72">
              <w:rPr>
                <w:rFonts w:ascii="Times New Roman" w:hAnsi="Times New Roman"/>
                <w:b/>
                <w:lang w:val="ru-RU"/>
              </w:rPr>
              <w:t>0</w:t>
            </w:r>
          </w:p>
          <w:p w:rsidR="00FF7547" w:rsidRPr="00AD0D72" w:rsidRDefault="00FF7547" w:rsidP="001C56D3">
            <w:pPr>
              <w:spacing w:after="0" w:line="240" w:lineRule="auto"/>
              <w:jc w:val="center"/>
              <w:rPr>
                <w:rFonts w:ascii="Times New Roman" w:hAnsi="Times New Roman"/>
                <w:b/>
                <w:lang w:val="ru-RU"/>
              </w:rPr>
            </w:pPr>
            <w:r w:rsidRPr="00AD0D72">
              <w:rPr>
                <w:rFonts w:ascii="Times New Roman" w:hAnsi="Times New Roman"/>
                <w:b/>
                <w:lang w:val="ru-RU"/>
              </w:rPr>
              <w:t>0-20</w:t>
            </w:r>
          </w:p>
        </w:tc>
      </w:tr>
      <w:tr w:rsidR="00FF7547" w:rsidTr="001C56D3">
        <w:tc>
          <w:tcPr>
            <w:tcW w:w="5069" w:type="dxa"/>
          </w:tcPr>
          <w:p w:rsidR="00FF7547" w:rsidRPr="0001457D" w:rsidRDefault="00FF7547" w:rsidP="001C56D3">
            <w:pPr>
              <w:spacing w:after="0" w:line="240" w:lineRule="auto"/>
              <w:jc w:val="both"/>
              <w:rPr>
                <w:rFonts w:ascii="Times New Roman" w:hAnsi="Times New Roman"/>
                <w:b/>
                <w:lang w:val="ru-RU"/>
              </w:rPr>
            </w:pPr>
            <w:r w:rsidRPr="0001457D">
              <w:rPr>
                <w:rFonts w:ascii="Times New Roman" w:hAnsi="Times New Roman"/>
                <w:b/>
              </w:rPr>
              <w:t>Загальна оцінка</w:t>
            </w:r>
          </w:p>
        </w:tc>
        <w:tc>
          <w:tcPr>
            <w:tcW w:w="5069" w:type="dxa"/>
          </w:tcPr>
          <w:p w:rsidR="00FF7547" w:rsidRDefault="00FF7547" w:rsidP="001C56D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100</w:t>
            </w:r>
          </w:p>
        </w:tc>
      </w:tr>
    </w:tbl>
    <w:p w:rsidR="00FF7547" w:rsidRPr="0000132E" w:rsidRDefault="00FF7547" w:rsidP="00FF7547">
      <w:pPr>
        <w:spacing w:after="0" w:line="240" w:lineRule="auto"/>
        <w:ind w:firstLine="708"/>
        <w:jc w:val="both"/>
        <w:rPr>
          <w:rFonts w:ascii="Times New Roman" w:hAnsi="Times New Roman"/>
          <w:sz w:val="24"/>
          <w:szCs w:val="24"/>
          <w:lang w:val="ru-RU"/>
        </w:rPr>
      </w:pPr>
    </w:p>
    <w:p w:rsidR="008B0636" w:rsidRDefault="008B0636" w:rsidP="00E24A9C">
      <w:pPr>
        <w:tabs>
          <w:tab w:val="left" w:pos="1825"/>
          <w:tab w:val="left" w:pos="7704"/>
        </w:tabs>
        <w:spacing w:after="0" w:line="240" w:lineRule="auto"/>
        <w:ind w:firstLine="708"/>
        <w:jc w:val="right"/>
        <w:rPr>
          <w:rFonts w:ascii="Times New Roman" w:hAnsi="Times New Roman"/>
          <w:i/>
          <w:lang w:val="ru-RU"/>
        </w:rPr>
      </w:pPr>
    </w:p>
    <w:p w:rsidR="008B0636" w:rsidRDefault="008B0636" w:rsidP="00E24A9C">
      <w:pPr>
        <w:tabs>
          <w:tab w:val="left" w:pos="1825"/>
          <w:tab w:val="left" w:pos="7704"/>
        </w:tabs>
        <w:spacing w:after="0" w:line="240" w:lineRule="auto"/>
        <w:ind w:firstLine="708"/>
        <w:jc w:val="right"/>
        <w:rPr>
          <w:rFonts w:ascii="Times New Roman" w:hAnsi="Times New Roman"/>
          <w:i/>
          <w:lang w:val="ru-RU"/>
        </w:rPr>
      </w:pPr>
    </w:p>
    <w:p w:rsidR="00E24A9C" w:rsidRDefault="00E24A9C" w:rsidP="00E24A9C">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lastRenderedPageBreak/>
        <w:t xml:space="preserve">Таблиця </w:t>
      </w:r>
      <w:r w:rsidR="005666C9">
        <w:rPr>
          <w:rFonts w:ascii="Times New Roman" w:hAnsi="Times New Roman"/>
          <w:i/>
          <w:lang w:val="ru-RU"/>
        </w:rPr>
        <w:t>8</w:t>
      </w:r>
    </w:p>
    <w:p w:rsidR="00E24A9C" w:rsidRPr="00CC6CDD" w:rsidRDefault="00E24A9C" w:rsidP="00E24A9C">
      <w:pPr>
        <w:spacing w:after="0" w:line="240" w:lineRule="auto"/>
        <w:ind w:firstLine="708"/>
        <w:jc w:val="center"/>
        <w:rPr>
          <w:rFonts w:ascii="Times New Roman" w:hAnsi="Times New Roman"/>
          <w:b/>
          <w:lang w:val="uk-UA"/>
        </w:rPr>
      </w:pPr>
      <w:r w:rsidRPr="00CC6CDD">
        <w:rPr>
          <w:rFonts w:ascii="Times New Roman" w:hAnsi="Times New Roman"/>
          <w:b/>
          <w:lang w:val="uk-UA"/>
        </w:rPr>
        <w:t xml:space="preserve">Відповідність підсумкової семестрової рейтингової оцінки в балах оцінці за національною шкалою та шкалою </w:t>
      </w:r>
      <w:r w:rsidRPr="00CC6CDD">
        <w:rPr>
          <w:rFonts w:ascii="Times New Roman" w:hAnsi="Times New Roman"/>
          <w:b/>
        </w:rPr>
        <w:t>ECTS</w:t>
      </w:r>
      <w:r w:rsidRPr="00CC6CDD">
        <w:rPr>
          <w:rFonts w:ascii="Times New Roman" w:hAnsi="Times New Roman"/>
          <w:b/>
          <w:lang w:val="uk-UA"/>
        </w:rPr>
        <w:t>.</w:t>
      </w:r>
    </w:p>
    <w:p w:rsidR="00E24A9C" w:rsidRPr="00CC6CDD" w:rsidRDefault="00E24A9C" w:rsidP="00E24A9C">
      <w:pPr>
        <w:spacing w:after="0" w:line="240" w:lineRule="auto"/>
        <w:ind w:firstLine="708"/>
        <w:jc w:val="both"/>
        <w:rPr>
          <w:rFonts w:ascii="Times New Roman" w:hAnsi="Times New Roman"/>
          <w:lang w:val="uk-UA"/>
        </w:rPr>
      </w:pPr>
    </w:p>
    <w:tbl>
      <w:tblPr>
        <w:tblStyle w:val="aa"/>
        <w:tblW w:w="0" w:type="auto"/>
        <w:tblInd w:w="392" w:type="dxa"/>
        <w:tblLook w:val="04A0"/>
      </w:tblPr>
      <w:tblGrid>
        <w:gridCol w:w="2142"/>
        <w:gridCol w:w="1969"/>
        <w:gridCol w:w="1134"/>
        <w:gridCol w:w="4110"/>
      </w:tblGrid>
      <w:tr w:rsidR="00E24A9C" w:rsidRPr="00CC6CDD" w:rsidTr="00697AE1">
        <w:tc>
          <w:tcPr>
            <w:tcW w:w="2142" w:type="dxa"/>
            <w:vMerge w:val="restart"/>
          </w:tcPr>
          <w:tbl>
            <w:tblPr>
              <w:tblW w:w="0" w:type="auto"/>
              <w:tblBorders>
                <w:top w:val="nil"/>
                <w:left w:val="nil"/>
                <w:bottom w:val="nil"/>
                <w:right w:val="nil"/>
              </w:tblBorders>
              <w:tblLook w:val="0000"/>
            </w:tblPr>
            <w:tblGrid>
              <w:gridCol w:w="1617"/>
            </w:tblGrid>
            <w:tr w:rsidR="00E24A9C" w:rsidRPr="00CC6CDD" w:rsidTr="00697AE1">
              <w:trPr>
                <w:trHeight w:val="233"/>
              </w:trPr>
              <w:tc>
                <w:tcPr>
                  <w:tcW w:w="0" w:type="auto"/>
                </w:tcPr>
                <w:p w:rsidR="00E24A9C" w:rsidRPr="00CC6CDD" w:rsidRDefault="00E24A9C" w:rsidP="00697AE1">
                  <w:pPr>
                    <w:autoSpaceDE w:val="0"/>
                    <w:autoSpaceDN w:val="0"/>
                    <w:adjustRightInd w:val="0"/>
                    <w:spacing w:after="0" w:line="240" w:lineRule="auto"/>
                    <w:rPr>
                      <w:rFonts w:ascii="Times New Roman" w:eastAsia="Calibri" w:hAnsi="Times New Roman"/>
                      <w:color w:val="000000"/>
                      <w:lang w:val="ru-RU"/>
                    </w:rPr>
                  </w:pPr>
                  <w:r w:rsidRPr="00CC6CDD">
                    <w:rPr>
                      <w:rFonts w:ascii="Times New Roman" w:eastAsia="Calibri" w:hAnsi="Times New Roman"/>
                      <w:color w:val="000000"/>
                      <w:lang w:val="ru-RU"/>
                    </w:rPr>
                    <w:t xml:space="preserve">Оцінка в балах </w:t>
                  </w:r>
                </w:p>
              </w:tc>
            </w:tr>
          </w:tbl>
          <w:p w:rsidR="00E24A9C" w:rsidRPr="00CC6CDD" w:rsidRDefault="00E24A9C" w:rsidP="00697AE1">
            <w:pPr>
              <w:spacing w:after="0" w:line="240" w:lineRule="auto"/>
              <w:jc w:val="both"/>
              <w:rPr>
                <w:rFonts w:ascii="Times New Roman" w:hAnsi="Times New Roman"/>
                <w:b/>
                <w:lang w:val="uk-UA"/>
              </w:rPr>
            </w:pPr>
          </w:p>
        </w:tc>
        <w:tc>
          <w:tcPr>
            <w:tcW w:w="1969" w:type="dxa"/>
            <w:vMerge w:val="restart"/>
          </w:tcPr>
          <w:p w:rsidR="00E24A9C" w:rsidRPr="00CC6CDD" w:rsidRDefault="00E24A9C" w:rsidP="00697AE1">
            <w:pPr>
              <w:pStyle w:val="Default"/>
              <w:jc w:val="center"/>
              <w:rPr>
                <w:sz w:val="22"/>
                <w:szCs w:val="22"/>
              </w:rPr>
            </w:pPr>
            <w:r w:rsidRPr="00CC6CDD">
              <w:rPr>
                <w:sz w:val="22"/>
                <w:szCs w:val="22"/>
              </w:rPr>
              <w:t>Оцінка за національною шкалою</w:t>
            </w:r>
          </w:p>
        </w:tc>
        <w:tc>
          <w:tcPr>
            <w:tcW w:w="5244" w:type="dxa"/>
            <w:gridSpan w:val="2"/>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rPr>
              <w:t>Оцінка за шкалою ECTS</w:t>
            </w:r>
          </w:p>
        </w:tc>
      </w:tr>
      <w:tr w:rsidR="00E24A9C" w:rsidRPr="00CC6CDD" w:rsidTr="00697AE1">
        <w:tc>
          <w:tcPr>
            <w:tcW w:w="2142" w:type="dxa"/>
            <w:vMerge/>
          </w:tcPr>
          <w:p w:rsidR="00E24A9C" w:rsidRPr="00CC6CDD" w:rsidRDefault="00E24A9C" w:rsidP="00697AE1">
            <w:pPr>
              <w:spacing w:after="0" w:line="240" w:lineRule="auto"/>
              <w:jc w:val="both"/>
              <w:rPr>
                <w:rFonts w:ascii="Times New Roman" w:hAnsi="Times New Roman"/>
                <w:b/>
                <w:lang w:val="uk-UA"/>
              </w:rPr>
            </w:pPr>
          </w:p>
        </w:tc>
        <w:tc>
          <w:tcPr>
            <w:tcW w:w="1969" w:type="dxa"/>
            <w:vMerge/>
          </w:tcPr>
          <w:p w:rsidR="00E24A9C" w:rsidRPr="00CC6CDD" w:rsidRDefault="00E24A9C" w:rsidP="00697AE1">
            <w:pPr>
              <w:spacing w:after="0" w:line="240" w:lineRule="auto"/>
              <w:jc w:val="center"/>
              <w:rPr>
                <w:rFonts w:ascii="Times New Roman" w:hAnsi="Times New Roman"/>
                <w:b/>
                <w:lang w:val="uk-UA"/>
              </w:rPr>
            </w:pPr>
          </w:p>
        </w:tc>
        <w:tc>
          <w:tcPr>
            <w:tcW w:w="1134" w:type="dxa"/>
          </w:tcPr>
          <w:p w:rsidR="00E24A9C" w:rsidRPr="00CC6CDD" w:rsidRDefault="00E24A9C" w:rsidP="00697AE1">
            <w:pPr>
              <w:pStyle w:val="Default"/>
              <w:jc w:val="center"/>
              <w:rPr>
                <w:sz w:val="22"/>
                <w:szCs w:val="22"/>
              </w:rPr>
            </w:pPr>
            <w:r w:rsidRPr="00CC6CDD">
              <w:rPr>
                <w:sz w:val="22"/>
                <w:szCs w:val="22"/>
              </w:rPr>
              <w:t>Оцінка</w:t>
            </w:r>
          </w:p>
        </w:tc>
        <w:tc>
          <w:tcPr>
            <w:tcW w:w="4110" w:type="dxa"/>
          </w:tcPr>
          <w:p w:rsidR="00E24A9C" w:rsidRPr="00CC6CDD" w:rsidRDefault="00E24A9C" w:rsidP="00697AE1">
            <w:pPr>
              <w:pStyle w:val="Default"/>
              <w:jc w:val="center"/>
              <w:rPr>
                <w:sz w:val="22"/>
                <w:szCs w:val="22"/>
              </w:rPr>
            </w:pPr>
            <w:r w:rsidRPr="00CC6CDD">
              <w:rPr>
                <w:sz w:val="22"/>
                <w:szCs w:val="22"/>
              </w:rPr>
              <w:t>Пояснення</w:t>
            </w:r>
          </w:p>
        </w:tc>
      </w:tr>
      <w:tr w:rsidR="00E24A9C" w:rsidRPr="004F4C41" w:rsidTr="00697AE1">
        <w:tc>
          <w:tcPr>
            <w:tcW w:w="2142"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90-100</w:t>
            </w:r>
          </w:p>
        </w:tc>
        <w:tc>
          <w:tcPr>
            <w:tcW w:w="1969" w:type="dxa"/>
          </w:tcPr>
          <w:p w:rsidR="00E24A9C" w:rsidRPr="00CC6CDD" w:rsidRDefault="00E24A9C" w:rsidP="00697AE1">
            <w:pPr>
              <w:pStyle w:val="Default"/>
              <w:jc w:val="center"/>
              <w:rPr>
                <w:sz w:val="22"/>
                <w:szCs w:val="22"/>
              </w:rPr>
            </w:pPr>
            <w:r w:rsidRPr="00CC6CDD">
              <w:rPr>
                <w:b/>
                <w:bCs/>
                <w:i/>
                <w:iCs/>
                <w:sz w:val="22"/>
                <w:szCs w:val="22"/>
              </w:rPr>
              <w:t>Відмінно</w:t>
            </w:r>
          </w:p>
        </w:tc>
        <w:tc>
          <w:tcPr>
            <w:tcW w:w="1134"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А</w:t>
            </w:r>
          </w:p>
        </w:tc>
        <w:tc>
          <w:tcPr>
            <w:tcW w:w="4110" w:type="dxa"/>
          </w:tcPr>
          <w:p w:rsidR="00E24A9C" w:rsidRPr="00CC6CDD" w:rsidRDefault="00E24A9C" w:rsidP="00697AE1">
            <w:pPr>
              <w:pStyle w:val="Default"/>
              <w:jc w:val="both"/>
              <w:rPr>
                <w:sz w:val="22"/>
                <w:szCs w:val="22"/>
              </w:rPr>
            </w:pPr>
            <w:r w:rsidRPr="00CC6CDD">
              <w:rPr>
                <w:b/>
                <w:bCs/>
                <w:sz w:val="22"/>
                <w:szCs w:val="22"/>
              </w:rPr>
              <w:t xml:space="preserve">Відмінно </w:t>
            </w:r>
            <w:r w:rsidRPr="00CC6CDD">
              <w:rPr>
                <w:sz w:val="22"/>
                <w:szCs w:val="22"/>
              </w:rPr>
              <w:t>(відмінне виконання лише з незначною кількістю помилок)</w:t>
            </w:r>
          </w:p>
        </w:tc>
      </w:tr>
      <w:tr w:rsidR="00E24A9C" w:rsidRPr="004F4C41" w:rsidTr="00697AE1">
        <w:tc>
          <w:tcPr>
            <w:tcW w:w="2142"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82 – 89</w:t>
            </w:r>
          </w:p>
        </w:tc>
        <w:tc>
          <w:tcPr>
            <w:tcW w:w="1969" w:type="dxa"/>
            <w:vMerge w:val="restart"/>
          </w:tcPr>
          <w:p w:rsidR="00E24A9C" w:rsidRPr="00CC6CDD" w:rsidRDefault="00E24A9C" w:rsidP="00697AE1">
            <w:pPr>
              <w:pStyle w:val="Default"/>
              <w:jc w:val="center"/>
              <w:rPr>
                <w:sz w:val="22"/>
                <w:szCs w:val="22"/>
              </w:rPr>
            </w:pPr>
            <w:r w:rsidRPr="00CC6CDD">
              <w:rPr>
                <w:b/>
                <w:bCs/>
                <w:sz w:val="22"/>
                <w:szCs w:val="22"/>
              </w:rPr>
              <w:t>Добре</w:t>
            </w:r>
          </w:p>
        </w:tc>
        <w:tc>
          <w:tcPr>
            <w:tcW w:w="1134"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В</w:t>
            </w:r>
          </w:p>
        </w:tc>
        <w:tc>
          <w:tcPr>
            <w:tcW w:w="4110" w:type="dxa"/>
          </w:tcPr>
          <w:p w:rsidR="00E24A9C" w:rsidRPr="00CC6CDD" w:rsidRDefault="00E24A9C" w:rsidP="00697AE1">
            <w:pPr>
              <w:pStyle w:val="Default"/>
              <w:jc w:val="both"/>
              <w:rPr>
                <w:sz w:val="22"/>
                <w:szCs w:val="22"/>
              </w:rPr>
            </w:pPr>
            <w:r w:rsidRPr="00CC6CDD">
              <w:rPr>
                <w:b/>
                <w:bCs/>
                <w:sz w:val="22"/>
                <w:szCs w:val="22"/>
              </w:rPr>
              <w:t xml:space="preserve">Дуже добре </w:t>
            </w:r>
            <w:r w:rsidRPr="00CC6CDD">
              <w:rPr>
                <w:sz w:val="22"/>
                <w:szCs w:val="22"/>
              </w:rPr>
              <w:t>(вище середнього рівня з кількома помилками)</w:t>
            </w:r>
          </w:p>
        </w:tc>
      </w:tr>
      <w:tr w:rsidR="00E24A9C" w:rsidRPr="004F4C41" w:rsidTr="00697AE1">
        <w:tc>
          <w:tcPr>
            <w:tcW w:w="2142"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74 – 81</w:t>
            </w:r>
          </w:p>
        </w:tc>
        <w:tc>
          <w:tcPr>
            <w:tcW w:w="1969" w:type="dxa"/>
            <w:vMerge/>
          </w:tcPr>
          <w:p w:rsidR="00E24A9C" w:rsidRPr="00CC6CDD" w:rsidRDefault="00E24A9C" w:rsidP="00697AE1">
            <w:pPr>
              <w:spacing w:after="0" w:line="240" w:lineRule="auto"/>
              <w:jc w:val="center"/>
              <w:rPr>
                <w:rFonts w:ascii="Times New Roman" w:hAnsi="Times New Roman"/>
                <w:b/>
                <w:lang w:val="uk-UA"/>
              </w:rPr>
            </w:pPr>
          </w:p>
        </w:tc>
        <w:tc>
          <w:tcPr>
            <w:tcW w:w="1134"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С</w:t>
            </w:r>
          </w:p>
        </w:tc>
        <w:tc>
          <w:tcPr>
            <w:tcW w:w="4110" w:type="dxa"/>
          </w:tcPr>
          <w:p w:rsidR="00E24A9C" w:rsidRPr="00CC6CDD" w:rsidRDefault="00E24A9C" w:rsidP="00697AE1">
            <w:pPr>
              <w:pStyle w:val="Default"/>
              <w:jc w:val="both"/>
              <w:rPr>
                <w:sz w:val="22"/>
                <w:szCs w:val="22"/>
              </w:rPr>
            </w:pPr>
            <w:r w:rsidRPr="00CC6CDD">
              <w:rPr>
                <w:b/>
                <w:bCs/>
                <w:sz w:val="22"/>
                <w:szCs w:val="22"/>
              </w:rPr>
              <w:t xml:space="preserve">Добре </w:t>
            </w:r>
            <w:r w:rsidRPr="00CC6CDD">
              <w:rPr>
                <w:sz w:val="22"/>
                <w:szCs w:val="22"/>
              </w:rPr>
              <w:t>(в загальному вірне виконання з певною кількістю суттєвих помилок)</w:t>
            </w:r>
          </w:p>
        </w:tc>
      </w:tr>
      <w:tr w:rsidR="00E24A9C" w:rsidRPr="004F4C41" w:rsidTr="00697AE1">
        <w:tc>
          <w:tcPr>
            <w:tcW w:w="2142"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67 – 73</w:t>
            </w:r>
          </w:p>
        </w:tc>
        <w:tc>
          <w:tcPr>
            <w:tcW w:w="1969" w:type="dxa"/>
            <w:vMerge w:val="restart"/>
          </w:tcPr>
          <w:p w:rsidR="00E24A9C" w:rsidRPr="00CC6CDD" w:rsidRDefault="00E24A9C" w:rsidP="00697AE1">
            <w:pPr>
              <w:pStyle w:val="Default"/>
              <w:jc w:val="center"/>
              <w:rPr>
                <w:sz w:val="22"/>
                <w:szCs w:val="22"/>
              </w:rPr>
            </w:pPr>
            <w:r w:rsidRPr="00CC6CDD">
              <w:rPr>
                <w:b/>
                <w:bCs/>
                <w:sz w:val="22"/>
                <w:szCs w:val="22"/>
              </w:rPr>
              <w:t>Задовільно</w:t>
            </w:r>
          </w:p>
        </w:tc>
        <w:tc>
          <w:tcPr>
            <w:tcW w:w="1134" w:type="dxa"/>
          </w:tcPr>
          <w:p w:rsidR="00E24A9C" w:rsidRPr="00CC6CDD" w:rsidRDefault="00E24A9C" w:rsidP="00697AE1">
            <w:pPr>
              <w:pStyle w:val="Default"/>
              <w:jc w:val="center"/>
              <w:rPr>
                <w:sz w:val="22"/>
                <w:szCs w:val="22"/>
              </w:rPr>
            </w:pPr>
            <w:r w:rsidRPr="00CC6CDD">
              <w:rPr>
                <w:b/>
                <w:bCs/>
                <w:sz w:val="22"/>
                <w:szCs w:val="22"/>
              </w:rPr>
              <w:t>D</w:t>
            </w:r>
          </w:p>
        </w:tc>
        <w:tc>
          <w:tcPr>
            <w:tcW w:w="4110" w:type="dxa"/>
          </w:tcPr>
          <w:p w:rsidR="00E24A9C" w:rsidRPr="00CC6CDD" w:rsidRDefault="00E24A9C" w:rsidP="00697AE1">
            <w:pPr>
              <w:pStyle w:val="Default"/>
              <w:jc w:val="both"/>
              <w:rPr>
                <w:sz w:val="22"/>
                <w:szCs w:val="22"/>
              </w:rPr>
            </w:pPr>
            <w:r w:rsidRPr="00CC6CDD">
              <w:rPr>
                <w:b/>
                <w:bCs/>
                <w:sz w:val="22"/>
                <w:szCs w:val="22"/>
              </w:rPr>
              <w:t xml:space="preserve">Задовільно </w:t>
            </w:r>
            <w:r w:rsidRPr="00CC6CDD">
              <w:rPr>
                <w:sz w:val="22"/>
                <w:szCs w:val="22"/>
              </w:rPr>
              <w:t>(непогано, але зі значною кількістю недоліків)</w:t>
            </w:r>
          </w:p>
        </w:tc>
      </w:tr>
      <w:tr w:rsidR="00E24A9C" w:rsidRPr="004F4C41" w:rsidTr="00697AE1">
        <w:tc>
          <w:tcPr>
            <w:tcW w:w="2142"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60 – 66</w:t>
            </w:r>
          </w:p>
        </w:tc>
        <w:tc>
          <w:tcPr>
            <w:tcW w:w="1969" w:type="dxa"/>
            <w:vMerge/>
          </w:tcPr>
          <w:p w:rsidR="00E24A9C" w:rsidRPr="00CC6CDD" w:rsidRDefault="00E24A9C" w:rsidP="00697AE1">
            <w:pPr>
              <w:spacing w:after="0" w:line="240" w:lineRule="auto"/>
              <w:jc w:val="center"/>
              <w:rPr>
                <w:rFonts w:ascii="Times New Roman" w:hAnsi="Times New Roman"/>
                <w:b/>
                <w:lang w:val="uk-UA"/>
              </w:rPr>
            </w:pPr>
          </w:p>
        </w:tc>
        <w:tc>
          <w:tcPr>
            <w:tcW w:w="1134"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Е</w:t>
            </w:r>
          </w:p>
        </w:tc>
        <w:tc>
          <w:tcPr>
            <w:tcW w:w="4110" w:type="dxa"/>
          </w:tcPr>
          <w:p w:rsidR="00E24A9C" w:rsidRPr="00CC6CDD" w:rsidRDefault="00E24A9C" w:rsidP="00697AE1">
            <w:pPr>
              <w:pStyle w:val="Default"/>
              <w:jc w:val="both"/>
              <w:rPr>
                <w:sz w:val="22"/>
                <w:szCs w:val="22"/>
              </w:rPr>
            </w:pPr>
            <w:r w:rsidRPr="00CC6CDD">
              <w:rPr>
                <w:b/>
                <w:bCs/>
                <w:sz w:val="22"/>
                <w:szCs w:val="22"/>
              </w:rPr>
              <w:t xml:space="preserve">Достатньо </w:t>
            </w:r>
            <w:r w:rsidRPr="00CC6CDD">
              <w:rPr>
                <w:sz w:val="22"/>
                <w:szCs w:val="22"/>
              </w:rPr>
              <w:t>(виконання задовольняє мінімальним критеріям)</w:t>
            </w:r>
          </w:p>
        </w:tc>
      </w:tr>
      <w:tr w:rsidR="00E24A9C" w:rsidRPr="004F4C41" w:rsidTr="00697AE1">
        <w:tc>
          <w:tcPr>
            <w:tcW w:w="2142"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35 – 59</w:t>
            </w:r>
          </w:p>
        </w:tc>
        <w:tc>
          <w:tcPr>
            <w:tcW w:w="1969" w:type="dxa"/>
            <w:vMerge w:val="restart"/>
          </w:tcPr>
          <w:p w:rsidR="00E24A9C" w:rsidRPr="00CC6CDD" w:rsidRDefault="00E24A9C" w:rsidP="00697AE1">
            <w:pPr>
              <w:pStyle w:val="Default"/>
              <w:jc w:val="center"/>
              <w:rPr>
                <w:sz w:val="22"/>
                <w:szCs w:val="22"/>
              </w:rPr>
            </w:pPr>
            <w:r w:rsidRPr="00CC6CDD">
              <w:rPr>
                <w:b/>
                <w:bCs/>
                <w:sz w:val="22"/>
                <w:szCs w:val="22"/>
              </w:rPr>
              <w:t>Незадовільно</w:t>
            </w:r>
          </w:p>
        </w:tc>
        <w:tc>
          <w:tcPr>
            <w:tcW w:w="1134" w:type="dxa"/>
          </w:tcPr>
          <w:p w:rsidR="00E24A9C" w:rsidRPr="00CC6CDD" w:rsidRDefault="00E24A9C" w:rsidP="00697AE1">
            <w:pPr>
              <w:pStyle w:val="Default"/>
              <w:jc w:val="center"/>
              <w:rPr>
                <w:sz w:val="22"/>
                <w:szCs w:val="22"/>
              </w:rPr>
            </w:pPr>
            <w:r w:rsidRPr="00CC6CDD">
              <w:rPr>
                <w:b/>
                <w:bCs/>
                <w:sz w:val="22"/>
                <w:szCs w:val="22"/>
              </w:rPr>
              <w:t>FX</w:t>
            </w:r>
          </w:p>
        </w:tc>
        <w:tc>
          <w:tcPr>
            <w:tcW w:w="4110" w:type="dxa"/>
          </w:tcPr>
          <w:p w:rsidR="00E24A9C" w:rsidRPr="00CC6CDD" w:rsidRDefault="00E24A9C" w:rsidP="00697AE1">
            <w:pPr>
              <w:spacing w:after="0" w:line="240" w:lineRule="auto"/>
              <w:jc w:val="both"/>
              <w:rPr>
                <w:rFonts w:ascii="Times New Roman" w:hAnsi="Times New Roman"/>
                <w:b/>
                <w:lang w:val="uk-UA"/>
              </w:rPr>
            </w:pPr>
            <w:r w:rsidRPr="00CC6CDD">
              <w:rPr>
                <w:rFonts w:ascii="Times New Roman" w:hAnsi="Times New Roman"/>
                <w:b/>
                <w:lang w:val="uk-UA"/>
              </w:rPr>
              <w:t>Незадовільно (з можливістю повторного складання)</w:t>
            </w:r>
          </w:p>
        </w:tc>
      </w:tr>
      <w:tr w:rsidR="00E24A9C" w:rsidRPr="004F4C41" w:rsidTr="00697AE1">
        <w:tc>
          <w:tcPr>
            <w:tcW w:w="2142"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1 – 34</w:t>
            </w:r>
          </w:p>
        </w:tc>
        <w:tc>
          <w:tcPr>
            <w:tcW w:w="1969" w:type="dxa"/>
            <w:vMerge/>
          </w:tcPr>
          <w:p w:rsidR="00E24A9C" w:rsidRPr="00CC6CDD" w:rsidRDefault="00E24A9C" w:rsidP="00697AE1">
            <w:pPr>
              <w:pStyle w:val="Default"/>
              <w:jc w:val="center"/>
              <w:rPr>
                <w:b/>
                <w:bCs/>
                <w:sz w:val="22"/>
                <w:szCs w:val="22"/>
              </w:rPr>
            </w:pPr>
          </w:p>
        </w:tc>
        <w:tc>
          <w:tcPr>
            <w:tcW w:w="1134" w:type="dxa"/>
          </w:tcPr>
          <w:p w:rsidR="00E24A9C" w:rsidRPr="00CC6CDD" w:rsidRDefault="00E24A9C" w:rsidP="00697AE1">
            <w:pPr>
              <w:spacing w:after="0" w:line="240" w:lineRule="auto"/>
              <w:jc w:val="center"/>
              <w:rPr>
                <w:rFonts w:ascii="Times New Roman" w:hAnsi="Times New Roman"/>
                <w:b/>
                <w:lang w:val="uk-UA"/>
              </w:rPr>
            </w:pPr>
            <w:r w:rsidRPr="00CC6CDD">
              <w:rPr>
                <w:rFonts w:ascii="Times New Roman" w:hAnsi="Times New Roman"/>
                <w:b/>
                <w:lang w:val="uk-UA"/>
              </w:rPr>
              <w:t>F</w:t>
            </w:r>
          </w:p>
        </w:tc>
        <w:tc>
          <w:tcPr>
            <w:tcW w:w="4110" w:type="dxa"/>
          </w:tcPr>
          <w:p w:rsidR="00E24A9C" w:rsidRPr="00CC6CDD" w:rsidRDefault="00E24A9C" w:rsidP="00697AE1">
            <w:pPr>
              <w:spacing w:after="0" w:line="240" w:lineRule="auto"/>
              <w:jc w:val="both"/>
              <w:rPr>
                <w:rFonts w:ascii="Times New Roman" w:hAnsi="Times New Roman"/>
                <w:b/>
                <w:lang w:val="uk-UA"/>
              </w:rPr>
            </w:pPr>
            <w:r w:rsidRPr="00CC6CDD">
              <w:rPr>
                <w:rFonts w:ascii="Times New Roman" w:hAnsi="Times New Roman"/>
                <w:b/>
                <w:lang w:val="uk-UA"/>
              </w:rPr>
              <w:t>Незадовільно (з обов’язковим повторним курсом)</w:t>
            </w:r>
          </w:p>
        </w:tc>
      </w:tr>
    </w:tbl>
    <w:p w:rsidR="00E24A9C" w:rsidRDefault="00E24A9C" w:rsidP="00E24A9C">
      <w:pPr>
        <w:spacing w:after="0" w:line="240" w:lineRule="auto"/>
        <w:ind w:firstLine="708"/>
        <w:jc w:val="both"/>
        <w:rPr>
          <w:rFonts w:ascii="Times New Roman" w:hAnsi="Times New Roman"/>
          <w:b/>
          <w:lang w:val="uk-UA"/>
        </w:rPr>
      </w:pPr>
    </w:p>
    <w:p w:rsidR="003D3CBB" w:rsidRPr="003D3CBB" w:rsidRDefault="003D3CBB" w:rsidP="003D3CBB">
      <w:pPr>
        <w:spacing w:after="0" w:line="240" w:lineRule="auto"/>
        <w:ind w:firstLine="709"/>
        <w:contextualSpacing/>
        <w:jc w:val="both"/>
        <w:rPr>
          <w:rFonts w:ascii="Times New Roman" w:hAnsi="Times New Roman"/>
          <w:sz w:val="24"/>
          <w:szCs w:val="24"/>
          <w:lang w:val="ru-RU" w:eastAsia="ru-RU"/>
        </w:rPr>
      </w:pPr>
      <w:r w:rsidRPr="003D3CBB">
        <w:rPr>
          <w:rFonts w:ascii="Times New Roman" w:hAnsi="Times New Roman"/>
          <w:b/>
          <w:sz w:val="24"/>
          <w:szCs w:val="24"/>
          <w:lang w:val="ru-RU" w:eastAsia="ru-RU"/>
        </w:rPr>
        <w:t>Академічна доброчесність</w:t>
      </w:r>
      <w:r w:rsidRPr="003D3CBB">
        <w:rPr>
          <w:rFonts w:ascii="Times New Roman" w:hAnsi="Times New Roman"/>
          <w:sz w:val="24"/>
          <w:szCs w:val="24"/>
          <w:lang w:val="ru-RU" w:eastAsia="ru-RU"/>
        </w:rPr>
        <w:t xml:space="preserve">. Високо цінується академічна доброчесність. До всіх </w:t>
      </w:r>
      <w:r w:rsidR="000406B3">
        <w:rPr>
          <w:rFonts w:ascii="Times New Roman" w:hAnsi="Times New Roman"/>
          <w:sz w:val="24"/>
          <w:szCs w:val="24"/>
          <w:lang w:val="ru-RU" w:eastAsia="ru-RU"/>
        </w:rPr>
        <w:t>здобувач</w:t>
      </w:r>
      <w:r w:rsidRPr="003D3CBB">
        <w:rPr>
          <w:rFonts w:ascii="Times New Roman" w:hAnsi="Times New Roman"/>
          <w:sz w:val="24"/>
          <w:szCs w:val="24"/>
          <w:lang w:val="ru-RU" w:eastAsia="ru-RU"/>
        </w:rPr>
        <w:t xml:space="preserve">ів освітньої програми відбувається абсолютно рівне ставлення. </w:t>
      </w:r>
    </w:p>
    <w:p w:rsidR="003D3CBB" w:rsidRDefault="003D3CBB" w:rsidP="003D3CBB">
      <w:pPr>
        <w:pStyle w:val="a7"/>
        <w:spacing w:after="0" w:line="240" w:lineRule="auto"/>
        <w:ind w:left="0" w:firstLine="709"/>
        <w:jc w:val="both"/>
        <w:rPr>
          <w:rFonts w:ascii="Times New Roman" w:hAnsi="Times New Roman"/>
          <w:sz w:val="24"/>
          <w:szCs w:val="24"/>
          <w:lang w:val="uk-UA"/>
        </w:rPr>
      </w:pPr>
      <w:r w:rsidRPr="003D3CBB">
        <w:rPr>
          <w:rFonts w:ascii="Times New Roman" w:hAnsi="Times New Roman"/>
          <w:sz w:val="24"/>
          <w:szCs w:val="24"/>
          <w:lang w:val="uk-UA"/>
        </w:rPr>
        <w:t>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w:t>
      </w:r>
    </w:p>
    <w:p w:rsidR="00900063" w:rsidRPr="00DD5767" w:rsidRDefault="00900063" w:rsidP="00900063">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Порушеннями </w:t>
      </w:r>
      <w:r w:rsidRPr="00DD5767">
        <w:rPr>
          <w:rFonts w:ascii="Times New Roman" w:eastAsia="Calibri" w:hAnsi="Times New Roman"/>
          <w:color w:val="000000"/>
          <w:sz w:val="24"/>
          <w:szCs w:val="24"/>
          <w:lang w:val="uk-UA"/>
        </w:rPr>
        <w:t xml:space="preserve">академічної доброчесності вважаються: академічний плагіат, самоплагіат, фабрикація, фальсифікація, списування, обман, хабарництво, необ’єктивне оцінювання. </w:t>
      </w:r>
    </w:p>
    <w:p w:rsidR="003D3CBB" w:rsidRDefault="003D3CBB" w:rsidP="003D3CBB">
      <w:pPr>
        <w:pStyle w:val="a7"/>
        <w:spacing w:after="0" w:line="240" w:lineRule="auto"/>
        <w:ind w:left="0" w:firstLine="709"/>
        <w:jc w:val="both"/>
        <w:rPr>
          <w:rFonts w:ascii="Times New Roman" w:hAnsi="Times New Roman"/>
          <w:sz w:val="24"/>
          <w:szCs w:val="24"/>
          <w:lang w:val="uk-UA" w:eastAsia="ru-RU"/>
        </w:rPr>
      </w:pPr>
      <w:r w:rsidRPr="003D3CBB">
        <w:rPr>
          <w:rFonts w:ascii="Times New Roman" w:hAnsi="Times New Roman"/>
          <w:sz w:val="24"/>
          <w:szCs w:val="24"/>
          <w:lang w:val="uk-UA"/>
        </w:rPr>
        <w:t xml:space="preserve">Не дотримання академічної доброчесності стане причиною стягнень, за що можуть відніматися бали. </w:t>
      </w:r>
      <w:r w:rsidRPr="003D3CBB">
        <w:rPr>
          <w:rFonts w:ascii="Times New Roman" w:hAnsi="Times New Roman"/>
          <w:sz w:val="24"/>
          <w:szCs w:val="24"/>
          <w:lang w:val="uk-UA" w:eastAsia="ru-RU"/>
        </w:rPr>
        <w:t>Мінімальне покарання для студентів, яких спіймали на обмані чи плагіаті під час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8B0636" w:rsidRDefault="008B0636" w:rsidP="003D3CBB">
      <w:pPr>
        <w:pStyle w:val="a7"/>
        <w:spacing w:after="0" w:line="240" w:lineRule="auto"/>
        <w:ind w:left="0" w:firstLine="709"/>
        <w:jc w:val="both"/>
        <w:rPr>
          <w:rFonts w:ascii="Times New Roman" w:hAnsi="Times New Roman"/>
          <w:sz w:val="24"/>
          <w:szCs w:val="24"/>
          <w:lang w:val="uk-UA" w:eastAsia="ru-RU"/>
        </w:rPr>
      </w:pPr>
    </w:p>
    <w:p w:rsidR="008B0636" w:rsidRPr="003D3CBB" w:rsidRDefault="008B0636" w:rsidP="003D3CBB">
      <w:pPr>
        <w:pStyle w:val="a7"/>
        <w:spacing w:after="0" w:line="240" w:lineRule="auto"/>
        <w:ind w:left="0" w:firstLine="709"/>
        <w:jc w:val="both"/>
        <w:rPr>
          <w:rFonts w:ascii="Times New Roman" w:hAnsi="Times New Roman"/>
          <w:sz w:val="24"/>
          <w:szCs w:val="24"/>
          <w:lang w:val="uk-UA" w:eastAsia="ru-RU"/>
        </w:rPr>
      </w:pPr>
    </w:p>
    <w:p w:rsidR="004E3CCC" w:rsidRPr="004513D3" w:rsidRDefault="00143903" w:rsidP="004513D3">
      <w:pPr>
        <w:spacing w:after="0" w:line="240" w:lineRule="auto"/>
        <w:ind w:firstLine="709"/>
        <w:jc w:val="center"/>
        <w:rPr>
          <w:rFonts w:ascii="Times New Roman" w:hAnsi="Times New Roman"/>
          <w:b/>
          <w:sz w:val="24"/>
          <w:szCs w:val="24"/>
          <w:lang w:val="uk-UA"/>
        </w:rPr>
      </w:pPr>
      <w:r>
        <w:rPr>
          <w:rFonts w:ascii="Times New Roman" w:hAnsi="Times New Roman"/>
          <w:b/>
          <w:sz w:val="24"/>
          <w:szCs w:val="24"/>
          <w:lang w:val="uk-UA"/>
        </w:rPr>
        <w:t>7</w:t>
      </w:r>
      <w:r w:rsidR="004E3CCC" w:rsidRPr="004513D3">
        <w:rPr>
          <w:rFonts w:ascii="Times New Roman" w:hAnsi="Times New Roman"/>
          <w:b/>
          <w:sz w:val="24"/>
          <w:szCs w:val="24"/>
          <w:lang w:val="uk-UA"/>
        </w:rPr>
        <w:t>. П</w:t>
      </w:r>
      <w:r w:rsidR="00987930" w:rsidRPr="004513D3">
        <w:rPr>
          <w:rFonts w:ascii="Times New Roman" w:hAnsi="Times New Roman"/>
          <w:b/>
          <w:sz w:val="24"/>
          <w:szCs w:val="24"/>
          <w:lang w:val="uk-UA"/>
        </w:rPr>
        <w:t xml:space="preserve">РОГРАМА </w:t>
      </w:r>
      <w:r w:rsidR="00322546" w:rsidRPr="004513D3">
        <w:rPr>
          <w:rFonts w:ascii="Times New Roman" w:hAnsi="Times New Roman"/>
          <w:b/>
          <w:sz w:val="24"/>
          <w:szCs w:val="24"/>
          <w:lang w:val="uk-UA"/>
        </w:rPr>
        <w:t>НАВЧАЛЬНОЇ ДИСЦИПЛІНИ</w:t>
      </w:r>
    </w:p>
    <w:p w:rsidR="00617DB1" w:rsidRPr="004513D3" w:rsidRDefault="00143903" w:rsidP="004513D3">
      <w:pPr>
        <w:spacing w:after="0" w:line="240" w:lineRule="auto"/>
        <w:ind w:firstLine="709"/>
        <w:jc w:val="center"/>
        <w:rPr>
          <w:rFonts w:ascii="Times New Roman" w:hAnsi="Times New Roman"/>
          <w:b/>
          <w:sz w:val="24"/>
          <w:szCs w:val="24"/>
          <w:lang w:val="uk-UA"/>
        </w:rPr>
      </w:pPr>
      <w:r>
        <w:rPr>
          <w:rFonts w:ascii="Times New Roman" w:hAnsi="Times New Roman"/>
          <w:b/>
          <w:sz w:val="24"/>
          <w:szCs w:val="24"/>
          <w:lang w:val="uk-UA"/>
        </w:rPr>
        <w:t>7</w:t>
      </w:r>
      <w:r w:rsidR="00736952" w:rsidRPr="004513D3">
        <w:rPr>
          <w:rFonts w:ascii="Times New Roman" w:hAnsi="Times New Roman"/>
          <w:b/>
          <w:sz w:val="24"/>
          <w:szCs w:val="24"/>
          <w:lang w:val="uk-UA"/>
        </w:rPr>
        <w:t>.1. Зміст навчальної дисципліни</w:t>
      </w:r>
    </w:p>
    <w:p w:rsidR="00736952" w:rsidRPr="004513D3" w:rsidRDefault="00736952" w:rsidP="004513D3">
      <w:pPr>
        <w:tabs>
          <w:tab w:val="left" w:pos="284"/>
          <w:tab w:val="left" w:pos="567"/>
        </w:tabs>
        <w:spacing w:after="0" w:line="240" w:lineRule="auto"/>
        <w:ind w:firstLine="709"/>
        <w:jc w:val="center"/>
        <w:rPr>
          <w:rFonts w:ascii="Times New Roman" w:hAnsi="Times New Roman"/>
          <w:b/>
          <w:sz w:val="24"/>
          <w:szCs w:val="24"/>
          <w:lang w:val="uk-UA" w:eastAsia="ru-RU"/>
        </w:rPr>
      </w:pPr>
    </w:p>
    <w:p w:rsidR="002529F1" w:rsidRPr="004513D3" w:rsidRDefault="00736952" w:rsidP="004513D3">
      <w:pPr>
        <w:tabs>
          <w:tab w:val="left" w:pos="284"/>
          <w:tab w:val="left" w:pos="567"/>
        </w:tabs>
        <w:spacing w:after="0" w:line="240" w:lineRule="auto"/>
        <w:ind w:firstLine="709"/>
        <w:jc w:val="center"/>
        <w:rPr>
          <w:rFonts w:ascii="Times New Roman" w:hAnsi="Times New Roman"/>
          <w:b/>
          <w:sz w:val="24"/>
          <w:szCs w:val="24"/>
          <w:lang w:val="uk-UA" w:eastAsia="ru-RU"/>
        </w:rPr>
      </w:pPr>
      <w:r w:rsidRPr="004513D3">
        <w:rPr>
          <w:rFonts w:ascii="Times New Roman" w:hAnsi="Times New Roman"/>
          <w:b/>
          <w:sz w:val="24"/>
          <w:szCs w:val="24"/>
          <w:lang w:val="uk-UA" w:eastAsia="ru-RU"/>
        </w:rPr>
        <w:t xml:space="preserve">МОДУЛЬ І. </w:t>
      </w:r>
      <w:r w:rsidR="00A63DB2" w:rsidRPr="004513D3">
        <w:rPr>
          <w:rFonts w:ascii="Times New Roman" w:hAnsi="Times New Roman"/>
          <w:b/>
          <w:sz w:val="24"/>
          <w:szCs w:val="24"/>
          <w:lang w:val="uk-UA" w:eastAsia="ru-RU"/>
        </w:rPr>
        <w:t>МЕТОДОЛОГІЧНІ ТА ТЕОРЕТИЧНІ ПІДХОДИ ДО ВИВЧЕННЯ ЗПР</w:t>
      </w:r>
    </w:p>
    <w:p w:rsidR="002B7425" w:rsidRDefault="00355EF1" w:rsidP="004513D3">
      <w:pPr>
        <w:tabs>
          <w:tab w:val="left" w:pos="284"/>
          <w:tab w:val="left" w:pos="567"/>
        </w:tabs>
        <w:spacing w:after="0" w:line="240" w:lineRule="auto"/>
        <w:ind w:firstLine="709"/>
        <w:jc w:val="both"/>
        <w:rPr>
          <w:rFonts w:ascii="Times New Roman" w:hAnsi="Times New Roman"/>
          <w:sz w:val="24"/>
          <w:szCs w:val="24"/>
          <w:lang w:val="ru-RU"/>
        </w:rPr>
      </w:pPr>
      <w:r w:rsidRPr="004513D3">
        <w:rPr>
          <w:rFonts w:ascii="Times New Roman" w:hAnsi="Times New Roman"/>
          <w:b/>
          <w:bCs/>
          <w:sz w:val="24"/>
          <w:szCs w:val="24"/>
          <w:lang w:val="uk-UA" w:eastAsia="ru-RU"/>
        </w:rPr>
        <w:t xml:space="preserve">Тема 1.1. </w:t>
      </w:r>
      <w:r w:rsidRPr="004513D3">
        <w:rPr>
          <w:rFonts w:ascii="Times New Roman" w:hAnsi="Times New Roman"/>
          <w:b/>
          <w:sz w:val="24"/>
          <w:szCs w:val="24"/>
          <w:lang w:val="ru-RU"/>
        </w:rPr>
        <w:t>Поняття затримки психічного розвитку, визначення, етіологія, класифікація.</w:t>
      </w:r>
      <w:r w:rsidRPr="004513D3">
        <w:rPr>
          <w:rFonts w:ascii="Times New Roman" w:hAnsi="Times New Roman"/>
          <w:sz w:val="24"/>
          <w:szCs w:val="24"/>
          <w:lang w:val="ru-RU"/>
        </w:rPr>
        <w:t xml:space="preserve"> </w:t>
      </w:r>
    </w:p>
    <w:p w:rsidR="00DC3FC0" w:rsidRPr="004513D3" w:rsidRDefault="002529F1" w:rsidP="004513D3">
      <w:pPr>
        <w:tabs>
          <w:tab w:val="left" w:pos="284"/>
          <w:tab w:val="left" w:pos="567"/>
        </w:tabs>
        <w:spacing w:after="0" w:line="240" w:lineRule="auto"/>
        <w:ind w:firstLine="709"/>
        <w:jc w:val="both"/>
        <w:rPr>
          <w:rFonts w:ascii="Times New Roman" w:hAnsi="Times New Roman"/>
          <w:b/>
          <w:sz w:val="24"/>
          <w:szCs w:val="24"/>
          <w:lang w:val="ru-RU"/>
        </w:rPr>
      </w:pPr>
      <w:r w:rsidRPr="004513D3">
        <w:rPr>
          <w:rFonts w:ascii="Times New Roman" w:hAnsi="Times New Roman"/>
          <w:sz w:val="24"/>
          <w:szCs w:val="24"/>
          <w:lang w:val="ru-RU"/>
        </w:rPr>
        <w:t>За</w:t>
      </w:r>
      <w:r w:rsidR="00355EF1" w:rsidRPr="004513D3">
        <w:rPr>
          <w:rFonts w:ascii="Times New Roman" w:hAnsi="Times New Roman"/>
          <w:sz w:val="24"/>
          <w:szCs w:val="24"/>
          <w:lang w:val="ru-RU"/>
        </w:rPr>
        <w:t>трим</w:t>
      </w:r>
      <w:r w:rsidRPr="004513D3">
        <w:rPr>
          <w:rFonts w:ascii="Times New Roman" w:hAnsi="Times New Roman"/>
          <w:sz w:val="24"/>
          <w:szCs w:val="24"/>
          <w:lang w:val="ru-RU"/>
        </w:rPr>
        <w:t>ка псих</w:t>
      </w:r>
      <w:r w:rsidR="00355EF1" w:rsidRPr="004513D3">
        <w:rPr>
          <w:rFonts w:ascii="Times New Roman" w:hAnsi="Times New Roman"/>
          <w:sz w:val="24"/>
          <w:szCs w:val="24"/>
          <w:lang w:val="ru-RU"/>
        </w:rPr>
        <w:t>і</w:t>
      </w:r>
      <w:r w:rsidRPr="004513D3">
        <w:rPr>
          <w:rFonts w:ascii="Times New Roman" w:hAnsi="Times New Roman"/>
          <w:sz w:val="24"/>
          <w:szCs w:val="24"/>
          <w:lang w:val="ru-RU"/>
        </w:rPr>
        <w:t>ч</w:t>
      </w:r>
      <w:r w:rsidR="00355EF1" w:rsidRPr="004513D3">
        <w:rPr>
          <w:rFonts w:ascii="Times New Roman" w:hAnsi="Times New Roman"/>
          <w:sz w:val="24"/>
          <w:szCs w:val="24"/>
          <w:lang w:val="ru-RU"/>
        </w:rPr>
        <w:t>н</w:t>
      </w:r>
      <w:r w:rsidRPr="004513D3">
        <w:rPr>
          <w:rFonts w:ascii="Times New Roman" w:hAnsi="Times New Roman"/>
          <w:sz w:val="24"/>
          <w:szCs w:val="24"/>
          <w:lang w:val="ru-RU"/>
        </w:rPr>
        <w:t>ого р</w:t>
      </w:r>
      <w:r w:rsidR="00355EF1" w:rsidRPr="004513D3">
        <w:rPr>
          <w:rFonts w:ascii="Times New Roman" w:hAnsi="Times New Roman"/>
          <w:sz w:val="24"/>
          <w:szCs w:val="24"/>
          <w:lang w:val="ru-RU"/>
        </w:rPr>
        <w:t>о</w:t>
      </w:r>
      <w:r w:rsidRPr="004513D3">
        <w:rPr>
          <w:rFonts w:ascii="Times New Roman" w:hAnsi="Times New Roman"/>
          <w:sz w:val="24"/>
          <w:szCs w:val="24"/>
          <w:lang w:val="ru-RU"/>
        </w:rPr>
        <w:t>звит</w:t>
      </w:r>
      <w:r w:rsidR="00355EF1" w:rsidRPr="004513D3">
        <w:rPr>
          <w:rFonts w:ascii="Times New Roman" w:hAnsi="Times New Roman"/>
          <w:sz w:val="24"/>
          <w:szCs w:val="24"/>
          <w:lang w:val="ru-RU"/>
        </w:rPr>
        <w:t>ку</w:t>
      </w:r>
      <w:r w:rsidRPr="004513D3">
        <w:rPr>
          <w:rFonts w:ascii="Times New Roman" w:hAnsi="Times New Roman"/>
          <w:sz w:val="24"/>
          <w:szCs w:val="24"/>
          <w:lang w:val="ru-RU"/>
        </w:rPr>
        <w:t xml:space="preserve"> (ЗПР) </w:t>
      </w:r>
      <w:r w:rsidR="00355EF1" w:rsidRPr="004513D3">
        <w:rPr>
          <w:rFonts w:ascii="Times New Roman" w:hAnsi="Times New Roman"/>
          <w:sz w:val="24"/>
          <w:szCs w:val="24"/>
          <w:lang w:val="ru-RU"/>
        </w:rPr>
        <w:t>я</w:t>
      </w:r>
      <w:r w:rsidRPr="004513D3">
        <w:rPr>
          <w:rFonts w:ascii="Times New Roman" w:hAnsi="Times New Roman"/>
          <w:sz w:val="24"/>
          <w:szCs w:val="24"/>
          <w:lang w:val="ru-RU"/>
        </w:rPr>
        <w:t>к специф</w:t>
      </w:r>
      <w:r w:rsidR="00355EF1" w:rsidRPr="004513D3">
        <w:rPr>
          <w:rFonts w:ascii="Times New Roman" w:hAnsi="Times New Roman"/>
          <w:sz w:val="24"/>
          <w:szCs w:val="24"/>
          <w:lang w:val="ru-RU"/>
        </w:rPr>
        <w:t>і</w:t>
      </w:r>
      <w:r w:rsidRPr="004513D3">
        <w:rPr>
          <w:rFonts w:ascii="Times New Roman" w:hAnsi="Times New Roman"/>
          <w:sz w:val="24"/>
          <w:szCs w:val="24"/>
          <w:lang w:val="ru-RU"/>
        </w:rPr>
        <w:t>ч</w:t>
      </w:r>
      <w:r w:rsidR="00355EF1" w:rsidRPr="004513D3">
        <w:rPr>
          <w:rFonts w:ascii="Times New Roman" w:hAnsi="Times New Roman"/>
          <w:sz w:val="24"/>
          <w:szCs w:val="24"/>
          <w:lang w:val="ru-RU"/>
        </w:rPr>
        <w:t>н</w:t>
      </w:r>
      <w:r w:rsidRPr="004513D3">
        <w:rPr>
          <w:rFonts w:ascii="Times New Roman" w:hAnsi="Times New Roman"/>
          <w:sz w:val="24"/>
          <w:szCs w:val="24"/>
          <w:lang w:val="ru-RU"/>
        </w:rPr>
        <w:t>ий вид дизонтогенез</w:t>
      </w:r>
      <w:r w:rsidR="00355EF1" w:rsidRPr="004513D3">
        <w:rPr>
          <w:rFonts w:ascii="Times New Roman" w:hAnsi="Times New Roman"/>
          <w:sz w:val="24"/>
          <w:szCs w:val="24"/>
          <w:lang w:val="ru-RU"/>
        </w:rPr>
        <w:t xml:space="preserve">у. Причини виникнення і класифікація затримки психічного розвитку (ЗПР). </w:t>
      </w:r>
      <w:r w:rsidR="002C3262" w:rsidRPr="004513D3">
        <w:rPr>
          <w:rFonts w:ascii="Times New Roman" w:hAnsi="Times New Roman"/>
          <w:sz w:val="24"/>
          <w:szCs w:val="24"/>
          <w:lang w:val="ru-RU"/>
        </w:rPr>
        <w:t>Структура дефект</w:t>
      </w:r>
      <w:r w:rsidR="00355EF1" w:rsidRPr="004513D3">
        <w:rPr>
          <w:rFonts w:ascii="Times New Roman" w:hAnsi="Times New Roman"/>
          <w:sz w:val="24"/>
          <w:szCs w:val="24"/>
          <w:lang w:val="ru-RU"/>
        </w:rPr>
        <w:t>у</w:t>
      </w:r>
      <w:r w:rsidR="002C3262" w:rsidRPr="004513D3">
        <w:rPr>
          <w:rFonts w:ascii="Times New Roman" w:hAnsi="Times New Roman"/>
          <w:sz w:val="24"/>
          <w:szCs w:val="24"/>
          <w:lang w:val="ru-RU"/>
        </w:rPr>
        <w:t xml:space="preserve"> при ЗПР. </w:t>
      </w:r>
      <w:r w:rsidR="008B755F" w:rsidRPr="004513D3">
        <w:rPr>
          <w:rFonts w:ascii="Times New Roman" w:hAnsi="Times New Roman"/>
          <w:bCs/>
          <w:color w:val="000000"/>
          <w:sz w:val="24"/>
          <w:szCs w:val="24"/>
          <w:lang w:val="ru-RU"/>
        </w:rPr>
        <w:t>Класифікація затримки психічного розвитку К. С. Лебединсько</w:t>
      </w:r>
      <w:r w:rsidR="006455D4">
        <w:rPr>
          <w:rFonts w:ascii="Times New Roman" w:hAnsi="Times New Roman"/>
          <w:bCs/>
          <w:color w:val="000000"/>
          <w:sz w:val="24"/>
          <w:szCs w:val="24"/>
          <w:lang w:val="ru-RU"/>
        </w:rPr>
        <w:t>ї</w:t>
      </w:r>
      <w:r w:rsidR="009E4600" w:rsidRPr="004513D3">
        <w:rPr>
          <w:rFonts w:ascii="Times New Roman" w:hAnsi="Times New Roman"/>
          <w:bCs/>
          <w:color w:val="000000"/>
          <w:sz w:val="24"/>
          <w:szCs w:val="24"/>
          <w:lang w:val="ru-RU"/>
        </w:rPr>
        <w:t xml:space="preserve"> (</w:t>
      </w:r>
      <w:r w:rsidR="00DC3FC0" w:rsidRPr="004513D3">
        <w:rPr>
          <w:rFonts w:ascii="Times New Roman" w:hAnsi="Times New Roman"/>
          <w:sz w:val="24"/>
          <w:szCs w:val="24"/>
          <w:lang w:val="ru-RU"/>
        </w:rPr>
        <w:t>затримк</w:t>
      </w:r>
      <w:r w:rsidR="009E4600" w:rsidRPr="004513D3">
        <w:rPr>
          <w:rFonts w:ascii="Times New Roman" w:hAnsi="Times New Roman"/>
          <w:sz w:val="24"/>
          <w:szCs w:val="24"/>
          <w:lang w:val="ru-RU"/>
        </w:rPr>
        <w:t>а</w:t>
      </w:r>
      <w:r w:rsidR="00DC3FC0" w:rsidRPr="004513D3">
        <w:rPr>
          <w:rFonts w:ascii="Times New Roman" w:hAnsi="Times New Roman"/>
          <w:sz w:val="24"/>
          <w:szCs w:val="24"/>
          <w:lang w:val="ru-RU"/>
        </w:rPr>
        <w:t xml:space="preserve"> психічного розвитку конституційного походження (психічний інфантилізм, гармонічний інф</w:t>
      </w:r>
      <w:r w:rsidR="009E4600" w:rsidRPr="004513D3">
        <w:rPr>
          <w:rFonts w:ascii="Times New Roman" w:hAnsi="Times New Roman"/>
          <w:sz w:val="24"/>
          <w:szCs w:val="24"/>
          <w:lang w:val="ru-RU"/>
        </w:rPr>
        <w:t>антилізм, моторний інфантилізм),</w:t>
      </w:r>
      <w:r w:rsidR="00DC3FC0" w:rsidRPr="004513D3">
        <w:rPr>
          <w:rFonts w:ascii="Times New Roman" w:hAnsi="Times New Roman"/>
          <w:sz w:val="24"/>
          <w:szCs w:val="24"/>
          <w:lang w:val="ru-RU"/>
        </w:rPr>
        <w:t xml:space="preserve"> затримк</w:t>
      </w:r>
      <w:r w:rsidR="009E4600" w:rsidRPr="004513D3">
        <w:rPr>
          <w:rFonts w:ascii="Times New Roman" w:hAnsi="Times New Roman"/>
          <w:sz w:val="24"/>
          <w:szCs w:val="24"/>
          <w:lang w:val="ru-RU"/>
        </w:rPr>
        <w:t>а</w:t>
      </w:r>
      <w:r w:rsidR="00DC3FC0" w:rsidRPr="004513D3">
        <w:rPr>
          <w:rFonts w:ascii="Times New Roman" w:hAnsi="Times New Roman"/>
          <w:sz w:val="24"/>
          <w:szCs w:val="24"/>
          <w:lang w:val="ru-RU"/>
        </w:rPr>
        <w:t xml:space="preserve"> психічного розвитку соматогеного походження</w:t>
      </w:r>
      <w:r w:rsidR="009E4600" w:rsidRPr="004513D3">
        <w:rPr>
          <w:rFonts w:ascii="Times New Roman" w:hAnsi="Times New Roman"/>
          <w:sz w:val="24"/>
          <w:szCs w:val="24"/>
          <w:lang w:val="ru-RU"/>
        </w:rPr>
        <w:t>,</w:t>
      </w:r>
      <w:r w:rsidR="00DC3FC0" w:rsidRPr="004513D3">
        <w:rPr>
          <w:rFonts w:ascii="Times New Roman" w:hAnsi="Times New Roman"/>
          <w:sz w:val="24"/>
          <w:szCs w:val="24"/>
          <w:lang w:val="ru-RU"/>
        </w:rPr>
        <w:t xml:space="preserve"> затримк</w:t>
      </w:r>
      <w:r w:rsidR="009E4600" w:rsidRPr="004513D3">
        <w:rPr>
          <w:rFonts w:ascii="Times New Roman" w:hAnsi="Times New Roman"/>
          <w:sz w:val="24"/>
          <w:szCs w:val="24"/>
          <w:lang w:val="ru-RU"/>
        </w:rPr>
        <w:t>а</w:t>
      </w:r>
      <w:r w:rsidR="00DC3FC0" w:rsidRPr="004513D3">
        <w:rPr>
          <w:rFonts w:ascii="Times New Roman" w:hAnsi="Times New Roman"/>
          <w:sz w:val="24"/>
          <w:szCs w:val="24"/>
          <w:lang w:val="ru-RU"/>
        </w:rPr>
        <w:t xml:space="preserve"> психічного розвитку психоген</w:t>
      </w:r>
      <w:r w:rsidR="009E4600" w:rsidRPr="004513D3">
        <w:rPr>
          <w:rFonts w:ascii="Times New Roman" w:hAnsi="Times New Roman"/>
          <w:sz w:val="24"/>
          <w:szCs w:val="24"/>
          <w:lang w:val="ru-RU"/>
        </w:rPr>
        <w:t>н</w:t>
      </w:r>
      <w:r w:rsidR="00DC3FC0" w:rsidRPr="004513D3">
        <w:rPr>
          <w:rFonts w:ascii="Times New Roman" w:hAnsi="Times New Roman"/>
          <w:sz w:val="24"/>
          <w:szCs w:val="24"/>
          <w:lang w:val="ru-RU"/>
        </w:rPr>
        <w:t>ого походження</w:t>
      </w:r>
      <w:r w:rsidR="009E4600" w:rsidRPr="004513D3">
        <w:rPr>
          <w:rFonts w:ascii="Times New Roman" w:hAnsi="Times New Roman"/>
          <w:sz w:val="24"/>
          <w:szCs w:val="24"/>
          <w:lang w:val="ru-RU"/>
        </w:rPr>
        <w:t>, д</w:t>
      </w:r>
      <w:r w:rsidR="00DC3FC0" w:rsidRPr="004513D3">
        <w:rPr>
          <w:rFonts w:ascii="Times New Roman" w:hAnsi="Times New Roman"/>
          <w:sz w:val="24"/>
          <w:szCs w:val="24"/>
          <w:lang w:val="ru-RU"/>
        </w:rPr>
        <w:t>изгармонійний інфантилізм</w:t>
      </w:r>
      <w:r w:rsidR="009E4600" w:rsidRPr="004513D3">
        <w:rPr>
          <w:rFonts w:ascii="Times New Roman" w:hAnsi="Times New Roman"/>
          <w:sz w:val="24"/>
          <w:szCs w:val="24"/>
          <w:lang w:val="ru-RU"/>
        </w:rPr>
        <w:t>, з</w:t>
      </w:r>
      <w:r w:rsidR="00DC3FC0" w:rsidRPr="004513D3">
        <w:rPr>
          <w:rFonts w:ascii="Times New Roman" w:hAnsi="Times New Roman"/>
          <w:sz w:val="24"/>
          <w:szCs w:val="24"/>
          <w:lang w:val="ru-RU"/>
        </w:rPr>
        <w:t>атримк</w:t>
      </w:r>
      <w:r w:rsidR="009E4600" w:rsidRPr="004513D3">
        <w:rPr>
          <w:rFonts w:ascii="Times New Roman" w:hAnsi="Times New Roman"/>
          <w:sz w:val="24"/>
          <w:szCs w:val="24"/>
          <w:lang w:val="ru-RU"/>
        </w:rPr>
        <w:t>а</w:t>
      </w:r>
      <w:r w:rsidR="00DC3FC0" w:rsidRPr="004513D3">
        <w:rPr>
          <w:rFonts w:ascii="Times New Roman" w:hAnsi="Times New Roman"/>
          <w:sz w:val="24"/>
          <w:szCs w:val="24"/>
          <w:lang w:val="ru-RU"/>
        </w:rPr>
        <w:t xml:space="preserve"> психічного розвитку церебрально-органічного походження</w:t>
      </w:r>
      <w:r w:rsidR="009E4600" w:rsidRPr="004513D3">
        <w:rPr>
          <w:rFonts w:ascii="Times New Roman" w:hAnsi="Times New Roman"/>
          <w:sz w:val="24"/>
          <w:szCs w:val="24"/>
          <w:lang w:val="ru-RU"/>
        </w:rPr>
        <w:t>)</w:t>
      </w:r>
      <w:r w:rsidR="00DC3FC0" w:rsidRPr="004513D3">
        <w:rPr>
          <w:rFonts w:ascii="Times New Roman" w:hAnsi="Times New Roman"/>
          <w:sz w:val="24"/>
          <w:szCs w:val="24"/>
          <w:lang w:val="ru-RU"/>
        </w:rPr>
        <w:t>.</w:t>
      </w:r>
    </w:p>
    <w:p w:rsidR="002B7425" w:rsidRDefault="005252F8" w:rsidP="00350807">
      <w:pPr>
        <w:pStyle w:val="af"/>
        <w:widowControl w:val="0"/>
        <w:spacing w:before="0" w:beforeAutospacing="0" w:after="0" w:afterAutospacing="0"/>
        <w:ind w:firstLine="709"/>
        <w:contextualSpacing/>
        <w:jc w:val="both"/>
        <w:rPr>
          <w:b/>
          <w:color w:val="000000"/>
          <w:lang w:val="uk-UA"/>
        </w:rPr>
      </w:pPr>
      <w:r w:rsidRPr="00350807">
        <w:rPr>
          <w:b/>
          <w:color w:val="auto"/>
        </w:rPr>
        <w:lastRenderedPageBreak/>
        <w:t>Тема 1.</w:t>
      </w:r>
      <w:r w:rsidR="00727982" w:rsidRPr="00350807">
        <w:rPr>
          <w:b/>
          <w:color w:val="auto"/>
        </w:rPr>
        <w:t>2</w:t>
      </w:r>
      <w:r w:rsidRPr="00350807">
        <w:rPr>
          <w:b/>
          <w:color w:val="auto"/>
        </w:rPr>
        <w:t>.</w:t>
      </w:r>
      <w:r w:rsidRPr="004513D3">
        <w:rPr>
          <w:b/>
        </w:rPr>
        <w:t xml:space="preserve"> </w:t>
      </w:r>
      <w:r w:rsidR="00B21F34" w:rsidRPr="004513D3">
        <w:rPr>
          <w:b/>
          <w:color w:val="000000"/>
        </w:rPr>
        <w:t xml:space="preserve">Психолого-педагогічна характеристика дітей дошкільного віку з затримкою психічного розвитку. </w:t>
      </w:r>
    </w:p>
    <w:p w:rsidR="00350807" w:rsidRPr="00350807" w:rsidRDefault="002B7425" w:rsidP="00350807">
      <w:pPr>
        <w:pStyle w:val="af"/>
        <w:widowControl w:val="0"/>
        <w:spacing w:before="0" w:beforeAutospacing="0" w:after="0" w:afterAutospacing="0"/>
        <w:ind w:firstLine="709"/>
        <w:contextualSpacing/>
        <w:jc w:val="both"/>
        <w:rPr>
          <w:color w:val="auto"/>
        </w:rPr>
      </w:pPr>
      <w:r w:rsidRPr="002B7425">
        <w:rPr>
          <w:rStyle w:val="y2iqfc"/>
          <w:color w:val="auto"/>
          <w:lang w:val="uk-UA"/>
        </w:rPr>
        <w:t>Специфіка освітніх потреб дітей раннього і дошкільного віку із затримкою психічного розвитку.</w:t>
      </w:r>
      <w:r>
        <w:rPr>
          <w:rStyle w:val="y2iqfc"/>
          <w:color w:val="auto"/>
          <w:lang w:val="uk-UA"/>
        </w:rPr>
        <w:t xml:space="preserve"> </w:t>
      </w:r>
      <w:r w:rsidR="00350807" w:rsidRPr="002B7425">
        <w:rPr>
          <w:rStyle w:val="y2iqfc"/>
          <w:color w:val="auto"/>
          <w:lang w:val="uk-UA"/>
        </w:rPr>
        <w:t>Психолого-педагогічна</w:t>
      </w:r>
      <w:r w:rsidR="00350807" w:rsidRPr="00350807">
        <w:rPr>
          <w:rStyle w:val="y2iqfc"/>
          <w:color w:val="auto"/>
          <w:lang w:val="uk-UA"/>
        </w:rPr>
        <w:t xml:space="preserve"> характеристика та показники затримки психомоторного та мовного розвитку дітей другого і третього року життя.</w:t>
      </w:r>
      <w:r w:rsidR="00350807" w:rsidRPr="00350807">
        <w:rPr>
          <w:rStyle w:val="y2iqfc"/>
          <w:color w:val="auto"/>
          <w:sz w:val="26"/>
          <w:szCs w:val="26"/>
        </w:rPr>
        <w:t xml:space="preserve"> </w:t>
      </w:r>
      <w:r w:rsidR="00350807" w:rsidRPr="00350807">
        <w:rPr>
          <w:rStyle w:val="y2iqfc"/>
          <w:color w:val="auto"/>
          <w:lang w:val="uk-UA"/>
        </w:rPr>
        <w:t>Особливості розвитку пізнавальної сфери дітей дошкільного віку із затримкою психічного розвитку.</w:t>
      </w:r>
      <w:r w:rsidR="00350807" w:rsidRPr="00350807">
        <w:rPr>
          <w:rStyle w:val="y2iqfc"/>
          <w:color w:val="auto"/>
          <w:sz w:val="26"/>
          <w:szCs w:val="26"/>
          <w:lang w:val="uk-UA"/>
        </w:rPr>
        <w:t xml:space="preserve"> </w:t>
      </w:r>
      <w:r w:rsidR="00350807" w:rsidRPr="00350807">
        <w:rPr>
          <w:color w:val="auto"/>
        </w:rPr>
        <w:t>Особливості емоційно-вольової сфери.</w:t>
      </w:r>
      <w:r w:rsidR="00350807">
        <w:rPr>
          <w:color w:val="auto"/>
        </w:rPr>
        <w:t xml:space="preserve"> </w:t>
      </w:r>
      <w:r w:rsidR="009E4663" w:rsidRPr="00350807">
        <w:rPr>
          <w:color w:val="auto"/>
        </w:rPr>
        <w:t xml:space="preserve">Особистісний та соціальний розвиток дітей дошкільного віку з затримкою психічного розвитку. </w:t>
      </w:r>
    </w:p>
    <w:p w:rsidR="002B7425" w:rsidRDefault="004F437E" w:rsidP="002B7425">
      <w:pPr>
        <w:tabs>
          <w:tab w:val="left" w:pos="2547"/>
        </w:tabs>
        <w:spacing w:after="0" w:line="240" w:lineRule="auto"/>
        <w:ind w:firstLine="709"/>
        <w:jc w:val="both"/>
        <w:rPr>
          <w:rFonts w:ascii="Times New Roman" w:hAnsi="Times New Roman"/>
          <w:color w:val="000000"/>
          <w:sz w:val="24"/>
          <w:szCs w:val="24"/>
          <w:lang w:val="ru-RU"/>
        </w:rPr>
      </w:pPr>
      <w:r w:rsidRPr="004513D3">
        <w:rPr>
          <w:rFonts w:ascii="Times New Roman" w:hAnsi="Times New Roman"/>
          <w:b/>
          <w:sz w:val="24"/>
          <w:szCs w:val="24"/>
          <w:lang w:val="ru-RU"/>
        </w:rPr>
        <w:t>Тема 1.</w:t>
      </w:r>
      <w:r w:rsidR="00727982" w:rsidRPr="004513D3">
        <w:rPr>
          <w:rFonts w:ascii="Times New Roman" w:hAnsi="Times New Roman"/>
          <w:b/>
          <w:sz w:val="24"/>
          <w:szCs w:val="24"/>
          <w:lang w:val="ru-RU"/>
        </w:rPr>
        <w:t>3</w:t>
      </w:r>
      <w:r w:rsidRPr="004513D3">
        <w:rPr>
          <w:rFonts w:ascii="Times New Roman" w:hAnsi="Times New Roman"/>
          <w:b/>
          <w:sz w:val="24"/>
          <w:szCs w:val="24"/>
          <w:lang w:val="ru-RU"/>
        </w:rPr>
        <w:t xml:space="preserve">. </w:t>
      </w:r>
      <w:r w:rsidR="00A4563A" w:rsidRPr="004513D3">
        <w:rPr>
          <w:rFonts w:ascii="Times New Roman" w:hAnsi="Times New Roman"/>
          <w:b/>
          <w:color w:val="000000"/>
          <w:sz w:val="24"/>
          <w:szCs w:val="24"/>
          <w:lang w:val="ru-RU"/>
        </w:rPr>
        <w:t xml:space="preserve">Мовленнєвий, </w:t>
      </w:r>
      <w:r w:rsidR="00A4563A">
        <w:rPr>
          <w:rFonts w:ascii="Times New Roman" w:hAnsi="Times New Roman"/>
          <w:b/>
          <w:color w:val="000000"/>
          <w:sz w:val="24"/>
          <w:szCs w:val="24"/>
          <w:lang w:val="ru-RU"/>
        </w:rPr>
        <w:t xml:space="preserve">моторно-руховий, художньо-естетичний </w:t>
      </w:r>
      <w:r w:rsidR="00A4563A" w:rsidRPr="004513D3">
        <w:rPr>
          <w:rFonts w:ascii="Times New Roman" w:hAnsi="Times New Roman"/>
          <w:b/>
          <w:color w:val="000000"/>
          <w:sz w:val="24"/>
          <w:szCs w:val="24"/>
          <w:lang w:val="ru-RU"/>
        </w:rPr>
        <w:t>розвиток дітей дошкільного віку з затримкою психічного розвитку.</w:t>
      </w:r>
      <w:r w:rsidR="002B7425" w:rsidRPr="004513D3">
        <w:rPr>
          <w:rFonts w:ascii="Times New Roman" w:hAnsi="Times New Roman"/>
          <w:color w:val="000000"/>
          <w:sz w:val="24"/>
          <w:szCs w:val="24"/>
          <w:lang w:val="ru-RU"/>
        </w:rPr>
        <w:t xml:space="preserve"> </w:t>
      </w:r>
    </w:p>
    <w:p w:rsidR="009E4663" w:rsidRDefault="004F437E" w:rsidP="002B7425">
      <w:pPr>
        <w:tabs>
          <w:tab w:val="left" w:pos="2547"/>
        </w:tabs>
        <w:spacing w:after="0" w:line="240" w:lineRule="auto"/>
        <w:ind w:firstLine="709"/>
        <w:jc w:val="both"/>
        <w:rPr>
          <w:rFonts w:ascii="Times New Roman" w:hAnsi="Times New Roman"/>
          <w:color w:val="000000"/>
          <w:sz w:val="24"/>
          <w:szCs w:val="24"/>
          <w:lang w:val="ru-RU"/>
        </w:rPr>
      </w:pPr>
      <w:r w:rsidRPr="004513D3">
        <w:rPr>
          <w:rFonts w:ascii="Times New Roman" w:hAnsi="Times New Roman"/>
          <w:color w:val="000000"/>
          <w:sz w:val="24"/>
          <w:szCs w:val="24"/>
          <w:lang w:val="ru-RU"/>
        </w:rPr>
        <w:t>Мовленнєвий розвиток дітей дошкільного віку з затримкою психічного розвитку. Художньо-естетичний розвиток дітей дошкільного віку з затримкою психічного розвитку</w:t>
      </w:r>
      <w:r w:rsidR="00CC259C" w:rsidRPr="004513D3">
        <w:rPr>
          <w:rFonts w:ascii="Times New Roman" w:hAnsi="Times New Roman"/>
          <w:color w:val="000000"/>
          <w:sz w:val="24"/>
          <w:szCs w:val="24"/>
          <w:lang w:val="ru-RU"/>
        </w:rPr>
        <w:t xml:space="preserve"> (</w:t>
      </w:r>
      <w:r w:rsidR="00CC259C" w:rsidRPr="004513D3">
        <w:rPr>
          <w:rFonts w:ascii="Times New Roman" w:hAnsi="Times New Roman"/>
          <w:sz w:val="24"/>
          <w:szCs w:val="24"/>
          <w:lang w:val="ru-RU"/>
        </w:rPr>
        <w:t>Розвиток конструктивної діяльності. Розвиток образотворчої діяльності. Розвиток трудової діяльності).</w:t>
      </w:r>
      <w:r w:rsidRPr="004513D3">
        <w:rPr>
          <w:rFonts w:ascii="Times New Roman" w:hAnsi="Times New Roman"/>
          <w:color w:val="000000"/>
          <w:sz w:val="24"/>
          <w:szCs w:val="24"/>
          <w:lang w:val="ru-RU"/>
        </w:rPr>
        <w:t xml:space="preserve"> </w:t>
      </w:r>
    </w:p>
    <w:p w:rsidR="00350807" w:rsidRPr="004513D3" w:rsidRDefault="00350807" w:rsidP="00350807">
      <w:pPr>
        <w:tabs>
          <w:tab w:val="left" w:pos="284"/>
          <w:tab w:val="left" w:pos="567"/>
        </w:tabs>
        <w:spacing w:after="0" w:line="240" w:lineRule="auto"/>
        <w:ind w:firstLine="709"/>
        <w:jc w:val="both"/>
        <w:rPr>
          <w:rFonts w:ascii="Times New Roman" w:hAnsi="Times New Roman"/>
          <w:sz w:val="24"/>
          <w:szCs w:val="24"/>
          <w:lang w:val="ru-RU"/>
        </w:rPr>
      </w:pPr>
      <w:r w:rsidRPr="004513D3">
        <w:rPr>
          <w:rFonts w:ascii="Times New Roman" w:hAnsi="Times New Roman"/>
          <w:sz w:val="24"/>
          <w:szCs w:val="24"/>
          <w:lang w:val="ru-RU"/>
        </w:rPr>
        <w:t xml:space="preserve">Характеристика ігрової діяльності дітей з ЗПР. </w:t>
      </w:r>
    </w:p>
    <w:p w:rsidR="00820FF3" w:rsidRPr="004513D3" w:rsidRDefault="008B755F" w:rsidP="004513D3">
      <w:pPr>
        <w:tabs>
          <w:tab w:val="left" w:pos="284"/>
          <w:tab w:val="left" w:pos="567"/>
        </w:tabs>
        <w:spacing w:after="0" w:line="240" w:lineRule="auto"/>
        <w:ind w:firstLine="709"/>
        <w:jc w:val="both"/>
        <w:rPr>
          <w:rFonts w:ascii="Times New Roman" w:hAnsi="Times New Roman"/>
          <w:b/>
          <w:sz w:val="24"/>
          <w:szCs w:val="24"/>
          <w:lang w:val="ru-RU"/>
        </w:rPr>
      </w:pPr>
      <w:r w:rsidRPr="004513D3">
        <w:rPr>
          <w:rFonts w:ascii="Times New Roman" w:hAnsi="Times New Roman"/>
          <w:b/>
          <w:sz w:val="24"/>
          <w:szCs w:val="24"/>
          <w:lang w:val="ru-RU"/>
        </w:rPr>
        <w:t>Тема 1.</w:t>
      </w:r>
      <w:r w:rsidR="00727982" w:rsidRPr="004513D3">
        <w:rPr>
          <w:rFonts w:ascii="Times New Roman" w:hAnsi="Times New Roman"/>
          <w:b/>
          <w:sz w:val="24"/>
          <w:szCs w:val="24"/>
          <w:lang w:val="ru-RU"/>
        </w:rPr>
        <w:t>4</w:t>
      </w:r>
      <w:r w:rsidRPr="004513D3">
        <w:rPr>
          <w:rFonts w:ascii="Times New Roman" w:hAnsi="Times New Roman"/>
          <w:b/>
          <w:sz w:val="24"/>
          <w:szCs w:val="24"/>
          <w:lang w:val="ru-RU"/>
        </w:rPr>
        <w:t xml:space="preserve">. </w:t>
      </w:r>
      <w:r w:rsidR="00C47BA4" w:rsidRPr="004513D3">
        <w:rPr>
          <w:rFonts w:ascii="Times New Roman" w:hAnsi="Times New Roman"/>
          <w:b/>
          <w:sz w:val="24"/>
          <w:szCs w:val="24"/>
          <w:lang w:val="ru-RU"/>
        </w:rPr>
        <w:t xml:space="preserve">Психолого-педагогічне вивчення дітей з ЗПР. </w:t>
      </w:r>
      <w:r w:rsidRPr="004513D3">
        <w:rPr>
          <w:rFonts w:ascii="Times New Roman" w:hAnsi="Times New Roman"/>
          <w:b/>
          <w:sz w:val="24"/>
          <w:szCs w:val="24"/>
          <w:lang w:val="ru-RU"/>
        </w:rPr>
        <w:t>Диференційна діагностика ЗПР і схожих станів.</w:t>
      </w:r>
      <w:r w:rsidR="007C5FED" w:rsidRPr="004513D3">
        <w:rPr>
          <w:rFonts w:ascii="Times New Roman" w:hAnsi="Times New Roman"/>
          <w:b/>
          <w:sz w:val="24"/>
          <w:szCs w:val="24"/>
          <w:lang w:val="ru-RU"/>
        </w:rPr>
        <w:t xml:space="preserve"> </w:t>
      </w:r>
    </w:p>
    <w:p w:rsidR="00820FF3" w:rsidRPr="004513D3" w:rsidRDefault="004513D3" w:rsidP="004513D3">
      <w:pPr>
        <w:tabs>
          <w:tab w:val="left" w:pos="284"/>
          <w:tab w:val="left" w:pos="567"/>
        </w:tabs>
        <w:spacing w:after="0" w:line="240" w:lineRule="auto"/>
        <w:ind w:firstLine="709"/>
        <w:jc w:val="both"/>
        <w:rPr>
          <w:rFonts w:ascii="Times New Roman" w:hAnsi="Times New Roman"/>
          <w:sz w:val="24"/>
          <w:szCs w:val="24"/>
          <w:lang w:val="ru-RU"/>
        </w:rPr>
      </w:pPr>
      <w:r w:rsidRPr="004513D3">
        <w:rPr>
          <w:rFonts w:ascii="Times New Roman" w:hAnsi="Times New Roman"/>
          <w:sz w:val="24"/>
          <w:szCs w:val="24"/>
          <w:lang w:val="ru-RU"/>
        </w:rPr>
        <w:t>Основні методи психолого-педагогічного вивчення дітей із затримкою психічного розвитку.</w:t>
      </w:r>
      <w:r>
        <w:rPr>
          <w:lang w:val="ru-RU"/>
        </w:rPr>
        <w:t xml:space="preserve"> </w:t>
      </w:r>
      <w:r w:rsidR="00820FF3" w:rsidRPr="004513D3">
        <w:rPr>
          <w:rFonts w:ascii="Times New Roman" w:hAnsi="Times New Roman"/>
          <w:sz w:val="24"/>
          <w:szCs w:val="24"/>
          <w:lang w:val="ru-RU"/>
        </w:rPr>
        <w:t>Характеристика різних методичних розробок вітчизняних учених в галузі психодіагностики: С.Д. Забрамна, І.А. Коробейников, Л І. Переслені; можливості тестових методик (шкала вимірювання інтелекту Д.Векслера); використання гри в якості діагностичного методу.</w:t>
      </w:r>
    </w:p>
    <w:p w:rsidR="008B755F" w:rsidRPr="004513D3" w:rsidRDefault="008B755F" w:rsidP="004513D3">
      <w:pPr>
        <w:tabs>
          <w:tab w:val="left" w:pos="284"/>
          <w:tab w:val="left" w:pos="567"/>
        </w:tabs>
        <w:spacing w:after="0" w:line="240" w:lineRule="auto"/>
        <w:ind w:firstLine="709"/>
        <w:jc w:val="both"/>
        <w:rPr>
          <w:rFonts w:ascii="Times New Roman" w:hAnsi="Times New Roman"/>
          <w:color w:val="000000"/>
          <w:sz w:val="24"/>
          <w:szCs w:val="24"/>
          <w:lang w:val="ru-RU"/>
        </w:rPr>
      </w:pPr>
      <w:r w:rsidRPr="004513D3">
        <w:rPr>
          <w:rFonts w:ascii="Times New Roman" w:hAnsi="Times New Roman"/>
          <w:sz w:val="24"/>
          <w:szCs w:val="24"/>
          <w:lang w:val="ru-RU"/>
        </w:rPr>
        <w:t>Актуальність ранньої диференційної діагностики ЗПР від схожих з нею станів. Принципи відмежування В.І. Лубовського.</w:t>
      </w:r>
      <w:r w:rsidR="00001484" w:rsidRPr="004513D3">
        <w:rPr>
          <w:rFonts w:ascii="Times New Roman" w:hAnsi="Times New Roman"/>
          <w:sz w:val="24"/>
          <w:szCs w:val="24"/>
          <w:lang w:val="ru-RU"/>
        </w:rPr>
        <w:t xml:space="preserve"> </w:t>
      </w:r>
      <w:r w:rsidR="00820FF3" w:rsidRPr="004513D3">
        <w:rPr>
          <w:rFonts w:ascii="Times New Roman" w:hAnsi="Times New Roman"/>
          <w:sz w:val="24"/>
          <w:szCs w:val="24"/>
          <w:lang w:val="ru-RU"/>
        </w:rPr>
        <w:t xml:space="preserve">Відмежування </w:t>
      </w:r>
      <w:r w:rsidR="00001484" w:rsidRPr="004513D3">
        <w:rPr>
          <w:rFonts w:ascii="Times New Roman" w:hAnsi="Times New Roman"/>
          <w:sz w:val="24"/>
          <w:szCs w:val="24"/>
          <w:lang w:val="ru-RU"/>
        </w:rPr>
        <w:t xml:space="preserve"> д</w:t>
      </w:r>
      <w:r w:rsidR="00820FF3" w:rsidRPr="004513D3">
        <w:rPr>
          <w:rFonts w:ascii="Times New Roman" w:hAnsi="Times New Roman"/>
          <w:sz w:val="24"/>
          <w:szCs w:val="24"/>
          <w:lang w:val="ru-RU"/>
        </w:rPr>
        <w:t>і</w:t>
      </w:r>
      <w:r w:rsidR="00001484" w:rsidRPr="004513D3">
        <w:rPr>
          <w:rFonts w:ascii="Times New Roman" w:hAnsi="Times New Roman"/>
          <w:sz w:val="24"/>
          <w:szCs w:val="24"/>
          <w:lang w:val="ru-RU"/>
        </w:rPr>
        <w:t xml:space="preserve">тей </w:t>
      </w:r>
      <w:r w:rsidR="00820FF3" w:rsidRPr="004513D3">
        <w:rPr>
          <w:rFonts w:ascii="Times New Roman" w:hAnsi="Times New Roman"/>
          <w:sz w:val="24"/>
          <w:szCs w:val="24"/>
          <w:lang w:val="ru-RU"/>
        </w:rPr>
        <w:t>з</w:t>
      </w:r>
      <w:r w:rsidR="00001484" w:rsidRPr="004513D3">
        <w:rPr>
          <w:rFonts w:ascii="Times New Roman" w:hAnsi="Times New Roman"/>
          <w:sz w:val="24"/>
          <w:szCs w:val="24"/>
          <w:lang w:val="ru-RU"/>
        </w:rPr>
        <w:t xml:space="preserve"> </w:t>
      </w:r>
      <w:r w:rsidR="00820FF3" w:rsidRPr="004513D3">
        <w:rPr>
          <w:rFonts w:ascii="Times New Roman" w:hAnsi="Times New Roman"/>
          <w:color w:val="000000"/>
          <w:sz w:val="24"/>
          <w:szCs w:val="24"/>
          <w:lang w:val="ru-RU"/>
        </w:rPr>
        <w:t>затримкою психічного розвитку</w:t>
      </w:r>
      <w:r w:rsidR="00001484" w:rsidRPr="004513D3">
        <w:rPr>
          <w:rFonts w:ascii="Times New Roman" w:hAnsi="Times New Roman"/>
          <w:sz w:val="24"/>
          <w:szCs w:val="24"/>
          <w:lang w:val="ru-RU"/>
        </w:rPr>
        <w:t xml:space="preserve"> </w:t>
      </w:r>
      <w:r w:rsidR="00820FF3" w:rsidRPr="004513D3">
        <w:rPr>
          <w:rFonts w:ascii="Times New Roman" w:hAnsi="Times New Roman"/>
          <w:sz w:val="24"/>
          <w:szCs w:val="24"/>
          <w:lang w:val="ru-RU"/>
        </w:rPr>
        <w:t>від</w:t>
      </w:r>
      <w:r w:rsidR="00001484" w:rsidRPr="004513D3">
        <w:rPr>
          <w:rFonts w:ascii="Times New Roman" w:hAnsi="Times New Roman"/>
          <w:sz w:val="24"/>
          <w:szCs w:val="24"/>
          <w:lang w:val="ru-RU"/>
        </w:rPr>
        <w:t xml:space="preserve"> схо</w:t>
      </w:r>
      <w:r w:rsidR="00820FF3" w:rsidRPr="004513D3">
        <w:rPr>
          <w:rFonts w:ascii="Times New Roman" w:hAnsi="Times New Roman"/>
          <w:sz w:val="24"/>
          <w:szCs w:val="24"/>
          <w:lang w:val="ru-RU"/>
        </w:rPr>
        <w:t>жи</w:t>
      </w:r>
      <w:r w:rsidR="00001484" w:rsidRPr="004513D3">
        <w:rPr>
          <w:rFonts w:ascii="Times New Roman" w:hAnsi="Times New Roman"/>
          <w:sz w:val="24"/>
          <w:szCs w:val="24"/>
          <w:lang w:val="ru-RU"/>
        </w:rPr>
        <w:t>х с</w:t>
      </w:r>
      <w:r w:rsidR="00820FF3" w:rsidRPr="004513D3">
        <w:rPr>
          <w:rFonts w:ascii="Times New Roman" w:hAnsi="Times New Roman"/>
          <w:sz w:val="24"/>
          <w:szCs w:val="24"/>
          <w:lang w:val="ru-RU"/>
        </w:rPr>
        <w:t>танів</w:t>
      </w:r>
      <w:r w:rsidR="00001484" w:rsidRPr="004513D3">
        <w:rPr>
          <w:rFonts w:ascii="Times New Roman" w:hAnsi="Times New Roman"/>
          <w:sz w:val="24"/>
          <w:szCs w:val="24"/>
          <w:lang w:val="ru-RU"/>
        </w:rPr>
        <w:t xml:space="preserve"> (</w:t>
      </w:r>
      <w:r w:rsidR="00820FF3" w:rsidRPr="004513D3">
        <w:rPr>
          <w:rFonts w:ascii="Times New Roman" w:hAnsi="Times New Roman"/>
          <w:sz w:val="24"/>
          <w:szCs w:val="24"/>
          <w:lang w:val="ru-RU"/>
        </w:rPr>
        <w:t>розумова</w:t>
      </w:r>
      <w:r w:rsidR="00001484" w:rsidRPr="004513D3">
        <w:rPr>
          <w:rFonts w:ascii="Times New Roman" w:hAnsi="Times New Roman"/>
          <w:sz w:val="24"/>
          <w:szCs w:val="24"/>
          <w:lang w:val="ru-RU"/>
        </w:rPr>
        <w:t xml:space="preserve"> </w:t>
      </w:r>
      <w:r w:rsidR="00820FF3" w:rsidRPr="004513D3">
        <w:rPr>
          <w:rFonts w:ascii="Times New Roman" w:hAnsi="Times New Roman"/>
          <w:sz w:val="24"/>
          <w:szCs w:val="24"/>
          <w:lang w:val="ru-RU"/>
        </w:rPr>
        <w:t>від</w:t>
      </w:r>
      <w:r w:rsidR="00001484" w:rsidRPr="004513D3">
        <w:rPr>
          <w:rFonts w:ascii="Times New Roman" w:hAnsi="Times New Roman"/>
          <w:sz w:val="24"/>
          <w:szCs w:val="24"/>
          <w:lang w:val="ru-RU"/>
        </w:rPr>
        <w:t>стал</w:t>
      </w:r>
      <w:r w:rsidR="00820FF3" w:rsidRPr="004513D3">
        <w:rPr>
          <w:rFonts w:ascii="Times New Roman" w:hAnsi="Times New Roman"/>
          <w:sz w:val="24"/>
          <w:szCs w:val="24"/>
          <w:lang w:val="ru-RU"/>
        </w:rPr>
        <w:t>і</w:t>
      </w:r>
      <w:r w:rsidR="00001484" w:rsidRPr="004513D3">
        <w:rPr>
          <w:rFonts w:ascii="Times New Roman" w:hAnsi="Times New Roman"/>
          <w:sz w:val="24"/>
          <w:szCs w:val="24"/>
          <w:lang w:val="ru-RU"/>
        </w:rPr>
        <w:t xml:space="preserve">сть, </w:t>
      </w:r>
      <w:r w:rsidR="00820FF3" w:rsidRPr="004513D3">
        <w:rPr>
          <w:rFonts w:ascii="Times New Roman" w:hAnsi="Times New Roman"/>
          <w:sz w:val="24"/>
          <w:szCs w:val="24"/>
          <w:lang w:val="ru-RU"/>
        </w:rPr>
        <w:t>по</w:t>
      </w:r>
      <w:r w:rsidR="00001484" w:rsidRPr="004513D3">
        <w:rPr>
          <w:rFonts w:ascii="Times New Roman" w:hAnsi="Times New Roman"/>
          <w:sz w:val="24"/>
          <w:szCs w:val="24"/>
          <w:lang w:val="ru-RU"/>
        </w:rPr>
        <w:t>рушен</w:t>
      </w:r>
      <w:r w:rsidR="00820FF3" w:rsidRPr="004513D3">
        <w:rPr>
          <w:rFonts w:ascii="Times New Roman" w:hAnsi="Times New Roman"/>
          <w:sz w:val="24"/>
          <w:szCs w:val="24"/>
          <w:lang w:val="ru-RU"/>
        </w:rPr>
        <w:t>н</w:t>
      </w:r>
      <w:r w:rsidR="00001484" w:rsidRPr="004513D3">
        <w:rPr>
          <w:rFonts w:ascii="Times New Roman" w:hAnsi="Times New Roman"/>
          <w:sz w:val="24"/>
          <w:szCs w:val="24"/>
          <w:lang w:val="ru-RU"/>
        </w:rPr>
        <w:t xml:space="preserve">я </w:t>
      </w:r>
      <w:r w:rsidR="00820FF3" w:rsidRPr="004513D3">
        <w:rPr>
          <w:rFonts w:ascii="Times New Roman" w:hAnsi="Times New Roman"/>
          <w:sz w:val="24"/>
          <w:szCs w:val="24"/>
          <w:lang w:val="ru-RU"/>
        </w:rPr>
        <w:t>мовлення</w:t>
      </w:r>
      <w:r w:rsidR="00001484" w:rsidRPr="004513D3">
        <w:rPr>
          <w:rFonts w:ascii="Times New Roman" w:hAnsi="Times New Roman"/>
          <w:sz w:val="24"/>
          <w:szCs w:val="24"/>
          <w:lang w:val="ru-RU"/>
        </w:rPr>
        <w:t>, педагог</w:t>
      </w:r>
      <w:r w:rsidR="00820FF3" w:rsidRPr="004513D3">
        <w:rPr>
          <w:rFonts w:ascii="Times New Roman" w:hAnsi="Times New Roman"/>
          <w:sz w:val="24"/>
          <w:szCs w:val="24"/>
          <w:lang w:val="ru-RU"/>
        </w:rPr>
        <w:t>і</w:t>
      </w:r>
      <w:r w:rsidR="00001484" w:rsidRPr="004513D3">
        <w:rPr>
          <w:rFonts w:ascii="Times New Roman" w:hAnsi="Times New Roman"/>
          <w:sz w:val="24"/>
          <w:szCs w:val="24"/>
          <w:lang w:val="ru-RU"/>
        </w:rPr>
        <w:t>ч</w:t>
      </w:r>
      <w:r w:rsidR="00820FF3" w:rsidRPr="004513D3">
        <w:rPr>
          <w:rFonts w:ascii="Times New Roman" w:hAnsi="Times New Roman"/>
          <w:sz w:val="24"/>
          <w:szCs w:val="24"/>
          <w:lang w:val="ru-RU"/>
        </w:rPr>
        <w:t xml:space="preserve">на </w:t>
      </w:r>
      <w:r w:rsidR="00001484" w:rsidRPr="004513D3">
        <w:rPr>
          <w:rFonts w:ascii="Times New Roman" w:hAnsi="Times New Roman"/>
          <w:sz w:val="24"/>
          <w:szCs w:val="24"/>
          <w:lang w:val="ru-RU"/>
        </w:rPr>
        <w:t>за</w:t>
      </w:r>
      <w:r w:rsidR="00820FF3" w:rsidRPr="004513D3">
        <w:rPr>
          <w:rFonts w:ascii="Times New Roman" w:hAnsi="Times New Roman"/>
          <w:sz w:val="24"/>
          <w:szCs w:val="24"/>
          <w:lang w:val="ru-RU"/>
        </w:rPr>
        <w:t>недбані</w:t>
      </w:r>
      <w:r w:rsidR="00001484" w:rsidRPr="004513D3">
        <w:rPr>
          <w:rFonts w:ascii="Times New Roman" w:hAnsi="Times New Roman"/>
          <w:sz w:val="24"/>
          <w:szCs w:val="24"/>
          <w:lang w:val="ru-RU"/>
        </w:rPr>
        <w:t>сть, сенсорн</w:t>
      </w:r>
      <w:r w:rsidR="00820FF3" w:rsidRPr="004513D3">
        <w:rPr>
          <w:rFonts w:ascii="Times New Roman" w:hAnsi="Times New Roman"/>
          <w:sz w:val="24"/>
          <w:szCs w:val="24"/>
          <w:lang w:val="ru-RU"/>
        </w:rPr>
        <w:t>і</w:t>
      </w:r>
      <w:r w:rsidR="00001484" w:rsidRPr="004513D3">
        <w:rPr>
          <w:rFonts w:ascii="Times New Roman" w:hAnsi="Times New Roman"/>
          <w:sz w:val="24"/>
          <w:szCs w:val="24"/>
          <w:lang w:val="ru-RU"/>
        </w:rPr>
        <w:t xml:space="preserve"> </w:t>
      </w:r>
      <w:r w:rsidR="00820FF3" w:rsidRPr="004513D3">
        <w:rPr>
          <w:rFonts w:ascii="Times New Roman" w:hAnsi="Times New Roman"/>
          <w:sz w:val="24"/>
          <w:szCs w:val="24"/>
          <w:lang w:val="ru-RU"/>
        </w:rPr>
        <w:t>по</w:t>
      </w:r>
      <w:r w:rsidR="00001484" w:rsidRPr="004513D3">
        <w:rPr>
          <w:rFonts w:ascii="Times New Roman" w:hAnsi="Times New Roman"/>
          <w:sz w:val="24"/>
          <w:szCs w:val="24"/>
          <w:lang w:val="ru-RU"/>
        </w:rPr>
        <w:t>рушен</w:t>
      </w:r>
      <w:r w:rsidR="00820FF3" w:rsidRPr="004513D3">
        <w:rPr>
          <w:rFonts w:ascii="Times New Roman" w:hAnsi="Times New Roman"/>
          <w:sz w:val="24"/>
          <w:szCs w:val="24"/>
          <w:lang w:val="ru-RU"/>
        </w:rPr>
        <w:t>н</w:t>
      </w:r>
      <w:r w:rsidR="00001484" w:rsidRPr="004513D3">
        <w:rPr>
          <w:rFonts w:ascii="Times New Roman" w:hAnsi="Times New Roman"/>
          <w:sz w:val="24"/>
          <w:szCs w:val="24"/>
          <w:lang w:val="ru-RU"/>
        </w:rPr>
        <w:t xml:space="preserve">я </w:t>
      </w:r>
      <w:r w:rsidR="00820FF3" w:rsidRPr="004513D3">
        <w:rPr>
          <w:rFonts w:ascii="Times New Roman" w:hAnsi="Times New Roman"/>
          <w:sz w:val="24"/>
          <w:szCs w:val="24"/>
          <w:lang w:val="ru-RU"/>
        </w:rPr>
        <w:t>й</w:t>
      </w:r>
      <w:r w:rsidR="00001484" w:rsidRPr="004513D3">
        <w:rPr>
          <w:rFonts w:ascii="Times New Roman" w:hAnsi="Times New Roman"/>
          <w:sz w:val="24"/>
          <w:szCs w:val="24"/>
          <w:lang w:val="ru-RU"/>
        </w:rPr>
        <w:t xml:space="preserve"> </w:t>
      </w:r>
      <w:r w:rsidR="00820FF3" w:rsidRPr="004513D3">
        <w:rPr>
          <w:rFonts w:ascii="Times New Roman" w:hAnsi="Times New Roman"/>
          <w:sz w:val="24"/>
          <w:szCs w:val="24"/>
          <w:lang w:val="ru-RU"/>
        </w:rPr>
        <w:t>інші</w:t>
      </w:r>
      <w:r w:rsidR="00001484" w:rsidRPr="004513D3">
        <w:rPr>
          <w:rFonts w:ascii="Times New Roman" w:hAnsi="Times New Roman"/>
          <w:sz w:val="24"/>
          <w:szCs w:val="24"/>
          <w:lang w:val="ru-RU"/>
        </w:rPr>
        <w:t xml:space="preserve"> </w:t>
      </w:r>
      <w:r w:rsidR="00820FF3" w:rsidRPr="004513D3">
        <w:rPr>
          <w:rFonts w:ascii="Times New Roman" w:hAnsi="Times New Roman"/>
          <w:sz w:val="24"/>
          <w:szCs w:val="24"/>
          <w:lang w:val="ru-RU"/>
        </w:rPr>
        <w:t>стани</w:t>
      </w:r>
      <w:r w:rsidR="00001484" w:rsidRPr="004513D3">
        <w:rPr>
          <w:rFonts w:ascii="Times New Roman" w:hAnsi="Times New Roman"/>
          <w:sz w:val="24"/>
          <w:szCs w:val="24"/>
          <w:lang w:val="ru-RU"/>
        </w:rPr>
        <w:t>)</w:t>
      </w:r>
      <w:r w:rsidR="00820FF3" w:rsidRPr="004513D3">
        <w:rPr>
          <w:rFonts w:ascii="Times New Roman" w:hAnsi="Times New Roman"/>
          <w:sz w:val="24"/>
          <w:szCs w:val="24"/>
          <w:lang w:val="ru-RU"/>
        </w:rPr>
        <w:t>.</w:t>
      </w:r>
    </w:p>
    <w:p w:rsidR="00820FF3" w:rsidRPr="004513D3" w:rsidRDefault="00820FF3" w:rsidP="004513D3">
      <w:pPr>
        <w:tabs>
          <w:tab w:val="left" w:pos="284"/>
          <w:tab w:val="left" w:pos="567"/>
          <w:tab w:val="left" w:pos="1004"/>
        </w:tabs>
        <w:spacing w:after="0" w:line="240" w:lineRule="auto"/>
        <w:ind w:firstLine="709"/>
        <w:jc w:val="center"/>
        <w:rPr>
          <w:rFonts w:ascii="Times New Roman" w:hAnsi="Times New Roman"/>
          <w:b/>
          <w:bCs/>
          <w:sz w:val="24"/>
          <w:szCs w:val="24"/>
          <w:lang w:val="uk-UA" w:eastAsia="ru-RU"/>
        </w:rPr>
      </w:pPr>
    </w:p>
    <w:p w:rsidR="00EB479C" w:rsidRPr="004513D3" w:rsidRDefault="00EB479C" w:rsidP="004513D3">
      <w:pPr>
        <w:tabs>
          <w:tab w:val="left" w:pos="284"/>
          <w:tab w:val="left" w:pos="567"/>
          <w:tab w:val="left" w:pos="1004"/>
        </w:tabs>
        <w:spacing w:after="0" w:line="240" w:lineRule="auto"/>
        <w:ind w:firstLine="709"/>
        <w:jc w:val="center"/>
        <w:rPr>
          <w:rFonts w:ascii="Times New Roman" w:hAnsi="Times New Roman"/>
          <w:sz w:val="24"/>
          <w:szCs w:val="24"/>
          <w:lang w:val="uk-UA" w:eastAsia="ru-RU"/>
        </w:rPr>
      </w:pPr>
      <w:r w:rsidRPr="004513D3">
        <w:rPr>
          <w:rFonts w:ascii="Times New Roman" w:hAnsi="Times New Roman"/>
          <w:b/>
          <w:bCs/>
          <w:sz w:val="24"/>
          <w:szCs w:val="24"/>
          <w:lang w:val="uk-UA" w:eastAsia="ru-RU"/>
        </w:rPr>
        <w:t>МОДУЛЬ ІІ. ПЕДАГОГІЧНО-КОРЕКЦІЙНА СИСТЕМА НАВЧАННЯ І ВИХОВАННЯ ДІТЕЙ ІЗ ЗПР</w:t>
      </w:r>
    </w:p>
    <w:p w:rsidR="001B1EA6" w:rsidRPr="004513D3" w:rsidRDefault="00EB479C" w:rsidP="004513D3">
      <w:pPr>
        <w:tabs>
          <w:tab w:val="left" w:pos="284"/>
          <w:tab w:val="left" w:pos="567"/>
        </w:tabs>
        <w:spacing w:after="0" w:line="240" w:lineRule="auto"/>
        <w:ind w:firstLine="709"/>
        <w:jc w:val="both"/>
        <w:rPr>
          <w:rFonts w:ascii="Times New Roman" w:hAnsi="Times New Roman"/>
          <w:b/>
          <w:sz w:val="24"/>
          <w:szCs w:val="24"/>
          <w:lang w:val="ru-RU"/>
        </w:rPr>
      </w:pPr>
      <w:r w:rsidRPr="004513D3">
        <w:rPr>
          <w:rFonts w:ascii="Times New Roman" w:hAnsi="Times New Roman"/>
          <w:b/>
          <w:sz w:val="24"/>
          <w:szCs w:val="24"/>
          <w:lang w:val="uk-UA" w:eastAsia="ru-RU"/>
        </w:rPr>
        <w:t>Тема 2.1.</w:t>
      </w:r>
      <w:r w:rsidRPr="004513D3">
        <w:rPr>
          <w:rFonts w:ascii="Times New Roman" w:hAnsi="Times New Roman"/>
          <w:b/>
          <w:i/>
          <w:sz w:val="24"/>
          <w:szCs w:val="24"/>
          <w:lang w:val="uk-UA" w:eastAsia="ru-RU"/>
        </w:rPr>
        <w:t xml:space="preserve"> </w:t>
      </w:r>
      <w:r w:rsidR="001B1EA6" w:rsidRPr="004513D3">
        <w:rPr>
          <w:rFonts w:ascii="Times New Roman" w:hAnsi="Times New Roman"/>
          <w:b/>
          <w:sz w:val="24"/>
          <w:szCs w:val="24"/>
          <w:lang w:val="ru-RU"/>
        </w:rPr>
        <w:t>Зміст навчально-виховної та корекційно-розвивальної роботи з дітьми із затримкою психічного розвитку раннього віку.</w:t>
      </w:r>
      <w:r w:rsidR="004513D3">
        <w:rPr>
          <w:rFonts w:ascii="Times New Roman" w:hAnsi="Times New Roman"/>
          <w:b/>
          <w:sz w:val="24"/>
          <w:szCs w:val="24"/>
          <w:lang w:val="ru-RU"/>
        </w:rPr>
        <w:t xml:space="preserve"> </w:t>
      </w:r>
    </w:p>
    <w:p w:rsidR="004513D3" w:rsidRPr="004513D3" w:rsidRDefault="004513D3" w:rsidP="004513D3">
      <w:pPr>
        <w:tabs>
          <w:tab w:val="left" w:pos="284"/>
          <w:tab w:val="left" w:pos="567"/>
        </w:tabs>
        <w:spacing w:after="0" w:line="240" w:lineRule="auto"/>
        <w:ind w:firstLine="709"/>
        <w:jc w:val="both"/>
        <w:rPr>
          <w:rFonts w:ascii="Times New Roman" w:hAnsi="Times New Roman"/>
          <w:bCs/>
          <w:sz w:val="24"/>
          <w:szCs w:val="24"/>
          <w:lang w:val="uk-UA"/>
        </w:rPr>
      </w:pPr>
      <w:r w:rsidRPr="004513D3">
        <w:rPr>
          <w:rFonts w:ascii="Times New Roman" w:hAnsi="Times New Roman"/>
          <w:sz w:val="24"/>
          <w:szCs w:val="24"/>
          <w:lang w:val="ru-RU"/>
        </w:rPr>
        <w:t>Зміст корекційно-педагогічної роботи з дітьми раннього віку.</w:t>
      </w:r>
      <w:r w:rsidRPr="004513D3">
        <w:rPr>
          <w:rFonts w:ascii="Times New Roman" w:hAnsi="Times New Roman"/>
          <w:color w:val="2A2723"/>
          <w:sz w:val="24"/>
          <w:szCs w:val="24"/>
          <w:lang w:val="ru-RU"/>
        </w:rPr>
        <w:t xml:space="preserve"> </w:t>
      </w:r>
      <w:r w:rsidRPr="004513D3">
        <w:rPr>
          <w:rFonts w:ascii="Times New Roman" w:hAnsi="Times New Roman"/>
          <w:sz w:val="24"/>
          <w:szCs w:val="24"/>
          <w:lang w:val="ru-RU"/>
        </w:rPr>
        <w:t>Розвиток загальної і дрібної моторики. Формування елементарних графомоторних навичок. Сенсорне виховання. Форм</w:t>
      </w:r>
      <w:r w:rsidRPr="004513D3">
        <w:rPr>
          <w:rFonts w:ascii="Times New Roman" w:hAnsi="Times New Roman"/>
          <w:sz w:val="24"/>
          <w:szCs w:val="24"/>
          <w:lang w:val="uk-UA"/>
        </w:rPr>
        <w:t>у</w:t>
      </w:r>
      <w:r w:rsidRPr="004513D3">
        <w:rPr>
          <w:rFonts w:ascii="Times New Roman" w:hAnsi="Times New Roman"/>
          <w:sz w:val="24"/>
          <w:szCs w:val="24"/>
          <w:lang w:val="ru-RU"/>
        </w:rPr>
        <w:t>ван</w:t>
      </w:r>
      <w:r w:rsidRPr="004513D3">
        <w:rPr>
          <w:rFonts w:ascii="Times New Roman" w:hAnsi="Times New Roman"/>
          <w:sz w:val="24"/>
          <w:szCs w:val="24"/>
          <w:lang w:val="uk-UA"/>
        </w:rPr>
        <w:t>ня</w:t>
      </w:r>
      <w:r w:rsidRPr="004513D3">
        <w:rPr>
          <w:rFonts w:ascii="Times New Roman" w:hAnsi="Times New Roman"/>
          <w:sz w:val="24"/>
          <w:szCs w:val="24"/>
          <w:lang w:val="ru-RU"/>
        </w:rPr>
        <w:t xml:space="preserve"> комун</w:t>
      </w:r>
      <w:r w:rsidRPr="004513D3">
        <w:rPr>
          <w:rFonts w:ascii="Times New Roman" w:hAnsi="Times New Roman"/>
          <w:sz w:val="24"/>
          <w:szCs w:val="24"/>
          <w:lang w:val="uk-UA"/>
        </w:rPr>
        <w:t>і</w:t>
      </w:r>
      <w:r w:rsidRPr="004513D3">
        <w:rPr>
          <w:rFonts w:ascii="Times New Roman" w:hAnsi="Times New Roman"/>
          <w:sz w:val="24"/>
          <w:szCs w:val="24"/>
          <w:lang w:val="ru-RU"/>
        </w:rPr>
        <w:t>кативн</w:t>
      </w:r>
      <w:r w:rsidRPr="004513D3">
        <w:rPr>
          <w:rFonts w:ascii="Times New Roman" w:hAnsi="Times New Roman"/>
          <w:sz w:val="24"/>
          <w:szCs w:val="24"/>
          <w:lang w:val="uk-UA"/>
        </w:rPr>
        <w:t>и</w:t>
      </w:r>
      <w:r w:rsidRPr="004513D3">
        <w:rPr>
          <w:rFonts w:ascii="Times New Roman" w:hAnsi="Times New Roman"/>
          <w:sz w:val="24"/>
          <w:szCs w:val="24"/>
          <w:lang w:val="ru-RU"/>
        </w:rPr>
        <w:t>х нав</w:t>
      </w:r>
      <w:r w:rsidRPr="004513D3">
        <w:rPr>
          <w:rFonts w:ascii="Times New Roman" w:hAnsi="Times New Roman"/>
          <w:sz w:val="24"/>
          <w:szCs w:val="24"/>
          <w:lang w:val="uk-UA"/>
        </w:rPr>
        <w:t>ич</w:t>
      </w:r>
      <w:r w:rsidRPr="004513D3">
        <w:rPr>
          <w:rFonts w:ascii="Times New Roman" w:hAnsi="Times New Roman"/>
          <w:sz w:val="24"/>
          <w:szCs w:val="24"/>
          <w:lang w:val="ru-RU"/>
        </w:rPr>
        <w:t>о</w:t>
      </w:r>
      <w:r w:rsidRPr="004513D3">
        <w:rPr>
          <w:rFonts w:ascii="Times New Roman" w:hAnsi="Times New Roman"/>
          <w:sz w:val="24"/>
          <w:szCs w:val="24"/>
          <w:lang w:val="uk-UA"/>
        </w:rPr>
        <w:t>к. Розвиток мовлення.</w:t>
      </w:r>
    </w:p>
    <w:p w:rsidR="004513D3" w:rsidRDefault="004513D3" w:rsidP="004513D3">
      <w:pPr>
        <w:tabs>
          <w:tab w:val="left" w:pos="284"/>
          <w:tab w:val="left" w:pos="567"/>
        </w:tabs>
        <w:spacing w:after="0" w:line="240" w:lineRule="auto"/>
        <w:ind w:firstLine="709"/>
        <w:jc w:val="both"/>
        <w:rPr>
          <w:rFonts w:ascii="Times New Roman" w:hAnsi="Times New Roman"/>
          <w:b/>
          <w:bCs/>
          <w:sz w:val="24"/>
          <w:szCs w:val="24"/>
          <w:lang w:val="ru-RU"/>
        </w:rPr>
      </w:pPr>
      <w:r>
        <w:rPr>
          <w:rFonts w:ascii="Times New Roman" w:hAnsi="Times New Roman"/>
          <w:b/>
          <w:sz w:val="24"/>
          <w:szCs w:val="24"/>
          <w:lang w:val="uk-UA"/>
        </w:rPr>
        <w:t xml:space="preserve">Тема 2.2. </w:t>
      </w:r>
      <w:r w:rsidR="00820FF3" w:rsidRPr="004513D3">
        <w:rPr>
          <w:rFonts w:ascii="Times New Roman" w:hAnsi="Times New Roman"/>
          <w:b/>
          <w:sz w:val="24"/>
          <w:szCs w:val="24"/>
          <w:lang w:val="ru-RU"/>
        </w:rPr>
        <w:t>Корекційно-розвиваюче навчання і виховання дітей дошкільного віку з затримкою психічного розвитку.</w:t>
      </w:r>
      <w:r w:rsidR="0097529C" w:rsidRPr="004513D3">
        <w:rPr>
          <w:rFonts w:ascii="Times New Roman" w:hAnsi="Times New Roman"/>
          <w:b/>
          <w:bCs/>
          <w:sz w:val="24"/>
          <w:szCs w:val="24"/>
          <w:lang w:val="ru-RU"/>
        </w:rPr>
        <w:t xml:space="preserve"> </w:t>
      </w:r>
    </w:p>
    <w:p w:rsidR="002B5DA4" w:rsidRDefault="0097529C" w:rsidP="004513D3">
      <w:pPr>
        <w:tabs>
          <w:tab w:val="left" w:pos="284"/>
          <w:tab w:val="left" w:pos="567"/>
        </w:tabs>
        <w:spacing w:after="0" w:line="240" w:lineRule="auto"/>
        <w:ind w:firstLine="709"/>
        <w:jc w:val="both"/>
        <w:rPr>
          <w:rFonts w:ascii="Times New Roman" w:hAnsi="Times New Roman"/>
          <w:sz w:val="24"/>
          <w:szCs w:val="24"/>
          <w:lang w:val="ru-RU"/>
        </w:rPr>
      </w:pPr>
      <w:r w:rsidRPr="004513D3">
        <w:rPr>
          <w:rFonts w:ascii="Times New Roman" w:hAnsi="Times New Roman"/>
          <w:bCs/>
          <w:sz w:val="24"/>
          <w:szCs w:val="24"/>
          <w:lang w:val="ru-RU"/>
        </w:rPr>
        <w:t>Мета, завдання</w:t>
      </w:r>
      <w:r w:rsidR="002B5DA4">
        <w:rPr>
          <w:rFonts w:ascii="Times New Roman" w:hAnsi="Times New Roman"/>
          <w:bCs/>
          <w:sz w:val="24"/>
          <w:szCs w:val="24"/>
          <w:lang w:val="ru-RU"/>
        </w:rPr>
        <w:t>, умови</w:t>
      </w:r>
      <w:r w:rsidRPr="004513D3">
        <w:rPr>
          <w:rFonts w:ascii="Times New Roman" w:hAnsi="Times New Roman"/>
          <w:bCs/>
          <w:sz w:val="24"/>
          <w:szCs w:val="24"/>
          <w:lang w:val="ru-RU"/>
        </w:rPr>
        <w:t xml:space="preserve"> корекційно-педагогічної роботи з дітьми дошкільного віку з затримкою психічного розвитку. </w:t>
      </w:r>
      <w:r w:rsidR="00D3317D" w:rsidRPr="004513D3">
        <w:rPr>
          <w:rFonts w:ascii="Times New Roman" w:hAnsi="Times New Roman"/>
          <w:bCs/>
          <w:sz w:val="24"/>
          <w:szCs w:val="24"/>
          <w:lang w:val="ru-RU"/>
        </w:rPr>
        <w:t>Принципи організації корекційно-педагогічної роботи з дошкільниками з затримкою психічного розвитку.</w:t>
      </w:r>
      <w:r w:rsidR="00D3317D" w:rsidRPr="004513D3">
        <w:rPr>
          <w:rFonts w:ascii="Times New Roman" w:hAnsi="Times New Roman"/>
          <w:sz w:val="24"/>
          <w:szCs w:val="24"/>
          <w:lang w:val="ru-RU"/>
        </w:rPr>
        <w:t xml:space="preserve"> Напрямки корекційної роботи. </w:t>
      </w:r>
    </w:p>
    <w:p w:rsidR="002B5DA4" w:rsidRPr="002B7425" w:rsidRDefault="0083207A" w:rsidP="002B7425">
      <w:pPr>
        <w:spacing w:after="0" w:line="240" w:lineRule="auto"/>
        <w:ind w:firstLine="709"/>
        <w:jc w:val="both"/>
        <w:rPr>
          <w:rFonts w:ascii="Times New Roman" w:hAnsi="Times New Roman"/>
          <w:sz w:val="24"/>
          <w:szCs w:val="24"/>
          <w:lang w:val="uk-UA"/>
        </w:rPr>
      </w:pPr>
      <w:r w:rsidRPr="002B7425">
        <w:rPr>
          <w:rFonts w:ascii="Times New Roman" w:hAnsi="Times New Roman"/>
          <w:bCs/>
          <w:sz w:val="24"/>
          <w:szCs w:val="24"/>
          <w:lang w:val="ru-RU"/>
        </w:rPr>
        <w:t xml:space="preserve">Форми і методи корекційно-педагогічної </w:t>
      </w:r>
      <w:r w:rsidR="00820FF3" w:rsidRPr="002B7425">
        <w:rPr>
          <w:rFonts w:ascii="Times New Roman" w:hAnsi="Times New Roman"/>
          <w:bCs/>
          <w:sz w:val="24"/>
          <w:szCs w:val="24"/>
          <w:lang w:val="ru-RU"/>
        </w:rPr>
        <w:t xml:space="preserve">роботи </w:t>
      </w:r>
      <w:r w:rsidRPr="002B7425">
        <w:rPr>
          <w:rFonts w:ascii="Times New Roman" w:hAnsi="Times New Roman"/>
          <w:sz w:val="24"/>
          <w:szCs w:val="24"/>
          <w:lang w:val="ru-RU"/>
        </w:rPr>
        <w:t>з дітьми дошкільного віку з затримкою психічного розвитку.</w:t>
      </w:r>
      <w:r w:rsidR="00CC259C" w:rsidRPr="002B7425">
        <w:rPr>
          <w:rFonts w:ascii="Times New Roman" w:hAnsi="Times New Roman"/>
          <w:sz w:val="24"/>
          <w:szCs w:val="24"/>
          <w:lang w:val="ru-RU"/>
        </w:rPr>
        <w:t xml:space="preserve"> </w:t>
      </w:r>
      <w:r w:rsidR="002B5DA4" w:rsidRPr="002B7425">
        <w:rPr>
          <w:rFonts w:ascii="Times New Roman" w:hAnsi="Times New Roman"/>
          <w:w w:val="115"/>
          <w:sz w:val="24"/>
          <w:szCs w:val="24"/>
          <w:lang w:val="uk-UA"/>
        </w:rPr>
        <w:t>Особливості</w:t>
      </w:r>
      <w:r w:rsidR="002B5DA4" w:rsidRPr="002B7425">
        <w:rPr>
          <w:rFonts w:ascii="Times New Roman" w:hAnsi="Times New Roman"/>
          <w:spacing w:val="-9"/>
          <w:w w:val="115"/>
          <w:sz w:val="24"/>
          <w:szCs w:val="24"/>
          <w:lang w:val="uk-UA"/>
        </w:rPr>
        <w:t xml:space="preserve"> </w:t>
      </w:r>
      <w:r w:rsidR="002B5DA4" w:rsidRPr="002B7425">
        <w:rPr>
          <w:rFonts w:ascii="Times New Roman" w:hAnsi="Times New Roman"/>
          <w:w w:val="115"/>
          <w:sz w:val="24"/>
          <w:szCs w:val="24"/>
          <w:lang w:val="uk-UA"/>
        </w:rPr>
        <w:t>організації</w:t>
      </w:r>
      <w:r w:rsidR="002B5DA4" w:rsidRPr="002B7425">
        <w:rPr>
          <w:rFonts w:ascii="Times New Roman" w:hAnsi="Times New Roman"/>
          <w:spacing w:val="71"/>
          <w:w w:val="115"/>
          <w:sz w:val="24"/>
          <w:szCs w:val="24"/>
          <w:lang w:val="uk-UA"/>
        </w:rPr>
        <w:t xml:space="preserve"> </w:t>
      </w:r>
      <w:r w:rsidR="002B5DA4" w:rsidRPr="002B7425">
        <w:rPr>
          <w:rFonts w:ascii="Times New Roman" w:hAnsi="Times New Roman"/>
          <w:w w:val="115"/>
          <w:sz w:val="24"/>
          <w:szCs w:val="24"/>
          <w:lang w:val="uk-UA"/>
        </w:rPr>
        <w:t>виховання</w:t>
      </w:r>
      <w:r w:rsidR="002B5DA4" w:rsidRPr="002B7425">
        <w:rPr>
          <w:rFonts w:ascii="Times New Roman" w:hAnsi="Times New Roman"/>
          <w:spacing w:val="-6"/>
          <w:w w:val="115"/>
          <w:sz w:val="24"/>
          <w:szCs w:val="24"/>
          <w:lang w:val="uk-UA"/>
        </w:rPr>
        <w:t xml:space="preserve"> </w:t>
      </w:r>
      <w:r w:rsidR="002B5DA4" w:rsidRPr="002B7425">
        <w:rPr>
          <w:rFonts w:ascii="Times New Roman" w:hAnsi="Times New Roman"/>
          <w:w w:val="115"/>
          <w:sz w:val="24"/>
          <w:szCs w:val="24"/>
          <w:lang w:val="uk-UA"/>
        </w:rPr>
        <w:t>і</w:t>
      </w:r>
      <w:r w:rsidR="002B5DA4" w:rsidRPr="002B7425">
        <w:rPr>
          <w:rFonts w:ascii="Times New Roman" w:hAnsi="Times New Roman"/>
          <w:spacing w:val="-4"/>
          <w:w w:val="115"/>
          <w:sz w:val="24"/>
          <w:szCs w:val="24"/>
          <w:lang w:val="uk-UA"/>
        </w:rPr>
        <w:t xml:space="preserve"> </w:t>
      </w:r>
      <w:r w:rsidR="002B5DA4" w:rsidRPr="002B7425">
        <w:rPr>
          <w:rFonts w:ascii="Times New Roman" w:hAnsi="Times New Roman"/>
          <w:w w:val="115"/>
          <w:sz w:val="24"/>
          <w:szCs w:val="24"/>
          <w:lang w:val="uk-UA"/>
        </w:rPr>
        <w:t>навчання</w:t>
      </w:r>
      <w:r w:rsidR="002B5DA4" w:rsidRPr="002B7425">
        <w:rPr>
          <w:rFonts w:ascii="Times New Roman" w:hAnsi="Times New Roman"/>
          <w:spacing w:val="69"/>
          <w:w w:val="115"/>
          <w:sz w:val="24"/>
          <w:szCs w:val="24"/>
          <w:lang w:val="uk-UA"/>
        </w:rPr>
        <w:t xml:space="preserve"> </w:t>
      </w:r>
      <w:r w:rsidR="002B5DA4" w:rsidRPr="002B7425">
        <w:rPr>
          <w:rFonts w:ascii="Times New Roman" w:hAnsi="Times New Roman"/>
          <w:w w:val="115"/>
          <w:sz w:val="24"/>
          <w:szCs w:val="24"/>
          <w:lang w:val="uk-UA"/>
        </w:rPr>
        <w:t>дітей з ЗПР у ЗДО.</w:t>
      </w:r>
    </w:p>
    <w:p w:rsidR="002C3262" w:rsidRPr="002B7425" w:rsidRDefault="00CC259C" w:rsidP="002B7425">
      <w:pPr>
        <w:tabs>
          <w:tab w:val="left" w:pos="284"/>
          <w:tab w:val="left" w:pos="567"/>
        </w:tabs>
        <w:spacing w:after="0" w:line="240" w:lineRule="auto"/>
        <w:ind w:firstLine="709"/>
        <w:jc w:val="both"/>
        <w:rPr>
          <w:rFonts w:ascii="Times New Roman" w:hAnsi="Times New Roman"/>
          <w:b/>
          <w:sz w:val="24"/>
          <w:szCs w:val="24"/>
          <w:lang w:val="ru-RU"/>
        </w:rPr>
      </w:pPr>
      <w:r w:rsidRPr="002B7425">
        <w:rPr>
          <w:rFonts w:ascii="Times New Roman" w:hAnsi="Times New Roman"/>
          <w:b/>
          <w:sz w:val="24"/>
          <w:szCs w:val="24"/>
          <w:lang w:val="uk-UA" w:eastAsia="ru-RU"/>
        </w:rPr>
        <w:t>Тема 2.</w:t>
      </w:r>
      <w:r w:rsidR="004513D3" w:rsidRPr="002B7425">
        <w:rPr>
          <w:rFonts w:ascii="Times New Roman" w:hAnsi="Times New Roman"/>
          <w:b/>
          <w:sz w:val="24"/>
          <w:szCs w:val="24"/>
          <w:lang w:val="uk-UA" w:eastAsia="ru-RU"/>
        </w:rPr>
        <w:t>3</w:t>
      </w:r>
      <w:r w:rsidRPr="002B7425">
        <w:rPr>
          <w:rFonts w:ascii="Times New Roman" w:hAnsi="Times New Roman"/>
          <w:b/>
          <w:sz w:val="24"/>
          <w:szCs w:val="24"/>
          <w:lang w:val="uk-UA" w:eastAsia="ru-RU"/>
        </w:rPr>
        <w:t>.</w:t>
      </w:r>
      <w:r w:rsidRPr="002B7425">
        <w:rPr>
          <w:rFonts w:ascii="Times New Roman" w:hAnsi="Times New Roman"/>
          <w:b/>
          <w:i/>
          <w:sz w:val="24"/>
          <w:szCs w:val="24"/>
          <w:lang w:val="uk-UA" w:eastAsia="ru-RU"/>
        </w:rPr>
        <w:t xml:space="preserve"> </w:t>
      </w:r>
      <w:r w:rsidR="002B7425" w:rsidRPr="002B7425">
        <w:rPr>
          <w:rFonts w:ascii="Times New Roman" w:hAnsi="Times New Roman"/>
          <w:b/>
          <w:sz w:val="24"/>
          <w:szCs w:val="24"/>
          <w:lang w:val="uk-UA" w:eastAsia="ru-RU"/>
        </w:rPr>
        <w:t>Зміст і особливості</w:t>
      </w:r>
      <w:r w:rsidR="002B7425" w:rsidRPr="002B7425">
        <w:rPr>
          <w:rFonts w:ascii="Times New Roman" w:hAnsi="Times New Roman"/>
          <w:b/>
          <w:i/>
          <w:sz w:val="24"/>
          <w:szCs w:val="24"/>
          <w:lang w:val="uk-UA" w:eastAsia="ru-RU"/>
        </w:rPr>
        <w:t xml:space="preserve"> </w:t>
      </w:r>
      <w:r w:rsidR="002C3262" w:rsidRPr="002B7425">
        <w:rPr>
          <w:rFonts w:ascii="Times New Roman" w:hAnsi="Times New Roman"/>
          <w:b/>
          <w:sz w:val="24"/>
          <w:szCs w:val="24"/>
          <w:lang w:val="ru-RU"/>
        </w:rPr>
        <w:t>корекц</w:t>
      </w:r>
      <w:r w:rsidRPr="002B7425">
        <w:rPr>
          <w:rFonts w:ascii="Times New Roman" w:hAnsi="Times New Roman"/>
          <w:b/>
          <w:sz w:val="24"/>
          <w:szCs w:val="24"/>
          <w:lang w:val="ru-RU"/>
        </w:rPr>
        <w:t>ій</w:t>
      </w:r>
      <w:r w:rsidR="002C3262" w:rsidRPr="002B7425">
        <w:rPr>
          <w:rFonts w:ascii="Times New Roman" w:hAnsi="Times New Roman"/>
          <w:b/>
          <w:sz w:val="24"/>
          <w:szCs w:val="24"/>
          <w:lang w:val="ru-RU"/>
        </w:rPr>
        <w:t>но-р</w:t>
      </w:r>
      <w:r w:rsidRPr="002B7425">
        <w:rPr>
          <w:rFonts w:ascii="Times New Roman" w:hAnsi="Times New Roman"/>
          <w:b/>
          <w:sz w:val="24"/>
          <w:szCs w:val="24"/>
          <w:lang w:val="ru-RU"/>
        </w:rPr>
        <w:t>о</w:t>
      </w:r>
      <w:r w:rsidR="002C3262" w:rsidRPr="002B7425">
        <w:rPr>
          <w:rFonts w:ascii="Times New Roman" w:hAnsi="Times New Roman"/>
          <w:b/>
          <w:sz w:val="24"/>
          <w:szCs w:val="24"/>
          <w:lang w:val="ru-RU"/>
        </w:rPr>
        <w:t>звиваю</w:t>
      </w:r>
      <w:r w:rsidRPr="002B7425">
        <w:rPr>
          <w:rFonts w:ascii="Times New Roman" w:hAnsi="Times New Roman"/>
          <w:b/>
          <w:sz w:val="24"/>
          <w:szCs w:val="24"/>
          <w:lang w:val="ru-RU"/>
        </w:rPr>
        <w:t>чо</w:t>
      </w:r>
      <w:r w:rsidR="002C3262" w:rsidRPr="002B7425">
        <w:rPr>
          <w:rFonts w:ascii="Times New Roman" w:hAnsi="Times New Roman"/>
          <w:b/>
          <w:sz w:val="24"/>
          <w:szCs w:val="24"/>
          <w:lang w:val="ru-RU"/>
        </w:rPr>
        <w:t xml:space="preserve">го </w:t>
      </w:r>
      <w:r w:rsidRPr="002B7425">
        <w:rPr>
          <w:rFonts w:ascii="Times New Roman" w:hAnsi="Times New Roman"/>
          <w:b/>
          <w:sz w:val="24"/>
          <w:szCs w:val="24"/>
          <w:lang w:val="ru-RU"/>
        </w:rPr>
        <w:t>навчанн</w:t>
      </w:r>
      <w:r w:rsidR="002C3262" w:rsidRPr="002B7425">
        <w:rPr>
          <w:rFonts w:ascii="Times New Roman" w:hAnsi="Times New Roman"/>
          <w:b/>
          <w:sz w:val="24"/>
          <w:szCs w:val="24"/>
          <w:lang w:val="ru-RU"/>
        </w:rPr>
        <w:t>я школ</w:t>
      </w:r>
      <w:r w:rsidRPr="002B7425">
        <w:rPr>
          <w:rFonts w:ascii="Times New Roman" w:hAnsi="Times New Roman"/>
          <w:b/>
          <w:sz w:val="24"/>
          <w:szCs w:val="24"/>
          <w:lang w:val="ru-RU"/>
        </w:rPr>
        <w:t>ярів</w:t>
      </w:r>
      <w:r w:rsidR="002C3262" w:rsidRPr="002B7425">
        <w:rPr>
          <w:rFonts w:ascii="Times New Roman" w:hAnsi="Times New Roman"/>
          <w:b/>
          <w:sz w:val="24"/>
          <w:szCs w:val="24"/>
          <w:lang w:val="ru-RU"/>
        </w:rPr>
        <w:t xml:space="preserve"> </w:t>
      </w:r>
      <w:r w:rsidRPr="002B7425">
        <w:rPr>
          <w:rFonts w:ascii="Times New Roman" w:hAnsi="Times New Roman"/>
          <w:b/>
          <w:sz w:val="24"/>
          <w:szCs w:val="24"/>
          <w:lang w:val="ru-RU"/>
        </w:rPr>
        <w:t>з</w:t>
      </w:r>
      <w:r w:rsidR="002C3262" w:rsidRPr="002B7425">
        <w:rPr>
          <w:rFonts w:ascii="Times New Roman" w:hAnsi="Times New Roman"/>
          <w:b/>
          <w:sz w:val="24"/>
          <w:szCs w:val="24"/>
          <w:lang w:val="ru-RU"/>
        </w:rPr>
        <w:t xml:space="preserve"> ЗПР</w:t>
      </w:r>
    </w:p>
    <w:p w:rsidR="002B7425" w:rsidRPr="002B7425" w:rsidRDefault="002B7425" w:rsidP="002B7425">
      <w:pPr>
        <w:pStyle w:val="a7"/>
        <w:shd w:val="clear" w:color="auto" w:fill="FFFFFF" w:themeFill="background1"/>
        <w:autoSpaceDE w:val="0"/>
        <w:autoSpaceDN w:val="0"/>
        <w:adjustRightInd w:val="0"/>
        <w:spacing w:after="0" w:line="240" w:lineRule="auto"/>
        <w:ind w:left="0" w:firstLine="709"/>
        <w:jc w:val="both"/>
        <w:rPr>
          <w:rFonts w:ascii="Times New Roman" w:eastAsia="Calibri" w:hAnsi="Times New Roman"/>
          <w:bCs/>
          <w:sz w:val="24"/>
          <w:szCs w:val="24"/>
          <w:lang w:val="uk-UA"/>
        </w:rPr>
      </w:pPr>
      <w:r w:rsidRPr="002B7425">
        <w:rPr>
          <w:rFonts w:ascii="Times New Roman" w:hAnsi="Times New Roman"/>
          <w:sz w:val="24"/>
          <w:szCs w:val="24"/>
          <w:shd w:val="clear" w:color="auto" w:fill="FFFFFF" w:themeFill="background1"/>
          <w:lang w:val="ru-RU"/>
        </w:rPr>
        <w:t>Особливі освітні потреби учнів із затримкою психічного розвитку.</w:t>
      </w:r>
      <w:r w:rsidRPr="002B7425">
        <w:rPr>
          <w:rStyle w:val="y2iqfc"/>
          <w:rFonts w:ascii="Times New Roman" w:hAnsi="Times New Roman"/>
          <w:sz w:val="24"/>
          <w:szCs w:val="24"/>
          <w:lang w:val="uk-UA"/>
        </w:rPr>
        <w:t xml:space="preserve"> Характер та механізми труднощів у навчанні, які відчувають діти з ЗПР. Особливості навчальної діяльності дітей із ЗПР.</w:t>
      </w:r>
    </w:p>
    <w:p w:rsidR="002B7425" w:rsidRPr="002B7425" w:rsidRDefault="002B7425" w:rsidP="002B7425">
      <w:pPr>
        <w:pStyle w:val="HTML"/>
        <w:shd w:val="clear" w:color="auto" w:fill="FFFFFF" w:themeFill="background1"/>
        <w:ind w:firstLine="709"/>
        <w:jc w:val="both"/>
        <w:rPr>
          <w:rStyle w:val="y2iqfc"/>
          <w:rFonts w:ascii="Times New Roman" w:hAnsi="Times New Roman" w:cs="Times New Roman"/>
          <w:sz w:val="24"/>
          <w:szCs w:val="24"/>
        </w:rPr>
      </w:pPr>
      <w:r w:rsidRPr="002B7425">
        <w:rPr>
          <w:rFonts w:ascii="Times New Roman" w:eastAsia="Calibri" w:hAnsi="Times New Roman"/>
          <w:bCs/>
          <w:sz w:val="24"/>
          <w:szCs w:val="24"/>
        </w:rPr>
        <w:t>Умови, н</w:t>
      </w:r>
      <w:r w:rsidR="004513D3" w:rsidRPr="002B7425">
        <w:rPr>
          <w:rFonts w:ascii="Times New Roman" w:eastAsia="Calibri" w:hAnsi="Times New Roman"/>
          <w:bCs/>
          <w:sz w:val="24"/>
          <w:szCs w:val="24"/>
        </w:rPr>
        <w:t xml:space="preserve">апрямки корекційної роботи з дитиною з ЗПР. </w:t>
      </w:r>
      <w:r w:rsidRPr="002B7425">
        <w:rPr>
          <w:rFonts w:ascii="Times New Roman" w:hAnsi="Times New Roman"/>
          <w:sz w:val="24"/>
          <w:szCs w:val="24"/>
        </w:rPr>
        <w:t>Завдання</w:t>
      </w:r>
      <w:r w:rsidR="004513D3" w:rsidRPr="002B7425">
        <w:rPr>
          <w:rFonts w:ascii="Times New Roman" w:hAnsi="Times New Roman"/>
          <w:sz w:val="24"/>
          <w:szCs w:val="24"/>
        </w:rPr>
        <w:t xml:space="preserve"> корекційно-розвиваючого навчання</w:t>
      </w:r>
      <w:r w:rsidRPr="002B7425">
        <w:rPr>
          <w:rFonts w:ascii="Times New Roman" w:hAnsi="Times New Roman"/>
          <w:sz w:val="24"/>
          <w:szCs w:val="24"/>
        </w:rPr>
        <w:t xml:space="preserve"> дітей із ЗПР</w:t>
      </w:r>
      <w:r w:rsidR="004513D3" w:rsidRPr="002B7425">
        <w:rPr>
          <w:rFonts w:ascii="Times New Roman" w:hAnsi="Times New Roman"/>
          <w:sz w:val="24"/>
          <w:szCs w:val="24"/>
        </w:rPr>
        <w:t xml:space="preserve">. </w:t>
      </w:r>
      <w:r w:rsidR="00F269D7" w:rsidRPr="002B7425">
        <w:rPr>
          <w:rFonts w:ascii="Times New Roman" w:eastAsia="Calibri" w:hAnsi="Times New Roman"/>
          <w:bCs/>
          <w:sz w:val="24"/>
          <w:szCs w:val="24"/>
        </w:rPr>
        <w:t>Корекц</w:t>
      </w:r>
      <w:r w:rsidR="00820FF3" w:rsidRPr="002B7425">
        <w:rPr>
          <w:rFonts w:ascii="Times New Roman" w:eastAsia="Calibri" w:hAnsi="Times New Roman"/>
          <w:bCs/>
          <w:sz w:val="24"/>
          <w:szCs w:val="24"/>
        </w:rPr>
        <w:t>ій</w:t>
      </w:r>
      <w:r w:rsidR="00F269D7" w:rsidRPr="002B7425">
        <w:rPr>
          <w:rFonts w:ascii="Times New Roman" w:eastAsia="Calibri" w:hAnsi="Times New Roman"/>
          <w:bCs/>
          <w:sz w:val="24"/>
          <w:szCs w:val="24"/>
        </w:rPr>
        <w:t>н</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 xml:space="preserve"> при</w:t>
      </w:r>
      <w:r w:rsidR="00820FF3" w:rsidRPr="002B7425">
        <w:rPr>
          <w:rFonts w:ascii="Times New Roman" w:eastAsia="Calibri" w:hAnsi="Times New Roman"/>
          <w:bCs/>
          <w:sz w:val="24"/>
          <w:szCs w:val="24"/>
        </w:rPr>
        <w:t>йо</w:t>
      </w:r>
      <w:r w:rsidR="00F269D7" w:rsidRPr="002B7425">
        <w:rPr>
          <w:rFonts w:ascii="Times New Roman" w:eastAsia="Calibri" w:hAnsi="Times New Roman"/>
          <w:bCs/>
          <w:sz w:val="24"/>
          <w:szCs w:val="24"/>
        </w:rPr>
        <w:t>м</w:t>
      </w:r>
      <w:r w:rsidR="00820FF3" w:rsidRPr="002B7425">
        <w:rPr>
          <w:rFonts w:ascii="Times New Roman" w:eastAsia="Calibri" w:hAnsi="Times New Roman"/>
          <w:bCs/>
          <w:sz w:val="24"/>
          <w:szCs w:val="24"/>
        </w:rPr>
        <w:t>и</w:t>
      </w:r>
      <w:r w:rsidR="00F269D7" w:rsidRPr="002B7425">
        <w:rPr>
          <w:rFonts w:ascii="Times New Roman" w:eastAsia="Calibri" w:hAnsi="Times New Roman"/>
          <w:bCs/>
          <w:sz w:val="24"/>
          <w:szCs w:val="24"/>
        </w:rPr>
        <w:t xml:space="preserve"> р</w:t>
      </w:r>
      <w:r w:rsidR="00820FF3" w:rsidRPr="002B7425">
        <w:rPr>
          <w:rFonts w:ascii="Times New Roman" w:eastAsia="Calibri" w:hAnsi="Times New Roman"/>
          <w:bCs/>
          <w:sz w:val="24"/>
          <w:szCs w:val="24"/>
        </w:rPr>
        <w:t>о</w:t>
      </w:r>
      <w:r w:rsidR="00F269D7" w:rsidRPr="002B7425">
        <w:rPr>
          <w:rFonts w:ascii="Times New Roman" w:eastAsia="Calibri" w:hAnsi="Times New Roman"/>
          <w:bCs/>
          <w:sz w:val="24"/>
          <w:szCs w:val="24"/>
        </w:rPr>
        <w:t>бот</w:t>
      </w:r>
      <w:r w:rsidR="00820FF3" w:rsidRPr="002B7425">
        <w:rPr>
          <w:rFonts w:ascii="Times New Roman" w:eastAsia="Calibri" w:hAnsi="Times New Roman"/>
          <w:bCs/>
          <w:sz w:val="24"/>
          <w:szCs w:val="24"/>
        </w:rPr>
        <w:t>и</w:t>
      </w:r>
      <w:r w:rsidR="00F269D7" w:rsidRPr="002B7425">
        <w:rPr>
          <w:rFonts w:ascii="Times New Roman" w:eastAsia="Calibri" w:hAnsi="Times New Roman"/>
          <w:bCs/>
          <w:sz w:val="24"/>
          <w:szCs w:val="24"/>
        </w:rPr>
        <w:t xml:space="preserve">, </w:t>
      </w:r>
      <w:r w:rsidR="00820FF3" w:rsidRPr="002B7425">
        <w:rPr>
          <w:rFonts w:ascii="Times New Roman" w:eastAsia="Calibri" w:hAnsi="Times New Roman"/>
          <w:bCs/>
          <w:sz w:val="24"/>
          <w:szCs w:val="24"/>
        </w:rPr>
        <w:t>які використовуються</w:t>
      </w:r>
      <w:r w:rsidR="00F269D7" w:rsidRPr="002B7425">
        <w:rPr>
          <w:rFonts w:ascii="Times New Roman" w:eastAsia="Calibri" w:hAnsi="Times New Roman"/>
          <w:bCs/>
          <w:sz w:val="24"/>
          <w:szCs w:val="24"/>
        </w:rPr>
        <w:t xml:space="preserve"> в </w:t>
      </w:r>
      <w:r w:rsidR="00820FF3" w:rsidRPr="002B7425">
        <w:rPr>
          <w:rFonts w:ascii="Times New Roman" w:eastAsia="Calibri" w:hAnsi="Times New Roman"/>
          <w:bCs/>
          <w:sz w:val="24"/>
          <w:szCs w:val="24"/>
        </w:rPr>
        <w:t xml:space="preserve">навчальній </w:t>
      </w:r>
      <w:r w:rsidR="00F269D7" w:rsidRPr="002B7425">
        <w:rPr>
          <w:rFonts w:ascii="Times New Roman" w:eastAsia="Calibri" w:hAnsi="Times New Roman"/>
          <w:bCs/>
          <w:sz w:val="24"/>
          <w:szCs w:val="24"/>
        </w:rPr>
        <w:t>д</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яльност</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 xml:space="preserve"> </w:t>
      </w:r>
      <w:r w:rsidR="00820FF3" w:rsidRPr="002B7425">
        <w:rPr>
          <w:rFonts w:ascii="Times New Roman" w:eastAsia="Calibri" w:hAnsi="Times New Roman"/>
          <w:bCs/>
          <w:sz w:val="24"/>
          <w:szCs w:val="24"/>
        </w:rPr>
        <w:t>з</w:t>
      </w:r>
      <w:r w:rsidR="00F269D7" w:rsidRPr="002B7425">
        <w:rPr>
          <w:rFonts w:ascii="Times New Roman" w:eastAsia="Calibri" w:hAnsi="Times New Roman"/>
          <w:bCs/>
          <w:sz w:val="24"/>
          <w:szCs w:val="24"/>
        </w:rPr>
        <w:t xml:space="preserve"> </w:t>
      </w:r>
      <w:r w:rsidR="00820FF3" w:rsidRPr="002B7425">
        <w:rPr>
          <w:rFonts w:ascii="Times New Roman" w:eastAsia="Calibri" w:hAnsi="Times New Roman"/>
          <w:bCs/>
          <w:sz w:val="24"/>
          <w:szCs w:val="24"/>
        </w:rPr>
        <w:t>учнями</w:t>
      </w:r>
      <w:r w:rsidR="00F269D7" w:rsidRPr="002B7425">
        <w:rPr>
          <w:rFonts w:ascii="Times New Roman" w:eastAsia="Calibri" w:hAnsi="Times New Roman"/>
          <w:bCs/>
          <w:sz w:val="24"/>
          <w:szCs w:val="24"/>
        </w:rPr>
        <w:t xml:space="preserve"> </w:t>
      </w:r>
      <w:r w:rsidR="00820FF3" w:rsidRPr="002B7425">
        <w:rPr>
          <w:rFonts w:ascii="Times New Roman" w:eastAsia="Calibri" w:hAnsi="Times New Roman"/>
          <w:bCs/>
          <w:sz w:val="24"/>
          <w:szCs w:val="24"/>
        </w:rPr>
        <w:t>з</w:t>
      </w:r>
      <w:r w:rsidRPr="002B7425">
        <w:rPr>
          <w:rFonts w:ascii="Times New Roman" w:eastAsia="Calibri" w:hAnsi="Times New Roman"/>
          <w:bCs/>
          <w:sz w:val="24"/>
          <w:szCs w:val="24"/>
        </w:rPr>
        <w:t xml:space="preserve"> ЗПР. </w:t>
      </w:r>
      <w:r w:rsidR="00F269D7" w:rsidRPr="002B7425">
        <w:rPr>
          <w:rFonts w:ascii="Times New Roman" w:eastAsia="Calibri" w:hAnsi="Times New Roman"/>
          <w:bCs/>
          <w:sz w:val="24"/>
          <w:szCs w:val="24"/>
        </w:rPr>
        <w:t>(</w:t>
      </w:r>
      <w:r w:rsidR="00F269D7" w:rsidRPr="002B7425">
        <w:rPr>
          <w:rFonts w:ascii="Times New Roman" w:hAnsi="Times New Roman"/>
          <w:bCs/>
          <w:sz w:val="24"/>
          <w:szCs w:val="24"/>
        </w:rPr>
        <w:t>Актив</w:t>
      </w:r>
      <w:r w:rsidR="00820FF3" w:rsidRPr="002B7425">
        <w:rPr>
          <w:rFonts w:ascii="Times New Roman" w:hAnsi="Times New Roman"/>
          <w:bCs/>
          <w:sz w:val="24"/>
          <w:szCs w:val="24"/>
        </w:rPr>
        <w:t>і</w:t>
      </w:r>
      <w:r w:rsidR="00F269D7" w:rsidRPr="002B7425">
        <w:rPr>
          <w:rFonts w:ascii="Times New Roman" w:hAnsi="Times New Roman"/>
          <w:bCs/>
          <w:sz w:val="24"/>
          <w:szCs w:val="24"/>
        </w:rPr>
        <w:t>зац</w:t>
      </w:r>
      <w:r w:rsidR="00820FF3" w:rsidRPr="002B7425">
        <w:rPr>
          <w:rFonts w:ascii="Times New Roman" w:hAnsi="Times New Roman"/>
          <w:bCs/>
          <w:sz w:val="24"/>
          <w:szCs w:val="24"/>
        </w:rPr>
        <w:t>ія</w:t>
      </w:r>
      <w:r w:rsidR="00F269D7" w:rsidRPr="002B7425">
        <w:rPr>
          <w:rFonts w:ascii="Times New Roman" w:hAnsi="Times New Roman"/>
          <w:bCs/>
          <w:sz w:val="24"/>
          <w:szCs w:val="24"/>
        </w:rPr>
        <w:t xml:space="preserve"> д</w:t>
      </w:r>
      <w:r w:rsidR="00820FF3" w:rsidRPr="002B7425">
        <w:rPr>
          <w:rFonts w:ascii="Times New Roman" w:hAnsi="Times New Roman"/>
          <w:bCs/>
          <w:sz w:val="24"/>
          <w:szCs w:val="24"/>
        </w:rPr>
        <w:t>і</w:t>
      </w:r>
      <w:r w:rsidR="00F269D7" w:rsidRPr="002B7425">
        <w:rPr>
          <w:rFonts w:ascii="Times New Roman" w:hAnsi="Times New Roman"/>
          <w:bCs/>
          <w:sz w:val="24"/>
          <w:szCs w:val="24"/>
        </w:rPr>
        <w:t>яльност</w:t>
      </w:r>
      <w:r w:rsidR="00820FF3" w:rsidRPr="002B7425">
        <w:rPr>
          <w:rFonts w:ascii="Times New Roman" w:hAnsi="Times New Roman"/>
          <w:bCs/>
          <w:sz w:val="24"/>
          <w:szCs w:val="24"/>
        </w:rPr>
        <w:t>і</w:t>
      </w:r>
      <w:r w:rsidR="00F269D7" w:rsidRPr="002B7425">
        <w:rPr>
          <w:rFonts w:ascii="Times New Roman" w:hAnsi="Times New Roman"/>
          <w:bCs/>
          <w:sz w:val="24"/>
          <w:szCs w:val="24"/>
        </w:rPr>
        <w:t xml:space="preserve"> </w:t>
      </w:r>
      <w:r w:rsidR="00820FF3" w:rsidRPr="002B7425">
        <w:rPr>
          <w:rFonts w:ascii="Times New Roman" w:hAnsi="Times New Roman"/>
          <w:bCs/>
          <w:sz w:val="24"/>
          <w:szCs w:val="24"/>
        </w:rPr>
        <w:t>учнів</w:t>
      </w:r>
      <w:r w:rsidR="00F269D7" w:rsidRPr="002B7425">
        <w:rPr>
          <w:rFonts w:ascii="Times New Roman" w:hAnsi="Times New Roman"/>
          <w:bCs/>
          <w:sz w:val="24"/>
          <w:szCs w:val="24"/>
        </w:rPr>
        <w:t xml:space="preserve"> </w:t>
      </w:r>
      <w:r w:rsidR="00820FF3" w:rsidRPr="002B7425">
        <w:rPr>
          <w:rFonts w:ascii="Times New Roman" w:hAnsi="Times New Roman"/>
          <w:bCs/>
          <w:sz w:val="24"/>
          <w:szCs w:val="24"/>
        </w:rPr>
        <w:t>з</w:t>
      </w:r>
      <w:r w:rsidR="00F269D7" w:rsidRPr="002B7425">
        <w:rPr>
          <w:rFonts w:ascii="Times New Roman" w:hAnsi="Times New Roman"/>
          <w:bCs/>
          <w:sz w:val="24"/>
          <w:szCs w:val="24"/>
        </w:rPr>
        <w:t xml:space="preserve"> ЗПР на уро</w:t>
      </w:r>
      <w:r w:rsidR="00820FF3" w:rsidRPr="002B7425">
        <w:rPr>
          <w:rFonts w:ascii="Times New Roman" w:hAnsi="Times New Roman"/>
          <w:bCs/>
          <w:sz w:val="24"/>
          <w:szCs w:val="24"/>
        </w:rPr>
        <w:t>ці</w:t>
      </w:r>
      <w:r w:rsidR="00F269D7" w:rsidRPr="002B7425">
        <w:rPr>
          <w:rFonts w:ascii="Times New Roman" w:hAnsi="Times New Roman"/>
          <w:bCs/>
          <w:sz w:val="24"/>
          <w:szCs w:val="24"/>
        </w:rPr>
        <w:t>. Психотехн</w:t>
      </w:r>
      <w:r w:rsidR="00820FF3" w:rsidRPr="002B7425">
        <w:rPr>
          <w:rFonts w:ascii="Times New Roman" w:hAnsi="Times New Roman"/>
          <w:bCs/>
          <w:sz w:val="24"/>
          <w:szCs w:val="24"/>
        </w:rPr>
        <w:t>і</w:t>
      </w:r>
      <w:r w:rsidR="00F269D7" w:rsidRPr="002B7425">
        <w:rPr>
          <w:rFonts w:ascii="Times New Roman" w:hAnsi="Times New Roman"/>
          <w:bCs/>
          <w:sz w:val="24"/>
          <w:szCs w:val="24"/>
        </w:rPr>
        <w:t>ч</w:t>
      </w:r>
      <w:r w:rsidR="00820FF3" w:rsidRPr="002B7425">
        <w:rPr>
          <w:rFonts w:ascii="Times New Roman" w:hAnsi="Times New Roman"/>
          <w:bCs/>
          <w:sz w:val="24"/>
          <w:szCs w:val="24"/>
        </w:rPr>
        <w:t>ні</w:t>
      </w:r>
      <w:r w:rsidR="00F269D7" w:rsidRPr="002B7425">
        <w:rPr>
          <w:rFonts w:ascii="Times New Roman" w:hAnsi="Times New Roman"/>
          <w:bCs/>
          <w:sz w:val="24"/>
          <w:szCs w:val="24"/>
        </w:rPr>
        <w:t xml:space="preserve"> при</w:t>
      </w:r>
      <w:r w:rsidR="00820FF3" w:rsidRPr="002B7425">
        <w:rPr>
          <w:rFonts w:ascii="Times New Roman" w:hAnsi="Times New Roman"/>
          <w:bCs/>
          <w:sz w:val="24"/>
          <w:szCs w:val="24"/>
        </w:rPr>
        <w:t>йо</w:t>
      </w:r>
      <w:r w:rsidR="00F269D7" w:rsidRPr="002B7425">
        <w:rPr>
          <w:rFonts w:ascii="Times New Roman" w:hAnsi="Times New Roman"/>
          <w:bCs/>
          <w:sz w:val="24"/>
          <w:szCs w:val="24"/>
        </w:rPr>
        <w:t>м</w:t>
      </w:r>
      <w:r w:rsidR="00820FF3" w:rsidRPr="002B7425">
        <w:rPr>
          <w:rFonts w:ascii="Times New Roman" w:hAnsi="Times New Roman"/>
          <w:bCs/>
          <w:sz w:val="24"/>
          <w:szCs w:val="24"/>
        </w:rPr>
        <w:t>и</w:t>
      </w:r>
      <w:r w:rsidR="00F269D7" w:rsidRPr="002B7425">
        <w:rPr>
          <w:rFonts w:ascii="Times New Roman" w:hAnsi="Times New Roman"/>
          <w:bCs/>
          <w:sz w:val="24"/>
          <w:szCs w:val="24"/>
        </w:rPr>
        <w:t xml:space="preserve"> корекц</w:t>
      </w:r>
      <w:r w:rsidR="00820FF3" w:rsidRPr="002B7425">
        <w:rPr>
          <w:rFonts w:ascii="Times New Roman" w:hAnsi="Times New Roman"/>
          <w:bCs/>
          <w:sz w:val="24"/>
          <w:szCs w:val="24"/>
        </w:rPr>
        <w:t>ії</w:t>
      </w:r>
      <w:r w:rsidR="00F269D7" w:rsidRPr="002B7425">
        <w:rPr>
          <w:rFonts w:ascii="Times New Roman" w:hAnsi="Times New Roman"/>
          <w:bCs/>
          <w:sz w:val="24"/>
          <w:szCs w:val="24"/>
        </w:rPr>
        <w:t xml:space="preserve"> </w:t>
      </w:r>
      <w:r w:rsidR="00820FF3" w:rsidRPr="002B7425">
        <w:rPr>
          <w:rFonts w:ascii="Times New Roman" w:hAnsi="Times New Roman"/>
          <w:bCs/>
          <w:sz w:val="24"/>
          <w:szCs w:val="24"/>
        </w:rPr>
        <w:t>уваги</w:t>
      </w:r>
      <w:r w:rsidR="00F269D7" w:rsidRPr="002B7425">
        <w:rPr>
          <w:rFonts w:ascii="Times New Roman" w:hAnsi="Times New Roman"/>
          <w:bCs/>
          <w:sz w:val="24"/>
          <w:szCs w:val="24"/>
        </w:rPr>
        <w:t xml:space="preserve"> у д</w:t>
      </w:r>
      <w:r w:rsidR="00820FF3" w:rsidRPr="002B7425">
        <w:rPr>
          <w:rFonts w:ascii="Times New Roman" w:hAnsi="Times New Roman"/>
          <w:bCs/>
          <w:sz w:val="24"/>
          <w:szCs w:val="24"/>
        </w:rPr>
        <w:t>і</w:t>
      </w:r>
      <w:r w:rsidR="00F269D7" w:rsidRPr="002B7425">
        <w:rPr>
          <w:rFonts w:ascii="Times New Roman" w:hAnsi="Times New Roman"/>
          <w:bCs/>
          <w:sz w:val="24"/>
          <w:szCs w:val="24"/>
        </w:rPr>
        <w:t xml:space="preserve">тей </w:t>
      </w:r>
      <w:r w:rsidR="00820FF3" w:rsidRPr="002B7425">
        <w:rPr>
          <w:rFonts w:ascii="Times New Roman" w:hAnsi="Times New Roman"/>
          <w:bCs/>
          <w:sz w:val="24"/>
          <w:szCs w:val="24"/>
        </w:rPr>
        <w:t>з</w:t>
      </w:r>
      <w:r w:rsidR="00F269D7" w:rsidRPr="002B7425">
        <w:rPr>
          <w:rFonts w:ascii="Times New Roman" w:hAnsi="Times New Roman"/>
          <w:bCs/>
          <w:sz w:val="24"/>
          <w:szCs w:val="24"/>
        </w:rPr>
        <w:t xml:space="preserve"> ЗПР. </w:t>
      </w:r>
      <w:r w:rsidR="00820FF3" w:rsidRPr="002B7425">
        <w:rPr>
          <w:rFonts w:ascii="Times New Roman" w:hAnsi="Times New Roman"/>
          <w:bCs/>
          <w:sz w:val="24"/>
          <w:szCs w:val="24"/>
        </w:rPr>
        <w:t>К</w:t>
      </w:r>
      <w:r w:rsidR="00F269D7" w:rsidRPr="002B7425">
        <w:rPr>
          <w:rFonts w:ascii="Times New Roman" w:eastAsia="Calibri" w:hAnsi="Times New Roman"/>
          <w:bCs/>
          <w:sz w:val="24"/>
          <w:szCs w:val="24"/>
        </w:rPr>
        <w:t>орекц</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я пам</w:t>
      </w:r>
      <w:r w:rsidR="00820FF3" w:rsidRPr="002B7425">
        <w:rPr>
          <w:rFonts w:ascii="Times New Roman" w:eastAsia="Calibri" w:hAnsi="Times New Roman"/>
          <w:bCs/>
          <w:sz w:val="24"/>
          <w:szCs w:val="24"/>
        </w:rPr>
        <w:t>’</w:t>
      </w:r>
      <w:r w:rsidR="00F269D7" w:rsidRPr="002B7425">
        <w:rPr>
          <w:rFonts w:ascii="Times New Roman" w:eastAsia="Calibri" w:hAnsi="Times New Roman"/>
          <w:bCs/>
          <w:sz w:val="24"/>
          <w:szCs w:val="24"/>
        </w:rPr>
        <w:t>ят</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 xml:space="preserve"> </w:t>
      </w:r>
      <w:r w:rsidR="00F269D7" w:rsidRPr="002B7425">
        <w:rPr>
          <w:rFonts w:ascii="Times New Roman" w:eastAsia="Calibri" w:hAnsi="Times New Roman"/>
          <w:sz w:val="24"/>
          <w:szCs w:val="24"/>
        </w:rPr>
        <w:t xml:space="preserve">у </w:t>
      </w:r>
      <w:r w:rsidR="00F269D7" w:rsidRPr="002B7425">
        <w:rPr>
          <w:rFonts w:ascii="Times New Roman" w:eastAsia="Calibri" w:hAnsi="Times New Roman"/>
          <w:bCs/>
          <w:sz w:val="24"/>
          <w:szCs w:val="24"/>
        </w:rPr>
        <w:t>д</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 xml:space="preserve">тей </w:t>
      </w:r>
      <w:r w:rsidR="00820FF3" w:rsidRPr="002B7425">
        <w:rPr>
          <w:rFonts w:ascii="Times New Roman" w:eastAsia="Calibri" w:hAnsi="Times New Roman"/>
          <w:bCs/>
          <w:sz w:val="24"/>
          <w:szCs w:val="24"/>
        </w:rPr>
        <w:t>з</w:t>
      </w:r>
      <w:r w:rsidR="00F269D7" w:rsidRPr="002B7425">
        <w:rPr>
          <w:rFonts w:ascii="Times New Roman" w:eastAsia="Calibri" w:hAnsi="Times New Roman"/>
          <w:bCs/>
          <w:sz w:val="24"/>
          <w:szCs w:val="24"/>
        </w:rPr>
        <w:t xml:space="preserve"> ЗПР</w:t>
      </w:r>
      <w:r w:rsidR="00820FF3" w:rsidRPr="002B7425">
        <w:rPr>
          <w:rFonts w:ascii="Times New Roman" w:eastAsia="Calibri" w:hAnsi="Times New Roman"/>
          <w:bCs/>
          <w:sz w:val="24"/>
          <w:szCs w:val="24"/>
        </w:rPr>
        <w:t>. К</w:t>
      </w:r>
      <w:r w:rsidR="00F269D7" w:rsidRPr="002B7425">
        <w:rPr>
          <w:rFonts w:ascii="Times New Roman" w:eastAsia="Calibri" w:hAnsi="Times New Roman"/>
          <w:bCs/>
          <w:sz w:val="24"/>
          <w:szCs w:val="24"/>
        </w:rPr>
        <w:t>орекц</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я м</w:t>
      </w:r>
      <w:r w:rsidR="00820FF3" w:rsidRPr="002B7425">
        <w:rPr>
          <w:rFonts w:ascii="Times New Roman" w:eastAsia="Calibri" w:hAnsi="Times New Roman"/>
          <w:bCs/>
          <w:sz w:val="24"/>
          <w:szCs w:val="24"/>
        </w:rPr>
        <w:t>и</w:t>
      </w:r>
      <w:r w:rsidR="00F269D7" w:rsidRPr="002B7425">
        <w:rPr>
          <w:rFonts w:ascii="Times New Roman" w:eastAsia="Calibri" w:hAnsi="Times New Roman"/>
          <w:bCs/>
          <w:sz w:val="24"/>
          <w:szCs w:val="24"/>
        </w:rPr>
        <w:t>сл</w:t>
      </w:r>
      <w:r w:rsidR="00820FF3" w:rsidRPr="002B7425">
        <w:rPr>
          <w:rFonts w:ascii="Times New Roman" w:eastAsia="Calibri" w:hAnsi="Times New Roman"/>
          <w:bCs/>
          <w:sz w:val="24"/>
          <w:szCs w:val="24"/>
        </w:rPr>
        <w:t>еннєви</w:t>
      </w:r>
      <w:r w:rsidR="00F269D7" w:rsidRPr="002B7425">
        <w:rPr>
          <w:rFonts w:ascii="Times New Roman" w:eastAsia="Calibri" w:hAnsi="Times New Roman"/>
          <w:bCs/>
          <w:sz w:val="24"/>
          <w:szCs w:val="24"/>
        </w:rPr>
        <w:t>х операц</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й у д</w:t>
      </w:r>
      <w:r w:rsidR="00820FF3" w:rsidRPr="002B7425">
        <w:rPr>
          <w:rFonts w:ascii="Times New Roman" w:eastAsia="Calibri" w:hAnsi="Times New Roman"/>
          <w:bCs/>
          <w:sz w:val="24"/>
          <w:szCs w:val="24"/>
        </w:rPr>
        <w:t>і</w:t>
      </w:r>
      <w:r w:rsidR="00F269D7" w:rsidRPr="002B7425">
        <w:rPr>
          <w:rFonts w:ascii="Times New Roman" w:eastAsia="Calibri" w:hAnsi="Times New Roman"/>
          <w:bCs/>
          <w:sz w:val="24"/>
          <w:szCs w:val="24"/>
        </w:rPr>
        <w:t xml:space="preserve">тей </w:t>
      </w:r>
      <w:r w:rsidR="00820FF3" w:rsidRPr="002B7425">
        <w:rPr>
          <w:rFonts w:ascii="Times New Roman" w:eastAsia="Calibri" w:hAnsi="Times New Roman"/>
          <w:bCs/>
          <w:sz w:val="24"/>
          <w:szCs w:val="24"/>
        </w:rPr>
        <w:t xml:space="preserve">з </w:t>
      </w:r>
      <w:r w:rsidR="00F269D7" w:rsidRPr="002B7425">
        <w:rPr>
          <w:rFonts w:ascii="Times New Roman" w:eastAsia="Calibri" w:hAnsi="Times New Roman"/>
          <w:bCs/>
          <w:sz w:val="24"/>
          <w:szCs w:val="24"/>
        </w:rPr>
        <w:t>ЗПР. Пальчикова гімнастика).</w:t>
      </w:r>
      <w:r w:rsidR="00001484" w:rsidRPr="002B7425">
        <w:rPr>
          <w:rFonts w:ascii="Times New Roman" w:eastAsia="Calibri" w:hAnsi="Times New Roman"/>
          <w:bCs/>
          <w:sz w:val="24"/>
          <w:szCs w:val="24"/>
        </w:rPr>
        <w:t xml:space="preserve"> </w:t>
      </w:r>
      <w:r w:rsidRPr="002B7425">
        <w:rPr>
          <w:rStyle w:val="y2iqfc"/>
          <w:rFonts w:ascii="Times New Roman" w:hAnsi="Times New Roman" w:cs="Times New Roman"/>
          <w:sz w:val="24"/>
          <w:szCs w:val="24"/>
        </w:rPr>
        <w:t>Формування навчальної діяльності дітей та корекція її недоліків. Шляхи реалізації принципу корекційної спрямованості.</w:t>
      </w:r>
    </w:p>
    <w:p w:rsidR="0042134B" w:rsidRPr="002B7425" w:rsidRDefault="002B7425" w:rsidP="002B7425">
      <w:pPr>
        <w:tabs>
          <w:tab w:val="left" w:pos="284"/>
          <w:tab w:val="left" w:pos="567"/>
        </w:tabs>
        <w:spacing w:after="0" w:line="240" w:lineRule="auto"/>
        <w:ind w:firstLine="709"/>
        <w:jc w:val="both"/>
        <w:rPr>
          <w:rFonts w:ascii="Times New Roman" w:hAnsi="Times New Roman"/>
          <w:sz w:val="24"/>
          <w:szCs w:val="24"/>
          <w:lang w:val="uk-UA"/>
        </w:rPr>
      </w:pPr>
      <w:r w:rsidRPr="002B7425">
        <w:rPr>
          <w:rStyle w:val="y2iqfc"/>
          <w:rFonts w:ascii="Times New Roman" w:hAnsi="Times New Roman"/>
          <w:sz w:val="24"/>
          <w:szCs w:val="24"/>
          <w:lang w:val="uk-UA"/>
        </w:rPr>
        <w:lastRenderedPageBreak/>
        <w:t xml:space="preserve">Індивідуальний та диференційований підхід до дітей у процесі корекційної роботи. </w:t>
      </w:r>
      <w:r w:rsidR="00076EC2" w:rsidRPr="002B7425">
        <w:rPr>
          <w:rFonts w:ascii="Times New Roman" w:hAnsi="Times New Roman"/>
          <w:sz w:val="24"/>
          <w:szCs w:val="24"/>
          <w:lang w:val="uk-UA"/>
        </w:rPr>
        <w:t>Корекційні прийоми реалізації індивідуального підходу до дітей з затримкою психічного розвитку в умовах інтегрованого навчання</w:t>
      </w:r>
      <w:r w:rsidR="00C5653D" w:rsidRPr="002B7425">
        <w:rPr>
          <w:rFonts w:ascii="Times New Roman" w:hAnsi="Times New Roman"/>
          <w:sz w:val="24"/>
          <w:szCs w:val="24"/>
          <w:lang w:val="uk-UA"/>
        </w:rPr>
        <w:t xml:space="preserve">. </w:t>
      </w:r>
    </w:p>
    <w:p w:rsidR="00C5653D" w:rsidRPr="002B7425" w:rsidRDefault="004513D3" w:rsidP="002B7425">
      <w:pPr>
        <w:tabs>
          <w:tab w:val="left" w:pos="284"/>
          <w:tab w:val="left" w:pos="567"/>
        </w:tabs>
        <w:spacing w:after="0" w:line="240" w:lineRule="auto"/>
        <w:ind w:firstLine="709"/>
        <w:jc w:val="both"/>
        <w:rPr>
          <w:rFonts w:ascii="Times New Roman" w:hAnsi="Times New Roman"/>
          <w:b/>
          <w:sz w:val="24"/>
          <w:szCs w:val="24"/>
          <w:lang w:val="ru-RU"/>
        </w:rPr>
      </w:pPr>
      <w:r w:rsidRPr="002B7425">
        <w:rPr>
          <w:rFonts w:ascii="Times New Roman" w:hAnsi="Times New Roman"/>
          <w:b/>
          <w:sz w:val="24"/>
          <w:szCs w:val="24"/>
          <w:lang w:val="uk-UA" w:eastAsia="ru-RU"/>
        </w:rPr>
        <w:t>Тема 2.4</w:t>
      </w:r>
      <w:r w:rsidR="00C5653D" w:rsidRPr="002B7425">
        <w:rPr>
          <w:rFonts w:ascii="Times New Roman" w:hAnsi="Times New Roman"/>
          <w:b/>
          <w:sz w:val="24"/>
          <w:szCs w:val="24"/>
          <w:lang w:val="uk-UA" w:eastAsia="ru-RU"/>
        </w:rPr>
        <w:t xml:space="preserve">. </w:t>
      </w:r>
      <w:r w:rsidR="00C5653D" w:rsidRPr="002B7425">
        <w:rPr>
          <w:rFonts w:ascii="Times New Roman" w:hAnsi="Times New Roman"/>
          <w:b/>
          <w:bCs/>
          <w:color w:val="000000"/>
          <w:sz w:val="24"/>
          <w:szCs w:val="24"/>
          <w:lang w:val="ru-RU"/>
        </w:rPr>
        <w:t xml:space="preserve"> Сімейне виховання в системі реабілітаційної роботи дітей з ЗПР</w:t>
      </w:r>
    </w:p>
    <w:p w:rsidR="002529F1" w:rsidRPr="004513D3" w:rsidRDefault="00001484" w:rsidP="002B7425">
      <w:pPr>
        <w:tabs>
          <w:tab w:val="left" w:pos="284"/>
          <w:tab w:val="left" w:pos="567"/>
        </w:tabs>
        <w:spacing w:after="0" w:line="240" w:lineRule="auto"/>
        <w:ind w:firstLine="709"/>
        <w:jc w:val="both"/>
        <w:rPr>
          <w:rFonts w:ascii="Times New Roman" w:hAnsi="Times New Roman"/>
          <w:b/>
          <w:sz w:val="24"/>
          <w:szCs w:val="24"/>
          <w:lang w:val="ru-RU" w:eastAsia="ru-RU"/>
        </w:rPr>
      </w:pPr>
      <w:r w:rsidRPr="002B7425">
        <w:rPr>
          <w:rFonts w:ascii="Times New Roman" w:hAnsi="Times New Roman"/>
          <w:sz w:val="24"/>
          <w:szCs w:val="24"/>
          <w:lang w:val="ru-RU"/>
        </w:rPr>
        <w:t>Вза</w:t>
      </w:r>
      <w:r w:rsidR="00C5653D" w:rsidRPr="002B7425">
        <w:rPr>
          <w:rFonts w:ascii="Times New Roman" w:hAnsi="Times New Roman"/>
          <w:sz w:val="24"/>
          <w:szCs w:val="24"/>
          <w:lang w:val="ru-RU"/>
        </w:rPr>
        <w:t>є</w:t>
      </w:r>
      <w:r w:rsidRPr="002B7425">
        <w:rPr>
          <w:rFonts w:ascii="Times New Roman" w:hAnsi="Times New Roman"/>
          <w:sz w:val="24"/>
          <w:szCs w:val="24"/>
          <w:lang w:val="ru-RU"/>
        </w:rPr>
        <w:t>мод</w:t>
      </w:r>
      <w:r w:rsidR="00C5653D" w:rsidRPr="002B7425">
        <w:rPr>
          <w:rFonts w:ascii="Times New Roman" w:hAnsi="Times New Roman"/>
          <w:sz w:val="24"/>
          <w:szCs w:val="24"/>
          <w:lang w:val="ru-RU"/>
        </w:rPr>
        <w:t>ія</w:t>
      </w:r>
      <w:r w:rsidRPr="002B7425">
        <w:rPr>
          <w:rFonts w:ascii="Times New Roman" w:hAnsi="Times New Roman"/>
          <w:sz w:val="24"/>
          <w:szCs w:val="24"/>
          <w:lang w:val="ru-RU"/>
        </w:rPr>
        <w:t xml:space="preserve"> педагога </w:t>
      </w:r>
      <w:r w:rsidR="00C5653D" w:rsidRPr="002B7425">
        <w:rPr>
          <w:rFonts w:ascii="Times New Roman" w:hAnsi="Times New Roman"/>
          <w:sz w:val="24"/>
          <w:szCs w:val="24"/>
          <w:lang w:val="ru-RU"/>
        </w:rPr>
        <w:t>і</w:t>
      </w:r>
      <w:r w:rsidRPr="002B7425">
        <w:rPr>
          <w:rFonts w:ascii="Times New Roman" w:hAnsi="Times New Roman"/>
          <w:sz w:val="24"/>
          <w:szCs w:val="24"/>
          <w:lang w:val="ru-RU"/>
        </w:rPr>
        <w:t xml:space="preserve"> </w:t>
      </w:r>
      <w:r w:rsidR="00C5653D" w:rsidRPr="002B7425">
        <w:rPr>
          <w:rFonts w:ascii="Times New Roman" w:hAnsi="Times New Roman"/>
          <w:sz w:val="24"/>
          <w:szCs w:val="24"/>
          <w:lang w:val="ru-RU"/>
        </w:rPr>
        <w:t>батьків</w:t>
      </w:r>
      <w:r w:rsidRPr="002B7425">
        <w:rPr>
          <w:rFonts w:ascii="Times New Roman" w:hAnsi="Times New Roman"/>
          <w:sz w:val="24"/>
          <w:szCs w:val="24"/>
          <w:lang w:val="ru-RU"/>
        </w:rPr>
        <w:t xml:space="preserve"> </w:t>
      </w:r>
      <w:r w:rsidR="00C5653D" w:rsidRPr="002B7425">
        <w:rPr>
          <w:rFonts w:ascii="Times New Roman" w:hAnsi="Times New Roman"/>
          <w:sz w:val="24"/>
          <w:szCs w:val="24"/>
          <w:lang w:val="ru-RU"/>
        </w:rPr>
        <w:t>у</w:t>
      </w:r>
      <w:r w:rsidRPr="002B7425">
        <w:rPr>
          <w:rFonts w:ascii="Times New Roman" w:hAnsi="Times New Roman"/>
          <w:sz w:val="24"/>
          <w:szCs w:val="24"/>
          <w:lang w:val="ru-RU"/>
        </w:rPr>
        <w:t xml:space="preserve"> процес</w:t>
      </w:r>
      <w:r w:rsidR="00C5653D" w:rsidRPr="002B7425">
        <w:rPr>
          <w:rFonts w:ascii="Times New Roman" w:hAnsi="Times New Roman"/>
          <w:sz w:val="24"/>
          <w:szCs w:val="24"/>
          <w:lang w:val="ru-RU"/>
        </w:rPr>
        <w:t>і</w:t>
      </w:r>
      <w:r w:rsidRPr="002B7425">
        <w:rPr>
          <w:rFonts w:ascii="Times New Roman" w:hAnsi="Times New Roman"/>
          <w:sz w:val="24"/>
          <w:szCs w:val="24"/>
          <w:lang w:val="ru-RU"/>
        </w:rPr>
        <w:t xml:space="preserve"> </w:t>
      </w:r>
      <w:r w:rsidR="00C5653D" w:rsidRPr="002B7425">
        <w:rPr>
          <w:rFonts w:ascii="Times New Roman" w:hAnsi="Times New Roman"/>
          <w:sz w:val="24"/>
          <w:szCs w:val="24"/>
          <w:lang w:val="ru-RU"/>
        </w:rPr>
        <w:t>навчанн</w:t>
      </w:r>
      <w:r w:rsidRPr="002B7425">
        <w:rPr>
          <w:rFonts w:ascii="Times New Roman" w:hAnsi="Times New Roman"/>
          <w:sz w:val="24"/>
          <w:szCs w:val="24"/>
          <w:lang w:val="ru-RU"/>
        </w:rPr>
        <w:t xml:space="preserve">я </w:t>
      </w:r>
      <w:r w:rsidR="00C5653D" w:rsidRPr="002B7425">
        <w:rPr>
          <w:rFonts w:ascii="Times New Roman" w:hAnsi="Times New Roman"/>
          <w:sz w:val="24"/>
          <w:szCs w:val="24"/>
          <w:lang w:val="ru-RU"/>
        </w:rPr>
        <w:t>і</w:t>
      </w:r>
      <w:r w:rsidRPr="004513D3">
        <w:rPr>
          <w:rFonts w:ascii="Times New Roman" w:hAnsi="Times New Roman"/>
          <w:sz w:val="24"/>
          <w:szCs w:val="24"/>
          <w:lang w:val="ru-RU"/>
        </w:rPr>
        <w:t xml:space="preserve"> в</w:t>
      </w:r>
      <w:r w:rsidR="00C5653D" w:rsidRPr="004513D3">
        <w:rPr>
          <w:rFonts w:ascii="Times New Roman" w:hAnsi="Times New Roman"/>
          <w:sz w:val="24"/>
          <w:szCs w:val="24"/>
          <w:lang w:val="ru-RU"/>
        </w:rPr>
        <w:t>ихованн</w:t>
      </w:r>
      <w:r w:rsidRPr="004513D3">
        <w:rPr>
          <w:rFonts w:ascii="Times New Roman" w:hAnsi="Times New Roman"/>
          <w:sz w:val="24"/>
          <w:szCs w:val="24"/>
          <w:lang w:val="ru-RU"/>
        </w:rPr>
        <w:t>я д</w:t>
      </w:r>
      <w:r w:rsidR="00C5653D" w:rsidRPr="004513D3">
        <w:rPr>
          <w:rFonts w:ascii="Times New Roman" w:hAnsi="Times New Roman"/>
          <w:sz w:val="24"/>
          <w:szCs w:val="24"/>
          <w:lang w:val="ru-RU"/>
        </w:rPr>
        <w:t>і</w:t>
      </w:r>
      <w:r w:rsidRPr="004513D3">
        <w:rPr>
          <w:rFonts w:ascii="Times New Roman" w:hAnsi="Times New Roman"/>
          <w:sz w:val="24"/>
          <w:szCs w:val="24"/>
          <w:lang w:val="ru-RU"/>
        </w:rPr>
        <w:t xml:space="preserve">тей </w:t>
      </w:r>
      <w:r w:rsidR="00C5653D" w:rsidRPr="004513D3">
        <w:rPr>
          <w:rFonts w:ascii="Times New Roman" w:hAnsi="Times New Roman"/>
          <w:sz w:val="24"/>
          <w:szCs w:val="24"/>
          <w:lang w:val="ru-RU"/>
        </w:rPr>
        <w:t>з ЗПР</w:t>
      </w:r>
      <w:r w:rsidRPr="004513D3">
        <w:rPr>
          <w:rFonts w:ascii="Times New Roman" w:hAnsi="Times New Roman"/>
          <w:sz w:val="24"/>
          <w:szCs w:val="24"/>
          <w:lang w:val="ru-RU"/>
        </w:rPr>
        <w:t>. Форм</w:t>
      </w:r>
      <w:r w:rsidR="00C5653D" w:rsidRPr="004513D3">
        <w:rPr>
          <w:rFonts w:ascii="Times New Roman" w:hAnsi="Times New Roman"/>
          <w:sz w:val="24"/>
          <w:szCs w:val="24"/>
          <w:lang w:val="ru-RU"/>
        </w:rPr>
        <w:t>и</w:t>
      </w:r>
      <w:r w:rsidRPr="004513D3">
        <w:rPr>
          <w:rFonts w:ascii="Times New Roman" w:hAnsi="Times New Roman"/>
          <w:sz w:val="24"/>
          <w:szCs w:val="24"/>
          <w:lang w:val="ru-RU"/>
        </w:rPr>
        <w:t xml:space="preserve"> </w:t>
      </w:r>
      <w:r w:rsidR="00C5653D" w:rsidRPr="004513D3">
        <w:rPr>
          <w:rFonts w:ascii="Times New Roman" w:hAnsi="Times New Roman"/>
          <w:sz w:val="24"/>
          <w:szCs w:val="24"/>
          <w:lang w:val="ru-RU"/>
        </w:rPr>
        <w:t>і</w:t>
      </w:r>
      <w:r w:rsidRPr="004513D3">
        <w:rPr>
          <w:rFonts w:ascii="Times New Roman" w:hAnsi="Times New Roman"/>
          <w:sz w:val="24"/>
          <w:szCs w:val="24"/>
          <w:lang w:val="ru-RU"/>
        </w:rPr>
        <w:t xml:space="preserve"> метод</w:t>
      </w:r>
      <w:r w:rsidR="00C5653D" w:rsidRPr="004513D3">
        <w:rPr>
          <w:rFonts w:ascii="Times New Roman" w:hAnsi="Times New Roman"/>
          <w:sz w:val="24"/>
          <w:szCs w:val="24"/>
          <w:lang w:val="ru-RU"/>
        </w:rPr>
        <w:t>и</w:t>
      </w:r>
      <w:r w:rsidRPr="004513D3">
        <w:rPr>
          <w:rFonts w:ascii="Times New Roman" w:hAnsi="Times New Roman"/>
          <w:sz w:val="24"/>
          <w:szCs w:val="24"/>
          <w:lang w:val="ru-RU"/>
        </w:rPr>
        <w:t xml:space="preserve"> р</w:t>
      </w:r>
      <w:r w:rsidR="00C5653D" w:rsidRPr="004513D3">
        <w:rPr>
          <w:rFonts w:ascii="Times New Roman" w:hAnsi="Times New Roman"/>
          <w:sz w:val="24"/>
          <w:szCs w:val="24"/>
          <w:lang w:val="ru-RU"/>
        </w:rPr>
        <w:t>о</w:t>
      </w:r>
      <w:r w:rsidRPr="004513D3">
        <w:rPr>
          <w:rFonts w:ascii="Times New Roman" w:hAnsi="Times New Roman"/>
          <w:sz w:val="24"/>
          <w:szCs w:val="24"/>
          <w:lang w:val="ru-RU"/>
        </w:rPr>
        <w:t>бот</w:t>
      </w:r>
      <w:r w:rsidR="00C5653D" w:rsidRPr="004513D3">
        <w:rPr>
          <w:rFonts w:ascii="Times New Roman" w:hAnsi="Times New Roman"/>
          <w:sz w:val="24"/>
          <w:szCs w:val="24"/>
          <w:lang w:val="ru-RU"/>
        </w:rPr>
        <w:t>и</w:t>
      </w:r>
      <w:r w:rsidRPr="004513D3">
        <w:rPr>
          <w:rFonts w:ascii="Times New Roman" w:hAnsi="Times New Roman"/>
          <w:sz w:val="24"/>
          <w:szCs w:val="24"/>
          <w:lang w:val="ru-RU"/>
        </w:rPr>
        <w:t xml:space="preserve"> </w:t>
      </w:r>
      <w:r w:rsidR="00C5653D" w:rsidRPr="004513D3">
        <w:rPr>
          <w:rFonts w:ascii="Times New Roman" w:hAnsi="Times New Roman"/>
          <w:sz w:val="24"/>
          <w:szCs w:val="24"/>
          <w:lang w:val="ru-RU"/>
        </w:rPr>
        <w:t>з</w:t>
      </w:r>
      <w:r w:rsidRPr="004513D3">
        <w:rPr>
          <w:rFonts w:ascii="Times New Roman" w:hAnsi="Times New Roman"/>
          <w:sz w:val="24"/>
          <w:szCs w:val="24"/>
          <w:lang w:val="ru-RU"/>
        </w:rPr>
        <w:t xml:space="preserve"> с</w:t>
      </w:r>
      <w:r w:rsidR="00C5653D" w:rsidRPr="004513D3">
        <w:rPr>
          <w:rFonts w:ascii="Times New Roman" w:hAnsi="Times New Roman"/>
          <w:sz w:val="24"/>
          <w:szCs w:val="24"/>
          <w:lang w:val="ru-RU"/>
        </w:rPr>
        <w:t>і</w:t>
      </w:r>
      <w:r w:rsidRPr="004513D3">
        <w:rPr>
          <w:rFonts w:ascii="Times New Roman" w:hAnsi="Times New Roman"/>
          <w:sz w:val="24"/>
          <w:szCs w:val="24"/>
          <w:lang w:val="ru-RU"/>
        </w:rPr>
        <w:t>м</w:t>
      </w:r>
      <w:r w:rsidR="00C5653D" w:rsidRPr="004513D3">
        <w:rPr>
          <w:rFonts w:ascii="Times New Roman" w:hAnsi="Times New Roman"/>
          <w:sz w:val="24"/>
          <w:szCs w:val="24"/>
          <w:lang w:val="ru-RU"/>
        </w:rPr>
        <w:t>’єю</w:t>
      </w:r>
      <w:r w:rsidRPr="004513D3">
        <w:rPr>
          <w:rFonts w:ascii="Times New Roman" w:hAnsi="Times New Roman"/>
          <w:sz w:val="24"/>
          <w:szCs w:val="24"/>
          <w:lang w:val="ru-RU"/>
        </w:rPr>
        <w:t>. Педагог</w:t>
      </w:r>
      <w:r w:rsidR="00C5653D" w:rsidRPr="004513D3">
        <w:rPr>
          <w:rFonts w:ascii="Times New Roman" w:hAnsi="Times New Roman"/>
          <w:sz w:val="24"/>
          <w:szCs w:val="24"/>
          <w:lang w:val="ru-RU"/>
        </w:rPr>
        <w:t>і</w:t>
      </w:r>
      <w:r w:rsidRPr="004513D3">
        <w:rPr>
          <w:rFonts w:ascii="Times New Roman" w:hAnsi="Times New Roman"/>
          <w:sz w:val="24"/>
          <w:szCs w:val="24"/>
          <w:lang w:val="ru-RU"/>
        </w:rPr>
        <w:t>ч</w:t>
      </w:r>
      <w:r w:rsidR="00C5653D" w:rsidRPr="004513D3">
        <w:rPr>
          <w:rFonts w:ascii="Times New Roman" w:hAnsi="Times New Roman"/>
          <w:sz w:val="24"/>
          <w:szCs w:val="24"/>
          <w:lang w:val="ru-RU"/>
        </w:rPr>
        <w:t>на</w:t>
      </w:r>
      <w:r w:rsidRPr="004513D3">
        <w:rPr>
          <w:rFonts w:ascii="Times New Roman" w:hAnsi="Times New Roman"/>
          <w:sz w:val="24"/>
          <w:szCs w:val="24"/>
          <w:lang w:val="ru-RU"/>
        </w:rPr>
        <w:t xml:space="preserve"> просв</w:t>
      </w:r>
      <w:r w:rsidR="00C5653D" w:rsidRPr="004513D3">
        <w:rPr>
          <w:rFonts w:ascii="Times New Roman" w:hAnsi="Times New Roman"/>
          <w:sz w:val="24"/>
          <w:szCs w:val="24"/>
          <w:lang w:val="ru-RU"/>
        </w:rPr>
        <w:t>іта</w:t>
      </w:r>
      <w:r w:rsidRPr="004513D3">
        <w:rPr>
          <w:rFonts w:ascii="Times New Roman" w:hAnsi="Times New Roman"/>
          <w:sz w:val="24"/>
          <w:szCs w:val="24"/>
          <w:lang w:val="ru-RU"/>
        </w:rPr>
        <w:t xml:space="preserve"> </w:t>
      </w:r>
      <w:r w:rsidR="00C5653D" w:rsidRPr="004513D3">
        <w:rPr>
          <w:rFonts w:ascii="Times New Roman" w:hAnsi="Times New Roman"/>
          <w:sz w:val="24"/>
          <w:szCs w:val="24"/>
          <w:lang w:val="ru-RU"/>
        </w:rPr>
        <w:t>батьків</w:t>
      </w:r>
      <w:r w:rsidRPr="004513D3">
        <w:rPr>
          <w:rFonts w:ascii="Times New Roman" w:hAnsi="Times New Roman"/>
          <w:sz w:val="24"/>
          <w:szCs w:val="24"/>
          <w:lang w:val="ru-RU"/>
        </w:rPr>
        <w:t>. Основн</w:t>
      </w:r>
      <w:r w:rsidR="00C5653D" w:rsidRPr="004513D3">
        <w:rPr>
          <w:rFonts w:ascii="Times New Roman" w:hAnsi="Times New Roman"/>
          <w:sz w:val="24"/>
          <w:szCs w:val="24"/>
          <w:lang w:val="ru-RU"/>
        </w:rPr>
        <w:t>і</w:t>
      </w:r>
      <w:r w:rsidRPr="004513D3">
        <w:rPr>
          <w:rFonts w:ascii="Times New Roman" w:hAnsi="Times New Roman"/>
          <w:sz w:val="24"/>
          <w:szCs w:val="24"/>
          <w:lang w:val="ru-RU"/>
        </w:rPr>
        <w:t xml:space="preserve"> напр</w:t>
      </w:r>
      <w:r w:rsidR="00C5653D" w:rsidRPr="004513D3">
        <w:rPr>
          <w:rFonts w:ascii="Times New Roman" w:hAnsi="Times New Roman"/>
          <w:sz w:val="24"/>
          <w:szCs w:val="24"/>
          <w:lang w:val="ru-RU"/>
        </w:rPr>
        <w:t>ямки</w:t>
      </w:r>
      <w:r w:rsidRPr="004513D3">
        <w:rPr>
          <w:rFonts w:ascii="Times New Roman" w:hAnsi="Times New Roman"/>
          <w:sz w:val="24"/>
          <w:szCs w:val="24"/>
          <w:lang w:val="ru-RU"/>
        </w:rPr>
        <w:t xml:space="preserve"> вза</w:t>
      </w:r>
      <w:r w:rsidR="00C5653D" w:rsidRPr="004513D3">
        <w:rPr>
          <w:rFonts w:ascii="Times New Roman" w:hAnsi="Times New Roman"/>
          <w:sz w:val="24"/>
          <w:szCs w:val="24"/>
          <w:lang w:val="ru-RU"/>
        </w:rPr>
        <w:t>є</w:t>
      </w:r>
      <w:r w:rsidRPr="004513D3">
        <w:rPr>
          <w:rFonts w:ascii="Times New Roman" w:hAnsi="Times New Roman"/>
          <w:sz w:val="24"/>
          <w:szCs w:val="24"/>
          <w:lang w:val="ru-RU"/>
        </w:rPr>
        <w:t>мод</w:t>
      </w:r>
      <w:r w:rsidR="00C5653D" w:rsidRPr="004513D3">
        <w:rPr>
          <w:rFonts w:ascii="Times New Roman" w:hAnsi="Times New Roman"/>
          <w:sz w:val="24"/>
          <w:szCs w:val="24"/>
          <w:lang w:val="ru-RU"/>
        </w:rPr>
        <w:t>ії</w:t>
      </w:r>
      <w:r w:rsidRPr="004513D3">
        <w:rPr>
          <w:rFonts w:ascii="Times New Roman" w:hAnsi="Times New Roman"/>
          <w:sz w:val="24"/>
          <w:szCs w:val="24"/>
          <w:lang w:val="ru-RU"/>
        </w:rPr>
        <w:t xml:space="preserve"> школ</w:t>
      </w:r>
      <w:r w:rsidR="00C5653D" w:rsidRPr="004513D3">
        <w:rPr>
          <w:rFonts w:ascii="Times New Roman" w:hAnsi="Times New Roman"/>
          <w:sz w:val="24"/>
          <w:szCs w:val="24"/>
          <w:lang w:val="ru-RU"/>
        </w:rPr>
        <w:t>и</w:t>
      </w:r>
      <w:r w:rsidRPr="004513D3">
        <w:rPr>
          <w:rFonts w:ascii="Times New Roman" w:hAnsi="Times New Roman"/>
          <w:sz w:val="24"/>
          <w:szCs w:val="24"/>
          <w:lang w:val="ru-RU"/>
        </w:rPr>
        <w:t xml:space="preserve"> </w:t>
      </w:r>
      <w:r w:rsidR="00C5653D" w:rsidRPr="004513D3">
        <w:rPr>
          <w:rFonts w:ascii="Times New Roman" w:hAnsi="Times New Roman"/>
          <w:sz w:val="24"/>
          <w:szCs w:val="24"/>
          <w:lang w:val="ru-RU"/>
        </w:rPr>
        <w:t>і</w:t>
      </w:r>
      <w:r w:rsidRPr="004513D3">
        <w:rPr>
          <w:rFonts w:ascii="Times New Roman" w:hAnsi="Times New Roman"/>
          <w:sz w:val="24"/>
          <w:szCs w:val="24"/>
          <w:lang w:val="ru-RU"/>
        </w:rPr>
        <w:t xml:space="preserve"> с</w:t>
      </w:r>
      <w:r w:rsidR="00C5653D" w:rsidRPr="004513D3">
        <w:rPr>
          <w:rFonts w:ascii="Times New Roman" w:hAnsi="Times New Roman"/>
          <w:sz w:val="24"/>
          <w:szCs w:val="24"/>
          <w:lang w:val="ru-RU"/>
        </w:rPr>
        <w:t>і</w:t>
      </w:r>
      <w:r w:rsidRPr="004513D3">
        <w:rPr>
          <w:rFonts w:ascii="Times New Roman" w:hAnsi="Times New Roman"/>
          <w:sz w:val="24"/>
          <w:szCs w:val="24"/>
          <w:lang w:val="ru-RU"/>
        </w:rPr>
        <w:t>м</w:t>
      </w:r>
      <w:r w:rsidR="00C5653D" w:rsidRPr="004513D3">
        <w:rPr>
          <w:rFonts w:ascii="Times New Roman" w:hAnsi="Times New Roman"/>
          <w:sz w:val="24"/>
          <w:szCs w:val="24"/>
          <w:lang w:val="ru-RU"/>
        </w:rPr>
        <w:t>’ї</w:t>
      </w:r>
      <w:r w:rsidRPr="004513D3">
        <w:rPr>
          <w:rFonts w:ascii="Times New Roman" w:hAnsi="Times New Roman"/>
          <w:sz w:val="24"/>
          <w:szCs w:val="24"/>
          <w:lang w:val="ru-RU"/>
        </w:rPr>
        <w:t xml:space="preserve"> в процес</w:t>
      </w:r>
      <w:r w:rsidR="00C5653D" w:rsidRPr="004513D3">
        <w:rPr>
          <w:rFonts w:ascii="Times New Roman" w:hAnsi="Times New Roman"/>
          <w:sz w:val="24"/>
          <w:szCs w:val="24"/>
          <w:lang w:val="ru-RU"/>
        </w:rPr>
        <w:t>і</w:t>
      </w:r>
      <w:r w:rsidRPr="004513D3">
        <w:rPr>
          <w:rFonts w:ascii="Times New Roman" w:hAnsi="Times New Roman"/>
          <w:sz w:val="24"/>
          <w:szCs w:val="24"/>
          <w:lang w:val="ru-RU"/>
        </w:rPr>
        <w:t xml:space="preserve"> корекц</w:t>
      </w:r>
      <w:r w:rsidR="00C5653D" w:rsidRPr="004513D3">
        <w:rPr>
          <w:rFonts w:ascii="Times New Roman" w:hAnsi="Times New Roman"/>
          <w:sz w:val="24"/>
          <w:szCs w:val="24"/>
          <w:lang w:val="ru-RU"/>
        </w:rPr>
        <w:t>ій</w:t>
      </w:r>
      <w:r w:rsidRPr="004513D3">
        <w:rPr>
          <w:rFonts w:ascii="Times New Roman" w:hAnsi="Times New Roman"/>
          <w:sz w:val="24"/>
          <w:szCs w:val="24"/>
          <w:lang w:val="ru-RU"/>
        </w:rPr>
        <w:t>но</w:t>
      </w:r>
      <w:r w:rsidR="00C5653D" w:rsidRPr="004513D3">
        <w:rPr>
          <w:rFonts w:ascii="Times New Roman" w:hAnsi="Times New Roman"/>
          <w:sz w:val="24"/>
          <w:szCs w:val="24"/>
          <w:lang w:val="ru-RU"/>
        </w:rPr>
        <w:t>ї</w:t>
      </w:r>
      <w:r w:rsidRPr="004513D3">
        <w:rPr>
          <w:rFonts w:ascii="Times New Roman" w:hAnsi="Times New Roman"/>
          <w:sz w:val="24"/>
          <w:szCs w:val="24"/>
          <w:lang w:val="ru-RU"/>
        </w:rPr>
        <w:t xml:space="preserve"> р</w:t>
      </w:r>
      <w:r w:rsidR="00C5653D" w:rsidRPr="004513D3">
        <w:rPr>
          <w:rFonts w:ascii="Times New Roman" w:hAnsi="Times New Roman"/>
          <w:sz w:val="24"/>
          <w:szCs w:val="24"/>
          <w:lang w:val="ru-RU"/>
        </w:rPr>
        <w:t>о</w:t>
      </w:r>
      <w:r w:rsidRPr="004513D3">
        <w:rPr>
          <w:rFonts w:ascii="Times New Roman" w:hAnsi="Times New Roman"/>
          <w:sz w:val="24"/>
          <w:szCs w:val="24"/>
          <w:lang w:val="ru-RU"/>
        </w:rPr>
        <w:t>бот</w:t>
      </w:r>
      <w:r w:rsidR="00C5653D" w:rsidRPr="004513D3">
        <w:rPr>
          <w:rFonts w:ascii="Times New Roman" w:hAnsi="Times New Roman"/>
          <w:sz w:val="24"/>
          <w:szCs w:val="24"/>
          <w:lang w:val="ru-RU"/>
        </w:rPr>
        <w:t>и</w:t>
      </w:r>
      <w:r w:rsidRPr="004513D3">
        <w:rPr>
          <w:rFonts w:ascii="Times New Roman" w:hAnsi="Times New Roman"/>
          <w:sz w:val="24"/>
          <w:szCs w:val="24"/>
          <w:lang w:val="ru-RU"/>
        </w:rPr>
        <w:t xml:space="preserve"> </w:t>
      </w:r>
      <w:r w:rsidR="00C5653D" w:rsidRPr="004513D3">
        <w:rPr>
          <w:rFonts w:ascii="Times New Roman" w:hAnsi="Times New Roman"/>
          <w:sz w:val="24"/>
          <w:szCs w:val="24"/>
          <w:lang w:val="ru-RU"/>
        </w:rPr>
        <w:t>з</w:t>
      </w:r>
      <w:r w:rsidRPr="004513D3">
        <w:rPr>
          <w:rFonts w:ascii="Times New Roman" w:hAnsi="Times New Roman"/>
          <w:sz w:val="24"/>
          <w:szCs w:val="24"/>
          <w:lang w:val="ru-RU"/>
        </w:rPr>
        <w:t xml:space="preserve"> д</w:t>
      </w:r>
      <w:r w:rsidR="00C5653D" w:rsidRPr="004513D3">
        <w:rPr>
          <w:rFonts w:ascii="Times New Roman" w:hAnsi="Times New Roman"/>
          <w:sz w:val="24"/>
          <w:szCs w:val="24"/>
          <w:lang w:val="ru-RU"/>
        </w:rPr>
        <w:t>і</w:t>
      </w:r>
      <w:r w:rsidRPr="004513D3">
        <w:rPr>
          <w:rFonts w:ascii="Times New Roman" w:hAnsi="Times New Roman"/>
          <w:sz w:val="24"/>
          <w:szCs w:val="24"/>
          <w:lang w:val="ru-RU"/>
        </w:rPr>
        <w:t>тьми</w:t>
      </w:r>
      <w:r w:rsidR="00C5653D" w:rsidRPr="004513D3">
        <w:rPr>
          <w:rFonts w:ascii="Times New Roman" w:hAnsi="Times New Roman"/>
          <w:sz w:val="24"/>
          <w:szCs w:val="24"/>
          <w:lang w:val="ru-RU"/>
        </w:rPr>
        <w:t xml:space="preserve"> з ЗПР</w:t>
      </w:r>
      <w:r w:rsidRPr="004513D3">
        <w:rPr>
          <w:rFonts w:ascii="Times New Roman" w:hAnsi="Times New Roman"/>
          <w:sz w:val="24"/>
          <w:szCs w:val="24"/>
          <w:lang w:val="ru-RU"/>
        </w:rPr>
        <w:t>: форм</w:t>
      </w:r>
      <w:r w:rsidR="00C5653D" w:rsidRPr="004513D3">
        <w:rPr>
          <w:rFonts w:ascii="Times New Roman" w:hAnsi="Times New Roman"/>
          <w:sz w:val="24"/>
          <w:szCs w:val="24"/>
          <w:lang w:val="ru-RU"/>
        </w:rPr>
        <w:t>у</w:t>
      </w:r>
      <w:r w:rsidRPr="004513D3">
        <w:rPr>
          <w:rFonts w:ascii="Times New Roman" w:hAnsi="Times New Roman"/>
          <w:sz w:val="24"/>
          <w:szCs w:val="24"/>
          <w:lang w:val="ru-RU"/>
        </w:rPr>
        <w:t>ван</w:t>
      </w:r>
      <w:r w:rsidR="00C5653D" w:rsidRPr="004513D3">
        <w:rPr>
          <w:rFonts w:ascii="Times New Roman" w:hAnsi="Times New Roman"/>
          <w:sz w:val="24"/>
          <w:szCs w:val="24"/>
          <w:lang w:val="ru-RU"/>
        </w:rPr>
        <w:t>ня</w:t>
      </w:r>
      <w:r w:rsidRPr="004513D3">
        <w:rPr>
          <w:rFonts w:ascii="Times New Roman" w:hAnsi="Times New Roman"/>
          <w:sz w:val="24"/>
          <w:szCs w:val="24"/>
          <w:lang w:val="ru-RU"/>
        </w:rPr>
        <w:t xml:space="preserve"> по</w:t>
      </w:r>
      <w:r w:rsidR="00C5653D" w:rsidRPr="004513D3">
        <w:rPr>
          <w:rFonts w:ascii="Times New Roman" w:hAnsi="Times New Roman"/>
          <w:sz w:val="24"/>
          <w:szCs w:val="24"/>
          <w:lang w:val="ru-RU"/>
        </w:rPr>
        <w:t>в</w:t>
      </w:r>
      <w:r w:rsidRPr="004513D3">
        <w:rPr>
          <w:rFonts w:ascii="Times New Roman" w:hAnsi="Times New Roman"/>
          <w:sz w:val="24"/>
          <w:szCs w:val="24"/>
          <w:lang w:val="ru-RU"/>
        </w:rPr>
        <w:t>ноц</w:t>
      </w:r>
      <w:r w:rsidR="00C5653D" w:rsidRPr="004513D3">
        <w:rPr>
          <w:rFonts w:ascii="Times New Roman" w:hAnsi="Times New Roman"/>
          <w:sz w:val="24"/>
          <w:szCs w:val="24"/>
          <w:lang w:val="ru-RU"/>
        </w:rPr>
        <w:t>і</w:t>
      </w:r>
      <w:r w:rsidRPr="004513D3">
        <w:rPr>
          <w:rFonts w:ascii="Times New Roman" w:hAnsi="Times New Roman"/>
          <w:sz w:val="24"/>
          <w:szCs w:val="24"/>
          <w:lang w:val="ru-RU"/>
        </w:rPr>
        <w:t>нно</w:t>
      </w:r>
      <w:r w:rsidR="00C5653D" w:rsidRPr="004513D3">
        <w:rPr>
          <w:rFonts w:ascii="Times New Roman" w:hAnsi="Times New Roman"/>
          <w:sz w:val="24"/>
          <w:szCs w:val="24"/>
          <w:lang w:val="ru-RU"/>
        </w:rPr>
        <w:t>ї</w:t>
      </w:r>
      <w:r w:rsidRPr="004513D3">
        <w:rPr>
          <w:rFonts w:ascii="Times New Roman" w:hAnsi="Times New Roman"/>
          <w:sz w:val="24"/>
          <w:szCs w:val="24"/>
          <w:lang w:val="ru-RU"/>
        </w:rPr>
        <w:t xml:space="preserve"> мотивац</w:t>
      </w:r>
      <w:r w:rsidR="00C5653D" w:rsidRPr="004513D3">
        <w:rPr>
          <w:rFonts w:ascii="Times New Roman" w:hAnsi="Times New Roman"/>
          <w:sz w:val="24"/>
          <w:szCs w:val="24"/>
          <w:lang w:val="ru-RU"/>
        </w:rPr>
        <w:t>ії</w:t>
      </w:r>
      <w:r w:rsidRPr="004513D3">
        <w:rPr>
          <w:rFonts w:ascii="Times New Roman" w:hAnsi="Times New Roman"/>
          <w:sz w:val="24"/>
          <w:szCs w:val="24"/>
          <w:lang w:val="ru-RU"/>
        </w:rPr>
        <w:t xml:space="preserve"> </w:t>
      </w:r>
      <w:r w:rsidR="00793D76" w:rsidRPr="004513D3">
        <w:rPr>
          <w:rFonts w:ascii="Times New Roman" w:hAnsi="Times New Roman"/>
          <w:sz w:val="24"/>
          <w:szCs w:val="24"/>
          <w:lang w:val="ru-RU"/>
        </w:rPr>
        <w:t>навчання</w:t>
      </w:r>
      <w:r w:rsidRPr="004513D3">
        <w:rPr>
          <w:rFonts w:ascii="Times New Roman" w:hAnsi="Times New Roman"/>
          <w:sz w:val="24"/>
          <w:szCs w:val="24"/>
          <w:lang w:val="ru-RU"/>
        </w:rPr>
        <w:t>; р</w:t>
      </w:r>
      <w:r w:rsidR="00793D76" w:rsidRPr="004513D3">
        <w:rPr>
          <w:rFonts w:ascii="Times New Roman" w:hAnsi="Times New Roman"/>
          <w:sz w:val="24"/>
          <w:szCs w:val="24"/>
          <w:lang w:val="ru-RU"/>
        </w:rPr>
        <w:t>о</w:t>
      </w:r>
      <w:r w:rsidRPr="004513D3">
        <w:rPr>
          <w:rFonts w:ascii="Times New Roman" w:hAnsi="Times New Roman"/>
          <w:sz w:val="24"/>
          <w:szCs w:val="24"/>
          <w:lang w:val="ru-RU"/>
        </w:rPr>
        <w:t>звит</w:t>
      </w:r>
      <w:r w:rsidR="00793D76" w:rsidRPr="004513D3">
        <w:rPr>
          <w:rFonts w:ascii="Times New Roman" w:hAnsi="Times New Roman"/>
          <w:sz w:val="24"/>
          <w:szCs w:val="24"/>
          <w:lang w:val="ru-RU"/>
        </w:rPr>
        <w:t>ок</w:t>
      </w:r>
      <w:r w:rsidRPr="004513D3">
        <w:rPr>
          <w:rFonts w:ascii="Times New Roman" w:hAnsi="Times New Roman"/>
          <w:sz w:val="24"/>
          <w:szCs w:val="24"/>
          <w:lang w:val="ru-RU"/>
        </w:rPr>
        <w:t xml:space="preserve"> </w:t>
      </w:r>
      <w:r w:rsidR="00793D76" w:rsidRPr="004513D3">
        <w:rPr>
          <w:rFonts w:ascii="Times New Roman" w:hAnsi="Times New Roman"/>
          <w:sz w:val="24"/>
          <w:szCs w:val="24"/>
          <w:lang w:val="ru-RU"/>
        </w:rPr>
        <w:t>загально</w:t>
      </w:r>
      <w:r w:rsidRPr="004513D3">
        <w:rPr>
          <w:rFonts w:ascii="Times New Roman" w:hAnsi="Times New Roman"/>
          <w:sz w:val="24"/>
          <w:szCs w:val="24"/>
          <w:lang w:val="ru-RU"/>
        </w:rPr>
        <w:t>д</w:t>
      </w:r>
      <w:r w:rsidR="00793D76" w:rsidRPr="004513D3">
        <w:rPr>
          <w:rFonts w:ascii="Times New Roman" w:hAnsi="Times New Roman"/>
          <w:sz w:val="24"/>
          <w:szCs w:val="24"/>
          <w:lang w:val="ru-RU"/>
        </w:rPr>
        <w:t>і</w:t>
      </w:r>
      <w:r w:rsidRPr="004513D3">
        <w:rPr>
          <w:rFonts w:ascii="Times New Roman" w:hAnsi="Times New Roman"/>
          <w:sz w:val="24"/>
          <w:szCs w:val="24"/>
          <w:lang w:val="ru-RU"/>
        </w:rPr>
        <w:t>яльн</w:t>
      </w:r>
      <w:r w:rsidR="00793D76" w:rsidRPr="004513D3">
        <w:rPr>
          <w:rFonts w:ascii="Times New Roman" w:hAnsi="Times New Roman"/>
          <w:sz w:val="24"/>
          <w:szCs w:val="24"/>
          <w:lang w:val="ru-RU"/>
        </w:rPr>
        <w:t>і</w:t>
      </w:r>
      <w:r w:rsidRPr="004513D3">
        <w:rPr>
          <w:rFonts w:ascii="Times New Roman" w:hAnsi="Times New Roman"/>
          <w:sz w:val="24"/>
          <w:szCs w:val="24"/>
          <w:lang w:val="ru-RU"/>
        </w:rPr>
        <w:t>сн</w:t>
      </w:r>
      <w:r w:rsidR="00793D76" w:rsidRPr="004513D3">
        <w:rPr>
          <w:rFonts w:ascii="Times New Roman" w:hAnsi="Times New Roman"/>
          <w:sz w:val="24"/>
          <w:szCs w:val="24"/>
          <w:lang w:val="ru-RU"/>
        </w:rPr>
        <w:t>и</w:t>
      </w:r>
      <w:r w:rsidRPr="004513D3">
        <w:rPr>
          <w:rFonts w:ascii="Times New Roman" w:hAnsi="Times New Roman"/>
          <w:sz w:val="24"/>
          <w:szCs w:val="24"/>
          <w:lang w:val="ru-RU"/>
        </w:rPr>
        <w:t>х ум</w:t>
      </w:r>
      <w:r w:rsidR="00793D76" w:rsidRPr="004513D3">
        <w:rPr>
          <w:rFonts w:ascii="Times New Roman" w:hAnsi="Times New Roman"/>
          <w:sz w:val="24"/>
          <w:szCs w:val="24"/>
          <w:lang w:val="ru-RU"/>
        </w:rPr>
        <w:t>і</w:t>
      </w:r>
      <w:r w:rsidRPr="004513D3">
        <w:rPr>
          <w:rFonts w:ascii="Times New Roman" w:hAnsi="Times New Roman"/>
          <w:sz w:val="24"/>
          <w:szCs w:val="24"/>
          <w:lang w:val="ru-RU"/>
        </w:rPr>
        <w:t>н</w:t>
      </w:r>
      <w:r w:rsidR="00793D76" w:rsidRPr="004513D3">
        <w:rPr>
          <w:rFonts w:ascii="Times New Roman" w:hAnsi="Times New Roman"/>
          <w:sz w:val="24"/>
          <w:szCs w:val="24"/>
          <w:lang w:val="ru-RU"/>
        </w:rPr>
        <w:t>ь</w:t>
      </w:r>
      <w:r w:rsidRPr="004513D3">
        <w:rPr>
          <w:rFonts w:ascii="Times New Roman" w:hAnsi="Times New Roman"/>
          <w:sz w:val="24"/>
          <w:szCs w:val="24"/>
          <w:lang w:val="ru-RU"/>
        </w:rPr>
        <w:t>; форм</w:t>
      </w:r>
      <w:r w:rsidR="00793D76" w:rsidRPr="004513D3">
        <w:rPr>
          <w:rFonts w:ascii="Times New Roman" w:hAnsi="Times New Roman"/>
          <w:sz w:val="24"/>
          <w:szCs w:val="24"/>
          <w:lang w:val="ru-RU"/>
        </w:rPr>
        <w:t>у</w:t>
      </w:r>
      <w:r w:rsidRPr="004513D3">
        <w:rPr>
          <w:rFonts w:ascii="Times New Roman" w:hAnsi="Times New Roman"/>
          <w:sz w:val="24"/>
          <w:szCs w:val="24"/>
          <w:lang w:val="ru-RU"/>
        </w:rPr>
        <w:t>ван</w:t>
      </w:r>
      <w:r w:rsidR="00793D76" w:rsidRPr="004513D3">
        <w:rPr>
          <w:rFonts w:ascii="Times New Roman" w:hAnsi="Times New Roman"/>
          <w:sz w:val="24"/>
          <w:szCs w:val="24"/>
          <w:lang w:val="ru-RU"/>
        </w:rPr>
        <w:t>ня</w:t>
      </w:r>
      <w:r w:rsidRPr="004513D3">
        <w:rPr>
          <w:rFonts w:ascii="Times New Roman" w:hAnsi="Times New Roman"/>
          <w:sz w:val="24"/>
          <w:szCs w:val="24"/>
          <w:lang w:val="ru-RU"/>
        </w:rPr>
        <w:t xml:space="preserve"> соц</w:t>
      </w:r>
      <w:r w:rsidR="00793D76" w:rsidRPr="004513D3">
        <w:rPr>
          <w:rFonts w:ascii="Times New Roman" w:hAnsi="Times New Roman"/>
          <w:sz w:val="24"/>
          <w:szCs w:val="24"/>
          <w:lang w:val="ru-RU"/>
        </w:rPr>
        <w:t>і</w:t>
      </w:r>
      <w:r w:rsidRPr="004513D3">
        <w:rPr>
          <w:rFonts w:ascii="Times New Roman" w:hAnsi="Times New Roman"/>
          <w:sz w:val="24"/>
          <w:szCs w:val="24"/>
          <w:lang w:val="ru-RU"/>
        </w:rPr>
        <w:t>альнозначим</w:t>
      </w:r>
      <w:r w:rsidR="00793D76" w:rsidRPr="004513D3">
        <w:rPr>
          <w:rFonts w:ascii="Times New Roman" w:hAnsi="Times New Roman"/>
          <w:sz w:val="24"/>
          <w:szCs w:val="24"/>
          <w:lang w:val="ru-RU"/>
        </w:rPr>
        <w:t>и</w:t>
      </w:r>
      <w:r w:rsidRPr="004513D3">
        <w:rPr>
          <w:rFonts w:ascii="Times New Roman" w:hAnsi="Times New Roman"/>
          <w:sz w:val="24"/>
          <w:szCs w:val="24"/>
          <w:lang w:val="ru-RU"/>
        </w:rPr>
        <w:t xml:space="preserve">х </w:t>
      </w:r>
      <w:r w:rsidR="00793D76" w:rsidRPr="004513D3">
        <w:rPr>
          <w:rFonts w:ascii="Times New Roman" w:hAnsi="Times New Roman"/>
          <w:sz w:val="24"/>
          <w:szCs w:val="24"/>
          <w:lang w:val="ru-RU"/>
        </w:rPr>
        <w:t>якостей</w:t>
      </w:r>
      <w:r w:rsidRPr="004513D3">
        <w:rPr>
          <w:rFonts w:ascii="Times New Roman" w:hAnsi="Times New Roman"/>
          <w:sz w:val="24"/>
          <w:szCs w:val="24"/>
          <w:lang w:val="ru-RU"/>
        </w:rPr>
        <w:t>.</w:t>
      </w:r>
    </w:p>
    <w:p w:rsidR="00AE56E1" w:rsidRPr="00CC6CDD" w:rsidRDefault="008D04E6" w:rsidP="00143903">
      <w:pPr>
        <w:pStyle w:val="6"/>
        <w:numPr>
          <w:ilvl w:val="1"/>
          <w:numId w:val="43"/>
        </w:numPr>
        <w:spacing w:line="240" w:lineRule="auto"/>
        <w:jc w:val="center"/>
        <w:rPr>
          <w:rFonts w:ascii="Times New Roman" w:hAnsi="Times New Roman"/>
          <w:i w:val="0"/>
          <w:color w:val="auto"/>
          <w:lang w:val="ru-RU"/>
        </w:rPr>
      </w:pPr>
      <w:r w:rsidRPr="00CC6CDD">
        <w:rPr>
          <w:rFonts w:ascii="Times New Roman" w:hAnsi="Times New Roman"/>
          <w:b/>
          <w:i w:val="0"/>
          <w:color w:val="auto"/>
          <w:lang w:val="uk-UA"/>
        </w:rPr>
        <w:t xml:space="preserve">Структура </w:t>
      </w:r>
      <w:r w:rsidR="00736952" w:rsidRPr="00CC6CDD">
        <w:rPr>
          <w:rFonts w:ascii="Times New Roman" w:hAnsi="Times New Roman"/>
          <w:b/>
          <w:i w:val="0"/>
          <w:color w:val="auto"/>
          <w:lang w:val="uk-UA"/>
        </w:rPr>
        <w:t>навчальної дисципліни</w:t>
      </w:r>
    </w:p>
    <w:tbl>
      <w:tblPr>
        <w:tblpPr w:leftFromText="180" w:rightFromText="180" w:vertAnchor="text" w:horzAnchor="margin" w:tblpXSpec="center" w:tblpY="232"/>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709"/>
        <w:gridCol w:w="241"/>
        <w:gridCol w:w="326"/>
        <w:gridCol w:w="567"/>
        <w:gridCol w:w="241"/>
        <w:gridCol w:w="467"/>
        <w:gridCol w:w="567"/>
        <w:gridCol w:w="402"/>
        <w:gridCol w:w="126"/>
        <w:gridCol w:w="39"/>
        <w:gridCol w:w="528"/>
        <w:gridCol w:w="39"/>
        <w:gridCol w:w="670"/>
      </w:tblGrid>
      <w:tr w:rsidR="004F4C41" w:rsidRPr="00CC6CDD" w:rsidTr="00111785">
        <w:tc>
          <w:tcPr>
            <w:tcW w:w="4928" w:type="dxa"/>
            <w:vMerge w:val="restart"/>
            <w:tcBorders>
              <w:top w:val="single" w:sz="4" w:space="0" w:color="auto"/>
            </w:tcBorders>
            <w:shd w:val="clear" w:color="auto" w:fill="auto"/>
          </w:tcPr>
          <w:p w:rsidR="004F4C41" w:rsidRPr="00CC6CDD" w:rsidRDefault="004F4C41" w:rsidP="00111785">
            <w:pPr>
              <w:autoSpaceDE w:val="0"/>
              <w:autoSpaceDN w:val="0"/>
              <w:adjustRightInd w:val="0"/>
              <w:spacing w:after="0" w:line="240" w:lineRule="auto"/>
              <w:jc w:val="center"/>
              <w:rPr>
                <w:rFonts w:ascii="Times New Roman" w:eastAsia="SimSun" w:hAnsi="Times New Roman"/>
                <w:lang w:val="ru-RU" w:eastAsia="ru-RU"/>
              </w:rPr>
            </w:pPr>
            <w:r w:rsidRPr="00CC6CDD">
              <w:rPr>
                <w:rFonts w:ascii="Times New Roman" w:eastAsia="SimSun" w:hAnsi="Times New Roman"/>
                <w:lang w:val="ru-RU" w:eastAsia="ru-RU"/>
              </w:rPr>
              <w:t>Назви</w:t>
            </w:r>
            <w:r w:rsidRPr="00CC6CDD">
              <w:rPr>
                <w:rFonts w:ascii="Times New Roman" w:eastAsia="SimSun" w:hAnsi="Times New Roman"/>
                <w:lang w:val="uk-UA" w:eastAsia="ru-RU"/>
              </w:rPr>
              <w:t xml:space="preserve"> змістових</w:t>
            </w:r>
          </w:p>
          <w:p w:rsidR="004F4C41" w:rsidRPr="00CC6CDD" w:rsidRDefault="004F4C41" w:rsidP="00111785">
            <w:pPr>
              <w:spacing w:after="0" w:line="240" w:lineRule="auto"/>
              <w:jc w:val="center"/>
              <w:rPr>
                <w:rFonts w:ascii="Times New Roman" w:hAnsi="Times New Roman"/>
                <w:lang w:val="uk-UA" w:eastAsia="ru-RU"/>
              </w:rPr>
            </w:pPr>
            <w:r w:rsidRPr="00CC6CDD">
              <w:rPr>
                <w:rFonts w:ascii="Times New Roman" w:eastAsia="SimSun" w:hAnsi="Times New Roman"/>
                <w:lang w:val="ru-RU" w:eastAsia="ru-RU"/>
              </w:rPr>
              <w:t xml:space="preserve">модулів </w:t>
            </w:r>
            <w:r w:rsidRPr="00CC6CDD">
              <w:rPr>
                <w:rFonts w:ascii="Times New Roman" w:eastAsia="SimSun" w:hAnsi="Times New Roman"/>
                <w:lang w:val="uk-UA" w:eastAsia="ru-RU"/>
              </w:rPr>
              <w:t>і тем</w:t>
            </w:r>
          </w:p>
          <w:p w:rsidR="004F4C41" w:rsidRPr="00CC6CDD" w:rsidRDefault="004F4C41" w:rsidP="00111785">
            <w:pPr>
              <w:spacing w:after="0" w:line="240" w:lineRule="auto"/>
              <w:rPr>
                <w:rFonts w:ascii="Times New Roman" w:hAnsi="Times New Roman"/>
                <w:lang w:val="uk-UA" w:eastAsia="ru-RU"/>
              </w:rPr>
            </w:pPr>
          </w:p>
          <w:p w:rsidR="004F4C41" w:rsidRPr="00CC6CDD" w:rsidRDefault="004F4C41" w:rsidP="00111785">
            <w:pPr>
              <w:spacing w:after="0" w:line="240" w:lineRule="auto"/>
              <w:jc w:val="center"/>
              <w:rPr>
                <w:rFonts w:ascii="Times New Roman" w:hAnsi="Times New Roman"/>
                <w:lang w:val="uk-UA" w:eastAsia="ru-RU"/>
              </w:rPr>
            </w:pPr>
          </w:p>
        </w:tc>
        <w:tc>
          <w:tcPr>
            <w:tcW w:w="2084" w:type="dxa"/>
            <w:gridSpan w:val="5"/>
            <w:tcBorders>
              <w:top w:val="single" w:sz="4" w:space="0" w:color="auto"/>
              <w:right w:val="nil"/>
            </w:tcBorders>
          </w:tcPr>
          <w:p w:rsidR="004F4C41" w:rsidRPr="00CC6CDD" w:rsidRDefault="004F4C41" w:rsidP="00111785">
            <w:pPr>
              <w:spacing w:after="0" w:line="240" w:lineRule="auto"/>
              <w:jc w:val="center"/>
              <w:rPr>
                <w:rFonts w:ascii="Times New Roman" w:hAnsi="Times New Roman"/>
                <w:lang w:val="uk-UA" w:eastAsia="ru-RU"/>
              </w:rPr>
            </w:pPr>
          </w:p>
        </w:tc>
        <w:tc>
          <w:tcPr>
            <w:tcW w:w="2838" w:type="dxa"/>
            <w:gridSpan w:val="8"/>
            <w:tcBorders>
              <w:left w:val="nil"/>
            </w:tcBorders>
            <w:shd w:val="clear" w:color="auto" w:fill="auto"/>
          </w:tcPr>
          <w:p w:rsidR="004F4C41" w:rsidRPr="00CC6CDD" w:rsidRDefault="004F4C41" w:rsidP="00111785">
            <w:pPr>
              <w:spacing w:after="0" w:line="240" w:lineRule="auto"/>
              <w:rPr>
                <w:rFonts w:ascii="Times New Roman" w:hAnsi="Times New Roman"/>
                <w:lang w:val="uk-UA" w:eastAsia="ru-RU"/>
              </w:rPr>
            </w:pPr>
            <w:r w:rsidRPr="00CC6CDD">
              <w:rPr>
                <w:rFonts w:ascii="Times New Roman" w:hAnsi="Times New Roman"/>
                <w:lang w:val="uk-UA" w:eastAsia="ru-RU"/>
              </w:rPr>
              <w:t>Кількість годин</w:t>
            </w:r>
          </w:p>
        </w:tc>
      </w:tr>
      <w:tr w:rsidR="004F4C41" w:rsidRPr="00CC6CDD" w:rsidTr="00111785">
        <w:tc>
          <w:tcPr>
            <w:tcW w:w="4928" w:type="dxa"/>
            <w:vMerge/>
            <w:shd w:val="clear" w:color="auto" w:fill="auto"/>
          </w:tcPr>
          <w:p w:rsidR="004F4C41" w:rsidRPr="00CC6CDD" w:rsidRDefault="004F4C41" w:rsidP="00111785">
            <w:pPr>
              <w:autoSpaceDE w:val="0"/>
              <w:autoSpaceDN w:val="0"/>
              <w:adjustRightInd w:val="0"/>
              <w:spacing w:after="0" w:line="240" w:lineRule="auto"/>
              <w:rPr>
                <w:rFonts w:ascii="Times New Roman" w:eastAsia="SimSun" w:hAnsi="Times New Roman"/>
                <w:lang w:val="ru-RU" w:eastAsia="ru-RU"/>
              </w:rPr>
            </w:pPr>
          </w:p>
        </w:tc>
        <w:tc>
          <w:tcPr>
            <w:tcW w:w="950" w:type="dxa"/>
            <w:gridSpan w:val="2"/>
            <w:tcBorders>
              <w:top w:val="single" w:sz="4" w:space="0" w:color="auto"/>
              <w:right w:val="nil"/>
            </w:tcBorders>
          </w:tcPr>
          <w:p w:rsidR="004F4C41" w:rsidRPr="00CC6CDD" w:rsidRDefault="004F4C41" w:rsidP="00111785">
            <w:pPr>
              <w:spacing w:after="0" w:line="240" w:lineRule="auto"/>
              <w:jc w:val="center"/>
              <w:rPr>
                <w:rFonts w:ascii="Times New Roman" w:hAnsi="Times New Roman"/>
                <w:lang w:val="uk-UA" w:eastAsia="ru-RU"/>
              </w:rPr>
            </w:pPr>
            <w:r w:rsidRPr="00CC6CDD">
              <w:rPr>
                <w:rFonts w:ascii="Times New Roman" w:hAnsi="Times New Roman"/>
                <w:lang w:val="uk-UA" w:eastAsia="ru-RU"/>
              </w:rPr>
              <w:t>Денна форма</w:t>
            </w:r>
          </w:p>
        </w:tc>
        <w:tc>
          <w:tcPr>
            <w:tcW w:w="1601" w:type="dxa"/>
            <w:gridSpan w:val="4"/>
            <w:tcBorders>
              <w:left w:val="nil"/>
            </w:tcBorders>
            <w:shd w:val="clear" w:color="auto" w:fill="auto"/>
          </w:tcPr>
          <w:p w:rsidR="004F4C41" w:rsidRPr="00CC6CDD" w:rsidRDefault="004F4C41" w:rsidP="00111785">
            <w:pPr>
              <w:spacing w:after="0" w:line="240" w:lineRule="auto"/>
              <w:rPr>
                <w:rFonts w:ascii="Times New Roman" w:hAnsi="Times New Roman"/>
                <w:lang w:val="uk-UA" w:eastAsia="ru-RU"/>
              </w:rPr>
            </w:pPr>
          </w:p>
        </w:tc>
        <w:tc>
          <w:tcPr>
            <w:tcW w:w="969" w:type="dxa"/>
            <w:gridSpan w:val="2"/>
            <w:tcBorders>
              <w:left w:val="nil"/>
              <w:right w:val="nil"/>
            </w:tcBorders>
          </w:tcPr>
          <w:p w:rsidR="004F4C41" w:rsidRPr="00CC6CDD" w:rsidRDefault="004F4C41" w:rsidP="00111785">
            <w:pPr>
              <w:spacing w:after="0" w:line="240" w:lineRule="auto"/>
              <w:rPr>
                <w:rFonts w:ascii="Times New Roman" w:hAnsi="Times New Roman"/>
                <w:lang w:val="uk-UA" w:eastAsia="ru-RU"/>
              </w:rPr>
            </w:pPr>
            <w:r w:rsidRPr="00CC6CDD">
              <w:rPr>
                <w:rFonts w:ascii="Times New Roman" w:hAnsi="Times New Roman"/>
                <w:lang w:val="uk-UA" w:eastAsia="ru-RU"/>
              </w:rPr>
              <w:t>Заочн</w:t>
            </w:r>
            <w:r>
              <w:rPr>
                <w:rFonts w:ascii="Times New Roman" w:hAnsi="Times New Roman"/>
                <w:lang w:val="uk-UA" w:eastAsia="ru-RU"/>
              </w:rPr>
              <w:t>а</w:t>
            </w:r>
            <w:r w:rsidRPr="00CC6CDD">
              <w:rPr>
                <w:rFonts w:ascii="Times New Roman" w:hAnsi="Times New Roman"/>
                <w:lang w:val="uk-UA" w:eastAsia="ru-RU"/>
              </w:rPr>
              <w:t xml:space="preserve"> форма</w:t>
            </w:r>
          </w:p>
        </w:tc>
        <w:tc>
          <w:tcPr>
            <w:tcW w:w="1402" w:type="dxa"/>
            <w:gridSpan w:val="5"/>
            <w:tcBorders>
              <w:left w:val="nil"/>
            </w:tcBorders>
            <w:shd w:val="clear" w:color="auto" w:fill="auto"/>
          </w:tcPr>
          <w:p w:rsidR="004F4C41" w:rsidRPr="00CC6CDD" w:rsidRDefault="004F4C41" w:rsidP="00111785">
            <w:pPr>
              <w:spacing w:after="0" w:line="240" w:lineRule="auto"/>
              <w:rPr>
                <w:rFonts w:ascii="Times New Roman" w:hAnsi="Times New Roman"/>
                <w:lang w:val="uk-UA" w:eastAsia="ru-RU"/>
              </w:rPr>
            </w:pPr>
          </w:p>
        </w:tc>
      </w:tr>
      <w:tr w:rsidR="004F4C41" w:rsidRPr="00CC6CDD" w:rsidTr="00111785">
        <w:trPr>
          <w:cantSplit/>
          <w:trHeight w:val="307"/>
        </w:trPr>
        <w:tc>
          <w:tcPr>
            <w:tcW w:w="4928" w:type="dxa"/>
            <w:vMerge/>
            <w:shd w:val="clear" w:color="auto" w:fill="auto"/>
          </w:tcPr>
          <w:p w:rsidR="004F4C41" w:rsidRPr="00CC6CDD" w:rsidRDefault="004F4C41" w:rsidP="00111785">
            <w:pPr>
              <w:spacing w:after="0" w:line="240" w:lineRule="auto"/>
              <w:jc w:val="center"/>
              <w:rPr>
                <w:rFonts w:ascii="Times New Roman" w:hAnsi="Times New Roman"/>
                <w:lang w:val="uk-UA" w:eastAsia="ru-RU"/>
              </w:rPr>
            </w:pPr>
          </w:p>
        </w:tc>
        <w:tc>
          <w:tcPr>
            <w:tcW w:w="709" w:type="dxa"/>
            <w:vMerge w:val="restart"/>
            <w:tcBorders>
              <w:right w:val="single" w:sz="4" w:space="0" w:color="auto"/>
            </w:tcBorders>
            <w:shd w:val="clear" w:color="auto" w:fill="auto"/>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Усього</w:t>
            </w:r>
          </w:p>
        </w:tc>
        <w:tc>
          <w:tcPr>
            <w:tcW w:w="1842" w:type="dxa"/>
            <w:gridSpan w:val="5"/>
            <w:tcBorders>
              <w:left w:val="single" w:sz="4" w:space="0" w:color="auto"/>
            </w:tcBorders>
            <w:shd w:val="clear" w:color="auto" w:fill="auto"/>
          </w:tcPr>
          <w:p w:rsidR="004F4C41" w:rsidRPr="00CC6CDD" w:rsidRDefault="004F4C41" w:rsidP="00111785">
            <w:pPr>
              <w:spacing w:after="0" w:line="240" w:lineRule="auto"/>
              <w:jc w:val="center"/>
              <w:rPr>
                <w:rFonts w:ascii="Times New Roman" w:hAnsi="Times New Roman"/>
                <w:lang w:val="uk-UA" w:eastAsia="ru-RU"/>
              </w:rPr>
            </w:pPr>
            <w:r w:rsidRPr="00CC6CDD">
              <w:rPr>
                <w:rFonts w:ascii="Times New Roman" w:hAnsi="Times New Roman"/>
                <w:lang w:val="uk-UA" w:eastAsia="ru-RU"/>
              </w:rPr>
              <w:t>у тому числі</w:t>
            </w:r>
          </w:p>
        </w:tc>
        <w:tc>
          <w:tcPr>
            <w:tcW w:w="567" w:type="dxa"/>
            <w:vMerge w:val="restart"/>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Усього</w:t>
            </w:r>
          </w:p>
        </w:tc>
        <w:tc>
          <w:tcPr>
            <w:tcW w:w="1804" w:type="dxa"/>
            <w:gridSpan w:val="6"/>
          </w:tcPr>
          <w:p w:rsidR="004F4C41" w:rsidRPr="00CC6CDD" w:rsidRDefault="004F4C41" w:rsidP="00111785">
            <w:pPr>
              <w:spacing w:after="0" w:line="240" w:lineRule="auto"/>
              <w:jc w:val="center"/>
              <w:rPr>
                <w:rFonts w:ascii="Times New Roman" w:hAnsi="Times New Roman"/>
                <w:lang w:val="uk-UA" w:eastAsia="ru-RU"/>
              </w:rPr>
            </w:pPr>
            <w:r w:rsidRPr="00CC6CDD">
              <w:rPr>
                <w:rFonts w:ascii="Times New Roman" w:hAnsi="Times New Roman"/>
                <w:lang w:val="uk-UA" w:eastAsia="ru-RU"/>
              </w:rPr>
              <w:t>у тому числі</w:t>
            </w:r>
          </w:p>
        </w:tc>
      </w:tr>
      <w:tr w:rsidR="004F4C41" w:rsidRPr="00CC6CDD" w:rsidTr="00111785">
        <w:trPr>
          <w:cantSplit/>
          <w:trHeight w:val="991"/>
        </w:trPr>
        <w:tc>
          <w:tcPr>
            <w:tcW w:w="4928" w:type="dxa"/>
            <w:vMerge/>
            <w:shd w:val="clear" w:color="auto" w:fill="auto"/>
          </w:tcPr>
          <w:p w:rsidR="004F4C41" w:rsidRPr="00CC6CDD" w:rsidRDefault="004F4C41" w:rsidP="00111785">
            <w:pPr>
              <w:spacing w:after="0" w:line="240" w:lineRule="auto"/>
              <w:jc w:val="center"/>
              <w:rPr>
                <w:rFonts w:ascii="Times New Roman" w:hAnsi="Times New Roman"/>
                <w:lang w:val="uk-UA" w:eastAsia="ru-RU"/>
              </w:rPr>
            </w:pPr>
          </w:p>
        </w:tc>
        <w:tc>
          <w:tcPr>
            <w:tcW w:w="709" w:type="dxa"/>
            <w:vMerge/>
            <w:tcBorders>
              <w:right w:val="single" w:sz="4" w:space="0" w:color="auto"/>
            </w:tcBorders>
            <w:shd w:val="clear" w:color="auto" w:fill="auto"/>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p>
        </w:tc>
        <w:tc>
          <w:tcPr>
            <w:tcW w:w="567" w:type="dxa"/>
            <w:gridSpan w:val="2"/>
            <w:tcBorders>
              <w:left w:val="single" w:sz="4" w:space="0" w:color="auto"/>
            </w:tcBorders>
            <w:shd w:val="clear" w:color="auto" w:fill="auto"/>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лекції</w:t>
            </w:r>
          </w:p>
        </w:tc>
        <w:tc>
          <w:tcPr>
            <w:tcW w:w="567" w:type="dxa"/>
            <w:textDirection w:val="btLr"/>
          </w:tcPr>
          <w:p w:rsidR="004F4C41" w:rsidRPr="00CC6CDD" w:rsidRDefault="004F4C41" w:rsidP="00111785">
            <w:pPr>
              <w:spacing w:after="0" w:line="240" w:lineRule="auto"/>
              <w:ind w:left="113" w:right="113"/>
              <w:jc w:val="center"/>
              <w:rPr>
                <w:rFonts w:ascii="Times New Roman" w:hAnsi="Times New Roman"/>
                <w:sz w:val="20"/>
                <w:szCs w:val="20"/>
                <w:lang w:val="uk-UA" w:eastAsia="ru-RU"/>
              </w:rPr>
            </w:pPr>
            <w:r w:rsidRPr="00CC6CDD">
              <w:rPr>
                <w:rFonts w:ascii="Times New Roman" w:hAnsi="Times New Roman"/>
                <w:sz w:val="20"/>
                <w:szCs w:val="20"/>
                <w:lang w:val="uk-UA" w:eastAsia="ru-RU"/>
              </w:rPr>
              <w:t>практичні</w:t>
            </w:r>
          </w:p>
        </w:tc>
        <w:tc>
          <w:tcPr>
            <w:tcW w:w="708" w:type="dxa"/>
            <w:gridSpan w:val="2"/>
            <w:shd w:val="clear" w:color="auto" w:fill="auto"/>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самост. робота</w:t>
            </w:r>
          </w:p>
        </w:tc>
        <w:tc>
          <w:tcPr>
            <w:tcW w:w="567" w:type="dxa"/>
            <w:vMerge/>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p>
        </w:tc>
        <w:tc>
          <w:tcPr>
            <w:tcW w:w="567" w:type="dxa"/>
            <w:gridSpan w:val="3"/>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лекції</w:t>
            </w:r>
          </w:p>
        </w:tc>
        <w:tc>
          <w:tcPr>
            <w:tcW w:w="567" w:type="dxa"/>
            <w:gridSpan w:val="2"/>
            <w:shd w:val="clear" w:color="auto" w:fill="auto"/>
            <w:textDirection w:val="btLr"/>
          </w:tcPr>
          <w:p w:rsidR="004F4C41" w:rsidRPr="00CC6CDD" w:rsidRDefault="004F4C41" w:rsidP="00111785">
            <w:pPr>
              <w:spacing w:after="0" w:line="240" w:lineRule="auto"/>
              <w:ind w:left="113" w:right="113"/>
              <w:jc w:val="center"/>
              <w:rPr>
                <w:rFonts w:ascii="Times New Roman" w:hAnsi="Times New Roman"/>
                <w:lang w:val="uk-UA" w:eastAsia="ru-RU"/>
              </w:rPr>
            </w:pPr>
            <w:r w:rsidRPr="00CC6CDD">
              <w:rPr>
                <w:rFonts w:ascii="Times New Roman" w:hAnsi="Times New Roman"/>
                <w:lang w:val="uk-UA" w:eastAsia="ru-RU"/>
              </w:rPr>
              <w:t>практичні</w:t>
            </w:r>
          </w:p>
        </w:tc>
        <w:tc>
          <w:tcPr>
            <w:tcW w:w="670" w:type="dxa"/>
            <w:shd w:val="clear" w:color="auto" w:fill="auto"/>
            <w:textDirection w:val="btLr"/>
          </w:tcPr>
          <w:p w:rsidR="004F4C41" w:rsidRPr="00D62378" w:rsidRDefault="004F4C41" w:rsidP="00111785">
            <w:pPr>
              <w:spacing w:after="0" w:line="240" w:lineRule="auto"/>
              <w:ind w:left="113" w:right="113"/>
              <w:jc w:val="center"/>
              <w:rPr>
                <w:rFonts w:ascii="Times New Roman" w:hAnsi="Times New Roman"/>
                <w:sz w:val="20"/>
                <w:szCs w:val="20"/>
                <w:lang w:val="uk-UA" w:eastAsia="ru-RU"/>
              </w:rPr>
            </w:pPr>
            <w:r w:rsidRPr="00D62378">
              <w:rPr>
                <w:rFonts w:ascii="Times New Roman" w:hAnsi="Times New Roman"/>
                <w:sz w:val="20"/>
                <w:szCs w:val="20"/>
                <w:lang w:val="uk-UA" w:eastAsia="ru-RU"/>
              </w:rPr>
              <w:t>самост. робота</w:t>
            </w:r>
          </w:p>
        </w:tc>
      </w:tr>
      <w:tr w:rsidR="004F4C41" w:rsidRPr="00CC6CDD" w:rsidTr="00111785">
        <w:trPr>
          <w:cantSplit/>
          <w:trHeight w:val="241"/>
        </w:trPr>
        <w:tc>
          <w:tcPr>
            <w:tcW w:w="9850" w:type="dxa"/>
            <w:gridSpan w:val="14"/>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1-й семестр</w:t>
            </w:r>
          </w:p>
        </w:tc>
      </w:tr>
      <w:tr w:rsidR="004F4C41" w:rsidRPr="00D9242D" w:rsidTr="00111785">
        <w:trPr>
          <w:cantSplit/>
          <w:trHeight w:val="241"/>
        </w:trPr>
        <w:tc>
          <w:tcPr>
            <w:tcW w:w="9850" w:type="dxa"/>
            <w:gridSpan w:val="14"/>
            <w:shd w:val="clear" w:color="auto" w:fill="auto"/>
          </w:tcPr>
          <w:p w:rsidR="004F4C41" w:rsidRPr="00CC6CDD" w:rsidRDefault="004F4C41" w:rsidP="00111785">
            <w:pPr>
              <w:spacing w:after="0" w:line="240" w:lineRule="auto"/>
              <w:ind w:right="113"/>
              <w:jc w:val="center"/>
              <w:rPr>
                <w:rFonts w:ascii="Times New Roman" w:hAnsi="Times New Roman"/>
                <w:b/>
                <w:lang w:val="uk-UA" w:eastAsia="ru-RU"/>
              </w:rPr>
            </w:pPr>
            <w:r w:rsidRPr="00CC6CDD">
              <w:rPr>
                <w:rFonts w:ascii="Times New Roman" w:hAnsi="Times New Roman"/>
                <w:b/>
                <w:lang w:val="uk-UA" w:eastAsia="ru-RU"/>
              </w:rPr>
              <w:t>Модуль І</w:t>
            </w:r>
            <w:r>
              <w:rPr>
                <w:rFonts w:ascii="Times New Roman" w:hAnsi="Times New Roman"/>
                <w:b/>
                <w:lang w:val="uk-UA" w:eastAsia="ru-RU"/>
              </w:rPr>
              <w:t>. Методологічні та теоретичні підходи до вивчення ЗПР</w:t>
            </w:r>
          </w:p>
        </w:tc>
      </w:tr>
      <w:tr w:rsidR="004F4C41" w:rsidRPr="00CC6CDD" w:rsidTr="00111785">
        <w:trPr>
          <w:cantSplit/>
          <w:trHeight w:val="364"/>
        </w:trPr>
        <w:tc>
          <w:tcPr>
            <w:tcW w:w="4928" w:type="dxa"/>
            <w:shd w:val="clear" w:color="auto" w:fill="auto"/>
          </w:tcPr>
          <w:p w:rsidR="004F4C41" w:rsidRPr="00D92E2A" w:rsidRDefault="004F4C41" w:rsidP="00111785">
            <w:pPr>
              <w:spacing w:after="0" w:line="240" w:lineRule="auto"/>
              <w:jc w:val="both"/>
              <w:rPr>
                <w:rFonts w:ascii="Times New Roman" w:hAnsi="Times New Roman"/>
                <w:b/>
                <w:bCs/>
                <w:lang w:val="ru-RU" w:eastAsia="ru-RU"/>
              </w:rPr>
            </w:pPr>
            <w:r w:rsidRPr="003C3D20">
              <w:rPr>
                <w:rFonts w:ascii="Times New Roman" w:hAnsi="Times New Roman"/>
                <w:bCs/>
                <w:lang w:val="uk-UA" w:eastAsia="ru-RU"/>
              </w:rPr>
              <w:t xml:space="preserve">Тема 1.1. </w:t>
            </w:r>
            <w:r w:rsidRPr="00081675">
              <w:rPr>
                <w:rFonts w:ascii="Times New Roman" w:hAnsi="Times New Roman"/>
                <w:sz w:val="24"/>
                <w:szCs w:val="24"/>
                <w:lang w:val="ru-RU"/>
              </w:rPr>
              <w:t>Поняття затримки психічного розвитку, визначення, етіологія, класифікація.</w:t>
            </w:r>
            <w:r w:rsidRPr="003C3D20">
              <w:rPr>
                <w:rFonts w:ascii="Times New Roman" w:hAnsi="Times New Roman"/>
                <w:lang w:val="ru-RU"/>
              </w:rPr>
              <w:t xml:space="preserve"> </w:t>
            </w:r>
            <w:r w:rsidRPr="008B755F">
              <w:rPr>
                <w:rFonts w:ascii="Times New Roman" w:hAnsi="Times New Roman"/>
                <w:bCs/>
                <w:color w:val="000000"/>
                <w:sz w:val="24"/>
                <w:szCs w:val="24"/>
                <w:lang w:val="ru-RU"/>
              </w:rPr>
              <w:t>Класифікація затримки психічного розвитку К. С. Лебединської</w:t>
            </w:r>
          </w:p>
        </w:tc>
        <w:tc>
          <w:tcPr>
            <w:tcW w:w="709"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20</w:t>
            </w:r>
          </w:p>
        </w:tc>
        <w:tc>
          <w:tcPr>
            <w:tcW w:w="567" w:type="dxa"/>
            <w:gridSpan w:val="2"/>
            <w:shd w:val="clear" w:color="auto" w:fill="auto"/>
          </w:tcPr>
          <w:p w:rsidR="004F4C41" w:rsidRPr="008A00C9"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567" w:type="dxa"/>
            <w:shd w:val="clear" w:color="auto" w:fill="auto"/>
          </w:tcPr>
          <w:p w:rsidR="004F4C41" w:rsidRPr="008A00C9"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8"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12</w:t>
            </w:r>
          </w:p>
        </w:tc>
        <w:tc>
          <w:tcPr>
            <w:tcW w:w="567"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20</w:t>
            </w:r>
          </w:p>
        </w:tc>
        <w:tc>
          <w:tcPr>
            <w:tcW w:w="567" w:type="dxa"/>
            <w:gridSpan w:val="3"/>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2</w:t>
            </w:r>
          </w:p>
        </w:tc>
        <w:tc>
          <w:tcPr>
            <w:tcW w:w="670"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16</w:t>
            </w:r>
          </w:p>
        </w:tc>
      </w:tr>
      <w:tr w:rsidR="004F4C41" w:rsidRPr="00CC6CDD" w:rsidTr="00111785">
        <w:trPr>
          <w:cantSplit/>
          <w:trHeight w:val="566"/>
        </w:trPr>
        <w:tc>
          <w:tcPr>
            <w:tcW w:w="4928" w:type="dxa"/>
            <w:shd w:val="clear" w:color="auto" w:fill="auto"/>
          </w:tcPr>
          <w:p w:rsidR="004F4C41" w:rsidRPr="00081675" w:rsidRDefault="004F4C41" w:rsidP="00111785">
            <w:pPr>
              <w:pStyle w:val="3"/>
              <w:shd w:val="clear" w:color="auto" w:fill="FFFFFF"/>
              <w:spacing w:before="0" w:line="285" w:lineRule="atLeast"/>
              <w:rPr>
                <w:bCs w:val="0"/>
                <w:i/>
                <w:sz w:val="24"/>
                <w:szCs w:val="24"/>
                <w:lang w:val="ru-RU" w:eastAsia="ru-RU"/>
              </w:rPr>
            </w:pPr>
            <w:r w:rsidRPr="00517DF5">
              <w:rPr>
                <w:b w:val="0"/>
                <w:sz w:val="24"/>
                <w:szCs w:val="24"/>
                <w:lang w:val="ru-RU"/>
              </w:rPr>
              <w:t>Тема 1.</w:t>
            </w:r>
            <w:r>
              <w:rPr>
                <w:b w:val="0"/>
                <w:sz w:val="24"/>
                <w:szCs w:val="24"/>
                <w:lang w:val="ru-RU"/>
              </w:rPr>
              <w:t>2</w:t>
            </w:r>
            <w:r w:rsidRPr="00517DF5">
              <w:rPr>
                <w:b w:val="0"/>
                <w:sz w:val="24"/>
                <w:szCs w:val="24"/>
                <w:lang w:val="ru-RU"/>
              </w:rPr>
              <w:t xml:space="preserve">. </w:t>
            </w:r>
            <w:r w:rsidRPr="00B21F34">
              <w:rPr>
                <w:b w:val="0"/>
                <w:color w:val="000000"/>
                <w:sz w:val="24"/>
                <w:szCs w:val="24"/>
                <w:lang w:val="ru-RU"/>
              </w:rPr>
              <w:t>Психолого-педагогічна характеристика дітей дошкільного віку з затримкою психічного розвитку.</w:t>
            </w:r>
          </w:p>
        </w:tc>
        <w:tc>
          <w:tcPr>
            <w:tcW w:w="709"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8</w:t>
            </w:r>
          </w:p>
        </w:tc>
        <w:tc>
          <w:tcPr>
            <w:tcW w:w="567" w:type="dxa"/>
            <w:gridSpan w:val="2"/>
            <w:shd w:val="clear" w:color="auto" w:fill="auto"/>
          </w:tcPr>
          <w:p w:rsidR="004F4C41" w:rsidRPr="008A00C9" w:rsidRDefault="004F4C41" w:rsidP="00111785">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567" w:type="dxa"/>
            <w:shd w:val="clear" w:color="auto" w:fill="auto"/>
          </w:tcPr>
          <w:p w:rsidR="004F4C41" w:rsidRPr="008A00C9"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8"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4</w:t>
            </w:r>
          </w:p>
        </w:tc>
        <w:tc>
          <w:tcPr>
            <w:tcW w:w="567"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10</w:t>
            </w:r>
          </w:p>
        </w:tc>
        <w:tc>
          <w:tcPr>
            <w:tcW w:w="567" w:type="dxa"/>
            <w:gridSpan w:val="3"/>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670"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8</w:t>
            </w:r>
          </w:p>
        </w:tc>
      </w:tr>
      <w:tr w:rsidR="004F4C41" w:rsidRPr="004F437E" w:rsidTr="00111785">
        <w:trPr>
          <w:cantSplit/>
          <w:trHeight w:val="566"/>
        </w:trPr>
        <w:tc>
          <w:tcPr>
            <w:tcW w:w="4928" w:type="dxa"/>
            <w:shd w:val="clear" w:color="auto" w:fill="auto"/>
          </w:tcPr>
          <w:p w:rsidR="004F4C41" w:rsidRPr="00517DF5" w:rsidRDefault="004F4C41" w:rsidP="00111785">
            <w:pPr>
              <w:pStyle w:val="3"/>
              <w:shd w:val="clear" w:color="auto" w:fill="FFFFFF"/>
              <w:spacing w:before="0" w:line="285" w:lineRule="atLeast"/>
              <w:rPr>
                <w:b w:val="0"/>
                <w:sz w:val="24"/>
                <w:szCs w:val="24"/>
                <w:lang w:val="ru-RU"/>
              </w:rPr>
            </w:pPr>
            <w:r w:rsidRPr="004F437E">
              <w:rPr>
                <w:b w:val="0"/>
                <w:sz w:val="24"/>
                <w:szCs w:val="24"/>
                <w:lang w:val="ru-RU"/>
              </w:rPr>
              <w:t>Тема 1.</w:t>
            </w:r>
            <w:r>
              <w:rPr>
                <w:b w:val="0"/>
                <w:sz w:val="24"/>
                <w:szCs w:val="24"/>
                <w:lang w:val="ru-RU"/>
              </w:rPr>
              <w:t>3</w:t>
            </w:r>
            <w:r w:rsidRPr="004F437E">
              <w:rPr>
                <w:b w:val="0"/>
                <w:sz w:val="24"/>
                <w:szCs w:val="24"/>
                <w:lang w:val="ru-RU"/>
              </w:rPr>
              <w:t xml:space="preserve">. </w:t>
            </w:r>
            <w:r w:rsidRPr="004F437E">
              <w:rPr>
                <w:b w:val="0"/>
                <w:color w:val="000000"/>
                <w:sz w:val="24"/>
                <w:szCs w:val="24"/>
                <w:lang w:val="ru-RU"/>
              </w:rPr>
              <w:t xml:space="preserve">Мовленнєвий, художньо-естетичний, </w:t>
            </w:r>
            <w:r>
              <w:rPr>
                <w:b w:val="0"/>
                <w:color w:val="000000"/>
                <w:sz w:val="24"/>
                <w:szCs w:val="24"/>
                <w:lang w:val="ru-RU"/>
              </w:rPr>
              <w:t>моторно-руховий</w:t>
            </w:r>
            <w:r w:rsidRPr="004F437E">
              <w:rPr>
                <w:b w:val="0"/>
                <w:color w:val="000000"/>
                <w:sz w:val="24"/>
                <w:szCs w:val="24"/>
                <w:lang w:val="ru-RU"/>
              </w:rPr>
              <w:t xml:space="preserve"> розвиток дітей дошкільного віку з затримкою психічного розвитку.</w:t>
            </w:r>
          </w:p>
        </w:tc>
        <w:tc>
          <w:tcPr>
            <w:tcW w:w="709"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12</w:t>
            </w:r>
          </w:p>
        </w:tc>
        <w:tc>
          <w:tcPr>
            <w:tcW w:w="567" w:type="dxa"/>
            <w:gridSpan w:val="2"/>
            <w:shd w:val="clear" w:color="auto" w:fill="auto"/>
          </w:tcPr>
          <w:p w:rsidR="004F4C41" w:rsidRPr="008A00C9"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shd w:val="clear" w:color="auto" w:fill="auto"/>
          </w:tcPr>
          <w:p w:rsidR="004F4C41" w:rsidRPr="008A00C9"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8"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8</w:t>
            </w:r>
          </w:p>
        </w:tc>
        <w:tc>
          <w:tcPr>
            <w:tcW w:w="567"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12</w:t>
            </w:r>
          </w:p>
        </w:tc>
        <w:tc>
          <w:tcPr>
            <w:tcW w:w="567" w:type="dxa"/>
            <w:gridSpan w:val="3"/>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567"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670"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12</w:t>
            </w:r>
          </w:p>
        </w:tc>
      </w:tr>
      <w:tr w:rsidR="004F4C41" w:rsidRPr="004F437E" w:rsidTr="00111785">
        <w:trPr>
          <w:cantSplit/>
          <w:trHeight w:val="566"/>
        </w:trPr>
        <w:tc>
          <w:tcPr>
            <w:tcW w:w="4928" w:type="dxa"/>
            <w:shd w:val="clear" w:color="auto" w:fill="auto"/>
          </w:tcPr>
          <w:p w:rsidR="004F4C41" w:rsidRPr="004F437E" w:rsidRDefault="004F4C41" w:rsidP="00111785">
            <w:pPr>
              <w:pStyle w:val="3"/>
              <w:shd w:val="clear" w:color="auto" w:fill="FFFFFF"/>
              <w:spacing w:before="0" w:line="285" w:lineRule="atLeast"/>
              <w:rPr>
                <w:b w:val="0"/>
                <w:sz w:val="24"/>
                <w:szCs w:val="24"/>
                <w:lang w:val="ru-RU"/>
              </w:rPr>
            </w:pPr>
            <w:r w:rsidRPr="00540FFE">
              <w:rPr>
                <w:b w:val="0"/>
                <w:sz w:val="24"/>
                <w:szCs w:val="24"/>
                <w:lang w:val="ru-RU"/>
              </w:rPr>
              <w:t>Тема 1.</w:t>
            </w:r>
            <w:r>
              <w:rPr>
                <w:b w:val="0"/>
                <w:sz w:val="24"/>
                <w:szCs w:val="24"/>
                <w:lang w:val="ru-RU"/>
              </w:rPr>
              <w:t>4</w:t>
            </w:r>
            <w:r w:rsidRPr="00540FFE">
              <w:rPr>
                <w:b w:val="0"/>
                <w:sz w:val="24"/>
                <w:szCs w:val="24"/>
                <w:lang w:val="ru-RU"/>
              </w:rPr>
              <w:t xml:space="preserve">. </w:t>
            </w:r>
            <w:r>
              <w:rPr>
                <w:sz w:val="24"/>
                <w:szCs w:val="24"/>
                <w:shd w:val="clear" w:color="auto" w:fill="FFFFFF"/>
                <w:lang w:eastAsia="ru-RU"/>
              </w:rPr>
              <w:t xml:space="preserve"> </w:t>
            </w:r>
            <w:r w:rsidRPr="00C47BA4">
              <w:rPr>
                <w:b w:val="0"/>
                <w:sz w:val="24"/>
                <w:szCs w:val="24"/>
                <w:shd w:val="clear" w:color="auto" w:fill="FFFFFF"/>
                <w:lang w:eastAsia="ru-RU"/>
              </w:rPr>
              <w:t xml:space="preserve">Психолого-педагогічне вивчення дітей із ЗПР. </w:t>
            </w:r>
            <w:r w:rsidRPr="00C47BA4">
              <w:rPr>
                <w:b w:val="0"/>
                <w:sz w:val="24"/>
                <w:szCs w:val="24"/>
                <w:lang w:val="ru-RU"/>
              </w:rPr>
              <w:t>Диференційна діагностика ЗПР і схожих станів.</w:t>
            </w:r>
          </w:p>
        </w:tc>
        <w:tc>
          <w:tcPr>
            <w:tcW w:w="709"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18</w:t>
            </w:r>
          </w:p>
        </w:tc>
        <w:tc>
          <w:tcPr>
            <w:tcW w:w="567" w:type="dxa"/>
            <w:gridSpan w:val="2"/>
            <w:shd w:val="clear" w:color="auto" w:fill="auto"/>
          </w:tcPr>
          <w:p w:rsidR="004F4C41"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567" w:type="dxa"/>
            <w:shd w:val="clear" w:color="auto" w:fill="auto"/>
          </w:tcPr>
          <w:p w:rsidR="004F4C41" w:rsidRPr="008A00C9"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8"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10</w:t>
            </w:r>
          </w:p>
        </w:tc>
        <w:tc>
          <w:tcPr>
            <w:tcW w:w="567"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18</w:t>
            </w:r>
          </w:p>
        </w:tc>
        <w:tc>
          <w:tcPr>
            <w:tcW w:w="567" w:type="dxa"/>
            <w:gridSpan w:val="3"/>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567"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670"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18</w:t>
            </w:r>
          </w:p>
        </w:tc>
      </w:tr>
      <w:tr w:rsidR="004F4C41" w:rsidRPr="00CC6CDD" w:rsidTr="00111785">
        <w:trPr>
          <w:cantSplit/>
          <w:trHeight w:val="326"/>
        </w:trPr>
        <w:tc>
          <w:tcPr>
            <w:tcW w:w="4928" w:type="dxa"/>
            <w:shd w:val="clear" w:color="auto" w:fill="auto"/>
          </w:tcPr>
          <w:p w:rsidR="004F4C41" w:rsidRPr="00CC6CDD" w:rsidRDefault="004F4C41" w:rsidP="00111785">
            <w:pPr>
              <w:spacing w:after="0" w:line="240" w:lineRule="auto"/>
              <w:jc w:val="right"/>
              <w:rPr>
                <w:rFonts w:ascii="Times New Roman" w:hAnsi="Times New Roman"/>
                <w:i/>
                <w:lang w:val="uk-UA" w:eastAsia="ru-RU"/>
              </w:rPr>
            </w:pPr>
            <w:r w:rsidRPr="00CC6CDD">
              <w:rPr>
                <w:rFonts w:ascii="Times New Roman" w:hAnsi="Times New Roman"/>
                <w:i/>
                <w:lang w:val="ru-RU" w:eastAsia="ru-RU"/>
              </w:rPr>
              <w:t>Модульна контроль</w:t>
            </w:r>
            <w:r w:rsidRPr="00CC6CDD">
              <w:rPr>
                <w:rFonts w:ascii="Times New Roman" w:hAnsi="Times New Roman"/>
                <w:i/>
                <w:lang w:val="uk-UA" w:eastAsia="ru-RU"/>
              </w:rPr>
              <w:t>на робота № 1</w:t>
            </w:r>
          </w:p>
        </w:tc>
        <w:tc>
          <w:tcPr>
            <w:tcW w:w="709"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2</w:t>
            </w:r>
          </w:p>
        </w:tc>
        <w:tc>
          <w:tcPr>
            <w:tcW w:w="567" w:type="dxa"/>
            <w:gridSpan w:val="2"/>
            <w:shd w:val="clear" w:color="auto" w:fill="auto"/>
          </w:tcPr>
          <w:p w:rsidR="004F4C41" w:rsidRPr="008A00C9" w:rsidRDefault="004F4C41" w:rsidP="00111785">
            <w:pPr>
              <w:spacing w:after="0" w:line="240" w:lineRule="auto"/>
              <w:jc w:val="center"/>
              <w:rPr>
                <w:rFonts w:ascii="Times New Roman" w:hAnsi="Times New Roman"/>
                <w:lang w:val="uk-UA" w:eastAsia="ru-RU"/>
              </w:rPr>
            </w:pPr>
            <w:r w:rsidRPr="008A00C9">
              <w:rPr>
                <w:rFonts w:ascii="Times New Roman" w:hAnsi="Times New Roman"/>
                <w:lang w:val="uk-UA" w:eastAsia="ru-RU"/>
              </w:rPr>
              <w:t>-</w:t>
            </w:r>
          </w:p>
        </w:tc>
        <w:tc>
          <w:tcPr>
            <w:tcW w:w="567" w:type="dxa"/>
            <w:shd w:val="clear" w:color="auto" w:fill="auto"/>
          </w:tcPr>
          <w:p w:rsidR="004F4C41" w:rsidRPr="008A00C9" w:rsidRDefault="004F4C41" w:rsidP="00111785">
            <w:pPr>
              <w:spacing w:after="0" w:line="240" w:lineRule="auto"/>
              <w:jc w:val="center"/>
              <w:rPr>
                <w:rFonts w:ascii="Times New Roman" w:hAnsi="Times New Roman"/>
                <w:lang w:val="uk-UA" w:eastAsia="ru-RU"/>
              </w:rPr>
            </w:pPr>
            <w:r w:rsidRPr="008A00C9">
              <w:rPr>
                <w:rFonts w:ascii="Times New Roman" w:hAnsi="Times New Roman"/>
                <w:lang w:val="uk-UA" w:eastAsia="ru-RU"/>
              </w:rPr>
              <w:t>2</w:t>
            </w:r>
          </w:p>
        </w:tc>
        <w:tc>
          <w:tcPr>
            <w:tcW w:w="708"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sidRPr="00CC6CDD">
              <w:rPr>
                <w:rFonts w:ascii="Times New Roman" w:hAnsi="Times New Roman"/>
                <w:lang w:val="uk-UA" w:eastAsia="ru-RU"/>
              </w:rPr>
              <w:t>-</w:t>
            </w:r>
          </w:p>
        </w:tc>
        <w:tc>
          <w:tcPr>
            <w:tcW w:w="567"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567" w:type="dxa"/>
            <w:gridSpan w:val="3"/>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567"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c>
          <w:tcPr>
            <w:tcW w:w="670" w:type="dxa"/>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Pr>
                <w:rFonts w:ascii="Times New Roman" w:hAnsi="Times New Roman"/>
                <w:lang w:val="uk-UA" w:eastAsia="ru-RU"/>
              </w:rPr>
              <w:t>-</w:t>
            </w:r>
          </w:p>
        </w:tc>
      </w:tr>
      <w:tr w:rsidR="004F4C41" w:rsidRPr="00CC6CDD" w:rsidTr="00111785">
        <w:trPr>
          <w:cantSplit/>
          <w:trHeight w:val="273"/>
        </w:trPr>
        <w:tc>
          <w:tcPr>
            <w:tcW w:w="4928" w:type="dxa"/>
            <w:shd w:val="clear" w:color="auto" w:fill="auto"/>
          </w:tcPr>
          <w:p w:rsidR="004F4C41" w:rsidRPr="00CC6CDD" w:rsidRDefault="004F4C41" w:rsidP="00111785">
            <w:pPr>
              <w:spacing w:after="0" w:line="240" w:lineRule="auto"/>
              <w:jc w:val="right"/>
              <w:rPr>
                <w:rFonts w:ascii="Times New Roman" w:hAnsi="Times New Roman"/>
                <w:b/>
                <w:lang w:val="ru-RU" w:eastAsia="ru-RU"/>
              </w:rPr>
            </w:pPr>
            <w:r w:rsidRPr="00CC6CDD">
              <w:rPr>
                <w:rFonts w:ascii="Times New Roman" w:hAnsi="Times New Roman"/>
                <w:b/>
                <w:bCs/>
                <w:lang w:val="uk-UA" w:eastAsia="ru-RU"/>
              </w:rPr>
              <w:t>Разом за модуль</w:t>
            </w:r>
          </w:p>
        </w:tc>
        <w:tc>
          <w:tcPr>
            <w:tcW w:w="709" w:type="dxa"/>
            <w:shd w:val="clear" w:color="auto" w:fill="auto"/>
          </w:tcPr>
          <w:p w:rsidR="004F4C41" w:rsidRPr="00CC6CDD" w:rsidRDefault="004F4C41" w:rsidP="00111785">
            <w:pPr>
              <w:spacing w:after="0" w:line="240" w:lineRule="auto"/>
              <w:ind w:right="113"/>
              <w:jc w:val="center"/>
              <w:rPr>
                <w:rFonts w:ascii="Times New Roman" w:hAnsi="Times New Roman"/>
                <w:b/>
                <w:lang w:val="uk-UA" w:eastAsia="ru-RU"/>
              </w:rPr>
            </w:pPr>
            <w:r>
              <w:rPr>
                <w:rFonts w:ascii="Times New Roman" w:hAnsi="Times New Roman"/>
                <w:b/>
                <w:lang w:val="uk-UA" w:eastAsia="ru-RU"/>
              </w:rPr>
              <w:t>60</w:t>
            </w:r>
          </w:p>
        </w:tc>
        <w:tc>
          <w:tcPr>
            <w:tcW w:w="567" w:type="dxa"/>
            <w:gridSpan w:val="2"/>
            <w:shd w:val="clear" w:color="auto" w:fill="auto"/>
          </w:tcPr>
          <w:p w:rsidR="004F4C41" w:rsidRPr="008A00C9" w:rsidRDefault="004F4C41" w:rsidP="00111785">
            <w:pPr>
              <w:spacing w:after="0" w:line="240" w:lineRule="auto"/>
              <w:jc w:val="center"/>
              <w:rPr>
                <w:rFonts w:ascii="Times New Roman" w:hAnsi="Times New Roman"/>
                <w:b/>
                <w:lang w:val="uk-UA" w:eastAsia="ru-RU"/>
              </w:rPr>
            </w:pPr>
            <w:r w:rsidRPr="008A00C9">
              <w:rPr>
                <w:rFonts w:ascii="Times New Roman" w:hAnsi="Times New Roman"/>
                <w:b/>
                <w:lang w:val="uk-UA" w:eastAsia="ru-RU"/>
              </w:rPr>
              <w:t>1</w:t>
            </w:r>
            <w:r>
              <w:rPr>
                <w:rFonts w:ascii="Times New Roman" w:hAnsi="Times New Roman"/>
                <w:b/>
                <w:lang w:val="uk-UA" w:eastAsia="ru-RU"/>
              </w:rPr>
              <w:t>2</w:t>
            </w:r>
          </w:p>
        </w:tc>
        <w:tc>
          <w:tcPr>
            <w:tcW w:w="567" w:type="dxa"/>
            <w:shd w:val="clear" w:color="auto" w:fill="auto"/>
          </w:tcPr>
          <w:p w:rsidR="004F4C41" w:rsidRPr="008A00C9" w:rsidRDefault="004F4C41" w:rsidP="00111785">
            <w:pPr>
              <w:spacing w:after="0" w:line="240" w:lineRule="auto"/>
              <w:jc w:val="center"/>
              <w:rPr>
                <w:rFonts w:ascii="Times New Roman" w:hAnsi="Times New Roman"/>
                <w:b/>
                <w:lang w:val="uk-UA" w:eastAsia="ru-RU"/>
              </w:rPr>
            </w:pPr>
            <w:r w:rsidRPr="008A00C9">
              <w:rPr>
                <w:rFonts w:ascii="Times New Roman" w:hAnsi="Times New Roman"/>
                <w:b/>
                <w:lang w:val="uk-UA" w:eastAsia="ru-RU"/>
              </w:rPr>
              <w:t>1</w:t>
            </w:r>
            <w:r>
              <w:rPr>
                <w:rFonts w:ascii="Times New Roman" w:hAnsi="Times New Roman"/>
                <w:b/>
                <w:lang w:val="uk-UA" w:eastAsia="ru-RU"/>
              </w:rPr>
              <w:t>4</w:t>
            </w:r>
          </w:p>
        </w:tc>
        <w:tc>
          <w:tcPr>
            <w:tcW w:w="708" w:type="dxa"/>
            <w:gridSpan w:val="2"/>
            <w:shd w:val="clear" w:color="auto" w:fill="auto"/>
          </w:tcPr>
          <w:p w:rsidR="004F4C41" w:rsidRPr="00CC6CDD" w:rsidRDefault="004F4C41" w:rsidP="00111785">
            <w:pPr>
              <w:spacing w:after="0" w:line="240" w:lineRule="auto"/>
              <w:ind w:right="113"/>
              <w:jc w:val="center"/>
              <w:rPr>
                <w:rFonts w:ascii="Times New Roman" w:hAnsi="Times New Roman"/>
                <w:lang w:val="uk-UA" w:eastAsia="ru-RU"/>
              </w:rPr>
            </w:pPr>
            <w:r w:rsidRPr="00CC6CDD">
              <w:rPr>
                <w:rFonts w:ascii="Times New Roman" w:hAnsi="Times New Roman"/>
                <w:b/>
                <w:lang w:val="uk-UA" w:eastAsia="ru-RU"/>
              </w:rPr>
              <w:t>3</w:t>
            </w:r>
            <w:r>
              <w:rPr>
                <w:rFonts w:ascii="Times New Roman" w:hAnsi="Times New Roman"/>
                <w:b/>
                <w:lang w:val="uk-UA" w:eastAsia="ru-RU"/>
              </w:rPr>
              <w:t>4</w:t>
            </w:r>
          </w:p>
        </w:tc>
        <w:tc>
          <w:tcPr>
            <w:tcW w:w="567" w:type="dxa"/>
            <w:shd w:val="clear" w:color="auto" w:fill="auto"/>
          </w:tcPr>
          <w:p w:rsidR="004F4C41" w:rsidRPr="00CC6CDD" w:rsidRDefault="004F4C41" w:rsidP="00111785">
            <w:pPr>
              <w:spacing w:after="0" w:line="240" w:lineRule="auto"/>
              <w:ind w:right="113"/>
              <w:jc w:val="center"/>
              <w:rPr>
                <w:rFonts w:ascii="Times New Roman" w:hAnsi="Times New Roman"/>
                <w:b/>
                <w:lang w:val="uk-UA" w:eastAsia="ru-RU"/>
              </w:rPr>
            </w:pPr>
            <w:r>
              <w:rPr>
                <w:rFonts w:ascii="Times New Roman" w:hAnsi="Times New Roman"/>
                <w:b/>
                <w:lang w:val="uk-UA" w:eastAsia="ru-RU"/>
              </w:rPr>
              <w:t>60</w:t>
            </w:r>
          </w:p>
        </w:tc>
        <w:tc>
          <w:tcPr>
            <w:tcW w:w="567" w:type="dxa"/>
            <w:gridSpan w:val="3"/>
            <w:shd w:val="clear" w:color="auto" w:fill="auto"/>
          </w:tcPr>
          <w:p w:rsidR="004F4C41" w:rsidRPr="00CC6CDD" w:rsidRDefault="004F4C41" w:rsidP="00111785">
            <w:pPr>
              <w:spacing w:after="0" w:line="240" w:lineRule="auto"/>
              <w:ind w:right="113"/>
              <w:jc w:val="center"/>
              <w:rPr>
                <w:rFonts w:ascii="Times New Roman" w:hAnsi="Times New Roman"/>
                <w:b/>
                <w:lang w:val="uk-UA" w:eastAsia="ru-RU"/>
              </w:rPr>
            </w:pPr>
            <w:r>
              <w:rPr>
                <w:rFonts w:ascii="Times New Roman" w:hAnsi="Times New Roman"/>
                <w:b/>
                <w:lang w:val="uk-UA" w:eastAsia="ru-RU"/>
              </w:rPr>
              <w:t>4</w:t>
            </w:r>
          </w:p>
        </w:tc>
        <w:tc>
          <w:tcPr>
            <w:tcW w:w="567" w:type="dxa"/>
            <w:gridSpan w:val="2"/>
            <w:shd w:val="clear" w:color="auto" w:fill="auto"/>
          </w:tcPr>
          <w:p w:rsidR="004F4C41" w:rsidRPr="00CC6CDD" w:rsidRDefault="004F4C41" w:rsidP="00111785">
            <w:pPr>
              <w:spacing w:after="0" w:line="240" w:lineRule="auto"/>
              <w:ind w:right="113"/>
              <w:jc w:val="center"/>
              <w:rPr>
                <w:rFonts w:ascii="Times New Roman" w:hAnsi="Times New Roman"/>
                <w:b/>
                <w:lang w:val="uk-UA" w:eastAsia="ru-RU"/>
              </w:rPr>
            </w:pPr>
            <w:r>
              <w:rPr>
                <w:rFonts w:ascii="Times New Roman" w:hAnsi="Times New Roman"/>
                <w:b/>
                <w:lang w:val="uk-UA" w:eastAsia="ru-RU"/>
              </w:rPr>
              <w:t>2</w:t>
            </w:r>
          </w:p>
        </w:tc>
        <w:tc>
          <w:tcPr>
            <w:tcW w:w="670" w:type="dxa"/>
            <w:shd w:val="clear" w:color="auto" w:fill="auto"/>
          </w:tcPr>
          <w:p w:rsidR="004F4C41" w:rsidRPr="00CC6CDD" w:rsidRDefault="004F4C41" w:rsidP="00111785">
            <w:pPr>
              <w:spacing w:after="0" w:line="240" w:lineRule="auto"/>
              <w:ind w:right="113"/>
              <w:jc w:val="center"/>
              <w:rPr>
                <w:rFonts w:ascii="Times New Roman" w:hAnsi="Times New Roman"/>
                <w:b/>
                <w:lang w:val="uk-UA" w:eastAsia="ru-RU"/>
              </w:rPr>
            </w:pPr>
            <w:r>
              <w:rPr>
                <w:rFonts w:ascii="Times New Roman" w:hAnsi="Times New Roman"/>
                <w:b/>
                <w:lang w:val="uk-UA" w:eastAsia="ru-RU"/>
              </w:rPr>
              <w:t>54</w:t>
            </w:r>
          </w:p>
        </w:tc>
      </w:tr>
      <w:tr w:rsidR="004F4C41" w:rsidRPr="00EB479C" w:rsidTr="00111785">
        <w:tc>
          <w:tcPr>
            <w:tcW w:w="9850" w:type="dxa"/>
            <w:gridSpan w:val="14"/>
            <w:shd w:val="clear" w:color="auto" w:fill="auto"/>
          </w:tcPr>
          <w:p w:rsidR="004F4C41" w:rsidRPr="00CC6CDD" w:rsidRDefault="004F4C41" w:rsidP="00111785">
            <w:pPr>
              <w:spacing w:after="0" w:line="240" w:lineRule="auto"/>
              <w:jc w:val="center"/>
              <w:rPr>
                <w:rFonts w:ascii="Times New Roman" w:hAnsi="Times New Roman"/>
                <w:lang w:val="uk-UA" w:eastAsia="ru-RU"/>
              </w:rPr>
            </w:pPr>
            <w:r w:rsidRPr="00CC6CDD">
              <w:rPr>
                <w:rFonts w:ascii="Times New Roman" w:hAnsi="Times New Roman"/>
                <w:b/>
                <w:bCs/>
                <w:lang w:val="uk-UA" w:eastAsia="ru-RU"/>
              </w:rPr>
              <w:t>Модуль ІІ</w:t>
            </w:r>
            <w:r>
              <w:rPr>
                <w:rFonts w:ascii="Times New Roman" w:hAnsi="Times New Roman"/>
                <w:b/>
                <w:bCs/>
                <w:lang w:val="uk-UA" w:eastAsia="ru-RU"/>
              </w:rPr>
              <w:t>. Педагогічно-корекційна система навчання і виховання дітей із ЗПР</w:t>
            </w:r>
          </w:p>
        </w:tc>
      </w:tr>
      <w:tr w:rsidR="004F4C41" w:rsidRPr="004513D3" w:rsidTr="00111785">
        <w:trPr>
          <w:trHeight w:val="273"/>
        </w:trPr>
        <w:tc>
          <w:tcPr>
            <w:tcW w:w="4928" w:type="dxa"/>
            <w:shd w:val="clear" w:color="auto" w:fill="auto"/>
          </w:tcPr>
          <w:p w:rsidR="004F4C41" w:rsidRPr="00E7089C" w:rsidRDefault="004F4C41" w:rsidP="00111785">
            <w:pPr>
              <w:spacing w:after="0" w:line="240" w:lineRule="auto"/>
              <w:jc w:val="both"/>
              <w:rPr>
                <w:rFonts w:ascii="Times New Roman" w:hAnsi="Times New Roman"/>
                <w:i/>
                <w:lang w:val="uk-UA" w:eastAsia="ru-RU"/>
              </w:rPr>
            </w:pPr>
            <w:r w:rsidRPr="00EB479C">
              <w:rPr>
                <w:rFonts w:ascii="Times New Roman" w:hAnsi="Times New Roman"/>
                <w:sz w:val="24"/>
                <w:szCs w:val="24"/>
                <w:lang w:val="uk-UA" w:eastAsia="ru-RU"/>
              </w:rPr>
              <w:t>Тема 2.1.</w:t>
            </w:r>
            <w:r w:rsidRPr="00EB479C">
              <w:rPr>
                <w:rFonts w:ascii="Times New Roman" w:hAnsi="Times New Roman"/>
                <w:i/>
                <w:sz w:val="24"/>
                <w:szCs w:val="24"/>
                <w:lang w:val="uk-UA" w:eastAsia="ru-RU"/>
              </w:rPr>
              <w:t xml:space="preserve"> </w:t>
            </w:r>
            <w:r w:rsidRPr="004513D3">
              <w:rPr>
                <w:rFonts w:ascii="Times New Roman" w:hAnsi="Times New Roman"/>
                <w:sz w:val="24"/>
                <w:szCs w:val="24"/>
                <w:lang w:val="ru-RU"/>
              </w:rPr>
              <w:t>Зміст навчально-виховної та корекційно-розвивальної роботи з дітьми із затримкою психічного розвитку раннього віку.</w:t>
            </w:r>
          </w:p>
        </w:tc>
        <w:tc>
          <w:tcPr>
            <w:tcW w:w="709" w:type="dxa"/>
            <w:shd w:val="clear" w:color="auto" w:fill="auto"/>
          </w:tcPr>
          <w:p w:rsidR="004F4C41" w:rsidRDefault="004F4C41" w:rsidP="00111785">
            <w:pPr>
              <w:spacing w:after="0" w:line="240" w:lineRule="auto"/>
              <w:jc w:val="center"/>
              <w:rPr>
                <w:rFonts w:ascii="Times New Roman" w:hAnsi="Times New Roman"/>
                <w:bCs/>
                <w:lang w:val="uk-UA" w:eastAsia="ru-RU"/>
              </w:rPr>
            </w:pPr>
            <w:r>
              <w:rPr>
                <w:rFonts w:ascii="Times New Roman" w:hAnsi="Times New Roman"/>
                <w:bCs/>
                <w:lang w:val="uk-UA" w:eastAsia="ru-RU"/>
              </w:rPr>
              <w:t>12</w:t>
            </w:r>
          </w:p>
        </w:tc>
        <w:tc>
          <w:tcPr>
            <w:tcW w:w="567" w:type="dxa"/>
            <w:gridSpan w:val="2"/>
            <w:shd w:val="clear" w:color="auto" w:fill="auto"/>
          </w:tcPr>
          <w:p w:rsidR="004F4C41" w:rsidRDefault="004F4C41" w:rsidP="00111785">
            <w:pPr>
              <w:spacing w:after="0" w:line="240" w:lineRule="auto"/>
              <w:jc w:val="center"/>
              <w:rPr>
                <w:rFonts w:ascii="Times New Roman" w:hAnsi="Times New Roman"/>
                <w:bCs/>
                <w:lang w:val="uk-UA" w:eastAsia="ru-RU"/>
              </w:rPr>
            </w:pPr>
            <w:r>
              <w:rPr>
                <w:rFonts w:ascii="Times New Roman" w:hAnsi="Times New Roman"/>
                <w:bCs/>
                <w:lang w:val="uk-UA" w:eastAsia="ru-RU"/>
              </w:rPr>
              <w:t>2</w:t>
            </w:r>
          </w:p>
        </w:tc>
        <w:tc>
          <w:tcPr>
            <w:tcW w:w="567" w:type="dxa"/>
          </w:tcPr>
          <w:p w:rsidR="004F4C41" w:rsidRPr="00CD4E4A"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8" w:type="dxa"/>
            <w:gridSpan w:val="2"/>
            <w:shd w:val="clear" w:color="auto" w:fill="auto"/>
          </w:tcPr>
          <w:p w:rsidR="004F4C41"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14</w:t>
            </w:r>
          </w:p>
        </w:tc>
        <w:tc>
          <w:tcPr>
            <w:tcW w:w="528" w:type="dxa"/>
            <w:gridSpan w:val="2"/>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9"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12</w:t>
            </w:r>
          </w:p>
        </w:tc>
      </w:tr>
      <w:tr w:rsidR="004F4C41" w:rsidRPr="00D92E2A" w:rsidTr="00111785">
        <w:trPr>
          <w:trHeight w:val="563"/>
        </w:trPr>
        <w:tc>
          <w:tcPr>
            <w:tcW w:w="4928" w:type="dxa"/>
            <w:shd w:val="clear" w:color="auto" w:fill="auto"/>
          </w:tcPr>
          <w:p w:rsidR="004F4C41" w:rsidRPr="00E7089C" w:rsidRDefault="004F4C41" w:rsidP="00111785">
            <w:pPr>
              <w:spacing w:after="0" w:line="240" w:lineRule="auto"/>
              <w:jc w:val="both"/>
              <w:rPr>
                <w:rFonts w:ascii="Times New Roman" w:hAnsi="Times New Roman"/>
                <w:i/>
                <w:lang w:val="uk-UA" w:eastAsia="ru-RU"/>
              </w:rPr>
            </w:pPr>
            <w:r w:rsidRPr="00EB479C">
              <w:rPr>
                <w:rFonts w:ascii="Times New Roman" w:hAnsi="Times New Roman"/>
                <w:sz w:val="24"/>
                <w:szCs w:val="24"/>
                <w:lang w:val="uk-UA" w:eastAsia="ru-RU"/>
              </w:rPr>
              <w:t>Тема 2.</w:t>
            </w:r>
            <w:r>
              <w:rPr>
                <w:rFonts w:ascii="Times New Roman" w:hAnsi="Times New Roman"/>
                <w:sz w:val="24"/>
                <w:szCs w:val="24"/>
                <w:lang w:val="uk-UA" w:eastAsia="ru-RU"/>
              </w:rPr>
              <w:t>2</w:t>
            </w:r>
            <w:r w:rsidRPr="00EB479C">
              <w:rPr>
                <w:rFonts w:ascii="Times New Roman" w:hAnsi="Times New Roman"/>
                <w:sz w:val="24"/>
                <w:szCs w:val="24"/>
                <w:lang w:val="uk-UA" w:eastAsia="ru-RU"/>
              </w:rPr>
              <w:t>.</w:t>
            </w:r>
            <w:r w:rsidRPr="00EB479C">
              <w:rPr>
                <w:rFonts w:ascii="Times New Roman" w:hAnsi="Times New Roman"/>
                <w:i/>
                <w:sz w:val="24"/>
                <w:szCs w:val="24"/>
                <w:lang w:val="uk-UA" w:eastAsia="ru-RU"/>
              </w:rPr>
              <w:t xml:space="preserve"> </w:t>
            </w:r>
            <w:r w:rsidRPr="00EB479C">
              <w:rPr>
                <w:rFonts w:ascii="Times New Roman" w:hAnsi="Times New Roman"/>
                <w:sz w:val="24"/>
                <w:szCs w:val="24"/>
                <w:lang w:val="ru-RU"/>
              </w:rPr>
              <w:t>Корекційно-</w:t>
            </w:r>
            <w:r>
              <w:rPr>
                <w:rFonts w:ascii="Times New Roman" w:hAnsi="Times New Roman"/>
                <w:sz w:val="24"/>
                <w:szCs w:val="24"/>
                <w:lang w:val="ru-RU"/>
              </w:rPr>
              <w:t>розвиваюче навчання і виховання</w:t>
            </w:r>
            <w:r w:rsidRPr="00EB479C">
              <w:rPr>
                <w:rFonts w:ascii="Times New Roman" w:hAnsi="Times New Roman"/>
                <w:sz w:val="24"/>
                <w:szCs w:val="24"/>
                <w:lang w:val="ru-RU"/>
              </w:rPr>
              <w:t xml:space="preserve"> діт</w:t>
            </w:r>
            <w:r>
              <w:rPr>
                <w:rFonts w:ascii="Times New Roman" w:hAnsi="Times New Roman"/>
                <w:sz w:val="24"/>
                <w:szCs w:val="24"/>
                <w:lang w:val="ru-RU"/>
              </w:rPr>
              <w:t>ей</w:t>
            </w:r>
            <w:r w:rsidRPr="00EB479C">
              <w:rPr>
                <w:rFonts w:ascii="Times New Roman" w:hAnsi="Times New Roman"/>
                <w:sz w:val="24"/>
                <w:szCs w:val="24"/>
                <w:lang w:val="ru-RU"/>
              </w:rPr>
              <w:t xml:space="preserve"> дошкільного віку з затримкою психічного розвитку</w:t>
            </w:r>
            <w:r>
              <w:rPr>
                <w:lang w:val="ru-RU"/>
              </w:rPr>
              <w:t>.</w:t>
            </w:r>
          </w:p>
        </w:tc>
        <w:tc>
          <w:tcPr>
            <w:tcW w:w="709" w:type="dxa"/>
            <w:shd w:val="clear" w:color="auto" w:fill="auto"/>
          </w:tcPr>
          <w:p w:rsidR="004F4C41" w:rsidRDefault="004F4C41" w:rsidP="00111785">
            <w:pPr>
              <w:spacing w:after="0" w:line="240" w:lineRule="auto"/>
              <w:jc w:val="center"/>
              <w:rPr>
                <w:rFonts w:ascii="Times New Roman" w:hAnsi="Times New Roman"/>
                <w:bCs/>
                <w:lang w:val="uk-UA" w:eastAsia="ru-RU"/>
              </w:rPr>
            </w:pPr>
            <w:r>
              <w:rPr>
                <w:rFonts w:ascii="Times New Roman" w:hAnsi="Times New Roman"/>
                <w:bCs/>
                <w:lang w:val="uk-UA" w:eastAsia="ru-RU"/>
              </w:rPr>
              <w:t>18</w:t>
            </w:r>
          </w:p>
        </w:tc>
        <w:tc>
          <w:tcPr>
            <w:tcW w:w="567" w:type="dxa"/>
            <w:gridSpan w:val="2"/>
            <w:shd w:val="clear" w:color="auto" w:fill="auto"/>
          </w:tcPr>
          <w:p w:rsidR="004F4C41" w:rsidRDefault="004F4C41" w:rsidP="00111785">
            <w:pPr>
              <w:spacing w:after="0" w:line="240" w:lineRule="auto"/>
              <w:jc w:val="center"/>
              <w:rPr>
                <w:rFonts w:ascii="Times New Roman" w:hAnsi="Times New Roman"/>
                <w:bCs/>
                <w:lang w:val="uk-UA" w:eastAsia="ru-RU"/>
              </w:rPr>
            </w:pPr>
            <w:r>
              <w:rPr>
                <w:rFonts w:ascii="Times New Roman" w:hAnsi="Times New Roman"/>
                <w:bCs/>
                <w:lang w:val="uk-UA" w:eastAsia="ru-RU"/>
              </w:rPr>
              <w:t>4</w:t>
            </w:r>
          </w:p>
        </w:tc>
        <w:tc>
          <w:tcPr>
            <w:tcW w:w="567" w:type="dxa"/>
          </w:tcPr>
          <w:p w:rsidR="004F4C41" w:rsidRPr="00CD4E4A"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8" w:type="dxa"/>
            <w:gridSpan w:val="2"/>
            <w:shd w:val="clear" w:color="auto" w:fill="auto"/>
          </w:tcPr>
          <w:p w:rsidR="004F4C41"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18</w:t>
            </w:r>
          </w:p>
        </w:tc>
        <w:tc>
          <w:tcPr>
            <w:tcW w:w="528" w:type="dxa"/>
            <w:gridSpan w:val="2"/>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14</w:t>
            </w:r>
          </w:p>
        </w:tc>
      </w:tr>
      <w:tr w:rsidR="004F4C41" w:rsidRPr="00D92E2A" w:rsidTr="00111785">
        <w:trPr>
          <w:trHeight w:val="563"/>
        </w:trPr>
        <w:tc>
          <w:tcPr>
            <w:tcW w:w="4928" w:type="dxa"/>
            <w:shd w:val="clear" w:color="auto" w:fill="auto"/>
          </w:tcPr>
          <w:p w:rsidR="004F4C41" w:rsidRPr="00D112C0" w:rsidRDefault="004F4C41" w:rsidP="00111785">
            <w:pPr>
              <w:spacing w:after="0" w:line="240" w:lineRule="auto"/>
              <w:jc w:val="both"/>
              <w:rPr>
                <w:rFonts w:ascii="Times New Roman" w:hAnsi="Times New Roman"/>
                <w:sz w:val="24"/>
                <w:szCs w:val="24"/>
                <w:lang w:val="ru-RU"/>
              </w:rPr>
            </w:pPr>
            <w:r w:rsidRPr="00C47BA4">
              <w:rPr>
                <w:rFonts w:ascii="Times New Roman" w:hAnsi="Times New Roman"/>
                <w:sz w:val="24"/>
                <w:szCs w:val="24"/>
                <w:shd w:val="clear" w:color="auto" w:fill="FFFFFF"/>
                <w:lang w:val="uk-UA" w:eastAsia="ru-RU"/>
              </w:rPr>
              <w:t>Тема 2.</w:t>
            </w:r>
            <w:r>
              <w:rPr>
                <w:rFonts w:ascii="Times New Roman" w:hAnsi="Times New Roman"/>
                <w:sz w:val="24"/>
                <w:szCs w:val="24"/>
                <w:shd w:val="clear" w:color="auto" w:fill="FFFFFF"/>
                <w:lang w:val="uk-UA" w:eastAsia="ru-RU"/>
              </w:rPr>
              <w:t>3</w:t>
            </w:r>
            <w:r w:rsidRPr="00C47BA4">
              <w:rPr>
                <w:rFonts w:ascii="Times New Roman" w:hAnsi="Times New Roman"/>
                <w:sz w:val="24"/>
                <w:szCs w:val="24"/>
                <w:shd w:val="clear" w:color="auto" w:fill="FFFFFF"/>
                <w:lang w:val="uk-UA" w:eastAsia="ru-RU"/>
              </w:rPr>
              <w:t>.</w:t>
            </w:r>
            <w:r>
              <w:rPr>
                <w:rFonts w:ascii="Times New Roman" w:hAnsi="Times New Roman"/>
                <w:i/>
                <w:sz w:val="24"/>
                <w:szCs w:val="24"/>
                <w:shd w:val="clear" w:color="auto" w:fill="FFFFFF"/>
                <w:lang w:val="uk-UA" w:eastAsia="ru-RU"/>
              </w:rPr>
              <w:t xml:space="preserve"> </w:t>
            </w:r>
            <w:r w:rsidRPr="00D112C0">
              <w:rPr>
                <w:rFonts w:ascii="Times New Roman" w:hAnsi="Times New Roman"/>
                <w:sz w:val="24"/>
                <w:szCs w:val="24"/>
                <w:lang w:val="ru-RU"/>
              </w:rPr>
              <w:t>Система корекц</w:t>
            </w:r>
            <w:r w:rsidRPr="00D112C0">
              <w:rPr>
                <w:rFonts w:ascii="Times New Roman" w:hAnsi="Times New Roman"/>
                <w:sz w:val="24"/>
                <w:szCs w:val="24"/>
                <w:lang w:val="uk-UA"/>
              </w:rPr>
              <w:t>ій</w:t>
            </w:r>
            <w:r w:rsidRPr="00D112C0">
              <w:rPr>
                <w:rFonts w:ascii="Times New Roman" w:hAnsi="Times New Roman"/>
                <w:sz w:val="24"/>
                <w:szCs w:val="24"/>
                <w:lang w:val="ru-RU"/>
              </w:rPr>
              <w:t>но-розвиваючого</w:t>
            </w:r>
            <w:r>
              <w:rPr>
                <w:rFonts w:ascii="Times New Roman" w:hAnsi="Times New Roman"/>
                <w:sz w:val="24"/>
                <w:szCs w:val="24"/>
                <w:lang w:val="ru-RU"/>
              </w:rPr>
              <w:t xml:space="preserve"> </w:t>
            </w:r>
          </w:p>
          <w:p w:rsidR="004F4C41" w:rsidRPr="00E7089C" w:rsidRDefault="004F4C41" w:rsidP="00111785">
            <w:pPr>
              <w:spacing w:after="0" w:line="240" w:lineRule="auto"/>
              <w:jc w:val="both"/>
              <w:rPr>
                <w:rFonts w:ascii="Times New Roman" w:hAnsi="Times New Roman"/>
                <w:i/>
                <w:lang w:val="uk-UA" w:eastAsia="ru-RU"/>
              </w:rPr>
            </w:pPr>
            <w:r w:rsidRPr="00D112C0">
              <w:rPr>
                <w:rFonts w:ascii="Times New Roman" w:hAnsi="Times New Roman"/>
                <w:sz w:val="24"/>
                <w:szCs w:val="24"/>
                <w:lang w:val="ru-RU"/>
              </w:rPr>
              <w:t>навчання школярів із ЗПР</w:t>
            </w:r>
            <w:r>
              <w:rPr>
                <w:rFonts w:ascii="Times New Roman" w:hAnsi="Times New Roman"/>
                <w:sz w:val="24"/>
                <w:szCs w:val="24"/>
                <w:lang w:val="ru-RU"/>
              </w:rPr>
              <w:t>.</w:t>
            </w:r>
          </w:p>
        </w:tc>
        <w:tc>
          <w:tcPr>
            <w:tcW w:w="709" w:type="dxa"/>
            <w:shd w:val="clear" w:color="auto" w:fill="auto"/>
          </w:tcPr>
          <w:p w:rsidR="004F4C41" w:rsidRPr="00CC6CDD" w:rsidRDefault="004F4C41" w:rsidP="00111785">
            <w:pPr>
              <w:spacing w:after="0" w:line="240" w:lineRule="auto"/>
              <w:jc w:val="center"/>
              <w:rPr>
                <w:rFonts w:ascii="Times New Roman" w:hAnsi="Times New Roman"/>
                <w:bCs/>
                <w:lang w:val="uk-UA" w:eastAsia="ru-RU"/>
              </w:rPr>
            </w:pPr>
            <w:r>
              <w:rPr>
                <w:rFonts w:ascii="Times New Roman" w:hAnsi="Times New Roman"/>
                <w:bCs/>
                <w:lang w:val="uk-UA" w:eastAsia="ru-RU"/>
              </w:rPr>
              <w:t>18</w:t>
            </w:r>
          </w:p>
        </w:tc>
        <w:tc>
          <w:tcPr>
            <w:tcW w:w="567" w:type="dxa"/>
            <w:gridSpan w:val="2"/>
            <w:shd w:val="clear" w:color="auto" w:fill="auto"/>
          </w:tcPr>
          <w:p w:rsidR="004F4C41" w:rsidRPr="00CD4E4A" w:rsidRDefault="004F4C41" w:rsidP="00111785">
            <w:pPr>
              <w:spacing w:after="0" w:line="240" w:lineRule="auto"/>
              <w:jc w:val="center"/>
              <w:rPr>
                <w:rFonts w:ascii="Times New Roman" w:hAnsi="Times New Roman"/>
                <w:bCs/>
                <w:lang w:val="uk-UA" w:eastAsia="ru-RU"/>
              </w:rPr>
            </w:pPr>
            <w:r>
              <w:rPr>
                <w:rFonts w:ascii="Times New Roman" w:hAnsi="Times New Roman"/>
                <w:bCs/>
                <w:lang w:val="uk-UA" w:eastAsia="ru-RU"/>
              </w:rPr>
              <w:t>4</w:t>
            </w:r>
          </w:p>
        </w:tc>
        <w:tc>
          <w:tcPr>
            <w:tcW w:w="567" w:type="dxa"/>
          </w:tcPr>
          <w:p w:rsidR="004F4C41" w:rsidRPr="00CD4E4A"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8"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18</w:t>
            </w:r>
          </w:p>
        </w:tc>
        <w:tc>
          <w:tcPr>
            <w:tcW w:w="528" w:type="dxa"/>
            <w:gridSpan w:val="2"/>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9"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16</w:t>
            </w:r>
          </w:p>
        </w:tc>
      </w:tr>
      <w:tr w:rsidR="004F4C41" w:rsidRPr="00CC6CDD" w:rsidTr="00111785">
        <w:tc>
          <w:tcPr>
            <w:tcW w:w="4928" w:type="dxa"/>
            <w:shd w:val="clear" w:color="auto" w:fill="auto"/>
          </w:tcPr>
          <w:p w:rsidR="004F4C41" w:rsidRPr="00F269D7" w:rsidRDefault="004F4C41" w:rsidP="00111785">
            <w:pPr>
              <w:spacing w:after="0" w:line="240" w:lineRule="auto"/>
              <w:jc w:val="both"/>
              <w:rPr>
                <w:rFonts w:ascii="Times New Roman" w:hAnsi="Times New Roman"/>
                <w:lang w:val="ru-RU" w:eastAsia="ru-RU"/>
              </w:rPr>
            </w:pPr>
            <w:r w:rsidRPr="00C47BA4">
              <w:rPr>
                <w:rFonts w:ascii="Times New Roman" w:hAnsi="Times New Roman"/>
                <w:lang w:val="uk-UA" w:eastAsia="ru-RU"/>
              </w:rPr>
              <w:t>Тема 2.</w:t>
            </w:r>
            <w:r>
              <w:rPr>
                <w:rFonts w:ascii="Times New Roman" w:hAnsi="Times New Roman"/>
                <w:lang w:val="uk-UA" w:eastAsia="ru-RU"/>
              </w:rPr>
              <w:t>4</w:t>
            </w:r>
            <w:r w:rsidRPr="00C47BA4">
              <w:rPr>
                <w:rFonts w:ascii="Times New Roman" w:hAnsi="Times New Roman"/>
                <w:lang w:val="uk-UA" w:eastAsia="ru-RU"/>
              </w:rPr>
              <w:t>.</w:t>
            </w:r>
            <w:r w:rsidRPr="00CC6CDD">
              <w:rPr>
                <w:rFonts w:ascii="Times New Roman" w:hAnsi="Times New Roman"/>
                <w:lang w:val="uk-UA" w:eastAsia="ru-RU"/>
              </w:rPr>
              <w:t xml:space="preserve"> </w:t>
            </w:r>
            <w:r w:rsidRPr="00C47BA4">
              <w:rPr>
                <w:rFonts w:ascii="Times New Roman" w:hAnsi="Times New Roman"/>
                <w:bCs/>
                <w:color w:val="000000"/>
                <w:sz w:val="24"/>
                <w:szCs w:val="24"/>
                <w:lang w:val="ru-RU"/>
              </w:rPr>
              <w:t>Сімейне виховання в системі реабілітаційної роботи дітей з ЗПР</w:t>
            </w:r>
            <w:r>
              <w:rPr>
                <w:rFonts w:ascii="Times New Roman" w:hAnsi="Times New Roman"/>
                <w:bCs/>
                <w:color w:val="000000"/>
                <w:sz w:val="24"/>
                <w:szCs w:val="24"/>
                <w:lang w:val="ru-RU"/>
              </w:rPr>
              <w:t>.</w:t>
            </w:r>
          </w:p>
        </w:tc>
        <w:tc>
          <w:tcPr>
            <w:tcW w:w="709" w:type="dxa"/>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gridSpan w:val="2"/>
            <w:shd w:val="clear" w:color="auto" w:fill="auto"/>
          </w:tcPr>
          <w:p w:rsidR="004F4C41" w:rsidRPr="00CD4E4A" w:rsidRDefault="004F4C41" w:rsidP="00111785">
            <w:pPr>
              <w:spacing w:after="0" w:line="240" w:lineRule="auto"/>
              <w:jc w:val="center"/>
              <w:rPr>
                <w:rFonts w:ascii="Times New Roman" w:hAnsi="Times New Roman"/>
                <w:bCs/>
                <w:lang w:val="uk-UA" w:eastAsia="ru-RU"/>
              </w:rPr>
            </w:pPr>
            <w:r>
              <w:rPr>
                <w:rFonts w:ascii="Times New Roman" w:hAnsi="Times New Roman"/>
                <w:bCs/>
                <w:lang w:val="uk-UA" w:eastAsia="ru-RU"/>
              </w:rPr>
              <w:t>-</w:t>
            </w:r>
          </w:p>
        </w:tc>
        <w:tc>
          <w:tcPr>
            <w:tcW w:w="567" w:type="dxa"/>
          </w:tcPr>
          <w:p w:rsidR="004F4C41" w:rsidRPr="00CD4E4A"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8"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28" w:type="dxa"/>
            <w:gridSpan w:val="2"/>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9"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10</w:t>
            </w:r>
          </w:p>
        </w:tc>
      </w:tr>
      <w:tr w:rsidR="004F4C41" w:rsidRPr="00CC6CDD" w:rsidTr="00111785">
        <w:tc>
          <w:tcPr>
            <w:tcW w:w="4928" w:type="dxa"/>
            <w:shd w:val="clear" w:color="auto" w:fill="auto"/>
          </w:tcPr>
          <w:p w:rsidR="004F4C41" w:rsidRPr="00CC6CDD" w:rsidRDefault="004F4C41" w:rsidP="00111785">
            <w:pPr>
              <w:spacing w:after="0" w:line="240" w:lineRule="auto"/>
              <w:jc w:val="right"/>
              <w:rPr>
                <w:rFonts w:ascii="Times New Roman" w:hAnsi="Times New Roman"/>
                <w:i/>
                <w:lang w:val="uk-UA" w:eastAsia="ru-RU"/>
              </w:rPr>
            </w:pPr>
            <w:r w:rsidRPr="00CC6CDD">
              <w:rPr>
                <w:rFonts w:ascii="Times New Roman" w:hAnsi="Times New Roman"/>
                <w:i/>
                <w:lang w:val="uk-UA" w:eastAsia="ru-RU"/>
              </w:rPr>
              <w:t>Модульна контрольна робота № 2</w:t>
            </w:r>
          </w:p>
        </w:tc>
        <w:tc>
          <w:tcPr>
            <w:tcW w:w="709" w:type="dxa"/>
            <w:shd w:val="clear" w:color="auto" w:fill="auto"/>
          </w:tcPr>
          <w:p w:rsidR="004F4C41" w:rsidRPr="00CC6CDD" w:rsidRDefault="004F4C41" w:rsidP="00111785">
            <w:pPr>
              <w:spacing w:after="0" w:line="240" w:lineRule="auto"/>
              <w:jc w:val="center"/>
              <w:rPr>
                <w:rFonts w:ascii="Times New Roman" w:hAnsi="Times New Roman"/>
                <w:lang w:val="uk-UA" w:eastAsia="ru-RU"/>
              </w:rPr>
            </w:pPr>
            <w:r w:rsidRPr="00CC6CDD">
              <w:rPr>
                <w:rFonts w:ascii="Times New Roman" w:hAnsi="Times New Roman"/>
                <w:lang w:val="uk-UA" w:eastAsia="ru-RU"/>
              </w:rPr>
              <w:t>2</w:t>
            </w:r>
          </w:p>
        </w:tc>
        <w:tc>
          <w:tcPr>
            <w:tcW w:w="567" w:type="dxa"/>
            <w:gridSpan w:val="2"/>
            <w:shd w:val="clear" w:color="auto" w:fill="auto"/>
          </w:tcPr>
          <w:p w:rsidR="004F4C41" w:rsidRPr="00CD4E4A" w:rsidRDefault="004F4C41" w:rsidP="00111785">
            <w:pPr>
              <w:spacing w:after="0" w:line="240" w:lineRule="auto"/>
              <w:jc w:val="center"/>
              <w:rPr>
                <w:rFonts w:ascii="Times New Roman" w:hAnsi="Times New Roman"/>
                <w:bCs/>
                <w:lang w:val="uk-UA" w:eastAsia="ru-RU"/>
              </w:rPr>
            </w:pPr>
            <w:r w:rsidRPr="00CD4E4A">
              <w:rPr>
                <w:rFonts w:ascii="Times New Roman" w:hAnsi="Times New Roman"/>
                <w:bCs/>
                <w:lang w:val="uk-UA" w:eastAsia="ru-RU"/>
              </w:rPr>
              <w:t>-</w:t>
            </w:r>
          </w:p>
        </w:tc>
        <w:tc>
          <w:tcPr>
            <w:tcW w:w="567" w:type="dxa"/>
          </w:tcPr>
          <w:p w:rsidR="004F4C41" w:rsidRPr="00CD4E4A" w:rsidRDefault="004F4C41" w:rsidP="00111785">
            <w:pPr>
              <w:spacing w:after="0" w:line="240" w:lineRule="auto"/>
              <w:jc w:val="center"/>
              <w:rPr>
                <w:rFonts w:ascii="Times New Roman" w:hAnsi="Times New Roman"/>
                <w:lang w:val="uk-UA" w:eastAsia="ru-RU"/>
              </w:rPr>
            </w:pPr>
            <w:r w:rsidRPr="00CD4E4A">
              <w:rPr>
                <w:rFonts w:ascii="Times New Roman" w:hAnsi="Times New Roman"/>
                <w:lang w:val="uk-UA" w:eastAsia="ru-RU"/>
              </w:rPr>
              <w:t>2</w:t>
            </w:r>
          </w:p>
        </w:tc>
        <w:tc>
          <w:tcPr>
            <w:tcW w:w="708"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sidRPr="00CC6CDD">
              <w:rPr>
                <w:rFonts w:ascii="Times New Roman" w:hAnsi="Times New Roman"/>
                <w:lang w:val="uk-UA" w:eastAsia="ru-RU"/>
              </w:rPr>
              <w:t>-</w:t>
            </w:r>
          </w:p>
        </w:tc>
        <w:tc>
          <w:tcPr>
            <w:tcW w:w="567" w:type="dxa"/>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28" w:type="dxa"/>
            <w:gridSpan w:val="2"/>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9"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lang w:val="uk-UA" w:eastAsia="ru-RU"/>
              </w:rPr>
              <w:t>-</w:t>
            </w:r>
          </w:p>
        </w:tc>
      </w:tr>
      <w:tr w:rsidR="004F4C41" w:rsidRPr="00CC6CDD" w:rsidTr="00111785">
        <w:tc>
          <w:tcPr>
            <w:tcW w:w="4928" w:type="dxa"/>
            <w:shd w:val="clear" w:color="auto" w:fill="auto"/>
          </w:tcPr>
          <w:p w:rsidR="004F4C41" w:rsidRPr="00CC6CDD" w:rsidRDefault="004F4C41" w:rsidP="00111785">
            <w:pPr>
              <w:spacing w:after="0" w:line="240" w:lineRule="auto"/>
              <w:jc w:val="right"/>
              <w:rPr>
                <w:rFonts w:ascii="Times New Roman" w:hAnsi="Times New Roman"/>
                <w:i/>
                <w:lang w:val="uk-UA" w:eastAsia="ru-RU"/>
              </w:rPr>
            </w:pPr>
            <w:r w:rsidRPr="00CC6CDD">
              <w:rPr>
                <w:rFonts w:ascii="Times New Roman" w:hAnsi="Times New Roman"/>
                <w:b/>
                <w:bCs/>
                <w:lang w:val="uk-UA" w:eastAsia="ru-RU"/>
              </w:rPr>
              <w:t>Разом за модуль</w:t>
            </w:r>
          </w:p>
        </w:tc>
        <w:tc>
          <w:tcPr>
            <w:tcW w:w="709" w:type="dxa"/>
            <w:shd w:val="clear" w:color="auto" w:fill="auto"/>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60</w:t>
            </w:r>
          </w:p>
        </w:tc>
        <w:tc>
          <w:tcPr>
            <w:tcW w:w="567" w:type="dxa"/>
            <w:gridSpan w:val="2"/>
            <w:shd w:val="clear" w:color="auto" w:fill="auto"/>
          </w:tcPr>
          <w:p w:rsidR="004F4C41" w:rsidRPr="002849A2" w:rsidRDefault="004F4C41" w:rsidP="00111785">
            <w:pPr>
              <w:spacing w:after="0" w:line="240" w:lineRule="auto"/>
              <w:jc w:val="center"/>
              <w:rPr>
                <w:rFonts w:ascii="Times New Roman" w:hAnsi="Times New Roman"/>
                <w:b/>
                <w:bCs/>
                <w:lang w:val="uk-UA" w:eastAsia="ru-RU"/>
              </w:rPr>
            </w:pPr>
            <w:r w:rsidRPr="002849A2">
              <w:rPr>
                <w:rFonts w:ascii="Times New Roman" w:hAnsi="Times New Roman"/>
                <w:b/>
                <w:bCs/>
                <w:lang w:val="uk-UA" w:eastAsia="ru-RU"/>
              </w:rPr>
              <w:t>1</w:t>
            </w:r>
            <w:r>
              <w:rPr>
                <w:rFonts w:ascii="Times New Roman" w:hAnsi="Times New Roman"/>
                <w:b/>
                <w:bCs/>
                <w:lang w:val="uk-UA" w:eastAsia="ru-RU"/>
              </w:rPr>
              <w:t>0</w:t>
            </w:r>
          </w:p>
        </w:tc>
        <w:tc>
          <w:tcPr>
            <w:tcW w:w="567" w:type="dxa"/>
          </w:tcPr>
          <w:p w:rsidR="004F4C41" w:rsidRPr="002849A2" w:rsidRDefault="004F4C41" w:rsidP="00111785">
            <w:pPr>
              <w:spacing w:after="0" w:line="240" w:lineRule="auto"/>
              <w:jc w:val="center"/>
              <w:rPr>
                <w:rFonts w:ascii="Times New Roman" w:hAnsi="Times New Roman"/>
                <w:b/>
                <w:lang w:val="uk-UA" w:eastAsia="ru-RU"/>
              </w:rPr>
            </w:pPr>
            <w:r w:rsidRPr="002849A2">
              <w:rPr>
                <w:rFonts w:ascii="Times New Roman" w:hAnsi="Times New Roman"/>
                <w:b/>
                <w:lang w:val="uk-UA" w:eastAsia="ru-RU"/>
              </w:rPr>
              <w:t>1</w:t>
            </w:r>
            <w:r>
              <w:rPr>
                <w:rFonts w:ascii="Times New Roman" w:hAnsi="Times New Roman"/>
                <w:b/>
                <w:lang w:val="uk-UA" w:eastAsia="ru-RU"/>
              </w:rPr>
              <w:t>4</w:t>
            </w:r>
          </w:p>
        </w:tc>
        <w:tc>
          <w:tcPr>
            <w:tcW w:w="708" w:type="dxa"/>
            <w:gridSpan w:val="2"/>
            <w:shd w:val="clear" w:color="auto" w:fill="auto"/>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36</w:t>
            </w:r>
          </w:p>
        </w:tc>
        <w:tc>
          <w:tcPr>
            <w:tcW w:w="567" w:type="dxa"/>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60</w:t>
            </w:r>
          </w:p>
        </w:tc>
        <w:tc>
          <w:tcPr>
            <w:tcW w:w="528" w:type="dxa"/>
            <w:gridSpan w:val="2"/>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6</w:t>
            </w:r>
          </w:p>
        </w:tc>
        <w:tc>
          <w:tcPr>
            <w:tcW w:w="567" w:type="dxa"/>
            <w:gridSpan w:val="2"/>
            <w:shd w:val="clear" w:color="auto" w:fill="auto"/>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2</w:t>
            </w:r>
          </w:p>
        </w:tc>
        <w:tc>
          <w:tcPr>
            <w:tcW w:w="709" w:type="dxa"/>
            <w:gridSpan w:val="2"/>
            <w:shd w:val="clear" w:color="auto" w:fill="auto"/>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52</w:t>
            </w:r>
          </w:p>
        </w:tc>
      </w:tr>
      <w:tr w:rsidR="004F4C41" w:rsidRPr="00CC6CDD" w:rsidTr="00111785">
        <w:tc>
          <w:tcPr>
            <w:tcW w:w="4928" w:type="dxa"/>
            <w:shd w:val="clear" w:color="auto" w:fill="auto"/>
          </w:tcPr>
          <w:p w:rsidR="004F4C41" w:rsidRPr="00CC6CDD" w:rsidRDefault="004F4C41" w:rsidP="00111785">
            <w:pPr>
              <w:autoSpaceDE w:val="0"/>
              <w:autoSpaceDN w:val="0"/>
              <w:adjustRightInd w:val="0"/>
              <w:spacing w:after="0" w:line="240" w:lineRule="auto"/>
              <w:rPr>
                <w:rFonts w:ascii="Times New Roman" w:eastAsia="SimSun" w:hAnsi="Times New Roman"/>
                <w:lang w:val="ru-RU" w:eastAsia="ru-RU"/>
              </w:rPr>
            </w:pPr>
            <w:r w:rsidRPr="00CC6CDD">
              <w:rPr>
                <w:rFonts w:ascii="Times New Roman" w:eastAsia="SimSun" w:hAnsi="Times New Roman"/>
                <w:b/>
                <w:bCs/>
                <w:lang w:val="ru-RU" w:eastAsia="ru-RU"/>
              </w:rPr>
              <w:t>Усього годин</w:t>
            </w:r>
          </w:p>
        </w:tc>
        <w:tc>
          <w:tcPr>
            <w:tcW w:w="709" w:type="dxa"/>
            <w:shd w:val="clear" w:color="auto" w:fill="auto"/>
          </w:tcPr>
          <w:p w:rsidR="004F4C41" w:rsidRPr="00CC6CDD" w:rsidRDefault="004F4C41" w:rsidP="00111785">
            <w:pPr>
              <w:autoSpaceDE w:val="0"/>
              <w:autoSpaceDN w:val="0"/>
              <w:adjustRightInd w:val="0"/>
              <w:spacing w:after="0" w:line="240" w:lineRule="auto"/>
              <w:rPr>
                <w:rFonts w:ascii="Times New Roman" w:eastAsia="SimSun" w:hAnsi="Times New Roman"/>
                <w:b/>
                <w:lang w:val="uk-UA" w:eastAsia="ru-RU"/>
              </w:rPr>
            </w:pPr>
            <w:r>
              <w:rPr>
                <w:rFonts w:ascii="Times New Roman" w:eastAsia="SimSun" w:hAnsi="Times New Roman"/>
                <w:b/>
                <w:lang w:val="uk-UA" w:eastAsia="ru-RU"/>
              </w:rPr>
              <w:t>12</w:t>
            </w:r>
            <w:r w:rsidRPr="00CC6CDD">
              <w:rPr>
                <w:rFonts w:ascii="Times New Roman" w:eastAsia="SimSun" w:hAnsi="Times New Roman"/>
                <w:b/>
                <w:lang w:val="uk-UA" w:eastAsia="ru-RU"/>
              </w:rPr>
              <w:t>0</w:t>
            </w:r>
          </w:p>
        </w:tc>
        <w:tc>
          <w:tcPr>
            <w:tcW w:w="567" w:type="dxa"/>
            <w:gridSpan w:val="2"/>
            <w:shd w:val="clear" w:color="auto" w:fill="auto"/>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2</w:t>
            </w:r>
            <w:r w:rsidRPr="002849A2">
              <w:rPr>
                <w:rFonts w:ascii="Times New Roman" w:hAnsi="Times New Roman"/>
                <w:b/>
                <w:lang w:val="uk-UA" w:eastAsia="ru-RU"/>
              </w:rPr>
              <w:t>2</w:t>
            </w:r>
          </w:p>
        </w:tc>
        <w:tc>
          <w:tcPr>
            <w:tcW w:w="567" w:type="dxa"/>
          </w:tcPr>
          <w:p w:rsidR="004F4C41" w:rsidRPr="002849A2"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28</w:t>
            </w:r>
          </w:p>
        </w:tc>
        <w:tc>
          <w:tcPr>
            <w:tcW w:w="708" w:type="dxa"/>
            <w:gridSpan w:val="2"/>
            <w:shd w:val="clear" w:color="auto" w:fill="auto"/>
          </w:tcPr>
          <w:p w:rsidR="004F4C41" w:rsidRPr="00CC6CDD" w:rsidRDefault="004F4C41" w:rsidP="00111785">
            <w:pPr>
              <w:spacing w:after="0" w:line="240" w:lineRule="auto"/>
              <w:jc w:val="center"/>
              <w:rPr>
                <w:rFonts w:ascii="Times New Roman" w:hAnsi="Times New Roman"/>
                <w:lang w:val="uk-UA" w:eastAsia="ru-RU"/>
              </w:rPr>
            </w:pPr>
            <w:r>
              <w:rPr>
                <w:rFonts w:ascii="Times New Roman" w:hAnsi="Times New Roman"/>
                <w:b/>
                <w:lang w:val="uk-UA" w:eastAsia="ru-RU"/>
              </w:rPr>
              <w:t>70</w:t>
            </w:r>
          </w:p>
        </w:tc>
        <w:tc>
          <w:tcPr>
            <w:tcW w:w="567" w:type="dxa"/>
          </w:tcPr>
          <w:p w:rsidR="004F4C41" w:rsidRPr="00CC6CDD"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120</w:t>
            </w:r>
          </w:p>
        </w:tc>
        <w:tc>
          <w:tcPr>
            <w:tcW w:w="528" w:type="dxa"/>
            <w:gridSpan w:val="2"/>
          </w:tcPr>
          <w:p w:rsidR="004F4C41" w:rsidRPr="00CC6CDD"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10</w:t>
            </w:r>
          </w:p>
        </w:tc>
        <w:tc>
          <w:tcPr>
            <w:tcW w:w="567" w:type="dxa"/>
            <w:gridSpan w:val="2"/>
            <w:shd w:val="clear" w:color="auto" w:fill="auto"/>
          </w:tcPr>
          <w:p w:rsidR="004F4C41" w:rsidRPr="00CC6CDD"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4</w:t>
            </w:r>
          </w:p>
        </w:tc>
        <w:tc>
          <w:tcPr>
            <w:tcW w:w="709" w:type="dxa"/>
            <w:gridSpan w:val="2"/>
            <w:shd w:val="clear" w:color="auto" w:fill="auto"/>
          </w:tcPr>
          <w:p w:rsidR="004F4C41" w:rsidRPr="00CC6CDD" w:rsidRDefault="004F4C41" w:rsidP="00111785">
            <w:pPr>
              <w:spacing w:after="0" w:line="240" w:lineRule="auto"/>
              <w:jc w:val="center"/>
              <w:rPr>
                <w:rFonts w:ascii="Times New Roman" w:hAnsi="Times New Roman"/>
                <w:b/>
                <w:lang w:val="uk-UA" w:eastAsia="ru-RU"/>
              </w:rPr>
            </w:pPr>
            <w:r>
              <w:rPr>
                <w:rFonts w:ascii="Times New Roman" w:hAnsi="Times New Roman"/>
                <w:b/>
                <w:lang w:val="uk-UA" w:eastAsia="ru-RU"/>
              </w:rPr>
              <w:t>106</w:t>
            </w:r>
          </w:p>
        </w:tc>
      </w:tr>
    </w:tbl>
    <w:p w:rsidR="00736952" w:rsidRDefault="00736952" w:rsidP="00AE56E1">
      <w:pPr>
        <w:pStyle w:val="a7"/>
        <w:spacing w:after="0" w:line="240" w:lineRule="auto"/>
        <w:ind w:left="0"/>
        <w:jc w:val="center"/>
        <w:rPr>
          <w:rFonts w:ascii="Times New Roman" w:hAnsi="Times New Roman"/>
          <w:lang w:val="ru-RU"/>
        </w:rPr>
      </w:pPr>
    </w:p>
    <w:p w:rsidR="00736952" w:rsidRPr="004F4C41" w:rsidRDefault="00736952" w:rsidP="004F4C41">
      <w:pPr>
        <w:pStyle w:val="a7"/>
        <w:numPr>
          <w:ilvl w:val="1"/>
          <w:numId w:val="43"/>
        </w:numPr>
        <w:autoSpaceDE w:val="0"/>
        <w:autoSpaceDN w:val="0"/>
        <w:adjustRightInd w:val="0"/>
        <w:spacing w:after="0" w:line="240" w:lineRule="auto"/>
        <w:jc w:val="center"/>
        <w:rPr>
          <w:rFonts w:ascii="Times New Roman" w:eastAsia="SimSun" w:hAnsi="Times New Roman"/>
          <w:b/>
          <w:bCs/>
          <w:color w:val="000000"/>
          <w:lang w:val="ru-RU" w:eastAsia="ru-RU"/>
        </w:rPr>
      </w:pPr>
      <w:r w:rsidRPr="004F4C41">
        <w:rPr>
          <w:rFonts w:ascii="Times New Roman" w:eastAsia="SimSun" w:hAnsi="Times New Roman"/>
          <w:b/>
          <w:bCs/>
          <w:color w:val="000000"/>
          <w:lang w:val="ru-RU" w:eastAsia="ru-RU"/>
        </w:rPr>
        <w:lastRenderedPageBreak/>
        <w:t>Теми практичних</w:t>
      </w:r>
      <w:r w:rsidR="002A71A3" w:rsidRPr="004F4C41">
        <w:rPr>
          <w:rFonts w:ascii="Times New Roman" w:eastAsia="SimSun" w:hAnsi="Times New Roman"/>
          <w:b/>
          <w:bCs/>
          <w:color w:val="000000"/>
          <w:lang w:val="ru-RU" w:eastAsia="ru-RU"/>
        </w:rPr>
        <w:t xml:space="preserve"> </w:t>
      </w:r>
      <w:r w:rsidRPr="004F4C41">
        <w:rPr>
          <w:rFonts w:ascii="Times New Roman" w:eastAsia="SimSun" w:hAnsi="Times New Roman"/>
          <w:b/>
          <w:bCs/>
          <w:color w:val="000000"/>
          <w:lang w:val="ru-RU" w:eastAsia="ru-RU"/>
        </w:rPr>
        <w:t>занять</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993"/>
        <w:gridCol w:w="992"/>
      </w:tblGrid>
      <w:tr w:rsidR="004F4C41" w:rsidRPr="00CC6CDD" w:rsidTr="00111785">
        <w:trPr>
          <w:trHeight w:val="249"/>
        </w:trPr>
        <w:tc>
          <w:tcPr>
            <w:tcW w:w="709" w:type="dxa"/>
            <w:vMerge w:val="restart"/>
            <w:shd w:val="clear" w:color="auto" w:fill="auto"/>
          </w:tcPr>
          <w:p w:rsidR="004F4C41" w:rsidRPr="006254D0" w:rsidRDefault="004F4C41" w:rsidP="00111785">
            <w:pPr>
              <w:autoSpaceDE w:val="0"/>
              <w:autoSpaceDN w:val="0"/>
              <w:adjustRightInd w:val="0"/>
              <w:spacing w:after="0" w:line="240" w:lineRule="auto"/>
              <w:jc w:val="center"/>
              <w:rPr>
                <w:rFonts w:ascii="Times New Roman" w:eastAsia="SimSun" w:hAnsi="Times New Roman"/>
                <w:b/>
                <w:lang w:val="ru-RU" w:eastAsia="ru-RU"/>
              </w:rPr>
            </w:pPr>
            <w:r w:rsidRPr="006254D0">
              <w:rPr>
                <w:rFonts w:ascii="Times New Roman" w:eastAsia="SimSun" w:hAnsi="Times New Roman"/>
                <w:b/>
                <w:lang w:val="ru-RU" w:eastAsia="ru-RU"/>
              </w:rPr>
              <w:t>№</w:t>
            </w:r>
          </w:p>
          <w:p w:rsidR="004F4C41" w:rsidRPr="006254D0" w:rsidRDefault="004F4C41" w:rsidP="00111785">
            <w:pPr>
              <w:autoSpaceDE w:val="0"/>
              <w:autoSpaceDN w:val="0"/>
              <w:adjustRightInd w:val="0"/>
              <w:spacing w:after="0" w:line="240" w:lineRule="auto"/>
              <w:jc w:val="center"/>
              <w:rPr>
                <w:rFonts w:ascii="Times New Roman" w:hAnsi="Times New Roman"/>
                <w:b/>
                <w:bCs/>
                <w:lang w:val="uk-UA" w:eastAsia="ru-RU"/>
              </w:rPr>
            </w:pPr>
            <w:r w:rsidRPr="006254D0">
              <w:rPr>
                <w:rFonts w:ascii="Times New Roman" w:eastAsia="SimSun" w:hAnsi="Times New Roman"/>
                <w:b/>
                <w:lang w:val="ru-RU" w:eastAsia="ru-RU"/>
              </w:rPr>
              <w:t>з/п</w:t>
            </w:r>
          </w:p>
        </w:tc>
        <w:tc>
          <w:tcPr>
            <w:tcW w:w="7229" w:type="dxa"/>
            <w:vMerge w:val="restart"/>
            <w:shd w:val="clear" w:color="auto" w:fill="auto"/>
          </w:tcPr>
          <w:p w:rsidR="004F4C41" w:rsidRDefault="004F4C41" w:rsidP="00111785">
            <w:pPr>
              <w:autoSpaceDE w:val="0"/>
              <w:autoSpaceDN w:val="0"/>
              <w:adjustRightInd w:val="0"/>
              <w:spacing w:after="0" w:line="240" w:lineRule="auto"/>
              <w:jc w:val="center"/>
              <w:rPr>
                <w:rFonts w:ascii="Times New Roman" w:eastAsia="SimSun" w:hAnsi="Times New Roman"/>
                <w:b/>
                <w:color w:val="000000"/>
                <w:lang w:eastAsia="ru-RU"/>
              </w:rPr>
            </w:pPr>
            <w:r w:rsidRPr="006254D0">
              <w:rPr>
                <w:rFonts w:ascii="Times New Roman" w:eastAsia="SimSun" w:hAnsi="Times New Roman"/>
                <w:b/>
                <w:color w:val="000000"/>
                <w:lang w:val="ru-RU" w:eastAsia="ru-RU"/>
              </w:rPr>
              <w:t xml:space="preserve">Теми </w:t>
            </w:r>
          </w:p>
          <w:p w:rsidR="004F4C41" w:rsidRPr="008062EC" w:rsidRDefault="004F4C41" w:rsidP="00111785">
            <w:pPr>
              <w:autoSpaceDE w:val="0"/>
              <w:autoSpaceDN w:val="0"/>
              <w:adjustRightInd w:val="0"/>
              <w:spacing w:after="0" w:line="240" w:lineRule="auto"/>
              <w:jc w:val="center"/>
              <w:rPr>
                <w:rFonts w:ascii="Times New Roman" w:hAnsi="Times New Roman"/>
                <w:b/>
                <w:bCs/>
                <w:color w:val="000000"/>
                <w:lang w:eastAsia="ru-RU"/>
              </w:rPr>
            </w:pPr>
          </w:p>
        </w:tc>
        <w:tc>
          <w:tcPr>
            <w:tcW w:w="1985" w:type="dxa"/>
            <w:gridSpan w:val="2"/>
          </w:tcPr>
          <w:p w:rsidR="004F4C41" w:rsidRPr="006254D0" w:rsidRDefault="004F4C41" w:rsidP="00111785">
            <w:pPr>
              <w:autoSpaceDE w:val="0"/>
              <w:autoSpaceDN w:val="0"/>
              <w:adjustRightInd w:val="0"/>
              <w:spacing w:after="0" w:line="240" w:lineRule="auto"/>
              <w:jc w:val="center"/>
              <w:rPr>
                <w:rFonts w:ascii="Times New Roman" w:hAnsi="Times New Roman"/>
                <w:b/>
                <w:bCs/>
                <w:lang w:val="uk-UA" w:eastAsia="ru-RU"/>
              </w:rPr>
            </w:pPr>
            <w:r w:rsidRPr="006254D0">
              <w:rPr>
                <w:rFonts w:ascii="Times New Roman" w:eastAsia="SimSun" w:hAnsi="Times New Roman"/>
                <w:b/>
                <w:lang w:val="ru-RU" w:eastAsia="ru-RU"/>
              </w:rPr>
              <w:t>Кількість</w:t>
            </w:r>
            <w:r>
              <w:rPr>
                <w:rFonts w:ascii="Times New Roman" w:eastAsia="SimSun" w:hAnsi="Times New Roman"/>
                <w:b/>
                <w:lang w:val="ru-RU" w:eastAsia="ru-RU"/>
              </w:rPr>
              <w:t xml:space="preserve"> </w:t>
            </w:r>
            <w:r w:rsidRPr="006254D0">
              <w:rPr>
                <w:rFonts w:ascii="Times New Roman" w:eastAsia="SimSun" w:hAnsi="Times New Roman"/>
                <w:b/>
                <w:lang w:val="ru-RU" w:eastAsia="ru-RU"/>
              </w:rPr>
              <w:t>годин</w:t>
            </w:r>
          </w:p>
        </w:tc>
      </w:tr>
      <w:tr w:rsidR="004F4C41" w:rsidRPr="00CC6CDD" w:rsidTr="00111785">
        <w:trPr>
          <w:trHeight w:val="336"/>
        </w:trPr>
        <w:tc>
          <w:tcPr>
            <w:tcW w:w="709" w:type="dxa"/>
            <w:vMerge/>
            <w:shd w:val="clear" w:color="auto" w:fill="auto"/>
          </w:tcPr>
          <w:p w:rsidR="004F4C41" w:rsidRPr="006254D0" w:rsidRDefault="004F4C41" w:rsidP="00111785">
            <w:pPr>
              <w:autoSpaceDE w:val="0"/>
              <w:autoSpaceDN w:val="0"/>
              <w:adjustRightInd w:val="0"/>
              <w:spacing w:after="0" w:line="240" w:lineRule="auto"/>
              <w:jc w:val="center"/>
              <w:rPr>
                <w:rFonts w:ascii="Times New Roman" w:eastAsia="SimSun" w:hAnsi="Times New Roman"/>
                <w:b/>
                <w:lang w:val="ru-RU" w:eastAsia="ru-RU"/>
              </w:rPr>
            </w:pPr>
          </w:p>
        </w:tc>
        <w:tc>
          <w:tcPr>
            <w:tcW w:w="7229" w:type="dxa"/>
            <w:vMerge/>
            <w:shd w:val="clear" w:color="auto" w:fill="auto"/>
          </w:tcPr>
          <w:p w:rsidR="004F4C41" w:rsidRPr="006254D0" w:rsidRDefault="004F4C41" w:rsidP="00111785">
            <w:pPr>
              <w:autoSpaceDE w:val="0"/>
              <w:autoSpaceDN w:val="0"/>
              <w:adjustRightInd w:val="0"/>
              <w:spacing w:after="0" w:line="240" w:lineRule="auto"/>
              <w:jc w:val="center"/>
              <w:rPr>
                <w:rFonts w:ascii="Times New Roman" w:eastAsia="SimSun" w:hAnsi="Times New Roman"/>
                <w:b/>
                <w:color w:val="000000"/>
                <w:lang w:val="ru-RU" w:eastAsia="ru-RU"/>
              </w:rPr>
            </w:pPr>
          </w:p>
        </w:tc>
        <w:tc>
          <w:tcPr>
            <w:tcW w:w="993" w:type="dxa"/>
          </w:tcPr>
          <w:p w:rsidR="004F4C41" w:rsidRPr="006254D0" w:rsidRDefault="004F4C41" w:rsidP="00111785">
            <w:pPr>
              <w:autoSpaceDE w:val="0"/>
              <w:autoSpaceDN w:val="0"/>
              <w:adjustRightInd w:val="0"/>
              <w:spacing w:after="0" w:line="240" w:lineRule="auto"/>
              <w:jc w:val="center"/>
              <w:rPr>
                <w:rFonts w:ascii="Times New Roman" w:eastAsia="SimSun" w:hAnsi="Times New Roman"/>
                <w:b/>
                <w:lang w:val="uk-UA" w:eastAsia="ru-RU"/>
              </w:rPr>
            </w:pPr>
            <w:r w:rsidRPr="006254D0">
              <w:rPr>
                <w:rFonts w:ascii="Times New Roman" w:eastAsia="SimSun" w:hAnsi="Times New Roman"/>
                <w:b/>
                <w:lang w:val="uk-UA" w:eastAsia="ru-RU"/>
              </w:rPr>
              <w:t>Денна форма</w:t>
            </w:r>
          </w:p>
        </w:tc>
        <w:tc>
          <w:tcPr>
            <w:tcW w:w="992" w:type="dxa"/>
            <w:shd w:val="clear" w:color="auto" w:fill="auto"/>
          </w:tcPr>
          <w:p w:rsidR="004F4C41" w:rsidRPr="00517EEA" w:rsidRDefault="004F4C41" w:rsidP="00111785">
            <w:pPr>
              <w:autoSpaceDE w:val="0"/>
              <w:autoSpaceDN w:val="0"/>
              <w:adjustRightInd w:val="0"/>
              <w:spacing w:after="0" w:line="240" w:lineRule="auto"/>
              <w:jc w:val="center"/>
              <w:rPr>
                <w:rFonts w:ascii="Times New Roman" w:eastAsia="SimSun" w:hAnsi="Times New Roman"/>
                <w:b/>
                <w:lang w:val="uk-UA" w:eastAsia="ru-RU"/>
              </w:rPr>
            </w:pPr>
            <w:r w:rsidRPr="00517EEA">
              <w:rPr>
                <w:rFonts w:ascii="Times New Roman" w:hAnsi="Times New Roman"/>
                <w:b/>
                <w:lang w:val="uk-UA" w:eastAsia="ru-RU"/>
              </w:rPr>
              <w:t>Заочна форма</w:t>
            </w:r>
          </w:p>
        </w:tc>
      </w:tr>
      <w:tr w:rsidR="004F4C41" w:rsidRPr="00D9242D" w:rsidTr="00111785">
        <w:trPr>
          <w:trHeight w:val="283"/>
        </w:trPr>
        <w:tc>
          <w:tcPr>
            <w:tcW w:w="9923" w:type="dxa"/>
            <w:gridSpan w:val="4"/>
          </w:tcPr>
          <w:p w:rsidR="004F4C41" w:rsidRPr="00CC6CDD" w:rsidRDefault="004F4C41" w:rsidP="00111785">
            <w:pPr>
              <w:autoSpaceDE w:val="0"/>
              <w:autoSpaceDN w:val="0"/>
              <w:adjustRightInd w:val="0"/>
              <w:spacing w:after="0" w:line="240" w:lineRule="auto"/>
              <w:jc w:val="center"/>
              <w:rPr>
                <w:rFonts w:ascii="Times New Roman" w:eastAsia="SimSun" w:hAnsi="Times New Roman"/>
                <w:lang w:val="ru-RU" w:eastAsia="ru-RU"/>
              </w:rPr>
            </w:pPr>
            <w:r w:rsidRPr="00CC6CDD">
              <w:rPr>
                <w:rFonts w:ascii="Times New Roman" w:hAnsi="Times New Roman"/>
                <w:b/>
                <w:bCs/>
                <w:i/>
                <w:lang w:val="uk-UA" w:eastAsia="ru-RU"/>
              </w:rPr>
              <w:t xml:space="preserve">Модуль І. </w:t>
            </w:r>
            <w:r w:rsidRPr="004E5D8B">
              <w:rPr>
                <w:rFonts w:ascii="Times New Roman" w:hAnsi="Times New Roman"/>
                <w:b/>
                <w:i/>
                <w:lang w:val="uk-UA" w:eastAsia="ru-RU"/>
              </w:rPr>
              <w:t>Методологічні та теоретичні підходи до вивчення ЗПР</w:t>
            </w: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p>
        </w:tc>
        <w:tc>
          <w:tcPr>
            <w:tcW w:w="7229" w:type="dxa"/>
            <w:shd w:val="clear" w:color="auto" w:fill="auto"/>
          </w:tcPr>
          <w:p w:rsidR="004F4C41" w:rsidRPr="00CC6CDD" w:rsidRDefault="004F4C41" w:rsidP="00111785">
            <w:pPr>
              <w:spacing w:after="0" w:line="240" w:lineRule="auto"/>
              <w:jc w:val="both"/>
              <w:rPr>
                <w:rFonts w:ascii="Times New Roman" w:hAnsi="Times New Roman"/>
                <w:bCs/>
                <w:lang w:val="uk-UA" w:eastAsia="ru-RU"/>
              </w:rPr>
            </w:pPr>
            <w:r w:rsidRPr="00081675">
              <w:rPr>
                <w:rFonts w:ascii="Times New Roman" w:hAnsi="Times New Roman"/>
                <w:sz w:val="24"/>
                <w:szCs w:val="24"/>
                <w:lang w:val="ru-RU"/>
              </w:rPr>
              <w:t>Поняття затримки психічного розвитку, визначення, етіологія, класифікація.</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7229" w:type="dxa"/>
            <w:shd w:val="clear" w:color="auto" w:fill="auto"/>
          </w:tcPr>
          <w:p w:rsidR="004F4C41" w:rsidRPr="00CC6CDD" w:rsidRDefault="004F4C41" w:rsidP="00111785">
            <w:pPr>
              <w:autoSpaceDE w:val="0"/>
              <w:autoSpaceDN w:val="0"/>
              <w:adjustRightInd w:val="0"/>
              <w:spacing w:after="0" w:line="240" w:lineRule="auto"/>
              <w:jc w:val="both"/>
              <w:rPr>
                <w:rFonts w:ascii="Times New Roman" w:eastAsia="SimSun" w:hAnsi="Times New Roman"/>
                <w:b/>
                <w:lang w:val="ru-RU" w:eastAsia="ru-RU"/>
              </w:rPr>
            </w:pPr>
            <w:r w:rsidRPr="008B755F">
              <w:rPr>
                <w:rFonts w:ascii="Times New Roman" w:hAnsi="Times New Roman"/>
                <w:bCs/>
                <w:color w:val="000000"/>
                <w:sz w:val="24"/>
                <w:szCs w:val="24"/>
                <w:lang w:val="ru-RU"/>
              </w:rPr>
              <w:t>Класифікація затримки психічного розвитку К. С. Лебединської</w:t>
            </w:r>
            <w:r>
              <w:rPr>
                <w:rFonts w:ascii="Times New Roman" w:hAnsi="Times New Roman"/>
                <w:bCs/>
                <w:color w:val="000000"/>
                <w:sz w:val="24"/>
                <w:szCs w:val="24"/>
                <w:lang w:val="ru-RU"/>
              </w:rPr>
              <w:t>.</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3</w:t>
            </w:r>
          </w:p>
        </w:tc>
        <w:tc>
          <w:tcPr>
            <w:tcW w:w="7229" w:type="dxa"/>
            <w:shd w:val="clear" w:color="auto" w:fill="auto"/>
          </w:tcPr>
          <w:p w:rsidR="004F4C41" w:rsidRPr="004E5D8B" w:rsidRDefault="004F4C41" w:rsidP="00111785">
            <w:pPr>
              <w:widowControl w:val="0"/>
              <w:shd w:val="clear" w:color="auto" w:fill="FFFFFF"/>
              <w:autoSpaceDE w:val="0"/>
              <w:autoSpaceDN w:val="0"/>
              <w:adjustRightInd w:val="0"/>
              <w:spacing w:after="0" w:line="240" w:lineRule="auto"/>
              <w:jc w:val="both"/>
              <w:rPr>
                <w:rFonts w:ascii="Times New Roman" w:hAnsi="Times New Roman"/>
                <w:bCs/>
                <w:lang w:val="uk-UA" w:eastAsia="ru-RU"/>
              </w:rPr>
            </w:pPr>
            <w:r w:rsidRPr="004E5D8B">
              <w:rPr>
                <w:rFonts w:ascii="Times New Roman" w:hAnsi="Times New Roman"/>
                <w:color w:val="000000"/>
                <w:sz w:val="24"/>
                <w:szCs w:val="24"/>
                <w:lang w:val="ru-RU"/>
              </w:rPr>
              <w:t>Психолого-педагогічна характеристика дітей дошкільного віку з затримкою психічного розвитку</w:t>
            </w:r>
            <w:r>
              <w:rPr>
                <w:rFonts w:ascii="Times New Roman" w:hAnsi="Times New Roman"/>
                <w:color w:val="000000"/>
                <w:sz w:val="24"/>
                <w:szCs w:val="24"/>
                <w:lang w:val="ru-RU"/>
              </w:rPr>
              <w:t>.</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4</w:t>
            </w:r>
          </w:p>
        </w:tc>
        <w:tc>
          <w:tcPr>
            <w:tcW w:w="7229" w:type="dxa"/>
            <w:shd w:val="clear" w:color="auto" w:fill="auto"/>
          </w:tcPr>
          <w:p w:rsidR="004F4C41" w:rsidRPr="004E5D8B" w:rsidRDefault="004F4C41" w:rsidP="00111785">
            <w:pPr>
              <w:autoSpaceDE w:val="0"/>
              <w:autoSpaceDN w:val="0"/>
              <w:adjustRightInd w:val="0"/>
              <w:spacing w:after="0" w:line="240" w:lineRule="auto"/>
              <w:jc w:val="both"/>
              <w:rPr>
                <w:rFonts w:ascii="Times New Roman" w:hAnsi="Times New Roman"/>
                <w:shd w:val="clear" w:color="auto" w:fill="FFFFFF"/>
                <w:lang w:val="uk-UA" w:eastAsia="ru-RU"/>
              </w:rPr>
            </w:pPr>
            <w:r w:rsidRPr="004E5D8B">
              <w:rPr>
                <w:rFonts w:ascii="Times New Roman" w:hAnsi="Times New Roman"/>
                <w:color w:val="000000"/>
                <w:sz w:val="24"/>
                <w:szCs w:val="24"/>
                <w:lang w:val="ru-RU"/>
              </w:rPr>
              <w:t>Мовленнєвий, художньо-естетичний, фізичний розвиток дітей дошкільного віку з затримкою психічного розвитку</w:t>
            </w:r>
            <w:r>
              <w:rPr>
                <w:rFonts w:ascii="Times New Roman" w:hAnsi="Times New Roman"/>
                <w:color w:val="000000"/>
                <w:sz w:val="24"/>
                <w:szCs w:val="24"/>
                <w:lang w:val="ru-RU"/>
              </w:rPr>
              <w:t>.</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5</w:t>
            </w:r>
          </w:p>
        </w:tc>
        <w:tc>
          <w:tcPr>
            <w:tcW w:w="7229" w:type="dxa"/>
            <w:shd w:val="clear" w:color="auto" w:fill="auto"/>
          </w:tcPr>
          <w:p w:rsidR="004F4C41" w:rsidRPr="004E5D8B" w:rsidRDefault="004F4C41" w:rsidP="00111785">
            <w:pPr>
              <w:autoSpaceDE w:val="0"/>
              <w:autoSpaceDN w:val="0"/>
              <w:adjustRightInd w:val="0"/>
              <w:spacing w:after="0" w:line="240" w:lineRule="auto"/>
              <w:jc w:val="both"/>
              <w:rPr>
                <w:rFonts w:ascii="Times New Roman" w:hAnsi="Times New Roman"/>
                <w:shd w:val="clear" w:color="auto" w:fill="FFFFFF"/>
                <w:lang w:val="ru-RU" w:eastAsia="ru-RU"/>
              </w:rPr>
            </w:pPr>
            <w:r w:rsidRPr="004E5D8B">
              <w:rPr>
                <w:rFonts w:ascii="Times New Roman" w:hAnsi="Times New Roman"/>
                <w:sz w:val="24"/>
                <w:szCs w:val="24"/>
                <w:shd w:val="clear" w:color="auto" w:fill="FFFFFF"/>
                <w:lang w:val="ru-RU" w:eastAsia="ru-RU"/>
              </w:rPr>
              <w:t>Психолого-педагогічне вивчення дітей із ЗПР.</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7229" w:type="dxa"/>
            <w:shd w:val="clear" w:color="auto" w:fill="auto"/>
          </w:tcPr>
          <w:p w:rsidR="004F4C41" w:rsidRPr="004E5D8B" w:rsidRDefault="004F4C41" w:rsidP="00111785">
            <w:pPr>
              <w:autoSpaceDE w:val="0"/>
              <w:autoSpaceDN w:val="0"/>
              <w:adjustRightInd w:val="0"/>
              <w:spacing w:after="0" w:line="240" w:lineRule="auto"/>
              <w:jc w:val="both"/>
              <w:rPr>
                <w:rFonts w:ascii="Times New Roman" w:eastAsia="SimSun" w:hAnsi="Times New Roman"/>
                <w:i/>
                <w:lang w:val="uk-UA" w:eastAsia="ru-RU"/>
              </w:rPr>
            </w:pPr>
            <w:r w:rsidRPr="004E5D8B">
              <w:rPr>
                <w:rFonts w:ascii="Times New Roman" w:hAnsi="Times New Roman"/>
                <w:sz w:val="24"/>
                <w:szCs w:val="24"/>
                <w:lang w:val="ru-RU"/>
              </w:rPr>
              <w:t>Диференційна діагностика ЗПР і схожих станів.</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c>
          <w:tcPr>
            <w:tcW w:w="709" w:type="dxa"/>
            <w:shd w:val="clear" w:color="auto" w:fill="auto"/>
          </w:tcPr>
          <w:p w:rsidR="004F4C41"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c>
          <w:tcPr>
            <w:tcW w:w="7229" w:type="dxa"/>
            <w:shd w:val="clear" w:color="auto" w:fill="auto"/>
          </w:tcPr>
          <w:p w:rsidR="004F4C41" w:rsidRPr="006254D0" w:rsidRDefault="004F4C41" w:rsidP="00111785">
            <w:pPr>
              <w:autoSpaceDE w:val="0"/>
              <w:autoSpaceDN w:val="0"/>
              <w:adjustRightInd w:val="0"/>
              <w:spacing w:after="0" w:line="240" w:lineRule="auto"/>
              <w:jc w:val="right"/>
              <w:rPr>
                <w:rFonts w:ascii="Times New Roman" w:eastAsia="SimSun" w:hAnsi="Times New Roman"/>
                <w:b/>
                <w:i/>
                <w:lang w:val="uk-UA" w:eastAsia="ru-RU"/>
              </w:rPr>
            </w:pPr>
            <w:r w:rsidRPr="006254D0">
              <w:rPr>
                <w:rFonts w:ascii="Times New Roman" w:hAnsi="Times New Roman"/>
                <w:b/>
                <w:i/>
                <w:lang w:val="ru-RU" w:eastAsia="ru-RU"/>
              </w:rPr>
              <w:t>Модульна контроль</w:t>
            </w:r>
            <w:r w:rsidRPr="006254D0">
              <w:rPr>
                <w:rFonts w:ascii="Times New Roman" w:hAnsi="Times New Roman"/>
                <w:b/>
                <w:i/>
                <w:lang w:val="uk-UA" w:eastAsia="ru-RU"/>
              </w:rPr>
              <w:t>на робота № 1</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E84501" w:rsidTr="00111785">
        <w:tc>
          <w:tcPr>
            <w:tcW w:w="9923" w:type="dxa"/>
            <w:gridSpan w:val="4"/>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eastAsia="SimSun" w:hAnsi="Times New Roman"/>
                <w:b/>
                <w:bCs/>
                <w:i/>
                <w:color w:val="000000"/>
                <w:lang w:val="uk-UA" w:eastAsia="ru-RU"/>
              </w:rPr>
              <w:t xml:space="preserve">Модуль ІІ. </w:t>
            </w:r>
            <w:r w:rsidRPr="00E84501">
              <w:rPr>
                <w:rFonts w:ascii="Times New Roman" w:hAnsi="Times New Roman"/>
                <w:b/>
                <w:bCs/>
                <w:i/>
                <w:lang w:val="uk-UA" w:eastAsia="ru-RU"/>
              </w:rPr>
              <w:t>Педагогічно-корекційна система навчання і виховання дітей із ЗПР</w:t>
            </w:r>
          </w:p>
        </w:tc>
      </w:tr>
      <w:tr w:rsidR="004F4C41" w:rsidRPr="00CC6CDD" w:rsidTr="00111785">
        <w:trPr>
          <w:trHeight w:val="270"/>
        </w:trPr>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229" w:type="dxa"/>
            <w:shd w:val="clear" w:color="auto" w:fill="auto"/>
          </w:tcPr>
          <w:p w:rsidR="004F4C41" w:rsidRPr="003F33BB" w:rsidRDefault="004F4C41" w:rsidP="00111785">
            <w:pPr>
              <w:spacing w:after="0" w:line="240" w:lineRule="auto"/>
              <w:jc w:val="both"/>
              <w:rPr>
                <w:rFonts w:ascii="Times New Roman" w:eastAsia="SimSun" w:hAnsi="Times New Roman"/>
                <w:color w:val="FF0000"/>
                <w:lang w:val="uk-UA" w:eastAsia="ru-RU"/>
              </w:rPr>
            </w:pPr>
            <w:r w:rsidRPr="003F33BB">
              <w:rPr>
                <w:rFonts w:ascii="Times New Roman" w:hAnsi="Times New Roman"/>
                <w:sz w:val="24"/>
                <w:szCs w:val="24"/>
                <w:lang w:val="uk-UA"/>
              </w:rPr>
              <w:t>Зміст корекційно-педагогічної роботи з дітьми раннього віку.</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rPr>
          <w:trHeight w:val="266"/>
        </w:trPr>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9</w:t>
            </w:r>
          </w:p>
        </w:tc>
        <w:tc>
          <w:tcPr>
            <w:tcW w:w="7229" w:type="dxa"/>
            <w:shd w:val="clear" w:color="auto" w:fill="auto"/>
          </w:tcPr>
          <w:p w:rsidR="004F4C41" w:rsidRPr="00E84501" w:rsidRDefault="004F4C41" w:rsidP="00111785">
            <w:pPr>
              <w:autoSpaceDE w:val="0"/>
              <w:autoSpaceDN w:val="0"/>
              <w:adjustRightInd w:val="0"/>
              <w:spacing w:after="0" w:line="240" w:lineRule="auto"/>
              <w:jc w:val="both"/>
              <w:rPr>
                <w:rFonts w:ascii="Times New Roman" w:hAnsi="Times New Roman"/>
                <w:color w:val="FF0000"/>
                <w:lang w:val="uk-UA" w:eastAsia="ru-RU"/>
              </w:rPr>
            </w:pPr>
            <w:r w:rsidRPr="003F33BB">
              <w:rPr>
                <w:rFonts w:ascii="Times New Roman" w:hAnsi="Times New Roman"/>
                <w:sz w:val="24"/>
                <w:szCs w:val="24"/>
                <w:lang w:val="ru-RU"/>
              </w:rPr>
              <w:t>Система корекційно-розвиваючого навчання і виховання дітей дошкільного віку з затримкою психічного розвитку</w:t>
            </w:r>
            <w:r w:rsidRPr="003F33BB">
              <w:rPr>
                <w:lang w:val="ru-RU"/>
              </w:rPr>
              <w:t>.</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0</w:t>
            </w:r>
          </w:p>
        </w:tc>
        <w:tc>
          <w:tcPr>
            <w:tcW w:w="7229" w:type="dxa"/>
            <w:shd w:val="clear" w:color="auto" w:fill="auto"/>
          </w:tcPr>
          <w:p w:rsidR="004F4C41" w:rsidRPr="003F33BB" w:rsidRDefault="004F4C41" w:rsidP="00111785">
            <w:pPr>
              <w:spacing w:after="0" w:line="240" w:lineRule="auto"/>
              <w:jc w:val="both"/>
              <w:rPr>
                <w:rFonts w:ascii="Times New Roman" w:eastAsia="SimSun" w:hAnsi="Times New Roman"/>
                <w:bCs/>
                <w:color w:val="000000"/>
                <w:lang w:val="uk-UA" w:eastAsia="ru-RU"/>
              </w:rPr>
            </w:pPr>
            <w:r w:rsidRPr="003F33BB">
              <w:rPr>
                <w:rFonts w:ascii="Times New Roman" w:hAnsi="Times New Roman"/>
                <w:bCs/>
                <w:sz w:val="24"/>
                <w:szCs w:val="24"/>
                <w:lang w:val="uk-UA"/>
              </w:rPr>
              <w:t xml:space="preserve">Форми і методи корекційно-педагогічної роботи </w:t>
            </w:r>
            <w:r w:rsidRPr="003F33BB">
              <w:rPr>
                <w:rFonts w:ascii="Times New Roman" w:hAnsi="Times New Roman"/>
                <w:sz w:val="24"/>
                <w:szCs w:val="24"/>
                <w:lang w:val="uk-UA"/>
              </w:rPr>
              <w:t>з дітьми дошкільного віку з затримкою психічного розвитку.</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r>
      <w:tr w:rsidR="004F4C41" w:rsidRPr="00CC6CDD" w:rsidTr="00111785">
        <w:trPr>
          <w:trHeight w:val="315"/>
        </w:trPr>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1</w:t>
            </w:r>
          </w:p>
        </w:tc>
        <w:tc>
          <w:tcPr>
            <w:tcW w:w="7229" w:type="dxa"/>
            <w:shd w:val="clear" w:color="auto" w:fill="auto"/>
          </w:tcPr>
          <w:p w:rsidR="004F4C41" w:rsidRPr="00CC6CDD" w:rsidRDefault="004F4C41" w:rsidP="00111785">
            <w:pPr>
              <w:spacing w:after="0" w:line="240" w:lineRule="auto"/>
              <w:jc w:val="both"/>
              <w:rPr>
                <w:rFonts w:ascii="Times New Roman" w:eastAsia="SimSun" w:hAnsi="Times New Roman"/>
                <w:color w:val="000000"/>
                <w:lang w:val="uk-UA" w:eastAsia="ru-RU"/>
              </w:rPr>
            </w:pPr>
            <w:r w:rsidRPr="00D112C0">
              <w:rPr>
                <w:rFonts w:ascii="Times New Roman" w:hAnsi="Times New Roman"/>
                <w:sz w:val="24"/>
                <w:szCs w:val="24"/>
                <w:lang w:val="ru-RU"/>
              </w:rPr>
              <w:t>Система корекц</w:t>
            </w:r>
            <w:r w:rsidRPr="00D112C0">
              <w:rPr>
                <w:rFonts w:ascii="Times New Roman" w:hAnsi="Times New Roman"/>
                <w:sz w:val="24"/>
                <w:szCs w:val="24"/>
                <w:lang w:val="uk-UA"/>
              </w:rPr>
              <w:t>ій</w:t>
            </w:r>
            <w:r w:rsidRPr="00D112C0">
              <w:rPr>
                <w:rFonts w:ascii="Times New Roman" w:hAnsi="Times New Roman"/>
                <w:sz w:val="24"/>
                <w:szCs w:val="24"/>
                <w:lang w:val="ru-RU"/>
              </w:rPr>
              <w:t>но-розвиваючого</w:t>
            </w:r>
            <w:r>
              <w:rPr>
                <w:rFonts w:ascii="Times New Roman" w:hAnsi="Times New Roman"/>
                <w:sz w:val="24"/>
                <w:szCs w:val="24"/>
                <w:lang w:val="ru-RU"/>
              </w:rPr>
              <w:t xml:space="preserve"> </w:t>
            </w:r>
            <w:r w:rsidRPr="00D112C0">
              <w:rPr>
                <w:rFonts w:ascii="Times New Roman" w:hAnsi="Times New Roman"/>
                <w:sz w:val="24"/>
                <w:szCs w:val="24"/>
                <w:lang w:val="ru-RU"/>
              </w:rPr>
              <w:t>навчання школярів із ЗПР</w:t>
            </w:r>
            <w:r>
              <w:rPr>
                <w:rFonts w:ascii="Times New Roman" w:hAnsi="Times New Roman"/>
                <w:sz w:val="24"/>
                <w:szCs w:val="24"/>
                <w:lang w:val="ru-RU"/>
              </w:rPr>
              <w:t>.</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3C0D12"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12</w:t>
            </w:r>
          </w:p>
        </w:tc>
        <w:tc>
          <w:tcPr>
            <w:tcW w:w="7229" w:type="dxa"/>
            <w:shd w:val="clear" w:color="auto" w:fill="auto"/>
          </w:tcPr>
          <w:p w:rsidR="004F4C41" w:rsidRPr="008C4909" w:rsidRDefault="004F4C41" w:rsidP="00111785">
            <w:pPr>
              <w:pStyle w:val="2"/>
              <w:spacing w:before="0"/>
              <w:jc w:val="both"/>
              <w:rPr>
                <w:rFonts w:eastAsia="SimSun"/>
                <w:lang w:eastAsia="ru-RU"/>
              </w:rPr>
            </w:pPr>
            <w:r w:rsidRPr="00C5653D">
              <w:rPr>
                <w:b w:val="0"/>
                <w:bCs w:val="0"/>
                <w:sz w:val="24"/>
                <w:szCs w:val="24"/>
              </w:rPr>
              <w:t>Особливості засвоєння учнями з ЗПР української мови і математики.</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rPr>
          <w:trHeight w:val="270"/>
        </w:trPr>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3</w:t>
            </w:r>
          </w:p>
        </w:tc>
        <w:tc>
          <w:tcPr>
            <w:tcW w:w="7229" w:type="dxa"/>
            <w:shd w:val="clear" w:color="auto" w:fill="auto"/>
          </w:tcPr>
          <w:p w:rsidR="004F4C41" w:rsidRPr="00CC6CDD" w:rsidRDefault="004F4C41" w:rsidP="00111785">
            <w:pPr>
              <w:autoSpaceDE w:val="0"/>
              <w:autoSpaceDN w:val="0"/>
              <w:adjustRightInd w:val="0"/>
              <w:spacing w:after="0" w:line="240" w:lineRule="auto"/>
              <w:jc w:val="both"/>
              <w:rPr>
                <w:rFonts w:ascii="Times New Roman" w:eastAsia="SimSun" w:hAnsi="Times New Roman"/>
                <w:b/>
                <w:color w:val="000000"/>
                <w:lang w:val="uk-UA" w:eastAsia="ru-RU"/>
              </w:rPr>
            </w:pPr>
            <w:r w:rsidRPr="00C47BA4">
              <w:rPr>
                <w:rFonts w:ascii="Times New Roman" w:hAnsi="Times New Roman"/>
                <w:bCs/>
                <w:color w:val="000000"/>
                <w:sz w:val="24"/>
                <w:szCs w:val="24"/>
                <w:lang w:val="ru-RU"/>
              </w:rPr>
              <w:t>Сімейне виховання в системі реабілітаційної роботи дітей з ЗПР</w:t>
            </w:r>
            <w:r>
              <w:rPr>
                <w:rFonts w:ascii="Times New Roman" w:hAnsi="Times New Roman"/>
                <w:bCs/>
                <w:color w:val="000000"/>
                <w:sz w:val="24"/>
                <w:szCs w:val="24"/>
                <w:lang w:val="ru-RU"/>
              </w:rPr>
              <w:t>.</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rPr>
          <w:trHeight w:val="270"/>
        </w:trPr>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r>
              <w:rPr>
                <w:rFonts w:ascii="Times New Roman" w:hAnsi="Times New Roman"/>
                <w:bCs/>
                <w:color w:val="000000"/>
                <w:lang w:val="uk-UA" w:eastAsia="ru-RU"/>
              </w:rPr>
              <w:t>4</w:t>
            </w:r>
          </w:p>
        </w:tc>
        <w:tc>
          <w:tcPr>
            <w:tcW w:w="7229" w:type="dxa"/>
            <w:shd w:val="clear" w:color="auto" w:fill="auto"/>
          </w:tcPr>
          <w:p w:rsidR="004F4C41" w:rsidRPr="006254D0" w:rsidRDefault="004F4C41" w:rsidP="00111785">
            <w:pPr>
              <w:autoSpaceDE w:val="0"/>
              <w:autoSpaceDN w:val="0"/>
              <w:adjustRightInd w:val="0"/>
              <w:spacing w:after="0" w:line="240" w:lineRule="auto"/>
              <w:jc w:val="right"/>
              <w:rPr>
                <w:rFonts w:ascii="Times New Roman" w:eastAsia="SimSun" w:hAnsi="Times New Roman"/>
                <w:b/>
                <w:i/>
                <w:lang w:val="uk-UA" w:eastAsia="ru-RU"/>
              </w:rPr>
            </w:pPr>
            <w:r w:rsidRPr="006254D0">
              <w:rPr>
                <w:rFonts w:ascii="Times New Roman" w:hAnsi="Times New Roman"/>
                <w:b/>
                <w:i/>
                <w:lang w:val="ru-RU" w:eastAsia="ru-RU"/>
              </w:rPr>
              <w:t>Модульна контроль</w:t>
            </w:r>
            <w:r w:rsidRPr="006254D0">
              <w:rPr>
                <w:rFonts w:ascii="Times New Roman" w:hAnsi="Times New Roman"/>
                <w:b/>
                <w:i/>
                <w:lang w:val="uk-UA" w:eastAsia="ru-RU"/>
              </w:rPr>
              <w:t>на робота № 2</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2</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Cs/>
                <w:color w:val="000000"/>
                <w:lang w:val="uk-UA" w:eastAsia="ru-RU"/>
              </w:rPr>
            </w:pPr>
          </w:p>
        </w:tc>
      </w:tr>
      <w:tr w:rsidR="004F4C41" w:rsidRPr="00CC6CDD" w:rsidTr="00111785">
        <w:tc>
          <w:tcPr>
            <w:tcW w:w="709"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
                <w:bCs/>
                <w:color w:val="000000"/>
                <w:lang w:val="uk-UA" w:eastAsia="ru-RU"/>
              </w:rPr>
            </w:pPr>
          </w:p>
        </w:tc>
        <w:tc>
          <w:tcPr>
            <w:tcW w:w="7229" w:type="dxa"/>
            <w:shd w:val="clear" w:color="auto" w:fill="auto"/>
          </w:tcPr>
          <w:p w:rsidR="004F4C41" w:rsidRPr="00CC6CDD" w:rsidRDefault="004F4C41" w:rsidP="00111785">
            <w:pPr>
              <w:autoSpaceDE w:val="0"/>
              <w:autoSpaceDN w:val="0"/>
              <w:adjustRightInd w:val="0"/>
              <w:spacing w:after="0" w:line="240" w:lineRule="auto"/>
              <w:jc w:val="right"/>
              <w:rPr>
                <w:rFonts w:ascii="Times New Roman" w:hAnsi="Times New Roman"/>
                <w:b/>
                <w:bCs/>
                <w:color w:val="000000"/>
                <w:lang w:val="uk-UA" w:eastAsia="ru-RU"/>
              </w:rPr>
            </w:pPr>
            <w:r w:rsidRPr="00CC6CDD">
              <w:rPr>
                <w:rFonts w:ascii="Times New Roman" w:hAnsi="Times New Roman"/>
                <w:b/>
                <w:bCs/>
                <w:color w:val="000000"/>
                <w:lang w:val="uk-UA" w:eastAsia="ru-RU"/>
              </w:rPr>
              <w:t>Разом</w:t>
            </w:r>
          </w:p>
        </w:tc>
        <w:tc>
          <w:tcPr>
            <w:tcW w:w="993" w:type="dxa"/>
          </w:tcPr>
          <w:p w:rsidR="004F4C41" w:rsidRPr="00CC6CDD" w:rsidRDefault="004F4C41" w:rsidP="00111785">
            <w:pPr>
              <w:autoSpaceDE w:val="0"/>
              <w:autoSpaceDN w:val="0"/>
              <w:adjustRightInd w:val="0"/>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28</w:t>
            </w:r>
          </w:p>
        </w:tc>
        <w:tc>
          <w:tcPr>
            <w:tcW w:w="992" w:type="dxa"/>
            <w:shd w:val="clear" w:color="auto" w:fill="auto"/>
          </w:tcPr>
          <w:p w:rsidR="004F4C41" w:rsidRPr="00CC6CDD" w:rsidRDefault="004F4C41" w:rsidP="00111785">
            <w:pPr>
              <w:autoSpaceDE w:val="0"/>
              <w:autoSpaceDN w:val="0"/>
              <w:adjustRightInd w:val="0"/>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4</w:t>
            </w:r>
          </w:p>
        </w:tc>
      </w:tr>
    </w:tbl>
    <w:p w:rsidR="004F4C41" w:rsidRPr="004F4C41" w:rsidRDefault="004F4C41" w:rsidP="004F4C41">
      <w:pPr>
        <w:autoSpaceDE w:val="0"/>
        <w:autoSpaceDN w:val="0"/>
        <w:adjustRightInd w:val="0"/>
        <w:spacing w:after="0" w:line="240" w:lineRule="auto"/>
        <w:rPr>
          <w:rFonts w:ascii="Times New Roman" w:eastAsia="SimSun" w:hAnsi="Times New Roman"/>
          <w:b/>
          <w:bCs/>
          <w:color w:val="000000"/>
          <w:lang w:val="uk-UA" w:eastAsia="ru-RU"/>
        </w:rPr>
      </w:pPr>
    </w:p>
    <w:p w:rsidR="00517EEA" w:rsidRDefault="00517EEA" w:rsidP="00E84501">
      <w:pPr>
        <w:pStyle w:val="a7"/>
        <w:tabs>
          <w:tab w:val="left" w:pos="4178"/>
        </w:tabs>
        <w:spacing w:after="0" w:line="240" w:lineRule="auto"/>
        <w:ind w:left="0"/>
        <w:rPr>
          <w:rFonts w:ascii="Times New Roman" w:hAnsi="Times New Roman"/>
          <w:lang w:val="ru-RU"/>
        </w:rPr>
      </w:pPr>
    </w:p>
    <w:p w:rsidR="00736952" w:rsidRPr="00517EEA" w:rsidRDefault="00517EEA" w:rsidP="00517EEA">
      <w:pPr>
        <w:spacing w:after="0" w:line="240" w:lineRule="auto"/>
        <w:jc w:val="center"/>
        <w:rPr>
          <w:rFonts w:ascii="Times New Roman" w:hAnsi="Times New Roman"/>
          <w:b/>
          <w:lang w:val="ru-RU"/>
        </w:rPr>
      </w:pPr>
      <w:r>
        <w:rPr>
          <w:rFonts w:ascii="Times New Roman" w:hAnsi="Times New Roman"/>
          <w:b/>
          <w:lang w:val="ru-RU"/>
        </w:rPr>
        <w:t xml:space="preserve">7.4. </w:t>
      </w:r>
      <w:r w:rsidR="002A71A3" w:rsidRPr="00517EEA">
        <w:rPr>
          <w:rFonts w:ascii="Times New Roman" w:hAnsi="Times New Roman"/>
          <w:b/>
          <w:lang w:val="ru-RU"/>
        </w:rPr>
        <w:t>С</w:t>
      </w:r>
      <w:r w:rsidR="00736952" w:rsidRPr="00517EEA">
        <w:rPr>
          <w:rFonts w:ascii="Times New Roman" w:hAnsi="Times New Roman"/>
          <w:b/>
        </w:rPr>
        <w:t>амостійн</w:t>
      </w:r>
      <w:r w:rsidR="002A71A3" w:rsidRPr="00517EEA">
        <w:rPr>
          <w:rFonts w:ascii="Times New Roman" w:hAnsi="Times New Roman"/>
          <w:b/>
          <w:lang w:val="uk-UA"/>
        </w:rPr>
        <w:t>а</w:t>
      </w:r>
      <w:r w:rsidR="00736952" w:rsidRPr="00517EEA">
        <w:rPr>
          <w:rFonts w:ascii="Times New Roman" w:hAnsi="Times New Roman"/>
          <w:b/>
        </w:rPr>
        <w:t xml:space="preserve"> робот</w:t>
      </w:r>
      <w:r w:rsidR="002A71A3" w:rsidRPr="00517EEA">
        <w:rPr>
          <w:rFonts w:ascii="Times New Roman" w:hAnsi="Times New Roman"/>
          <w:b/>
          <w:lang w:val="uk-UA"/>
        </w:rPr>
        <w:t>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60"/>
        <w:gridCol w:w="10"/>
        <w:gridCol w:w="5485"/>
        <w:gridCol w:w="850"/>
        <w:gridCol w:w="709"/>
      </w:tblGrid>
      <w:tr w:rsidR="00A43FE8" w:rsidRPr="00CC6CDD" w:rsidTr="00EC1BB2">
        <w:trPr>
          <w:trHeight w:val="360"/>
        </w:trPr>
        <w:tc>
          <w:tcPr>
            <w:tcW w:w="709" w:type="dxa"/>
            <w:vMerge w:val="restart"/>
            <w:shd w:val="clear" w:color="auto" w:fill="auto"/>
          </w:tcPr>
          <w:p w:rsidR="00A43FE8" w:rsidRPr="006254D0" w:rsidRDefault="00A43FE8" w:rsidP="00736952">
            <w:pPr>
              <w:autoSpaceDE w:val="0"/>
              <w:autoSpaceDN w:val="0"/>
              <w:adjustRightInd w:val="0"/>
              <w:spacing w:after="0" w:line="240" w:lineRule="auto"/>
              <w:jc w:val="center"/>
              <w:rPr>
                <w:rFonts w:ascii="Times New Roman" w:eastAsia="SimSun" w:hAnsi="Times New Roman"/>
                <w:b/>
                <w:lang w:eastAsia="ru-RU"/>
              </w:rPr>
            </w:pPr>
            <w:r w:rsidRPr="006254D0">
              <w:rPr>
                <w:rFonts w:ascii="Times New Roman" w:eastAsia="SimSun" w:hAnsi="Times New Roman"/>
                <w:b/>
                <w:lang w:eastAsia="ru-RU"/>
              </w:rPr>
              <w:t>№</w:t>
            </w:r>
          </w:p>
          <w:p w:rsidR="00A43FE8" w:rsidRPr="006254D0" w:rsidRDefault="00A43FE8" w:rsidP="00736952">
            <w:pPr>
              <w:autoSpaceDE w:val="0"/>
              <w:autoSpaceDN w:val="0"/>
              <w:adjustRightInd w:val="0"/>
              <w:spacing w:after="0" w:line="240" w:lineRule="auto"/>
              <w:jc w:val="center"/>
              <w:rPr>
                <w:rFonts w:ascii="Times New Roman" w:hAnsi="Times New Roman"/>
                <w:b/>
                <w:bCs/>
                <w:color w:val="000000"/>
                <w:lang w:val="uk-UA" w:eastAsia="ru-RU"/>
              </w:rPr>
            </w:pPr>
            <w:r w:rsidRPr="006254D0">
              <w:rPr>
                <w:rFonts w:ascii="Times New Roman" w:eastAsia="SimSun" w:hAnsi="Times New Roman"/>
                <w:b/>
                <w:color w:val="000000"/>
                <w:lang w:val="ru-RU" w:eastAsia="ru-RU"/>
              </w:rPr>
              <w:t>з</w:t>
            </w:r>
            <w:r w:rsidRPr="006254D0">
              <w:rPr>
                <w:rFonts w:ascii="Times New Roman" w:eastAsia="SimSun" w:hAnsi="Times New Roman"/>
                <w:b/>
                <w:color w:val="000000"/>
                <w:lang w:eastAsia="ru-RU"/>
              </w:rPr>
              <w:t>/</w:t>
            </w:r>
            <w:r w:rsidRPr="006254D0">
              <w:rPr>
                <w:rFonts w:ascii="Times New Roman" w:eastAsia="SimSun" w:hAnsi="Times New Roman"/>
                <w:b/>
                <w:color w:val="000000"/>
                <w:lang w:val="ru-RU" w:eastAsia="ru-RU"/>
              </w:rPr>
              <w:t>п</w:t>
            </w:r>
          </w:p>
        </w:tc>
        <w:tc>
          <w:tcPr>
            <w:tcW w:w="2170" w:type="dxa"/>
            <w:gridSpan w:val="2"/>
            <w:vMerge w:val="restart"/>
            <w:shd w:val="clear" w:color="auto" w:fill="auto"/>
          </w:tcPr>
          <w:p w:rsidR="00A43FE8" w:rsidRPr="006254D0" w:rsidRDefault="00A43FE8" w:rsidP="00A43FE8">
            <w:pPr>
              <w:autoSpaceDE w:val="0"/>
              <w:autoSpaceDN w:val="0"/>
              <w:adjustRightInd w:val="0"/>
              <w:spacing w:after="0" w:line="240" w:lineRule="auto"/>
              <w:jc w:val="center"/>
              <w:rPr>
                <w:rFonts w:ascii="Times New Roman" w:eastAsia="SimSun" w:hAnsi="Times New Roman"/>
                <w:b/>
                <w:color w:val="000000"/>
                <w:lang w:val="uk-UA" w:eastAsia="ru-RU"/>
              </w:rPr>
            </w:pPr>
            <w:r w:rsidRPr="006254D0">
              <w:rPr>
                <w:rFonts w:ascii="Times New Roman" w:eastAsia="SimSun" w:hAnsi="Times New Roman"/>
                <w:b/>
                <w:color w:val="000000"/>
                <w:lang w:val="ru-RU" w:eastAsia="ru-RU"/>
              </w:rPr>
              <w:t>Назва теми</w:t>
            </w:r>
          </w:p>
          <w:p w:rsidR="00A43FE8" w:rsidRDefault="00A43FE8" w:rsidP="00736952">
            <w:pPr>
              <w:autoSpaceDE w:val="0"/>
              <w:autoSpaceDN w:val="0"/>
              <w:adjustRightInd w:val="0"/>
              <w:spacing w:after="0" w:line="240" w:lineRule="auto"/>
              <w:jc w:val="center"/>
              <w:rPr>
                <w:rFonts w:ascii="Times New Roman" w:eastAsia="SimSun" w:hAnsi="Times New Roman"/>
                <w:b/>
                <w:color w:val="000000"/>
                <w:lang w:val="ru-RU" w:eastAsia="ru-RU"/>
              </w:rPr>
            </w:pPr>
          </w:p>
          <w:p w:rsidR="00A43FE8" w:rsidRPr="006254D0" w:rsidRDefault="00A43FE8" w:rsidP="00A43FE8">
            <w:pPr>
              <w:autoSpaceDE w:val="0"/>
              <w:autoSpaceDN w:val="0"/>
              <w:adjustRightInd w:val="0"/>
              <w:spacing w:after="0" w:line="240" w:lineRule="auto"/>
              <w:jc w:val="center"/>
              <w:rPr>
                <w:rFonts w:ascii="Times New Roman" w:hAnsi="Times New Roman"/>
                <w:b/>
                <w:bCs/>
                <w:lang w:val="uk-UA" w:eastAsia="ru-RU"/>
              </w:rPr>
            </w:pPr>
          </w:p>
        </w:tc>
        <w:tc>
          <w:tcPr>
            <w:tcW w:w="5485" w:type="dxa"/>
            <w:vMerge w:val="restart"/>
            <w:shd w:val="clear" w:color="auto" w:fill="auto"/>
          </w:tcPr>
          <w:p w:rsidR="00A43FE8" w:rsidRPr="006254D0" w:rsidRDefault="00A43FE8" w:rsidP="00736952">
            <w:pPr>
              <w:autoSpaceDE w:val="0"/>
              <w:autoSpaceDN w:val="0"/>
              <w:adjustRightInd w:val="0"/>
              <w:jc w:val="center"/>
              <w:rPr>
                <w:rFonts w:ascii="Times New Roman" w:hAnsi="Times New Roman"/>
                <w:b/>
                <w:bCs/>
                <w:lang w:val="uk-UA" w:eastAsia="ru-RU"/>
              </w:rPr>
            </w:pPr>
            <w:r w:rsidRPr="006254D0">
              <w:rPr>
                <w:rFonts w:ascii="Times New Roman" w:eastAsia="SimSun" w:hAnsi="Times New Roman"/>
                <w:b/>
                <w:lang w:val="ru-RU" w:eastAsia="ru-RU"/>
              </w:rPr>
              <w:t>Вид</w:t>
            </w:r>
            <w:r>
              <w:rPr>
                <w:rFonts w:ascii="Times New Roman" w:eastAsia="SimSun" w:hAnsi="Times New Roman"/>
                <w:b/>
                <w:lang w:val="ru-RU" w:eastAsia="ru-RU"/>
              </w:rPr>
              <w:t xml:space="preserve"> </w:t>
            </w:r>
            <w:r w:rsidRPr="006254D0">
              <w:rPr>
                <w:rFonts w:ascii="Times New Roman" w:eastAsia="SimSun" w:hAnsi="Times New Roman"/>
                <w:b/>
                <w:lang w:val="ru-RU" w:eastAsia="ru-RU"/>
              </w:rPr>
              <w:t>самостійної роботи</w:t>
            </w:r>
          </w:p>
        </w:tc>
        <w:tc>
          <w:tcPr>
            <w:tcW w:w="1559" w:type="dxa"/>
            <w:gridSpan w:val="2"/>
          </w:tcPr>
          <w:p w:rsidR="00A43FE8" w:rsidRPr="006254D0" w:rsidRDefault="00A43FE8" w:rsidP="00736952">
            <w:pPr>
              <w:autoSpaceDE w:val="0"/>
              <w:autoSpaceDN w:val="0"/>
              <w:adjustRightInd w:val="0"/>
              <w:spacing w:after="0" w:line="240" w:lineRule="auto"/>
              <w:jc w:val="center"/>
              <w:rPr>
                <w:rFonts w:ascii="Times New Roman" w:hAnsi="Times New Roman"/>
                <w:b/>
                <w:bCs/>
                <w:lang w:val="uk-UA" w:eastAsia="ru-RU"/>
              </w:rPr>
            </w:pPr>
            <w:r w:rsidRPr="006254D0">
              <w:rPr>
                <w:rFonts w:ascii="Times New Roman" w:eastAsia="SimSun" w:hAnsi="Times New Roman"/>
                <w:b/>
                <w:lang w:val="ru-RU" w:eastAsia="ru-RU"/>
              </w:rPr>
              <w:t>Кількість</w:t>
            </w:r>
            <w:r w:rsidR="00EC1BB2">
              <w:rPr>
                <w:rFonts w:ascii="Times New Roman" w:eastAsia="SimSun" w:hAnsi="Times New Roman"/>
                <w:b/>
                <w:lang w:val="ru-RU" w:eastAsia="ru-RU"/>
              </w:rPr>
              <w:t xml:space="preserve"> </w:t>
            </w:r>
            <w:r w:rsidRPr="006254D0">
              <w:rPr>
                <w:rFonts w:ascii="Times New Roman" w:eastAsia="SimSun" w:hAnsi="Times New Roman"/>
                <w:b/>
                <w:lang w:val="ru-RU" w:eastAsia="ru-RU"/>
              </w:rPr>
              <w:t>годин</w:t>
            </w:r>
          </w:p>
        </w:tc>
      </w:tr>
      <w:tr w:rsidR="00A43FE8" w:rsidRPr="00CC6CDD" w:rsidTr="00EC1BB2">
        <w:trPr>
          <w:trHeight w:val="285"/>
        </w:trPr>
        <w:tc>
          <w:tcPr>
            <w:tcW w:w="709" w:type="dxa"/>
            <w:vMerge/>
            <w:shd w:val="clear" w:color="auto" w:fill="auto"/>
          </w:tcPr>
          <w:p w:rsidR="00A43FE8" w:rsidRPr="006254D0" w:rsidRDefault="00A43FE8" w:rsidP="00736952">
            <w:pPr>
              <w:autoSpaceDE w:val="0"/>
              <w:autoSpaceDN w:val="0"/>
              <w:adjustRightInd w:val="0"/>
              <w:spacing w:after="0" w:line="240" w:lineRule="auto"/>
              <w:jc w:val="center"/>
              <w:rPr>
                <w:rFonts w:ascii="Times New Roman" w:eastAsia="SimSun" w:hAnsi="Times New Roman"/>
                <w:b/>
                <w:lang w:eastAsia="ru-RU"/>
              </w:rPr>
            </w:pPr>
          </w:p>
        </w:tc>
        <w:tc>
          <w:tcPr>
            <w:tcW w:w="2170" w:type="dxa"/>
            <w:gridSpan w:val="2"/>
            <w:vMerge/>
            <w:shd w:val="clear" w:color="auto" w:fill="auto"/>
          </w:tcPr>
          <w:p w:rsidR="00A43FE8" w:rsidRPr="006254D0" w:rsidRDefault="00A43FE8" w:rsidP="00736952">
            <w:pPr>
              <w:autoSpaceDE w:val="0"/>
              <w:autoSpaceDN w:val="0"/>
              <w:adjustRightInd w:val="0"/>
              <w:spacing w:after="0" w:line="240" w:lineRule="auto"/>
              <w:jc w:val="center"/>
              <w:rPr>
                <w:rFonts w:ascii="Times New Roman" w:eastAsia="SimSun" w:hAnsi="Times New Roman"/>
                <w:b/>
                <w:lang w:val="ru-RU" w:eastAsia="ru-RU"/>
              </w:rPr>
            </w:pPr>
          </w:p>
        </w:tc>
        <w:tc>
          <w:tcPr>
            <w:tcW w:w="5485" w:type="dxa"/>
            <w:vMerge/>
            <w:shd w:val="clear" w:color="auto" w:fill="auto"/>
          </w:tcPr>
          <w:p w:rsidR="00A43FE8" w:rsidRPr="006254D0" w:rsidRDefault="00A43FE8" w:rsidP="00736952">
            <w:pPr>
              <w:autoSpaceDE w:val="0"/>
              <w:autoSpaceDN w:val="0"/>
              <w:adjustRightInd w:val="0"/>
              <w:spacing w:after="0" w:line="240" w:lineRule="auto"/>
              <w:jc w:val="center"/>
              <w:rPr>
                <w:rFonts w:ascii="Times New Roman" w:eastAsia="SimSun" w:hAnsi="Times New Roman"/>
                <w:b/>
                <w:lang w:val="ru-RU" w:eastAsia="ru-RU"/>
              </w:rPr>
            </w:pPr>
          </w:p>
        </w:tc>
        <w:tc>
          <w:tcPr>
            <w:tcW w:w="850" w:type="dxa"/>
          </w:tcPr>
          <w:p w:rsidR="00A43FE8" w:rsidRPr="006254D0" w:rsidRDefault="00A43FE8" w:rsidP="00736952">
            <w:pPr>
              <w:autoSpaceDE w:val="0"/>
              <w:autoSpaceDN w:val="0"/>
              <w:adjustRightInd w:val="0"/>
              <w:spacing w:after="0" w:line="240" w:lineRule="auto"/>
              <w:rPr>
                <w:rFonts w:ascii="Times New Roman" w:eastAsia="SimSun" w:hAnsi="Times New Roman"/>
                <w:b/>
                <w:sz w:val="20"/>
                <w:szCs w:val="20"/>
                <w:lang w:val="uk-UA" w:eastAsia="ru-RU"/>
              </w:rPr>
            </w:pPr>
            <w:r w:rsidRPr="006254D0">
              <w:rPr>
                <w:rFonts w:ascii="Times New Roman" w:eastAsia="SimSun" w:hAnsi="Times New Roman"/>
                <w:b/>
                <w:sz w:val="20"/>
                <w:szCs w:val="20"/>
                <w:lang w:val="uk-UA" w:eastAsia="ru-RU"/>
              </w:rPr>
              <w:t>Денна форма</w:t>
            </w:r>
          </w:p>
        </w:tc>
        <w:tc>
          <w:tcPr>
            <w:tcW w:w="709" w:type="dxa"/>
          </w:tcPr>
          <w:p w:rsidR="00A43FE8" w:rsidRPr="006254D0" w:rsidRDefault="00A43FE8" w:rsidP="00736952">
            <w:pPr>
              <w:autoSpaceDE w:val="0"/>
              <w:autoSpaceDN w:val="0"/>
              <w:adjustRightInd w:val="0"/>
              <w:spacing w:after="0" w:line="240" w:lineRule="auto"/>
              <w:rPr>
                <w:rFonts w:ascii="Times New Roman" w:eastAsia="SimSun" w:hAnsi="Times New Roman"/>
                <w:b/>
                <w:sz w:val="20"/>
                <w:szCs w:val="20"/>
                <w:lang w:val="uk-UA" w:eastAsia="ru-RU"/>
              </w:rPr>
            </w:pPr>
          </w:p>
        </w:tc>
      </w:tr>
      <w:tr w:rsidR="00A43FE8" w:rsidRPr="009A0FBB" w:rsidTr="00EC1BB2">
        <w:tc>
          <w:tcPr>
            <w:tcW w:w="709" w:type="dxa"/>
            <w:shd w:val="clear" w:color="auto" w:fill="auto"/>
          </w:tcPr>
          <w:p w:rsidR="00A43FE8" w:rsidRPr="00CC6CDD" w:rsidRDefault="00A43FE8" w:rsidP="00736952">
            <w:pPr>
              <w:autoSpaceDE w:val="0"/>
              <w:autoSpaceDN w:val="0"/>
              <w:adjustRightInd w:val="0"/>
              <w:spacing w:after="0" w:line="240" w:lineRule="auto"/>
              <w:jc w:val="center"/>
              <w:rPr>
                <w:rFonts w:ascii="Times New Roman" w:hAnsi="Times New Roman"/>
                <w:bCs/>
                <w:color w:val="000000"/>
                <w:lang w:val="uk-UA" w:eastAsia="ru-RU"/>
              </w:rPr>
            </w:pPr>
            <w:r w:rsidRPr="00CC6CDD">
              <w:rPr>
                <w:rFonts w:ascii="Times New Roman" w:hAnsi="Times New Roman"/>
                <w:bCs/>
                <w:color w:val="000000"/>
                <w:lang w:val="uk-UA" w:eastAsia="ru-RU"/>
              </w:rPr>
              <w:t>1</w:t>
            </w:r>
          </w:p>
        </w:tc>
        <w:tc>
          <w:tcPr>
            <w:tcW w:w="2160" w:type="dxa"/>
            <w:shd w:val="clear" w:color="auto" w:fill="auto"/>
          </w:tcPr>
          <w:p w:rsidR="00A43FE8" w:rsidRDefault="009A0FBB" w:rsidP="009A0FBB">
            <w:pPr>
              <w:spacing w:after="0" w:line="240" w:lineRule="auto"/>
              <w:jc w:val="both"/>
              <w:rPr>
                <w:rFonts w:ascii="Times New Roman" w:hAnsi="Times New Roman"/>
                <w:sz w:val="24"/>
                <w:szCs w:val="24"/>
                <w:lang w:val="ru-RU"/>
              </w:rPr>
            </w:pPr>
            <w:r w:rsidRPr="009A0FBB">
              <w:rPr>
                <w:rFonts w:ascii="Times New Roman" w:hAnsi="Times New Roman"/>
                <w:sz w:val="24"/>
                <w:szCs w:val="24"/>
                <w:lang w:val="ru-RU"/>
              </w:rPr>
              <w:t>Поняття затримки психічного розвитку, визначення.  Причин</w:t>
            </w:r>
            <w:r>
              <w:rPr>
                <w:rFonts w:ascii="Times New Roman" w:hAnsi="Times New Roman"/>
                <w:sz w:val="24"/>
                <w:szCs w:val="24"/>
                <w:lang w:val="ru-RU"/>
              </w:rPr>
              <w:t>и</w:t>
            </w:r>
            <w:r w:rsidRPr="009A0FBB">
              <w:rPr>
                <w:rFonts w:ascii="Times New Roman" w:hAnsi="Times New Roman"/>
                <w:sz w:val="24"/>
                <w:szCs w:val="24"/>
                <w:lang w:val="ru-RU"/>
              </w:rPr>
              <w:t xml:space="preserve"> </w:t>
            </w:r>
            <w:r>
              <w:rPr>
                <w:rFonts w:ascii="Times New Roman" w:hAnsi="Times New Roman"/>
                <w:sz w:val="24"/>
                <w:szCs w:val="24"/>
                <w:lang w:val="ru-RU"/>
              </w:rPr>
              <w:t xml:space="preserve">і </w:t>
            </w:r>
            <w:r w:rsidRPr="009A0FBB">
              <w:rPr>
                <w:rFonts w:ascii="Times New Roman" w:hAnsi="Times New Roman"/>
                <w:sz w:val="24"/>
                <w:szCs w:val="24"/>
                <w:lang w:val="ru-RU"/>
              </w:rPr>
              <w:t>систематика ЗПР. Структура дефект</w:t>
            </w:r>
            <w:r>
              <w:rPr>
                <w:rFonts w:ascii="Times New Roman" w:hAnsi="Times New Roman"/>
                <w:sz w:val="24"/>
                <w:szCs w:val="24"/>
                <w:lang w:val="ru-RU"/>
              </w:rPr>
              <w:t>у</w:t>
            </w:r>
            <w:r w:rsidRPr="009A0FBB">
              <w:rPr>
                <w:rFonts w:ascii="Times New Roman" w:hAnsi="Times New Roman"/>
                <w:sz w:val="24"/>
                <w:szCs w:val="24"/>
                <w:lang w:val="ru-RU"/>
              </w:rPr>
              <w:t xml:space="preserve"> при </w:t>
            </w:r>
            <w:r>
              <w:rPr>
                <w:rFonts w:ascii="Times New Roman" w:hAnsi="Times New Roman"/>
                <w:sz w:val="24"/>
                <w:szCs w:val="24"/>
                <w:lang w:val="ru-RU"/>
              </w:rPr>
              <w:t>ЗПР</w:t>
            </w:r>
            <w:r w:rsidRPr="009A0FBB">
              <w:rPr>
                <w:rFonts w:ascii="Times New Roman" w:hAnsi="Times New Roman"/>
                <w:sz w:val="24"/>
                <w:szCs w:val="24"/>
                <w:lang w:val="ru-RU"/>
              </w:rPr>
              <w:t>.</w:t>
            </w:r>
          </w:p>
          <w:p w:rsidR="00727982" w:rsidRPr="009A0FBB" w:rsidRDefault="00727982" w:rsidP="009A0FBB">
            <w:pPr>
              <w:spacing w:after="0" w:line="240" w:lineRule="auto"/>
              <w:jc w:val="both"/>
              <w:rPr>
                <w:rFonts w:ascii="Times New Roman" w:hAnsi="Times New Roman"/>
                <w:b/>
                <w:bCs/>
                <w:sz w:val="24"/>
                <w:szCs w:val="24"/>
                <w:lang w:val="ru-RU" w:eastAsia="ru-RU"/>
              </w:rPr>
            </w:pPr>
            <w:r w:rsidRPr="008B755F">
              <w:rPr>
                <w:rFonts w:ascii="Times New Roman" w:hAnsi="Times New Roman"/>
                <w:bCs/>
                <w:color w:val="000000"/>
                <w:sz w:val="24"/>
                <w:szCs w:val="24"/>
                <w:lang w:val="ru-RU"/>
              </w:rPr>
              <w:t>Класифікація затримки психічного розвитку</w:t>
            </w:r>
            <w:r>
              <w:rPr>
                <w:rFonts w:ascii="Times New Roman" w:hAnsi="Times New Roman"/>
                <w:bCs/>
                <w:color w:val="000000"/>
                <w:sz w:val="24"/>
                <w:szCs w:val="24"/>
                <w:lang w:val="ru-RU"/>
              </w:rPr>
              <w:t>.</w:t>
            </w:r>
          </w:p>
        </w:tc>
        <w:tc>
          <w:tcPr>
            <w:tcW w:w="5495" w:type="dxa"/>
            <w:gridSpan w:val="2"/>
            <w:shd w:val="clear" w:color="auto" w:fill="auto"/>
          </w:tcPr>
          <w:p w:rsidR="00727982" w:rsidRPr="00727982" w:rsidRDefault="00EC1BB2" w:rsidP="00EC1BB2">
            <w:pPr>
              <w:spacing w:after="0" w:line="240" w:lineRule="auto"/>
              <w:jc w:val="both"/>
              <w:rPr>
                <w:rFonts w:ascii="Times New Roman" w:hAnsi="Times New Roman"/>
                <w:lang w:val="ru-RU" w:eastAsia="ru-RU"/>
              </w:rPr>
            </w:pPr>
            <w:r w:rsidRPr="00EC1BB2">
              <w:rPr>
                <w:rFonts w:ascii="Times New Roman" w:hAnsi="Times New Roman"/>
                <w:lang w:val="ru-RU"/>
              </w:rPr>
              <w:t>1. Підібрати</w:t>
            </w:r>
            <w:r>
              <w:rPr>
                <w:lang w:val="ru-RU"/>
              </w:rPr>
              <w:t xml:space="preserve"> </w:t>
            </w:r>
            <w:r w:rsidRPr="00B423E7">
              <w:rPr>
                <w:rFonts w:ascii="Times New Roman" w:hAnsi="Times New Roman"/>
                <w:color w:val="000000"/>
                <w:sz w:val="24"/>
                <w:szCs w:val="24"/>
                <w:lang w:val="ru-RU"/>
              </w:rPr>
              <w:t>нау</w:t>
            </w:r>
            <w:r>
              <w:rPr>
                <w:rFonts w:ascii="Times New Roman" w:hAnsi="Times New Roman"/>
                <w:color w:val="000000"/>
                <w:sz w:val="24"/>
                <w:szCs w:val="24"/>
                <w:lang w:val="ru-RU"/>
              </w:rPr>
              <w:t>кові</w:t>
            </w:r>
            <w:r w:rsidRPr="00B423E7">
              <w:rPr>
                <w:rFonts w:ascii="Times New Roman" w:hAnsi="Times New Roman"/>
                <w:color w:val="000000"/>
                <w:sz w:val="24"/>
                <w:szCs w:val="24"/>
                <w:lang w:val="ru-RU"/>
              </w:rPr>
              <w:t xml:space="preserve"> стат</w:t>
            </w:r>
            <w:r>
              <w:rPr>
                <w:rFonts w:ascii="Times New Roman" w:hAnsi="Times New Roman"/>
                <w:color w:val="000000"/>
                <w:sz w:val="24"/>
                <w:szCs w:val="24"/>
                <w:lang w:val="ru-RU"/>
              </w:rPr>
              <w:t>ті</w:t>
            </w:r>
            <w:r w:rsidRPr="00B423E7">
              <w:rPr>
                <w:rFonts w:ascii="Times New Roman" w:hAnsi="Times New Roman"/>
                <w:color w:val="000000"/>
                <w:sz w:val="24"/>
                <w:szCs w:val="24"/>
                <w:lang w:val="ru-RU"/>
              </w:rPr>
              <w:t xml:space="preserve"> пер</w:t>
            </w:r>
            <w:r>
              <w:rPr>
                <w:rFonts w:ascii="Times New Roman" w:hAnsi="Times New Roman"/>
                <w:color w:val="000000"/>
                <w:sz w:val="24"/>
                <w:szCs w:val="24"/>
                <w:lang w:val="ru-RU"/>
              </w:rPr>
              <w:t>і</w:t>
            </w:r>
            <w:r w:rsidRPr="00B423E7">
              <w:rPr>
                <w:rFonts w:ascii="Times New Roman" w:hAnsi="Times New Roman"/>
                <w:color w:val="000000"/>
                <w:sz w:val="24"/>
                <w:szCs w:val="24"/>
                <w:lang w:val="ru-RU"/>
              </w:rPr>
              <w:t>одич</w:t>
            </w:r>
            <w:r>
              <w:rPr>
                <w:rFonts w:ascii="Times New Roman" w:hAnsi="Times New Roman"/>
                <w:color w:val="000000"/>
                <w:sz w:val="24"/>
                <w:szCs w:val="24"/>
                <w:lang w:val="ru-RU"/>
              </w:rPr>
              <w:t>н</w:t>
            </w:r>
            <w:r w:rsidRPr="00B423E7">
              <w:rPr>
                <w:rFonts w:ascii="Times New Roman" w:hAnsi="Times New Roman"/>
                <w:color w:val="000000"/>
                <w:sz w:val="24"/>
                <w:szCs w:val="24"/>
                <w:lang w:val="ru-RU"/>
              </w:rPr>
              <w:t xml:space="preserve">их </w:t>
            </w:r>
            <w:r>
              <w:rPr>
                <w:rFonts w:ascii="Times New Roman" w:hAnsi="Times New Roman"/>
                <w:color w:val="000000"/>
                <w:sz w:val="24"/>
                <w:szCs w:val="24"/>
                <w:lang w:val="ru-RU"/>
              </w:rPr>
              <w:t>ви</w:t>
            </w:r>
            <w:r w:rsidRPr="00B423E7">
              <w:rPr>
                <w:rFonts w:ascii="Times New Roman" w:hAnsi="Times New Roman"/>
                <w:color w:val="000000"/>
                <w:sz w:val="24"/>
                <w:szCs w:val="24"/>
                <w:lang w:val="ru-RU"/>
              </w:rPr>
              <w:t>дан</w:t>
            </w:r>
            <w:r>
              <w:rPr>
                <w:rFonts w:ascii="Times New Roman" w:hAnsi="Times New Roman"/>
                <w:color w:val="000000"/>
                <w:sz w:val="24"/>
                <w:szCs w:val="24"/>
                <w:lang w:val="ru-RU"/>
              </w:rPr>
              <w:t>ь</w:t>
            </w:r>
            <w:r w:rsidRPr="00B423E7">
              <w:rPr>
                <w:rFonts w:ascii="Times New Roman" w:hAnsi="Times New Roman"/>
                <w:color w:val="000000"/>
                <w:sz w:val="24"/>
                <w:szCs w:val="24"/>
                <w:lang w:val="ru-RU"/>
              </w:rPr>
              <w:t xml:space="preserve"> по тем</w:t>
            </w:r>
            <w:r>
              <w:rPr>
                <w:rFonts w:ascii="Times New Roman" w:hAnsi="Times New Roman"/>
                <w:color w:val="000000"/>
                <w:sz w:val="24"/>
                <w:szCs w:val="24"/>
                <w:lang w:val="ru-RU"/>
              </w:rPr>
              <w:t>і</w:t>
            </w:r>
            <w:r w:rsidRPr="00B423E7">
              <w:rPr>
                <w:rFonts w:ascii="Times New Roman" w:hAnsi="Times New Roman"/>
                <w:color w:val="000000"/>
                <w:sz w:val="24"/>
                <w:szCs w:val="24"/>
                <w:lang w:val="ru-RU"/>
              </w:rPr>
              <w:t xml:space="preserve"> лекц</w:t>
            </w:r>
            <w:r>
              <w:rPr>
                <w:rFonts w:ascii="Times New Roman" w:hAnsi="Times New Roman"/>
                <w:color w:val="000000"/>
                <w:sz w:val="24"/>
                <w:szCs w:val="24"/>
                <w:lang w:val="ru-RU"/>
              </w:rPr>
              <w:t xml:space="preserve">ії. </w:t>
            </w:r>
            <w:r>
              <w:rPr>
                <w:rFonts w:ascii="Times New Roman" w:hAnsi="Times New Roman"/>
                <w:sz w:val="24"/>
                <w:szCs w:val="24"/>
                <w:lang w:val="ru-RU"/>
              </w:rPr>
              <w:t>(2 год)</w:t>
            </w:r>
          </w:p>
          <w:p w:rsidR="00027342" w:rsidRPr="00027342" w:rsidRDefault="00FE1158" w:rsidP="00027342">
            <w:pPr>
              <w:pStyle w:val="af"/>
              <w:spacing w:before="0" w:beforeAutospacing="0" w:after="0" w:afterAutospacing="0"/>
              <w:jc w:val="both"/>
              <w:rPr>
                <w:color w:val="000000"/>
              </w:rPr>
            </w:pPr>
            <w:r>
              <w:rPr>
                <w:bCs/>
                <w:iCs/>
                <w:color w:val="000000"/>
                <w:lang w:val="uk-UA"/>
              </w:rPr>
              <w:t>2</w:t>
            </w:r>
            <w:r w:rsidR="00027342" w:rsidRPr="00027342">
              <w:rPr>
                <w:bCs/>
                <w:iCs/>
                <w:color w:val="000000"/>
                <w:lang w:val="uk-UA"/>
              </w:rPr>
              <w:t xml:space="preserve">. </w:t>
            </w:r>
            <w:r w:rsidR="00027342" w:rsidRPr="00027342">
              <w:rPr>
                <w:bCs/>
                <w:iCs/>
                <w:color w:val="000000"/>
              </w:rPr>
              <w:t xml:space="preserve">Скласти </w:t>
            </w:r>
            <w:r w:rsidR="00027342">
              <w:rPr>
                <w:bCs/>
                <w:iCs/>
                <w:color w:val="000000"/>
                <w:lang w:val="uk-UA"/>
              </w:rPr>
              <w:t>2</w:t>
            </w:r>
            <w:r w:rsidR="00027342" w:rsidRPr="00027342">
              <w:rPr>
                <w:bCs/>
                <w:iCs/>
                <w:color w:val="000000"/>
              </w:rPr>
              <w:t>0 тестових завдань з теми практичного заняття.</w:t>
            </w:r>
            <w:r w:rsidR="00027342">
              <w:rPr>
                <w:color w:val="000000"/>
                <w:lang w:val="uk-UA"/>
              </w:rPr>
              <w:t xml:space="preserve"> (</w:t>
            </w:r>
            <w:r>
              <w:rPr>
                <w:color w:val="000000"/>
                <w:lang w:val="uk-UA"/>
              </w:rPr>
              <w:t>6</w:t>
            </w:r>
            <w:r w:rsidR="00027342">
              <w:rPr>
                <w:color w:val="000000"/>
                <w:lang w:val="uk-UA"/>
              </w:rPr>
              <w:t xml:space="preserve"> год)</w:t>
            </w:r>
          </w:p>
          <w:p w:rsidR="00027342" w:rsidRDefault="00027342" w:rsidP="00027342">
            <w:pPr>
              <w:tabs>
                <w:tab w:val="left" w:pos="2778"/>
              </w:tabs>
              <w:spacing w:after="0" w:line="240" w:lineRule="auto"/>
              <w:jc w:val="both"/>
              <w:rPr>
                <w:rFonts w:ascii="Times New Roman" w:hAnsi="Times New Roman"/>
                <w:color w:val="000000"/>
                <w:sz w:val="24"/>
                <w:szCs w:val="24"/>
                <w:lang w:val="uk-UA"/>
              </w:rPr>
            </w:pPr>
            <w:r w:rsidRPr="004B1A12">
              <w:rPr>
                <w:rFonts w:ascii="Times New Roman" w:hAnsi="Times New Roman"/>
                <w:color w:val="000000"/>
                <w:sz w:val="24"/>
                <w:szCs w:val="24"/>
                <w:lang w:val="uk-UA"/>
              </w:rPr>
              <w:t xml:space="preserve">Підготувати презентацію на </w:t>
            </w:r>
            <w:r>
              <w:rPr>
                <w:rFonts w:ascii="Times New Roman" w:hAnsi="Times New Roman"/>
                <w:color w:val="000000"/>
                <w:sz w:val="24"/>
                <w:szCs w:val="24"/>
                <w:lang w:val="uk-UA"/>
              </w:rPr>
              <w:t xml:space="preserve">одну з </w:t>
            </w:r>
            <w:r w:rsidRPr="004B1A12">
              <w:rPr>
                <w:rFonts w:ascii="Times New Roman" w:hAnsi="Times New Roman"/>
                <w:color w:val="000000"/>
                <w:sz w:val="24"/>
                <w:szCs w:val="24"/>
                <w:lang w:val="uk-UA"/>
              </w:rPr>
              <w:t>тем</w:t>
            </w:r>
            <w:r>
              <w:rPr>
                <w:rFonts w:ascii="Times New Roman" w:hAnsi="Times New Roman"/>
                <w:color w:val="000000"/>
                <w:sz w:val="24"/>
                <w:szCs w:val="24"/>
                <w:lang w:val="uk-UA"/>
              </w:rPr>
              <w:t>:</w:t>
            </w:r>
          </w:p>
          <w:p w:rsidR="00027342" w:rsidRDefault="00027342" w:rsidP="00027342">
            <w:pPr>
              <w:tabs>
                <w:tab w:val="left" w:pos="2778"/>
              </w:tabs>
              <w:spacing w:after="0" w:line="240" w:lineRule="auto"/>
              <w:ind w:firstLine="709"/>
              <w:jc w:val="both"/>
              <w:rPr>
                <w:rFonts w:ascii="Times New Roman" w:hAnsi="Times New Roman"/>
                <w:b/>
                <w:bCs/>
                <w:color w:val="000000"/>
                <w:sz w:val="24"/>
                <w:szCs w:val="24"/>
                <w:lang w:val="uk-UA"/>
              </w:rPr>
            </w:pPr>
            <w:r>
              <w:rPr>
                <w:rFonts w:ascii="Times New Roman" w:hAnsi="Times New Roman"/>
                <w:color w:val="000000"/>
                <w:sz w:val="24"/>
                <w:szCs w:val="24"/>
                <w:lang w:val="uk-UA"/>
              </w:rPr>
              <w:t>-</w:t>
            </w:r>
            <w:r w:rsidRPr="004B1A12">
              <w:rPr>
                <w:rFonts w:ascii="Times New Roman" w:hAnsi="Times New Roman"/>
                <w:color w:val="000000"/>
                <w:sz w:val="24"/>
                <w:szCs w:val="24"/>
                <w:lang w:val="uk-UA"/>
              </w:rPr>
              <w:t xml:space="preserve"> «</w:t>
            </w:r>
            <w:r w:rsidRPr="00027342">
              <w:rPr>
                <w:rFonts w:ascii="Times New Roman" w:hAnsi="Times New Roman"/>
                <w:b/>
                <w:bCs/>
                <w:color w:val="000000"/>
                <w:sz w:val="24"/>
                <w:szCs w:val="24"/>
                <w:lang w:val="ru-RU"/>
              </w:rPr>
              <w:t>Класифікація затримки психічного розвитку К. С. Лебединсько</w:t>
            </w:r>
            <w:r w:rsidR="006455D4">
              <w:rPr>
                <w:rFonts w:ascii="Times New Roman" w:hAnsi="Times New Roman"/>
                <w:b/>
                <w:bCs/>
                <w:color w:val="000000"/>
                <w:sz w:val="24"/>
                <w:szCs w:val="24"/>
                <w:lang w:val="ru-RU"/>
              </w:rPr>
              <w:t>ї</w:t>
            </w:r>
            <w:r>
              <w:rPr>
                <w:rFonts w:ascii="Times New Roman" w:hAnsi="Times New Roman"/>
                <w:b/>
                <w:bCs/>
                <w:color w:val="000000"/>
                <w:sz w:val="24"/>
                <w:szCs w:val="24"/>
                <w:lang w:val="uk-UA"/>
              </w:rPr>
              <w:t>»</w:t>
            </w:r>
          </w:p>
          <w:p w:rsidR="00727982" w:rsidRPr="00727982" w:rsidRDefault="00027342" w:rsidP="00FE1158">
            <w:pPr>
              <w:tabs>
                <w:tab w:val="left" w:pos="2778"/>
              </w:tabs>
              <w:spacing w:after="0" w:line="240" w:lineRule="auto"/>
              <w:ind w:firstLine="709"/>
              <w:jc w:val="both"/>
              <w:rPr>
                <w:rFonts w:ascii="Times New Roman" w:hAnsi="Times New Roman"/>
                <w:lang w:val="ru-RU" w:eastAsia="ru-RU"/>
              </w:rPr>
            </w:pPr>
            <w:r>
              <w:rPr>
                <w:rFonts w:ascii="Times New Roman" w:hAnsi="Times New Roman"/>
                <w:b/>
                <w:bCs/>
                <w:color w:val="000000"/>
                <w:sz w:val="24"/>
                <w:szCs w:val="24"/>
                <w:lang w:val="uk-UA"/>
              </w:rPr>
              <w:t>- «Основні дослідники і їх вклад у вивчення дітей з ЗПР»</w:t>
            </w:r>
            <w:r>
              <w:rPr>
                <w:rFonts w:ascii="Times New Roman" w:hAnsi="Times New Roman"/>
                <w:color w:val="000000"/>
                <w:sz w:val="24"/>
                <w:szCs w:val="24"/>
                <w:lang w:val="uk-UA"/>
              </w:rPr>
              <w:t xml:space="preserve"> (</w:t>
            </w:r>
            <w:r w:rsidR="00FE1158">
              <w:rPr>
                <w:rFonts w:ascii="Times New Roman" w:hAnsi="Times New Roman"/>
                <w:color w:val="000000"/>
                <w:sz w:val="24"/>
                <w:szCs w:val="24"/>
                <w:lang w:val="uk-UA"/>
              </w:rPr>
              <w:t>4</w:t>
            </w:r>
            <w:r>
              <w:rPr>
                <w:rFonts w:ascii="Times New Roman" w:hAnsi="Times New Roman"/>
                <w:color w:val="000000"/>
                <w:sz w:val="24"/>
                <w:szCs w:val="24"/>
                <w:lang w:val="uk-UA"/>
              </w:rPr>
              <w:t xml:space="preserve"> год)</w:t>
            </w:r>
          </w:p>
        </w:tc>
        <w:tc>
          <w:tcPr>
            <w:tcW w:w="850" w:type="dxa"/>
          </w:tcPr>
          <w:p w:rsidR="00A43FE8" w:rsidRDefault="00D62378"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r w:rsidR="00C41D5A">
              <w:rPr>
                <w:rFonts w:ascii="Times New Roman" w:hAnsi="Times New Roman"/>
                <w:bCs/>
                <w:color w:val="000000"/>
                <w:lang w:val="uk-UA" w:eastAsia="ru-RU"/>
              </w:rPr>
              <w:t>2</w:t>
            </w: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Default="00727982" w:rsidP="00736952">
            <w:pPr>
              <w:autoSpaceDE w:val="0"/>
              <w:autoSpaceDN w:val="0"/>
              <w:adjustRightInd w:val="0"/>
              <w:spacing w:after="0" w:line="240" w:lineRule="auto"/>
              <w:jc w:val="center"/>
              <w:rPr>
                <w:rFonts w:ascii="Times New Roman" w:hAnsi="Times New Roman"/>
                <w:bCs/>
                <w:color w:val="000000"/>
                <w:lang w:val="uk-UA" w:eastAsia="ru-RU"/>
              </w:rPr>
            </w:pPr>
          </w:p>
          <w:p w:rsidR="00DE6C25" w:rsidRDefault="00DE6C25" w:rsidP="00736952">
            <w:pPr>
              <w:autoSpaceDE w:val="0"/>
              <w:autoSpaceDN w:val="0"/>
              <w:adjustRightInd w:val="0"/>
              <w:spacing w:after="0" w:line="240" w:lineRule="auto"/>
              <w:jc w:val="center"/>
              <w:rPr>
                <w:rFonts w:ascii="Times New Roman" w:hAnsi="Times New Roman"/>
                <w:bCs/>
                <w:color w:val="000000"/>
                <w:lang w:val="uk-UA" w:eastAsia="ru-RU"/>
              </w:rPr>
            </w:pPr>
          </w:p>
          <w:p w:rsidR="00727982" w:rsidRPr="00727982" w:rsidRDefault="00727982" w:rsidP="00727982">
            <w:pPr>
              <w:jc w:val="center"/>
              <w:rPr>
                <w:rFonts w:ascii="Times New Roman" w:hAnsi="Times New Roman"/>
                <w:lang w:val="uk-UA" w:eastAsia="ru-RU"/>
              </w:rPr>
            </w:pPr>
          </w:p>
        </w:tc>
        <w:tc>
          <w:tcPr>
            <w:tcW w:w="709" w:type="dxa"/>
            <w:shd w:val="clear" w:color="auto" w:fill="auto"/>
          </w:tcPr>
          <w:p w:rsidR="00A43FE8" w:rsidRPr="00CC6CDD"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16</w:t>
            </w:r>
          </w:p>
        </w:tc>
      </w:tr>
      <w:tr w:rsidR="009A0FBB" w:rsidRPr="006128C8" w:rsidTr="00EC1BB2">
        <w:tc>
          <w:tcPr>
            <w:tcW w:w="709" w:type="dxa"/>
            <w:shd w:val="clear" w:color="auto" w:fill="auto"/>
          </w:tcPr>
          <w:p w:rsidR="009A0FBB" w:rsidRPr="00CC6CDD" w:rsidRDefault="00727982"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2160" w:type="dxa"/>
            <w:shd w:val="clear" w:color="auto" w:fill="auto"/>
          </w:tcPr>
          <w:p w:rsidR="009A0FBB" w:rsidRPr="009A0FBB" w:rsidRDefault="009A0FBB" w:rsidP="00736952">
            <w:pPr>
              <w:spacing w:after="0" w:line="240" w:lineRule="auto"/>
              <w:jc w:val="both"/>
              <w:rPr>
                <w:rFonts w:ascii="Times New Roman" w:hAnsi="Times New Roman"/>
                <w:lang w:val="ru-RU"/>
              </w:rPr>
            </w:pPr>
            <w:r w:rsidRPr="009A0FBB">
              <w:rPr>
                <w:rFonts w:ascii="Times New Roman" w:hAnsi="Times New Roman"/>
                <w:color w:val="000000"/>
                <w:sz w:val="24"/>
                <w:szCs w:val="24"/>
                <w:lang w:val="ru-RU"/>
              </w:rPr>
              <w:t>Психолого-педагогічна характеристика дітей дошкільного віку з затримкою психічного розвитку.</w:t>
            </w:r>
          </w:p>
        </w:tc>
        <w:tc>
          <w:tcPr>
            <w:tcW w:w="5495" w:type="dxa"/>
            <w:gridSpan w:val="2"/>
            <w:shd w:val="clear" w:color="auto" w:fill="auto"/>
          </w:tcPr>
          <w:p w:rsidR="00481759" w:rsidRPr="00C1343A" w:rsidRDefault="00FE1158" w:rsidP="00EC1D6C">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1</w:t>
            </w:r>
            <w:r w:rsidR="00C1343A">
              <w:rPr>
                <w:rFonts w:ascii="Times New Roman" w:hAnsi="Times New Roman"/>
                <w:color w:val="000000"/>
                <w:sz w:val="24"/>
                <w:szCs w:val="24"/>
                <w:lang w:val="ru-RU"/>
              </w:rPr>
              <w:t>. Вив</w:t>
            </w:r>
            <w:r w:rsidR="00481759" w:rsidRPr="00C1343A">
              <w:rPr>
                <w:rFonts w:ascii="Times New Roman" w:hAnsi="Times New Roman"/>
                <w:color w:val="000000"/>
                <w:sz w:val="24"/>
                <w:szCs w:val="24"/>
                <w:lang w:val="ru-RU"/>
              </w:rPr>
              <w:t>чен</w:t>
            </w:r>
            <w:r w:rsidR="00C1343A">
              <w:rPr>
                <w:rFonts w:ascii="Times New Roman" w:hAnsi="Times New Roman"/>
                <w:color w:val="000000"/>
                <w:sz w:val="24"/>
                <w:szCs w:val="24"/>
                <w:lang w:val="ru-RU"/>
              </w:rPr>
              <w:t>ня</w:t>
            </w:r>
            <w:r w:rsidR="00481759" w:rsidRPr="00C1343A">
              <w:rPr>
                <w:rFonts w:ascii="Times New Roman" w:hAnsi="Times New Roman"/>
                <w:color w:val="000000"/>
                <w:sz w:val="24"/>
                <w:szCs w:val="24"/>
                <w:lang w:val="ru-RU"/>
              </w:rPr>
              <w:t xml:space="preserve"> </w:t>
            </w:r>
            <w:r w:rsidR="00C1343A">
              <w:rPr>
                <w:rFonts w:ascii="Times New Roman" w:hAnsi="Times New Roman"/>
                <w:color w:val="000000"/>
                <w:sz w:val="24"/>
                <w:szCs w:val="24"/>
                <w:lang w:val="ru-RU"/>
              </w:rPr>
              <w:t>й</w:t>
            </w:r>
            <w:r w:rsidR="00481759" w:rsidRPr="00C1343A">
              <w:rPr>
                <w:rFonts w:ascii="Times New Roman" w:hAnsi="Times New Roman"/>
                <w:color w:val="000000"/>
                <w:sz w:val="24"/>
                <w:szCs w:val="24"/>
                <w:lang w:val="ru-RU"/>
              </w:rPr>
              <w:t xml:space="preserve"> анал</w:t>
            </w:r>
            <w:r w:rsidR="00C1343A">
              <w:rPr>
                <w:rFonts w:ascii="Times New Roman" w:hAnsi="Times New Roman"/>
                <w:color w:val="000000"/>
                <w:sz w:val="24"/>
                <w:szCs w:val="24"/>
                <w:lang w:val="ru-RU"/>
              </w:rPr>
              <w:t>і</w:t>
            </w:r>
            <w:r w:rsidR="00481759" w:rsidRPr="00C1343A">
              <w:rPr>
                <w:rFonts w:ascii="Times New Roman" w:hAnsi="Times New Roman"/>
                <w:color w:val="000000"/>
                <w:sz w:val="24"/>
                <w:szCs w:val="24"/>
                <w:lang w:val="ru-RU"/>
              </w:rPr>
              <w:t>з психолого-педагог</w:t>
            </w:r>
            <w:r w:rsidR="00C1343A">
              <w:rPr>
                <w:rFonts w:ascii="Times New Roman" w:hAnsi="Times New Roman"/>
                <w:color w:val="000000"/>
                <w:sz w:val="24"/>
                <w:szCs w:val="24"/>
                <w:lang w:val="ru-RU"/>
              </w:rPr>
              <w:t>і</w:t>
            </w:r>
            <w:r w:rsidR="00481759" w:rsidRPr="00C1343A">
              <w:rPr>
                <w:rFonts w:ascii="Times New Roman" w:hAnsi="Times New Roman"/>
                <w:color w:val="000000"/>
                <w:sz w:val="24"/>
                <w:szCs w:val="24"/>
                <w:lang w:val="ru-RU"/>
              </w:rPr>
              <w:t>ч</w:t>
            </w:r>
            <w:r w:rsidR="00C1343A">
              <w:rPr>
                <w:rFonts w:ascii="Times New Roman" w:hAnsi="Times New Roman"/>
                <w:color w:val="000000"/>
                <w:sz w:val="24"/>
                <w:szCs w:val="24"/>
                <w:lang w:val="ru-RU"/>
              </w:rPr>
              <w:t>н</w:t>
            </w:r>
            <w:r w:rsidR="00481759" w:rsidRPr="00C1343A">
              <w:rPr>
                <w:rFonts w:ascii="Times New Roman" w:hAnsi="Times New Roman"/>
                <w:color w:val="000000"/>
                <w:sz w:val="24"/>
                <w:szCs w:val="24"/>
                <w:lang w:val="ru-RU"/>
              </w:rPr>
              <w:t>их характеристик</w:t>
            </w:r>
            <w:r w:rsidR="00EC1BB2">
              <w:rPr>
                <w:rFonts w:ascii="Times New Roman" w:hAnsi="Times New Roman"/>
                <w:color w:val="000000"/>
                <w:sz w:val="24"/>
                <w:szCs w:val="24"/>
                <w:lang w:val="ru-RU"/>
              </w:rPr>
              <w:t>.</w:t>
            </w:r>
            <w:r w:rsidR="00221886">
              <w:rPr>
                <w:rFonts w:ascii="Times New Roman" w:hAnsi="Times New Roman"/>
                <w:color w:val="000000"/>
                <w:sz w:val="24"/>
                <w:szCs w:val="24"/>
                <w:lang w:val="ru-RU"/>
              </w:rPr>
              <w:t xml:space="preserve"> </w:t>
            </w:r>
            <w:r w:rsidR="00221886">
              <w:rPr>
                <w:rFonts w:ascii="Times New Roman" w:hAnsi="Times New Roman"/>
                <w:sz w:val="24"/>
                <w:szCs w:val="24"/>
                <w:lang w:val="ru-RU"/>
              </w:rPr>
              <w:t>(2</w:t>
            </w:r>
            <w:r w:rsidR="00221886" w:rsidRPr="00B86AF8">
              <w:rPr>
                <w:rFonts w:ascii="Times New Roman" w:hAnsi="Times New Roman"/>
                <w:sz w:val="24"/>
                <w:szCs w:val="24"/>
                <w:lang w:val="ru-RU"/>
              </w:rPr>
              <w:t xml:space="preserve"> год</w:t>
            </w:r>
            <w:r w:rsidR="00221886">
              <w:rPr>
                <w:rFonts w:ascii="Times New Roman" w:hAnsi="Times New Roman"/>
                <w:sz w:val="24"/>
                <w:szCs w:val="24"/>
                <w:lang w:val="ru-RU"/>
              </w:rPr>
              <w:t>)</w:t>
            </w:r>
          </w:p>
          <w:p w:rsidR="00EC1D6C" w:rsidRPr="00EC1D6C" w:rsidRDefault="00FE1158" w:rsidP="00EC1BB2">
            <w:pPr>
              <w:spacing w:after="0" w:line="240" w:lineRule="auto"/>
              <w:jc w:val="both"/>
              <w:rPr>
                <w:lang w:val="ru-RU"/>
              </w:rPr>
            </w:pPr>
            <w:r>
              <w:rPr>
                <w:rFonts w:ascii="Times New Roman" w:hAnsi="Times New Roman"/>
                <w:color w:val="000000"/>
                <w:sz w:val="24"/>
                <w:szCs w:val="24"/>
                <w:lang w:val="ru-RU"/>
              </w:rPr>
              <w:t>2</w:t>
            </w:r>
            <w:r w:rsidR="00C1343A">
              <w:rPr>
                <w:rFonts w:ascii="Times New Roman" w:hAnsi="Times New Roman"/>
                <w:color w:val="000000"/>
                <w:sz w:val="24"/>
                <w:szCs w:val="24"/>
                <w:lang w:val="ru-RU"/>
              </w:rPr>
              <w:t>. Складання</w:t>
            </w:r>
            <w:r w:rsidR="00EC1D6C" w:rsidRPr="00C1343A">
              <w:rPr>
                <w:rFonts w:ascii="Times New Roman" w:hAnsi="Times New Roman"/>
                <w:color w:val="000000"/>
                <w:sz w:val="24"/>
                <w:szCs w:val="24"/>
                <w:lang w:val="ru-RU"/>
              </w:rPr>
              <w:t xml:space="preserve"> </w:t>
            </w:r>
            <w:r w:rsidR="00C1343A">
              <w:rPr>
                <w:rFonts w:ascii="Times New Roman" w:hAnsi="Times New Roman"/>
                <w:color w:val="000000"/>
                <w:sz w:val="24"/>
                <w:szCs w:val="24"/>
                <w:lang w:val="ru-RU"/>
              </w:rPr>
              <w:t xml:space="preserve">психолого-педагогічної </w:t>
            </w:r>
            <w:r w:rsidR="00EC1D6C" w:rsidRPr="00C1343A">
              <w:rPr>
                <w:rFonts w:ascii="Times New Roman" w:hAnsi="Times New Roman"/>
                <w:color w:val="000000"/>
                <w:sz w:val="24"/>
                <w:szCs w:val="24"/>
                <w:lang w:val="ru-RU"/>
              </w:rPr>
              <w:t xml:space="preserve">характеристики на </w:t>
            </w:r>
            <w:r w:rsidR="00C1343A">
              <w:rPr>
                <w:rFonts w:ascii="Times New Roman" w:hAnsi="Times New Roman"/>
                <w:color w:val="000000"/>
                <w:sz w:val="24"/>
                <w:szCs w:val="24"/>
                <w:lang w:val="ru-RU"/>
              </w:rPr>
              <w:t>дитину</w:t>
            </w:r>
            <w:r w:rsidR="00EC1D6C" w:rsidRPr="00C1343A">
              <w:rPr>
                <w:rFonts w:ascii="Times New Roman" w:hAnsi="Times New Roman"/>
                <w:color w:val="000000"/>
                <w:sz w:val="24"/>
                <w:szCs w:val="24"/>
                <w:lang w:val="ru-RU"/>
              </w:rPr>
              <w:t xml:space="preserve"> </w:t>
            </w:r>
            <w:r w:rsidR="00C1343A">
              <w:rPr>
                <w:rFonts w:ascii="Times New Roman" w:hAnsi="Times New Roman"/>
                <w:color w:val="000000"/>
                <w:sz w:val="24"/>
                <w:szCs w:val="24"/>
                <w:lang w:val="ru-RU"/>
              </w:rPr>
              <w:t>з</w:t>
            </w:r>
            <w:r w:rsidR="00EC1D6C" w:rsidRPr="00C1343A">
              <w:rPr>
                <w:rFonts w:ascii="Times New Roman" w:hAnsi="Times New Roman"/>
                <w:color w:val="000000"/>
                <w:sz w:val="24"/>
                <w:szCs w:val="24"/>
                <w:lang w:val="ru-RU"/>
              </w:rPr>
              <w:t xml:space="preserve"> ЗПР с</w:t>
            </w:r>
            <w:r w:rsidR="00C1343A">
              <w:rPr>
                <w:rFonts w:ascii="Times New Roman" w:hAnsi="Times New Roman"/>
                <w:color w:val="000000"/>
                <w:sz w:val="24"/>
                <w:szCs w:val="24"/>
                <w:lang w:val="ru-RU"/>
              </w:rPr>
              <w:t>е</w:t>
            </w:r>
            <w:r w:rsidR="00EC1D6C" w:rsidRPr="00C1343A">
              <w:rPr>
                <w:rFonts w:ascii="Times New Roman" w:hAnsi="Times New Roman"/>
                <w:color w:val="000000"/>
                <w:sz w:val="24"/>
                <w:szCs w:val="24"/>
                <w:lang w:val="ru-RU"/>
              </w:rPr>
              <w:t>редн</w:t>
            </w:r>
            <w:r w:rsidR="00C1343A">
              <w:rPr>
                <w:rFonts w:ascii="Times New Roman" w:hAnsi="Times New Roman"/>
                <w:color w:val="000000"/>
                <w:sz w:val="24"/>
                <w:szCs w:val="24"/>
                <w:lang w:val="ru-RU"/>
              </w:rPr>
              <w:t>ьо</w:t>
            </w:r>
            <w:r w:rsidR="00EC1D6C" w:rsidRPr="00C1343A">
              <w:rPr>
                <w:rFonts w:ascii="Times New Roman" w:hAnsi="Times New Roman"/>
                <w:color w:val="000000"/>
                <w:sz w:val="24"/>
                <w:szCs w:val="24"/>
                <w:lang w:val="ru-RU"/>
              </w:rPr>
              <w:t xml:space="preserve">го </w:t>
            </w:r>
            <w:r w:rsidR="00C1343A">
              <w:rPr>
                <w:rFonts w:ascii="Times New Roman" w:hAnsi="Times New Roman"/>
                <w:color w:val="000000"/>
                <w:sz w:val="24"/>
                <w:szCs w:val="24"/>
                <w:lang w:val="ru-RU"/>
              </w:rPr>
              <w:t>і</w:t>
            </w:r>
            <w:r w:rsidR="00EC1D6C" w:rsidRPr="00C1343A">
              <w:rPr>
                <w:rFonts w:ascii="Times New Roman" w:hAnsi="Times New Roman"/>
                <w:color w:val="000000"/>
                <w:sz w:val="24"/>
                <w:szCs w:val="24"/>
                <w:lang w:val="ru-RU"/>
              </w:rPr>
              <w:t xml:space="preserve"> старш</w:t>
            </w:r>
            <w:r w:rsidR="00C1343A">
              <w:rPr>
                <w:rFonts w:ascii="Times New Roman" w:hAnsi="Times New Roman"/>
                <w:color w:val="000000"/>
                <w:sz w:val="24"/>
                <w:szCs w:val="24"/>
                <w:lang w:val="ru-RU"/>
              </w:rPr>
              <w:t>о</w:t>
            </w:r>
            <w:r w:rsidR="00EC1D6C" w:rsidRPr="00C1343A">
              <w:rPr>
                <w:rFonts w:ascii="Times New Roman" w:hAnsi="Times New Roman"/>
                <w:color w:val="000000"/>
                <w:sz w:val="24"/>
                <w:szCs w:val="24"/>
                <w:lang w:val="ru-RU"/>
              </w:rPr>
              <w:t>го дошк</w:t>
            </w:r>
            <w:r w:rsidR="00C1343A">
              <w:rPr>
                <w:rFonts w:ascii="Times New Roman" w:hAnsi="Times New Roman"/>
                <w:color w:val="000000"/>
                <w:sz w:val="24"/>
                <w:szCs w:val="24"/>
                <w:lang w:val="ru-RU"/>
              </w:rPr>
              <w:t>і</w:t>
            </w:r>
            <w:r w:rsidR="00EC1D6C" w:rsidRPr="00C1343A">
              <w:rPr>
                <w:rFonts w:ascii="Times New Roman" w:hAnsi="Times New Roman"/>
                <w:color w:val="000000"/>
                <w:sz w:val="24"/>
                <w:szCs w:val="24"/>
                <w:lang w:val="ru-RU"/>
              </w:rPr>
              <w:t>льного в</w:t>
            </w:r>
            <w:r w:rsidR="00C1343A">
              <w:rPr>
                <w:rFonts w:ascii="Times New Roman" w:hAnsi="Times New Roman"/>
                <w:color w:val="000000"/>
                <w:sz w:val="24"/>
                <w:szCs w:val="24"/>
                <w:lang w:val="ru-RU"/>
              </w:rPr>
              <w:t>іку</w:t>
            </w:r>
            <w:r w:rsidR="00EC1BB2">
              <w:rPr>
                <w:rFonts w:ascii="Times New Roman" w:hAnsi="Times New Roman"/>
                <w:color w:val="000000"/>
                <w:sz w:val="24"/>
                <w:szCs w:val="24"/>
                <w:lang w:val="ru-RU"/>
              </w:rPr>
              <w:t xml:space="preserve">. </w:t>
            </w:r>
            <w:r w:rsidR="00221886">
              <w:rPr>
                <w:rFonts w:ascii="Times New Roman" w:hAnsi="Times New Roman"/>
                <w:sz w:val="24"/>
                <w:szCs w:val="24"/>
                <w:lang w:val="ru-RU"/>
              </w:rPr>
              <w:t>(2</w:t>
            </w:r>
            <w:r w:rsidR="00221886" w:rsidRPr="00B86AF8">
              <w:rPr>
                <w:rFonts w:ascii="Times New Roman" w:hAnsi="Times New Roman"/>
                <w:sz w:val="24"/>
                <w:szCs w:val="24"/>
                <w:lang w:val="ru-RU"/>
              </w:rPr>
              <w:t xml:space="preserve"> год</w:t>
            </w:r>
            <w:r w:rsidR="00221886">
              <w:rPr>
                <w:rFonts w:ascii="Times New Roman" w:hAnsi="Times New Roman"/>
                <w:sz w:val="24"/>
                <w:szCs w:val="24"/>
                <w:lang w:val="ru-RU"/>
              </w:rPr>
              <w:t>)</w:t>
            </w:r>
            <w:r w:rsidR="00EC1D6C" w:rsidRPr="00EC1D6C">
              <w:rPr>
                <w:rFonts w:ascii="Arial" w:hAnsi="Arial" w:cs="Arial"/>
                <w:color w:val="000000"/>
                <w:sz w:val="16"/>
                <w:szCs w:val="16"/>
                <w:lang w:val="ru-RU"/>
              </w:rPr>
              <w:t xml:space="preserve"> </w:t>
            </w:r>
          </w:p>
        </w:tc>
        <w:tc>
          <w:tcPr>
            <w:tcW w:w="850" w:type="dxa"/>
          </w:tcPr>
          <w:p w:rsidR="009A0FBB" w:rsidRPr="00892CC9" w:rsidRDefault="00892CC9" w:rsidP="00736952">
            <w:pPr>
              <w:autoSpaceDE w:val="0"/>
              <w:autoSpaceDN w:val="0"/>
              <w:adjustRightInd w:val="0"/>
              <w:spacing w:after="0" w:line="240" w:lineRule="auto"/>
              <w:jc w:val="center"/>
              <w:rPr>
                <w:rFonts w:ascii="Times New Roman" w:hAnsi="Times New Roman"/>
                <w:bCs/>
                <w:lang w:val="uk-UA" w:eastAsia="ru-RU"/>
              </w:rPr>
            </w:pPr>
            <w:r w:rsidRPr="00892CC9">
              <w:rPr>
                <w:rFonts w:ascii="Times New Roman" w:hAnsi="Times New Roman"/>
                <w:bCs/>
                <w:lang w:val="uk-UA" w:eastAsia="ru-RU"/>
              </w:rPr>
              <w:t>4</w:t>
            </w:r>
          </w:p>
        </w:tc>
        <w:tc>
          <w:tcPr>
            <w:tcW w:w="709" w:type="dxa"/>
            <w:shd w:val="clear" w:color="auto" w:fill="auto"/>
          </w:tcPr>
          <w:p w:rsidR="009A0FBB"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r>
      <w:tr w:rsidR="009A0FBB" w:rsidRPr="006128C8" w:rsidTr="00EC1BB2">
        <w:tc>
          <w:tcPr>
            <w:tcW w:w="709" w:type="dxa"/>
            <w:shd w:val="clear" w:color="auto" w:fill="auto"/>
          </w:tcPr>
          <w:p w:rsidR="009A0FBB" w:rsidRDefault="00525082"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3</w:t>
            </w:r>
          </w:p>
        </w:tc>
        <w:tc>
          <w:tcPr>
            <w:tcW w:w="2160" w:type="dxa"/>
            <w:shd w:val="clear" w:color="auto" w:fill="auto"/>
          </w:tcPr>
          <w:p w:rsidR="009A0FBB" w:rsidRPr="009A0FBB" w:rsidRDefault="009A0FBB" w:rsidP="00736952">
            <w:pPr>
              <w:spacing w:after="0" w:line="240" w:lineRule="auto"/>
              <w:jc w:val="both"/>
              <w:rPr>
                <w:rFonts w:ascii="Times New Roman" w:hAnsi="Times New Roman"/>
                <w:color w:val="000000"/>
                <w:sz w:val="24"/>
                <w:szCs w:val="24"/>
                <w:lang w:val="ru-RU"/>
              </w:rPr>
            </w:pPr>
            <w:r w:rsidRPr="009A0FBB">
              <w:rPr>
                <w:rFonts w:ascii="Times New Roman" w:hAnsi="Times New Roman"/>
                <w:color w:val="000000"/>
                <w:sz w:val="24"/>
                <w:szCs w:val="24"/>
                <w:lang w:val="ru-RU"/>
              </w:rPr>
              <w:t>Мовленнєвий, художньо-естетичний, фізичний розвиток дітей дошкільного віку з затримкою психічного розвитку.</w:t>
            </w:r>
          </w:p>
        </w:tc>
        <w:tc>
          <w:tcPr>
            <w:tcW w:w="5495" w:type="dxa"/>
            <w:gridSpan w:val="2"/>
            <w:shd w:val="clear" w:color="auto" w:fill="auto"/>
          </w:tcPr>
          <w:p w:rsidR="00C1343A" w:rsidRDefault="00C1343A" w:rsidP="00736952">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1. П</w:t>
            </w:r>
            <w:r w:rsidR="00472DFE">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д</w:t>
            </w:r>
            <w:r>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бр</w:t>
            </w:r>
            <w:r>
              <w:rPr>
                <w:rFonts w:ascii="Times New Roman" w:hAnsi="Times New Roman"/>
                <w:color w:val="000000"/>
                <w:sz w:val="24"/>
                <w:szCs w:val="24"/>
                <w:lang w:val="ru-RU"/>
              </w:rPr>
              <w:t>ати</w:t>
            </w:r>
            <w:r w:rsidR="00507B5C" w:rsidRPr="00C1343A">
              <w:rPr>
                <w:rFonts w:ascii="Times New Roman" w:hAnsi="Times New Roman"/>
                <w:color w:val="000000"/>
                <w:sz w:val="24"/>
                <w:szCs w:val="24"/>
                <w:lang w:val="ru-RU"/>
              </w:rPr>
              <w:t xml:space="preserve"> </w:t>
            </w:r>
            <w:r>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гров</w:t>
            </w:r>
            <w:r>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 xml:space="preserve"> за</w:t>
            </w:r>
            <w:r>
              <w:rPr>
                <w:rFonts w:ascii="Times New Roman" w:hAnsi="Times New Roman"/>
                <w:color w:val="000000"/>
                <w:sz w:val="24"/>
                <w:szCs w:val="24"/>
                <w:lang w:val="ru-RU"/>
              </w:rPr>
              <w:t>в</w:t>
            </w:r>
            <w:r w:rsidR="00507B5C" w:rsidRPr="00C1343A">
              <w:rPr>
                <w:rFonts w:ascii="Times New Roman" w:hAnsi="Times New Roman"/>
                <w:color w:val="000000"/>
                <w:sz w:val="24"/>
                <w:szCs w:val="24"/>
                <w:lang w:val="ru-RU"/>
              </w:rPr>
              <w:t>дан</w:t>
            </w:r>
            <w:r>
              <w:rPr>
                <w:rFonts w:ascii="Times New Roman" w:hAnsi="Times New Roman"/>
                <w:color w:val="000000"/>
                <w:sz w:val="24"/>
                <w:szCs w:val="24"/>
                <w:lang w:val="ru-RU"/>
              </w:rPr>
              <w:t>ня</w:t>
            </w:r>
            <w:r w:rsidR="00507B5C" w:rsidRPr="00C1343A">
              <w:rPr>
                <w:rFonts w:ascii="Times New Roman" w:hAnsi="Times New Roman"/>
                <w:color w:val="000000"/>
                <w:sz w:val="24"/>
                <w:szCs w:val="24"/>
                <w:lang w:val="ru-RU"/>
              </w:rPr>
              <w:t xml:space="preserve"> для </w:t>
            </w:r>
            <w:r>
              <w:rPr>
                <w:rFonts w:ascii="Times New Roman" w:hAnsi="Times New Roman"/>
                <w:color w:val="000000"/>
                <w:sz w:val="24"/>
                <w:szCs w:val="24"/>
                <w:lang w:val="ru-RU"/>
              </w:rPr>
              <w:t xml:space="preserve">мовленнєвого </w:t>
            </w:r>
            <w:r w:rsidR="00507B5C" w:rsidRPr="00C1343A">
              <w:rPr>
                <w:rFonts w:ascii="Times New Roman" w:hAnsi="Times New Roman"/>
                <w:color w:val="000000"/>
                <w:sz w:val="24"/>
                <w:szCs w:val="24"/>
                <w:lang w:val="ru-RU"/>
              </w:rPr>
              <w:t>р</w:t>
            </w:r>
            <w:r>
              <w:rPr>
                <w:rFonts w:ascii="Times New Roman" w:hAnsi="Times New Roman"/>
                <w:color w:val="000000"/>
                <w:sz w:val="24"/>
                <w:szCs w:val="24"/>
                <w:lang w:val="ru-RU"/>
              </w:rPr>
              <w:t>о</w:t>
            </w:r>
            <w:r w:rsidR="00507B5C" w:rsidRPr="00C1343A">
              <w:rPr>
                <w:rFonts w:ascii="Times New Roman" w:hAnsi="Times New Roman"/>
                <w:color w:val="000000"/>
                <w:sz w:val="24"/>
                <w:szCs w:val="24"/>
                <w:lang w:val="ru-RU"/>
              </w:rPr>
              <w:t>звит</w:t>
            </w:r>
            <w:r>
              <w:rPr>
                <w:rFonts w:ascii="Times New Roman" w:hAnsi="Times New Roman"/>
                <w:color w:val="000000"/>
                <w:sz w:val="24"/>
                <w:szCs w:val="24"/>
                <w:lang w:val="ru-RU"/>
              </w:rPr>
              <w:t xml:space="preserve">ку </w:t>
            </w:r>
            <w:r w:rsidRPr="009A0FBB">
              <w:rPr>
                <w:rFonts w:ascii="Times New Roman" w:hAnsi="Times New Roman"/>
                <w:color w:val="000000"/>
                <w:sz w:val="24"/>
                <w:szCs w:val="24"/>
                <w:lang w:val="ru-RU"/>
              </w:rPr>
              <w:t>дітей дошкільного віку з затримкою психічного розвитку</w:t>
            </w:r>
            <w:r w:rsidR="00EC1BB2">
              <w:rPr>
                <w:rFonts w:ascii="Times New Roman" w:hAnsi="Times New Roman"/>
                <w:color w:val="000000"/>
                <w:sz w:val="24"/>
                <w:szCs w:val="24"/>
                <w:lang w:val="ru-RU"/>
              </w:rPr>
              <w:t>.</w:t>
            </w:r>
            <w:r w:rsidR="00221886">
              <w:rPr>
                <w:rFonts w:ascii="Times New Roman" w:hAnsi="Times New Roman"/>
                <w:color w:val="000000"/>
                <w:sz w:val="24"/>
                <w:szCs w:val="24"/>
                <w:lang w:val="ru-RU"/>
              </w:rPr>
              <w:t xml:space="preserve"> </w:t>
            </w:r>
            <w:r w:rsidR="00221886">
              <w:rPr>
                <w:rFonts w:ascii="Times New Roman" w:hAnsi="Times New Roman"/>
                <w:sz w:val="24"/>
                <w:szCs w:val="24"/>
                <w:lang w:val="ru-RU"/>
              </w:rPr>
              <w:t>(</w:t>
            </w:r>
            <w:r w:rsidR="00FE1158">
              <w:rPr>
                <w:rFonts w:ascii="Times New Roman" w:hAnsi="Times New Roman"/>
                <w:sz w:val="24"/>
                <w:szCs w:val="24"/>
                <w:lang w:val="ru-RU"/>
              </w:rPr>
              <w:t>3</w:t>
            </w:r>
            <w:r w:rsidR="00221886" w:rsidRPr="00B86AF8">
              <w:rPr>
                <w:rFonts w:ascii="Times New Roman" w:hAnsi="Times New Roman"/>
                <w:sz w:val="24"/>
                <w:szCs w:val="24"/>
                <w:lang w:val="ru-RU"/>
              </w:rPr>
              <w:t xml:space="preserve"> год</w:t>
            </w:r>
            <w:r w:rsidR="00221886">
              <w:rPr>
                <w:rFonts w:ascii="Times New Roman" w:hAnsi="Times New Roman"/>
                <w:sz w:val="24"/>
                <w:szCs w:val="24"/>
                <w:lang w:val="ru-RU"/>
              </w:rPr>
              <w:t>)</w:t>
            </w:r>
          </w:p>
          <w:p w:rsidR="00DD5857" w:rsidRPr="00507B5C" w:rsidRDefault="00FE1158" w:rsidP="00CF4BE5">
            <w:pPr>
              <w:spacing w:after="0" w:line="240" w:lineRule="auto"/>
              <w:jc w:val="both"/>
              <w:rPr>
                <w:lang w:val="ru-RU"/>
              </w:rPr>
            </w:pPr>
            <w:r>
              <w:rPr>
                <w:rFonts w:ascii="Times New Roman" w:hAnsi="Times New Roman"/>
                <w:color w:val="000000"/>
                <w:sz w:val="24"/>
                <w:szCs w:val="24"/>
                <w:lang w:val="ru-RU"/>
              </w:rPr>
              <w:t>2</w:t>
            </w:r>
            <w:r w:rsidR="00472DFE">
              <w:rPr>
                <w:rFonts w:ascii="Times New Roman" w:hAnsi="Times New Roman"/>
                <w:color w:val="000000"/>
                <w:sz w:val="24"/>
                <w:szCs w:val="24"/>
                <w:lang w:val="ru-RU"/>
              </w:rPr>
              <w:t>. Пі</w:t>
            </w:r>
            <w:r w:rsidR="00507B5C" w:rsidRPr="00C1343A">
              <w:rPr>
                <w:rFonts w:ascii="Times New Roman" w:hAnsi="Times New Roman"/>
                <w:color w:val="000000"/>
                <w:sz w:val="24"/>
                <w:szCs w:val="24"/>
                <w:lang w:val="ru-RU"/>
              </w:rPr>
              <w:t>дгот</w:t>
            </w:r>
            <w:r w:rsidR="00472DFE">
              <w:rPr>
                <w:rFonts w:ascii="Times New Roman" w:hAnsi="Times New Roman"/>
                <w:color w:val="000000"/>
                <w:sz w:val="24"/>
                <w:szCs w:val="24"/>
                <w:lang w:val="ru-RU"/>
              </w:rPr>
              <w:t>увати</w:t>
            </w:r>
            <w:r w:rsidR="00507B5C" w:rsidRPr="00C1343A">
              <w:rPr>
                <w:rFonts w:ascii="Times New Roman" w:hAnsi="Times New Roman"/>
                <w:color w:val="000000"/>
                <w:sz w:val="24"/>
                <w:szCs w:val="24"/>
                <w:lang w:val="ru-RU"/>
              </w:rPr>
              <w:t xml:space="preserve"> до</w:t>
            </w:r>
            <w:r w:rsidR="00472DFE">
              <w:rPr>
                <w:rFonts w:ascii="Times New Roman" w:hAnsi="Times New Roman"/>
                <w:color w:val="000000"/>
                <w:sz w:val="24"/>
                <w:szCs w:val="24"/>
                <w:lang w:val="ru-RU"/>
              </w:rPr>
              <w:t>повідь</w:t>
            </w:r>
            <w:r w:rsidR="00507B5C" w:rsidRPr="00C1343A">
              <w:rPr>
                <w:rFonts w:ascii="Times New Roman" w:hAnsi="Times New Roman"/>
                <w:color w:val="000000"/>
                <w:sz w:val="24"/>
                <w:szCs w:val="24"/>
                <w:lang w:val="ru-RU"/>
              </w:rPr>
              <w:t xml:space="preserve"> «Роль ф</w:t>
            </w:r>
            <w:r w:rsidR="00472DFE">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зич</w:t>
            </w:r>
            <w:r w:rsidR="00472DFE">
              <w:rPr>
                <w:rFonts w:ascii="Times New Roman" w:hAnsi="Times New Roman"/>
                <w:color w:val="000000"/>
                <w:sz w:val="24"/>
                <w:szCs w:val="24"/>
                <w:lang w:val="ru-RU"/>
              </w:rPr>
              <w:t>н</w:t>
            </w:r>
            <w:r w:rsidR="00507B5C" w:rsidRPr="00C1343A">
              <w:rPr>
                <w:rFonts w:ascii="Times New Roman" w:hAnsi="Times New Roman"/>
                <w:color w:val="000000"/>
                <w:sz w:val="24"/>
                <w:szCs w:val="24"/>
                <w:lang w:val="ru-RU"/>
              </w:rPr>
              <w:t>ого в</w:t>
            </w:r>
            <w:r w:rsidR="00472DFE">
              <w:rPr>
                <w:rFonts w:ascii="Times New Roman" w:hAnsi="Times New Roman"/>
                <w:color w:val="000000"/>
                <w:sz w:val="24"/>
                <w:szCs w:val="24"/>
                <w:lang w:val="ru-RU"/>
              </w:rPr>
              <w:t>ихованн</w:t>
            </w:r>
            <w:r w:rsidR="00507B5C" w:rsidRPr="00C1343A">
              <w:rPr>
                <w:rFonts w:ascii="Times New Roman" w:hAnsi="Times New Roman"/>
                <w:color w:val="000000"/>
                <w:sz w:val="24"/>
                <w:szCs w:val="24"/>
                <w:lang w:val="ru-RU"/>
              </w:rPr>
              <w:t>я в систем</w:t>
            </w:r>
            <w:r w:rsidR="00472DFE">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 xml:space="preserve"> корец</w:t>
            </w:r>
            <w:r w:rsidR="00472DFE">
              <w:rPr>
                <w:rFonts w:ascii="Times New Roman" w:hAnsi="Times New Roman"/>
                <w:color w:val="000000"/>
                <w:sz w:val="24"/>
                <w:szCs w:val="24"/>
                <w:lang w:val="ru-RU"/>
              </w:rPr>
              <w:t>ій</w:t>
            </w:r>
            <w:r w:rsidR="00507B5C" w:rsidRPr="00C1343A">
              <w:rPr>
                <w:rFonts w:ascii="Times New Roman" w:hAnsi="Times New Roman"/>
                <w:color w:val="000000"/>
                <w:sz w:val="24"/>
                <w:szCs w:val="24"/>
                <w:lang w:val="ru-RU"/>
              </w:rPr>
              <w:t>но-педагог</w:t>
            </w:r>
            <w:r w:rsidR="00472DFE">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ч</w:t>
            </w:r>
            <w:r w:rsidR="00472DFE">
              <w:rPr>
                <w:rFonts w:ascii="Times New Roman" w:hAnsi="Times New Roman"/>
                <w:color w:val="000000"/>
                <w:sz w:val="24"/>
                <w:szCs w:val="24"/>
                <w:lang w:val="ru-RU"/>
              </w:rPr>
              <w:t>ної</w:t>
            </w:r>
            <w:r w:rsidR="00507B5C" w:rsidRPr="00C1343A">
              <w:rPr>
                <w:rFonts w:ascii="Times New Roman" w:hAnsi="Times New Roman"/>
                <w:color w:val="000000"/>
                <w:sz w:val="24"/>
                <w:szCs w:val="24"/>
                <w:lang w:val="ru-RU"/>
              </w:rPr>
              <w:t xml:space="preserve"> р</w:t>
            </w:r>
            <w:r w:rsidR="00472DFE">
              <w:rPr>
                <w:rFonts w:ascii="Times New Roman" w:hAnsi="Times New Roman"/>
                <w:color w:val="000000"/>
                <w:sz w:val="24"/>
                <w:szCs w:val="24"/>
                <w:lang w:val="ru-RU"/>
              </w:rPr>
              <w:t>о</w:t>
            </w:r>
            <w:r w:rsidR="00507B5C" w:rsidRPr="00C1343A">
              <w:rPr>
                <w:rFonts w:ascii="Times New Roman" w:hAnsi="Times New Roman"/>
                <w:color w:val="000000"/>
                <w:sz w:val="24"/>
                <w:szCs w:val="24"/>
                <w:lang w:val="ru-RU"/>
              </w:rPr>
              <w:t>бот</w:t>
            </w:r>
            <w:r w:rsidR="00472DFE">
              <w:rPr>
                <w:rFonts w:ascii="Times New Roman" w:hAnsi="Times New Roman"/>
                <w:color w:val="000000"/>
                <w:sz w:val="24"/>
                <w:szCs w:val="24"/>
                <w:lang w:val="ru-RU"/>
              </w:rPr>
              <w:t>и</w:t>
            </w:r>
            <w:r w:rsidR="00507B5C" w:rsidRPr="00C1343A">
              <w:rPr>
                <w:rFonts w:ascii="Times New Roman" w:hAnsi="Times New Roman"/>
                <w:color w:val="000000"/>
                <w:sz w:val="24"/>
                <w:szCs w:val="24"/>
                <w:lang w:val="ru-RU"/>
              </w:rPr>
              <w:t xml:space="preserve"> </w:t>
            </w:r>
            <w:r w:rsidR="00472DFE">
              <w:rPr>
                <w:rFonts w:ascii="Times New Roman" w:hAnsi="Times New Roman"/>
                <w:color w:val="000000"/>
                <w:sz w:val="24"/>
                <w:szCs w:val="24"/>
                <w:lang w:val="ru-RU"/>
              </w:rPr>
              <w:t>з</w:t>
            </w:r>
            <w:r w:rsidR="00507B5C" w:rsidRPr="00C1343A">
              <w:rPr>
                <w:rFonts w:ascii="Times New Roman" w:hAnsi="Times New Roman"/>
                <w:color w:val="000000"/>
                <w:sz w:val="24"/>
                <w:szCs w:val="24"/>
                <w:lang w:val="ru-RU"/>
              </w:rPr>
              <w:t xml:space="preserve"> д</w:t>
            </w:r>
            <w:r w:rsidR="00472DFE">
              <w:rPr>
                <w:rFonts w:ascii="Times New Roman" w:hAnsi="Times New Roman"/>
                <w:color w:val="000000"/>
                <w:sz w:val="24"/>
                <w:szCs w:val="24"/>
                <w:lang w:val="ru-RU"/>
              </w:rPr>
              <w:t>і</w:t>
            </w:r>
            <w:r w:rsidR="00507B5C" w:rsidRPr="00C1343A">
              <w:rPr>
                <w:rFonts w:ascii="Times New Roman" w:hAnsi="Times New Roman"/>
                <w:color w:val="000000"/>
                <w:sz w:val="24"/>
                <w:szCs w:val="24"/>
                <w:lang w:val="ru-RU"/>
              </w:rPr>
              <w:t xml:space="preserve">тьми </w:t>
            </w:r>
            <w:r w:rsidR="00472DFE">
              <w:rPr>
                <w:rFonts w:ascii="Times New Roman" w:hAnsi="Times New Roman"/>
                <w:color w:val="000000"/>
                <w:sz w:val="24"/>
                <w:szCs w:val="24"/>
                <w:lang w:val="ru-RU"/>
              </w:rPr>
              <w:t>з</w:t>
            </w:r>
            <w:r w:rsidR="00507B5C" w:rsidRPr="00C1343A">
              <w:rPr>
                <w:rFonts w:ascii="Times New Roman" w:hAnsi="Times New Roman"/>
                <w:color w:val="000000"/>
                <w:sz w:val="24"/>
                <w:szCs w:val="24"/>
                <w:lang w:val="ru-RU"/>
              </w:rPr>
              <w:t xml:space="preserve"> ЗПР»</w:t>
            </w:r>
            <w:r w:rsidR="00EC1BB2">
              <w:rPr>
                <w:rFonts w:ascii="Times New Roman" w:hAnsi="Times New Roman"/>
                <w:color w:val="000000"/>
                <w:sz w:val="24"/>
                <w:szCs w:val="24"/>
                <w:lang w:val="ru-RU"/>
              </w:rPr>
              <w:t>.</w:t>
            </w:r>
            <w:r w:rsidR="00221886">
              <w:rPr>
                <w:rFonts w:ascii="Times New Roman" w:hAnsi="Times New Roman"/>
                <w:color w:val="000000"/>
                <w:sz w:val="24"/>
                <w:szCs w:val="24"/>
                <w:lang w:val="ru-RU"/>
              </w:rPr>
              <w:t xml:space="preserve"> </w:t>
            </w:r>
            <w:r w:rsidR="00221886">
              <w:rPr>
                <w:rFonts w:ascii="Times New Roman" w:hAnsi="Times New Roman"/>
                <w:sz w:val="24"/>
                <w:szCs w:val="24"/>
                <w:lang w:val="ru-RU"/>
              </w:rPr>
              <w:t>(</w:t>
            </w:r>
            <w:r>
              <w:rPr>
                <w:rFonts w:ascii="Times New Roman" w:hAnsi="Times New Roman"/>
                <w:sz w:val="24"/>
                <w:szCs w:val="24"/>
                <w:lang w:val="ru-RU"/>
              </w:rPr>
              <w:t>5</w:t>
            </w:r>
            <w:r w:rsidR="00221886" w:rsidRPr="00B86AF8">
              <w:rPr>
                <w:rFonts w:ascii="Times New Roman" w:hAnsi="Times New Roman"/>
                <w:sz w:val="24"/>
                <w:szCs w:val="24"/>
                <w:lang w:val="ru-RU"/>
              </w:rPr>
              <w:t xml:space="preserve"> год</w:t>
            </w:r>
            <w:r w:rsidR="00221886">
              <w:rPr>
                <w:rFonts w:ascii="Times New Roman" w:hAnsi="Times New Roman"/>
                <w:sz w:val="24"/>
                <w:szCs w:val="24"/>
                <w:lang w:val="ru-RU"/>
              </w:rPr>
              <w:t>)</w:t>
            </w:r>
          </w:p>
        </w:tc>
        <w:tc>
          <w:tcPr>
            <w:tcW w:w="850" w:type="dxa"/>
          </w:tcPr>
          <w:p w:rsidR="009A0FBB" w:rsidRDefault="009A0FBB"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09" w:type="dxa"/>
            <w:shd w:val="clear" w:color="auto" w:fill="auto"/>
          </w:tcPr>
          <w:p w:rsidR="009A0FBB"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12</w:t>
            </w:r>
          </w:p>
        </w:tc>
      </w:tr>
      <w:tr w:rsidR="009A0FBB" w:rsidRPr="00CC6CDD" w:rsidTr="00EC1BB2">
        <w:tc>
          <w:tcPr>
            <w:tcW w:w="709" w:type="dxa"/>
            <w:shd w:val="clear" w:color="auto" w:fill="auto"/>
          </w:tcPr>
          <w:p w:rsidR="009A0FBB" w:rsidRPr="00CC6CDD" w:rsidRDefault="00525082"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2160" w:type="dxa"/>
            <w:shd w:val="clear" w:color="auto" w:fill="auto"/>
          </w:tcPr>
          <w:p w:rsidR="009A0FBB" w:rsidRPr="009A0FBB" w:rsidRDefault="009A0FBB" w:rsidP="00736952">
            <w:pPr>
              <w:autoSpaceDE w:val="0"/>
              <w:autoSpaceDN w:val="0"/>
              <w:adjustRightInd w:val="0"/>
              <w:spacing w:after="0" w:line="240" w:lineRule="auto"/>
              <w:jc w:val="both"/>
              <w:rPr>
                <w:rFonts w:ascii="Times New Roman" w:hAnsi="Times New Roman"/>
                <w:bCs/>
                <w:sz w:val="24"/>
                <w:szCs w:val="24"/>
                <w:lang w:val="ru-RU" w:eastAsia="ru-RU"/>
              </w:rPr>
            </w:pPr>
            <w:r w:rsidRPr="009A0FBB">
              <w:rPr>
                <w:rFonts w:ascii="Times New Roman" w:hAnsi="Times New Roman"/>
                <w:sz w:val="24"/>
                <w:szCs w:val="24"/>
                <w:shd w:val="clear" w:color="auto" w:fill="FFFFFF"/>
                <w:lang w:val="ru-RU" w:eastAsia="ru-RU"/>
              </w:rPr>
              <w:t xml:space="preserve">Психолого-педагогічне вивчення дітей із ЗПР. </w:t>
            </w:r>
            <w:r w:rsidRPr="009A0FBB">
              <w:rPr>
                <w:rFonts w:ascii="Times New Roman" w:hAnsi="Times New Roman"/>
                <w:sz w:val="24"/>
                <w:szCs w:val="24"/>
                <w:lang w:val="ru-RU"/>
              </w:rPr>
              <w:t xml:space="preserve"> Диференційна діагностика ЗПР і схожих станів.</w:t>
            </w:r>
          </w:p>
        </w:tc>
        <w:tc>
          <w:tcPr>
            <w:tcW w:w="5495" w:type="dxa"/>
            <w:gridSpan w:val="2"/>
            <w:shd w:val="clear" w:color="auto" w:fill="auto"/>
          </w:tcPr>
          <w:p w:rsidR="00EC1BB2" w:rsidRDefault="00B423E7" w:rsidP="00EC1BB2">
            <w:pPr>
              <w:autoSpaceDE w:val="0"/>
              <w:autoSpaceDN w:val="0"/>
              <w:adjustRightInd w:val="0"/>
              <w:spacing w:after="0" w:line="240" w:lineRule="auto"/>
              <w:jc w:val="both"/>
              <w:rPr>
                <w:rFonts w:ascii="Times New Roman" w:hAnsi="Times New Roman"/>
                <w:color w:val="000000"/>
                <w:sz w:val="24"/>
                <w:szCs w:val="24"/>
                <w:lang w:val="ru-RU"/>
              </w:rPr>
            </w:pPr>
            <w:r w:rsidRPr="00B423E7">
              <w:rPr>
                <w:rFonts w:ascii="Times New Roman" w:hAnsi="Times New Roman"/>
                <w:color w:val="000000"/>
                <w:sz w:val="24"/>
                <w:szCs w:val="24"/>
                <w:lang w:val="ru-RU"/>
              </w:rPr>
              <w:t xml:space="preserve">1. </w:t>
            </w:r>
            <w:r>
              <w:rPr>
                <w:rFonts w:ascii="Times New Roman" w:hAnsi="Times New Roman"/>
                <w:color w:val="000000"/>
                <w:sz w:val="24"/>
                <w:szCs w:val="24"/>
                <w:lang w:val="ru-RU"/>
              </w:rPr>
              <w:t>Про</w:t>
            </w:r>
            <w:r w:rsidR="00481759" w:rsidRPr="00B423E7">
              <w:rPr>
                <w:rFonts w:ascii="Times New Roman" w:hAnsi="Times New Roman"/>
                <w:color w:val="000000"/>
                <w:sz w:val="24"/>
                <w:szCs w:val="24"/>
                <w:lang w:val="ru-RU"/>
              </w:rPr>
              <w:t>анал</w:t>
            </w:r>
            <w:r>
              <w:rPr>
                <w:rFonts w:ascii="Times New Roman" w:hAnsi="Times New Roman"/>
                <w:color w:val="000000"/>
                <w:sz w:val="24"/>
                <w:szCs w:val="24"/>
                <w:lang w:val="ru-RU"/>
              </w:rPr>
              <w:t>і</w:t>
            </w:r>
            <w:r w:rsidR="00481759" w:rsidRPr="00B423E7">
              <w:rPr>
                <w:rFonts w:ascii="Times New Roman" w:hAnsi="Times New Roman"/>
                <w:color w:val="000000"/>
                <w:sz w:val="24"/>
                <w:szCs w:val="24"/>
                <w:lang w:val="ru-RU"/>
              </w:rPr>
              <w:t>з</w:t>
            </w:r>
            <w:r>
              <w:rPr>
                <w:rFonts w:ascii="Times New Roman" w:hAnsi="Times New Roman"/>
                <w:color w:val="000000"/>
                <w:sz w:val="24"/>
                <w:szCs w:val="24"/>
                <w:lang w:val="ru-RU"/>
              </w:rPr>
              <w:t>увати</w:t>
            </w:r>
            <w:r w:rsidR="00481759" w:rsidRPr="00B423E7">
              <w:rPr>
                <w:rFonts w:ascii="Times New Roman" w:hAnsi="Times New Roman"/>
                <w:color w:val="000000"/>
                <w:sz w:val="24"/>
                <w:szCs w:val="24"/>
                <w:lang w:val="ru-RU"/>
              </w:rPr>
              <w:t xml:space="preserve"> протокол психолого-педагог</w:t>
            </w:r>
            <w:r>
              <w:rPr>
                <w:rFonts w:ascii="Times New Roman" w:hAnsi="Times New Roman"/>
                <w:color w:val="000000"/>
                <w:sz w:val="24"/>
                <w:szCs w:val="24"/>
                <w:lang w:val="ru-RU"/>
              </w:rPr>
              <w:t>і</w:t>
            </w:r>
            <w:r w:rsidR="00481759" w:rsidRPr="00B423E7">
              <w:rPr>
                <w:rFonts w:ascii="Times New Roman" w:hAnsi="Times New Roman"/>
                <w:color w:val="000000"/>
                <w:sz w:val="24"/>
                <w:szCs w:val="24"/>
                <w:lang w:val="ru-RU"/>
              </w:rPr>
              <w:t>ч</w:t>
            </w:r>
            <w:r>
              <w:rPr>
                <w:rFonts w:ascii="Times New Roman" w:hAnsi="Times New Roman"/>
                <w:color w:val="000000"/>
                <w:sz w:val="24"/>
                <w:szCs w:val="24"/>
                <w:lang w:val="ru-RU"/>
              </w:rPr>
              <w:t>н</w:t>
            </w:r>
            <w:r w:rsidR="00481759" w:rsidRPr="00B423E7">
              <w:rPr>
                <w:rFonts w:ascii="Times New Roman" w:hAnsi="Times New Roman"/>
                <w:color w:val="000000"/>
                <w:sz w:val="24"/>
                <w:szCs w:val="24"/>
                <w:lang w:val="ru-RU"/>
              </w:rPr>
              <w:t xml:space="preserve">ого </w:t>
            </w:r>
            <w:r>
              <w:rPr>
                <w:rFonts w:ascii="Times New Roman" w:hAnsi="Times New Roman"/>
                <w:color w:val="000000"/>
                <w:sz w:val="24"/>
                <w:szCs w:val="24"/>
                <w:lang w:val="ru-RU"/>
              </w:rPr>
              <w:t>вивчення дитини з ЗПР</w:t>
            </w:r>
            <w:r w:rsidR="00EC1BB2">
              <w:rPr>
                <w:rFonts w:ascii="Times New Roman" w:hAnsi="Times New Roman"/>
                <w:color w:val="000000"/>
                <w:sz w:val="24"/>
                <w:szCs w:val="24"/>
                <w:lang w:val="ru-RU"/>
              </w:rPr>
              <w:t>.</w:t>
            </w:r>
            <w:r w:rsidR="00763DA6">
              <w:rPr>
                <w:rFonts w:ascii="Times New Roman" w:hAnsi="Times New Roman"/>
                <w:color w:val="000000"/>
                <w:sz w:val="24"/>
                <w:szCs w:val="24"/>
                <w:lang w:val="ru-RU"/>
              </w:rPr>
              <w:t xml:space="preserve"> </w:t>
            </w:r>
            <w:r w:rsidR="00763DA6">
              <w:rPr>
                <w:rFonts w:ascii="Times New Roman" w:hAnsi="Times New Roman"/>
                <w:sz w:val="24"/>
                <w:szCs w:val="24"/>
                <w:lang w:val="ru-RU"/>
              </w:rPr>
              <w:t>(</w:t>
            </w:r>
            <w:r w:rsidR="000516D1">
              <w:rPr>
                <w:rFonts w:ascii="Times New Roman" w:hAnsi="Times New Roman"/>
                <w:sz w:val="24"/>
                <w:szCs w:val="24"/>
                <w:lang w:val="ru-RU"/>
              </w:rPr>
              <w:t>2</w:t>
            </w:r>
            <w:r w:rsidR="00763DA6" w:rsidRPr="00B86AF8">
              <w:rPr>
                <w:rFonts w:ascii="Times New Roman" w:hAnsi="Times New Roman"/>
                <w:sz w:val="24"/>
                <w:szCs w:val="24"/>
                <w:lang w:val="ru-RU"/>
              </w:rPr>
              <w:t xml:space="preserve"> год</w:t>
            </w:r>
            <w:r w:rsidR="00763DA6">
              <w:rPr>
                <w:rFonts w:ascii="Times New Roman" w:hAnsi="Times New Roman"/>
                <w:sz w:val="24"/>
                <w:szCs w:val="24"/>
                <w:lang w:val="ru-RU"/>
              </w:rPr>
              <w:t>)</w:t>
            </w:r>
          </w:p>
          <w:p w:rsidR="00EC1BB2" w:rsidRDefault="00EC1BB2" w:rsidP="00EC1BB2">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 Підготувати презентацію «Рання діагностика і корекція </w:t>
            </w:r>
            <w:r>
              <w:rPr>
                <w:rFonts w:ascii="Times New Roman" w:hAnsi="Times New Roman"/>
                <w:sz w:val="24"/>
                <w:szCs w:val="24"/>
                <w:lang w:val="ru-RU"/>
              </w:rPr>
              <w:t xml:space="preserve"> затримки психічного розвитку». (</w:t>
            </w:r>
            <w:r w:rsidR="000516D1">
              <w:rPr>
                <w:rFonts w:ascii="Times New Roman" w:hAnsi="Times New Roman"/>
                <w:sz w:val="24"/>
                <w:szCs w:val="24"/>
                <w:lang w:val="ru-RU"/>
              </w:rPr>
              <w:t>4</w:t>
            </w:r>
            <w:r w:rsidRPr="00B86AF8">
              <w:rPr>
                <w:rFonts w:ascii="Times New Roman" w:hAnsi="Times New Roman"/>
                <w:sz w:val="24"/>
                <w:szCs w:val="24"/>
                <w:lang w:val="ru-RU"/>
              </w:rPr>
              <w:t xml:space="preserve"> год</w:t>
            </w:r>
            <w:r>
              <w:rPr>
                <w:rFonts w:ascii="Times New Roman" w:hAnsi="Times New Roman"/>
                <w:sz w:val="24"/>
                <w:szCs w:val="24"/>
                <w:lang w:val="ru-RU"/>
              </w:rPr>
              <w:t>)</w:t>
            </w:r>
          </w:p>
          <w:p w:rsidR="00EC1BB2" w:rsidRPr="000457C0" w:rsidRDefault="000457C0" w:rsidP="00CF4BE5">
            <w:pPr>
              <w:pStyle w:val="HTML"/>
              <w:jc w:val="both"/>
              <w:rPr>
                <w:rFonts w:ascii="Times New Roman" w:hAnsi="Times New Roman"/>
                <w:b/>
                <w:bCs/>
                <w:lang w:eastAsia="ru-RU"/>
              </w:rPr>
            </w:pPr>
            <w:r>
              <w:rPr>
                <w:rFonts w:ascii="Times New Roman" w:hAnsi="Times New Roman" w:cs="Times New Roman"/>
                <w:sz w:val="24"/>
                <w:szCs w:val="24"/>
              </w:rPr>
              <w:t>3. Підготувати доповідь «</w:t>
            </w:r>
            <w:r w:rsidRPr="00B6366D">
              <w:rPr>
                <w:rFonts w:ascii="Times New Roman" w:hAnsi="Times New Roman" w:cs="Times New Roman"/>
                <w:sz w:val="24"/>
                <w:szCs w:val="24"/>
              </w:rPr>
              <w:t>Р</w:t>
            </w:r>
            <w:r>
              <w:rPr>
                <w:rFonts w:ascii="Times New Roman" w:hAnsi="Times New Roman" w:cs="Times New Roman"/>
                <w:sz w:val="24"/>
                <w:szCs w:val="24"/>
              </w:rPr>
              <w:t>о</w:t>
            </w:r>
            <w:r w:rsidRPr="00B6366D">
              <w:rPr>
                <w:rFonts w:ascii="Times New Roman" w:hAnsi="Times New Roman" w:cs="Times New Roman"/>
                <w:sz w:val="24"/>
                <w:szCs w:val="24"/>
              </w:rPr>
              <w:t>звит</w:t>
            </w:r>
            <w:r>
              <w:rPr>
                <w:rFonts w:ascii="Times New Roman" w:hAnsi="Times New Roman" w:cs="Times New Roman"/>
                <w:sz w:val="24"/>
                <w:szCs w:val="24"/>
              </w:rPr>
              <w:t>ок</w:t>
            </w:r>
            <w:r w:rsidRPr="00B6366D">
              <w:rPr>
                <w:rFonts w:ascii="Times New Roman" w:hAnsi="Times New Roman" w:cs="Times New Roman"/>
                <w:sz w:val="24"/>
                <w:szCs w:val="24"/>
              </w:rPr>
              <w:t xml:space="preserve"> </w:t>
            </w:r>
            <w:r>
              <w:rPr>
                <w:rFonts w:ascii="Times New Roman" w:hAnsi="Times New Roman" w:cs="Times New Roman"/>
                <w:sz w:val="24"/>
                <w:szCs w:val="24"/>
              </w:rPr>
              <w:t>по</w:t>
            </w:r>
            <w:r w:rsidRPr="00B6366D">
              <w:rPr>
                <w:rFonts w:ascii="Times New Roman" w:hAnsi="Times New Roman" w:cs="Times New Roman"/>
                <w:sz w:val="24"/>
                <w:szCs w:val="24"/>
              </w:rPr>
              <w:t>гляд</w:t>
            </w:r>
            <w:r>
              <w:rPr>
                <w:rFonts w:ascii="Times New Roman" w:hAnsi="Times New Roman" w:cs="Times New Roman"/>
                <w:sz w:val="24"/>
                <w:szCs w:val="24"/>
              </w:rPr>
              <w:t>і</w:t>
            </w:r>
            <w:r w:rsidRPr="00B6366D">
              <w:rPr>
                <w:rFonts w:ascii="Times New Roman" w:hAnsi="Times New Roman" w:cs="Times New Roman"/>
                <w:sz w:val="24"/>
                <w:szCs w:val="24"/>
              </w:rPr>
              <w:t xml:space="preserve">в </w:t>
            </w:r>
            <w:r>
              <w:rPr>
                <w:rFonts w:ascii="Times New Roman" w:hAnsi="Times New Roman" w:cs="Times New Roman"/>
                <w:sz w:val="24"/>
                <w:szCs w:val="24"/>
              </w:rPr>
              <w:t>і</w:t>
            </w:r>
            <w:r w:rsidRPr="00B6366D">
              <w:rPr>
                <w:rFonts w:ascii="Times New Roman" w:hAnsi="Times New Roman" w:cs="Times New Roman"/>
                <w:sz w:val="24"/>
                <w:szCs w:val="24"/>
              </w:rPr>
              <w:t xml:space="preserve"> концепц</w:t>
            </w:r>
            <w:r>
              <w:rPr>
                <w:rFonts w:ascii="Times New Roman" w:hAnsi="Times New Roman" w:cs="Times New Roman"/>
                <w:sz w:val="24"/>
                <w:szCs w:val="24"/>
              </w:rPr>
              <w:t>і</w:t>
            </w:r>
            <w:r w:rsidRPr="00B6366D">
              <w:rPr>
                <w:rFonts w:ascii="Times New Roman" w:hAnsi="Times New Roman" w:cs="Times New Roman"/>
                <w:sz w:val="24"/>
                <w:szCs w:val="24"/>
              </w:rPr>
              <w:t>й д</w:t>
            </w:r>
            <w:r>
              <w:rPr>
                <w:rFonts w:ascii="Times New Roman" w:hAnsi="Times New Roman" w:cs="Times New Roman"/>
                <w:sz w:val="24"/>
                <w:szCs w:val="24"/>
              </w:rPr>
              <w:t>і</w:t>
            </w:r>
            <w:r w:rsidRPr="00B6366D">
              <w:rPr>
                <w:rFonts w:ascii="Times New Roman" w:hAnsi="Times New Roman" w:cs="Times New Roman"/>
                <w:sz w:val="24"/>
                <w:szCs w:val="24"/>
              </w:rPr>
              <w:t>агностич</w:t>
            </w:r>
            <w:r>
              <w:rPr>
                <w:rFonts w:ascii="Times New Roman" w:hAnsi="Times New Roman" w:cs="Times New Roman"/>
                <w:sz w:val="24"/>
                <w:szCs w:val="24"/>
              </w:rPr>
              <w:t>н</w:t>
            </w:r>
            <w:r w:rsidRPr="00B6366D">
              <w:rPr>
                <w:rFonts w:ascii="Times New Roman" w:hAnsi="Times New Roman" w:cs="Times New Roman"/>
                <w:sz w:val="24"/>
                <w:szCs w:val="24"/>
              </w:rPr>
              <w:t xml:space="preserve">ого </w:t>
            </w:r>
            <w:r>
              <w:rPr>
                <w:rFonts w:ascii="Times New Roman" w:hAnsi="Times New Roman" w:cs="Times New Roman"/>
                <w:sz w:val="24"/>
                <w:szCs w:val="24"/>
              </w:rPr>
              <w:t>вив</w:t>
            </w:r>
            <w:r w:rsidRPr="00B6366D">
              <w:rPr>
                <w:rFonts w:ascii="Times New Roman" w:hAnsi="Times New Roman" w:cs="Times New Roman"/>
                <w:sz w:val="24"/>
                <w:szCs w:val="24"/>
              </w:rPr>
              <w:t>чен</w:t>
            </w:r>
            <w:r>
              <w:rPr>
                <w:rFonts w:ascii="Times New Roman" w:hAnsi="Times New Roman" w:cs="Times New Roman"/>
                <w:sz w:val="24"/>
                <w:szCs w:val="24"/>
              </w:rPr>
              <w:t>н</w:t>
            </w:r>
            <w:r w:rsidRPr="00B6366D">
              <w:rPr>
                <w:rFonts w:ascii="Times New Roman" w:hAnsi="Times New Roman" w:cs="Times New Roman"/>
                <w:sz w:val="24"/>
                <w:szCs w:val="24"/>
              </w:rPr>
              <w:t>я д</w:t>
            </w:r>
            <w:r>
              <w:rPr>
                <w:rFonts w:ascii="Times New Roman" w:hAnsi="Times New Roman" w:cs="Times New Roman"/>
                <w:sz w:val="24"/>
                <w:szCs w:val="24"/>
              </w:rPr>
              <w:t>і</w:t>
            </w:r>
            <w:r w:rsidRPr="00B6366D">
              <w:rPr>
                <w:rFonts w:ascii="Times New Roman" w:hAnsi="Times New Roman" w:cs="Times New Roman"/>
                <w:sz w:val="24"/>
                <w:szCs w:val="24"/>
              </w:rPr>
              <w:t xml:space="preserve">тей </w:t>
            </w:r>
            <w:r>
              <w:rPr>
                <w:rFonts w:ascii="Times New Roman" w:hAnsi="Times New Roman" w:cs="Times New Roman"/>
                <w:sz w:val="24"/>
                <w:szCs w:val="24"/>
              </w:rPr>
              <w:t>з ЗПР».</w:t>
            </w:r>
            <w:r w:rsidRPr="00B6366D">
              <w:rPr>
                <w:rFonts w:ascii="Times New Roman" w:hAnsi="Times New Roman" w:cs="Times New Roman"/>
                <w:sz w:val="24"/>
                <w:szCs w:val="24"/>
              </w:rPr>
              <w:t xml:space="preserve"> </w:t>
            </w:r>
            <w:r>
              <w:rPr>
                <w:rFonts w:ascii="Times New Roman" w:hAnsi="Times New Roman"/>
                <w:sz w:val="24"/>
                <w:szCs w:val="24"/>
                <w:lang w:val="ru-RU"/>
              </w:rPr>
              <w:t>(4</w:t>
            </w:r>
            <w:r w:rsidRPr="00B86AF8">
              <w:rPr>
                <w:rFonts w:ascii="Times New Roman" w:hAnsi="Times New Roman"/>
                <w:sz w:val="24"/>
                <w:szCs w:val="24"/>
                <w:lang w:val="ru-RU"/>
              </w:rPr>
              <w:t xml:space="preserve"> год</w:t>
            </w:r>
            <w:r>
              <w:rPr>
                <w:rFonts w:ascii="Times New Roman" w:hAnsi="Times New Roman"/>
                <w:sz w:val="24"/>
                <w:szCs w:val="24"/>
                <w:lang w:val="ru-RU"/>
              </w:rPr>
              <w:t>)</w:t>
            </w:r>
          </w:p>
        </w:tc>
        <w:tc>
          <w:tcPr>
            <w:tcW w:w="850" w:type="dxa"/>
          </w:tcPr>
          <w:p w:rsidR="009A0FBB" w:rsidRPr="00CC6CDD" w:rsidRDefault="000516D1"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10</w:t>
            </w:r>
          </w:p>
        </w:tc>
        <w:tc>
          <w:tcPr>
            <w:tcW w:w="709" w:type="dxa"/>
            <w:shd w:val="clear" w:color="auto" w:fill="auto"/>
          </w:tcPr>
          <w:p w:rsidR="009A0FBB" w:rsidRPr="00CC6CDD"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18</w:t>
            </w:r>
          </w:p>
        </w:tc>
      </w:tr>
      <w:tr w:rsidR="00525082" w:rsidRPr="00525082" w:rsidTr="00EC1BB2">
        <w:tc>
          <w:tcPr>
            <w:tcW w:w="709" w:type="dxa"/>
            <w:shd w:val="clear" w:color="auto" w:fill="auto"/>
          </w:tcPr>
          <w:p w:rsidR="00525082" w:rsidRDefault="00525082"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5</w:t>
            </w:r>
          </w:p>
        </w:tc>
        <w:tc>
          <w:tcPr>
            <w:tcW w:w="2160" w:type="dxa"/>
            <w:shd w:val="clear" w:color="auto" w:fill="auto"/>
          </w:tcPr>
          <w:p w:rsidR="00525082" w:rsidRPr="009A0FBB" w:rsidRDefault="00525082" w:rsidP="00736952">
            <w:pPr>
              <w:autoSpaceDE w:val="0"/>
              <w:autoSpaceDN w:val="0"/>
              <w:adjustRightInd w:val="0"/>
              <w:spacing w:after="0" w:line="240" w:lineRule="auto"/>
              <w:jc w:val="both"/>
              <w:rPr>
                <w:rFonts w:ascii="Times New Roman" w:hAnsi="Times New Roman"/>
                <w:sz w:val="24"/>
                <w:szCs w:val="24"/>
                <w:shd w:val="clear" w:color="auto" w:fill="FFFFFF"/>
                <w:lang w:val="ru-RU" w:eastAsia="ru-RU"/>
              </w:rPr>
            </w:pPr>
            <w:r w:rsidRPr="004513D3">
              <w:rPr>
                <w:rFonts w:ascii="Times New Roman" w:hAnsi="Times New Roman"/>
                <w:sz w:val="24"/>
                <w:szCs w:val="24"/>
                <w:lang w:val="ru-RU"/>
              </w:rPr>
              <w:t>Зміст навчально-виховної та корекційно-розвивальної роботи з дітьми із затримкою психічного розвитку раннього віку.</w:t>
            </w:r>
          </w:p>
        </w:tc>
        <w:tc>
          <w:tcPr>
            <w:tcW w:w="5495" w:type="dxa"/>
            <w:gridSpan w:val="2"/>
            <w:shd w:val="clear" w:color="auto" w:fill="auto"/>
          </w:tcPr>
          <w:p w:rsidR="00525082" w:rsidRDefault="00B86AF8" w:rsidP="00B86AF8">
            <w:p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1. П</w:t>
            </w:r>
            <w:r w:rsidR="00525082" w:rsidRPr="00B86AF8">
              <w:rPr>
                <w:rFonts w:ascii="Times New Roman" w:hAnsi="Times New Roman"/>
                <w:sz w:val="24"/>
                <w:szCs w:val="24"/>
                <w:lang w:val="ru-RU"/>
              </w:rPr>
              <w:t>ідібрати та проаналізувати програми ранньої педагогічної корекції психічних процесів у дітей із затримкою психічного розвитку</w:t>
            </w:r>
            <w:r w:rsidR="00EC1BB2">
              <w:rPr>
                <w:rFonts w:ascii="Times New Roman" w:hAnsi="Times New Roman"/>
                <w:sz w:val="24"/>
                <w:szCs w:val="24"/>
                <w:lang w:val="ru-RU"/>
              </w:rPr>
              <w:t>.</w:t>
            </w:r>
            <w:r w:rsidR="00525082" w:rsidRPr="00B86AF8">
              <w:rPr>
                <w:rFonts w:ascii="Times New Roman" w:hAnsi="Times New Roman"/>
                <w:sz w:val="24"/>
                <w:szCs w:val="24"/>
                <w:lang w:val="ru-RU"/>
              </w:rPr>
              <w:t xml:space="preserve"> </w:t>
            </w:r>
            <w:r>
              <w:rPr>
                <w:rFonts w:ascii="Times New Roman" w:hAnsi="Times New Roman"/>
                <w:sz w:val="24"/>
                <w:szCs w:val="24"/>
                <w:lang w:val="ru-RU"/>
              </w:rPr>
              <w:t>(4</w:t>
            </w:r>
            <w:r w:rsidR="00525082" w:rsidRPr="00B86AF8">
              <w:rPr>
                <w:rFonts w:ascii="Times New Roman" w:hAnsi="Times New Roman"/>
                <w:sz w:val="24"/>
                <w:szCs w:val="24"/>
                <w:lang w:val="ru-RU"/>
              </w:rPr>
              <w:t xml:space="preserve"> год</w:t>
            </w:r>
            <w:r>
              <w:rPr>
                <w:rFonts w:ascii="Times New Roman" w:hAnsi="Times New Roman"/>
                <w:sz w:val="24"/>
                <w:szCs w:val="24"/>
                <w:lang w:val="ru-RU"/>
              </w:rPr>
              <w:t>)</w:t>
            </w:r>
          </w:p>
          <w:p w:rsidR="00B86AF8" w:rsidRPr="00B86AF8" w:rsidRDefault="00B86AF8" w:rsidP="00B86AF8">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 Підготуватися до проведення </w:t>
            </w:r>
            <w:r w:rsidRPr="00B86AF8">
              <w:rPr>
                <w:rFonts w:ascii="Times New Roman" w:hAnsi="Times New Roman"/>
                <w:color w:val="000000"/>
                <w:sz w:val="24"/>
                <w:szCs w:val="24"/>
                <w:lang w:val="ru-RU"/>
              </w:rPr>
              <w:t>д</w:t>
            </w:r>
            <w:r>
              <w:rPr>
                <w:rFonts w:ascii="Times New Roman" w:hAnsi="Times New Roman"/>
                <w:color w:val="000000"/>
                <w:sz w:val="24"/>
                <w:szCs w:val="24"/>
                <w:lang w:val="ru-RU"/>
              </w:rPr>
              <w:t>і</w:t>
            </w:r>
            <w:r w:rsidRPr="00B86AF8">
              <w:rPr>
                <w:rFonts w:ascii="Times New Roman" w:hAnsi="Times New Roman"/>
                <w:color w:val="000000"/>
                <w:sz w:val="24"/>
                <w:szCs w:val="24"/>
                <w:lang w:val="ru-RU"/>
              </w:rPr>
              <w:t>лов</w:t>
            </w:r>
            <w:r>
              <w:rPr>
                <w:rFonts w:ascii="Times New Roman" w:hAnsi="Times New Roman"/>
                <w:color w:val="000000"/>
                <w:sz w:val="24"/>
                <w:szCs w:val="24"/>
                <w:lang w:val="ru-RU"/>
              </w:rPr>
              <w:t>ої</w:t>
            </w:r>
            <w:r w:rsidRPr="00B86AF8">
              <w:rPr>
                <w:rFonts w:ascii="Times New Roman" w:hAnsi="Times New Roman"/>
                <w:color w:val="000000"/>
                <w:sz w:val="24"/>
                <w:szCs w:val="24"/>
                <w:lang w:val="ru-RU"/>
              </w:rPr>
              <w:t xml:space="preserve"> гр</w:t>
            </w:r>
            <w:r>
              <w:rPr>
                <w:rFonts w:ascii="Times New Roman" w:hAnsi="Times New Roman"/>
                <w:color w:val="000000"/>
                <w:sz w:val="24"/>
                <w:szCs w:val="24"/>
                <w:lang w:val="ru-RU"/>
              </w:rPr>
              <w:t>и</w:t>
            </w:r>
            <w:r w:rsidRPr="00B86AF8">
              <w:rPr>
                <w:rFonts w:ascii="Times New Roman" w:hAnsi="Times New Roman"/>
                <w:color w:val="000000"/>
                <w:sz w:val="24"/>
                <w:szCs w:val="24"/>
                <w:lang w:val="ru-RU"/>
              </w:rPr>
              <w:t xml:space="preserve"> «Проведен</w:t>
            </w:r>
            <w:r>
              <w:rPr>
                <w:rFonts w:ascii="Times New Roman" w:hAnsi="Times New Roman"/>
                <w:color w:val="000000"/>
                <w:sz w:val="24"/>
                <w:szCs w:val="24"/>
                <w:lang w:val="ru-RU"/>
              </w:rPr>
              <w:t>ня</w:t>
            </w:r>
            <w:r w:rsidRPr="00B86AF8">
              <w:rPr>
                <w:rFonts w:ascii="Times New Roman" w:hAnsi="Times New Roman"/>
                <w:color w:val="000000"/>
                <w:sz w:val="24"/>
                <w:szCs w:val="24"/>
                <w:lang w:val="ru-RU"/>
              </w:rPr>
              <w:t xml:space="preserve"> фрагмент</w:t>
            </w:r>
            <w:r>
              <w:rPr>
                <w:rFonts w:ascii="Times New Roman" w:hAnsi="Times New Roman"/>
                <w:color w:val="000000"/>
                <w:sz w:val="24"/>
                <w:szCs w:val="24"/>
                <w:lang w:val="ru-RU"/>
              </w:rPr>
              <w:t>і</w:t>
            </w:r>
            <w:r w:rsidRPr="00B86AF8">
              <w:rPr>
                <w:rFonts w:ascii="Times New Roman" w:hAnsi="Times New Roman"/>
                <w:color w:val="000000"/>
                <w:sz w:val="24"/>
                <w:szCs w:val="24"/>
                <w:lang w:val="ru-RU"/>
              </w:rPr>
              <w:t>в занят</w:t>
            </w:r>
            <w:r>
              <w:rPr>
                <w:rFonts w:ascii="Times New Roman" w:hAnsi="Times New Roman"/>
                <w:color w:val="000000"/>
                <w:sz w:val="24"/>
                <w:szCs w:val="24"/>
                <w:lang w:val="ru-RU"/>
              </w:rPr>
              <w:t>ь</w:t>
            </w:r>
            <w:r w:rsidRPr="00B86AF8">
              <w:rPr>
                <w:rFonts w:ascii="Times New Roman" w:hAnsi="Times New Roman"/>
                <w:color w:val="000000"/>
                <w:sz w:val="24"/>
                <w:szCs w:val="24"/>
                <w:lang w:val="ru-RU"/>
              </w:rPr>
              <w:t xml:space="preserve"> </w:t>
            </w:r>
            <w:r>
              <w:rPr>
                <w:rFonts w:ascii="Times New Roman" w:hAnsi="Times New Roman"/>
                <w:color w:val="000000"/>
                <w:sz w:val="24"/>
                <w:szCs w:val="24"/>
                <w:lang w:val="ru-RU"/>
              </w:rPr>
              <w:t>з</w:t>
            </w:r>
            <w:r w:rsidRPr="00B86AF8">
              <w:rPr>
                <w:rFonts w:ascii="Times New Roman" w:hAnsi="Times New Roman"/>
                <w:color w:val="000000"/>
                <w:sz w:val="24"/>
                <w:szCs w:val="24"/>
                <w:lang w:val="ru-RU"/>
              </w:rPr>
              <w:t xml:space="preserve"> сенсорно</w:t>
            </w:r>
            <w:r>
              <w:rPr>
                <w:rFonts w:ascii="Times New Roman" w:hAnsi="Times New Roman"/>
                <w:color w:val="000000"/>
                <w:sz w:val="24"/>
                <w:szCs w:val="24"/>
                <w:lang w:val="ru-RU"/>
              </w:rPr>
              <w:t>го</w:t>
            </w:r>
            <w:r w:rsidRPr="00B86AF8">
              <w:rPr>
                <w:rFonts w:ascii="Times New Roman" w:hAnsi="Times New Roman"/>
                <w:color w:val="000000"/>
                <w:sz w:val="24"/>
                <w:szCs w:val="24"/>
                <w:lang w:val="ru-RU"/>
              </w:rPr>
              <w:t xml:space="preserve"> </w:t>
            </w:r>
            <w:r>
              <w:rPr>
                <w:rFonts w:ascii="Times New Roman" w:hAnsi="Times New Roman"/>
                <w:color w:val="000000"/>
                <w:sz w:val="24"/>
                <w:szCs w:val="24"/>
                <w:lang w:val="ru-RU"/>
              </w:rPr>
              <w:t>виховання</w:t>
            </w:r>
            <w:r w:rsidRPr="00B86AF8">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з послідуючим </w:t>
            </w:r>
            <w:r w:rsidRPr="00B86AF8">
              <w:rPr>
                <w:rFonts w:ascii="Times New Roman" w:hAnsi="Times New Roman"/>
                <w:color w:val="000000"/>
                <w:sz w:val="24"/>
                <w:szCs w:val="24"/>
                <w:lang w:val="ru-RU"/>
              </w:rPr>
              <w:t>анал</w:t>
            </w:r>
            <w:r>
              <w:rPr>
                <w:rFonts w:ascii="Times New Roman" w:hAnsi="Times New Roman"/>
                <w:color w:val="000000"/>
                <w:sz w:val="24"/>
                <w:szCs w:val="24"/>
                <w:lang w:val="ru-RU"/>
              </w:rPr>
              <w:t>і</w:t>
            </w:r>
            <w:r w:rsidRPr="00B86AF8">
              <w:rPr>
                <w:rFonts w:ascii="Times New Roman" w:hAnsi="Times New Roman"/>
                <w:color w:val="000000"/>
                <w:sz w:val="24"/>
                <w:szCs w:val="24"/>
                <w:lang w:val="ru-RU"/>
              </w:rPr>
              <w:t>зом»</w:t>
            </w:r>
            <w:r w:rsidR="00EC1BB2">
              <w:rPr>
                <w:rFonts w:ascii="Times New Roman" w:hAnsi="Times New Roman"/>
                <w:color w:val="000000"/>
                <w:sz w:val="24"/>
                <w:szCs w:val="24"/>
                <w:lang w:val="ru-RU"/>
              </w:rPr>
              <w:t>.</w:t>
            </w:r>
            <w:r>
              <w:rPr>
                <w:rFonts w:ascii="Times New Roman" w:hAnsi="Times New Roman"/>
                <w:sz w:val="24"/>
                <w:szCs w:val="24"/>
                <w:lang w:val="ru-RU"/>
              </w:rPr>
              <w:t xml:space="preserve"> (4</w:t>
            </w:r>
            <w:r w:rsidRPr="00B86AF8">
              <w:rPr>
                <w:rFonts w:ascii="Times New Roman" w:hAnsi="Times New Roman"/>
                <w:sz w:val="24"/>
                <w:szCs w:val="24"/>
                <w:lang w:val="ru-RU"/>
              </w:rPr>
              <w:t xml:space="preserve"> год</w:t>
            </w:r>
            <w:r>
              <w:rPr>
                <w:rFonts w:ascii="Times New Roman" w:hAnsi="Times New Roman"/>
                <w:sz w:val="24"/>
                <w:szCs w:val="24"/>
                <w:lang w:val="ru-RU"/>
              </w:rPr>
              <w:t>)</w:t>
            </w:r>
          </w:p>
          <w:p w:rsidR="00B86AF8" w:rsidRPr="00B86AF8" w:rsidRDefault="00B86AF8" w:rsidP="00B86AF8">
            <w:pPr>
              <w:autoSpaceDE w:val="0"/>
              <w:autoSpaceDN w:val="0"/>
              <w:adjustRightInd w:val="0"/>
              <w:spacing w:after="0" w:line="240" w:lineRule="auto"/>
              <w:jc w:val="both"/>
              <w:rPr>
                <w:rFonts w:ascii="Times New Roman" w:hAnsi="Times New Roman"/>
                <w:sz w:val="24"/>
                <w:szCs w:val="24"/>
                <w:lang w:val="ru-RU"/>
              </w:rPr>
            </w:pPr>
          </w:p>
        </w:tc>
        <w:tc>
          <w:tcPr>
            <w:tcW w:w="850" w:type="dxa"/>
          </w:tcPr>
          <w:p w:rsidR="00525082" w:rsidRDefault="00B86AF8"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09" w:type="dxa"/>
            <w:shd w:val="clear" w:color="auto" w:fill="auto"/>
          </w:tcPr>
          <w:p w:rsidR="00525082" w:rsidRPr="00CC6CDD"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12</w:t>
            </w:r>
          </w:p>
        </w:tc>
      </w:tr>
      <w:tr w:rsidR="009A0FBB" w:rsidRPr="00CC6CDD" w:rsidTr="00EC1BB2">
        <w:tc>
          <w:tcPr>
            <w:tcW w:w="709" w:type="dxa"/>
            <w:shd w:val="clear" w:color="auto" w:fill="auto"/>
          </w:tcPr>
          <w:p w:rsidR="009A0FBB" w:rsidRPr="00CC6CDD" w:rsidRDefault="00525082"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2160" w:type="dxa"/>
            <w:shd w:val="clear" w:color="auto" w:fill="auto"/>
          </w:tcPr>
          <w:p w:rsidR="009A0FBB" w:rsidRPr="00CC6CDD" w:rsidRDefault="009A0FBB" w:rsidP="007D2C72">
            <w:pPr>
              <w:spacing w:after="0" w:line="240" w:lineRule="auto"/>
              <w:jc w:val="both"/>
              <w:rPr>
                <w:rFonts w:ascii="Times New Roman" w:hAnsi="Times New Roman"/>
                <w:b/>
                <w:bCs/>
                <w:lang w:val="uk-UA" w:eastAsia="ru-RU"/>
              </w:rPr>
            </w:pPr>
            <w:r w:rsidRPr="00EB479C">
              <w:rPr>
                <w:rFonts w:ascii="Times New Roman" w:hAnsi="Times New Roman"/>
                <w:sz w:val="24"/>
                <w:szCs w:val="24"/>
                <w:lang w:val="ru-RU"/>
              </w:rPr>
              <w:t>Корекційно-</w:t>
            </w:r>
            <w:r>
              <w:rPr>
                <w:rFonts w:ascii="Times New Roman" w:hAnsi="Times New Roman"/>
                <w:sz w:val="24"/>
                <w:szCs w:val="24"/>
                <w:lang w:val="ru-RU"/>
              </w:rPr>
              <w:t>розвиваюче навчання і виховання</w:t>
            </w:r>
            <w:r w:rsidRPr="00EB479C">
              <w:rPr>
                <w:rFonts w:ascii="Times New Roman" w:hAnsi="Times New Roman"/>
                <w:sz w:val="24"/>
                <w:szCs w:val="24"/>
                <w:lang w:val="ru-RU"/>
              </w:rPr>
              <w:t xml:space="preserve"> діт</w:t>
            </w:r>
            <w:r>
              <w:rPr>
                <w:rFonts w:ascii="Times New Roman" w:hAnsi="Times New Roman"/>
                <w:sz w:val="24"/>
                <w:szCs w:val="24"/>
                <w:lang w:val="ru-RU"/>
              </w:rPr>
              <w:t>ей</w:t>
            </w:r>
            <w:r w:rsidRPr="00EB479C">
              <w:rPr>
                <w:rFonts w:ascii="Times New Roman" w:hAnsi="Times New Roman"/>
                <w:sz w:val="24"/>
                <w:szCs w:val="24"/>
                <w:lang w:val="ru-RU"/>
              </w:rPr>
              <w:t xml:space="preserve"> дошкільного віку з затримкою психічного розвитку</w:t>
            </w:r>
            <w:r>
              <w:rPr>
                <w:lang w:val="ru-RU"/>
              </w:rPr>
              <w:t>.</w:t>
            </w:r>
          </w:p>
        </w:tc>
        <w:tc>
          <w:tcPr>
            <w:tcW w:w="5495" w:type="dxa"/>
            <w:gridSpan w:val="2"/>
            <w:shd w:val="clear" w:color="auto" w:fill="auto"/>
          </w:tcPr>
          <w:p w:rsidR="009A0FBB" w:rsidRDefault="00B86AF8" w:rsidP="0000293D">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 </w:t>
            </w:r>
            <w:r w:rsidR="009A0FBB" w:rsidRPr="009A0FBB">
              <w:rPr>
                <w:rFonts w:ascii="Times New Roman" w:hAnsi="Times New Roman"/>
                <w:sz w:val="24"/>
                <w:szCs w:val="24"/>
                <w:lang w:val="ru-RU"/>
              </w:rPr>
              <w:t>Р</w:t>
            </w:r>
            <w:r w:rsidR="009A0FBB">
              <w:rPr>
                <w:rFonts w:ascii="Times New Roman" w:hAnsi="Times New Roman"/>
                <w:sz w:val="24"/>
                <w:szCs w:val="24"/>
                <w:lang w:val="ru-RU"/>
              </w:rPr>
              <w:t>о</w:t>
            </w:r>
            <w:r w:rsidR="009A0FBB" w:rsidRPr="009A0FBB">
              <w:rPr>
                <w:rFonts w:ascii="Times New Roman" w:hAnsi="Times New Roman"/>
                <w:sz w:val="24"/>
                <w:szCs w:val="24"/>
                <w:lang w:val="ru-RU"/>
              </w:rPr>
              <w:t>зр</w:t>
            </w:r>
            <w:r w:rsidR="009A0FBB">
              <w:rPr>
                <w:rFonts w:ascii="Times New Roman" w:hAnsi="Times New Roman"/>
                <w:sz w:val="24"/>
                <w:szCs w:val="24"/>
                <w:lang w:val="ru-RU"/>
              </w:rPr>
              <w:t>о</w:t>
            </w:r>
            <w:r w:rsidR="009A0FBB" w:rsidRPr="009A0FBB">
              <w:rPr>
                <w:rFonts w:ascii="Times New Roman" w:hAnsi="Times New Roman"/>
                <w:sz w:val="24"/>
                <w:szCs w:val="24"/>
                <w:lang w:val="ru-RU"/>
              </w:rPr>
              <w:t>б</w:t>
            </w:r>
            <w:r w:rsidR="009A0FBB">
              <w:rPr>
                <w:rFonts w:ascii="Times New Roman" w:hAnsi="Times New Roman"/>
                <w:sz w:val="24"/>
                <w:szCs w:val="24"/>
                <w:lang w:val="ru-RU"/>
              </w:rPr>
              <w:t>ити</w:t>
            </w:r>
            <w:r w:rsidR="009A0FBB" w:rsidRPr="009A0FBB">
              <w:rPr>
                <w:rFonts w:ascii="Times New Roman" w:hAnsi="Times New Roman"/>
                <w:sz w:val="24"/>
                <w:szCs w:val="24"/>
                <w:lang w:val="ru-RU"/>
              </w:rPr>
              <w:t xml:space="preserve"> план</w:t>
            </w:r>
            <w:r w:rsidR="009A0FBB">
              <w:rPr>
                <w:rFonts w:ascii="Times New Roman" w:hAnsi="Times New Roman"/>
                <w:sz w:val="24"/>
                <w:szCs w:val="24"/>
                <w:lang w:val="ru-RU"/>
              </w:rPr>
              <w:t xml:space="preserve"> </w:t>
            </w:r>
            <w:r w:rsidR="009A0FBB" w:rsidRPr="009A0FBB">
              <w:rPr>
                <w:rFonts w:ascii="Times New Roman" w:hAnsi="Times New Roman"/>
                <w:sz w:val="24"/>
                <w:szCs w:val="24"/>
                <w:lang w:val="ru-RU"/>
              </w:rPr>
              <w:t>конспект групового занят</w:t>
            </w:r>
            <w:r w:rsidR="009A0FBB">
              <w:rPr>
                <w:rFonts w:ascii="Times New Roman" w:hAnsi="Times New Roman"/>
                <w:sz w:val="24"/>
                <w:szCs w:val="24"/>
                <w:lang w:val="ru-RU"/>
              </w:rPr>
              <w:t>т</w:t>
            </w:r>
            <w:r w:rsidR="009A0FBB" w:rsidRPr="009A0FBB">
              <w:rPr>
                <w:rFonts w:ascii="Times New Roman" w:hAnsi="Times New Roman"/>
                <w:sz w:val="24"/>
                <w:szCs w:val="24"/>
                <w:lang w:val="ru-RU"/>
              </w:rPr>
              <w:t xml:space="preserve">я </w:t>
            </w:r>
            <w:r w:rsidR="009A0FBB">
              <w:rPr>
                <w:rFonts w:ascii="Times New Roman" w:hAnsi="Times New Roman"/>
                <w:sz w:val="24"/>
                <w:szCs w:val="24"/>
                <w:lang w:val="ru-RU"/>
              </w:rPr>
              <w:t>з</w:t>
            </w:r>
            <w:r w:rsidR="009A0FBB" w:rsidRPr="009A0FBB">
              <w:rPr>
                <w:rFonts w:ascii="Times New Roman" w:hAnsi="Times New Roman"/>
                <w:sz w:val="24"/>
                <w:szCs w:val="24"/>
                <w:lang w:val="ru-RU"/>
              </w:rPr>
              <w:t xml:space="preserve"> д</w:t>
            </w:r>
            <w:r w:rsidR="009A0FBB">
              <w:rPr>
                <w:rFonts w:ascii="Times New Roman" w:hAnsi="Times New Roman"/>
                <w:sz w:val="24"/>
                <w:szCs w:val="24"/>
                <w:lang w:val="ru-RU"/>
              </w:rPr>
              <w:t>і</w:t>
            </w:r>
            <w:r w:rsidR="009A0FBB" w:rsidRPr="009A0FBB">
              <w:rPr>
                <w:rFonts w:ascii="Times New Roman" w:hAnsi="Times New Roman"/>
                <w:sz w:val="24"/>
                <w:szCs w:val="24"/>
                <w:lang w:val="ru-RU"/>
              </w:rPr>
              <w:t xml:space="preserve">тьми </w:t>
            </w:r>
            <w:r w:rsidR="009A0FBB">
              <w:rPr>
                <w:rFonts w:ascii="Times New Roman" w:hAnsi="Times New Roman"/>
                <w:sz w:val="24"/>
                <w:szCs w:val="24"/>
                <w:lang w:val="ru-RU"/>
              </w:rPr>
              <w:t>з</w:t>
            </w:r>
            <w:r w:rsidR="009A0FBB" w:rsidRPr="009A0FBB">
              <w:rPr>
                <w:rFonts w:ascii="Times New Roman" w:hAnsi="Times New Roman"/>
                <w:sz w:val="24"/>
                <w:szCs w:val="24"/>
                <w:lang w:val="ru-RU"/>
              </w:rPr>
              <w:t xml:space="preserve"> ЗПР </w:t>
            </w:r>
            <w:r w:rsidR="009A0FBB">
              <w:rPr>
                <w:rFonts w:ascii="Times New Roman" w:hAnsi="Times New Roman"/>
                <w:sz w:val="24"/>
                <w:szCs w:val="24"/>
                <w:lang w:val="ru-RU"/>
              </w:rPr>
              <w:t>з метою</w:t>
            </w:r>
            <w:r w:rsidR="009A0FBB" w:rsidRPr="009A0FBB">
              <w:rPr>
                <w:rFonts w:ascii="Times New Roman" w:hAnsi="Times New Roman"/>
                <w:sz w:val="24"/>
                <w:szCs w:val="24"/>
                <w:lang w:val="ru-RU"/>
              </w:rPr>
              <w:t xml:space="preserve"> корекц</w:t>
            </w:r>
            <w:r w:rsidR="009A0FBB">
              <w:rPr>
                <w:rFonts w:ascii="Times New Roman" w:hAnsi="Times New Roman"/>
                <w:sz w:val="24"/>
                <w:szCs w:val="24"/>
                <w:lang w:val="ru-RU"/>
              </w:rPr>
              <w:t>ії</w:t>
            </w:r>
            <w:r w:rsidR="009A0FBB" w:rsidRPr="009A0FBB">
              <w:rPr>
                <w:rFonts w:ascii="Times New Roman" w:hAnsi="Times New Roman"/>
                <w:sz w:val="24"/>
                <w:szCs w:val="24"/>
                <w:lang w:val="ru-RU"/>
              </w:rPr>
              <w:t xml:space="preserve"> </w:t>
            </w:r>
            <w:r w:rsidR="0000293D">
              <w:rPr>
                <w:rFonts w:ascii="Times New Roman" w:hAnsi="Times New Roman"/>
                <w:sz w:val="24"/>
                <w:szCs w:val="24"/>
                <w:lang w:val="ru-RU"/>
              </w:rPr>
              <w:t>дрібної</w:t>
            </w:r>
            <w:r w:rsidR="009A0FBB" w:rsidRPr="009A0FBB">
              <w:rPr>
                <w:rFonts w:ascii="Times New Roman" w:hAnsi="Times New Roman"/>
                <w:sz w:val="24"/>
                <w:szCs w:val="24"/>
                <w:lang w:val="ru-RU"/>
              </w:rPr>
              <w:t xml:space="preserve"> моторики </w:t>
            </w:r>
            <w:r w:rsidR="0000293D">
              <w:rPr>
                <w:rFonts w:ascii="Times New Roman" w:hAnsi="Times New Roman"/>
                <w:sz w:val="24"/>
                <w:szCs w:val="24"/>
                <w:lang w:val="ru-RU"/>
              </w:rPr>
              <w:t>і</w:t>
            </w:r>
            <w:r w:rsidR="009A0FBB" w:rsidRPr="009A0FBB">
              <w:rPr>
                <w:rFonts w:ascii="Times New Roman" w:hAnsi="Times New Roman"/>
                <w:sz w:val="24"/>
                <w:szCs w:val="24"/>
                <w:lang w:val="ru-RU"/>
              </w:rPr>
              <w:t xml:space="preserve"> з</w:t>
            </w:r>
            <w:r w:rsidR="0000293D">
              <w:rPr>
                <w:rFonts w:ascii="Times New Roman" w:hAnsi="Times New Roman"/>
                <w:sz w:val="24"/>
                <w:szCs w:val="24"/>
                <w:lang w:val="ru-RU"/>
              </w:rPr>
              <w:t>о</w:t>
            </w:r>
            <w:r w:rsidR="009A0FBB" w:rsidRPr="009A0FBB">
              <w:rPr>
                <w:rFonts w:ascii="Times New Roman" w:hAnsi="Times New Roman"/>
                <w:sz w:val="24"/>
                <w:szCs w:val="24"/>
                <w:lang w:val="ru-RU"/>
              </w:rPr>
              <w:t>р</w:t>
            </w:r>
            <w:r w:rsidR="0000293D">
              <w:rPr>
                <w:rFonts w:ascii="Times New Roman" w:hAnsi="Times New Roman"/>
                <w:sz w:val="24"/>
                <w:szCs w:val="24"/>
                <w:lang w:val="ru-RU"/>
              </w:rPr>
              <w:t>ово-</w:t>
            </w:r>
            <w:r w:rsidR="009A0FBB" w:rsidRPr="009A0FBB">
              <w:rPr>
                <w:rFonts w:ascii="Times New Roman" w:hAnsi="Times New Roman"/>
                <w:sz w:val="24"/>
                <w:szCs w:val="24"/>
                <w:lang w:val="ru-RU"/>
              </w:rPr>
              <w:t>прост</w:t>
            </w:r>
            <w:r w:rsidR="0000293D">
              <w:rPr>
                <w:rFonts w:ascii="Times New Roman" w:hAnsi="Times New Roman"/>
                <w:sz w:val="24"/>
                <w:szCs w:val="24"/>
                <w:lang w:val="ru-RU"/>
              </w:rPr>
              <w:t>о</w:t>
            </w:r>
            <w:r w:rsidR="009A0FBB" w:rsidRPr="009A0FBB">
              <w:rPr>
                <w:rFonts w:ascii="Times New Roman" w:hAnsi="Times New Roman"/>
                <w:sz w:val="24"/>
                <w:szCs w:val="24"/>
                <w:lang w:val="ru-RU"/>
              </w:rPr>
              <w:t>р</w:t>
            </w:r>
            <w:r w:rsidR="0000293D">
              <w:rPr>
                <w:rFonts w:ascii="Times New Roman" w:hAnsi="Times New Roman"/>
                <w:sz w:val="24"/>
                <w:szCs w:val="24"/>
                <w:lang w:val="ru-RU"/>
              </w:rPr>
              <w:t>ової</w:t>
            </w:r>
            <w:r w:rsidR="009A0FBB" w:rsidRPr="009A0FBB">
              <w:rPr>
                <w:rFonts w:ascii="Times New Roman" w:hAnsi="Times New Roman"/>
                <w:sz w:val="24"/>
                <w:szCs w:val="24"/>
                <w:lang w:val="ru-RU"/>
              </w:rPr>
              <w:t xml:space="preserve"> координац</w:t>
            </w:r>
            <w:r w:rsidR="0000293D">
              <w:rPr>
                <w:rFonts w:ascii="Times New Roman" w:hAnsi="Times New Roman"/>
                <w:sz w:val="24"/>
                <w:szCs w:val="24"/>
                <w:lang w:val="ru-RU"/>
              </w:rPr>
              <w:t>ії</w:t>
            </w:r>
            <w:r w:rsidR="00EC1BB2">
              <w:rPr>
                <w:rFonts w:ascii="Times New Roman" w:hAnsi="Times New Roman"/>
                <w:sz w:val="24"/>
                <w:szCs w:val="24"/>
                <w:lang w:val="ru-RU"/>
              </w:rPr>
              <w:t>.</w:t>
            </w:r>
            <w:r w:rsidR="008F36B7">
              <w:rPr>
                <w:rFonts w:ascii="Times New Roman" w:hAnsi="Times New Roman"/>
                <w:sz w:val="24"/>
                <w:szCs w:val="24"/>
                <w:lang w:val="ru-RU"/>
              </w:rPr>
              <w:t xml:space="preserve"> (3</w:t>
            </w:r>
            <w:r w:rsidR="008F36B7" w:rsidRPr="00B86AF8">
              <w:rPr>
                <w:rFonts w:ascii="Times New Roman" w:hAnsi="Times New Roman"/>
                <w:sz w:val="24"/>
                <w:szCs w:val="24"/>
                <w:lang w:val="ru-RU"/>
              </w:rPr>
              <w:t xml:space="preserve"> год</w:t>
            </w:r>
            <w:r w:rsidR="008F36B7">
              <w:rPr>
                <w:rFonts w:ascii="Times New Roman" w:hAnsi="Times New Roman"/>
                <w:sz w:val="24"/>
                <w:szCs w:val="24"/>
                <w:lang w:val="ru-RU"/>
              </w:rPr>
              <w:t>)</w:t>
            </w:r>
          </w:p>
          <w:p w:rsidR="008F36B7" w:rsidRDefault="008F36B7" w:rsidP="0000293D">
            <w:pPr>
              <w:spacing w:after="0" w:line="240" w:lineRule="auto"/>
              <w:jc w:val="both"/>
              <w:rPr>
                <w:rFonts w:ascii="Times New Roman" w:hAnsi="Times New Roman"/>
                <w:color w:val="000000"/>
                <w:sz w:val="24"/>
                <w:szCs w:val="24"/>
                <w:lang w:val="ru-RU"/>
              </w:rPr>
            </w:pPr>
            <w:r w:rsidRPr="008F36B7">
              <w:rPr>
                <w:rFonts w:ascii="Times New Roman" w:hAnsi="Times New Roman"/>
                <w:color w:val="000000"/>
                <w:sz w:val="24"/>
                <w:szCs w:val="24"/>
                <w:lang w:val="ru-RU"/>
              </w:rPr>
              <w:t xml:space="preserve">2. </w:t>
            </w:r>
            <w:r>
              <w:rPr>
                <w:rFonts w:ascii="Times New Roman" w:hAnsi="Times New Roman"/>
                <w:color w:val="000000"/>
                <w:sz w:val="24"/>
                <w:szCs w:val="24"/>
                <w:lang w:val="ru-RU"/>
              </w:rPr>
              <w:t>Пі</w:t>
            </w:r>
            <w:r w:rsidR="00481759" w:rsidRPr="008F36B7">
              <w:rPr>
                <w:rFonts w:ascii="Times New Roman" w:hAnsi="Times New Roman"/>
                <w:color w:val="000000"/>
                <w:sz w:val="24"/>
                <w:szCs w:val="24"/>
                <w:lang w:val="ru-RU"/>
              </w:rPr>
              <w:t>дгот</w:t>
            </w:r>
            <w:r>
              <w:rPr>
                <w:rFonts w:ascii="Times New Roman" w:hAnsi="Times New Roman"/>
                <w:color w:val="000000"/>
                <w:sz w:val="24"/>
                <w:szCs w:val="24"/>
                <w:lang w:val="ru-RU"/>
              </w:rPr>
              <w:t>у</w:t>
            </w:r>
            <w:r w:rsidR="00481759" w:rsidRPr="008F36B7">
              <w:rPr>
                <w:rFonts w:ascii="Times New Roman" w:hAnsi="Times New Roman"/>
                <w:color w:val="000000"/>
                <w:sz w:val="24"/>
                <w:szCs w:val="24"/>
                <w:lang w:val="ru-RU"/>
              </w:rPr>
              <w:t>ва</w:t>
            </w:r>
            <w:r>
              <w:rPr>
                <w:rFonts w:ascii="Times New Roman" w:hAnsi="Times New Roman"/>
                <w:color w:val="000000"/>
                <w:sz w:val="24"/>
                <w:szCs w:val="24"/>
                <w:lang w:val="ru-RU"/>
              </w:rPr>
              <w:t>ти</w:t>
            </w:r>
            <w:r w:rsidR="00481759" w:rsidRPr="008F36B7">
              <w:rPr>
                <w:rFonts w:ascii="Times New Roman" w:hAnsi="Times New Roman"/>
                <w:color w:val="000000"/>
                <w:sz w:val="24"/>
                <w:szCs w:val="24"/>
                <w:lang w:val="ru-RU"/>
              </w:rPr>
              <w:t xml:space="preserve"> презентац</w:t>
            </w:r>
            <w:r>
              <w:rPr>
                <w:rFonts w:ascii="Times New Roman" w:hAnsi="Times New Roman"/>
                <w:color w:val="000000"/>
                <w:sz w:val="24"/>
                <w:szCs w:val="24"/>
                <w:lang w:val="ru-RU"/>
              </w:rPr>
              <w:t>ію</w:t>
            </w:r>
            <w:r w:rsidR="00481759" w:rsidRPr="008F36B7">
              <w:rPr>
                <w:rFonts w:ascii="Times New Roman" w:hAnsi="Times New Roman"/>
                <w:color w:val="000000"/>
                <w:sz w:val="24"/>
                <w:szCs w:val="24"/>
                <w:lang w:val="ru-RU"/>
              </w:rPr>
              <w:t xml:space="preserve"> </w:t>
            </w:r>
            <w:r>
              <w:rPr>
                <w:rFonts w:ascii="Times New Roman" w:hAnsi="Times New Roman"/>
                <w:color w:val="000000"/>
                <w:sz w:val="24"/>
                <w:szCs w:val="24"/>
                <w:lang w:val="ru-RU"/>
              </w:rPr>
              <w:t>з</w:t>
            </w:r>
            <w:r w:rsidR="00481759" w:rsidRPr="008F36B7">
              <w:rPr>
                <w:rFonts w:ascii="Times New Roman" w:hAnsi="Times New Roman"/>
                <w:color w:val="000000"/>
                <w:sz w:val="24"/>
                <w:szCs w:val="24"/>
                <w:lang w:val="ru-RU"/>
              </w:rPr>
              <w:t xml:space="preserve"> р</w:t>
            </w:r>
            <w:r>
              <w:rPr>
                <w:rFonts w:ascii="Times New Roman" w:hAnsi="Times New Roman"/>
                <w:color w:val="000000"/>
                <w:sz w:val="24"/>
                <w:szCs w:val="24"/>
                <w:lang w:val="ru-RU"/>
              </w:rPr>
              <w:t>о</w:t>
            </w:r>
            <w:r w:rsidR="00481759" w:rsidRPr="008F36B7">
              <w:rPr>
                <w:rFonts w:ascii="Times New Roman" w:hAnsi="Times New Roman"/>
                <w:color w:val="000000"/>
                <w:sz w:val="24"/>
                <w:szCs w:val="24"/>
                <w:lang w:val="ru-RU"/>
              </w:rPr>
              <w:t>звит</w:t>
            </w:r>
            <w:r>
              <w:rPr>
                <w:rFonts w:ascii="Times New Roman" w:hAnsi="Times New Roman"/>
                <w:color w:val="000000"/>
                <w:sz w:val="24"/>
                <w:szCs w:val="24"/>
                <w:lang w:val="ru-RU"/>
              </w:rPr>
              <w:t>ку</w:t>
            </w:r>
            <w:r w:rsidR="00481759" w:rsidRPr="008F36B7">
              <w:rPr>
                <w:rFonts w:ascii="Times New Roman" w:hAnsi="Times New Roman"/>
                <w:color w:val="000000"/>
                <w:sz w:val="24"/>
                <w:szCs w:val="24"/>
                <w:lang w:val="ru-RU"/>
              </w:rPr>
              <w:t xml:space="preserve"> р</w:t>
            </w:r>
            <w:r>
              <w:rPr>
                <w:rFonts w:ascii="Times New Roman" w:hAnsi="Times New Roman"/>
                <w:color w:val="000000"/>
                <w:sz w:val="24"/>
                <w:szCs w:val="24"/>
                <w:lang w:val="ru-RU"/>
              </w:rPr>
              <w:t>і</w:t>
            </w:r>
            <w:r w:rsidR="00481759" w:rsidRPr="008F36B7">
              <w:rPr>
                <w:rFonts w:ascii="Times New Roman" w:hAnsi="Times New Roman"/>
                <w:color w:val="000000"/>
                <w:sz w:val="24"/>
                <w:szCs w:val="24"/>
                <w:lang w:val="ru-RU"/>
              </w:rPr>
              <w:t>з</w:t>
            </w:r>
            <w:r>
              <w:rPr>
                <w:rFonts w:ascii="Times New Roman" w:hAnsi="Times New Roman"/>
                <w:color w:val="000000"/>
                <w:sz w:val="24"/>
                <w:szCs w:val="24"/>
                <w:lang w:val="ru-RU"/>
              </w:rPr>
              <w:t>ни</w:t>
            </w:r>
            <w:r w:rsidR="00481759" w:rsidRPr="008F36B7">
              <w:rPr>
                <w:rFonts w:ascii="Times New Roman" w:hAnsi="Times New Roman"/>
                <w:color w:val="000000"/>
                <w:sz w:val="24"/>
                <w:szCs w:val="24"/>
                <w:lang w:val="ru-RU"/>
              </w:rPr>
              <w:t>х вид</w:t>
            </w:r>
            <w:r>
              <w:rPr>
                <w:rFonts w:ascii="Times New Roman" w:hAnsi="Times New Roman"/>
                <w:color w:val="000000"/>
                <w:sz w:val="24"/>
                <w:szCs w:val="24"/>
                <w:lang w:val="ru-RU"/>
              </w:rPr>
              <w:t>і</w:t>
            </w:r>
            <w:r w:rsidR="00481759" w:rsidRPr="008F36B7">
              <w:rPr>
                <w:rFonts w:ascii="Times New Roman" w:hAnsi="Times New Roman"/>
                <w:color w:val="000000"/>
                <w:sz w:val="24"/>
                <w:szCs w:val="24"/>
                <w:lang w:val="ru-RU"/>
              </w:rPr>
              <w:t>в д</w:t>
            </w:r>
            <w:r>
              <w:rPr>
                <w:rFonts w:ascii="Times New Roman" w:hAnsi="Times New Roman"/>
                <w:color w:val="000000"/>
                <w:sz w:val="24"/>
                <w:szCs w:val="24"/>
                <w:lang w:val="ru-RU"/>
              </w:rPr>
              <w:t>і</w:t>
            </w:r>
            <w:r w:rsidR="00481759" w:rsidRPr="008F36B7">
              <w:rPr>
                <w:rFonts w:ascii="Times New Roman" w:hAnsi="Times New Roman"/>
                <w:color w:val="000000"/>
                <w:sz w:val="24"/>
                <w:szCs w:val="24"/>
                <w:lang w:val="ru-RU"/>
              </w:rPr>
              <w:t>яльност</w:t>
            </w:r>
            <w:r>
              <w:rPr>
                <w:rFonts w:ascii="Times New Roman" w:hAnsi="Times New Roman"/>
                <w:color w:val="000000"/>
                <w:sz w:val="24"/>
                <w:szCs w:val="24"/>
                <w:lang w:val="ru-RU"/>
              </w:rPr>
              <w:t>і</w:t>
            </w:r>
            <w:r w:rsidR="00481759" w:rsidRPr="008F36B7">
              <w:rPr>
                <w:rFonts w:ascii="Times New Roman" w:hAnsi="Times New Roman"/>
                <w:color w:val="000000"/>
                <w:sz w:val="24"/>
                <w:szCs w:val="24"/>
                <w:lang w:val="ru-RU"/>
              </w:rPr>
              <w:t xml:space="preserve"> д</w:t>
            </w:r>
            <w:r>
              <w:rPr>
                <w:rFonts w:ascii="Times New Roman" w:hAnsi="Times New Roman"/>
                <w:color w:val="000000"/>
                <w:sz w:val="24"/>
                <w:szCs w:val="24"/>
                <w:lang w:val="ru-RU"/>
              </w:rPr>
              <w:t>і</w:t>
            </w:r>
            <w:r w:rsidR="00481759" w:rsidRPr="008F36B7">
              <w:rPr>
                <w:rFonts w:ascii="Times New Roman" w:hAnsi="Times New Roman"/>
                <w:color w:val="000000"/>
                <w:sz w:val="24"/>
                <w:szCs w:val="24"/>
                <w:lang w:val="ru-RU"/>
              </w:rPr>
              <w:t xml:space="preserve">тей </w:t>
            </w:r>
            <w:r>
              <w:rPr>
                <w:rFonts w:ascii="Times New Roman" w:hAnsi="Times New Roman"/>
                <w:color w:val="000000"/>
                <w:sz w:val="24"/>
                <w:szCs w:val="24"/>
                <w:lang w:val="ru-RU"/>
              </w:rPr>
              <w:t>з</w:t>
            </w:r>
            <w:r w:rsidR="00481759" w:rsidRPr="008F36B7">
              <w:rPr>
                <w:rFonts w:ascii="Times New Roman" w:hAnsi="Times New Roman"/>
                <w:color w:val="000000"/>
                <w:sz w:val="24"/>
                <w:szCs w:val="24"/>
                <w:lang w:val="ru-RU"/>
              </w:rPr>
              <w:t xml:space="preserve"> ЗПР</w:t>
            </w:r>
            <w:r w:rsidR="00EC1BB2">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sz w:val="24"/>
                <w:szCs w:val="24"/>
                <w:lang w:val="ru-RU"/>
              </w:rPr>
              <w:t>(</w:t>
            </w:r>
            <w:r w:rsidR="000516D1">
              <w:rPr>
                <w:rFonts w:ascii="Times New Roman" w:hAnsi="Times New Roman"/>
                <w:sz w:val="24"/>
                <w:szCs w:val="24"/>
                <w:lang w:val="ru-RU"/>
              </w:rPr>
              <w:t>4</w:t>
            </w:r>
            <w:r w:rsidRPr="00B86AF8">
              <w:rPr>
                <w:rFonts w:ascii="Times New Roman" w:hAnsi="Times New Roman"/>
                <w:sz w:val="24"/>
                <w:szCs w:val="24"/>
                <w:lang w:val="ru-RU"/>
              </w:rPr>
              <w:t xml:space="preserve"> год</w:t>
            </w:r>
            <w:r>
              <w:rPr>
                <w:rFonts w:ascii="Times New Roman" w:hAnsi="Times New Roman"/>
                <w:sz w:val="24"/>
                <w:szCs w:val="24"/>
                <w:lang w:val="ru-RU"/>
              </w:rPr>
              <w:t>)</w:t>
            </w:r>
          </w:p>
          <w:p w:rsidR="00FD37AF" w:rsidRPr="00FD37AF" w:rsidRDefault="008F36B7" w:rsidP="008F36B7">
            <w:pPr>
              <w:spacing w:after="0" w:line="240" w:lineRule="auto"/>
              <w:jc w:val="both"/>
              <w:rPr>
                <w:rFonts w:ascii="Times New Roman" w:hAnsi="Times New Roman"/>
                <w:b/>
                <w:bCs/>
                <w:sz w:val="24"/>
                <w:szCs w:val="24"/>
                <w:lang w:val="ru-RU" w:eastAsia="ru-RU"/>
              </w:rPr>
            </w:pPr>
            <w:r>
              <w:rPr>
                <w:rFonts w:ascii="Times New Roman" w:hAnsi="Times New Roman"/>
                <w:color w:val="000000"/>
                <w:sz w:val="24"/>
                <w:szCs w:val="24"/>
                <w:lang w:val="ru-RU"/>
              </w:rPr>
              <w:t>3.</w:t>
            </w:r>
            <w:r w:rsidR="00481759" w:rsidRPr="008F36B7">
              <w:rPr>
                <w:rFonts w:ascii="Times New Roman" w:hAnsi="Times New Roman"/>
                <w:color w:val="000000"/>
                <w:sz w:val="24"/>
                <w:szCs w:val="24"/>
                <w:lang w:val="ru-RU"/>
              </w:rPr>
              <w:t xml:space="preserve"> </w:t>
            </w:r>
            <w:r>
              <w:rPr>
                <w:rFonts w:ascii="Times New Roman" w:hAnsi="Times New Roman"/>
                <w:color w:val="000000"/>
                <w:sz w:val="24"/>
                <w:szCs w:val="24"/>
                <w:lang w:val="ru-RU"/>
              </w:rPr>
              <w:t>Скласти</w:t>
            </w:r>
            <w:r w:rsidR="00481759" w:rsidRPr="008F36B7">
              <w:rPr>
                <w:rFonts w:ascii="Times New Roman" w:hAnsi="Times New Roman"/>
                <w:color w:val="000000"/>
                <w:sz w:val="24"/>
                <w:szCs w:val="24"/>
                <w:lang w:val="ru-RU"/>
              </w:rPr>
              <w:t xml:space="preserve"> рекомендац</w:t>
            </w:r>
            <w:r>
              <w:rPr>
                <w:rFonts w:ascii="Times New Roman" w:hAnsi="Times New Roman"/>
                <w:color w:val="000000"/>
                <w:sz w:val="24"/>
                <w:szCs w:val="24"/>
                <w:lang w:val="ru-RU"/>
              </w:rPr>
              <w:t>ії</w:t>
            </w:r>
            <w:r w:rsidR="00481759" w:rsidRPr="008F36B7">
              <w:rPr>
                <w:rFonts w:ascii="Times New Roman" w:hAnsi="Times New Roman"/>
                <w:color w:val="000000"/>
                <w:sz w:val="24"/>
                <w:szCs w:val="24"/>
                <w:lang w:val="ru-RU"/>
              </w:rPr>
              <w:t xml:space="preserve"> </w:t>
            </w:r>
            <w:r>
              <w:rPr>
                <w:rFonts w:ascii="Times New Roman" w:hAnsi="Times New Roman"/>
                <w:color w:val="000000"/>
                <w:sz w:val="24"/>
                <w:szCs w:val="24"/>
                <w:lang w:val="ru-RU"/>
              </w:rPr>
              <w:t>для</w:t>
            </w:r>
            <w:r w:rsidR="00481759" w:rsidRPr="008F36B7">
              <w:rPr>
                <w:rFonts w:ascii="Times New Roman" w:hAnsi="Times New Roman"/>
                <w:color w:val="000000"/>
                <w:sz w:val="24"/>
                <w:szCs w:val="24"/>
                <w:lang w:val="ru-RU"/>
              </w:rPr>
              <w:t xml:space="preserve"> проведен</w:t>
            </w:r>
            <w:r>
              <w:rPr>
                <w:rFonts w:ascii="Times New Roman" w:hAnsi="Times New Roman"/>
                <w:color w:val="000000"/>
                <w:sz w:val="24"/>
                <w:szCs w:val="24"/>
                <w:lang w:val="ru-RU"/>
              </w:rPr>
              <w:t>ня</w:t>
            </w:r>
            <w:r w:rsidR="00481759" w:rsidRPr="008F36B7">
              <w:rPr>
                <w:rFonts w:ascii="Times New Roman" w:hAnsi="Times New Roman"/>
                <w:color w:val="000000"/>
                <w:sz w:val="24"/>
                <w:szCs w:val="24"/>
                <w:lang w:val="ru-RU"/>
              </w:rPr>
              <w:t xml:space="preserve"> занят</w:t>
            </w:r>
            <w:r>
              <w:rPr>
                <w:rFonts w:ascii="Times New Roman" w:hAnsi="Times New Roman"/>
                <w:color w:val="000000"/>
                <w:sz w:val="24"/>
                <w:szCs w:val="24"/>
                <w:lang w:val="ru-RU"/>
              </w:rPr>
              <w:t>ь</w:t>
            </w:r>
            <w:r w:rsidR="00481759" w:rsidRPr="008F36B7">
              <w:rPr>
                <w:rFonts w:ascii="Times New Roman" w:hAnsi="Times New Roman"/>
                <w:color w:val="000000"/>
                <w:sz w:val="24"/>
                <w:szCs w:val="24"/>
                <w:lang w:val="ru-RU"/>
              </w:rPr>
              <w:t xml:space="preserve"> </w:t>
            </w:r>
            <w:r>
              <w:rPr>
                <w:rFonts w:ascii="Times New Roman" w:hAnsi="Times New Roman"/>
                <w:color w:val="000000"/>
                <w:sz w:val="24"/>
                <w:szCs w:val="24"/>
                <w:lang w:val="ru-RU"/>
              </w:rPr>
              <w:t>з</w:t>
            </w:r>
            <w:r w:rsidR="00481759" w:rsidRPr="008F36B7">
              <w:rPr>
                <w:rFonts w:ascii="Times New Roman" w:hAnsi="Times New Roman"/>
                <w:color w:val="000000"/>
                <w:sz w:val="24"/>
                <w:szCs w:val="24"/>
                <w:lang w:val="ru-RU"/>
              </w:rPr>
              <w:t xml:space="preserve"> р</w:t>
            </w:r>
            <w:r>
              <w:rPr>
                <w:rFonts w:ascii="Times New Roman" w:hAnsi="Times New Roman"/>
                <w:color w:val="000000"/>
                <w:sz w:val="24"/>
                <w:szCs w:val="24"/>
                <w:lang w:val="ru-RU"/>
              </w:rPr>
              <w:t>о</w:t>
            </w:r>
            <w:r w:rsidR="00481759" w:rsidRPr="008F36B7">
              <w:rPr>
                <w:rFonts w:ascii="Times New Roman" w:hAnsi="Times New Roman"/>
                <w:color w:val="000000"/>
                <w:sz w:val="24"/>
                <w:szCs w:val="24"/>
                <w:lang w:val="ru-RU"/>
              </w:rPr>
              <w:t>звит</w:t>
            </w:r>
            <w:r>
              <w:rPr>
                <w:rFonts w:ascii="Times New Roman" w:hAnsi="Times New Roman"/>
                <w:color w:val="000000"/>
                <w:sz w:val="24"/>
                <w:szCs w:val="24"/>
                <w:lang w:val="ru-RU"/>
              </w:rPr>
              <w:t>ку</w:t>
            </w:r>
            <w:r w:rsidR="00481759" w:rsidRPr="008F36B7">
              <w:rPr>
                <w:rFonts w:ascii="Times New Roman" w:hAnsi="Times New Roman"/>
                <w:color w:val="000000"/>
                <w:sz w:val="24"/>
                <w:szCs w:val="24"/>
                <w:lang w:val="ru-RU"/>
              </w:rPr>
              <w:t xml:space="preserve"> </w:t>
            </w:r>
            <w:r>
              <w:rPr>
                <w:rFonts w:ascii="Times New Roman" w:hAnsi="Times New Roman"/>
                <w:color w:val="000000"/>
                <w:sz w:val="24"/>
                <w:szCs w:val="24"/>
                <w:lang w:val="ru-RU"/>
              </w:rPr>
              <w:t>і</w:t>
            </w:r>
            <w:r w:rsidR="00481759" w:rsidRPr="008F36B7">
              <w:rPr>
                <w:rFonts w:ascii="Times New Roman" w:hAnsi="Times New Roman"/>
                <w:color w:val="000000"/>
                <w:sz w:val="24"/>
                <w:szCs w:val="24"/>
                <w:lang w:val="ru-RU"/>
              </w:rPr>
              <w:t>гров</w:t>
            </w:r>
            <w:r>
              <w:rPr>
                <w:rFonts w:ascii="Times New Roman" w:hAnsi="Times New Roman"/>
                <w:color w:val="000000"/>
                <w:sz w:val="24"/>
                <w:szCs w:val="24"/>
                <w:lang w:val="ru-RU"/>
              </w:rPr>
              <w:t>и</w:t>
            </w:r>
            <w:r w:rsidR="00481759" w:rsidRPr="008F36B7">
              <w:rPr>
                <w:rFonts w:ascii="Times New Roman" w:hAnsi="Times New Roman"/>
                <w:color w:val="000000"/>
                <w:sz w:val="24"/>
                <w:szCs w:val="24"/>
                <w:lang w:val="ru-RU"/>
              </w:rPr>
              <w:t>х нав</w:t>
            </w:r>
            <w:r>
              <w:rPr>
                <w:rFonts w:ascii="Times New Roman" w:hAnsi="Times New Roman"/>
                <w:color w:val="000000"/>
                <w:sz w:val="24"/>
                <w:szCs w:val="24"/>
                <w:lang w:val="ru-RU"/>
              </w:rPr>
              <w:t>ичо</w:t>
            </w:r>
            <w:r w:rsidR="00481759" w:rsidRPr="008F36B7">
              <w:rPr>
                <w:rFonts w:ascii="Times New Roman" w:hAnsi="Times New Roman"/>
                <w:color w:val="000000"/>
                <w:sz w:val="24"/>
                <w:szCs w:val="24"/>
                <w:lang w:val="ru-RU"/>
              </w:rPr>
              <w:t xml:space="preserve">к </w:t>
            </w:r>
            <w:r>
              <w:rPr>
                <w:rFonts w:ascii="Times New Roman" w:hAnsi="Times New Roman"/>
                <w:color w:val="000000"/>
                <w:sz w:val="24"/>
                <w:szCs w:val="24"/>
                <w:lang w:val="ru-RU"/>
              </w:rPr>
              <w:t>з</w:t>
            </w:r>
            <w:r w:rsidR="00481759" w:rsidRPr="008F36B7">
              <w:rPr>
                <w:rFonts w:ascii="Times New Roman" w:hAnsi="Times New Roman"/>
                <w:color w:val="000000"/>
                <w:sz w:val="24"/>
                <w:szCs w:val="24"/>
                <w:lang w:val="ru-RU"/>
              </w:rPr>
              <w:t xml:space="preserve"> сюжетн</w:t>
            </w:r>
            <w:r>
              <w:rPr>
                <w:rFonts w:ascii="Times New Roman" w:hAnsi="Times New Roman"/>
                <w:color w:val="000000"/>
                <w:sz w:val="24"/>
                <w:szCs w:val="24"/>
                <w:lang w:val="ru-RU"/>
              </w:rPr>
              <w:t>и</w:t>
            </w:r>
            <w:r w:rsidR="00481759" w:rsidRPr="008F36B7">
              <w:rPr>
                <w:rFonts w:ascii="Times New Roman" w:hAnsi="Times New Roman"/>
                <w:color w:val="000000"/>
                <w:sz w:val="24"/>
                <w:szCs w:val="24"/>
                <w:lang w:val="ru-RU"/>
              </w:rPr>
              <w:t xml:space="preserve">ми </w:t>
            </w:r>
            <w:r>
              <w:rPr>
                <w:rFonts w:ascii="Times New Roman" w:hAnsi="Times New Roman"/>
                <w:color w:val="000000"/>
                <w:sz w:val="24"/>
                <w:szCs w:val="24"/>
                <w:lang w:val="ru-RU"/>
              </w:rPr>
              <w:t>і</w:t>
            </w:r>
            <w:r w:rsidR="00481759" w:rsidRPr="008F36B7">
              <w:rPr>
                <w:rFonts w:ascii="Times New Roman" w:hAnsi="Times New Roman"/>
                <w:color w:val="000000"/>
                <w:sz w:val="24"/>
                <w:szCs w:val="24"/>
                <w:lang w:val="ru-RU"/>
              </w:rPr>
              <w:t>гр</w:t>
            </w:r>
            <w:r>
              <w:rPr>
                <w:rFonts w:ascii="Times New Roman" w:hAnsi="Times New Roman"/>
                <w:color w:val="000000"/>
                <w:sz w:val="24"/>
                <w:szCs w:val="24"/>
                <w:lang w:val="ru-RU"/>
              </w:rPr>
              <w:t>ашками</w:t>
            </w:r>
            <w:r w:rsidR="00EC1BB2">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sz w:val="24"/>
                <w:szCs w:val="24"/>
                <w:lang w:val="ru-RU"/>
              </w:rPr>
              <w:t>(3</w:t>
            </w:r>
            <w:r w:rsidRPr="00B86AF8">
              <w:rPr>
                <w:rFonts w:ascii="Times New Roman" w:hAnsi="Times New Roman"/>
                <w:sz w:val="24"/>
                <w:szCs w:val="24"/>
                <w:lang w:val="ru-RU"/>
              </w:rPr>
              <w:t xml:space="preserve"> год</w:t>
            </w:r>
            <w:r>
              <w:rPr>
                <w:rFonts w:ascii="Times New Roman" w:hAnsi="Times New Roman"/>
                <w:sz w:val="24"/>
                <w:szCs w:val="24"/>
                <w:lang w:val="ru-RU"/>
              </w:rPr>
              <w:t>)</w:t>
            </w:r>
          </w:p>
        </w:tc>
        <w:tc>
          <w:tcPr>
            <w:tcW w:w="850" w:type="dxa"/>
          </w:tcPr>
          <w:p w:rsidR="009A0FBB" w:rsidRPr="00CC6CDD" w:rsidRDefault="000516D1"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10</w:t>
            </w:r>
          </w:p>
        </w:tc>
        <w:tc>
          <w:tcPr>
            <w:tcW w:w="709" w:type="dxa"/>
            <w:shd w:val="clear" w:color="auto" w:fill="auto"/>
          </w:tcPr>
          <w:p w:rsidR="009A0FBB" w:rsidRPr="00CC6CDD"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14</w:t>
            </w:r>
          </w:p>
        </w:tc>
      </w:tr>
      <w:tr w:rsidR="0000293D" w:rsidRPr="00CC6CDD" w:rsidTr="00EC1BB2">
        <w:tc>
          <w:tcPr>
            <w:tcW w:w="709" w:type="dxa"/>
            <w:shd w:val="clear" w:color="auto" w:fill="auto"/>
          </w:tcPr>
          <w:p w:rsidR="0000293D" w:rsidRPr="00CC6CDD" w:rsidRDefault="00525082" w:rsidP="00BF55E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c>
          <w:tcPr>
            <w:tcW w:w="2160" w:type="dxa"/>
            <w:shd w:val="clear" w:color="auto" w:fill="auto"/>
          </w:tcPr>
          <w:p w:rsidR="0000293D" w:rsidRPr="00D112C0" w:rsidRDefault="0000293D" w:rsidP="0000293D">
            <w:pPr>
              <w:spacing w:after="0" w:line="240" w:lineRule="auto"/>
              <w:jc w:val="both"/>
              <w:rPr>
                <w:rFonts w:ascii="Times New Roman" w:hAnsi="Times New Roman"/>
                <w:sz w:val="24"/>
                <w:szCs w:val="24"/>
                <w:lang w:val="ru-RU"/>
              </w:rPr>
            </w:pPr>
            <w:r w:rsidRPr="00D112C0">
              <w:rPr>
                <w:rFonts w:ascii="Times New Roman" w:hAnsi="Times New Roman"/>
                <w:sz w:val="24"/>
                <w:szCs w:val="24"/>
                <w:lang w:val="ru-RU"/>
              </w:rPr>
              <w:t>Система корекц</w:t>
            </w:r>
            <w:r w:rsidRPr="00D112C0">
              <w:rPr>
                <w:rFonts w:ascii="Times New Roman" w:hAnsi="Times New Roman"/>
                <w:sz w:val="24"/>
                <w:szCs w:val="24"/>
                <w:lang w:val="uk-UA"/>
              </w:rPr>
              <w:t>ій</w:t>
            </w:r>
            <w:r w:rsidRPr="00D112C0">
              <w:rPr>
                <w:rFonts w:ascii="Times New Roman" w:hAnsi="Times New Roman"/>
                <w:sz w:val="24"/>
                <w:szCs w:val="24"/>
                <w:lang w:val="ru-RU"/>
              </w:rPr>
              <w:t>но-розвиваючого</w:t>
            </w:r>
            <w:r>
              <w:rPr>
                <w:rFonts w:ascii="Times New Roman" w:hAnsi="Times New Roman"/>
                <w:sz w:val="24"/>
                <w:szCs w:val="24"/>
                <w:lang w:val="ru-RU"/>
              </w:rPr>
              <w:t xml:space="preserve"> </w:t>
            </w:r>
          </w:p>
          <w:p w:rsidR="0000293D" w:rsidRPr="00CC6CDD" w:rsidRDefault="0000293D" w:rsidP="0000293D">
            <w:pPr>
              <w:autoSpaceDE w:val="0"/>
              <w:autoSpaceDN w:val="0"/>
              <w:adjustRightInd w:val="0"/>
              <w:spacing w:after="0" w:line="240" w:lineRule="auto"/>
              <w:jc w:val="both"/>
              <w:rPr>
                <w:rFonts w:ascii="Times New Roman" w:eastAsia="SimSun" w:hAnsi="Times New Roman"/>
                <w:lang w:val="ru-RU" w:eastAsia="ru-RU"/>
              </w:rPr>
            </w:pPr>
            <w:r w:rsidRPr="00D112C0">
              <w:rPr>
                <w:rFonts w:ascii="Times New Roman" w:hAnsi="Times New Roman"/>
                <w:sz w:val="24"/>
                <w:szCs w:val="24"/>
                <w:lang w:val="ru-RU"/>
              </w:rPr>
              <w:t>навчання школярів із ЗПР</w:t>
            </w:r>
            <w:r>
              <w:rPr>
                <w:rFonts w:ascii="Times New Roman" w:hAnsi="Times New Roman"/>
                <w:sz w:val="24"/>
                <w:szCs w:val="24"/>
                <w:lang w:val="ru-RU"/>
              </w:rPr>
              <w:t>.</w:t>
            </w:r>
          </w:p>
        </w:tc>
        <w:tc>
          <w:tcPr>
            <w:tcW w:w="5495" w:type="dxa"/>
            <w:gridSpan w:val="2"/>
            <w:tcBorders>
              <w:bottom w:val="single" w:sz="4" w:space="0" w:color="auto"/>
            </w:tcBorders>
            <w:shd w:val="clear" w:color="auto" w:fill="auto"/>
          </w:tcPr>
          <w:p w:rsidR="00C1343A" w:rsidRPr="00D05DD1" w:rsidRDefault="00D05DD1" w:rsidP="00471BBB">
            <w:pPr>
              <w:spacing w:after="0" w:line="240" w:lineRule="auto"/>
              <w:jc w:val="both"/>
              <w:rPr>
                <w:rFonts w:ascii="Times New Roman" w:hAnsi="Times New Roman"/>
                <w:sz w:val="24"/>
                <w:szCs w:val="24"/>
                <w:lang w:val="ru-RU"/>
              </w:rPr>
            </w:pPr>
            <w:r>
              <w:rPr>
                <w:rFonts w:ascii="Times New Roman" w:hAnsi="Times New Roman"/>
                <w:color w:val="000000"/>
                <w:sz w:val="24"/>
                <w:szCs w:val="24"/>
                <w:lang w:val="ru-RU"/>
              </w:rPr>
              <w:t>1. Пі</w:t>
            </w:r>
            <w:r w:rsidRPr="008F36B7">
              <w:rPr>
                <w:rFonts w:ascii="Times New Roman" w:hAnsi="Times New Roman"/>
                <w:color w:val="000000"/>
                <w:sz w:val="24"/>
                <w:szCs w:val="24"/>
                <w:lang w:val="ru-RU"/>
              </w:rPr>
              <w:t>дгот</w:t>
            </w:r>
            <w:r>
              <w:rPr>
                <w:rFonts w:ascii="Times New Roman" w:hAnsi="Times New Roman"/>
                <w:color w:val="000000"/>
                <w:sz w:val="24"/>
                <w:szCs w:val="24"/>
                <w:lang w:val="ru-RU"/>
              </w:rPr>
              <w:t>у</w:t>
            </w:r>
            <w:r w:rsidRPr="008F36B7">
              <w:rPr>
                <w:rFonts w:ascii="Times New Roman" w:hAnsi="Times New Roman"/>
                <w:color w:val="000000"/>
                <w:sz w:val="24"/>
                <w:szCs w:val="24"/>
                <w:lang w:val="ru-RU"/>
              </w:rPr>
              <w:t>ва</w:t>
            </w:r>
            <w:r>
              <w:rPr>
                <w:rFonts w:ascii="Times New Roman" w:hAnsi="Times New Roman"/>
                <w:color w:val="000000"/>
                <w:sz w:val="24"/>
                <w:szCs w:val="24"/>
                <w:lang w:val="ru-RU"/>
              </w:rPr>
              <w:t>ти</w:t>
            </w:r>
            <w:r w:rsidR="00C1343A" w:rsidRPr="00D05DD1">
              <w:rPr>
                <w:rFonts w:ascii="Times New Roman" w:hAnsi="Times New Roman"/>
                <w:sz w:val="24"/>
                <w:szCs w:val="24"/>
                <w:lang w:val="ru-RU"/>
              </w:rPr>
              <w:t xml:space="preserve"> до</w:t>
            </w:r>
            <w:r>
              <w:rPr>
                <w:rFonts w:ascii="Times New Roman" w:hAnsi="Times New Roman"/>
                <w:sz w:val="24"/>
                <w:szCs w:val="24"/>
                <w:lang w:val="ru-RU"/>
              </w:rPr>
              <w:t>повідь</w:t>
            </w:r>
            <w:r w:rsidR="00C1343A" w:rsidRPr="00D05DD1">
              <w:rPr>
                <w:rFonts w:ascii="Times New Roman" w:hAnsi="Times New Roman"/>
                <w:sz w:val="24"/>
                <w:szCs w:val="24"/>
                <w:lang w:val="ru-RU"/>
              </w:rPr>
              <w:t xml:space="preserve"> на тему «Специф</w:t>
            </w:r>
            <w:r w:rsidR="00471BBB">
              <w:rPr>
                <w:rFonts w:ascii="Times New Roman" w:hAnsi="Times New Roman"/>
                <w:sz w:val="24"/>
                <w:szCs w:val="24"/>
                <w:lang w:val="ru-RU"/>
              </w:rPr>
              <w:t>і</w:t>
            </w:r>
            <w:r w:rsidR="00C1343A" w:rsidRPr="00D05DD1">
              <w:rPr>
                <w:rFonts w:ascii="Times New Roman" w:hAnsi="Times New Roman"/>
                <w:sz w:val="24"/>
                <w:szCs w:val="24"/>
                <w:lang w:val="ru-RU"/>
              </w:rPr>
              <w:t>ч</w:t>
            </w:r>
            <w:r w:rsidR="00471BBB">
              <w:rPr>
                <w:rFonts w:ascii="Times New Roman" w:hAnsi="Times New Roman"/>
                <w:sz w:val="24"/>
                <w:szCs w:val="24"/>
                <w:lang w:val="ru-RU"/>
              </w:rPr>
              <w:t>ні</w:t>
            </w:r>
            <w:r w:rsidR="00C1343A" w:rsidRPr="00D05DD1">
              <w:rPr>
                <w:rFonts w:ascii="Times New Roman" w:hAnsi="Times New Roman"/>
                <w:sz w:val="24"/>
                <w:szCs w:val="24"/>
                <w:lang w:val="ru-RU"/>
              </w:rPr>
              <w:t xml:space="preserve"> трудно</w:t>
            </w:r>
            <w:r w:rsidR="00471BBB">
              <w:rPr>
                <w:rFonts w:ascii="Times New Roman" w:hAnsi="Times New Roman"/>
                <w:sz w:val="24"/>
                <w:szCs w:val="24"/>
                <w:lang w:val="ru-RU"/>
              </w:rPr>
              <w:t>щі</w:t>
            </w:r>
            <w:r w:rsidR="00C1343A" w:rsidRPr="00D05DD1">
              <w:rPr>
                <w:rFonts w:ascii="Times New Roman" w:hAnsi="Times New Roman"/>
                <w:sz w:val="24"/>
                <w:szCs w:val="24"/>
                <w:lang w:val="ru-RU"/>
              </w:rPr>
              <w:t xml:space="preserve"> </w:t>
            </w:r>
            <w:r w:rsidR="00471BBB">
              <w:rPr>
                <w:rFonts w:ascii="Times New Roman" w:hAnsi="Times New Roman"/>
                <w:sz w:val="24"/>
                <w:szCs w:val="24"/>
                <w:lang w:val="ru-RU"/>
              </w:rPr>
              <w:t>навчання</w:t>
            </w:r>
            <w:r w:rsidR="00C1343A" w:rsidRPr="00D05DD1">
              <w:rPr>
                <w:rFonts w:ascii="Times New Roman" w:hAnsi="Times New Roman"/>
                <w:sz w:val="24"/>
                <w:szCs w:val="24"/>
                <w:lang w:val="ru-RU"/>
              </w:rPr>
              <w:t xml:space="preserve"> при ЗПР»</w:t>
            </w:r>
            <w:r w:rsidR="00EC1BB2">
              <w:rPr>
                <w:rFonts w:ascii="Times New Roman" w:hAnsi="Times New Roman"/>
                <w:sz w:val="24"/>
                <w:szCs w:val="24"/>
                <w:lang w:val="ru-RU"/>
              </w:rPr>
              <w:t>.</w:t>
            </w:r>
            <w:r w:rsidR="00221886">
              <w:rPr>
                <w:rFonts w:ascii="Times New Roman" w:hAnsi="Times New Roman"/>
                <w:sz w:val="24"/>
                <w:szCs w:val="24"/>
                <w:lang w:val="ru-RU"/>
              </w:rPr>
              <w:t xml:space="preserve"> (4</w:t>
            </w:r>
            <w:r w:rsidR="00221886" w:rsidRPr="00B86AF8">
              <w:rPr>
                <w:rFonts w:ascii="Times New Roman" w:hAnsi="Times New Roman"/>
                <w:sz w:val="24"/>
                <w:szCs w:val="24"/>
                <w:lang w:val="ru-RU"/>
              </w:rPr>
              <w:t xml:space="preserve"> год</w:t>
            </w:r>
            <w:r w:rsidR="00221886">
              <w:rPr>
                <w:rFonts w:ascii="Times New Roman" w:hAnsi="Times New Roman"/>
                <w:sz w:val="24"/>
                <w:szCs w:val="24"/>
                <w:lang w:val="ru-RU"/>
              </w:rPr>
              <w:t>)</w:t>
            </w:r>
          </w:p>
          <w:p w:rsidR="00471BBB" w:rsidRDefault="00471BBB" w:rsidP="00471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themeFill="background1"/>
                <w:lang w:val="ru-RU"/>
              </w:rPr>
            </w:pPr>
            <w:r>
              <w:rPr>
                <w:rFonts w:ascii="Times New Roman" w:hAnsi="Times New Roman"/>
                <w:sz w:val="24"/>
                <w:szCs w:val="24"/>
                <w:shd w:val="clear" w:color="auto" w:fill="FFFFFF" w:themeFill="background1"/>
                <w:lang w:val="ru-RU"/>
              </w:rPr>
              <w:t>2. Складання</w:t>
            </w:r>
            <w:r w:rsidR="00EC266A" w:rsidRPr="00D05DD1">
              <w:rPr>
                <w:rFonts w:ascii="Times New Roman" w:hAnsi="Times New Roman"/>
                <w:sz w:val="24"/>
                <w:szCs w:val="24"/>
                <w:shd w:val="clear" w:color="auto" w:fill="FFFFFF" w:themeFill="background1"/>
                <w:lang w:val="ru-RU"/>
              </w:rPr>
              <w:t xml:space="preserve"> календарно-тематич</w:t>
            </w:r>
            <w:r>
              <w:rPr>
                <w:rFonts w:ascii="Times New Roman" w:hAnsi="Times New Roman"/>
                <w:sz w:val="24"/>
                <w:szCs w:val="24"/>
                <w:shd w:val="clear" w:color="auto" w:fill="FFFFFF" w:themeFill="background1"/>
                <w:lang w:val="ru-RU"/>
              </w:rPr>
              <w:t>н</w:t>
            </w:r>
            <w:r w:rsidR="00EC266A" w:rsidRPr="00D05DD1">
              <w:rPr>
                <w:rFonts w:ascii="Times New Roman" w:hAnsi="Times New Roman"/>
                <w:sz w:val="24"/>
                <w:szCs w:val="24"/>
                <w:shd w:val="clear" w:color="auto" w:fill="FFFFFF" w:themeFill="background1"/>
                <w:lang w:val="ru-RU"/>
              </w:rPr>
              <w:t>ого план</w:t>
            </w:r>
            <w:r>
              <w:rPr>
                <w:rFonts w:ascii="Times New Roman" w:hAnsi="Times New Roman"/>
                <w:sz w:val="24"/>
                <w:szCs w:val="24"/>
                <w:shd w:val="clear" w:color="auto" w:fill="FFFFFF" w:themeFill="background1"/>
                <w:lang w:val="ru-RU"/>
              </w:rPr>
              <w:t>уванн</w:t>
            </w:r>
            <w:r w:rsidR="00EC266A" w:rsidRPr="00D05DD1">
              <w:rPr>
                <w:rFonts w:ascii="Times New Roman" w:hAnsi="Times New Roman"/>
                <w:sz w:val="24"/>
                <w:szCs w:val="24"/>
                <w:shd w:val="clear" w:color="auto" w:fill="FFFFFF" w:themeFill="background1"/>
                <w:lang w:val="ru-RU"/>
              </w:rPr>
              <w:t>я учителя</w:t>
            </w:r>
            <w:r>
              <w:rPr>
                <w:rFonts w:ascii="Times New Roman" w:hAnsi="Times New Roman"/>
                <w:sz w:val="24"/>
                <w:szCs w:val="24"/>
                <w:shd w:val="clear" w:color="auto" w:fill="FFFFFF" w:themeFill="background1"/>
                <w:lang w:val="ru-RU"/>
              </w:rPr>
              <w:t>-</w:t>
            </w:r>
            <w:r w:rsidR="00EC266A" w:rsidRPr="00D05DD1">
              <w:rPr>
                <w:rFonts w:ascii="Times New Roman" w:hAnsi="Times New Roman"/>
                <w:sz w:val="24"/>
                <w:szCs w:val="24"/>
                <w:shd w:val="clear" w:color="auto" w:fill="FFFFFF" w:themeFill="background1"/>
                <w:lang w:val="ru-RU"/>
              </w:rPr>
              <w:t xml:space="preserve">дефектолога </w:t>
            </w:r>
            <w:r>
              <w:rPr>
                <w:rFonts w:ascii="Times New Roman" w:hAnsi="Times New Roman"/>
                <w:sz w:val="24"/>
                <w:szCs w:val="24"/>
                <w:shd w:val="clear" w:color="auto" w:fill="FFFFFF" w:themeFill="background1"/>
                <w:lang w:val="ru-RU"/>
              </w:rPr>
              <w:t>з</w:t>
            </w:r>
            <w:r w:rsidR="00EC266A" w:rsidRPr="00D05DD1">
              <w:rPr>
                <w:rFonts w:ascii="Times New Roman" w:hAnsi="Times New Roman"/>
                <w:sz w:val="24"/>
                <w:szCs w:val="24"/>
                <w:shd w:val="clear" w:color="auto" w:fill="FFFFFF" w:themeFill="background1"/>
                <w:lang w:val="ru-RU"/>
              </w:rPr>
              <w:t xml:space="preserve"> </w:t>
            </w:r>
            <w:r>
              <w:rPr>
                <w:rFonts w:ascii="Times New Roman" w:hAnsi="Times New Roman"/>
                <w:sz w:val="24"/>
                <w:szCs w:val="24"/>
                <w:shd w:val="clear" w:color="auto" w:fill="FFFFFF" w:themeFill="background1"/>
                <w:lang w:val="ru-RU"/>
              </w:rPr>
              <w:t>навчання</w:t>
            </w:r>
            <w:r w:rsidR="00EC266A" w:rsidRPr="00D05DD1">
              <w:rPr>
                <w:rFonts w:ascii="Times New Roman" w:hAnsi="Times New Roman"/>
                <w:sz w:val="24"/>
                <w:szCs w:val="24"/>
                <w:shd w:val="clear" w:color="auto" w:fill="FFFFFF" w:themeFill="background1"/>
                <w:lang w:val="ru-RU"/>
              </w:rPr>
              <w:t xml:space="preserve"> грамот</w:t>
            </w:r>
            <w:r>
              <w:rPr>
                <w:rFonts w:ascii="Times New Roman" w:hAnsi="Times New Roman"/>
                <w:sz w:val="24"/>
                <w:szCs w:val="24"/>
                <w:shd w:val="clear" w:color="auto" w:fill="FFFFFF" w:themeFill="background1"/>
                <w:lang w:val="ru-RU"/>
              </w:rPr>
              <w:t>и</w:t>
            </w:r>
            <w:r w:rsidR="00EC266A" w:rsidRPr="00D05DD1">
              <w:rPr>
                <w:rFonts w:ascii="Times New Roman" w:hAnsi="Times New Roman"/>
                <w:sz w:val="24"/>
                <w:szCs w:val="24"/>
                <w:shd w:val="clear" w:color="auto" w:fill="FFFFFF" w:themeFill="background1"/>
                <w:lang w:val="ru-RU"/>
              </w:rPr>
              <w:t xml:space="preserve"> д</w:t>
            </w:r>
            <w:r>
              <w:rPr>
                <w:rFonts w:ascii="Times New Roman" w:hAnsi="Times New Roman"/>
                <w:sz w:val="24"/>
                <w:szCs w:val="24"/>
                <w:shd w:val="clear" w:color="auto" w:fill="FFFFFF" w:themeFill="background1"/>
                <w:lang w:val="ru-RU"/>
              </w:rPr>
              <w:t>і</w:t>
            </w:r>
            <w:r w:rsidR="00EC266A" w:rsidRPr="00D05DD1">
              <w:rPr>
                <w:rFonts w:ascii="Times New Roman" w:hAnsi="Times New Roman"/>
                <w:sz w:val="24"/>
                <w:szCs w:val="24"/>
                <w:shd w:val="clear" w:color="auto" w:fill="FFFFFF" w:themeFill="background1"/>
                <w:lang w:val="ru-RU"/>
              </w:rPr>
              <w:t xml:space="preserve">тей </w:t>
            </w:r>
            <w:r>
              <w:rPr>
                <w:rFonts w:ascii="Times New Roman" w:hAnsi="Times New Roman"/>
                <w:sz w:val="24"/>
                <w:szCs w:val="24"/>
                <w:shd w:val="clear" w:color="auto" w:fill="FFFFFF" w:themeFill="background1"/>
                <w:lang w:val="ru-RU"/>
              </w:rPr>
              <w:t>з</w:t>
            </w:r>
            <w:r w:rsidR="00EC266A" w:rsidRPr="00D05DD1">
              <w:rPr>
                <w:rFonts w:ascii="Times New Roman" w:hAnsi="Times New Roman"/>
                <w:sz w:val="24"/>
                <w:szCs w:val="24"/>
                <w:shd w:val="clear" w:color="auto" w:fill="FFFFFF" w:themeFill="background1"/>
                <w:lang w:val="ru-RU"/>
              </w:rPr>
              <w:t xml:space="preserve"> ЗПР на основ</w:t>
            </w:r>
            <w:r>
              <w:rPr>
                <w:rFonts w:ascii="Times New Roman" w:hAnsi="Times New Roman"/>
                <w:sz w:val="24"/>
                <w:szCs w:val="24"/>
                <w:shd w:val="clear" w:color="auto" w:fill="FFFFFF" w:themeFill="background1"/>
                <w:lang w:val="ru-RU"/>
              </w:rPr>
              <w:t>і</w:t>
            </w:r>
            <w:r w:rsidR="00EC266A" w:rsidRPr="00D05DD1">
              <w:rPr>
                <w:rFonts w:ascii="Times New Roman" w:hAnsi="Times New Roman"/>
                <w:sz w:val="24"/>
                <w:szCs w:val="24"/>
                <w:shd w:val="clear" w:color="auto" w:fill="FFFFFF" w:themeFill="background1"/>
                <w:lang w:val="ru-RU"/>
              </w:rPr>
              <w:t xml:space="preserve"> програмн</w:t>
            </w:r>
            <w:r>
              <w:rPr>
                <w:rFonts w:ascii="Times New Roman" w:hAnsi="Times New Roman"/>
                <w:sz w:val="24"/>
                <w:szCs w:val="24"/>
                <w:shd w:val="clear" w:color="auto" w:fill="FFFFFF" w:themeFill="background1"/>
                <w:lang w:val="ru-RU"/>
              </w:rPr>
              <w:t>и</w:t>
            </w:r>
            <w:r w:rsidR="00EC266A" w:rsidRPr="00D05DD1">
              <w:rPr>
                <w:rFonts w:ascii="Times New Roman" w:hAnsi="Times New Roman"/>
                <w:sz w:val="24"/>
                <w:szCs w:val="24"/>
                <w:shd w:val="clear" w:color="auto" w:fill="FFFFFF" w:themeFill="background1"/>
                <w:lang w:val="ru-RU"/>
              </w:rPr>
              <w:t xml:space="preserve">х </w:t>
            </w:r>
            <w:r>
              <w:rPr>
                <w:rFonts w:ascii="Times New Roman" w:hAnsi="Times New Roman"/>
                <w:sz w:val="24"/>
                <w:szCs w:val="24"/>
                <w:shd w:val="clear" w:color="auto" w:fill="FFFFFF" w:themeFill="background1"/>
                <w:lang w:val="ru-RU"/>
              </w:rPr>
              <w:t>вимог</w:t>
            </w:r>
            <w:r w:rsidR="00EC266A" w:rsidRPr="00D05DD1">
              <w:rPr>
                <w:rFonts w:ascii="Times New Roman" w:hAnsi="Times New Roman"/>
                <w:sz w:val="24"/>
                <w:szCs w:val="24"/>
                <w:shd w:val="clear" w:color="auto" w:fill="FFFFFF" w:themeFill="background1"/>
                <w:lang w:val="ru-RU"/>
              </w:rPr>
              <w:t>»</w:t>
            </w:r>
            <w:r w:rsidR="00EC1BB2">
              <w:rPr>
                <w:rFonts w:ascii="Times New Roman" w:hAnsi="Times New Roman"/>
                <w:sz w:val="24"/>
                <w:szCs w:val="24"/>
                <w:shd w:val="clear" w:color="auto" w:fill="FFFFFF" w:themeFill="background1"/>
                <w:lang w:val="ru-RU"/>
              </w:rPr>
              <w:t>.</w:t>
            </w:r>
            <w:r w:rsidR="00221886">
              <w:rPr>
                <w:rFonts w:ascii="Times New Roman" w:hAnsi="Times New Roman"/>
                <w:sz w:val="24"/>
                <w:szCs w:val="24"/>
                <w:shd w:val="clear" w:color="auto" w:fill="FFFFFF" w:themeFill="background1"/>
                <w:lang w:val="ru-RU"/>
              </w:rPr>
              <w:t xml:space="preserve"> </w:t>
            </w:r>
            <w:r w:rsidR="00221886">
              <w:rPr>
                <w:rFonts w:ascii="Times New Roman" w:hAnsi="Times New Roman"/>
                <w:sz w:val="24"/>
                <w:szCs w:val="24"/>
                <w:lang w:val="ru-RU"/>
              </w:rPr>
              <w:t>(4</w:t>
            </w:r>
            <w:r w:rsidR="00221886" w:rsidRPr="00B86AF8">
              <w:rPr>
                <w:rFonts w:ascii="Times New Roman" w:hAnsi="Times New Roman"/>
                <w:sz w:val="24"/>
                <w:szCs w:val="24"/>
                <w:lang w:val="ru-RU"/>
              </w:rPr>
              <w:t xml:space="preserve"> год</w:t>
            </w:r>
            <w:r w:rsidR="00221886">
              <w:rPr>
                <w:rFonts w:ascii="Times New Roman" w:hAnsi="Times New Roman"/>
                <w:sz w:val="24"/>
                <w:szCs w:val="24"/>
                <w:lang w:val="ru-RU"/>
              </w:rPr>
              <w:t>)</w:t>
            </w:r>
          </w:p>
          <w:p w:rsidR="0000293D" w:rsidRPr="00221886" w:rsidRDefault="00471BBB" w:rsidP="00221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lang w:val="ru-RU" w:eastAsia="ru-RU"/>
              </w:rPr>
            </w:pPr>
            <w:r>
              <w:rPr>
                <w:rFonts w:ascii="Times New Roman" w:hAnsi="Times New Roman"/>
                <w:sz w:val="24"/>
                <w:szCs w:val="24"/>
                <w:shd w:val="clear" w:color="auto" w:fill="FFFFFF" w:themeFill="background1"/>
                <w:lang w:val="uk-UA" w:eastAsia="uk-UA"/>
              </w:rPr>
              <w:t xml:space="preserve">3. </w:t>
            </w:r>
            <w:r w:rsidR="00DE6C25" w:rsidRPr="00D05DD1">
              <w:rPr>
                <w:rFonts w:ascii="Times New Roman" w:hAnsi="Times New Roman"/>
                <w:sz w:val="24"/>
                <w:szCs w:val="24"/>
                <w:shd w:val="clear" w:color="auto" w:fill="FFFFFF" w:themeFill="background1"/>
                <w:lang w:val="uk-UA" w:eastAsia="uk-UA"/>
              </w:rPr>
              <w:t>Р</w:t>
            </w:r>
            <w:r>
              <w:rPr>
                <w:rFonts w:ascii="Times New Roman" w:hAnsi="Times New Roman"/>
                <w:sz w:val="24"/>
                <w:szCs w:val="24"/>
                <w:shd w:val="clear" w:color="auto" w:fill="FFFFFF" w:themeFill="background1"/>
                <w:lang w:val="uk-UA" w:eastAsia="uk-UA"/>
              </w:rPr>
              <w:t>о</w:t>
            </w:r>
            <w:r w:rsidR="00DE6C25" w:rsidRPr="00D05DD1">
              <w:rPr>
                <w:rFonts w:ascii="Times New Roman" w:hAnsi="Times New Roman"/>
                <w:sz w:val="24"/>
                <w:szCs w:val="24"/>
                <w:shd w:val="clear" w:color="auto" w:fill="FFFFFF" w:themeFill="background1"/>
                <w:lang w:val="uk-UA" w:eastAsia="uk-UA"/>
              </w:rPr>
              <w:t>зр</w:t>
            </w:r>
            <w:r>
              <w:rPr>
                <w:rFonts w:ascii="Times New Roman" w:hAnsi="Times New Roman"/>
                <w:sz w:val="24"/>
                <w:szCs w:val="24"/>
                <w:shd w:val="clear" w:color="auto" w:fill="FFFFFF" w:themeFill="background1"/>
                <w:lang w:val="uk-UA" w:eastAsia="uk-UA"/>
              </w:rPr>
              <w:t>о</w:t>
            </w:r>
            <w:r w:rsidR="00DE6C25" w:rsidRPr="00D05DD1">
              <w:rPr>
                <w:rFonts w:ascii="Times New Roman" w:hAnsi="Times New Roman"/>
                <w:sz w:val="24"/>
                <w:szCs w:val="24"/>
                <w:shd w:val="clear" w:color="auto" w:fill="FFFFFF" w:themeFill="background1"/>
                <w:lang w:val="uk-UA" w:eastAsia="uk-UA"/>
              </w:rPr>
              <w:t>б</w:t>
            </w:r>
            <w:r>
              <w:rPr>
                <w:rFonts w:ascii="Times New Roman" w:hAnsi="Times New Roman"/>
                <w:sz w:val="24"/>
                <w:szCs w:val="24"/>
                <w:shd w:val="clear" w:color="auto" w:fill="FFFFFF" w:themeFill="background1"/>
                <w:lang w:val="uk-UA" w:eastAsia="uk-UA"/>
              </w:rPr>
              <w:t>ити</w:t>
            </w:r>
            <w:r w:rsidR="00DE6C25" w:rsidRPr="00D05DD1">
              <w:rPr>
                <w:rFonts w:ascii="Times New Roman" w:hAnsi="Times New Roman"/>
                <w:sz w:val="24"/>
                <w:szCs w:val="24"/>
                <w:shd w:val="clear" w:color="auto" w:fill="FFFFFF" w:themeFill="background1"/>
                <w:lang w:val="uk-UA" w:eastAsia="uk-UA"/>
              </w:rPr>
              <w:t xml:space="preserve"> план-конспект </w:t>
            </w:r>
            <w:r>
              <w:rPr>
                <w:rFonts w:ascii="Times New Roman" w:hAnsi="Times New Roman"/>
                <w:sz w:val="24"/>
                <w:szCs w:val="24"/>
                <w:shd w:val="clear" w:color="auto" w:fill="FFFFFF" w:themeFill="background1"/>
                <w:lang w:val="uk-UA" w:eastAsia="uk-UA"/>
              </w:rPr>
              <w:t>і</w:t>
            </w:r>
            <w:r w:rsidR="00DE6C25" w:rsidRPr="00D05DD1">
              <w:rPr>
                <w:rFonts w:ascii="Times New Roman" w:hAnsi="Times New Roman"/>
                <w:sz w:val="24"/>
                <w:szCs w:val="24"/>
                <w:shd w:val="clear" w:color="auto" w:fill="FFFFFF" w:themeFill="background1"/>
                <w:lang w:val="uk-UA" w:eastAsia="uk-UA"/>
              </w:rPr>
              <w:t>ндив</w:t>
            </w:r>
            <w:r>
              <w:rPr>
                <w:rFonts w:ascii="Times New Roman" w:hAnsi="Times New Roman"/>
                <w:sz w:val="24"/>
                <w:szCs w:val="24"/>
                <w:shd w:val="clear" w:color="auto" w:fill="FFFFFF" w:themeFill="background1"/>
                <w:lang w:val="uk-UA" w:eastAsia="uk-UA"/>
              </w:rPr>
              <w:t>і</w:t>
            </w:r>
            <w:r w:rsidR="00DE6C25" w:rsidRPr="00D05DD1">
              <w:rPr>
                <w:rFonts w:ascii="Times New Roman" w:hAnsi="Times New Roman"/>
                <w:sz w:val="24"/>
                <w:szCs w:val="24"/>
                <w:shd w:val="clear" w:color="auto" w:fill="FFFFFF" w:themeFill="background1"/>
                <w:lang w:val="uk-UA" w:eastAsia="uk-UA"/>
              </w:rPr>
              <w:t>дуального занят</w:t>
            </w:r>
            <w:r>
              <w:rPr>
                <w:rFonts w:ascii="Times New Roman" w:hAnsi="Times New Roman"/>
                <w:sz w:val="24"/>
                <w:szCs w:val="24"/>
                <w:shd w:val="clear" w:color="auto" w:fill="FFFFFF" w:themeFill="background1"/>
                <w:lang w:val="uk-UA" w:eastAsia="uk-UA"/>
              </w:rPr>
              <w:t>т</w:t>
            </w:r>
            <w:r w:rsidR="00DE6C25" w:rsidRPr="00D05DD1">
              <w:rPr>
                <w:rFonts w:ascii="Times New Roman" w:hAnsi="Times New Roman"/>
                <w:sz w:val="24"/>
                <w:szCs w:val="24"/>
                <w:shd w:val="clear" w:color="auto" w:fill="FFFFFF" w:themeFill="background1"/>
                <w:lang w:val="uk-UA" w:eastAsia="uk-UA"/>
              </w:rPr>
              <w:t xml:space="preserve">я </w:t>
            </w:r>
            <w:r>
              <w:rPr>
                <w:rFonts w:ascii="Times New Roman" w:hAnsi="Times New Roman"/>
                <w:sz w:val="24"/>
                <w:szCs w:val="24"/>
                <w:shd w:val="clear" w:color="auto" w:fill="FFFFFF" w:themeFill="background1"/>
                <w:lang w:val="uk-UA" w:eastAsia="uk-UA"/>
              </w:rPr>
              <w:t>з дитиною</w:t>
            </w:r>
            <w:r w:rsidR="00DE6C25" w:rsidRPr="00D05DD1">
              <w:rPr>
                <w:rFonts w:ascii="Times New Roman" w:hAnsi="Times New Roman"/>
                <w:sz w:val="24"/>
                <w:szCs w:val="24"/>
                <w:shd w:val="clear" w:color="auto" w:fill="FFFFFF" w:themeFill="background1"/>
                <w:lang w:val="uk-UA" w:eastAsia="uk-UA"/>
              </w:rPr>
              <w:t xml:space="preserve"> </w:t>
            </w:r>
            <w:r>
              <w:rPr>
                <w:rFonts w:ascii="Times New Roman" w:hAnsi="Times New Roman"/>
                <w:sz w:val="24"/>
                <w:szCs w:val="24"/>
                <w:shd w:val="clear" w:color="auto" w:fill="FFFFFF" w:themeFill="background1"/>
                <w:lang w:val="uk-UA" w:eastAsia="uk-UA"/>
              </w:rPr>
              <w:t>з</w:t>
            </w:r>
            <w:r w:rsidR="00DE6C25" w:rsidRPr="00D05DD1">
              <w:rPr>
                <w:rFonts w:ascii="Times New Roman" w:hAnsi="Times New Roman"/>
                <w:sz w:val="24"/>
                <w:szCs w:val="24"/>
                <w:shd w:val="clear" w:color="auto" w:fill="FFFFFF" w:themeFill="background1"/>
                <w:lang w:val="uk-UA" w:eastAsia="uk-UA"/>
              </w:rPr>
              <w:t xml:space="preserve"> ЗПР </w:t>
            </w:r>
            <w:r>
              <w:rPr>
                <w:rFonts w:ascii="Times New Roman" w:hAnsi="Times New Roman"/>
                <w:sz w:val="24"/>
                <w:szCs w:val="24"/>
                <w:shd w:val="clear" w:color="auto" w:fill="FFFFFF" w:themeFill="background1"/>
                <w:lang w:val="uk-UA" w:eastAsia="uk-UA"/>
              </w:rPr>
              <w:t>з метою</w:t>
            </w:r>
            <w:r w:rsidR="00DE6C25" w:rsidRPr="00D05DD1">
              <w:rPr>
                <w:rFonts w:ascii="Times New Roman" w:hAnsi="Times New Roman"/>
                <w:sz w:val="24"/>
                <w:szCs w:val="24"/>
                <w:shd w:val="clear" w:color="auto" w:fill="FFFFFF" w:themeFill="background1"/>
                <w:lang w:val="uk-UA" w:eastAsia="uk-UA"/>
              </w:rPr>
              <w:t xml:space="preserve"> корекц</w:t>
            </w:r>
            <w:r>
              <w:rPr>
                <w:rFonts w:ascii="Times New Roman" w:hAnsi="Times New Roman"/>
                <w:sz w:val="24"/>
                <w:szCs w:val="24"/>
                <w:shd w:val="clear" w:color="auto" w:fill="FFFFFF" w:themeFill="background1"/>
                <w:lang w:val="uk-UA" w:eastAsia="uk-UA"/>
              </w:rPr>
              <w:t>ії</w:t>
            </w:r>
            <w:r w:rsidR="00DE6C25" w:rsidRPr="00D05DD1">
              <w:rPr>
                <w:rFonts w:ascii="Times New Roman" w:hAnsi="Times New Roman"/>
                <w:sz w:val="24"/>
                <w:szCs w:val="24"/>
                <w:shd w:val="clear" w:color="auto" w:fill="FFFFFF" w:themeFill="background1"/>
                <w:lang w:val="uk-UA" w:eastAsia="uk-UA"/>
              </w:rPr>
              <w:t xml:space="preserve"> </w:t>
            </w:r>
            <w:r>
              <w:rPr>
                <w:rFonts w:ascii="Times New Roman" w:hAnsi="Times New Roman"/>
                <w:sz w:val="24"/>
                <w:szCs w:val="24"/>
                <w:shd w:val="clear" w:color="auto" w:fill="FFFFFF" w:themeFill="background1"/>
                <w:lang w:val="uk-UA" w:eastAsia="uk-UA"/>
              </w:rPr>
              <w:t>і</w:t>
            </w:r>
            <w:r w:rsidR="00DE6C25" w:rsidRPr="00D05DD1">
              <w:rPr>
                <w:rFonts w:ascii="Times New Roman" w:hAnsi="Times New Roman"/>
                <w:sz w:val="24"/>
                <w:szCs w:val="24"/>
                <w:shd w:val="clear" w:color="auto" w:fill="FFFFFF" w:themeFill="background1"/>
                <w:lang w:val="uk-UA" w:eastAsia="uk-UA"/>
              </w:rPr>
              <w:t xml:space="preserve"> компенсац</w:t>
            </w:r>
            <w:r>
              <w:rPr>
                <w:rFonts w:ascii="Times New Roman" w:hAnsi="Times New Roman"/>
                <w:sz w:val="24"/>
                <w:szCs w:val="24"/>
                <w:shd w:val="clear" w:color="auto" w:fill="FFFFFF" w:themeFill="background1"/>
                <w:lang w:val="uk-UA" w:eastAsia="uk-UA"/>
              </w:rPr>
              <w:t>ії</w:t>
            </w:r>
            <w:r w:rsidR="00DE6C25" w:rsidRPr="00D05DD1">
              <w:rPr>
                <w:rFonts w:ascii="Times New Roman" w:hAnsi="Times New Roman"/>
                <w:sz w:val="24"/>
                <w:szCs w:val="24"/>
                <w:shd w:val="clear" w:color="auto" w:fill="FFFFFF" w:themeFill="background1"/>
                <w:lang w:val="uk-UA" w:eastAsia="uk-UA"/>
              </w:rPr>
              <w:t xml:space="preserve"> про</w:t>
            </w:r>
            <w:r>
              <w:rPr>
                <w:rFonts w:ascii="Times New Roman" w:hAnsi="Times New Roman"/>
                <w:sz w:val="24"/>
                <w:szCs w:val="24"/>
                <w:shd w:val="clear" w:color="auto" w:fill="FFFFFF" w:themeFill="background1"/>
                <w:lang w:val="uk-UA" w:eastAsia="uk-UA"/>
              </w:rPr>
              <w:t>міжків</w:t>
            </w:r>
            <w:r w:rsidR="00DE6C25" w:rsidRPr="00D05DD1">
              <w:rPr>
                <w:rFonts w:ascii="Times New Roman" w:hAnsi="Times New Roman"/>
                <w:sz w:val="24"/>
                <w:szCs w:val="24"/>
                <w:shd w:val="clear" w:color="auto" w:fill="FFFFFF" w:themeFill="background1"/>
                <w:lang w:val="uk-UA" w:eastAsia="uk-UA"/>
              </w:rPr>
              <w:t xml:space="preserve"> </w:t>
            </w:r>
            <w:r>
              <w:rPr>
                <w:rFonts w:ascii="Times New Roman" w:hAnsi="Times New Roman"/>
                <w:sz w:val="24"/>
                <w:szCs w:val="24"/>
                <w:shd w:val="clear" w:color="auto" w:fill="FFFFFF" w:themeFill="background1"/>
                <w:lang w:val="uk-UA" w:eastAsia="uk-UA"/>
              </w:rPr>
              <w:t>у</w:t>
            </w:r>
            <w:r w:rsidR="00DE6C25" w:rsidRPr="00D05DD1">
              <w:rPr>
                <w:rFonts w:ascii="Times New Roman" w:hAnsi="Times New Roman"/>
                <w:sz w:val="24"/>
                <w:szCs w:val="24"/>
                <w:shd w:val="clear" w:color="auto" w:fill="FFFFFF" w:themeFill="background1"/>
                <w:lang w:val="uk-UA" w:eastAsia="uk-UA"/>
              </w:rPr>
              <w:t xml:space="preserve"> знан</w:t>
            </w:r>
            <w:r>
              <w:rPr>
                <w:rFonts w:ascii="Times New Roman" w:hAnsi="Times New Roman"/>
                <w:sz w:val="24"/>
                <w:szCs w:val="24"/>
                <w:shd w:val="clear" w:color="auto" w:fill="FFFFFF" w:themeFill="background1"/>
                <w:lang w:val="uk-UA" w:eastAsia="uk-UA"/>
              </w:rPr>
              <w:t>н</w:t>
            </w:r>
            <w:r w:rsidR="00DE6C25" w:rsidRPr="00D05DD1">
              <w:rPr>
                <w:rFonts w:ascii="Times New Roman" w:hAnsi="Times New Roman"/>
                <w:sz w:val="24"/>
                <w:szCs w:val="24"/>
                <w:shd w:val="clear" w:color="auto" w:fill="FFFFFF" w:themeFill="background1"/>
                <w:lang w:val="uk-UA" w:eastAsia="uk-UA"/>
              </w:rPr>
              <w:t xml:space="preserve">ях </w:t>
            </w:r>
            <w:r>
              <w:rPr>
                <w:rFonts w:ascii="Times New Roman" w:hAnsi="Times New Roman"/>
                <w:sz w:val="24"/>
                <w:szCs w:val="24"/>
                <w:shd w:val="clear" w:color="auto" w:fill="FFFFFF" w:themeFill="background1"/>
                <w:lang w:val="uk-UA" w:eastAsia="uk-UA"/>
              </w:rPr>
              <w:t>з</w:t>
            </w:r>
            <w:r w:rsidR="00DE6C25" w:rsidRPr="00D05DD1">
              <w:rPr>
                <w:rFonts w:ascii="Times New Roman" w:hAnsi="Times New Roman"/>
                <w:sz w:val="24"/>
                <w:szCs w:val="24"/>
                <w:shd w:val="clear" w:color="auto" w:fill="FFFFFF" w:themeFill="background1"/>
                <w:lang w:val="uk-UA" w:eastAsia="uk-UA"/>
              </w:rPr>
              <w:t xml:space="preserve"> математик</w:t>
            </w:r>
            <w:r>
              <w:rPr>
                <w:rFonts w:ascii="Times New Roman" w:hAnsi="Times New Roman"/>
                <w:sz w:val="24"/>
                <w:szCs w:val="24"/>
                <w:shd w:val="clear" w:color="auto" w:fill="FFFFFF" w:themeFill="background1"/>
                <w:lang w:val="uk-UA" w:eastAsia="uk-UA"/>
              </w:rPr>
              <w:t>и</w:t>
            </w:r>
            <w:r w:rsidR="00DE6C25" w:rsidRPr="00D05DD1">
              <w:rPr>
                <w:rFonts w:ascii="Times New Roman" w:hAnsi="Times New Roman"/>
                <w:sz w:val="24"/>
                <w:szCs w:val="24"/>
                <w:shd w:val="clear" w:color="auto" w:fill="FFFFFF" w:themeFill="background1"/>
                <w:lang w:val="uk-UA" w:eastAsia="uk-UA"/>
              </w:rPr>
              <w:t xml:space="preserve"> (</w:t>
            </w:r>
            <w:r>
              <w:rPr>
                <w:rFonts w:ascii="Times New Roman" w:hAnsi="Times New Roman"/>
                <w:sz w:val="24"/>
                <w:szCs w:val="24"/>
                <w:shd w:val="clear" w:color="auto" w:fill="FFFFFF" w:themeFill="background1"/>
                <w:lang w:val="uk-UA" w:eastAsia="uk-UA"/>
              </w:rPr>
              <w:t>початкова</w:t>
            </w:r>
            <w:r w:rsidR="00DE6C25" w:rsidRPr="00D05DD1">
              <w:rPr>
                <w:rFonts w:ascii="Times New Roman" w:hAnsi="Times New Roman"/>
                <w:sz w:val="24"/>
                <w:szCs w:val="24"/>
                <w:shd w:val="clear" w:color="auto" w:fill="FFFFFF" w:themeFill="background1"/>
                <w:lang w:val="uk-UA" w:eastAsia="uk-UA"/>
              </w:rPr>
              <w:t xml:space="preserve"> школа)</w:t>
            </w:r>
            <w:r w:rsidR="00EC1BB2">
              <w:rPr>
                <w:rFonts w:ascii="Times New Roman" w:hAnsi="Times New Roman"/>
                <w:sz w:val="24"/>
                <w:szCs w:val="24"/>
                <w:shd w:val="clear" w:color="auto" w:fill="FFFFFF" w:themeFill="background1"/>
                <w:lang w:val="uk-UA" w:eastAsia="uk-UA"/>
              </w:rPr>
              <w:t>.</w:t>
            </w:r>
            <w:r w:rsidR="00221886">
              <w:rPr>
                <w:rFonts w:ascii="Times New Roman" w:hAnsi="Times New Roman"/>
                <w:sz w:val="24"/>
                <w:szCs w:val="24"/>
                <w:shd w:val="clear" w:color="auto" w:fill="FFFFFF" w:themeFill="background1"/>
                <w:lang w:val="uk-UA" w:eastAsia="uk-UA"/>
              </w:rPr>
              <w:t xml:space="preserve"> </w:t>
            </w:r>
            <w:r w:rsidR="00221886">
              <w:rPr>
                <w:rFonts w:ascii="Times New Roman" w:hAnsi="Times New Roman"/>
                <w:sz w:val="24"/>
                <w:szCs w:val="24"/>
                <w:lang w:val="ru-RU"/>
              </w:rPr>
              <w:t>(4</w:t>
            </w:r>
            <w:r w:rsidR="00221886" w:rsidRPr="00B86AF8">
              <w:rPr>
                <w:rFonts w:ascii="Times New Roman" w:hAnsi="Times New Roman"/>
                <w:sz w:val="24"/>
                <w:szCs w:val="24"/>
                <w:lang w:val="ru-RU"/>
              </w:rPr>
              <w:t xml:space="preserve"> год</w:t>
            </w:r>
            <w:r w:rsidR="00221886">
              <w:rPr>
                <w:rFonts w:ascii="Times New Roman" w:hAnsi="Times New Roman"/>
                <w:sz w:val="24"/>
                <w:szCs w:val="24"/>
                <w:lang w:val="ru-RU"/>
              </w:rPr>
              <w:t>)</w:t>
            </w:r>
          </w:p>
        </w:tc>
        <w:tc>
          <w:tcPr>
            <w:tcW w:w="850" w:type="dxa"/>
          </w:tcPr>
          <w:p w:rsidR="0000293D" w:rsidRPr="00CC6CDD" w:rsidRDefault="0000293D" w:rsidP="00FD0E3F">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r w:rsidR="00FD0E3F">
              <w:rPr>
                <w:rFonts w:ascii="Times New Roman" w:hAnsi="Times New Roman"/>
                <w:bCs/>
                <w:color w:val="000000"/>
                <w:lang w:val="uk-UA" w:eastAsia="ru-RU"/>
              </w:rPr>
              <w:t>0</w:t>
            </w:r>
          </w:p>
        </w:tc>
        <w:tc>
          <w:tcPr>
            <w:tcW w:w="709" w:type="dxa"/>
            <w:shd w:val="clear" w:color="auto" w:fill="auto"/>
          </w:tcPr>
          <w:p w:rsidR="0000293D" w:rsidRPr="00CC6CDD"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16</w:t>
            </w:r>
          </w:p>
        </w:tc>
      </w:tr>
      <w:tr w:rsidR="0000293D" w:rsidRPr="00BF55E9" w:rsidTr="00EC1BB2">
        <w:tc>
          <w:tcPr>
            <w:tcW w:w="709" w:type="dxa"/>
            <w:shd w:val="clear" w:color="auto" w:fill="auto"/>
          </w:tcPr>
          <w:p w:rsidR="0000293D" w:rsidRDefault="00525082" w:rsidP="00BF55E9">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2160" w:type="dxa"/>
            <w:shd w:val="clear" w:color="auto" w:fill="auto"/>
          </w:tcPr>
          <w:p w:rsidR="0000293D" w:rsidRPr="00CC6CDD" w:rsidRDefault="0000293D" w:rsidP="00BF55E9">
            <w:pPr>
              <w:autoSpaceDE w:val="0"/>
              <w:autoSpaceDN w:val="0"/>
              <w:adjustRightInd w:val="0"/>
              <w:spacing w:after="0" w:line="240" w:lineRule="auto"/>
              <w:jc w:val="both"/>
              <w:rPr>
                <w:rFonts w:ascii="Times New Roman" w:eastAsia="SimSun" w:hAnsi="Times New Roman"/>
                <w:b/>
                <w:lang w:val="uk-UA" w:eastAsia="ru-RU"/>
              </w:rPr>
            </w:pPr>
            <w:r w:rsidRPr="00C47BA4">
              <w:rPr>
                <w:rFonts w:ascii="Times New Roman" w:hAnsi="Times New Roman"/>
                <w:bCs/>
                <w:color w:val="000000"/>
                <w:sz w:val="24"/>
                <w:szCs w:val="24"/>
                <w:lang w:val="ru-RU"/>
              </w:rPr>
              <w:t>Сімейне виховання в системі реабілітаційної роботи дітей з ЗПР</w:t>
            </w:r>
            <w:r>
              <w:rPr>
                <w:rFonts w:ascii="Times New Roman" w:hAnsi="Times New Roman"/>
                <w:bCs/>
                <w:color w:val="000000"/>
                <w:sz w:val="24"/>
                <w:szCs w:val="24"/>
                <w:lang w:val="ru-RU"/>
              </w:rPr>
              <w:t>.</w:t>
            </w:r>
          </w:p>
        </w:tc>
        <w:tc>
          <w:tcPr>
            <w:tcW w:w="5495" w:type="dxa"/>
            <w:gridSpan w:val="2"/>
            <w:shd w:val="clear" w:color="auto" w:fill="auto"/>
          </w:tcPr>
          <w:p w:rsidR="00DE6C25" w:rsidRPr="00221886" w:rsidRDefault="00EF08BA" w:rsidP="00EF08BA">
            <w:pPr>
              <w:pStyle w:val="HTML"/>
              <w:jc w:val="both"/>
              <w:rPr>
                <w:rFonts w:ascii="Times New Roman" w:hAnsi="Times New Roman" w:cs="Times New Roman"/>
                <w:sz w:val="24"/>
                <w:szCs w:val="24"/>
                <w:shd w:val="clear" w:color="auto" w:fill="FFFFFF" w:themeFill="background1"/>
                <w:lang w:val="ru-RU"/>
              </w:rPr>
            </w:pPr>
            <w:r>
              <w:rPr>
                <w:rFonts w:ascii="Times New Roman" w:hAnsi="Times New Roman" w:cs="Times New Roman"/>
                <w:sz w:val="24"/>
                <w:szCs w:val="24"/>
                <w:shd w:val="clear" w:color="auto" w:fill="FFFFFF" w:themeFill="background1"/>
              </w:rPr>
              <w:t>1. Скласти</w:t>
            </w:r>
            <w:r w:rsidR="00DE6C25" w:rsidRPr="00EF08BA">
              <w:rPr>
                <w:rFonts w:ascii="Times New Roman" w:hAnsi="Times New Roman" w:cs="Times New Roman"/>
                <w:sz w:val="24"/>
                <w:szCs w:val="24"/>
                <w:shd w:val="clear" w:color="auto" w:fill="FFFFFF" w:themeFill="background1"/>
              </w:rPr>
              <w:t xml:space="preserve"> план включен</w:t>
            </w:r>
            <w:r>
              <w:rPr>
                <w:rFonts w:ascii="Times New Roman" w:hAnsi="Times New Roman" w:cs="Times New Roman"/>
                <w:sz w:val="24"/>
                <w:szCs w:val="24"/>
                <w:shd w:val="clear" w:color="auto" w:fill="FFFFFF" w:themeFill="background1"/>
              </w:rPr>
              <w:t>н</w:t>
            </w:r>
            <w:r w:rsidR="00DE6C25" w:rsidRPr="00EF08BA">
              <w:rPr>
                <w:rFonts w:ascii="Times New Roman" w:hAnsi="Times New Roman" w:cs="Times New Roman"/>
                <w:sz w:val="24"/>
                <w:szCs w:val="24"/>
                <w:shd w:val="clear" w:color="auto" w:fill="FFFFFF" w:themeFill="background1"/>
              </w:rPr>
              <w:t>я с</w:t>
            </w:r>
            <w:r>
              <w:rPr>
                <w:rFonts w:ascii="Times New Roman" w:hAnsi="Times New Roman" w:cs="Times New Roman"/>
                <w:sz w:val="24"/>
                <w:szCs w:val="24"/>
                <w:shd w:val="clear" w:color="auto" w:fill="FFFFFF" w:themeFill="background1"/>
              </w:rPr>
              <w:t>і</w:t>
            </w:r>
            <w:r w:rsidR="00DE6C25" w:rsidRPr="00EF08BA">
              <w:rPr>
                <w:rFonts w:ascii="Times New Roman" w:hAnsi="Times New Roman" w:cs="Times New Roman"/>
                <w:sz w:val="24"/>
                <w:szCs w:val="24"/>
                <w:shd w:val="clear" w:color="auto" w:fill="FFFFFF" w:themeFill="background1"/>
              </w:rPr>
              <w:t>м</w:t>
            </w:r>
            <w:r>
              <w:rPr>
                <w:rFonts w:ascii="Times New Roman" w:hAnsi="Times New Roman" w:cs="Times New Roman"/>
                <w:sz w:val="24"/>
                <w:szCs w:val="24"/>
                <w:shd w:val="clear" w:color="auto" w:fill="FFFFFF" w:themeFill="background1"/>
              </w:rPr>
              <w:t>’ї дитини</w:t>
            </w:r>
            <w:r w:rsidR="00DE6C25" w:rsidRPr="00EF08BA">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з</w:t>
            </w:r>
            <w:r w:rsidR="00DE6C25" w:rsidRPr="00EF08BA">
              <w:rPr>
                <w:rFonts w:ascii="Times New Roman" w:hAnsi="Times New Roman" w:cs="Times New Roman"/>
                <w:sz w:val="24"/>
                <w:szCs w:val="24"/>
                <w:shd w:val="clear" w:color="auto" w:fill="FFFFFF" w:themeFill="background1"/>
              </w:rPr>
              <w:t xml:space="preserve"> ЗПР в </w:t>
            </w:r>
            <w:r>
              <w:rPr>
                <w:rFonts w:ascii="Times New Roman" w:hAnsi="Times New Roman" w:cs="Times New Roman"/>
                <w:sz w:val="24"/>
                <w:szCs w:val="24"/>
                <w:shd w:val="clear" w:color="auto" w:fill="FFFFFF" w:themeFill="background1"/>
              </w:rPr>
              <w:t>корекційний, навчаль</w:t>
            </w:r>
            <w:r w:rsidR="00DE6C25" w:rsidRPr="00EF08BA">
              <w:rPr>
                <w:rFonts w:ascii="Times New Roman" w:hAnsi="Times New Roman" w:cs="Times New Roman"/>
                <w:sz w:val="24"/>
                <w:szCs w:val="24"/>
                <w:shd w:val="clear" w:color="auto" w:fill="FFFFFF" w:themeFill="background1"/>
              </w:rPr>
              <w:t>но-в</w:t>
            </w:r>
            <w:r>
              <w:rPr>
                <w:rFonts w:ascii="Times New Roman" w:hAnsi="Times New Roman" w:cs="Times New Roman"/>
                <w:sz w:val="24"/>
                <w:szCs w:val="24"/>
                <w:shd w:val="clear" w:color="auto" w:fill="FFFFFF" w:themeFill="background1"/>
              </w:rPr>
              <w:t>иховний</w:t>
            </w:r>
            <w:r w:rsidR="00DE6C25" w:rsidRPr="00EF08BA">
              <w:rPr>
                <w:rFonts w:ascii="Times New Roman" w:hAnsi="Times New Roman" w:cs="Times New Roman"/>
                <w:sz w:val="24"/>
                <w:szCs w:val="24"/>
                <w:shd w:val="clear" w:color="auto" w:fill="FFFFFF" w:themeFill="background1"/>
              </w:rPr>
              <w:t xml:space="preserve"> процес </w:t>
            </w:r>
            <w:r>
              <w:rPr>
                <w:rFonts w:ascii="Times New Roman" w:hAnsi="Times New Roman" w:cs="Times New Roman"/>
                <w:sz w:val="24"/>
                <w:szCs w:val="24"/>
                <w:shd w:val="clear" w:color="auto" w:fill="FFFFFF" w:themeFill="background1"/>
              </w:rPr>
              <w:t>закладу загальної середньої освіти</w:t>
            </w:r>
            <w:r w:rsidR="00EC1BB2">
              <w:rPr>
                <w:rFonts w:ascii="Times New Roman" w:hAnsi="Times New Roman" w:cs="Times New Roman"/>
                <w:sz w:val="24"/>
                <w:szCs w:val="24"/>
                <w:shd w:val="clear" w:color="auto" w:fill="FFFFFF" w:themeFill="background1"/>
              </w:rPr>
              <w:t>.</w:t>
            </w:r>
            <w:r w:rsidR="00221886">
              <w:rPr>
                <w:rFonts w:ascii="Times New Roman" w:hAnsi="Times New Roman" w:cs="Times New Roman"/>
                <w:sz w:val="24"/>
                <w:szCs w:val="24"/>
                <w:shd w:val="clear" w:color="auto" w:fill="FFFFFF" w:themeFill="background1"/>
              </w:rPr>
              <w:t xml:space="preserve"> </w:t>
            </w:r>
            <w:r w:rsidR="00221886">
              <w:rPr>
                <w:rFonts w:ascii="Times New Roman" w:hAnsi="Times New Roman"/>
                <w:sz w:val="24"/>
                <w:szCs w:val="24"/>
                <w:lang w:val="ru-RU"/>
              </w:rPr>
              <w:t>(3</w:t>
            </w:r>
            <w:r w:rsidR="00221886" w:rsidRPr="00B86AF8">
              <w:rPr>
                <w:rFonts w:ascii="Times New Roman" w:hAnsi="Times New Roman" w:cs="Times New Roman"/>
                <w:sz w:val="24"/>
                <w:szCs w:val="24"/>
                <w:lang w:val="ru-RU"/>
              </w:rPr>
              <w:t xml:space="preserve"> год</w:t>
            </w:r>
            <w:r w:rsidR="00221886">
              <w:rPr>
                <w:rFonts w:ascii="Times New Roman" w:hAnsi="Times New Roman"/>
                <w:sz w:val="24"/>
                <w:szCs w:val="24"/>
                <w:lang w:val="ru-RU"/>
              </w:rPr>
              <w:t>)</w:t>
            </w:r>
          </w:p>
          <w:p w:rsidR="0000293D" w:rsidRPr="00221886" w:rsidRDefault="00EF08BA" w:rsidP="00EC1BB2">
            <w:pPr>
              <w:pStyle w:val="HTML"/>
              <w:jc w:val="both"/>
              <w:rPr>
                <w:rFonts w:ascii="Times New Roman" w:eastAsia="SimSun" w:hAnsi="Times New Roman" w:cs="Times New Roman"/>
                <w:b/>
                <w:sz w:val="24"/>
                <w:szCs w:val="24"/>
                <w:lang w:val="ru-RU" w:eastAsia="ru-RU"/>
              </w:rPr>
            </w:pPr>
            <w:r>
              <w:rPr>
                <w:rFonts w:ascii="Times New Roman" w:hAnsi="Times New Roman" w:cs="Times New Roman"/>
                <w:sz w:val="24"/>
                <w:szCs w:val="24"/>
                <w:shd w:val="clear" w:color="auto" w:fill="FFFFFF" w:themeFill="background1"/>
              </w:rPr>
              <w:t xml:space="preserve">2. </w:t>
            </w:r>
            <w:r w:rsidRPr="00EF08BA">
              <w:rPr>
                <w:rFonts w:ascii="Times New Roman" w:hAnsi="Times New Roman"/>
                <w:color w:val="000000"/>
                <w:sz w:val="24"/>
                <w:szCs w:val="24"/>
              </w:rPr>
              <w:t>Пі</w:t>
            </w:r>
            <w:r w:rsidRPr="00EF08BA">
              <w:rPr>
                <w:rFonts w:ascii="Times New Roman" w:hAnsi="Times New Roman" w:cs="Times New Roman"/>
                <w:color w:val="000000"/>
                <w:sz w:val="24"/>
                <w:szCs w:val="24"/>
              </w:rPr>
              <w:t>дгот</w:t>
            </w:r>
            <w:r w:rsidRPr="00EF08BA">
              <w:rPr>
                <w:rFonts w:ascii="Times New Roman" w:hAnsi="Times New Roman"/>
                <w:color w:val="000000"/>
                <w:sz w:val="24"/>
                <w:szCs w:val="24"/>
              </w:rPr>
              <w:t>у</w:t>
            </w:r>
            <w:r w:rsidRPr="00EF08BA">
              <w:rPr>
                <w:rFonts w:ascii="Times New Roman" w:hAnsi="Times New Roman" w:cs="Times New Roman"/>
                <w:color w:val="000000"/>
                <w:sz w:val="24"/>
                <w:szCs w:val="24"/>
              </w:rPr>
              <w:t>ва</w:t>
            </w:r>
            <w:r w:rsidRPr="00EF08BA">
              <w:rPr>
                <w:rFonts w:ascii="Times New Roman" w:hAnsi="Times New Roman"/>
                <w:color w:val="000000"/>
                <w:sz w:val="24"/>
                <w:szCs w:val="24"/>
              </w:rPr>
              <w:t>ти</w:t>
            </w:r>
            <w:r w:rsidR="00EC1BB2">
              <w:rPr>
                <w:rFonts w:ascii="Times New Roman" w:hAnsi="Times New Roman"/>
                <w:color w:val="000000"/>
                <w:sz w:val="24"/>
                <w:szCs w:val="24"/>
              </w:rPr>
              <w:t xml:space="preserve"> презентацію «Форми роботи з батьками, які виховують дитину з ЗПР</w:t>
            </w:r>
            <w:r w:rsidRPr="00EF08BA">
              <w:rPr>
                <w:rFonts w:ascii="Times New Roman" w:hAnsi="Times New Roman" w:cs="Times New Roman"/>
                <w:sz w:val="24"/>
                <w:szCs w:val="24"/>
              </w:rPr>
              <w:t>»</w:t>
            </w:r>
            <w:r w:rsidR="00EC1BB2">
              <w:rPr>
                <w:rFonts w:ascii="Times New Roman" w:hAnsi="Times New Roman" w:cs="Times New Roman"/>
                <w:sz w:val="24"/>
                <w:szCs w:val="24"/>
              </w:rPr>
              <w:t>.</w:t>
            </w:r>
            <w:r w:rsidR="00221886">
              <w:rPr>
                <w:rFonts w:ascii="Times New Roman" w:hAnsi="Times New Roman" w:cs="Times New Roman"/>
                <w:sz w:val="24"/>
                <w:szCs w:val="24"/>
              </w:rPr>
              <w:t xml:space="preserve"> </w:t>
            </w:r>
            <w:r w:rsidR="00221886">
              <w:rPr>
                <w:rFonts w:ascii="Times New Roman" w:hAnsi="Times New Roman"/>
                <w:sz w:val="24"/>
                <w:szCs w:val="24"/>
                <w:lang w:val="ru-RU"/>
              </w:rPr>
              <w:t>(3</w:t>
            </w:r>
            <w:r w:rsidR="00221886" w:rsidRPr="00B86AF8">
              <w:rPr>
                <w:rFonts w:ascii="Times New Roman" w:hAnsi="Times New Roman" w:cs="Times New Roman"/>
                <w:sz w:val="24"/>
                <w:szCs w:val="24"/>
                <w:lang w:val="ru-RU"/>
              </w:rPr>
              <w:t xml:space="preserve"> год</w:t>
            </w:r>
            <w:r w:rsidR="00221886">
              <w:rPr>
                <w:rFonts w:ascii="Times New Roman" w:hAnsi="Times New Roman"/>
                <w:sz w:val="24"/>
                <w:szCs w:val="24"/>
                <w:lang w:val="ru-RU"/>
              </w:rPr>
              <w:t>)</w:t>
            </w:r>
          </w:p>
        </w:tc>
        <w:tc>
          <w:tcPr>
            <w:tcW w:w="850" w:type="dxa"/>
          </w:tcPr>
          <w:p w:rsidR="0000293D" w:rsidRPr="00CC6CDD"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09" w:type="dxa"/>
            <w:shd w:val="clear" w:color="auto" w:fill="auto"/>
          </w:tcPr>
          <w:p w:rsidR="0000293D" w:rsidRPr="00CC6CDD" w:rsidRDefault="00FD0E3F" w:rsidP="00736952">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10</w:t>
            </w:r>
          </w:p>
        </w:tc>
      </w:tr>
      <w:tr w:rsidR="009A0FBB" w:rsidRPr="00CC6CDD" w:rsidTr="00EC1BB2">
        <w:tc>
          <w:tcPr>
            <w:tcW w:w="709" w:type="dxa"/>
            <w:shd w:val="clear" w:color="auto" w:fill="auto"/>
          </w:tcPr>
          <w:p w:rsidR="009A0FBB" w:rsidRPr="00CC6CDD" w:rsidRDefault="009A0FBB" w:rsidP="00736952">
            <w:pPr>
              <w:autoSpaceDE w:val="0"/>
              <w:autoSpaceDN w:val="0"/>
              <w:adjustRightInd w:val="0"/>
              <w:spacing w:after="0" w:line="240" w:lineRule="auto"/>
              <w:jc w:val="center"/>
              <w:rPr>
                <w:rFonts w:ascii="Times New Roman" w:hAnsi="Times New Roman"/>
                <w:b/>
                <w:bCs/>
                <w:color w:val="000000"/>
                <w:lang w:val="uk-UA" w:eastAsia="ru-RU"/>
              </w:rPr>
            </w:pPr>
          </w:p>
        </w:tc>
        <w:tc>
          <w:tcPr>
            <w:tcW w:w="7655" w:type="dxa"/>
            <w:gridSpan w:val="3"/>
            <w:shd w:val="clear" w:color="auto" w:fill="auto"/>
          </w:tcPr>
          <w:p w:rsidR="009A0FBB" w:rsidRPr="00CC6CDD" w:rsidRDefault="009A0FBB" w:rsidP="002A71A3">
            <w:pPr>
              <w:autoSpaceDE w:val="0"/>
              <w:autoSpaceDN w:val="0"/>
              <w:adjustRightInd w:val="0"/>
              <w:spacing w:after="0" w:line="240" w:lineRule="auto"/>
              <w:jc w:val="right"/>
              <w:rPr>
                <w:rFonts w:ascii="Times New Roman" w:eastAsia="SimSun" w:hAnsi="Times New Roman"/>
                <w:lang w:val="uk-UA" w:eastAsia="ru-RU"/>
              </w:rPr>
            </w:pPr>
            <w:r w:rsidRPr="00CC6CDD">
              <w:rPr>
                <w:rFonts w:ascii="Times New Roman" w:eastAsia="SimSun" w:hAnsi="Times New Roman"/>
                <w:b/>
                <w:bCs/>
                <w:lang w:val="uk-UA" w:eastAsia="ru-RU"/>
              </w:rPr>
              <w:t>Разом</w:t>
            </w:r>
          </w:p>
        </w:tc>
        <w:tc>
          <w:tcPr>
            <w:tcW w:w="850" w:type="dxa"/>
          </w:tcPr>
          <w:p w:rsidR="009A0FBB" w:rsidRPr="00CC6CDD" w:rsidRDefault="0000293D" w:rsidP="0000293D">
            <w:pPr>
              <w:autoSpaceDE w:val="0"/>
              <w:autoSpaceDN w:val="0"/>
              <w:adjustRightInd w:val="0"/>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70</w:t>
            </w:r>
          </w:p>
        </w:tc>
        <w:tc>
          <w:tcPr>
            <w:tcW w:w="709" w:type="dxa"/>
            <w:shd w:val="clear" w:color="auto" w:fill="auto"/>
          </w:tcPr>
          <w:p w:rsidR="009A0FBB" w:rsidRPr="00CC6CDD" w:rsidRDefault="00FD0E3F" w:rsidP="00A06620">
            <w:pPr>
              <w:autoSpaceDE w:val="0"/>
              <w:autoSpaceDN w:val="0"/>
              <w:adjustRightInd w:val="0"/>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106</w:t>
            </w:r>
          </w:p>
        </w:tc>
      </w:tr>
    </w:tbl>
    <w:p w:rsidR="00133059" w:rsidRDefault="00133059" w:rsidP="00133059">
      <w:pPr>
        <w:pStyle w:val="a7"/>
        <w:spacing w:after="0" w:line="240" w:lineRule="auto"/>
        <w:ind w:left="360"/>
        <w:rPr>
          <w:rFonts w:ascii="Times New Roman" w:hAnsi="Times New Roman"/>
          <w:b/>
          <w:sz w:val="24"/>
          <w:szCs w:val="24"/>
          <w:lang w:val="uk-UA"/>
        </w:rPr>
      </w:pPr>
    </w:p>
    <w:p w:rsidR="0055673F" w:rsidRDefault="0055673F" w:rsidP="00133059">
      <w:pPr>
        <w:pStyle w:val="a7"/>
        <w:spacing w:after="0" w:line="240" w:lineRule="auto"/>
        <w:ind w:left="360"/>
        <w:rPr>
          <w:rFonts w:ascii="Times New Roman" w:hAnsi="Times New Roman"/>
          <w:b/>
          <w:sz w:val="24"/>
          <w:szCs w:val="24"/>
          <w:lang w:val="uk-UA"/>
        </w:rPr>
      </w:pPr>
    </w:p>
    <w:p w:rsidR="0055673F" w:rsidRDefault="0055673F" w:rsidP="00133059">
      <w:pPr>
        <w:pStyle w:val="a7"/>
        <w:spacing w:after="0" w:line="240" w:lineRule="auto"/>
        <w:ind w:left="360"/>
        <w:rPr>
          <w:rFonts w:ascii="Times New Roman" w:hAnsi="Times New Roman"/>
          <w:b/>
          <w:sz w:val="24"/>
          <w:szCs w:val="24"/>
          <w:lang w:val="uk-UA"/>
        </w:rPr>
      </w:pPr>
    </w:p>
    <w:p w:rsidR="0055673F" w:rsidRDefault="0055673F" w:rsidP="00133059">
      <w:pPr>
        <w:pStyle w:val="a7"/>
        <w:spacing w:after="0" w:line="240" w:lineRule="auto"/>
        <w:ind w:left="360"/>
        <w:rPr>
          <w:rFonts w:ascii="Times New Roman" w:hAnsi="Times New Roman"/>
          <w:b/>
          <w:sz w:val="24"/>
          <w:szCs w:val="24"/>
          <w:lang w:val="uk-UA"/>
        </w:rPr>
      </w:pPr>
    </w:p>
    <w:p w:rsidR="001B0A21" w:rsidRPr="00FD0E3F" w:rsidRDefault="001B0A21" w:rsidP="00FD0E3F">
      <w:pPr>
        <w:pStyle w:val="a7"/>
        <w:numPr>
          <w:ilvl w:val="0"/>
          <w:numId w:val="43"/>
        </w:numPr>
        <w:spacing w:after="0" w:line="240" w:lineRule="auto"/>
        <w:jc w:val="center"/>
        <w:rPr>
          <w:rFonts w:ascii="Times New Roman" w:hAnsi="Times New Roman"/>
          <w:b/>
          <w:sz w:val="24"/>
          <w:szCs w:val="24"/>
          <w:lang w:val="uk-UA"/>
        </w:rPr>
      </w:pPr>
      <w:r w:rsidRPr="00FD0E3F">
        <w:rPr>
          <w:rFonts w:ascii="Times New Roman" w:hAnsi="Times New Roman"/>
          <w:b/>
          <w:sz w:val="24"/>
          <w:szCs w:val="24"/>
          <w:lang w:val="uk-UA"/>
        </w:rPr>
        <w:lastRenderedPageBreak/>
        <w:t>ІНДИВІДУАЛЬНІ ЗАВДАННЯ</w:t>
      </w:r>
    </w:p>
    <w:p w:rsidR="001B0A21" w:rsidRPr="001B0A21" w:rsidRDefault="001B0A21" w:rsidP="001B0A21">
      <w:pPr>
        <w:pStyle w:val="a7"/>
        <w:spacing w:after="0" w:line="240" w:lineRule="auto"/>
        <w:ind w:left="360"/>
        <w:jc w:val="center"/>
        <w:rPr>
          <w:rFonts w:ascii="Times New Roman" w:hAnsi="Times New Roman"/>
          <w:sz w:val="24"/>
          <w:szCs w:val="24"/>
          <w:lang w:val="uk-UA"/>
        </w:rPr>
      </w:pPr>
      <w:r w:rsidRPr="001B0A21">
        <w:rPr>
          <w:rFonts w:ascii="Times New Roman" w:hAnsi="Times New Roman"/>
          <w:sz w:val="24"/>
          <w:szCs w:val="24"/>
          <w:lang w:val="uk-UA"/>
        </w:rPr>
        <w:t>(за бажанням здобувача)</w:t>
      </w:r>
    </w:p>
    <w:p w:rsidR="00BA173F" w:rsidRPr="001B0A21" w:rsidRDefault="00D04686" w:rsidP="00BA173F">
      <w:pPr>
        <w:pStyle w:val="1"/>
        <w:jc w:val="center"/>
        <w:rPr>
          <w:rFonts w:ascii="Times New Roman" w:hAnsi="Times New Roman" w:cs="Times New Roman"/>
          <w:bCs w:val="0"/>
          <w:sz w:val="24"/>
          <w:szCs w:val="24"/>
          <w:u w:val="single"/>
        </w:rPr>
      </w:pPr>
      <w:r w:rsidRPr="001B0A21">
        <w:rPr>
          <w:rFonts w:ascii="Times New Roman" w:hAnsi="Times New Roman" w:cs="Times New Roman"/>
          <w:bCs w:val="0"/>
          <w:sz w:val="24"/>
          <w:szCs w:val="24"/>
          <w:u w:val="single"/>
        </w:rPr>
        <w:t>Орієнтовні</w:t>
      </w:r>
      <w:r w:rsidR="00BA173F" w:rsidRPr="001B0A21">
        <w:rPr>
          <w:rFonts w:ascii="Times New Roman" w:hAnsi="Times New Roman" w:cs="Times New Roman"/>
          <w:bCs w:val="0"/>
          <w:sz w:val="24"/>
          <w:szCs w:val="24"/>
          <w:u w:val="single"/>
        </w:rPr>
        <w:t xml:space="preserve"> тем</w:t>
      </w:r>
      <w:r w:rsidRPr="001B0A21">
        <w:rPr>
          <w:rFonts w:ascii="Times New Roman" w:hAnsi="Times New Roman" w:cs="Times New Roman"/>
          <w:bCs w:val="0"/>
          <w:sz w:val="24"/>
          <w:szCs w:val="24"/>
          <w:u w:val="single"/>
        </w:rPr>
        <w:t>и</w:t>
      </w:r>
      <w:r w:rsidR="00BA173F" w:rsidRPr="001B0A21">
        <w:rPr>
          <w:rFonts w:ascii="Times New Roman" w:hAnsi="Times New Roman" w:cs="Times New Roman"/>
          <w:bCs w:val="0"/>
          <w:sz w:val="24"/>
          <w:szCs w:val="24"/>
          <w:u w:val="single"/>
        </w:rPr>
        <w:t xml:space="preserve"> для презентац</w:t>
      </w:r>
      <w:r w:rsidRPr="001B0A21">
        <w:rPr>
          <w:rFonts w:ascii="Times New Roman" w:hAnsi="Times New Roman" w:cs="Times New Roman"/>
          <w:bCs w:val="0"/>
          <w:sz w:val="24"/>
          <w:szCs w:val="24"/>
          <w:u w:val="single"/>
        </w:rPr>
        <w:t>ій</w:t>
      </w:r>
    </w:p>
    <w:p w:rsidR="00BA173F" w:rsidRPr="00D04686" w:rsidRDefault="00BA173F" w:rsidP="00D04686">
      <w:pPr>
        <w:pStyle w:val="af"/>
        <w:numPr>
          <w:ilvl w:val="0"/>
          <w:numId w:val="39"/>
        </w:numPr>
        <w:spacing w:before="0" w:beforeAutospacing="0" w:after="0" w:afterAutospacing="0"/>
        <w:ind w:left="0" w:firstLine="680"/>
        <w:jc w:val="both"/>
        <w:rPr>
          <w:color w:val="auto"/>
          <w:lang w:val="uk-UA"/>
        </w:rPr>
      </w:pPr>
      <w:r w:rsidRPr="00D04686">
        <w:rPr>
          <w:color w:val="auto"/>
          <w:lang w:val="uk-UA"/>
        </w:rPr>
        <w:t>Корекц</w:t>
      </w:r>
      <w:r w:rsidR="00D04686">
        <w:rPr>
          <w:color w:val="auto"/>
          <w:lang w:val="uk-UA"/>
        </w:rPr>
        <w:t>ій</w:t>
      </w:r>
      <w:r w:rsidRPr="00D04686">
        <w:rPr>
          <w:color w:val="auto"/>
          <w:lang w:val="uk-UA"/>
        </w:rPr>
        <w:t>но-р</w:t>
      </w:r>
      <w:r w:rsidR="00D04686">
        <w:rPr>
          <w:color w:val="auto"/>
          <w:lang w:val="uk-UA"/>
        </w:rPr>
        <w:t>о</w:t>
      </w:r>
      <w:r w:rsidRPr="00D04686">
        <w:rPr>
          <w:color w:val="auto"/>
          <w:lang w:val="uk-UA"/>
        </w:rPr>
        <w:t>звиваю</w:t>
      </w:r>
      <w:r w:rsidR="00D04686">
        <w:rPr>
          <w:color w:val="auto"/>
          <w:lang w:val="uk-UA"/>
        </w:rPr>
        <w:t>чі</w:t>
      </w:r>
      <w:r w:rsidRPr="00D04686">
        <w:rPr>
          <w:color w:val="auto"/>
          <w:lang w:val="uk-UA"/>
        </w:rPr>
        <w:t xml:space="preserve"> мож</w:t>
      </w:r>
      <w:r w:rsidR="00D04686">
        <w:rPr>
          <w:color w:val="auto"/>
          <w:lang w:val="uk-UA"/>
        </w:rPr>
        <w:t>ливо</w:t>
      </w:r>
      <w:r w:rsidRPr="00D04686">
        <w:rPr>
          <w:color w:val="auto"/>
          <w:lang w:val="uk-UA"/>
        </w:rPr>
        <w:t>ст</w:t>
      </w:r>
      <w:r w:rsidR="00D04686">
        <w:rPr>
          <w:color w:val="auto"/>
          <w:lang w:val="uk-UA"/>
        </w:rPr>
        <w:t>і</w:t>
      </w:r>
      <w:r w:rsidRPr="00D04686">
        <w:rPr>
          <w:color w:val="auto"/>
          <w:lang w:val="uk-UA"/>
        </w:rPr>
        <w:t xml:space="preserve"> </w:t>
      </w:r>
      <w:r w:rsidR="007F1C94">
        <w:rPr>
          <w:color w:val="auto"/>
          <w:lang w:val="uk-UA"/>
        </w:rPr>
        <w:t>дидактичної</w:t>
      </w:r>
      <w:r w:rsidRPr="00D04686">
        <w:rPr>
          <w:color w:val="auto"/>
          <w:lang w:val="uk-UA"/>
        </w:rPr>
        <w:t xml:space="preserve"> гр</w:t>
      </w:r>
      <w:r w:rsidR="00D04686">
        <w:rPr>
          <w:color w:val="auto"/>
          <w:lang w:val="uk-UA"/>
        </w:rPr>
        <w:t>и</w:t>
      </w:r>
      <w:r w:rsidRPr="00D04686">
        <w:rPr>
          <w:color w:val="auto"/>
          <w:lang w:val="uk-UA"/>
        </w:rPr>
        <w:t xml:space="preserve"> </w:t>
      </w:r>
      <w:r w:rsidR="00D04686">
        <w:rPr>
          <w:color w:val="auto"/>
          <w:lang w:val="uk-UA"/>
        </w:rPr>
        <w:t>та</w:t>
      </w:r>
      <w:r w:rsidRPr="00D04686">
        <w:rPr>
          <w:color w:val="auto"/>
          <w:lang w:val="uk-UA"/>
        </w:rPr>
        <w:t xml:space="preserve"> </w:t>
      </w:r>
      <w:r w:rsidR="00D04686">
        <w:rPr>
          <w:color w:val="auto"/>
          <w:lang w:val="uk-UA"/>
        </w:rPr>
        <w:t>її</w:t>
      </w:r>
      <w:r w:rsidRPr="00D04686">
        <w:rPr>
          <w:color w:val="auto"/>
          <w:lang w:val="uk-UA"/>
        </w:rPr>
        <w:t xml:space="preserve"> </w:t>
      </w:r>
      <w:r w:rsidR="00D04686">
        <w:rPr>
          <w:color w:val="auto"/>
          <w:lang w:val="uk-UA"/>
        </w:rPr>
        <w:t>використання</w:t>
      </w:r>
      <w:r w:rsidRPr="00D04686">
        <w:rPr>
          <w:color w:val="auto"/>
          <w:lang w:val="uk-UA"/>
        </w:rPr>
        <w:t xml:space="preserve"> в </w:t>
      </w:r>
      <w:r w:rsidR="00D04686">
        <w:rPr>
          <w:color w:val="auto"/>
          <w:lang w:val="uk-UA"/>
        </w:rPr>
        <w:t>навчанні</w:t>
      </w:r>
      <w:r w:rsidRPr="00D04686">
        <w:rPr>
          <w:color w:val="auto"/>
          <w:lang w:val="uk-UA"/>
        </w:rPr>
        <w:t xml:space="preserve"> д</w:t>
      </w:r>
      <w:r w:rsidR="00D04686">
        <w:rPr>
          <w:color w:val="auto"/>
          <w:lang w:val="uk-UA"/>
        </w:rPr>
        <w:t>і</w:t>
      </w:r>
      <w:r w:rsidRPr="00D04686">
        <w:rPr>
          <w:color w:val="auto"/>
          <w:lang w:val="uk-UA"/>
        </w:rPr>
        <w:t xml:space="preserve">тей </w:t>
      </w:r>
      <w:r w:rsidR="00D04686">
        <w:rPr>
          <w:color w:val="auto"/>
          <w:lang w:val="uk-UA"/>
        </w:rPr>
        <w:t>з</w:t>
      </w:r>
      <w:r w:rsidRPr="00D04686">
        <w:rPr>
          <w:color w:val="auto"/>
          <w:lang w:val="uk-UA"/>
        </w:rPr>
        <w:t xml:space="preserve"> ЗПР.</w:t>
      </w:r>
    </w:p>
    <w:p w:rsidR="00BA173F" w:rsidRPr="00D04686" w:rsidRDefault="00BA173F" w:rsidP="00D04686">
      <w:pPr>
        <w:pStyle w:val="af"/>
        <w:numPr>
          <w:ilvl w:val="0"/>
          <w:numId w:val="39"/>
        </w:numPr>
        <w:spacing w:before="0" w:beforeAutospacing="0" w:after="0" w:afterAutospacing="0"/>
        <w:ind w:left="0" w:firstLine="680"/>
        <w:jc w:val="both"/>
        <w:rPr>
          <w:color w:val="auto"/>
        </w:rPr>
      </w:pPr>
      <w:r w:rsidRPr="00D04686">
        <w:rPr>
          <w:color w:val="auto"/>
        </w:rPr>
        <w:t>Форм</w:t>
      </w:r>
      <w:r w:rsidR="00D04686">
        <w:rPr>
          <w:color w:val="auto"/>
          <w:lang w:val="uk-UA"/>
        </w:rPr>
        <w:t>у</w:t>
      </w:r>
      <w:r w:rsidRPr="00D04686">
        <w:rPr>
          <w:color w:val="auto"/>
        </w:rPr>
        <w:t>ван</w:t>
      </w:r>
      <w:r w:rsidR="00D04686">
        <w:rPr>
          <w:color w:val="auto"/>
          <w:lang w:val="uk-UA"/>
        </w:rPr>
        <w:t>ня</w:t>
      </w:r>
      <w:r w:rsidRPr="00D04686">
        <w:rPr>
          <w:color w:val="auto"/>
        </w:rPr>
        <w:t xml:space="preserve"> </w:t>
      </w:r>
      <w:r w:rsidR="00D04686">
        <w:rPr>
          <w:color w:val="auto"/>
          <w:lang w:val="uk-UA"/>
        </w:rPr>
        <w:t>мовленнє</w:t>
      </w:r>
      <w:r w:rsidRPr="00D04686">
        <w:rPr>
          <w:color w:val="auto"/>
        </w:rPr>
        <w:t xml:space="preserve">вого </w:t>
      </w:r>
      <w:r w:rsidR="00D04686">
        <w:rPr>
          <w:color w:val="auto"/>
          <w:lang w:val="uk-UA"/>
        </w:rPr>
        <w:t>спілкування</w:t>
      </w:r>
      <w:r w:rsidRPr="00D04686">
        <w:rPr>
          <w:color w:val="auto"/>
        </w:rPr>
        <w:t xml:space="preserve"> дошк</w:t>
      </w:r>
      <w:r w:rsidR="00D04686">
        <w:rPr>
          <w:color w:val="auto"/>
          <w:lang w:val="uk-UA"/>
        </w:rPr>
        <w:t>і</w:t>
      </w:r>
      <w:r w:rsidRPr="00D04686">
        <w:rPr>
          <w:color w:val="auto"/>
        </w:rPr>
        <w:t>льник</w:t>
      </w:r>
      <w:r w:rsidR="00D04686">
        <w:rPr>
          <w:color w:val="auto"/>
          <w:lang w:val="uk-UA"/>
        </w:rPr>
        <w:t>і</w:t>
      </w:r>
      <w:r w:rsidRPr="00D04686">
        <w:rPr>
          <w:color w:val="auto"/>
        </w:rPr>
        <w:t xml:space="preserve">в </w:t>
      </w:r>
      <w:r w:rsidR="00D04686">
        <w:rPr>
          <w:color w:val="auto"/>
          <w:lang w:val="uk-UA"/>
        </w:rPr>
        <w:t>з</w:t>
      </w:r>
      <w:r w:rsidRPr="00D04686">
        <w:rPr>
          <w:color w:val="auto"/>
        </w:rPr>
        <w:t xml:space="preserve"> ЗПР.</w:t>
      </w:r>
    </w:p>
    <w:p w:rsidR="00BA173F" w:rsidRPr="00D04686" w:rsidRDefault="00D04686" w:rsidP="00D04686">
      <w:pPr>
        <w:pStyle w:val="af"/>
        <w:numPr>
          <w:ilvl w:val="0"/>
          <w:numId w:val="39"/>
        </w:numPr>
        <w:spacing w:before="0" w:beforeAutospacing="0" w:after="0" w:afterAutospacing="0"/>
        <w:ind w:left="0" w:firstLine="680"/>
        <w:jc w:val="both"/>
        <w:rPr>
          <w:color w:val="auto"/>
        </w:rPr>
      </w:pPr>
      <w:r w:rsidRPr="00D04686">
        <w:rPr>
          <w:color w:val="auto"/>
          <w:lang w:val="uk-UA"/>
        </w:rPr>
        <w:t>Корекц</w:t>
      </w:r>
      <w:r>
        <w:rPr>
          <w:color w:val="auto"/>
          <w:lang w:val="uk-UA"/>
        </w:rPr>
        <w:t>ій</w:t>
      </w:r>
      <w:r w:rsidRPr="00D04686">
        <w:rPr>
          <w:color w:val="auto"/>
          <w:lang w:val="uk-UA"/>
        </w:rPr>
        <w:t>но-</w:t>
      </w:r>
      <w:r w:rsidR="00BA173F" w:rsidRPr="00D04686">
        <w:rPr>
          <w:color w:val="auto"/>
        </w:rPr>
        <w:t>педагог</w:t>
      </w:r>
      <w:r>
        <w:rPr>
          <w:color w:val="auto"/>
          <w:lang w:val="uk-UA"/>
        </w:rPr>
        <w:t>і</w:t>
      </w:r>
      <w:r w:rsidR="00BA173F" w:rsidRPr="00D04686">
        <w:rPr>
          <w:color w:val="auto"/>
        </w:rPr>
        <w:t>ч</w:t>
      </w:r>
      <w:r>
        <w:rPr>
          <w:color w:val="auto"/>
          <w:lang w:val="uk-UA"/>
        </w:rPr>
        <w:t>н</w:t>
      </w:r>
      <w:r w:rsidR="00BA173F" w:rsidRPr="00D04686">
        <w:rPr>
          <w:color w:val="auto"/>
        </w:rPr>
        <w:t>а р</w:t>
      </w:r>
      <w:r>
        <w:rPr>
          <w:color w:val="auto"/>
          <w:lang w:val="uk-UA"/>
        </w:rPr>
        <w:t>о</w:t>
      </w:r>
      <w:r w:rsidR="00BA173F" w:rsidRPr="00D04686">
        <w:rPr>
          <w:color w:val="auto"/>
        </w:rPr>
        <w:t xml:space="preserve">бота </w:t>
      </w:r>
      <w:r>
        <w:rPr>
          <w:color w:val="auto"/>
          <w:lang w:val="uk-UA"/>
        </w:rPr>
        <w:t>з</w:t>
      </w:r>
      <w:r w:rsidR="00BA173F" w:rsidRPr="00D04686">
        <w:rPr>
          <w:color w:val="auto"/>
        </w:rPr>
        <w:t xml:space="preserve"> форм</w:t>
      </w:r>
      <w:r>
        <w:rPr>
          <w:color w:val="auto"/>
          <w:lang w:val="uk-UA"/>
        </w:rPr>
        <w:t>у</w:t>
      </w:r>
      <w:r w:rsidR="00BA173F" w:rsidRPr="00D04686">
        <w:rPr>
          <w:color w:val="auto"/>
        </w:rPr>
        <w:t>ван</w:t>
      </w:r>
      <w:r>
        <w:rPr>
          <w:color w:val="auto"/>
          <w:lang w:val="uk-UA"/>
        </w:rPr>
        <w:t>ня</w:t>
      </w:r>
      <w:r w:rsidR="00BA173F" w:rsidRPr="00D04686">
        <w:rPr>
          <w:color w:val="auto"/>
        </w:rPr>
        <w:t xml:space="preserve"> сенсорно-перцептивно</w:t>
      </w:r>
      <w:r>
        <w:rPr>
          <w:color w:val="auto"/>
          <w:lang w:val="uk-UA"/>
        </w:rPr>
        <w:t>ї</w:t>
      </w:r>
      <w:r w:rsidR="00BA173F" w:rsidRPr="00D04686">
        <w:rPr>
          <w:color w:val="auto"/>
        </w:rPr>
        <w:t xml:space="preserve"> </w:t>
      </w:r>
      <w:r>
        <w:rPr>
          <w:color w:val="auto"/>
          <w:lang w:val="uk-UA"/>
        </w:rPr>
        <w:t>здібності</w:t>
      </w:r>
      <w:r w:rsidR="00BA173F" w:rsidRPr="00D04686">
        <w:rPr>
          <w:color w:val="auto"/>
        </w:rPr>
        <w:t xml:space="preserve"> у д</w:t>
      </w:r>
      <w:r>
        <w:rPr>
          <w:color w:val="auto"/>
          <w:lang w:val="uk-UA"/>
        </w:rPr>
        <w:t>і</w:t>
      </w:r>
      <w:r w:rsidR="00BA173F" w:rsidRPr="00D04686">
        <w:rPr>
          <w:color w:val="auto"/>
        </w:rPr>
        <w:t xml:space="preserve">тей </w:t>
      </w:r>
      <w:r>
        <w:rPr>
          <w:color w:val="auto"/>
          <w:lang w:val="uk-UA"/>
        </w:rPr>
        <w:t>з</w:t>
      </w:r>
      <w:r w:rsidR="00BA173F" w:rsidRPr="00D04686">
        <w:rPr>
          <w:color w:val="auto"/>
        </w:rPr>
        <w:t xml:space="preserve"> ЗПР.</w:t>
      </w:r>
    </w:p>
    <w:p w:rsidR="00BA173F" w:rsidRPr="00D04686" w:rsidRDefault="00BA173F" w:rsidP="00D04686">
      <w:pPr>
        <w:pStyle w:val="af"/>
        <w:numPr>
          <w:ilvl w:val="0"/>
          <w:numId w:val="39"/>
        </w:numPr>
        <w:spacing w:before="0" w:beforeAutospacing="0" w:after="0" w:afterAutospacing="0"/>
        <w:ind w:left="0" w:firstLine="680"/>
        <w:jc w:val="both"/>
        <w:rPr>
          <w:color w:val="auto"/>
        </w:rPr>
      </w:pPr>
      <w:r w:rsidRPr="00D04686">
        <w:rPr>
          <w:color w:val="auto"/>
        </w:rPr>
        <w:t>Комплекс</w:t>
      </w:r>
      <w:r w:rsidR="00D04686">
        <w:rPr>
          <w:color w:val="auto"/>
          <w:lang w:val="uk-UA"/>
        </w:rPr>
        <w:t>и</w:t>
      </w:r>
      <w:r w:rsidRPr="00D04686">
        <w:rPr>
          <w:color w:val="auto"/>
        </w:rPr>
        <w:t xml:space="preserve"> </w:t>
      </w:r>
      <w:r w:rsidR="00D04686">
        <w:rPr>
          <w:color w:val="auto"/>
          <w:lang w:val="uk-UA"/>
        </w:rPr>
        <w:t>вправ</w:t>
      </w:r>
      <w:r w:rsidRPr="00D04686">
        <w:rPr>
          <w:color w:val="auto"/>
        </w:rPr>
        <w:t xml:space="preserve"> для р</w:t>
      </w:r>
      <w:r w:rsidR="00D04686">
        <w:rPr>
          <w:color w:val="auto"/>
          <w:lang w:val="uk-UA"/>
        </w:rPr>
        <w:t>о</w:t>
      </w:r>
      <w:r w:rsidRPr="00D04686">
        <w:rPr>
          <w:color w:val="auto"/>
        </w:rPr>
        <w:t>звит</w:t>
      </w:r>
      <w:r w:rsidR="00D04686">
        <w:rPr>
          <w:color w:val="auto"/>
          <w:lang w:val="uk-UA"/>
        </w:rPr>
        <w:t>ку</w:t>
      </w:r>
      <w:r w:rsidRPr="00D04686">
        <w:rPr>
          <w:color w:val="auto"/>
        </w:rPr>
        <w:t xml:space="preserve"> </w:t>
      </w:r>
      <w:r w:rsidR="00D04686">
        <w:rPr>
          <w:color w:val="auto"/>
          <w:lang w:val="uk-UA"/>
        </w:rPr>
        <w:t>загальної</w:t>
      </w:r>
      <w:r w:rsidRPr="00D04686">
        <w:rPr>
          <w:color w:val="auto"/>
        </w:rPr>
        <w:t xml:space="preserve"> моторики д</w:t>
      </w:r>
      <w:r w:rsidR="00D04686">
        <w:rPr>
          <w:color w:val="auto"/>
          <w:lang w:val="uk-UA"/>
        </w:rPr>
        <w:t>і</w:t>
      </w:r>
      <w:r w:rsidRPr="00D04686">
        <w:rPr>
          <w:color w:val="auto"/>
        </w:rPr>
        <w:t xml:space="preserve">тей </w:t>
      </w:r>
      <w:r w:rsidR="00D04686">
        <w:rPr>
          <w:color w:val="auto"/>
          <w:lang w:val="uk-UA"/>
        </w:rPr>
        <w:t>з</w:t>
      </w:r>
      <w:r w:rsidRPr="00D04686">
        <w:rPr>
          <w:color w:val="auto"/>
        </w:rPr>
        <w:t xml:space="preserve"> ЗПР.</w:t>
      </w:r>
    </w:p>
    <w:p w:rsidR="00BA173F" w:rsidRPr="00D04686" w:rsidRDefault="00D04686" w:rsidP="00D04686">
      <w:pPr>
        <w:pStyle w:val="af"/>
        <w:numPr>
          <w:ilvl w:val="0"/>
          <w:numId w:val="39"/>
        </w:numPr>
        <w:spacing w:before="0" w:beforeAutospacing="0" w:after="0" w:afterAutospacing="0"/>
        <w:ind w:left="0" w:firstLine="680"/>
        <w:jc w:val="both"/>
        <w:rPr>
          <w:color w:val="auto"/>
        </w:rPr>
      </w:pPr>
      <w:r w:rsidRPr="00D04686">
        <w:rPr>
          <w:color w:val="auto"/>
        </w:rPr>
        <w:t>Комплекс</w:t>
      </w:r>
      <w:r>
        <w:rPr>
          <w:color w:val="auto"/>
          <w:lang w:val="uk-UA"/>
        </w:rPr>
        <w:t>и</w:t>
      </w:r>
      <w:r w:rsidRPr="00D04686">
        <w:rPr>
          <w:color w:val="auto"/>
        </w:rPr>
        <w:t xml:space="preserve"> </w:t>
      </w:r>
      <w:r>
        <w:rPr>
          <w:color w:val="auto"/>
          <w:lang w:val="uk-UA"/>
        </w:rPr>
        <w:t>вправ</w:t>
      </w:r>
      <w:r w:rsidRPr="00D04686">
        <w:rPr>
          <w:color w:val="auto"/>
        </w:rPr>
        <w:t xml:space="preserve"> для р</w:t>
      </w:r>
      <w:r>
        <w:rPr>
          <w:color w:val="auto"/>
          <w:lang w:val="uk-UA"/>
        </w:rPr>
        <w:t>о</w:t>
      </w:r>
      <w:r w:rsidRPr="00D04686">
        <w:rPr>
          <w:color w:val="auto"/>
        </w:rPr>
        <w:t>звит</w:t>
      </w:r>
      <w:r>
        <w:rPr>
          <w:color w:val="auto"/>
          <w:lang w:val="uk-UA"/>
        </w:rPr>
        <w:t>ку</w:t>
      </w:r>
      <w:r w:rsidRPr="00D04686">
        <w:rPr>
          <w:color w:val="auto"/>
        </w:rPr>
        <w:t xml:space="preserve"> </w:t>
      </w:r>
      <w:r>
        <w:rPr>
          <w:color w:val="auto"/>
          <w:lang w:val="uk-UA"/>
        </w:rPr>
        <w:t>дрібної</w:t>
      </w:r>
      <w:r w:rsidR="00BA173F" w:rsidRPr="00D04686">
        <w:rPr>
          <w:color w:val="auto"/>
        </w:rPr>
        <w:t xml:space="preserve"> моторики </w:t>
      </w:r>
      <w:r w:rsidRPr="00D04686">
        <w:rPr>
          <w:color w:val="auto"/>
        </w:rPr>
        <w:t>д</w:t>
      </w:r>
      <w:r>
        <w:rPr>
          <w:color w:val="auto"/>
          <w:lang w:val="uk-UA"/>
        </w:rPr>
        <w:t>і</w:t>
      </w:r>
      <w:r w:rsidRPr="00D04686">
        <w:rPr>
          <w:color w:val="auto"/>
        </w:rPr>
        <w:t xml:space="preserve">тей </w:t>
      </w:r>
      <w:r>
        <w:rPr>
          <w:color w:val="auto"/>
          <w:lang w:val="uk-UA"/>
        </w:rPr>
        <w:t>з</w:t>
      </w:r>
      <w:r w:rsidRPr="00D04686">
        <w:rPr>
          <w:color w:val="auto"/>
        </w:rPr>
        <w:t xml:space="preserve"> ЗПР.</w:t>
      </w:r>
    </w:p>
    <w:p w:rsidR="00BA173F" w:rsidRPr="00D04686" w:rsidRDefault="00D04686" w:rsidP="00D04686">
      <w:pPr>
        <w:pStyle w:val="af"/>
        <w:numPr>
          <w:ilvl w:val="0"/>
          <w:numId w:val="39"/>
        </w:numPr>
        <w:spacing w:before="0" w:beforeAutospacing="0" w:after="0" w:afterAutospacing="0"/>
        <w:ind w:left="0" w:firstLine="680"/>
        <w:jc w:val="both"/>
        <w:rPr>
          <w:color w:val="auto"/>
        </w:rPr>
      </w:pPr>
      <w:r w:rsidRPr="00D04686">
        <w:rPr>
          <w:color w:val="auto"/>
        </w:rPr>
        <w:t>Комплекс</w:t>
      </w:r>
      <w:r>
        <w:rPr>
          <w:color w:val="auto"/>
          <w:lang w:val="uk-UA"/>
        </w:rPr>
        <w:t>и</w:t>
      </w:r>
      <w:r w:rsidRPr="00D04686">
        <w:rPr>
          <w:color w:val="auto"/>
        </w:rPr>
        <w:t xml:space="preserve"> </w:t>
      </w:r>
      <w:r>
        <w:rPr>
          <w:color w:val="auto"/>
          <w:lang w:val="uk-UA"/>
        </w:rPr>
        <w:t>вправ</w:t>
      </w:r>
      <w:r w:rsidRPr="00D04686">
        <w:rPr>
          <w:color w:val="auto"/>
        </w:rPr>
        <w:t xml:space="preserve"> для р</w:t>
      </w:r>
      <w:r>
        <w:rPr>
          <w:color w:val="auto"/>
          <w:lang w:val="uk-UA"/>
        </w:rPr>
        <w:t>о</w:t>
      </w:r>
      <w:r w:rsidRPr="00D04686">
        <w:rPr>
          <w:color w:val="auto"/>
        </w:rPr>
        <w:t>звит</w:t>
      </w:r>
      <w:r>
        <w:rPr>
          <w:color w:val="auto"/>
          <w:lang w:val="uk-UA"/>
        </w:rPr>
        <w:t>ку</w:t>
      </w:r>
      <w:r w:rsidRPr="00D04686">
        <w:rPr>
          <w:color w:val="auto"/>
        </w:rPr>
        <w:t xml:space="preserve"> </w:t>
      </w:r>
      <w:r w:rsidR="00BA173F" w:rsidRPr="00D04686">
        <w:rPr>
          <w:color w:val="auto"/>
        </w:rPr>
        <w:t>артикуляц</w:t>
      </w:r>
      <w:r w:rsidR="003071CB">
        <w:rPr>
          <w:color w:val="auto"/>
          <w:lang w:val="uk-UA"/>
        </w:rPr>
        <w:t>ій</w:t>
      </w:r>
      <w:r w:rsidR="00BA173F" w:rsidRPr="00D04686">
        <w:rPr>
          <w:color w:val="auto"/>
        </w:rPr>
        <w:t>но</w:t>
      </w:r>
      <w:r w:rsidR="003071CB">
        <w:rPr>
          <w:color w:val="auto"/>
          <w:lang w:val="uk-UA"/>
        </w:rPr>
        <w:t>ї</w:t>
      </w:r>
      <w:r w:rsidR="00BA173F" w:rsidRPr="00D04686">
        <w:rPr>
          <w:color w:val="auto"/>
        </w:rPr>
        <w:t xml:space="preserve"> моторики д</w:t>
      </w:r>
      <w:r w:rsidR="003071CB">
        <w:rPr>
          <w:color w:val="auto"/>
          <w:lang w:val="uk-UA"/>
        </w:rPr>
        <w:t>і</w:t>
      </w:r>
      <w:r w:rsidR="00BA173F" w:rsidRPr="00D04686">
        <w:rPr>
          <w:color w:val="auto"/>
        </w:rPr>
        <w:t xml:space="preserve">тей </w:t>
      </w:r>
      <w:r w:rsidR="003071CB">
        <w:rPr>
          <w:color w:val="auto"/>
          <w:lang w:val="uk-UA"/>
        </w:rPr>
        <w:t>з</w:t>
      </w:r>
      <w:r w:rsidR="00BA173F" w:rsidRPr="00D04686">
        <w:rPr>
          <w:color w:val="auto"/>
        </w:rPr>
        <w:t xml:space="preserve"> ЗПР.</w:t>
      </w:r>
    </w:p>
    <w:p w:rsidR="00BA173F" w:rsidRPr="00D04686" w:rsidRDefault="00BA173F" w:rsidP="00D04686">
      <w:pPr>
        <w:pStyle w:val="af"/>
        <w:numPr>
          <w:ilvl w:val="0"/>
          <w:numId w:val="39"/>
        </w:numPr>
        <w:spacing w:before="0" w:beforeAutospacing="0" w:after="0" w:afterAutospacing="0"/>
        <w:ind w:left="0" w:firstLine="680"/>
        <w:jc w:val="both"/>
        <w:rPr>
          <w:color w:val="auto"/>
        </w:rPr>
      </w:pPr>
      <w:r w:rsidRPr="00D04686">
        <w:rPr>
          <w:color w:val="auto"/>
        </w:rPr>
        <w:t>Арттерап</w:t>
      </w:r>
      <w:r w:rsidR="003071CB">
        <w:rPr>
          <w:color w:val="auto"/>
          <w:lang w:val="uk-UA"/>
        </w:rPr>
        <w:t>і</w:t>
      </w:r>
      <w:r w:rsidRPr="00D04686">
        <w:rPr>
          <w:color w:val="auto"/>
        </w:rPr>
        <w:t>я в р</w:t>
      </w:r>
      <w:r w:rsidR="003071CB">
        <w:rPr>
          <w:color w:val="auto"/>
          <w:lang w:val="uk-UA"/>
        </w:rPr>
        <w:t>о</w:t>
      </w:r>
      <w:r w:rsidRPr="00D04686">
        <w:rPr>
          <w:color w:val="auto"/>
        </w:rPr>
        <w:t>бот</w:t>
      </w:r>
      <w:r w:rsidR="003071CB">
        <w:rPr>
          <w:color w:val="auto"/>
          <w:lang w:val="uk-UA"/>
        </w:rPr>
        <w:t>і</w:t>
      </w:r>
      <w:r w:rsidRPr="00D04686">
        <w:rPr>
          <w:color w:val="auto"/>
        </w:rPr>
        <w:t xml:space="preserve"> </w:t>
      </w:r>
      <w:r w:rsidR="003071CB">
        <w:rPr>
          <w:color w:val="auto"/>
          <w:lang w:val="uk-UA"/>
        </w:rPr>
        <w:t>з</w:t>
      </w:r>
      <w:r w:rsidRPr="00D04686">
        <w:rPr>
          <w:color w:val="auto"/>
        </w:rPr>
        <w:t xml:space="preserve"> д</w:t>
      </w:r>
      <w:r w:rsidR="003071CB">
        <w:rPr>
          <w:color w:val="auto"/>
          <w:lang w:val="uk-UA"/>
        </w:rPr>
        <w:t>і</w:t>
      </w:r>
      <w:r w:rsidRPr="00D04686">
        <w:rPr>
          <w:color w:val="auto"/>
        </w:rPr>
        <w:t xml:space="preserve">тьми </w:t>
      </w:r>
      <w:r w:rsidR="003071CB">
        <w:rPr>
          <w:color w:val="auto"/>
          <w:lang w:val="uk-UA"/>
        </w:rPr>
        <w:t>з</w:t>
      </w:r>
      <w:r w:rsidRPr="00D04686">
        <w:rPr>
          <w:color w:val="auto"/>
        </w:rPr>
        <w:t xml:space="preserve"> ЗПР.</w:t>
      </w:r>
    </w:p>
    <w:p w:rsidR="00BA173F" w:rsidRPr="00D04686" w:rsidRDefault="00BA173F" w:rsidP="00D04686">
      <w:pPr>
        <w:pStyle w:val="af"/>
        <w:numPr>
          <w:ilvl w:val="0"/>
          <w:numId w:val="39"/>
        </w:numPr>
        <w:spacing w:before="0" w:beforeAutospacing="0" w:after="0" w:afterAutospacing="0"/>
        <w:ind w:left="0" w:firstLine="680"/>
        <w:jc w:val="both"/>
        <w:rPr>
          <w:color w:val="auto"/>
        </w:rPr>
      </w:pPr>
      <w:r w:rsidRPr="00D04686">
        <w:rPr>
          <w:color w:val="auto"/>
        </w:rPr>
        <w:t>Традиц</w:t>
      </w:r>
      <w:r w:rsidR="003071CB">
        <w:rPr>
          <w:color w:val="auto"/>
          <w:lang w:val="uk-UA"/>
        </w:rPr>
        <w:t>ійні</w:t>
      </w:r>
      <w:r w:rsidRPr="00D04686">
        <w:rPr>
          <w:color w:val="auto"/>
        </w:rPr>
        <w:t xml:space="preserve"> </w:t>
      </w:r>
      <w:r w:rsidR="003071CB">
        <w:rPr>
          <w:color w:val="auto"/>
          <w:lang w:val="uk-UA"/>
        </w:rPr>
        <w:t>засоби</w:t>
      </w:r>
      <w:r w:rsidRPr="00D04686">
        <w:rPr>
          <w:color w:val="auto"/>
        </w:rPr>
        <w:t xml:space="preserve"> корекц</w:t>
      </w:r>
      <w:r w:rsidR="003071CB">
        <w:rPr>
          <w:color w:val="auto"/>
          <w:lang w:val="uk-UA"/>
        </w:rPr>
        <w:t>ії</w:t>
      </w:r>
      <w:r w:rsidRPr="00D04686">
        <w:rPr>
          <w:color w:val="auto"/>
        </w:rPr>
        <w:t xml:space="preserve"> в р</w:t>
      </w:r>
      <w:r w:rsidR="003071CB">
        <w:rPr>
          <w:color w:val="auto"/>
          <w:lang w:val="uk-UA"/>
        </w:rPr>
        <w:t>о</w:t>
      </w:r>
      <w:r w:rsidRPr="00D04686">
        <w:rPr>
          <w:color w:val="auto"/>
        </w:rPr>
        <w:t>бот</w:t>
      </w:r>
      <w:r w:rsidR="003071CB">
        <w:rPr>
          <w:color w:val="auto"/>
          <w:lang w:val="uk-UA"/>
        </w:rPr>
        <w:t>і</w:t>
      </w:r>
      <w:r w:rsidRPr="00D04686">
        <w:rPr>
          <w:color w:val="auto"/>
        </w:rPr>
        <w:t xml:space="preserve"> </w:t>
      </w:r>
      <w:r w:rsidR="003071CB">
        <w:rPr>
          <w:color w:val="auto"/>
          <w:lang w:val="uk-UA"/>
        </w:rPr>
        <w:t>з</w:t>
      </w:r>
      <w:r w:rsidRPr="00D04686">
        <w:rPr>
          <w:color w:val="auto"/>
        </w:rPr>
        <w:t xml:space="preserve"> д</w:t>
      </w:r>
      <w:r w:rsidR="003071CB">
        <w:rPr>
          <w:color w:val="auto"/>
          <w:lang w:val="uk-UA"/>
        </w:rPr>
        <w:t>і</w:t>
      </w:r>
      <w:r w:rsidRPr="00D04686">
        <w:rPr>
          <w:color w:val="auto"/>
        </w:rPr>
        <w:t xml:space="preserve">тьми </w:t>
      </w:r>
      <w:r w:rsidR="003071CB">
        <w:rPr>
          <w:color w:val="auto"/>
          <w:lang w:val="uk-UA"/>
        </w:rPr>
        <w:t>з</w:t>
      </w:r>
      <w:r w:rsidRPr="00D04686">
        <w:rPr>
          <w:color w:val="auto"/>
        </w:rPr>
        <w:t xml:space="preserve"> ЗПР.</w:t>
      </w:r>
    </w:p>
    <w:p w:rsidR="00BA173F" w:rsidRPr="00D04686" w:rsidRDefault="00BA173F" w:rsidP="00D04686">
      <w:pPr>
        <w:pStyle w:val="af"/>
        <w:numPr>
          <w:ilvl w:val="0"/>
          <w:numId w:val="39"/>
        </w:numPr>
        <w:spacing w:before="0" w:beforeAutospacing="0" w:after="0" w:afterAutospacing="0"/>
        <w:ind w:left="0" w:firstLine="680"/>
        <w:jc w:val="both"/>
        <w:rPr>
          <w:color w:val="auto"/>
        </w:rPr>
      </w:pPr>
      <w:r w:rsidRPr="00D04686">
        <w:rPr>
          <w:color w:val="auto"/>
        </w:rPr>
        <w:t>Альтернативн</w:t>
      </w:r>
      <w:r w:rsidR="003071CB">
        <w:rPr>
          <w:color w:val="auto"/>
          <w:lang w:val="uk-UA"/>
        </w:rPr>
        <w:t>і</w:t>
      </w:r>
      <w:r w:rsidRPr="00D04686">
        <w:rPr>
          <w:color w:val="auto"/>
        </w:rPr>
        <w:t xml:space="preserve"> </w:t>
      </w:r>
      <w:r w:rsidR="003071CB">
        <w:rPr>
          <w:color w:val="auto"/>
          <w:lang w:val="uk-UA"/>
        </w:rPr>
        <w:t>засоби</w:t>
      </w:r>
      <w:r w:rsidRPr="00D04686">
        <w:rPr>
          <w:color w:val="auto"/>
        </w:rPr>
        <w:t xml:space="preserve"> </w:t>
      </w:r>
      <w:r w:rsidR="003071CB" w:rsidRPr="00D04686">
        <w:rPr>
          <w:color w:val="auto"/>
        </w:rPr>
        <w:t>корекц</w:t>
      </w:r>
      <w:r w:rsidR="003071CB">
        <w:rPr>
          <w:color w:val="auto"/>
          <w:lang w:val="uk-UA"/>
        </w:rPr>
        <w:t>ії</w:t>
      </w:r>
      <w:r w:rsidRPr="00D04686">
        <w:rPr>
          <w:color w:val="auto"/>
        </w:rPr>
        <w:t xml:space="preserve"> (аром</w:t>
      </w:r>
      <w:r w:rsidR="003071CB">
        <w:rPr>
          <w:color w:val="auto"/>
          <w:lang w:val="uk-UA"/>
        </w:rPr>
        <w:t>о</w:t>
      </w:r>
      <w:r w:rsidRPr="00D04686">
        <w:rPr>
          <w:color w:val="auto"/>
        </w:rPr>
        <w:t>терап</w:t>
      </w:r>
      <w:r w:rsidR="003071CB">
        <w:rPr>
          <w:color w:val="auto"/>
          <w:lang w:val="uk-UA"/>
        </w:rPr>
        <w:t>і</w:t>
      </w:r>
      <w:r w:rsidRPr="00D04686">
        <w:rPr>
          <w:color w:val="auto"/>
        </w:rPr>
        <w:t xml:space="preserve">я, </w:t>
      </w:r>
      <w:r w:rsidR="003071CB">
        <w:rPr>
          <w:color w:val="auto"/>
          <w:lang w:val="uk-UA"/>
        </w:rPr>
        <w:t>і</w:t>
      </w:r>
      <w:r w:rsidRPr="00D04686">
        <w:rPr>
          <w:color w:val="auto"/>
        </w:rPr>
        <w:t>ппотерап</w:t>
      </w:r>
      <w:r w:rsidR="003071CB">
        <w:rPr>
          <w:color w:val="auto"/>
          <w:lang w:val="uk-UA"/>
        </w:rPr>
        <w:t>і</w:t>
      </w:r>
      <w:r w:rsidRPr="00D04686">
        <w:rPr>
          <w:color w:val="auto"/>
        </w:rPr>
        <w:t>я, муз</w:t>
      </w:r>
      <w:r w:rsidR="003071CB">
        <w:rPr>
          <w:color w:val="auto"/>
          <w:lang w:val="uk-UA"/>
        </w:rPr>
        <w:t>и</w:t>
      </w:r>
      <w:r w:rsidRPr="00D04686">
        <w:rPr>
          <w:color w:val="auto"/>
        </w:rPr>
        <w:t>котерап</w:t>
      </w:r>
      <w:r w:rsidR="003071CB">
        <w:rPr>
          <w:color w:val="auto"/>
          <w:lang w:val="uk-UA"/>
        </w:rPr>
        <w:t>і</w:t>
      </w:r>
      <w:r w:rsidRPr="00D04686">
        <w:rPr>
          <w:color w:val="auto"/>
        </w:rPr>
        <w:t>я, хромотерап</w:t>
      </w:r>
      <w:r w:rsidR="003071CB">
        <w:rPr>
          <w:color w:val="auto"/>
          <w:lang w:val="uk-UA"/>
        </w:rPr>
        <w:t>і</w:t>
      </w:r>
      <w:r w:rsidRPr="00D04686">
        <w:rPr>
          <w:color w:val="auto"/>
        </w:rPr>
        <w:t>я, холдинг-терап</w:t>
      </w:r>
      <w:r w:rsidR="003071CB">
        <w:rPr>
          <w:color w:val="auto"/>
          <w:lang w:val="uk-UA"/>
        </w:rPr>
        <w:t>і</w:t>
      </w:r>
      <w:r w:rsidRPr="00D04686">
        <w:rPr>
          <w:color w:val="auto"/>
        </w:rPr>
        <w:t xml:space="preserve">я </w:t>
      </w:r>
      <w:r w:rsidR="003071CB">
        <w:rPr>
          <w:color w:val="auto"/>
          <w:lang w:val="uk-UA"/>
        </w:rPr>
        <w:t>і ін</w:t>
      </w:r>
      <w:r w:rsidRPr="00D04686">
        <w:rPr>
          <w:color w:val="auto"/>
        </w:rPr>
        <w:t>.).</w:t>
      </w:r>
    </w:p>
    <w:p w:rsidR="00BA173F" w:rsidRPr="00D04686" w:rsidRDefault="00D04686" w:rsidP="00D04686">
      <w:pPr>
        <w:pStyle w:val="af"/>
        <w:numPr>
          <w:ilvl w:val="0"/>
          <w:numId w:val="39"/>
        </w:numPr>
        <w:spacing w:before="0" w:beforeAutospacing="0" w:after="0" w:afterAutospacing="0"/>
        <w:ind w:left="0" w:firstLine="680"/>
        <w:jc w:val="both"/>
        <w:rPr>
          <w:color w:val="auto"/>
        </w:rPr>
      </w:pPr>
      <w:r w:rsidRPr="00D04686">
        <w:rPr>
          <w:color w:val="auto"/>
        </w:rPr>
        <w:t>Комплекс</w:t>
      </w:r>
      <w:r>
        <w:rPr>
          <w:color w:val="auto"/>
          <w:lang w:val="uk-UA"/>
        </w:rPr>
        <w:t>и</w:t>
      </w:r>
      <w:r w:rsidRPr="00D04686">
        <w:rPr>
          <w:color w:val="auto"/>
        </w:rPr>
        <w:t xml:space="preserve"> </w:t>
      </w:r>
      <w:r>
        <w:rPr>
          <w:color w:val="auto"/>
          <w:lang w:val="uk-UA"/>
        </w:rPr>
        <w:t>вправ</w:t>
      </w:r>
      <w:r w:rsidRPr="00D04686">
        <w:rPr>
          <w:color w:val="auto"/>
        </w:rPr>
        <w:t xml:space="preserve"> для р</w:t>
      </w:r>
      <w:r>
        <w:rPr>
          <w:color w:val="auto"/>
          <w:lang w:val="uk-UA"/>
        </w:rPr>
        <w:t>о</w:t>
      </w:r>
      <w:r w:rsidRPr="00D04686">
        <w:rPr>
          <w:color w:val="auto"/>
        </w:rPr>
        <w:t>звит</w:t>
      </w:r>
      <w:r>
        <w:rPr>
          <w:color w:val="auto"/>
          <w:lang w:val="uk-UA"/>
        </w:rPr>
        <w:t>ку</w:t>
      </w:r>
      <w:r w:rsidRPr="00D04686">
        <w:rPr>
          <w:color w:val="auto"/>
        </w:rPr>
        <w:t xml:space="preserve"> </w:t>
      </w:r>
      <w:r w:rsidR="00BA173F" w:rsidRPr="00D04686">
        <w:rPr>
          <w:color w:val="auto"/>
        </w:rPr>
        <w:t>з</w:t>
      </w:r>
      <w:r w:rsidR="003071CB">
        <w:rPr>
          <w:color w:val="auto"/>
          <w:lang w:val="uk-UA"/>
        </w:rPr>
        <w:t>о</w:t>
      </w:r>
      <w:r w:rsidR="00BA173F" w:rsidRPr="00D04686">
        <w:rPr>
          <w:color w:val="auto"/>
        </w:rPr>
        <w:t>р</w:t>
      </w:r>
      <w:r w:rsidR="003071CB">
        <w:rPr>
          <w:color w:val="auto"/>
          <w:lang w:val="uk-UA"/>
        </w:rPr>
        <w:t>ового</w:t>
      </w:r>
      <w:r w:rsidR="00BA173F" w:rsidRPr="00D04686">
        <w:rPr>
          <w:color w:val="auto"/>
        </w:rPr>
        <w:t xml:space="preserve"> спри</w:t>
      </w:r>
      <w:r w:rsidR="003071CB">
        <w:rPr>
          <w:color w:val="auto"/>
          <w:lang w:val="uk-UA"/>
        </w:rPr>
        <w:t>ймання</w:t>
      </w:r>
      <w:r w:rsidR="00BA173F" w:rsidRPr="00D04686">
        <w:rPr>
          <w:color w:val="auto"/>
        </w:rPr>
        <w:t xml:space="preserve"> д</w:t>
      </w:r>
      <w:r w:rsidR="003071CB">
        <w:rPr>
          <w:color w:val="auto"/>
          <w:lang w:val="uk-UA"/>
        </w:rPr>
        <w:t>і</w:t>
      </w:r>
      <w:r w:rsidR="00BA173F" w:rsidRPr="00D04686">
        <w:rPr>
          <w:color w:val="auto"/>
        </w:rPr>
        <w:t xml:space="preserve">тей </w:t>
      </w:r>
      <w:r w:rsidR="003071CB">
        <w:rPr>
          <w:color w:val="auto"/>
          <w:lang w:val="uk-UA"/>
        </w:rPr>
        <w:t>з</w:t>
      </w:r>
      <w:r w:rsidR="00BA173F" w:rsidRPr="00D04686">
        <w:rPr>
          <w:color w:val="auto"/>
        </w:rPr>
        <w:t xml:space="preserve"> ЗПР.</w:t>
      </w:r>
    </w:p>
    <w:p w:rsidR="00BA173F" w:rsidRPr="00D04686" w:rsidRDefault="00D04686" w:rsidP="00D04686">
      <w:pPr>
        <w:pStyle w:val="af"/>
        <w:numPr>
          <w:ilvl w:val="0"/>
          <w:numId w:val="39"/>
        </w:numPr>
        <w:spacing w:before="0" w:beforeAutospacing="0" w:after="0" w:afterAutospacing="0"/>
        <w:ind w:left="0" w:firstLine="680"/>
        <w:jc w:val="both"/>
        <w:rPr>
          <w:color w:val="auto"/>
        </w:rPr>
      </w:pPr>
      <w:r w:rsidRPr="00D04686">
        <w:rPr>
          <w:color w:val="auto"/>
        </w:rPr>
        <w:t>Комплекс</w:t>
      </w:r>
      <w:r>
        <w:rPr>
          <w:color w:val="auto"/>
          <w:lang w:val="uk-UA"/>
        </w:rPr>
        <w:t>и</w:t>
      </w:r>
      <w:r w:rsidRPr="00D04686">
        <w:rPr>
          <w:color w:val="auto"/>
        </w:rPr>
        <w:t xml:space="preserve"> </w:t>
      </w:r>
      <w:r>
        <w:rPr>
          <w:color w:val="auto"/>
          <w:lang w:val="uk-UA"/>
        </w:rPr>
        <w:t>вправ</w:t>
      </w:r>
      <w:r w:rsidRPr="00D04686">
        <w:rPr>
          <w:color w:val="auto"/>
        </w:rPr>
        <w:t xml:space="preserve"> для р</w:t>
      </w:r>
      <w:r>
        <w:rPr>
          <w:color w:val="auto"/>
          <w:lang w:val="uk-UA"/>
        </w:rPr>
        <w:t>о</w:t>
      </w:r>
      <w:r w:rsidRPr="00D04686">
        <w:rPr>
          <w:color w:val="auto"/>
        </w:rPr>
        <w:t>звит</w:t>
      </w:r>
      <w:r>
        <w:rPr>
          <w:color w:val="auto"/>
          <w:lang w:val="uk-UA"/>
        </w:rPr>
        <w:t>ку</w:t>
      </w:r>
      <w:r w:rsidRPr="00D04686">
        <w:rPr>
          <w:color w:val="auto"/>
        </w:rPr>
        <w:t xml:space="preserve"> </w:t>
      </w:r>
      <w:r w:rsidR="00BA173F" w:rsidRPr="00D04686">
        <w:rPr>
          <w:color w:val="auto"/>
        </w:rPr>
        <w:t xml:space="preserve">слухового </w:t>
      </w:r>
      <w:r w:rsidR="003071CB" w:rsidRPr="00D04686">
        <w:rPr>
          <w:color w:val="auto"/>
        </w:rPr>
        <w:t>спри</w:t>
      </w:r>
      <w:r w:rsidR="003071CB">
        <w:rPr>
          <w:color w:val="auto"/>
          <w:lang w:val="uk-UA"/>
        </w:rPr>
        <w:t>ймання</w:t>
      </w:r>
      <w:r w:rsidR="00BA173F" w:rsidRPr="00D04686">
        <w:rPr>
          <w:color w:val="auto"/>
        </w:rPr>
        <w:t xml:space="preserve"> д</w:t>
      </w:r>
      <w:r w:rsidR="003071CB">
        <w:rPr>
          <w:color w:val="auto"/>
          <w:lang w:val="uk-UA"/>
        </w:rPr>
        <w:t>і</w:t>
      </w:r>
      <w:r w:rsidR="00BA173F" w:rsidRPr="00D04686">
        <w:rPr>
          <w:color w:val="auto"/>
        </w:rPr>
        <w:t xml:space="preserve">тей </w:t>
      </w:r>
      <w:r w:rsidR="003071CB">
        <w:rPr>
          <w:color w:val="auto"/>
          <w:lang w:val="uk-UA"/>
        </w:rPr>
        <w:t>з</w:t>
      </w:r>
      <w:r w:rsidR="00BA173F" w:rsidRPr="00D04686">
        <w:rPr>
          <w:color w:val="auto"/>
        </w:rPr>
        <w:t xml:space="preserve"> ЗПР.</w:t>
      </w:r>
    </w:p>
    <w:p w:rsidR="00BA173F" w:rsidRPr="00D04686" w:rsidRDefault="00D04686" w:rsidP="00D04686">
      <w:pPr>
        <w:pStyle w:val="af"/>
        <w:numPr>
          <w:ilvl w:val="0"/>
          <w:numId w:val="39"/>
        </w:numPr>
        <w:spacing w:before="0" w:beforeAutospacing="0" w:after="0" w:afterAutospacing="0"/>
        <w:ind w:left="0" w:firstLine="680"/>
        <w:jc w:val="both"/>
        <w:rPr>
          <w:color w:val="auto"/>
        </w:rPr>
      </w:pPr>
      <w:r w:rsidRPr="00D04686">
        <w:rPr>
          <w:color w:val="auto"/>
        </w:rPr>
        <w:t>Комплекс</w:t>
      </w:r>
      <w:r>
        <w:rPr>
          <w:color w:val="auto"/>
          <w:lang w:val="uk-UA"/>
        </w:rPr>
        <w:t>и</w:t>
      </w:r>
      <w:r w:rsidRPr="00D04686">
        <w:rPr>
          <w:color w:val="auto"/>
        </w:rPr>
        <w:t xml:space="preserve"> </w:t>
      </w:r>
      <w:r>
        <w:rPr>
          <w:color w:val="auto"/>
          <w:lang w:val="uk-UA"/>
        </w:rPr>
        <w:t>вправ</w:t>
      </w:r>
      <w:r w:rsidRPr="00D04686">
        <w:rPr>
          <w:color w:val="auto"/>
        </w:rPr>
        <w:t xml:space="preserve"> для р</w:t>
      </w:r>
      <w:r>
        <w:rPr>
          <w:color w:val="auto"/>
          <w:lang w:val="uk-UA"/>
        </w:rPr>
        <w:t>о</w:t>
      </w:r>
      <w:r w:rsidRPr="00D04686">
        <w:rPr>
          <w:color w:val="auto"/>
        </w:rPr>
        <w:t>звит</w:t>
      </w:r>
      <w:r>
        <w:rPr>
          <w:color w:val="auto"/>
          <w:lang w:val="uk-UA"/>
        </w:rPr>
        <w:t>ку</w:t>
      </w:r>
      <w:r w:rsidRPr="00D04686">
        <w:rPr>
          <w:color w:val="auto"/>
        </w:rPr>
        <w:t xml:space="preserve"> </w:t>
      </w:r>
      <w:r w:rsidR="00BA173F" w:rsidRPr="00D04686">
        <w:rPr>
          <w:color w:val="auto"/>
        </w:rPr>
        <w:t xml:space="preserve">тактильного </w:t>
      </w:r>
      <w:r w:rsidR="003071CB" w:rsidRPr="00D04686">
        <w:rPr>
          <w:color w:val="auto"/>
        </w:rPr>
        <w:t>спри</w:t>
      </w:r>
      <w:r w:rsidR="003071CB">
        <w:rPr>
          <w:color w:val="auto"/>
          <w:lang w:val="uk-UA"/>
        </w:rPr>
        <w:t>ймання</w:t>
      </w:r>
      <w:r w:rsidR="00BA173F" w:rsidRPr="00D04686">
        <w:rPr>
          <w:color w:val="auto"/>
        </w:rPr>
        <w:t xml:space="preserve"> д</w:t>
      </w:r>
      <w:r w:rsidR="003071CB">
        <w:rPr>
          <w:color w:val="auto"/>
          <w:lang w:val="uk-UA"/>
        </w:rPr>
        <w:t>і</w:t>
      </w:r>
      <w:r w:rsidR="00BA173F" w:rsidRPr="00D04686">
        <w:rPr>
          <w:color w:val="auto"/>
        </w:rPr>
        <w:t xml:space="preserve">тей </w:t>
      </w:r>
      <w:r w:rsidR="003071CB">
        <w:rPr>
          <w:color w:val="auto"/>
          <w:lang w:val="uk-UA"/>
        </w:rPr>
        <w:t>з</w:t>
      </w:r>
      <w:r w:rsidR="00BA173F" w:rsidRPr="00D04686">
        <w:rPr>
          <w:color w:val="auto"/>
        </w:rPr>
        <w:t xml:space="preserve"> ЗПР.</w:t>
      </w:r>
    </w:p>
    <w:p w:rsidR="00B6366D" w:rsidRDefault="00B6366D" w:rsidP="00B6366D">
      <w:pPr>
        <w:pStyle w:val="af"/>
        <w:spacing w:before="0" w:beforeAutospacing="0" w:after="0" w:afterAutospacing="0"/>
        <w:ind w:firstLine="709"/>
        <w:jc w:val="center"/>
        <w:rPr>
          <w:b/>
          <w:color w:val="auto"/>
          <w:lang w:val="uk-UA"/>
        </w:rPr>
      </w:pPr>
    </w:p>
    <w:p w:rsidR="00EC1BB2" w:rsidRPr="001B0A21" w:rsidRDefault="00B6366D" w:rsidP="00B6366D">
      <w:pPr>
        <w:pStyle w:val="af"/>
        <w:spacing w:before="0" w:beforeAutospacing="0" w:after="0" w:afterAutospacing="0"/>
        <w:ind w:firstLine="709"/>
        <w:jc w:val="center"/>
        <w:rPr>
          <w:b/>
          <w:color w:val="auto"/>
          <w:u w:val="single"/>
          <w:lang w:val="uk-UA"/>
        </w:rPr>
      </w:pPr>
      <w:r w:rsidRPr="001B0A21">
        <w:rPr>
          <w:b/>
          <w:color w:val="auto"/>
          <w:u w:val="single"/>
          <w:lang w:val="uk-UA"/>
        </w:rPr>
        <w:t xml:space="preserve">Орієнтовні теми </w:t>
      </w:r>
      <w:r w:rsidR="0055673F">
        <w:rPr>
          <w:b/>
          <w:color w:val="auto"/>
          <w:u w:val="single"/>
          <w:lang w:val="uk-UA"/>
        </w:rPr>
        <w:t>доповідей/</w:t>
      </w:r>
      <w:r w:rsidRPr="001B0A21">
        <w:rPr>
          <w:b/>
          <w:color w:val="auto"/>
          <w:u w:val="single"/>
          <w:lang w:val="uk-UA"/>
        </w:rPr>
        <w:t>рефератів</w:t>
      </w:r>
    </w:p>
    <w:p w:rsidR="00DE6C25" w:rsidRPr="00B6366D" w:rsidRDefault="00DE6C25" w:rsidP="00B6366D">
      <w:pPr>
        <w:pStyle w:val="HTML"/>
        <w:ind w:firstLine="709"/>
        <w:jc w:val="both"/>
        <w:rPr>
          <w:rFonts w:ascii="Times New Roman" w:hAnsi="Times New Roman" w:cs="Times New Roman"/>
          <w:sz w:val="24"/>
          <w:szCs w:val="24"/>
        </w:rPr>
      </w:pPr>
      <w:r w:rsidRPr="00B6366D">
        <w:rPr>
          <w:rFonts w:ascii="Times New Roman" w:hAnsi="Times New Roman" w:cs="Times New Roman"/>
          <w:sz w:val="24"/>
          <w:szCs w:val="24"/>
        </w:rPr>
        <w:t>1.</w:t>
      </w:r>
      <w:r w:rsidRPr="00B6366D">
        <w:rPr>
          <w:rFonts w:ascii="Times New Roman" w:hAnsi="Times New Roman" w:cs="Times New Roman"/>
          <w:sz w:val="24"/>
          <w:szCs w:val="24"/>
        </w:rPr>
        <w:tab/>
      </w:r>
      <w:r w:rsidR="00B6366D">
        <w:rPr>
          <w:rFonts w:ascii="Times New Roman" w:hAnsi="Times New Roman" w:cs="Times New Roman"/>
          <w:sz w:val="24"/>
          <w:szCs w:val="24"/>
        </w:rPr>
        <w:t xml:space="preserve"> </w:t>
      </w:r>
      <w:r w:rsidR="00B6366D" w:rsidRPr="00B6366D">
        <w:rPr>
          <w:rFonts w:ascii="Times New Roman" w:hAnsi="Times New Roman" w:cs="Times New Roman"/>
          <w:sz w:val="24"/>
          <w:szCs w:val="24"/>
        </w:rPr>
        <w:t>Корекційно-розвиваючі можливості</w:t>
      </w:r>
      <w:r w:rsidR="00B6366D" w:rsidRPr="00D04686">
        <w:rPr>
          <w:rFonts w:ascii="Times New Roman" w:hAnsi="Times New Roman" w:cs="Times New Roman"/>
          <w:sz w:val="24"/>
          <w:szCs w:val="24"/>
        </w:rPr>
        <w:t xml:space="preserve"> </w:t>
      </w:r>
      <w:r w:rsidRPr="00B6366D">
        <w:rPr>
          <w:rFonts w:ascii="Times New Roman" w:hAnsi="Times New Roman" w:cs="Times New Roman"/>
          <w:sz w:val="24"/>
          <w:szCs w:val="24"/>
        </w:rPr>
        <w:t>гр</w:t>
      </w:r>
      <w:r w:rsidR="00B6366D">
        <w:rPr>
          <w:rFonts w:ascii="Times New Roman" w:hAnsi="Times New Roman" w:cs="Times New Roman"/>
          <w:sz w:val="24"/>
          <w:szCs w:val="24"/>
        </w:rPr>
        <w:t>и</w:t>
      </w:r>
      <w:r w:rsidRPr="00B6366D">
        <w:rPr>
          <w:rFonts w:ascii="Times New Roman" w:hAnsi="Times New Roman" w:cs="Times New Roman"/>
          <w:sz w:val="24"/>
          <w:szCs w:val="24"/>
        </w:rPr>
        <w:t xml:space="preserve"> при  </w:t>
      </w:r>
      <w:r w:rsidR="00B6366D">
        <w:rPr>
          <w:rFonts w:ascii="Times New Roman" w:hAnsi="Times New Roman" w:cs="Times New Roman"/>
          <w:sz w:val="24"/>
          <w:szCs w:val="24"/>
        </w:rPr>
        <w:t>навчанні</w:t>
      </w:r>
      <w:r w:rsidRPr="00B6366D">
        <w:rPr>
          <w:rFonts w:ascii="Times New Roman" w:hAnsi="Times New Roman" w:cs="Times New Roman"/>
          <w:sz w:val="24"/>
          <w:szCs w:val="24"/>
        </w:rPr>
        <w:t xml:space="preserve"> д</w:t>
      </w:r>
      <w:r w:rsidR="00B6366D">
        <w:rPr>
          <w:rFonts w:ascii="Times New Roman" w:hAnsi="Times New Roman" w:cs="Times New Roman"/>
          <w:sz w:val="24"/>
          <w:szCs w:val="24"/>
        </w:rPr>
        <w:t>і</w:t>
      </w:r>
      <w:r w:rsidRPr="00B6366D">
        <w:rPr>
          <w:rFonts w:ascii="Times New Roman" w:hAnsi="Times New Roman" w:cs="Times New Roman"/>
          <w:sz w:val="24"/>
          <w:szCs w:val="24"/>
        </w:rPr>
        <w:t xml:space="preserve">тей </w:t>
      </w:r>
      <w:r w:rsidR="00B6366D">
        <w:rPr>
          <w:rFonts w:ascii="Times New Roman" w:hAnsi="Times New Roman" w:cs="Times New Roman"/>
          <w:sz w:val="24"/>
          <w:szCs w:val="24"/>
        </w:rPr>
        <w:t>з</w:t>
      </w:r>
      <w:r w:rsidRPr="00B6366D">
        <w:rPr>
          <w:rFonts w:ascii="Times New Roman" w:hAnsi="Times New Roman" w:cs="Times New Roman"/>
          <w:sz w:val="24"/>
          <w:szCs w:val="24"/>
        </w:rPr>
        <w:t xml:space="preserve"> ЗПР.</w:t>
      </w:r>
    </w:p>
    <w:p w:rsidR="00DE6C25" w:rsidRPr="00B6366D" w:rsidRDefault="00DE6C25" w:rsidP="00B6366D">
      <w:pPr>
        <w:pStyle w:val="HTML"/>
        <w:ind w:firstLine="709"/>
        <w:jc w:val="both"/>
        <w:rPr>
          <w:rFonts w:ascii="Times New Roman" w:hAnsi="Times New Roman" w:cs="Times New Roman"/>
          <w:sz w:val="24"/>
          <w:szCs w:val="24"/>
        </w:rPr>
      </w:pPr>
      <w:r w:rsidRPr="00B6366D">
        <w:rPr>
          <w:rFonts w:ascii="Times New Roman" w:hAnsi="Times New Roman" w:cs="Times New Roman"/>
          <w:sz w:val="24"/>
          <w:szCs w:val="24"/>
        </w:rPr>
        <w:t>2.</w:t>
      </w:r>
      <w:r w:rsidRPr="00B6366D">
        <w:rPr>
          <w:rFonts w:ascii="Times New Roman" w:hAnsi="Times New Roman" w:cs="Times New Roman"/>
          <w:sz w:val="24"/>
          <w:szCs w:val="24"/>
        </w:rPr>
        <w:tab/>
      </w:r>
      <w:r w:rsidR="00B6366D">
        <w:rPr>
          <w:rFonts w:ascii="Times New Roman" w:hAnsi="Times New Roman" w:cs="Times New Roman"/>
          <w:sz w:val="24"/>
          <w:szCs w:val="24"/>
        </w:rPr>
        <w:t xml:space="preserve"> </w:t>
      </w:r>
      <w:r w:rsidRPr="00B6366D">
        <w:rPr>
          <w:rFonts w:ascii="Times New Roman" w:hAnsi="Times New Roman" w:cs="Times New Roman"/>
          <w:sz w:val="24"/>
          <w:szCs w:val="24"/>
        </w:rPr>
        <w:t>Форм</w:t>
      </w:r>
      <w:r w:rsidR="00B6366D">
        <w:rPr>
          <w:rFonts w:ascii="Times New Roman" w:hAnsi="Times New Roman" w:cs="Times New Roman"/>
          <w:sz w:val="24"/>
          <w:szCs w:val="24"/>
        </w:rPr>
        <w:t>у</w:t>
      </w:r>
      <w:r w:rsidRPr="00B6366D">
        <w:rPr>
          <w:rFonts w:ascii="Times New Roman" w:hAnsi="Times New Roman" w:cs="Times New Roman"/>
          <w:sz w:val="24"/>
          <w:szCs w:val="24"/>
        </w:rPr>
        <w:t>ван</w:t>
      </w:r>
      <w:r w:rsidR="00B6366D">
        <w:rPr>
          <w:rFonts w:ascii="Times New Roman" w:hAnsi="Times New Roman" w:cs="Times New Roman"/>
          <w:sz w:val="24"/>
          <w:szCs w:val="24"/>
        </w:rPr>
        <w:t>ня</w:t>
      </w:r>
      <w:r w:rsidRPr="00B6366D">
        <w:rPr>
          <w:rFonts w:ascii="Times New Roman" w:hAnsi="Times New Roman" w:cs="Times New Roman"/>
          <w:sz w:val="24"/>
          <w:szCs w:val="24"/>
        </w:rPr>
        <w:t xml:space="preserve"> </w:t>
      </w:r>
      <w:r w:rsidR="00B6366D" w:rsidRPr="00B6366D">
        <w:rPr>
          <w:rFonts w:ascii="Times New Roman" w:hAnsi="Times New Roman" w:cs="Times New Roman"/>
          <w:sz w:val="24"/>
          <w:szCs w:val="24"/>
        </w:rPr>
        <w:t>мовленнєвого спілкування</w:t>
      </w:r>
      <w:r w:rsidR="00B6366D" w:rsidRPr="00D04686">
        <w:rPr>
          <w:rFonts w:ascii="Times New Roman" w:hAnsi="Times New Roman" w:cs="Times New Roman"/>
          <w:sz w:val="24"/>
          <w:szCs w:val="24"/>
        </w:rPr>
        <w:t xml:space="preserve"> </w:t>
      </w:r>
      <w:r w:rsidRPr="00B6366D">
        <w:rPr>
          <w:rFonts w:ascii="Times New Roman" w:hAnsi="Times New Roman" w:cs="Times New Roman"/>
          <w:sz w:val="24"/>
          <w:szCs w:val="24"/>
        </w:rPr>
        <w:t>д</w:t>
      </w:r>
      <w:r w:rsidR="00B6366D">
        <w:rPr>
          <w:rFonts w:ascii="Times New Roman" w:hAnsi="Times New Roman" w:cs="Times New Roman"/>
          <w:sz w:val="24"/>
          <w:szCs w:val="24"/>
        </w:rPr>
        <w:t>і</w:t>
      </w:r>
      <w:r w:rsidRPr="00B6366D">
        <w:rPr>
          <w:rFonts w:ascii="Times New Roman" w:hAnsi="Times New Roman" w:cs="Times New Roman"/>
          <w:sz w:val="24"/>
          <w:szCs w:val="24"/>
        </w:rPr>
        <w:t xml:space="preserve">тей </w:t>
      </w:r>
      <w:r w:rsidR="00B6366D">
        <w:rPr>
          <w:rFonts w:ascii="Times New Roman" w:hAnsi="Times New Roman" w:cs="Times New Roman"/>
          <w:sz w:val="24"/>
          <w:szCs w:val="24"/>
        </w:rPr>
        <w:t>з</w:t>
      </w:r>
      <w:r w:rsidRPr="00B6366D">
        <w:rPr>
          <w:rFonts w:ascii="Times New Roman" w:hAnsi="Times New Roman" w:cs="Times New Roman"/>
          <w:sz w:val="24"/>
          <w:szCs w:val="24"/>
        </w:rPr>
        <w:t xml:space="preserve"> ЗПР.</w:t>
      </w:r>
    </w:p>
    <w:p w:rsidR="00DE6C25" w:rsidRPr="00B6366D" w:rsidRDefault="00B6366D" w:rsidP="00B6366D">
      <w:pPr>
        <w:pStyle w:val="HTML"/>
        <w:ind w:firstLine="709"/>
        <w:jc w:val="both"/>
        <w:rPr>
          <w:rFonts w:ascii="Times New Roman" w:hAnsi="Times New Roman" w:cs="Times New Roman"/>
          <w:sz w:val="24"/>
          <w:szCs w:val="24"/>
        </w:rPr>
      </w:pPr>
      <w:r>
        <w:rPr>
          <w:rFonts w:ascii="Times New Roman" w:hAnsi="Times New Roman" w:cs="Times New Roman"/>
          <w:sz w:val="24"/>
          <w:szCs w:val="24"/>
        </w:rPr>
        <w:t>3</w:t>
      </w:r>
      <w:r w:rsidR="00DE6C25" w:rsidRPr="00B6366D">
        <w:rPr>
          <w:rFonts w:ascii="Times New Roman" w:hAnsi="Times New Roman" w:cs="Times New Roman"/>
          <w:sz w:val="24"/>
          <w:szCs w:val="24"/>
        </w:rPr>
        <w:t>.</w:t>
      </w:r>
      <w:r w:rsidR="00DE6C25" w:rsidRPr="00B6366D">
        <w:rPr>
          <w:rFonts w:ascii="Times New Roman" w:hAnsi="Times New Roman" w:cs="Times New Roman"/>
          <w:sz w:val="24"/>
          <w:szCs w:val="24"/>
        </w:rPr>
        <w:tab/>
      </w:r>
      <w:r>
        <w:rPr>
          <w:rFonts w:ascii="Times New Roman" w:hAnsi="Times New Roman" w:cs="Times New Roman"/>
          <w:sz w:val="24"/>
          <w:szCs w:val="24"/>
        </w:rPr>
        <w:t xml:space="preserve"> </w:t>
      </w:r>
      <w:r w:rsidR="00DE6C25" w:rsidRPr="00B6366D">
        <w:rPr>
          <w:rFonts w:ascii="Times New Roman" w:hAnsi="Times New Roman" w:cs="Times New Roman"/>
          <w:sz w:val="24"/>
          <w:szCs w:val="24"/>
        </w:rPr>
        <w:t>Рання д</w:t>
      </w:r>
      <w:r>
        <w:rPr>
          <w:rFonts w:ascii="Times New Roman" w:hAnsi="Times New Roman" w:cs="Times New Roman"/>
          <w:sz w:val="24"/>
          <w:szCs w:val="24"/>
        </w:rPr>
        <w:t>і</w:t>
      </w:r>
      <w:r w:rsidR="00DE6C25" w:rsidRPr="00B6366D">
        <w:rPr>
          <w:rFonts w:ascii="Times New Roman" w:hAnsi="Times New Roman" w:cs="Times New Roman"/>
          <w:sz w:val="24"/>
          <w:szCs w:val="24"/>
        </w:rPr>
        <w:t>агностика за</w:t>
      </w:r>
      <w:r>
        <w:rPr>
          <w:rFonts w:ascii="Times New Roman" w:hAnsi="Times New Roman" w:cs="Times New Roman"/>
          <w:sz w:val="24"/>
          <w:szCs w:val="24"/>
        </w:rPr>
        <w:t>трим</w:t>
      </w:r>
      <w:r w:rsidR="00DE6C25" w:rsidRPr="00B6366D">
        <w:rPr>
          <w:rFonts w:ascii="Times New Roman" w:hAnsi="Times New Roman" w:cs="Times New Roman"/>
          <w:sz w:val="24"/>
          <w:szCs w:val="24"/>
        </w:rPr>
        <w:t>ки псих</w:t>
      </w:r>
      <w:r>
        <w:rPr>
          <w:rFonts w:ascii="Times New Roman" w:hAnsi="Times New Roman" w:cs="Times New Roman"/>
          <w:sz w:val="24"/>
          <w:szCs w:val="24"/>
        </w:rPr>
        <w:t>і</w:t>
      </w:r>
      <w:r w:rsidR="00DE6C25" w:rsidRPr="00B6366D">
        <w:rPr>
          <w:rFonts w:ascii="Times New Roman" w:hAnsi="Times New Roman" w:cs="Times New Roman"/>
          <w:sz w:val="24"/>
          <w:szCs w:val="24"/>
        </w:rPr>
        <w:t>ч</w:t>
      </w:r>
      <w:r>
        <w:rPr>
          <w:rFonts w:ascii="Times New Roman" w:hAnsi="Times New Roman" w:cs="Times New Roman"/>
          <w:sz w:val="24"/>
          <w:szCs w:val="24"/>
        </w:rPr>
        <w:t>н</w:t>
      </w:r>
      <w:r w:rsidR="00DE6C25" w:rsidRPr="00B6366D">
        <w:rPr>
          <w:rFonts w:ascii="Times New Roman" w:hAnsi="Times New Roman" w:cs="Times New Roman"/>
          <w:sz w:val="24"/>
          <w:szCs w:val="24"/>
        </w:rPr>
        <w:t>ого р</w:t>
      </w:r>
      <w:r>
        <w:rPr>
          <w:rFonts w:ascii="Times New Roman" w:hAnsi="Times New Roman" w:cs="Times New Roman"/>
          <w:sz w:val="24"/>
          <w:szCs w:val="24"/>
        </w:rPr>
        <w:t>о</w:t>
      </w:r>
      <w:r w:rsidR="00DE6C25" w:rsidRPr="00B6366D">
        <w:rPr>
          <w:rFonts w:ascii="Times New Roman" w:hAnsi="Times New Roman" w:cs="Times New Roman"/>
          <w:sz w:val="24"/>
          <w:szCs w:val="24"/>
        </w:rPr>
        <w:t>звит</w:t>
      </w:r>
      <w:r>
        <w:rPr>
          <w:rFonts w:ascii="Times New Roman" w:hAnsi="Times New Roman" w:cs="Times New Roman"/>
          <w:sz w:val="24"/>
          <w:szCs w:val="24"/>
        </w:rPr>
        <w:t>ку</w:t>
      </w:r>
      <w:r w:rsidR="00DE6C25" w:rsidRPr="00B6366D">
        <w:rPr>
          <w:rFonts w:ascii="Times New Roman" w:hAnsi="Times New Roman" w:cs="Times New Roman"/>
          <w:sz w:val="24"/>
          <w:szCs w:val="24"/>
        </w:rPr>
        <w:t>.</w:t>
      </w:r>
    </w:p>
    <w:p w:rsidR="00DE6C25" w:rsidRPr="00B6366D" w:rsidRDefault="00B6366D" w:rsidP="00B6366D">
      <w:pPr>
        <w:pStyle w:val="HTML"/>
        <w:ind w:firstLine="709"/>
        <w:jc w:val="both"/>
        <w:rPr>
          <w:rFonts w:ascii="Times New Roman" w:hAnsi="Times New Roman" w:cs="Times New Roman"/>
          <w:sz w:val="24"/>
          <w:szCs w:val="24"/>
        </w:rPr>
      </w:pPr>
      <w:r>
        <w:rPr>
          <w:rFonts w:ascii="Times New Roman" w:hAnsi="Times New Roman" w:cs="Times New Roman"/>
          <w:sz w:val="24"/>
          <w:szCs w:val="24"/>
        </w:rPr>
        <w:t>4</w:t>
      </w:r>
      <w:r w:rsidR="00DE6C25" w:rsidRPr="00B6366D">
        <w:rPr>
          <w:rFonts w:ascii="Times New Roman" w:hAnsi="Times New Roman" w:cs="Times New Roman"/>
          <w:sz w:val="24"/>
          <w:szCs w:val="24"/>
        </w:rPr>
        <w:t>.</w:t>
      </w:r>
      <w:r w:rsidR="00DE6C25" w:rsidRPr="00B6366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olor w:val="000000"/>
          <w:sz w:val="24"/>
          <w:szCs w:val="24"/>
        </w:rPr>
        <w:t>Форми роботи з батьками, які виховують дитину з ЗПР</w:t>
      </w:r>
      <w:r w:rsidR="00DE6C25" w:rsidRPr="00B6366D">
        <w:rPr>
          <w:rFonts w:ascii="Times New Roman" w:hAnsi="Times New Roman" w:cs="Times New Roman"/>
          <w:sz w:val="24"/>
          <w:szCs w:val="24"/>
        </w:rPr>
        <w:t>.</w:t>
      </w:r>
    </w:p>
    <w:p w:rsidR="00DE6C25" w:rsidRPr="00B6366D" w:rsidRDefault="00B6366D" w:rsidP="00B6366D">
      <w:pPr>
        <w:pStyle w:val="HTML"/>
        <w:ind w:firstLine="709"/>
        <w:jc w:val="both"/>
        <w:rPr>
          <w:rFonts w:ascii="Times New Roman" w:hAnsi="Times New Roman" w:cs="Times New Roman"/>
          <w:sz w:val="24"/>
          <w:szCs w:val="24"/>
        </w:rPr>
      </w:pPr>
      <w:r>
        <w:rPr>
          <w:rFonts w:ascii="Times New Roman" w:hAnsi="Times New Roman" w:cs="Times New Roman"/>
          <w:sz w:val="24"/>
          <w:szCs w:val="24"/>
        </w:rPr>
        <w:t>5</w:t>
      </w:r>
      <w:r w:rsidR="00DE6C25" w:rsidRPr="00B6366D">
        <w:rPr>
          <w:rFonts w:ascii="Times New Roman" w:hAnsi="Times New Roman" w:cs="Times New Roman"/>
          <w:sz w:val="24"/>
          <w:szCs w:val="24"/>
        </w:rPr>
        <w:t>.</w:t>
      </w:r>
      <w:r w:rsidR="00DE6C25" w:rsidRPr="00B6366D">
        <w:rPr>
          <w:rFonts w:ascii="Times New Roman" w:hAnsi="Times New Roman" w:cs="Times New Roman"/>
          <w:sz w:val="24"/>
          <w:szCs w:val="24"/>
        </w:rPr>
        <w:tab/>
      </w:r>
      <w:r>
        <w:rPr>
          <w:rFonts w:ascii="Times New Roman" w:hAnsi="Times New Roman" w:cs="Times New Roman"/>
          <w:sz w:val="24"/>
          <w:szCs w:val="24"/>
        </w:rPr>
        <w:t xml:space="preserve"> </w:t>
      </w:r>
      <w:r w:rsidR="00DE6C25" w:rsidRPr="00B6366D">
        <w:rPr>
          <w:rFonts w:ascii="Times New Roman" w:hAnsi="Times New Roman" w:cs="Times New Roman"/>
          <w:sz w:val="24"/>
          <w:szCs w:val="24"/>
        </w:rPr>
        <w:t>Р</w:t>
      </w:r>
      <w:r>
        <w:rPr>
          <w:rFonts w:ascii="Times New Roman" w:hAnsi="Times New Roman" w:cs="Times New Roman"/>
          <w:sz w:val="24"/>
          <w:szCs w:val="24"/>
        </w:rPr>
        <w:t>о</w:t>
      </w:r>
      <w:r w:rsidR="00DE6C25" w:rsidRPr="00B6366D">
        <w:rPr>
          <w:rFonts w:ascii="Times New Roman" w:hAnsi="Times New Roman" w:cs="Times New Roman"/>
          <w:sz w:val="24"/>
          <w:szCs w:val="24"/>
        </w:rPr>
        <w:t>звит</w:t>
      </w:r>
      <w:r>
        <w:rPr>
          <w:rFonts w:ascii="Times New Roman" w:hAnsi="Times New Roman" w:cs="Times New Roman"/>
          <w:sz w:val="24"/>
          <w:szCs w:val="24"/>
        </w:rPr>
        <w:t>ок</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мовлення</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у</w:t>
      </w:r>
      <w:r w:rsidR="00DE6C25" w:rsidRPr="00B6366D">
        <w:rPr>
          <w:rFonts w:ascii="Times New Roman" w:hAnsi="Times New Roman" w:cs="Times New Roman"/>
          <w:sz w:val="24"/>
          <w:szCs w:val="24"/>
        </w:rPr>
        <w:t xml:space="preserve"> процес</w:t>
      </w:r>
      <w:r>
        <w:rPr>
          <w:rFonts w:ascii="Times New Roman" w:hAnsi="Times New Roman" w:cs="Times New Roman"/>
          <w:sz w:val="24"/>
          <w:szCs w:val="24"/>
        </w:rPr>
        <w:t>і</w:t>
      </w:r>
      <w:r w:rsidR="00DE6C25" w:rsidRPr="00B6366D">
        <w:rPr>
          <w:rFonts w:ascii="Times New Roman" w:hAnsi="Times New Roman" w:cs="Times New Roman"/>
          <w:sz w:val="24"/>
          <w:szCs w:val="24"/>
        </w:rPr>
        <w:t xml:space="preserve"> форм</w:t>
      </w:r>
      <w:r>
        <w:rPr>
          <w:rFonts w:ascii="Times New Roman" w:hAnsi="Times New Roman" w:cs="Times New Roman"/>
          <w:sz w:val="24"/>
          <w:szCs w:val="24"/>
        </w:rPr>
        <w:t>у</w:t>
      </w:r>
      <w:r w:rsidR="00DE6C25" w:rsidRPr="00B6366D">
        <w:rPr>
          <w:rFonts w:ascii="Times New Roman" w:hAnsi="Times New Roman" w:cs="Times New Roman"/>
          <w:sz w:val="24"/>
          <w:szCs w:val="24"/>
        </w:rPr>
        <w:t>ван</w:t>
      </w:r>
      <w:r>
        <w:rPr>
          <w:rFonts w:ascii="Times New Roman" w:hAnsi="Times New Roman" w:cs="Times New Roman"/>
          <w:sz w:val="24"/>
          <w:szCs w:val="24"/>
        </w:rPr>
        <w:t>н</w:t>
      </w:r>
      <w:r w:rsidR="00DE6C25" w:rsidRPr="00B6366D">
        <w:rPr>
          <w:rFonts w:ascii="Times New Roman" w:hAnsi="Times New Roman" w:cs="Times New Roman"/>
          <w:sz w:val="24"/>
          <w:szCs w:val="24"/>
        </w:rPr>
        <w:t xml:space="preserve">я </w:t>
      </w:r>
      <w:r>
        <w:rPr>
          <w:rFonts w:ascii="Times New Roman" w:hAnsi="Times New Roman" w:cs="Times New Roman"/>
          <w:sz w:val="24"/>
          <w:szCs w:val="24"/>
        </w:rPr>
        <w:t>образотворчої</w:t>
      </w:r>
      <w:r w:rsidR="00DE6C25" w:rsidRPr="00B6366D">
        <w:rPr>
          <w:rFonts w:ascii="Times New Roman" w:hAnsi="Times New Roman" w:cs="Times New Roman"/>
          <w:sz w:val="24"/>
          <w:szCs w:val="24"/>
        </w:rPr>
        <w:t xml:space="preserve"> д</w:t>
      </w:r>
      <w:r>
        <w:rPr>
          <w:rFonts w:ascii="Times New Roman" w:hAnsi="Times New Roman" w:cs="Times New Roman"/>
          <w:sz w:val="24"/>
          <w:szCs w:val="24"/>
        </w:rPr>
        <w:t>і</w:t>
      </w:r>
      <w:r w:rsidR="00DE6C25" w:rsidRPr="00B6366D">
        <w:rPr>
          <w:rFonts w:ascii="Times New Roman" w:hAnsi="Times New Roman" w:cs="Times New Roman"/>
          <w:sz w:val="24"/>
          <w:szCs w:val="24"/>
        </w:rPr>
        <w:t>яльност</w:t>
      </w:r>
      <w:r>
        <w:rPr>
          <w:rFonts w:ascii="Times New Roman" w:hAnsi="Times New Roman" w:cs="Times New Roman"/>
          <w:sz w:val="24"/>
          <w:szCs w:val="24"/>
        </w:rPr>
        <w:t>і</w:t>
      </w:r>
      <w:r w:rsidR="00DE6C25" w:rsidRPr="00B6366D">
        <w:rPr>
          <w:rFonts w:ascii="Times New Roman" w:hAnsi="Times New Roman" w:cs="Times New Roman"/>
          <w:sz w:val="24"/>
          <w:szCs w:val="24"/>
        </w:rPr>
        <w:t>.</w:t>
      </w:r>
    </w:p>
    <w:p w:rsidR="00DE6C25" w:rsidRPr="00B6366D" w:rsidRDefault="00B6366D" w:rsidP="00B6366D">
      <w:pPr>
        <w:pStyle w:val="HTML"/>
        <w:ind w:firstLine="709"/>
        <w:jc w:val="both"/>
        <w:rPr>
          <w:rFonts w:ascii="Times New Roman" w:hAnsi="Times New Roman" w:cs="Times New Roman"/>
          <w:sz w:val="24"/>
          <w:szCs w:val="24"/>
        </w:rPr>
      </w:pPr>
      <w:r>
        <w:rPr>
          <w:rFonts w:ascii="Times New Roman" w:hAnsi="Times New Roman" w:cs="Times New Roman"/>
          <w:sz w:val="24"/>
          <w:szCs w:val="24"/>
        </w:rPr>
        <w:t>6</w:t>
      </w:r>
      <w:r w:rsidR="00DE6C25" w:rsidRPr="00B6366D">
        <w:rPr>
          <w:rFonts w:ascii="Times New Roman" w:hAnsi="Times New Roman" w:cs="Times New Roman"/>
          <w:sz w:val="24"/>
          <w:szCs w:val="24"/>
        </w:rPr>
        <w:t>.</w:t>
      </w:r>
      <w:r w:rsidR="00DE6C25" w:rsidRPr="00B6366D">
        <w:rPr>
          <w:rFonts w:ascii="Times New Roman" w:hAnsi="Times New Roman" w:cs="Times New Roman"/>
          <w:sz w:val="24"/>
          <w:szCs w:val="24"/>
        </w:rPr>
        <w:tab/>
      </w:r>
      <w:r>
        <w:rPr>
          <w:rFonts w:ascii="Times New Roman" w:hAnsi="Times New Roman" w:cs="Times New Roman"/>
          <w:sz w:val="24"/>
          <w:szCs w:val="24"/>
        </w:rPr>
        <w:t xml:space="preserve"> </w:t>
      </w:r>
      <w:r w:rsidR="00DE6C25" w:rsidRPr="00B6366D">
        <w:rPr>
          <w:rFonts w:ascii="Times New Roman" w:hAnsi="Times New Roman" w:cs="Times New Roman"/>
          <w:sz w:val="24"/>
          <w:szCs w:val="24"/>
        </w:rPr>
        <w:t>Вид</w:t>
      </w:r>
      <w:r>
        <w:rPr>
          <w:rFonts w:ascii="Times New Roman" w:hAnsi="Times New Roman" w:cs="Times New Roman"/>
          <w:sz w:val="24"/>
          <w:szCs w:val="24"/>
        </w:rPr>
        <w:t>и</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і</w:t>
      </w:r>
      <w:r w:rsidR="00DE6C25" w:rsidRPr="00B6366D">
        <w:rPr>
          <w:rFonts w:ascii="Times New Roman" w:hAnsi="Times New Roman" w:cs="Times New Roman"/>
          <w:sz w:val="24"/>
          <w:szCs w:val="24"/>
        </w:rPr>
        <w:t xml:space="preserve"> методика проведен</w:t>
      </w:r>
      <w:r>
        <w:rPr>
          <w:rFonts w:ascii="Times New Roman" w:hAnsi="Times New Roman" w:cs="Times New Roman"/>
          <w:sz w:val="24"/>
          <w:szCs w:val="24"/>
        </w:rPr>
        <w:t>н</w:t>
      </w:r>
      <w:r w:rsidR="00DE6C25" w:rsidRPr="00B6366D">
        <w:rPr>
          <w:rFonts w:ascii="Times New Roman" w:hAnsi="Times New Roman" w:cs="Times New Roman"/>
          <w:sz w:val="24"/>
          <w:szCs w:val="24"/>
        </w:rPr>
        <w:t xml:space="preserve">я </w:t>
      </w:r>
      <w:r>
        <w:rPr>
          <w:rFonts w:ascii="Times New Roman" w:hAnsi="Times New Roman" w:cs="Times New Roman"/>
          <w:sz w:val="24"/>
          <w:szCs w:val="24"/>
        </w:rPr>
        <w:t>рухливих</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і</w:t>
      </w:r>
      <w:r w:rsidR="00DE6C25" w:rsidRPr="00B6366D">
        <w:rPr>
          <w:rFonts w:ascii="Times New Roman" w:hAnsi="Times New Roman" w:cs="Times New Roman"/>
          <w:sz w:val="24"/>
          <w:szCs w:val="24"/>
        </w:rPr>
        <w:t>г</w:t>
      </w:r>
      <w:r>
        <w:rPr>
          <w:rFonts w:ascii="Times New Roman" w:hAnsi="Times New Roman" w:cs="Times New Roman"/>
          <w:sz w:val="24"/>
          <w:szCs w:val="24"/>
        </w:rPr>
        <w:t>о</w:t>
      </w:r>
      <w:r w:rsidR="00DE6C25" w:rsidRPr="00B6366D">
        <w:rPr>
          <w:rFonts w:ascii="Times New Roman" w:hAnsi="Times New Roman" w:cs="Times New Roman"/>
          <w:sz w:val="24"/>
          <w:szCs w:val="24"/>
        </w:rPr>
        <w:t>р на занят</w:t>
      </w:r>
      <w:r>
        <w:rPr>
          <w:rFonts w:ascii="Times New Roman" w:hAnsi="Times New Roman" w:cs="Times New Roman"/>
          <w:sz w:val="24"/>
          <w:szCs w:val="24"/>
        </w:rPr>
        <w:t>т</w:t>
      </w:r>
      <w:r w:rsidR="00DE6C25" w:rsidRPr="00B6366D">
        <w:rPr>
          <w:rFonts w:ascii="Times New Roman" w:hAnsi="Times New Roman" w:cs="Times New Roman"/>
          <w:sz w:val="24"/>
          <w:szCs w:val="24"/>
        </w:rPr>
        <w:t xml:space="preserve">ях </w:t>
      </w:r>
      <w:r>
        <w:rPr>
          <w:rFonts w:ascii="Times New Roman" w:hAnsi="Times New Roman" w:cs="Times New Roman"/>
          <w:sz w:val="24"/>
          <w:szCs w:val="24"/>
        </w:rPr>
        <w:t>з</w:t>
      </w:r>
      <w:r w:rsidR="00DE6C25" w:rsidRPr="00B6366D">
        <w:rPr>
          <w:rFonts w:ascii="Times New Roman" w:hAnsi="Times New Roman" w:cs="Times New Roman"/>
          <w:sz w:val="24"/>
          <w:szCs w:val="24"/>
        </w:rPr>
        <w:t xml:space="preserve"> ф</w:t>
      </w:r>
      <w:r>
        <w:rPr>
          <w:rFonts w:ascii="Times New Roman" w:hAnsi="Times New Roman" w:cs="Times New Roman"/>
          <w:sz w:val="24"/>
          <w:szCs w:val="24"/>
        </w:rPr>
        <w:t>і</w:t>
      </w:r>
      <w:r w:rsidR="00DE6C25" w:rsidRPr="00B6366D">
        <w:rPr>
          <w:rFonts w:ascii="Times New Roman" w:hAnsi="Times New Roman" w:cs="Times New Roman"/>
          <w:sz w:val="24"/>
          <w:szCs w:val="24"/>
        </w:rPr>
        <w:t>зич</w:t>
      </w:r>
      <w:r>
        <w:rPr>
          <w:rFonts w:ascii="Times New Roman" w:hAnsi="Times New Roman" w:cs="Times New Roman"/>
          <w:sz w:val="24"/>
          <w:szCs w:val="24"/>
        </w:rPr>
        <w:t>н</w:t>
      </w:r>
      <w:r w:rsidR="00DE6C25" w:rsidRPr="00B6366D">
        <w:rPr>
          <w:rFonts w:ascii="Times New Roman" w:hAnsi="Times New Roman" w:cs="Times New Roman"/>
          <w:sz w:val="24"/>
          <w:szCs w:val="24"/>
        </w:rPr>
        <w:t>о</w:t>
      </w:r>
      <w:r>
        <w:rPr>
          <w:rFonts w:ascii="Times New Roman" w:hAnsi="Times New Roman" w:cs="Times New Roman"/>
          <w:sz w:val="24"/>
          <w:szCs w:val="24"/>
        </w:rPr>
        <w:t>го</w:t>
      </w:r>
      <w:r w:rsidR="00DE6C25" w:rsidRPr="00B6366D">
        <w:rPr>
          <w:rFonts w:ascii="Times New Roman" w:hAnsi="Times New Roman" w:cs="Times New Roman"/>
          <w:sz w:val="24"/>
          <w:szCs w:val="24"/>
        </w:rPr>
        <w:t xml:space="preserve"> в</w:t>
      </w:r>
      <w:r>
        <w:rPr>
          <w:rFonts w:ascii="Times New Roman" w:hAnsi="Times New Roman" w:cs="Times New Roman"/>
          <w:sz w:val="24"/>
          <w:szCs w:val="24"/>
        </w:rPr>
        <w:t>иховання</w:t>
      </w:r>
      <w:r w:rsidR="00DE6C25" w:rsidRPr="00B6366D">
        <w:rPr>
          <w:rFonts w:ascii="Times New Roman" w:hAnsi="Times New Roman" w:cs="Times New Roman"/>
          <w:sz w:val="24"/>
          <w:szCs w:val="24"/>
        </w:rPr>
        <w:t xml:space="preserve"> в р</w:t>
      </w:r>
      <w:r>
        <w:rPr>
          <w:rFonts w:ascii="Times New Roman" w:hAnsi="Times New Roman" w:cs="Times New Roman"/>
          <w:sz w:val="24"/>
          <w:szCs w:val="24"/>
        </w:rPr>
        <w:t>і</w:t>
      </w:r>
      <w:r w:rsidR="00DE6C25" w:rsidRPr="00B6366D">
        <w:rPr>
          <w:rFonts w:ascii="Times New Roman" w:hAnsi="Times New Roman" w:cs="Times New Roman"/>
          <w:sz w:val="24"/>
          <w:szCs w:val="24"/>
        </w:rPr>
        <w:t>з</w:t>
      </w:r>
      <w:r>
        <w:rPr>
          <w:rFonts w:ascii="Times New Roman" w:hAnsi="Times New Roman" w:cs="Times New Roman"/>
          <w:sz w:val="24"/>
          <w:szCs w:val="24"/>
        </w:rPr>
        <w:t>н</w:t>
      </w:r>
      <w:r w:rsidR="00DE6C25" w:rsidRPr="00B6366D">
        <w:rPr>
          <w:rFonts w:ascii="Times New Roman" w:hAnsi="Times New Roman" w:cs="Times New Roman"/>
          <w:sz w:val="24"/>
          <w:szCs w:val="24"/>
        </w:rPr>
        <w:t>их в</w:t>
      </w:r>
      <w:r>
        <w:rPr>
          <w:rFonts w:ascii="Times New Roman" w:hAnsi="Times New Roman" w:cs="Times New Roman"/>
          <w:sz w:val="24"/>
          <w:szCs w:val="24"/>
        </w:rPr>
        <w:t>ікови</w:t>
      </w:r>
      <w:r w:rsidR="00DE6C25" w:rsidRPr="00B6366D">
        <w:rPr>
          <w:rFonts w:ascii="Times New Roman" w:hAnsi="Times New Roman" w:cs="Times New Roman"/>
          <w:sz w:val="24"/>
          <w:szCs w:val="24"/>
        </w:rPr>
        <w:t>х групах.</w:t>
      </w:r>
    </w:p>
    <w:p w:rsidR="00DE6C25" w:rsidRPr="00B6366D" w:rsidRDefault="004D16AD" w:rsidP="00B6366D">
      <w:pPr>
        <w:pStyle w:val="HTML"/>
        <w:ind w:firstLine="709"/>
        <w:jc w:val="both"/>
        <w:rPr>
          <w:rFonts w:ascii="Times New Roman" w:hAnsi="Times New Roman" w:cs="Times New Roman"/>
          <w:sz w:val="24"/>
          <w:szCs w:val="24"/>
        </w:rPr>
      </w:pPr>
      <w:r>
        <w:rPr>
          <w:rFonts w:ascii="Times New Roman" w:hAnsi="Times New Roman" w:cs="Times New Roman"/>
          <w:sz w:val="24"/>
          <w:szCs w:val="24"/>
        </w:rPr>
        <w:t>7</w:t>
      </w:r>
      <w:r w:rsidR="00DE6C25" w:rsidRPr="00B6366D">
        <w:rPr>
          <w:rFonts w:ascii="Times New Roman" w:hAnsi="Times New Roman" w:cs="Times New Roman"/>
          <w:sz w:val="24"/>
          <w:szCs w:val="24"/>
        </w:rPr>
        <w:t>.</w:t>
      </w:r>
      <w:r w:rsidR="00DE6C25" w:rsidRPr="00B6366D">
        <w:rPr>
          <w:rFonts w:ascii="Times New Roman" w:hAnsi="Times New Roman" w:cs="Times New Roman"/>
          <w:sz w:val="24"/>
          <w:szCs w:val="24"/>
        </w:rPr>
        <w:tab/>
      </w:r>
      <w:r>
        <w:rPr>
          <w:rFonts w:ascii="Times New Roman" w:hAnsi="Times New Roman" w:cs="Times New Roman"/>
          <w:sz w:val="24"/>
          <w:szCs w:val="24"/>
        </w:rPr>
        <w:t xml:space="preserve"> </w:t>
      </w:r>
      <w:r w:rsidR="00DE6C25" w:rsidRPr="00B6366D">
        <w:rPr>
          <w:rFonts w:ascii="Times New Roman" w:hAnsi="Times New Roman" w:cs="Times New Roman"/>
          <w:sz w:val="24"/>
          <w:szCs w:val="24"/>
        </w:rPr>
        <w:t>Вид</w:t>
      </w:r>
      <w:r>
        <w:rPr>
          <w:rFonts w:ascii="Times New Roman" w:hAnsi="Times New Roman" w:cs="Times New Roman"/>
          <w:sz w:val="24"/>
          <w:szCs w:val="24"/>
        </w:rPr>
        <w:t>и</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вправ</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і</w:t>
      </w:r>
      <w:r w:rsidR="00DE6C25" w:rsidRPr="00B6366D">
        <w:rPr>
          <w:rFonts w:ascii="Times New Roman" w:hAnsi="Times New Roman" w:cs="Times New Roman"/>
          <w:sz w:val="24"/>
          <w:szCs w:val="24"/>
        </w:rPr>
        <w:t xml:space="preserve"> методика р</w:t>
      </w:r>
      <w:r>
        <w:rPr>
          <w:rFonts w:ascii="Times New Roman" w:hAnsi="Times New Roman" w:cs="Times New Roman"/>
          <w:sz w:val="24"/>
          <w:szCs w:val="24"/>
        </w:rPr>
        <w:t>о</w:t>
      </w:r>
      <w:r w:rsidR="00DE6C25" w:rsidRPr="00B6366D">
        <w:rPr>
          <w:rFonts w:ascii="Times New Roman" w:hAnsi="Times New Roman" w:cs="Times New Roman"/>
          <w:sz w:val="24"/>
          <w:szCs w:val="24"/>
        </w:rPr>
        <w:t>бот</w:t>
      </w:r>
      <w:r>
        <w:rPr>
          <w:rFonts w:ascii="Times New Roman" w:hAnsi="Times New Roman" w:cs="Times New Roman"/>
          <w:sz w:val="24"/>
          <w:szCs w:val="24"/>
        </w:rPr>
        <w:t>и</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з</w:t>
      </w:r>
      <w:r w:rsidR="00DE6C25" w:rsidRPr="00B6366D">
        <w:rPr>
          <w:rFonts w:ascii="Times New Roman" w:hAnsi="Times New Roman" w:cs="Times New Roman"/>
          <w:sz w:val="24"/>
          <w:szCs w:val="24"/>
        </w:rPr>
        <w:t xml:space="preserve"> корекц</w:t>
      </w:r>
      <w:r>
        <w:rPr>
          <w:rFonts w:ascii="Times New Roman" w:hAnsi="Times New Roman" w:cs="Times New Roman"/>
          <w:sz w:val="24"/>
          <w:szCs w:val="24"/>
        </w:rPr>
        <w:t>ії</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дрібної</w:t>
      </w:r>
      <w:r w:rsidR="00DE6C25" w:rsidRPr="00B6366D">
        <w:rPr>
          <w:rFonts w:ascii="Times New Roman" w:hAnsi="Times New Roman" w:cs="Times New Roman"/>
          <w:sz w:val="24"/>
          <w:szCs w:val="24"/>
        </w:rPr>
        <w:t xml:space="preserve"> моторики.</w:t>
      </w:r>
    </w:p>
    <w:p w:rsidR="00DE6C25" w:rsidRPr="00B6366D" w:rsidRDefault="004D16AD" w:rsidP="00B6366D">
      <w:pPr>
        <w:pStyle w:val="HTML"/>
        <w:ind w:firstLine="709"/>
        <w:jc w:val="both"/>
        <w:rPr>
          <w:rFonts w:ascii="Times New Roman" w:hAnsi="Times New Roman" w:cs="Times New Roman"/>
          <w:sz w:val="24"/>
          <w:szCs w:val="24"/>
        </w:rPr>
      </w:pPr>
      <w:r>
        <w:rPr>
          <w:rFonts w:ascii="Times New Roman" w:hAnsi="Times New Roman" w:cs="Times New Roman"/>
          <w:sz w:val="24"/>
          <w:szCs w:val="24"/>
        </w:rPr>
        <w:t>8</w:t>
      </w:r>
      <w:r w:rsidR="00DE6C25" w:rsidRPr="00B6366D">
        <w:rPr>
          <w:rFonts w:ascii="Times New Roman" w:hAnsi="Times New Roman" w:cs="Times New Roman"/>
          <w:sz w:val="24"/>
          <w:szCs w:val="24"/>
        </w:rPr>
        <w:t>.</w:t>
      </w:r>
      <w:r w:rsidR="00DE6C25" w:rsidRPr="00B6366D">
        <w:rPr>
          <w:rFonts w:ascii="Times New Roman" w:hAnsi="Times New Roman" w:cs="Times New Roman"/>
          <w:sz w:val="24"/>
          <w:szCs w:val="24"/>
        </w:rPr>
        <w:tab/>
      </w:r>
      <w:r>
        <w:rPr>
          <w:rFonts w:ascii="Times New Roman" w:hAnsi="Times New Roman" w:cs="Times New Roman"/>
          <w:sz w:val="24"/>
          <w:szCs w:val="24"/>
        </w:rPr>
        <w:t xml:space="preserve"> </w:t>
      </w:r>
      <w:r w:rsidR="00DE6C25" w:rsidRPr="00B6366D">
        <w:rPr>
          <w:rFonts w:ascii="Times New Roman" w:hAnsi="Times New Roman" w:cs="Times New Roman"/>
          <w:sz w:val="24"/>
          <w:szCs w:val="24"/>
        </w:rPr>
        <w:t>Особ</w:t>
      </w:r>
      <w:r>
        <w:rPr>
          <w:rFonts w:ascii="Times New Roman" w:hAnsi="Times New Roman" w:cs="Times New Roman"/>
          <w:sz w:val="24"/>
          <w:szCs w:val="24"/>
        </w:rPr>
        <w:t>ливо</w:t>
      </w:r>
      <w:r w:rsidR="00DE6C25" w:rsidRPr="00B6366D">
        <w:rPr>
          <w:rFonts w:ascii="Times New Roman" w:hAnsi="Times New Roman" w:cs="Times New Roman"/>
          <w:sz w:val="24"/>
          <w:szCs w:val="24"/>
        </w:rPr>
        <w:t>ст</w:t>
      </w:r>
      <w:r>
        <w:rPr>
          <w:rFonts w:ascii="Times New Roman" w:hAnsi="Times New Roman" w:cs="Times New Roman"/>
          <w:sz w:val="24"/>
          <w:szCs w:val="24"/>
        </w:rPr>
        <w:t>і</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застосування</w:t>
      </w:r>
      <w:r w:rsidR="00DE6C25" w:rsidRPr="00B6366D">
        <w:rPr>
          <w:rFonts w:ascii="Times New Roman" w:hAnsi="Times New Roman" w:cs="Times New Roman"/>
          <w:sz w:val="24"/>
          <w:szCs w:val="24"/>
        </w:rPr>
        <w:t xml:space="preserve">  на</w:t>
      </w:r>
      <w:r>
        <w:rPr>
          <w:rFonts w:ascii="Times New Roman" w:hAnsi="Times New Roman" w:cs="Times New Roman"/>
          <w:sz w:val="24"/>
          <w:szCs w:val="24"/>
        </w:rPr>
        <w:t>очни</w:t>
      </w:r>
      <w:r w:rsidR="00DE6C25" w:rsidRPr="00B6366D">
        <w:rPr>
          <w:rFonts w:ascii="Times New Roman" w:hAnsi="Times New Roman" w:cs="Times New Roman"/>
          <w:sz w:val="24"/>
          <w:szCs w:val="24"/>
        </w:rPr>
        <w:t xml:space="preserve">х </w:t>
      </w:r>
      <w:r>
        <w:rPr>
          <w:rFonts w:ascii="Times New Roman" w:hAnsi="Times New Roman" w:cs="Times New Roman"/>
          <w:sz w:val="24"/>
          <w:szCs w:val="24"/>
        </w:rPr>
        <w:t>засобів</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у</w:t>
      </w:r>
      <w:r w:rsidR="00DE6C25" w:rsidRPr="00B6366D">
        <w:rPr>
          <w:rFonts w:ascii="Times New Roman" w:hAnsi="Times New Roman" w:cs="Times New Roman"/>
          <w:sz w:val="24"/>
          <w:szCs w:val="24"/>
        </w:rPr>
        <w:t xml:space="preserve"> форм</w:t>
      </w:r>
      <w:r>
        <w:rPr>
          <w:rFonts w:ascii="Times New Roman" w:hAnsi="Times New Roman" w:cs="Times New Roman"/>
          <w:sz w:val="24"/>
          <w:szCs w:val="24"/>
        </w:rPr>
        <w:t>у</w:t>
      </w:r>
      <w:r w:rsidR="00DE6C25" w:rsidRPr="00B6366D">
        <w:rPr>
          <w:rFonts w:ascii="Times New Roman" w:hAnsi="Times New Roman" w:cs="Times New Roman"/>
          <w:sz w:val="24"/>
          <w:szCs w:val="24"/>
        </w:rPr>
        <w:t>ван</w:t>
      </w:r>
      <w:r>
        <w:rPr>
          <w:rFonts w:ascii="Times New Roman" w:hAnsi="Times New Roman" w:cs="Times New Roman"/>
          <w:sz w:val="24"/>
          <w:szCs w:val="24"/>
        </w:rPr>
        <w:t>ні</w:t>
      </w:r>
      <w:r w:rsidR="00DE6C25" w:rsidRPr="00B6366D">
        <w:rPr>
          <w:rFonts w:ascii="Times New Roman" w:hAnsi="Times New Roman" w:cs="Times New Roman"/>
          <w:sz w:val="24"/>
          <w:szCs w:val="24"/>
        </w:rPr>
        <w:t xml:space="preserve"> математич</w:t>
      </w:r>
      <w:r>
        <w:rPr>
          <w:rFonts w:ascii="Times New Roman" w:hAnsi="Times New Roman" w:cs="Times New Roman"/>
          <w:sz w:val="24"/>
          <w:szCs w:val="24"/>
        </w:rPr>
        <w:t>н</w:t>
      </w:r>
      <w:r w:rsidR="00DE6C25" w:rsidRPr="00B6366D">
        <w:rPr>
          <w:rFonts w:ascii="Times New Roman" w:hAnsi="Times New Roman" w:cs="Times New Roman"/>
          <w:sz w:val="24"/>
          <w:szCs w:val="24"/>
        </w:rPr>
        <w:t xml:space="preserve">их </w:t>
      </w:r>
      <w:r>
        <w:rPr>
          <w:rFonts w:ascii="Times New Roman" w:hAnsi="Times New Roman" w:cs="Times New Roman"/>
          <w:sz w:val="24"/>
          <w:szCs w:val="24"/>
        </w:rPr>
        <w:t>уявлень</w:t>
      </w:r>
      <w:r w:rsidR="00DE6C25" w:rsidRPr="00B6366D">
        <w:rPr>
          <w:rFonts w:ascii="Times New Roman" w:hAnsi="Times New Roman" w:cs="Times New Roman"/>
          <w:sz w:val="24"/>
          <w:szCs w:val="24"/>
        </w:rPr>
        <w:t xml:space="preserve"> у д</w:t>
      </w:r>
      <w:r>
        <w:rPr>
          <w:rFonts w:ascii="Times New Roman" w:hAnsi="Times New Roman" w:cs="Times New Roman"/>
          <w:sz w:val="24"/>
          <w:szCs w:val="24"/>
        </w:rPr>
        <w:t>і</w:t>
      </w:r>
      <w:r w:rsidR="00DE6C25" w:rsidRPr="00B6366D">
        <w:rPr>
          <w:rFonts w:ascii="Times New Roman" w:hAnsi="Times New Roman" w:cs="Times New Roman"/>
          <w:sz w:val="24"/>
          <w:szCs w:val="24"/>
        </w:rPr>
        <w:t xml:space="preserve">тей </w:t>
      </w:r>
      <w:r>
        <w:rPr>
          <w:rFonts w:ascii="Times New Roman" w:hAnsi="Times New Roman" w:cs="Times New Roman"/>
          <w:sz w:val="24"/>
          <w:szCs w:val="24"/>
        </w:rPr>
        <w:t>з</w:t>
      </w:r>
      <w:r w:rsidR="00DE6C25" w:rsidRPr="00B6366D">
        <w:rPr>
          <w:rFonts w:ascii="Times New Roman" w:hAnsi="Times New Roman" w:cs="Times New Roman"/>
          <w:sz w:val="24"/>
          <w:szCs w:val="24"/>
        </w:rPr>
        <w:t xml:space="preserve"> ЗПР.</w:t>
      </w:r>
    </w:p>
    <w:p w:rsidR="00DE6C25" w:rsidRPr="00B6366D" w:rsidRDefault="004D16AD" w:rsidP="00B6366D">
      <w:pPr>
        <w:pStyle w:val="HTML"/>
        <w:ind w:firstLine="709"/>
        <w:jc w:val="both"/>
        <w:rPr>
          <w:rFonts w:ascii="Times New Roman" w:hAnsi="Times New Roman" w:cs="Times New Roman"/>
          <w:sz w:val="24"/>
          <w:szCs w:val="24"/>
        </w:rPr>
      </w:pPr>
      <w:r>
        <w:rPr>
          <w:rFonts w:ascii="Times New Roman" w:hAnsi="Times New Roman" w:cs="Times New Roman"/>
          <w:sz w:val="24"/>
          <w:szCs w:val="24"/>
        </w:rPr>
        <w:t>9</w:t>
      </w:r>
      <w:r w:rsidR="00DE6C25" w:rsidRPr="00B6366D">
        <w:rPr>
          <w:rFonts w:ascii="Times New Roman" w:hAnsi="Times New Roman" w:cs="Times New Roman"/>
          <w:sz w:val="24"/>
          <w:szCs w:val="24"/>
        </w:rPr>
        <w:t>.</w:t>
      </w:r>
      <w:r w:rsidR="00DE6C25" w:rsidRPr="00B6366D">
        <w:rPr>
          <w:rFonts w:ascii="Times New Roman" w:hAnsi="Times New Roman" w:cs="Times New Roman"/>
          <w:sz w:val="24"/>
          <w:szCs w:val="24"/>
        </w:rPr>
        <w:tab/>
      </w:r>
      <w:r>
        <w:rPr>
          <w:rFonts w:ascii="Times New Roman" w:hAnsi="Times New Roman" w:cs="Times New Roman"/>
          <w:sz w:val="24"/>
          <w:szCs w:val="24"/>
        </w:rPr>
        <w:t xml:space="preserve"> </w:t>
      </w:r>
      <w:r w:rsidR="00DE6C25" w:rsidRPr="00B6366D">
        <w:rPr>
          <w:rFonts w:ascii="Times New Roman" w:hAnsi="Times New Roman" w:cs="Times New Roman"/>
          <w:sz w:val="24"/>
          <w:szCs w:val="24"/>
        </w:rPr>
        <w:t>Орган</w:t>
      </w:r>
      <w:r>
        <w:rPr>
          <w:rFonts w:ascii="Times New Roman" w:hAnsi="Times New Roman" w:cs="Times New Roman"/>
          <w:sz w:val="24"/>
          <w:szCs w:val="24"/>
        </w:rPr>
        <w:t>і</w:t>
      </w:r>
      <w:r w:rsidR="00DE6C25" w:rsidRPr="00B6366D">
        <w:rPr>
          <w:rFonts w:ascii="Times New Roman" w:hAnsi="Times New Roman" w:cs="Times New Roman"/>
          <w:sz w:val="24"/>
          <w:szCs w:val="24"/>
        </w:rPr>
        <w:t>зац</w:t>
      </w:r>
      <w:r>
        <w:rPr>
          <w:rFonts w:ascii="Times New Roman" w:hAnsi="Times New Roman" w:cs="Times New Roman"/>
          <w:sz w:val="24"/>
          <w:szCs w:val="24"/>
        </w:rPr>
        <w:t>і</w:t>
      </w:r>
      <w:r w:rsidR="00DE6C25" w:rsidRPr="00B6366D">
        <w:rPr>
          <w:rFonts w:ascii="Times New Roman" w:hAnsi="Times New Roman" w:cs="Times New Roman"/>
          <w:sz w:val="24"/>
          <w:szCs w:val="24"/>
        </w:rPr>
        <w:t>я р</w:t>
      </w:r>
      <w:r>
        <w:rPr>
          <w:rFonts w:ascii="Times New Roman" w:hAnsi="Times New Roman" w:cs="Times New Roman"/>
          <w:sz w:val="24"/>
          <w:szCs w:val="24"/>
        </w:rPr>
        <w:t>о</w:t>
      </w:r>
      <w:r w:rsidR="00DE6C25" w:rsidRPr="00B6366D">
        <w:rPr>
          <w:rFonts w:ascii="Times New Roman" w:hAnsi="Times New Roman" w:cs="Times New Roman"/>
          <w:sz w:val="24"/>
          <w:szCs w:val="24"/>
        </w:rPr>
        <w:t>бот</w:t>
      </w:r>
      <w:r>
        <w:rPr>
          <w:rFonts w:ascii="Times New Roman" w:hAnsi="Times New Roman" w:cs="Times New Roman"/>
          <w:sz w:val="24"/>
          <w:szCs w:val="24"/>
        </w:rPr>
        <w:t>и</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з</w:t>
      </w:r>
      <w:r w:rsidR="00DE6C25" w:rsidRPr="00B6366D">
        <w:rPr>
          <w:rFonts w:ascii="Times New Roman" w:hAnsi="Times New Roman" w:cs="Times New Roman"/>
          <w:sz w:val="24"/>
          <w:szCs w:val="24"/>
        </w:rPr>
        <w:t xml:space="preserve"> озна</w:t>
      </w:r>
      <w:r>
        <w:rPr>
          <w:rFonts w:ascii="Times New Roman" w:hAnsi="Times New Roman" w:cs="Times New Roman"/>
          <w:sz w:val="24"/>
          <w:szCs w:val="24"/>
        </w:rPr>
        <w:t>йомлення</w:t>
      </w:r>
      <w:r w:rsidR="00DE6C25" w:rsidRPr="00B6366D">
        <w:rPr>
          <w:rFonts w:ascii="Times New Roman" w:hAnsi="Times New Roman" w:cs="Times New Roman"/>
          <w:sz w:val="24"/>
          <w:szCs w:val="24"/>
        </w:rPr>
        <w:t xml:space="preserve"> дошк</w:t>
      </w:r>
      <w:r>
        <w:rPr>
          <w:rFonts w:ascii="Times New Roman" w:hAnsi="Times New Roman" w:cs="Times New Roman"/>
          <w:sz w:val="24"/>
          <w:szCs w:val="24"/>
        </w:rPr>
        <w:t>і</w:t>
      </w:r>
      <w:r w:rsidR="00DE6C25" w:rsidRPr="00B6366D">
        <w:rPr>
          <w:rFonts w:ascii="Times New Roman" w:hAnsi="Times New Roman" w:cs="Times New Roman"/>
          <w:sz w:val="24"/>
          <w:szCs w:val="24"/>
        </w:rPr>
        <w:t>льник</w:t>
      </w:r>
      <w:r>
        <w:rPr>
          <w:rFonts w:ascii="Times New Roman" w:hAnsi="Times New Roman" w:cs="Times New Roman"/>
          <w:sz w:val="24"/>
          <w:szCs w:val="24"/>
        </w:rPr>
        <w:t>і</w:t>
      </w:r>
      <w:r w:rsidR="00DE6C25" w:rsidRPr="00B6366D">
        <w:rPr>
          <w:rFonts w:ascii="Times New Roman" w:hAnsi="Times New Roman" w:cs="Times New Roman"/>
          <w:sz w:val="24"/>
          <w:szCs w:val="24"/>
        </w:rPr>
        <w:t xml:space="preserve">в, </w:t>
      </w:r>
      <w:r>
        <w:rPr>
          <w:rFonts w:ascii="Times New Roman" w:hAnsi="Times New Roman" w:cs="Times New Roman"/>
          <w:sz w:val="24"/>
          <w:szCs w:val="24"/>
        </w:rPr>
        <w:t>які мають</w:t>
      </w:r>
      <w:r w:rsidR="00DE6C25" w:rsidRPr="00B6366D">
        <w:rPr>
          <w:rFonts w:ascii="Times New Roman" w:hAnsi="Times New Roman" w:cs="Times New Roman"/>
          <w:sz w:val="24"/>
          <w:szCs w:val="24"/>
        </w:rPr>
        <w:t xml:space="preserve"> за</w:t>
      </w:r>
      <w:r>
        <w:rPr>
          <w:rFonts w:ascii="Times New Roman" w:hAnsi="Times New Roman" w:cs="Times New Roman"/>
          <w:sz w:val="24"/>
          <w:szCs w:val="24"/>
        </w:rPr>
        <w:t>тримку</w:t>
      </w:r>
      <w:r w:rsidR="00DE6C25" w:rsidRPr="00B6366D">
        <w:rPr>
          <w:rFonts w:ascii="Times New Roman" w:hAnsi="Times New Roman" w:cs="Times New Roman"/>
          <w:sz w:val="24"/>
          <w:szCs w:val="24"/>
        </w:rPr>
        <w:t xml:space="preserve"> псих</w:t>
      </w:r>
      <w:r>
        <w:rPr>
          <w:rFonts w:ascii="Times New Roman" w:hAnsi="Times New Roman" w:cs="Times New Roman"/>
          <w:sz w:val="24"/>
          <w:szCs w:val="24"/>
        </w:rPr>
        <w:t>і</w:t>
      </w:r>
      <w:r w:rsidR="00DE6C25" w:rsidRPr="00B6366D">
        <w:rPr>
          <w:rFonts w:ascii="Times New Roman" w:hAnsi="Times New Roman" w:cs="Times New Roman"/>
          <w:sz w:val="24"/>
          <w:szCs w:val="24"/>
        </w:rPr>
        <w:t>ч</w:t>
      </w:r>
      <w:r>
        <w:rPr>
          <w:rFonts w:ascii="Times New Roman" w:hAnsi="Times New Roman" w:cs="Times New Roman"/>
          <w:sz w:val="24"/>
          <w:szCs w:val="24"/>
        </w:rPr>
        <w:t>н</w:t>
      </w:r>
      <w:r w:rsidR="00DE6C25" w:rsidRPr="00B6366D">
        <w:rPr>
          <w:rFonts w:ascii="Times New Roman" w:hAnsi="Times New Roman" w:cs="Times New Roman"/>
          <w:sz w:val="24"/>
          <w:szCs w:val="24"/>
        </w:rPr>
        <w:t>ого р</w:t>
      </w:r>
      <w:r>
        <w:rPr>
          <w:rFonts w:ascii="Times New Roman" w:hAnsi="Times New Roman" w:cs="Times New Roman"/>
          <w:sz w:val="24"/>
          <w:szCs w:val="24"/>
        </w:rPr>
        <w:t>о</w:t>
      </w:r>
      <w:r w:rsidR="00DE6C25" w:rsidRPr="00B6366D">
        <w:rPr>
          <w:rFonts w:ascii="Times New Roman" w:hAnsi="Times New Roman" w:cs="Times New Roman"/>
          <w:sz w:val="24"/>
          <w:szCs w:val="24"/>
        </w:rPr>
        <w:t>звит</w:t>
      </w:r>
      <w:r>
        <w:rPr>
          <w:rFonts w:ascii="Times New Roman" w:hAnsi="Times New Roman" w:cs="Times New Roman"/>
          <w:sz w:val="24"/>
          <w:szCs w:val="24"/>
        </w:rPr>
        <w:t>ку</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з</w:t>
      </w:r>
      <w:r w:rsidR="00DE6C25" w:rsidRPr="00B6366D">
        <w:rPr>
          <w:rFonts w:ascii="Times New Roman" w:hAnsi="Times New Roman" w:cs="Times New Roman"/>
          <w:sz w:val="24"/>
          <w:szCs w:val="24"/>
        </w:rPr>
        <w:t xml:space="preserve"> </w:t>
      </w:r>
      <w:r>
        <w:rPr>
          <w:rFonts w:ascii="Times New Roman" w:hAnsi="Times New Roman" w:cs="Times New Roman"/>
          <w:sz w:val="24"/>
          <w:szCs w:val="24"/>
        </w:rPr>
        <w:t>оточуючим середовищем</w:t>
      </w:r>
      <w:r w:rsidR="00DE6C25" w:rsidRPr="00B6366D">
        <w:rPr>
          <w:rFonts w:ascii="Times New Roman" w:hAnsi="Times New Roman" w:cs="Times New Roman"/>
          <w:sz w:val="24"/>
          <w:szCs w:val="24"/>
        </w:rPr>
        <w:t>.</w:t>
      </w:r>
    </w:p>
    <w:p w:rsidR="004D16AD" w:rsidRDefault="00DE6C25" w:rsidP="00B6366D">
      <w:pPr>
        <w:pStyle w:val="HTML"/>
        <w:ind w:firstLine="709"/>
        <w:jc w:val="both"/>
        <w:rPr>
          <w:rFonts w:ascii="Times New Roman" w:hAnsi="Times New Roman" w:cs="Times New Roman"/>
          <w:sz w:val="24"/>
          <w:szCs w:val="24"/>
        </w:rPr>
      </w:pPr>
      <w:r w:rsidRPr="00B6366D">
        <w:rPr>
          <w:rFonts w:ascii="Times New Roman" w:hAnsi="Times New Roman" w:cs="Times New Roman"/>
          <w:sz w:val="24"/>
          <w:szCs w:val="24"/>
        </w:rPr>
        <w:t>1</w:t>
      </w:r>
      <w:r w:rsidR="004D16AD">
        <w:rPr>
          <w:rFonts w:ascii="Times New Roman" w:hAnsi="Times New Roman" w:cs="Times New Roman"/>
          <w:sz w:val="24"/>
          <w:szCs w:val="24"/>
        </w:rPr>
        <w:t>0</w:t>
      </w:r>
      <w:r w:rsidRPr="00B6366D">
        <w:rPr>
          <w:rFonts w:ascii="Times New Roman" w:hAnsi="Times New Roman" w:cs="Times New Roman"/>
          <w:sz w:val="24"/>
          <w:szCs w:val="24"/>
        </w:rPr>
        <w:t>.</w:t>
      </w:r>
      <w:r w:rsidRPr="00B6366D">
        <w:rPr>
          <w:rFonts w:ascii="Times New Roman" w:hAnsi="Times New Roman" w:cs="Times New Roman"/>
          <w:sz w:val="24"/>
          <w:szCs w:val="24"/>
        </w:rPr>
        <w:tab/>
        <w:t>Основн</w:t>
      </w:r>
      <w:r w:rsidR="004D16AD">
        <w:rPr>
          <w:rFonts w:ascii="Times New Roman" w:hAnsi="Times New Roman" w:cs="Times New Roman"/>
          <w:sz w:val="24"/>
          <w:szCs w:val="24"/>
        </w:rPr>
        <w:t>і</w:t>
      </w:r>
      <w:r w:rsidRPr="00B6366D">
        <w:rPr>
          <w:rFonts w:ascii="Times New Roman" w:hAnsi="Times New Roman" w:cs="Times New Roman"/>
          <w:sz w:val="24"/>
          <w:szCs w:val="24"/>
        </w:rPr>
        <w:t xml:space="preserve"> напр</w:t>
      </w:r>
      <w:r w:rsidR="004D16AD">
        <w:rPr>
          <w:rFonts w:ascii="Times New Roman" w:hAnsi="Times New Roman" w:cs="Times New Roman"/>
          <w:sz w:val="24"/>
          <w:szCs w:val="24"/>
        </w:rPr>
        <w:t>ями</w:t>
      </w:r>
      <w:r w:rsidRPr="00B6366D">
        <w:rPr>
          <w:rFonts w:ascii="Times New Roman" w:hAnsi="Times New Roman" w:cs="Times New Roman"/>
          <w:sz w:val="24"/>
          <w:szCs w:val="24"/>
        </w:rPr>
        <w:t xml:space="preserve"> р</w:t>
      </w:r>
      <w:r w:rsidR="004D16AD">
        <w:rPr>
          <w:rFonts w:ascii="Times New Roman" w:hAnsi="Times New Roman" w:cs="Times New Roman"/>
          <w:sz w:val="24"/>
          <w:szCs w:val="24"/>
        </w:rPr>
        <w:t>о</w:t>
      </w:r>
      <w:r w:rsidRPr="00B6366D">
        <w:rPr>
          <w:rFonts w:ascii="Times New Roman" w:hAnsi="Times New Roman" w:cs="Times New Roman"/>
          <w:sz w:val="24"/>
          <w:szCs w:val="24"/>
        </w:rPr>
        <w:t>бот</w:t>
      </w:r>
      <w:r w:rsidR="004D16AD">
        <w:rPr>
          <w:rFonts w:ascii="Times New Roman" w:hAnsi="Times New Roman" w:cs="Times New Roman"/>
          <w:sz w:val="24"/>
          <w:szCs w:val="24"/>
        </w:rPr>
        <w:t>и</w:t>
      </w:r>
      <w:r w:rsidRPr="00B6366D">
        <w:rPr>
          <w:rFonts w:ascii="Times New Roman" w:hAnsi="Times New Roman" w:cs="Times New Roman"/>
          <w:sz w:val="24"/>
          <w:szCs w:val="24"/>
        </w:rPr>
        <w:t xml:space="preserve"> </w:t>
      </w:r>
      <w:r w:rsidR="004D16AD">
        <w:rPr>
          <w:rFonts w:ascii="Times New Roman" w:hAnsi="Times New Roman" w:cs="Times New Roman"/>
          <w:sz w:val="24"/>
          <w:szCs w:val="24"/>
        </w:rPr>
        <w:t>з</w:t>
      </w:r>
      <w:r w:rsidRPr="00B6366D">
        <w:rPr>
          <w:rFonts w:ascii="Times New Roman" w:hAnsi="Times New Roman" w:cs="Times New Roman"/>
          <w:sz w:val="24"/>
          <w:szCs w:val="24"/>
        </w:rPr>
        <w:t xml:space="preserve"> сенсорно</w:t>
      </w:r>
      <w:r w:rsidR="004D16AD">
        <w:rPr>
          <w:rFonts w:ascii="Times New Roman" w:hAnsi="Times New Roman" w:cs="Times New Roman"/>
          <w:sz w:val="24"/>
          <w:szCs w:val="24"/>
        </w:rPr>
        <w:t>го</w:t>
      </w:r>
      <w:r w:rsidRPr="00B6366D">
        <w:rPr>
          <w:rFonts w:ascii="Times New Roman" w:hAnsi="Times New Roman" w:cs="Times New Roman"/>
          <w:sz w:val="24"/>
          <w:szCs w:val="24"/>
        </w:rPr>
        <w:t xml:space="preserve"> в</w:t>
      </w:r>
      <w:r w:rsidR="004D16AD">
        <w:rPr>
          <w:rFonts w:ascii="Times New Roman" w:hAnsi="Times New Roman" w:cs="Times New Roman"/>
          <w:sz w:val="24"/>
          <w:szCs w:val="24"/>
        </w:rPr>
        <w:t>иховання</w:t>
      </w:r>
      <w:r w:rsidRPr="00B6366D">
        <w:rPr>
          <w:rFonts w:ascii="Times New Roman" w:hAnsi="Times New Roman" w:cs="Times New Roman"/>
          <w:sz w:val="24"/>
          <w:szCs w:val="24"/>
        </w:rPr>
        <w:t xml:space="preserve"> дошк</w:t>
      </w:r>
      <w:r w:rsidR="004D16AD">
        <w:rPr>
          <w:rFonts w:ascii="Times New Roman" w:hAnsi="Times New Roman" w:cs="Times New Roman"/>
          <w:sz w:val="24"/>
          <w:szCs w:val="24"/>
        </w:rPr>
        <w:t>і</w:t>
      </w:r>
      <w:r w:rsidRPr="00B6366D">
        <w:rPr>
          <w:rFonts w:ascii="Times New Roman" w:hAnsi="Times New Roman" w:cs="Times New Roman"/>
          <w:sz w:val="24"/>
          <w:szCs w:val="24"/>
        </w:rPr>
        <w:t>льник</w:t>
      </w:r>
      <w:r w:rsidR="004D16AD">
        <w:rPr>
          <w:rFonts w:ascii="Times New Roman" w:hAnsi="Times New Roman" w:cs="Times New Roman"/>
          <w:sz w:val="24"/>
          <w:szCs w:val="24"/>
        </w:rPr>
        <w:t>і</w:t>
      </w:r>
      <w:r w:rsidRPr="00B6366D">
        <w:rPr>
          <w:rFonts w:ascii="Times New Roman" w:hAnsi="Times New Roman" w:cs="Times New Roman"/>
          <w:sz w:val="24"/>
          <w:szCs w:val="24"/>
        </w:rPr>
        <w:t xml:space="preserve">в </w:t>
      </w:r>
      <w:r w:rsidR="004D16AD">
        <w:rPr>
          <w:rFonts w:ascii="Times New Roman" w:hAnsi="Times New Roman" w:cs="Times New Roman"/>
          <w:sz w:val="24"/>
          <w:szCs w:val="24"/>
        </w:rPr>
        <w:t>з</w:t>
      </w:r>
      <w:r w:rsidRPr="00B6366D">
        <w:rPr>
          <w:rFonts w:ascii="Times New Roman" w:hAnsi="Times New Roman" w:cs="Times New Roman"/>
          <w:sz w:val="24"/>
          <w:szCs w:val="24"/>
        </w:rPr>
        <w:t xml:space="preserve"> ЗПР </w:t>
      </w:r>
      <w:r w:rsidR="004D16AD">
        <w:rPr>
          <w:rFonts w:ascii="Times New Roman" w:hAnsi="Times New Roman" w:cs="Times New Roman"/>
          <w:sz w:val="24"/>
          <w:szCs w:val="24"/>
        </w:rPr>
        <w:t>.</w:t>
      </w:r>
    </w:p>
    <w:p w:rsidR="00DE6C25" w:rsidRPr="00B6366D" w:rsidRDefault="00DE6C25" w:rsidP="00B6366D">
      <w:pPr>
        <w:pStyle w:val="HTML"/>
        <w:ind w:firstLine="709"/>
        <w:jc w:val="both"/>
        <w:rPr>
          <w:rFonts w:ascii="Times New Roman" w:hAnsi="Times New Roman" w:cs="Times New Roman"/>
          <w:sz w:val="24"/>
          <w:szCs w:val="24"/>
        </w:rPr>
      </w:pPr>
      <w:r w:rsidRPr="00B6366D">
        <w:rPr>
          <w:rFonts w:ascii="Times New Roman" w:hAnsi="Times New Roman" w:cs="Times New Roman"/>
          <w:sz w:val="24"/>
          <w:szCs w:val="24"/>
        </w:rPr>
        <w:t>1</w:t>
      </w:r>
      <w:r w:rsidR="001C3A30">
        <w:rPr>
          <w:rFonts w:ascii="Times New Roman" w:hAnsi="Times New Roman" w:cs="Times New Roman"/>
          <w:sz w:val="24"/>
          <w:szCs w:val="24"/>
        </w:rPr>
        <w:t>1</w:t>
      </w:r>
      <w:r w:rsidRPr="00B6366D">
        <w:rPr>
          <w:rFonts w:ascii="Times New Roman" w:hAnsi="Times New Roman" w:cs="Times New Roman"/>
          <w:sz w:val="24"/>
          <w:szCs w:val="24"/>
        </w:rPr>
        <w:t>.</w:t>
      </w:r>
      <w:r w:rsidRPr="00B6366D">
        <w:rPr>
          <w:rFonts w:ascii="Times New Roman" w:hAnsi="Times New Roman" w:cs="Times New Roman"/>
          <w:sz w:val="24"/>
          <w:szCs w:val="24"/>
        </w:rPr>
        <w:tab/>
        <w:t>Форм</w:t>
      </w:r>
      <w:r w:rsidR="001C3A30">
        <w:rPr>
          <w:rFonts w:ascii="Times New Roman" w:hAnsi="Times New Roman" w:cs="Times New Roman"/>
          <w:sz w:val="24"/>
          <w:szCs w:val="24"/>
        </w:rPr>
        <w:t>у</w:t>
      </w:r>
      <w:r w:rsidRPr="00B6366D">
        <w:rPr>
          <w:rFonts w:ascii="Times New Roman" w:hAnsi="Times New Roman" w:cs="Times New Roman"/>
          <w:sz w:val="24"/>
          <w:szCs w:val="24"/>
        </w:rPr>
        <w:t>ван</w:t>
      </w:r>
      <w:r w:rsidR="001C3A30">
        <w:rPr>
          <w:rFonts w:ascii="Times New Roman" w:hAnsi="Times New Roman" w:cs="Times New Roman"/>
          <w:sz w:val="24"/>
          <w:szCs w:val="24"/>
        </w:rPr>
        <w:t>ня</w:t>
      </w:r>
      <w:r w:rsidRPr="00B6366D">
        <w:rPr>
          <w:rFonts w:ascii="Times New Roman" w:hAnsi="Times New Roman" w:cs="Times New Roman"/>
          <w:sz w:val="24"/>
          <w:szCs w:val="24"/>
        </w:rPr>
        <w:t xml:space="preserve"> математич</w:t>
      </w:r>
      <w:r w:rsidR="001C3A30">
        <w:rPr>
          <w:rFonts w:ascii="Times New Roman" w:hAnsi="Times New Roman" w:cs="Times New Roman"/>
          <w:sz w:val="24"/>
          <w:szCs w:val="24"/>
        </w:rPr>
        <w:t>н</w:t>
      </w:r>
      <w:r w:rsidRPr="00B6366D">
        <w:rPr>
          <w:rFonts w:ascii="Times New Roman" w:hAnsi="Times New Roman" w:cs="Times New Roman"/>
          <w:sz w:val="24"/>
          <w:szCs w:val="24"/>
        </w:rPr>
        <w:t xml:space="preserve">их </w:t>
      </w:r>
      <w:r w:rsidR="001C3A30">
        <w:rPr>
          <w:rFonts w:ascii="Times New Roman" w:hAnsi="Times New Roman" w:cs="Times New Roman"/>
          <w:sz w:val="24"/>
          <w:szCs w:val="24"/>
        </w:rPr>
        <w:t>уявлень</w:t>
      </w:r>
      <w:r w:rsidRPr="00B6366D">
        <w:rPr>
          <w:rFonts w:ascii="Times New Roman" w:hAnsi="Times New Roman" w:cs="Times New Roman"/>
          <w:sz w:val="24"/>
          <w:szCs w:val="24"/>
        </w:rPr>
        <w:t xml:space="preserve"> </w:t>
      </w:r>
      <w:r w:rsidR="001C3A30">
        <w:rPr>
          <w:rFonts w:ascii="Times New Roman" w:hAnsi="Times New Roman" w:cs="Times New Roman"/>
          <w:sz w:val="24"/>
          <w:szCs w:val="24"/>
        </w:rPr>
        <w:t>я</w:t>
      </w:r>
      <w:r w:rsidRPr="00B6366D">
        <w:rPr>
          <w:rFonts w:ascii="Times New Roman" w:hAnsi="Times New Roman" w:cs="Times New Roman"/>
          <w:sz w:val="24"/>
          <w:szCs w:val="24"/>
        </w:rPr>
        <w:t xml:space="preserve">к </w:t>
      </w:r>
      <w:r w:rsidR="001C3A30">
        <w:rPr>
          <w:rFonts w:ascii="Times New Roman" w:hAnsi="Times New Roman" w:cs="Times New Roman"/>
          <w:sz w:val="24"/>
          <w:szCs w:val="24"/>
        </w:rPr>
        <w:t>засіб</w:t>
      </w:r>
      <w:r w:rsidRPr="00B6366D">
        <w:rPr>
          <w:rFonts w:ascii="Times New Roman" w:hAnsi="Times New Roman" w:cs="Times New Roman"/>
          <w:sz w:val="24"/>
          <w:szCs w:val="24"/>
        </w:rPr>
        <w:t xml:space="preserve"> корекц</w:t>
      </w:r>
      <w:r w:rsidR="001C3A30">
        <w:rPr>
          <w:rFonts w:ascii="Times New Roman" w:hAnsi="Times New Roman" w:cs="Times New Roman"/>
          <w:sz w:val="24"/>
          <w:szCs w:val="24"/>
        </w:rPr>
        <w:t>ії</w:t>
      </w:r>
      <w:r w:rsidRPr="00B6366D">
        <w:rPr>
          <w:rFonts w:ascii="Times New Roman" w:hAnsi="Times New Roman" w:cs="Times New Roman"/>
          <w:sz w:val="24"/>
          <w:szCs w:val="24"/>
        </w:rPr>
        <w:t xml:space="preserve"> п</w:t>
      </w:r>
      <w:r w:rsidR="001C3A30">
        <w:rPr>
          <w:rFonts w:ascii="Times New Roman" w:hAnsi="Times New Roman" w:cs="Times New Roman"/>
          <w:sz w:val="24"/>
          <w:szCs w:val="24"/>
        </w:rPr>
        <w:t>і</w:t>
      </w:r>
      <w:r w:rsidRPr="00B6366D">
        <w:rPr>
          <w:rFonts w:ascii="Times New Roman" w:hAnsi="Times New Roman" w:cs="Times New Roman"/>
          <w:sz w:val="24"/>
          <w:szCs w:val="24"/>
        </w:rPr>
        <w:t>знавально</w:t>
      </w:r>
      <w:r w:rsidR="001C3A30">
        <w:rPr>
          <w:rFonts w:ascii="Times New Roman" w:hAnsi="Times New Roman" w:cs="Times New Roman"/>
          <w:sz w:val="24"/>
          <w:szCs w:val="24"/>
        </w:rPr>
        <w:t>ї</w:t>
      </w:r>
      <w:r w:rsidRPr="00B6366D">
        <w:rPr>
          <w:rFonts w:ascii="Times New Roman" w:hAnsi="Times New Roman" w:cs="Times New Roman"/>
          <w:sz w:val="24"/>
          <w:szCs w:val="24"/>
        </w:rPr>
        <w:t xml:space="preserve"> д</w:t>
      </w:r>
      <w:r w:rsidR="001C3A30">
        <w:rPr>
          <w:rFonts w:ascii="Times New Roman" w:hAnsi="Times New Roman" w:cs="Times New Roman"/>
          <w:sz w:val="24"/>
          <w:szCs w:val="24"/>
        </w:rPr>
        <w:t>і</w:t>
      </w:r>
      <w:r w:rsidRPr="00B6366D">
        <w:rPr>
          <w:rFonts w:ascii="Times New Roman" w:hAnsi="Times New Roman" w:cs="Times New Roman"/>
          <w:sz w:val="24"/>
          <w:szCs w:val="24"/>
        </w:rPr>
        <w:t>яльност</w:t>
      </w:r>
      <w:r w:rsidR="001C3A30">
        <w:rPr>
          <w:rFonts w:ascii="Times New Roman" w:hAnsi="Times New Roman" w:cs="Times New Roman"/>
          <w:sz w:val="24"/>
          <w:szCs w:val="24"/>
        </w:rPr>
        <w:t>і</w:t>
      </w:r>
      <w:r w:rsidRPr="00B6366D">
        <w:rPr>
          <w:rFonts w:ascii="Times New Roman" w:hAnsi="Times New Roman" w:cs="Times New Roman"/>
          <w:sz w:val="24"/>
          <w:szCs w:val="24"/>
        </w:rPr>
        <w:t xml:space="preserve"> д</w:t>
      </w:r>
      <w:r w:rsidR="001C3A30">
        <w:rPr>
          <w:rFonts w:ascii="Times New Roman" w:hAnsi="Times New Roman" w:cs="Times New Roman"/>
          <w:sz w:val="24"/>
          <w:szCs w:val="24"/>
        </w:rPr>
        <w:t>і</w:t>
      </w:r>
      <w:r w:rsidRPr="00B6366D">
        <w:rPr>
          <w:rFonts w:ascii="Times New Roman" w:hAnsi="Times New Roman" w:cs="Times New Roman"/>
          <w:sz w:val="24"/>
          <w:szCs w:val="24"/>
        </w:rPr>
        <w:t xml:space="preserve">тей </w:t>
      </w:r>
      <w:r w:rsidR="001C3A30">
        <w:rPr>
          <w:rFonts w:ascii="Times New Roman" w:hAnsi="Times New Roman" w:cs="Times New Roman"/>
          <w:sz w:val="24"/>
          <w:szCs w:val="24"/>
        </w:rPr>
        <w:t>з</w:t>
      </w:r>
      <w:r w:rsidRPr="00B6366D">
        <w:rPr>
          <w:rFonts w:ascii="Times New Roman" w:hAnsi="Times New Roman" w:cs="Times New Roman"/>
          <w:sz w:val="24"/>
          <w:szCs w:val="24"/>
        </w:rPr>
        <w:t xml:space="preserve"> ЗПР.</w:t>
      </w:r>
    </w:p>
    <w:p w:rsidR="00DE6C25" w:rsidRPr="00B6366D" w:rsidRDefault="00DE6C25" w:rsidP="00B6366D">
      <w:pPr>
        <w:pStyle w:val="HTML"/>
        <w:ind w:firstLine="709"/>
        <w:jc w:val="both"/>
        <w:rPr>
          <w:rFonts w:ascii="Times New Roman" w:hAnsi="Times New Roman" w:cs="Times New Roman"/>
          <w:sz w:val="24"/>
          <w:szCs w:val="24"/>
        </w:rPr>
      </w:pPr>
      <w:r w:rsidRPr="00B6366D">
        <w:rPr>
          <w:rFonts w:ascii="Times New Roman" w:hAnsi="Times New Roman" w:cs="Times New Roman"/>
          <w:sz w:val="24"/>
          <w:szCs w:val="24"/>
        </w:rPr>
        <w:t>1</w:t>
      </w:r>
      <w:r w:rsidR="001C3A30">
        <w:rPr>
          <w:rFonts w:ascii="Times New Roman" w:hAnsi="Times New Roman" w:cs="Times New Roman"/>
          <w:sz w:val="24"/>
          <w:szCs w:val="24"/>
        </w:rPr>
        <w:t>2</w:t>
      </w:r>
      <w:r w:rsidRPr="00B6366D">
        <w:rPr>
          <w:rFonts w:ascii="Times New Roman" w:hAnsi="Times New Roman" w:cs="Times New Roman"/>
          <w:sz w:val="24"/>
          <w:szCs w:val="24"/>
        </w:rPr>
        <w:t>.</w:t>
      </w:r>
      <w:r w:rsidRPr="00B6366D">
        <w:rPr>
          <w:rFonts w:ascii="Times New Roman" w:hAnsi="Times New Roman" w:cs="Times New Roman"/>
          <w:sz w:val="24"/>
          <w:szCs w:val="24"/>
        </w:rPr>
        <w:tab/>
      </w:r>
      <w:r w:rsidR="001C3A30">
        <w:rPr>
          <w:rFonts w:ascii="Times New Roman" w:hAnsi="Times New Roman" w:cs="Times New Roman"/>
          <w:sz w:val="24"/>
          <w:szCs w:val="24"/>
        </w:rPr>
        <w:t>Навчання</w:t>
      </w:r>
      <w:r w:rsidRPr="00B6366D">
        <w:rPr>
          <w:rFonts w:ascii="Times New Roman" w:hAnsi="Times New Roman" w:cs="Times New Roman"/>
          <w:sz w:val="24"/>
          <w:szCs w:val="24"/>
        </w:rPr>
        <w:t xml:space="preserve"> гр</w:t>
      </w:r>
      <w:r w:rsidR="001C3A30">
        <w:rPr>
          <w:rFonts w:ascii="Times New Roman" w:hAnsi="Times New Roman" w:cs="Times New Roman"/>
          <w:sz w:val="24"/>
          <w:szCs w:val="24"/>
        </w:rPr>
        <w:t>і</w:t>
      </w:r>
      <w:r w:rsidRPr="00B6366D">
        <w:rPr>
          <w:rFonts w:ascii="Times New Roman" w:hAnsi="Times New Roman" w:cs="Times New Roman"/>
          <w:sz w:val="24"/>
          <w:szCs w:val="24"/>
        </w:rPr>
        <w:t xml:space="preserve"> - важ</w:t>
      </w:r>
      <w:r w:rsidR="001C3A30">
        <w:rPr>
          <w:rFonts w:ascii="Times New Roman" w:hAnsi="Times New Roman" w:cs="Times New Roman"/>
          <w:sz w:val="24"/>
          <w:szCs w:val="24"/>
        </w:rPr>
        <w:t>ливе</w:t>
      </w:r>
      <w:r w:rsidRPr="00B6366D">
        <w:rPr>
          <w:rFonts w:ascii="Times New Roman" w:hAnsi="Times New Roman" w:cs="Times New Roman"/>
          <w:sz w:val="24"/>
          <w:szCs w:val="24"/>
        </w:rPr>
        <w:t xml:space="preserve"> за</w:t>
      </w:r>
      <w:r w:rsidR="001C3A30">
        <w:rPr>
          <w:rFonts w:ascii="Times New Roman" w:hAnsi="Times New Roman" w:cs="Times New Roman"/>
          <w:sz w:val="24"/>
          <w:szCs w:val="24"/>
        </w:rPr>
        <w:t>в</w:t>
      </w:r>
      <w:r w:rsidRPr="00B6366D">
        <w:rPr>
          <w:rFonts w:ascii="Times New Roman" w:hAnsi="Times New Roman" w:cs="Times New Roman"/>
          <w:sz w:val="24"/>
          <w:szCs w:val="24"/>
        </w:rPr>
        <w:t>да</w:t>
      </w:r>
      <w:r w:rsidR="001C3A30">
        <w:rPr>
          <w:rFonts w:ascii="Times New Roman" w:hAnsi="Times New Roman" w:cs="Times New Roman"/>
          <w:sz w:val="24"/>
          <w:szCs w:val="24"/>
        </w:rPr>
        <w:t>ння</w:t>
      </w:r>
      <w:r w:rsidRPr="00B6366D">
        <w:rPr>
          <w:rFonts w:ascii="Times New Roman" w:hAnsi="Times New Roman" w:cs="Times New Roman"/>
          <w:sz w:val="24"/>
          <w:szCs w:val="24"/>
        </w:rPr>
        <w:t xml:space="preserve"> корекц</w:t>
      </w:r>
      <w:r w:rsidR="001C3A30">
        <w:rPr>
          <w:rFonts w:ascii="Times New Roman" w:hAnsi="Times New Roman" w:cs="Times New Roman"/>
          <w:sz w:val="24"/>
          <w:szCs w:val="24"/>
        </w:rPr>
        <w:t>ій</w:t>
      </w:r>
      <w:r w:rsidRPr="00B6366D">
        <w:rPr>
          <w:rFonts w:ascii="Times New Roman" w:hAnsi="Times New Roman" w:cs="Times New Roman"/>
          <w:sz w:val="24"/>
          <w:szCs w:val="24"/>
        </w:rPr>
        <w:t>но-педагог</w:t>
      </w:r>
      <w:r w:rsidR="001C3A30">
        <w:rPr>
          <w:rFonts w:ascii="Times New Roman" w:hAnsi="Times New Roman" w:cs="Times New Roman"/>
          <w:sz w:val="24"/>
          <w:szCs w:val="24"/>
        </w:rPr>
        <w:t>і</w:t>
      </w:r>
      <w:r w:rsidRPr="00B6366D">
        <w:rPr>
          <w:rFonts w:ascii="Times New Roman" w:hAnsi="Times New Roman" w:cs="Times New Roman"/>
          <w:sz w:val="24"/>
          <w:szCs w:val="24"/>
        </w:rPr>
        <w:t>ч</w:t>
      </w:r>
      <w:r w:rsidR="001C3A30">
        <w:rPr>
          <w:rFonts w:ascii="Times New Roman" w:hAnsi="Times New Roman" w:cs="Times New Roman"/>
          <w:sz w:val="24"/>
          <w:szCs w:val="24"/>
        </w:rPr>
        <w:t>ної</w:t>
      </w:r>
      <w:r w:rsidRPr="00B6366D">
        <w:rPr>
          <w:rFonts w:ascii="Times New Roman" w:hAnsi="Times New Roman" w:cs="Times New Roman"/>
          <w:sz w:val="24"/>
          <w:szCs w:val="24"/>
        </w:rPr>
        <w:t xml:space="preserve"> р</w:t>
      </w:r>
      <w:r w:rsidR="001C3A30">
        <w:rPr>
          <w:rFonts w:ascii="Times New Roman" w:hAnsi="Times New Roman" w:cs="Times New Roman"/>
          <w:sz w:val="24"/>
          <w:szCs w:val="24"/>
        </w:rPr>
        <w:t>о</w:t>
      </w:r>
      <w:r w:rsidRPr="00B6366D">
        <w:rPr>
          <w:rFonts w:ascii="Times New Roman" w:hAnsi="Times New Roman" w:cs="Times New Roman"/>
          <w:sz w:val="24"/>
          <w:szCs w:val="24"/>
        </w:rPr>
        <w:t>бот</w:t>
      </w:r>
      <w:r w:rsidR="001C3A30">
        <w:rPr>
          <w:rFonts w:ascii="Times New Roman" w:hAnsi="Times New Roman" w:cs="Times New Roman"/>
          <w:sz w:val="24"/>
          <w:szCs w:val="24"/>
        </w:rPr>
        <w:t>и</w:t>
      </w:r>
      <w:r w:rsidRPr="00B6366D">
        <w:rPr>
          <w:rFonts w:ascii="Times New Roman" w:hAnsi="Times New Roman" w:cs="Times New Roman"/>
          <w:sz w:val="24"/>
          <w:szCs w:val="24"/>
        </w:rPr>
        <w:t xml:space="preserve"> </w:t>
      </w:r>
      <w:r w:rsidR="001C3A30">
        <w:rPr>
          <w:rFonts w:ascii="Times New Roman" w:hAnsi="Times New Roman" w:cs="Times New Roman"/>
          <w:sz w:val="24"/>
          <w:szCs w:val="24"/>
        </w:rPr>
        <w:t>з</w:t>
      </w:r>
      <w:r w:rsidRPr="00B6366D">
        <w:rPr>
          <w:rFonts w:ascii="Times New Roman" w:hAnsi="Times New Roman" w:cs="Times New Roman"/>
          <w:sz w:val="24"/>
          <w:szCs w:val="24"/>
        </w:rPr>
        <w:t xml:space="preserve"> д</w:t>
      </w:r>
      <w:r w:rsidR="001C3A30">
        <w:rPr>
          <w:rFonts w:ascii="Times New Roman" w:hAnsi="Times New Roman" w:cs="Times New Roman"/>
          <w:sz w:val="24"/>
          <w:szCs w:val="24"/>
        </w:rPr>
        <w:t>і</w:t>
      </w:r>
      <w:r w:rsidRPr="00B6366D">
        <w:rPr>
          <w:rFonts w:ascii="Times New Roman" w:hAnsi="Times New Roman" w:cs="Times New Roman"/>
          <w:sz w:val="24"/>
          <w:szCs w:val="24"/>
        </w:rPr>
        <w:t>тьми</w:t>
      </w:r>
      <w:r w:rsidR="001C3A30">
        <w:rPr>
          <w:rFonts w:ascii="Times New Roman" w:hAnsi="Times New Roman" w:cs="Times New Roman"/>
          <w:sz w:val="24"/>
          <w:szCs w:val="24"/>
        </w:rPr>
        <w:t xml:space="preserve"> з </w:t>
      </w:r>
      <w:r w:rsidRPr="00B6366D">
        <w:rPr>
          <w:rFonts w:ascii="Times New Roman" w:hAnsi="Times New Roman" w:cs="Times New Roman"/>
          <w:sz w:val="24"/>
          <w:szCs w:val="24"/>
        </w:rPr>
        <w:t>ЗПР.</w:t>
      </w:r>
    </w:p>
    <w:p w:rsidR="00DE6C25" w:rsidRDefault="00DE6C25" w:rsidP="006C4559">
      <w:pPr>
        <w:pStyle w:val="a7"/>
        <w:spacing w:after="0" w:line="240" w:lineRule="auto"/>
        <w:ind w:left="851" w:hanging="851"/>
        <w:jc w:val="both"/>
        <w:rPr>
          <w:rFonts w:ascii="Times New Roman" w:hAnsi="Times New Roman"/>
          <w:sz w:val="24"/>
          <w:szCs w:val="24"/>
          <w:lang w:val="uk-UA"/>
        </w:rPr>
      </w:pPr>
    </w:p>
    <w:p w:rsidR="00571DE5" w:rsidRPr="00C32327" w:rsidRDefault="00571DE5" w:rsidP="00571DE5">
      <w:pPr>
        <w:autoSpaceDE w:val="0"/>
        <w:autoSpaceDN w:val="0"/>
        <w:adjustRightInd w:val="0"/>
        <w:spacing w:after="0" w:line="240" w:lineRule="auto"/>
        <w:ind w:firstLine="709"/>
        <w:jc w:val="center"/>
        <w:rPr>
          <w:rFonts w:ascii="Times New Roman" w:eastAsia="Calibri" w:hAnsi="Times New Roman"/>
          <w:color w:val="000000"/>
          <w:sz w:val="24"/>
          <w:szCs w:val="24"/>
          <w:lang w:val="uk-UA"/>
        </w:rPr>
      </w:pPr>
      <w:r w:rsidRPr="00C32327">
        <w:rPr>
          <w:rFonts w:ascii="Times New Roman" w:hAnsi="Times New Roman"/>
          <w:b/>
          <w:sz w:val="24"/>
          <w:szCs w:val="24"/>
          <w:lang w:val="uk-UA" w:eastAsia="ru-RU"/>
        </w:rPr>
        <w:t xml:space="preserve">Критерії оцінювання </w:t>
      </w:r>
      <w:r w:rsidR="0055673F">
        <w:rPr>
          <w:rFonts w:ascii="Times New Roman" w:hAnsi="Times New Roman"/>
          <w:b/>
          <w:sz w:val="24"/>
          <w:szCs w:val="24"/>
          <w:lang w:val="uk-UA" w:eastAsia="ru-RU"/>
        </w:rPr>
        <w:t>доповіді/</w:t>
      </w:r>
      <w:r w:rsidRPr="00C32327">
        <w:rPr>
          <w:rFonts w:ascii="Times New Roman" w:eastAsia="Calibri" w:hAnsi="Times New Roman"/>
          <w:b/>
          <w:bCs/>
          <w:color w:val="000000"/>
          <w:sz w:val="24"/>
          <w:szCs w:val="24"/>
          <w:lang w:val="uk-UA"/>
        </w:rPr>
        <w:t xml:space="preserve">реферату </w:t>
      </w:r>
      <w:r w:rsidRPr="00C32327">
        <w:rPr>
          <w:rFonts w:ascii="Times New Roman" w:eastAsia="Calibri" w:hAnsi="Times New Roman"/>
          <w:color w:val="000000"/>
          <w:sz w:val="24"/>
          <w:szCs w:val="24"/>
          <w:lang w:val="uk-UA"/>
        </w:rPr>
        <w:t xml:space="preserve">(до </w:t>
      </w:r>
      <w:r>
        <w:rPr>
          <w:rFonts w:ascii="Times New Roman" w:eastAsia="Calibri" w:hAnsi="Times New Roman"/>
          <w:color w:val="000000"/>
          <w:sz w:val="24"/>
          <w:szCs w:val="24"/>
          <w:lang w:val="uk-UA"/>
        </w:rPr>
        <w:t>15</w:t>
      </w:r>
      <w:r w:rsidRPr="00C32327">
        <w:rPr>
          <w:rFonts w:ascii="Times New Roman" w:eastAsia="Calibri" w:hAnsi="Times New Roman"/>
          <w:color w:val="000000"/>
          <w:sz w:val="24"/>
          <w:szCs w:val="24"/>
          <w:lang w:val="uk-UA"/>
        </w:rPr>
        <w:t xml:space="preserve"> балів):</w:t>
      </w:r>
    </w:p>
    <w:p w:rsidR="00571DE5" w:rsidRPr="00C32327" w:rsidRDefault="00571DE5" w:rsidP="00571DE5">
      <w:pPr>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1</w:t>
      </w:r>
      <w:r>
        <w:rPr>
          <w:rFonts w:ascii="Times New Roman" w:eastAsia="Calibri" w:hAnsi="Times New Roman"/>
          <w:color w:val="000000"/>
          <w:sz w:val="24"/>
          <w:szCs w:val="24"/>
          <w:lang w:val="uk-UA"/>
        </w:rPr>
        <w:t>3</w:t>
      </w:r>
      <w:r w:rsidRPr="00C32327">
        <w:rPr>
          <w:rFonts w:ascii="Times New Roman" w:eastAsia="Calibri" w:hAnsi="Times New Roman"/>
          <w:color w:val="000000"/>
          <w:sz w:val="24"/>
          <w:szCs w:val="24"/>
          <w:lang w:val="uk-UA"/>
        </w:rPr>
        <w:t>-</w:t>
      </w:r>
      <w:r>
        <w:rPr>
          <w:rFonts w:ascii="Times New Roman" w:eastAsia="Calibri" w:hAnsi="Times New Roman"/>
          <w:color w:val="000000"/>
          <w:sz w:val="24"/>
          <w:szCs w:val="24"/>
          <w:lang w:val="uk-UA"/>
        </w:rPr>
        <w:t>15</w:t>
      </w:r>
      <w:r w:rsidRPr="00C32327">
        <w:rPr>
          <w:rFonts w:ascii="Times New Roman" w:eastAsia="Calibri" w:hAnsi="Times New Roman"/>
          <w:color w:val="000000"/>
          <w:sz w:val="24"/>
          <w:szCs w:val="24"/>
          <w:lang w:val="uk-UA"/>
        </w:rPr>
        <w:t xml:space="preserve"> балів - виконано всі вимоги до написання і захисту реферату: позначена проблема і обґрунтована її актуальність, зроблений короткий аналіз різних точок зору на проблему, яка розглядається логічно сформульована власна позиція, сформульовані висновки, тема розкрита повністю, витриманий обсяг, дотримані вимоги до зовнішньому оформленню, надані правильні відповіді на додаткові питання;</w:t>
      </w:r>
    </w:p>
    <w:p w:rsidR="00571DE5" w:rsidRPr="00C32327" w:rsidRDefault="00571DE5" w:rsidP="00571DE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10-1</w:t>
      </w:r>
      <w:r>
        <w:rPr>
          <w:rFonts w:ascii="Times New Roman" w:eastAsia="Calibri" w:hAnsi="Times New Roman"/>
          <w:color w:val="000000"/>
          <w:sz w:val="24"/>
          <w:szCs w:val="24"/>
          <w:lang w:val="uk-UA"/>
        </w:rPr>
        <w:t>2</w:t>
      </w:r>
      <w:r w:rsidRPr="00C32327">
        <w:rPr>
          <w:rFonts w:ascii="Times New Roman" w:eastAsia="Calibri" w:hAnsi="Times New Roman"/>
          <w:color w:val="000000"/>
          <w:sz w:val="24"/>
          <w:szCs w:val="24"/>
          <w:lang w:val="uk-UA"/>
        </w:rPr>
        <w:t xml:space="preserve"> балів - </w:t>
      </w:r>
      <w:r>
        <w:rPr>
          <w:rFonts w:ascii="Times New Roman" w:eastAsia="Calibri" w:hAnsi="Times New Roman"/>
          <w:color w:val="000000"/>
          <w:sz w:val="24"/>
          <w:szCs w:val="24"/>
          <w:lang w:val="uk-UA"/>
        </w:rPr>
        <w:t>о</w:t>
      </w:r>
      <w:r w:rsidRPr="00C32327">
        <w:rPr>
          <w:rFonts w:ascii="Times New Roman" w:eastAsia="Calibri" w:hAnsi="Times New Roman"/>
          <w:color w:val="000000"/>
          <w:sz w:val="24"/>
          <w:szCs w:val="24"/>
          <w:lang w:val="uk-UA"/>
        </w:rPr>
        <w:t xml:space="preserve">сновні вимоги до реферату та його захист виконані, але при цьому допущені недоліки, зокрема, є неточності у викладі матеріалу; відсутня логічна послідовність в судженнях; не витриманий обсяг реферату; є упущення в оформленні; на додаткові питання при захисті дані неповні відповіді; </w:t>
      </w:r>
    </w:p>
    <w:p w:rsidR="00571DE5" w:rsidRPr="00C32327" w:rsidRDefault="00571DE5" w:rsidP="00571DE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5-9 балів - </w:t>
      </w:r>
      <w:r>
        <w:rPr>
          <w:rFonts w:ascii="Times New Roman" w:eastAsia="Calibri" w:hAnsi="Times New Roman"/>
          <w:color w:val="000000"/>
          <w:sz w:val="24"/>
          <w:szCs w:val="24"/>
          <w:lang w:val="uk-UA"/>
        </w:rPr>
        <w:t>є</w:t>
      </w:r>
      <w:r w:rsidRPr="00C32327">
        <w:rPr>
          <w:rFonts w:ascii="Times New Roman" w:eastAsia="Calibri" w:hAnsi="Times New Roman"/>
          <w:color w:val="000000"/>
          <w:sz w:val="24"/>
          <w:szCs w:val="24"/>
          <w:lang w:val="uk-UA"/>
        </w:rPr>
        <w:t xml:space="preserve"> істотні відступи від вимог до реферування. Зокрема: тема висвітлена лише частково; допущені фактичні помилки в змісті реферату або при відповіді на додаткові питання; під час захисту відсутня висновок; </w:t>
      </w:r>
    </w:p>
    <w:p w:rsidR="00571DE5" w:rsidRPr="00C32327" w:rsidRDefault="00571DE5" w:rsidP="00571DE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1-4 бали - тема реферату не розкрита, виявляється істотне нерозуміння проблеми. </w:t>
      </w:r>
    </w:p>
    <w:p w:rsidR="00394144" w:rsidRPr="001B0A21" w:rsidRDefault="00394144" w:rsidP="00FD0E3F">
      <w:pPr>
        <w:pStyle w:val="a7"/>
        <w:numPr>
          <w:ilvl w:val="0"/>
          <w:numId w:val="43"/>
        </w:numPr>
        <w:spacing w:after="0" w:line="240" w:lineRule="auto"/>
        <w:jc w:val="center"/>
        <w:rPr>
          <w:rFonts w:ascii="Times New Roman" w:hAnsi="Times New Roman"/>
          <w:b/>
          <w:sz w:val="24"/>
          <w:szCs w:val="24"/>
          <w:lang w:val="uk-UA"/>
        </w:rPr>
      </w:pPr>
      <w:r w:rsidRPr="001B0A21">
        <w:rPr>
          <w:rFonts w:ascii="Times New Roman" w:hAnsi="Times New Roman"/>
          <w:b/>
          <w:sz w:val="24"/>
          <w:szCs w:val="24"/>
          <w:lang w:val="uk-UA"/>
        </w:rPr>
        <w:lastRenderedPageBreak/>
        <w:t xml:space="preserve">ІНСТРУМЕНТИ, ОБЛАДНАННЯ ТА ПРОГРАМНЕ ЗАБЕЗПЕЧЕННЯ, ВИКОРИСТАННЯ ЯКИХ ПЕРЕДБАЧАЄ НАВЧАЛЬНА ДИСЦИПЛІНА </w:t>
      </w:r>
    </w:p>
    <w:p w:rsidR="00394144" w:rsidRPr="001B0A21" w:rsidRDefault="00394144" w:rsidP="00394144">
      <w:pPr>
        <w:spacing w:after="0" w:line="240" w:lineRule="auto"/>
        <w:jc w:val="center"/>
        <w:rPr>
          <w:rFonts w:ascii="Times New Roman" w:hAnsi="Times New Roman"/>
          <w:i/>
          <w:sz w:val="24"/>
          <w:szCs w:val="24"/>
          <w:lang w:val="uk-UA"/>
        </w:rPr>
      </w:pPr>
      <w:r w:rsidRPr="001B0A21">
        <w:rPr>
          <w:rFonts w:ascii="Times New Roman" w:hAnsi="Times New Roman"/>
          <w:i/>
          <w:sz w:val="24"/>
          <w:szCs w:val="24"/>
          <w:lang w:val="uk-UA"/>
        </w:rPr>
        <w:t>(у разі потреби)</w:t>
      </w:r>
    </w:p>
    <w:p w:rsidR="001C6B34" w:rsidRPr="001B0A21" w:rsidRDefault="00394144" w:rsidP="001C6B34">
      <w:pPr>
        <w:spacing w:after="0" w:line="240" w:lineRule="auto"/>
        <w:ind w:firstLine="567"/>
        <w:jc w:val="both"/>
        <w:rPr>
          <w:rFonts w:ascii="Times New Roman" w:hAnsi="Times New Roman"/>
          <w:sz w:val="24"/>
          <w:szCs w:val="24"/>
          <w:lang w:val="uk-UA"/>
        </w:rPr>
      </w:pPr>
      <w:r w:rsidRPr="001B0A21">
        <w:rPr>
          <w:rFonts w:ascii="Times New Roman" w:hAnsi="Times New Roman"/>
          <w:sz w:val="24"/>
          <w:szCs w:val="24"/>
          <w:lang w:val="uk-UA"/>
        </w:rPr>
        <w:t xml:space="preserve">Обладнання: </w:t>
      </w:r>
      <w:r w:rsidR="001C6B34" w:rsidRPr="001B0A21">
        <w:rPr>
          <w:rFonts w:ascii="Times New Roman" w:hAnsi="Times New Roman"/>
          <w:sz w:val="24"/>
          <w:szCs w:val="24"/>
          <w:lang w:val="uk-UA"/>
        </w:rPr>
        <w:t xml:space="preserve">комп’ютер (стаціонарний чи ноутбук), сайт електронного навчання ДВНЗ «УжНУ», програма </w:t>
      </w:r>
      <w:r w:rsidR="001C6B34" w:rsidRPr="001B0A21">
        <w:rPr>
          <w:rFonts w:ascii="Times New Roman" w:eastAsia="Arial" w:hAnsi="Times New Roman"/>
          <w:color w:val="000000"/>
          <w:sz w:val="24"/>
          <w:szCs w:val="24"/>
        </w:rPr>
        <w:t>MOODLE</w:t>
      </w:r>
      <w:r w:rsidR="001C6B34" w:rsidRPr="001B0A21">
        <w:rPr>
          <w:rFonts w:ascii="Times New Roman" w:eastAsia="Arial" w:hAnsi="Times New Roman"/>
          <w:color w:val="000000"/>
          <w:sz w:val="24"/>
          <w:szCs w:val="24"/>
          <w:lang w:val="uk-UA"/>
        </w:rPr>
        <w:t xml:space="preserve"> або </w:t>
      </w:r>
      <w:r w:rsidR="001C6B34" w:rsidRPr="001B0A21">
        <w:rPr>
          <w:rFonts w:ascii="Times New Roman" w:eastAsia="Arial" w:hAnsi="Times New Roman"/>
          <w:color w:val="000000"/>
          <w:sz w:val="24"/>
          <w:szCs w:val="24"/>
        </w:rPr>
        <w:t>Classroom</w:t>
      </w:r>
      <w:r w:rsidR="001C6B34" w:rsidRPr="001B0A21">
        <w:rPr>
          <w:rFonts w:ascii="Times New Roman" w:eastAsia="Arial" w:hAnsi="Times New Roman"/>
          <w:color w:val="000000"/>
          <w:sz w:val="24"/>
          <w:szCs w:val="24"/>
          <w:lang w:val="uk-UA"/>
        </w:rPr>
        <w:t xml:space="preserve"> </w:t>
      </w:r>
      <w:r w:rsidR="001C6B34" w:rsidRPr="001B0A21">
        <w:rPr>
          <w:rFonts w:ascii="Times New Roman" w:hAnsi="Times New Roman"/>
          <w:sz w:val="24"/>
          <w:szCs w:val="24"/>
          <w:lang w:val="uk-UA"/>
        </w:rPr>
        <w:t>та інші.</w:t>
      </w:r>
    </w:p>
    <w:p w:rsidR="001C6B34" w:rsidRPr="001B0A21" w:rsidRDefault="001C6B34" w:rsidP="00394144">
      <w:pPr>
        <w:spacing w:after="0" w:line="240" w:lineRule="auto"/>
        <w:ind w:firstLine="567"/>
        <w:jc w:val="both"/>
        <w:rPr>
          <w:rFonts w:ascii="Times New Roman" w:hAnsi="Times New Roman"/>
          <w:sz w:val="24"/>
          <w:szCs w:val="24"/>
          <w:lang w:val="uk-UA"/>
        </w:rPr>
      </w:pPr>
    </w:p>
    <w:p w:rsidR="00394144" w:rsidRPr="001B0A21" w:rsidRDefault="00394144" w:rsidP="00394144">
      <w:pPr>
        <w:tabs>
          <w:tab w:val="num" w:pos="720"/>
        </w:tabs>
        <w:spacing w:after="0" w:line="240" w:lineRule="auto"/>
        <w:ind w:firstLine="567"/>
        <w:jc w:val="both"/>
        <w:rPr>
          <w:rFonts w:ascii="Times New Roman" w:hAnsi="Times New Roman"/>
          <w:sz w:val="24"/>
          <w:szCs w:val="24"/>
          <w:lang w:val="uk-UA"/>
        </w:rPr>
      </w:pPr>
      <w:r w:rsidRPr="001B0A21">
        <w:rPr>
          <w:rFonts w:ascii="Times New Roman" w:hAnsi="Times New Roman"/>
          <w:sz w:val="24"/>
          <w:szCs w:val="24"/>
          <w:lang w:val="uk-UA"/>
        </w:rPr>
        <w:t xml:space="preserve">Програмне забезпечення: </w:t>
      </w:r>
    </w:p>
    <w:p w:rsidR="001C6B34" w:rsidRPr="001B0A21" w:rsidRDefault="00394144" w:rsidP="00394144">
      <w:pPr>
        <w:tabs>
          <w:tab w:val="num" w:pos="720"/>
        </w:tabs>
        <w:spacing w:after="0" w:line="240" w:lineRule="auto"/>
        <w:ind w:firstLine="567"/>
        <w:jc w:val="both"/>
        <w:rPr>
          <w:rFonts w:ascii="Times New Roman" w:hAnsi="Times New Roman"/>
          <w:sz w:val="24"/>
          <w:szCs w:val="24"/>
          <w:lang w:val="uk-UA"/>
        </w:rPr>
      </w:pPr>
      <w:r w:rsidRPr="001B0A21">
        <w:rPr>
          <w:rFonts w:ascii="Times New Roman" w:hAnsi="Times New Roman"/>
          <w:sz w:val="24"/>
          <w:szCs w:val="24"/>
          <w:lang w:val="uk-UA"/>
        </w:rPr>
        <w:t>• робоча програма навчальної дисципліни,</w:t>
      </w:r>
    </w:p>
    <w:p w:rsidR="001C6B34" w:rsidRPr="001B0A21" w:rsidRDefault="001C6B34" w:rsidP="001C6B34">
      <w:pPr>
        <w:spacing w:after="0" w:line="240" w:lineRule="auto"/>
        <w:ind w:firstLine="567"/>
        <w:jc w:val="both"/>
        <w:rPr>
          <w:rFonts w:ascii="Times New Roman" w:hAnsi="Times New Roman"/>
          <w:sz w:val="24"/>
          <w:szCs w:val="24"/>
          <w:lang w:val="ru-RU"/>
        </w:rPr>
      </w:pPr>
      <w:r w:rsidRPr="001B0A21">
        <w:rPr>
          <w:rFonts w:ascii="Times New Roman" w:hAnsi="Times New Roman"/>
          <w:sz w:val="24"/>
          <w:szCs w:val="24"/>
          <w:lang w:val="uk-UA"/>
        </w:rPr>
        <w:t>• к</w:t>
      </w:r>
      <w:r w:rsidRPr="001B0A21">
        <w:rPr>
          <w:rFonts w:ascii="Times New Roman" w:hAnsi="Times New Roman"/>
          <w:sz w:val="24"/>
          <w:szCs w:val="24"/>
          <w:lang w:val="ru-RU"/>
        </w:rPr>
        <w:t xml:space="preserve">онспекти лекцій з дисципліни, </w:t>
      </w:r>
    </w:p>
    <w:p w:rsidR="00394144" w:rsidRPr="001B0A21" w:rsidRDefault="00394144" w:rsidP="00394144">
      <w:pPr>
        <w:tabs>
          <w:tab w:val="num" w:pos="720"/>
        </w:tabs>
        <w:spacing w:after="0" w:line="240" w:lineRule="auto"/>
        <w:ind w:firstLine="567"/>
        <w:jc w:val="both"/>
        <w:rPr>
          <w:rFonts w:ascii="Times New Roman" w:eastAsia="SimSun" w:hAnsi="Times New Roman"/>
          <w:sz w:val="24"/>
          <w:szCs w:val="24"/>
          <w:lang w:val="uk-UA" w:eastAsia="ru-RU"/>
        </w:rPr>
      </w:pPr>
      <w:r w:rsidRPr="001B0A21">
        <w:rPr>
          <w:rFonts w:ascii="Times New Roman" w:hAnsi="Times New Roman"/>
          <w:sz w:val="24"/>
          <w:szCs w:val="24"/>
          <w:lang w:val="uk-UA"/>
        </w:rPr>
        <w:t xml:space="preserve">• </w:t>
      </w:r>
      <w:r w:rsidR="001C6B34" w:rsidRPr="001B0A21">
        <w:rPr>
          <w:rFonts w:ascii="Times New Roman" w:hAnsi="Times New Roman"/>
          <w:sz w:val="24"/>
          <w:szCs w:val="24"/>
          <w:lang w:val="uk-UA"/>
        </w:rPr>
        <w:t>п</w:t>
      </w:r>
      <w:r w:rsidRPr="001B0A21">
        <w:rPr>
          <w:rFonts w:ascii="Times New Roman" w:eastAsia="SimSun" w:hAnsi="Times New Roman"/>
          <w:sz w:val="24"/>
          <w:szCs w:val="24"/>
          <w:lang w:val="uk-UA" w:eastAsia="ru-RU"/>
        </w:rPr>
        <w:t xml:space="preserve">резентації теоретичного матеріалу в </w:t>
      </w:r>
      <w:r w:rsidRPr="001B0A21">
        <w:rPr>
          <w:rFonts w:ascii="Times New Roman" w:eastAsia="SimSun" w:hAnsi="Times New Roman"/>
          <w:sz w:val="24"/>
          <w:szCs w:val="24"/>
          <w:lang w:val="ru-RU" w:eastAsia="ru-RU"/>
        </w:rPr>
        <w:t>PowerPoint</w:t>
      </w:r>
      <w:r w:rsidR="001C6B34" w:rsidRPr="001B0A21">
        <w:rPr>
          <w:rFonts w:ascii="Times New Roman" w:eastAsia="SimSun" w:hAnsi="Times New Roman"/>
          <w:sz w:val="24"/>
          <w:szCs w:val="24"/>
          <w:lang w:val="uk-UA" w:eastAsia="ru-RU"/>
        </w:rPr>
        <w:t>,</w:t>
      </w:r>
    </w:p>
    <w:p w:rsidR="00394144" w:rsidRDefault="00394144" w:rsidP="00394144">
      <w:pPr>
        <w:tabs>
          <w:tab w:val="num" w:pos="720"/>
        </w:tabs>
        <w:spacing w:after="0" w:line="240" w:lineRule="auto"/>
        <w:ind w:firstLine="567"/>
        <w:jc w:val="both"/>
        <w:rPr>
          <w:rFonts w:ascii="Times New Roman" w:eastAsia="SimSun" w:hAnsi="Times New Roman"/>
          <w:sz w:val="24"/>
          <w:szCs w:val="24"/>
          <w:lang w:val="uk-UA" w:eastAsia="ru-RU"/>
        </w:rPr>
      </w:pPr>
      <w:r w:rsidRPr="001B0A21">
        <w:rPr>
          <w:rFonts w:ascii="Times New Roman" w:eastAsia="SimSun" w:hAnsi="Times New Roman"/>
          <w:sz w:val="24"/>
          <w:szCs w:val="24"/>
          <w:lang w:val="uk-UA" w:eastAsia="ru-RU"/>
        </w:rPr>
        <w:t xml:space="preserve">• роздаткові матеріали для самостійної роботи </w:t>
      </w:r>
      <w:r w:rsidR="001C6B34" w:rsidRPr="001B0A21">
        <w:rPr>
          <w:rFonts w:ascii="Times New Roman" w:eastAsia="SimSun" w:hAnsi="Times New Roman"/>
          <w:sz w:val="24"/>
          <w:szCs w:val="24"/>
          <w:lang w:val="uk-UA" w:eastAsia="ru-RU"/>
        </w:rPr>
        <w:t>здобувача</w:t>
      </w:r>
      <w:r w:rsidRPr="001B0A21">
        <w:rPr>
          <w:rFonts w:ascii="Times New Roman" w:eastAsia="SimSun" w:hAnsi="Times New Roman"/>
          <w:sz w:val="24"/>
          <w:szCs w:val="24"/>
          <w:lang w:val="uk-UA" w:eastAsia="ru-RU"/>
        </w:rPr>
        <w:t xml:space="preserve"> під час практичних занять.</w:t>
      </w:r>
    </w:p>
    <w:p w:rsidR="00133059" w:rsidRPr="001B0A21" w:rsidRDefault="00133059" w:rsidP="00394144">
      <w:pPr>
        <w:tabs>
          <w:tab w:val="num" w:pos="720"/>
        </w:tabs>
        <w:spacing w:after="0" w:line="240" w:lineRule="auto"/>
        <w:ind w:firstLine="567"/>
        <w:jc w:val="both"/>
        <w:rPr>
          <w:rFonts w:ascii="Times New Roman" w:eastAsia="SimSun" w:hAnsi="Times New Roman"/>
          <w:b/>
          <w:bCs/>
          <w:sz w:val="24"/>
          <w:szCs w:val="24"/>
          <w:lang w:val="uk-UA" w:eastAsia="ru-RU"/>
        </w:rPr>
      </w:pPr>
    </w:p>
    <w:p w:rsidR="00392B49" w:rsidRPr="006254D0" w:rsidRDefault="00392B49" w:rsidP="00345FB3">
      <w:pPr>
        <w:spacing w:after="0" w:line="240" w:lineRule="auto"/>
        <w:ind w:firstLine="567"/>
        <w:rPr>
          <w:rFonts w:ascii="Times New Roman" w:hAnsi="Times New Roman"/>
          <w:lang w:val="uk-UA"/>
        </w:rPr>
      </w:pPr>
    </w:p>
    <w:p w:rsidR="004E3CCC" w:rsidRPr="0083727D" w:rsidRDefault="0025612A" w:rsidP="00FD0E3F">
      <w:pPr>
        <w:pStyle w:val="a7"/>
        <w:numPr>
          <w:ilvl w:val="0"/>
          <w:numId w:val="43"/>
        </w:numPr>
        <w:shd w:val="clear" w:color="auto" w:fill="FFFFFF"/>
        <w:spacing w:after="0" w:line="240" w:lineRule="auto"/>
        <w:ind w:left="0" w:firstLine="709"/>
        <w:jc w:val="center"/>
        <w:rPr>
          <w:rFonts w:ascii="Times New Roman" w:hAnsi="Times New Roman"/>
          <w:b/>
          <w:sz w:val="24"/>
          <w:szCs w:val="24"/>
          <w:lang w:val="uk-UA"/>
        </w:rPr>
      </w:pPr>
      <w:r w:rsidRPr="0083727D">
        <w:rPr>
          <w:rFonts w:ascii="Times New Roman" w:hAnsi="Times New Roman"/>
          <w:b/>
          <w:sz w:val="24"/>
          <w:szCs w:val="24"/>
          <w:lang w:val="uk-UA"/>
        </w:rPr>
        <w:t>Р</w:t>
      </w:r>
      <w:r w:rsidR="00160DD6" w:rsidRPr="0083727D">
        <w:rPr>
          <w:rFonts w:ascii="Times New Roman" w:hAnsi="Times New Roman"/>
          <w:b/>
          <w:sz w:val="24"/>
          <w:szCs w:val="24"/>
          <w:lang w:val="uk-UA"/>
        </w:rPr>
        <w:t>ЕКОМЕНДОВАНІ ДЖЕРЕЛА ІНФОРМАЦІЇ</w:t>
      </w:r>
    </w:p>
    <w:p w:rsidR="00A66029" w:rsidRPr="0083727D" w:rsidRDefault="00A66029" w:rsidP="0083727D">
      <w:pPr>
        <w:shd w:val="clear" w:color="auto" w:fill="FFFFFF"/>
        <w:spacing w:after="0" w:line="240" w:lineRule="auto"/>
        <w:ind w:firstLine="709"/>
        <w:jc w:val="both"/>
        <w:rPr>
          <w:rFonts w:ascii="Times New Roman" w:hAnsi="Times New Roman"/>
          <w:b/>
          <w:bCs/>
          <w:spacing w:val="-6"/>
          <w:sz w:val="24"/>
          <w:szCs w:val="24"/>
          <w:lang w:val="uk-UA" w:eastAsia="ru-RU"/>
        </w:rPr>
      </w:pPr>
      <w:r w:rsidRPr="0083727D">
        <w:rPr>
          <w:rFonts w:ascii="Times New Roman" w:hAnsi="Times New Roman"/>
          <w:b/>
          <w:bCs/>
          <w:spacing w:val="-6"/>
          <w:sz w:val="24"/>
          <w:szCs w:val="24"/>
          <w:lang w:val="uk-UA" w:eastAsia="ru-RU"/>
        </w:rPr>
        <w:t>Основна література:</w:t>
      </w:r>
    </w:p>
    <w:p w:rsidR="006A2FDA" w:rsidRPr="0083727D" w:rsidRDefault="006A2FDA" w:rsidP="0083727D">
      <w:pPr>
        <w:numPr>
          <w:ilvl w:val="0"/>
          <w:numId w:val="25"/>
        </w:numPr>
        <w:spacing w:after="0" w:line="240" w:lineRule="auto"/>
        <w:ind w:firstLine="709"/>
        <w:jc w:val="both"/>
        <w:rPr>
          <w:rFonts w:ascii="Times New Roman" w:hAnsi="Times New Roman"/>
          <w:sz w:val="24"/>
          <w:szCs w:val="24"/>
          <w:lang w:val="uk-UA"/>
        </w:rPr>
      </w:pPr>
      <w:r w:rsidRPr="0083727D">
        <w:rPr>
          <w:rFonts w:ascii="Times New Roman" w:hAnsi="Times New Roman"/>
          <w:sz w:val="24"/>
          <w:szCs w:val="24"/>
          <w:lang w:val="uk-UA"/>
        </w:rPr>
        <w:t>Войтко В.В. Психолого-педагогічний супровід дітей з затримкою психічного розвитку</w:t>
      </w:r>
      <w:r w:rsidR="0083727D">
        <w:rPr>
          <w:rFonts w:ascii="Times New Roman" w:hAnsi="Times New Roman"/>
          <w:sz w:val="24"/>
          <w:szCs w:val="24"/>
          <w:lang w:val="uk-UA"/>
        </w:rPr>
        <w:t xml:space="preserve">. </w:t>
      </w:r>
      <w:r w:rsidRPr="0083727D">
        <w:rPr>
          <w:rFonts w:ascii="Times New Roman" w:hAnsi="Times New Roman"/>
          <w:sz w:val="24"/>
          <w:szCs w:val="24"/>
          <w:lang w:val="uk-UA"/>
        </w:rPr>
        <w:t>Кропивницький</w:t>
      </w:r>
      <w:r w:rsidR="0056567E">
        <w:rPr>
          <w:rFonts w:ascii="Times New Roman" w:hAnsi="Times New Roman"/>
          <w:sz w:val="24"/>
          <w:szCs w:val="24"/>
          <w:lang w:val="uk-UA"/>
        </w:rPr>
        <w:t xml:space="preserve"> </w:t>
      </w:r>
      <w:r w:rsidRPr="0083727D">
        <w:rPr>
          <w:rFonts w:ascii="Times New Roman" w:hAnsi="Times New Roman"/>
          <w:sz w:val="24"/>
          <w:szCs w:val="24"/>
          <w:lang w:val="uk-UA"/>
        </w:rPr>
        <w:t>: КЗ «КОІППО імені Василя Сухомлинського», 2017. 48 с.</w:t>
      </w:r>
    </w:p>
    <w:p w:rsidR="00212666" w:rsidRPr="0083727D" w:rsidRDefault="00212666" w:rsidP="0083727D">
      <w:pPr>
        <w:pStyle w:val="a7"/>
        <w:numPr>
          <w:ilvl w:val="0"/>
          <w:numId w:val="25"/>
        </w:num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83727D">
        <w:rPr>
          <w:rFonts w:ascii="Times New Roman" w:eastAsia="Calibri" w:hAnsi="Times New Roman"/>
          <w:color w:val="000000"/>
          <w:sz w:val="24"/>
          <w:szCs w:val="24"/>
          <w:lang w:val="uk-UA"/>
        </w:rPr>
        <w:t xml:space="preserve">Діти з затримкою психічного розвитку : характеристика, особливості психологічного супроводу : метод. реком. для методистів із психологічної служби, практичних психологів дошкільних навчальних закладів / </w:t>
      </w:r>
      <w:r w:rsidR="0056567E">
        <w:rPr>
          <w:rFonts w:ascii="Times New Roman" w:eastAsia="Calibri" w:hAnsi="Times New Roman"/>
          <w:color w:val="000000"/>
          <w:sz w:val="24"/>
          <w:szCs w:val="24"/>
          <w:lang w:val="uk-UA"/>
        </w:rPr>
        <w:t>у</w:t>
      </w:r>
      <w:r w:rsidRPr="0083727D">
        <w:rPr>
          <w:rFonts w:ascii="Times New Roman" w:eastAsia="Calibri" w:hAnsi="Times New Roman"/>
          <w:color w:val="000000"/>
          <w:sz w:val="24"/>
          <w:szCs w:val="24"/>
          <w:lang w:val="uk-UA"/>
        </w:rPr>
        <w:t xml:space="preserve">кл. Л.О.Кондратенко. Cуми : РВВ КЗ Сумський ОІППО, 2015. 56 с. </w:t>
      </w:r>
    </w:p>
    <w:p w:rsidR="00212666" w:rsidRPr="0083727D" w:rsidRDefault="0056567E" w:rsidP="0083727D">
      <w:pPr>
        <w:pStyle w:val="a7"/>
        <w:numPr>
          <w:ilvl w:val="0"/>
          <w:numId w:val="25"/>
        </w:num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83727D">
        <w:rPr>
          <w:rFonts w:ascii="Times New Roman" w:eastAsia="Calibri" w:hAnsi="Times New Roman"/>
          <w:color w:val="000000"/>
          <w:sz w:val="24"/>
          <w:szCs w:val="24"/>
          <w:lang w:val="uk-UA"/>
        </w:rPr>
        <w:t>Ілляшенко</w:t>
      </w:r>
      <w:r w:rsidRPr="0056567E">
        <w:rPr>
          <w:rFonts w:ascii="Times New Roman" w:eastAsia="Calibri" w:hAnsi="Times New Roman"/>
          <w:color w:val="000000"/>
          <w:sz w:val="24"/>
          <w:szCs w:val="24"/>
          <w:lang w:val="uk-UA"/>
        </w:rPr>
        <w:t xml:space="preserve"> </w:t>
      </w:r>
      <w:r w:rsidRPr="0083727D">
        <w:rPr>
          <w:rFonts w:ascii="Times New Roman" w:eastAsia="Calibri" w:hAnsi="Times New Roman"/>
          <w:color w:val="000000"/>
          <w:sz w:val="24"/>
          <w:szCs w:val="24"/>
          <w:lang w:val="uk-UA"/>
        </w:rPr>
        <w:t>Т. Д., Бастун</w:t>
      </w:r>
      <w:r w:rsidRPr="0056567E">
        <w:rPr>
          <w:rFonts w:ascii="Times New Roman" w:eastAsia="Calibri" w:hAnsi="Times New Roman"/>
          <w:color w:val="000000"/>
          <w:sz w:val="24"/>
          <w:szCs w:val="24"/>
          <w:lang w:val="uk-UA"/>
        </w:rPr>
        <w:t xml:space="preserve"> </w:t>
      </w:r>
      <w:r w:rsidRPr="0083727D">
        <w:rPr>
          <w:rFonts w:ascii="Times New Roman" w:eastAsia="Calibri" w:hAnsi="Times New Roman"/>
          <w:color w:val="000000"/>
          <w:sz w:val="24"/>
          <w:szCs w:val="24"/>
          <w:lang w:val="uk-UA"/>
        </w:rPr>
        <w:t xml:space="preserve">Н. А., Сак Т. В. </w:t>
      </w:r>
      <w:r w:rsidR="00212666" w:rsidRPr="0083727D">
        <w:rPr>
          <w:rFonts w:ascii="Times New Roman" w:eastAsia="Calibri" w:hAnsi="Times New Roman"/>
          <w:color w:val="000000"/>
          <w:sz w:val="24"/>
          <w:szCs w:val="24"/>
          <w:lang w:val="uk-UA"/>
        </w:rPr>
        <w:t xml:space="preserve">Діти із затримкою психічного розвитку та їх навчання </w:t>
      </w:r>
      <w:r>
        <w:rPr>
          <w:rFonts w:ascii="Times New Roman" w:eastAsia="Calibri" w:hAnsi="Times New Roman"/>
          <w:color w:val="000000"/>
          <w:sz w:val="24"/>
          <w:szCs w:val="24"/>
          <w:lang w:val="uk-UA"/>
        </w:rPr>
        <w:t xml:space="preserve">: </w:t>
      </w:r>
      <w:r w:rsidR="00212666" w:rsidRPr="0083727D">
        <w:rPr>
          <w:rFonts w:ascii="Times New Roman" w:eastAsia="Calibri" w:hAnsi="Times New Roman"/>
          <w:color w:val="000000"/>
          <w:sz w:val="24"/>
          <w:szCs w:val="24"/>
          <w:lang w:val="uk-UA"/>
        </w:rPr>
        <w:t>навчальний посібник для педагогів та шкільних психологів. К</w:t>
      </w:r>
      <w:r>
        <w:rPr>
          <w:rFonts w:ascii="Times New Roman" w:eastAsia="Calibri" w:hAnsi="Times New Roman"/>
          <w:color w:val="000000"/>
          <w:sz w:val="24"/>
          <w:szCs w:val="24"/>
          <w:lang w:val="uk-UA"/>
        </w:rPr>
        <w:t>иїв</w:t>
      </w:r>
      <w:r w:rsidR="00212666" w:rsidRPr="0083727D">
        <w:rPr>
          <w:rFonts w:ascii="Times New Roman" w:eastAsia="Calibri" w:hAnsi="Times New Roman"/>
          <w:color w:val="000000"/>
          <w:sz w:val="24"/>
          <w:szCs w:val="24"/>
          <w:lang w:val="uk-UA"/>
        </w:rPr>
        <w:t xml:space="preserve"> : ІЗМН, 1997. 128с. </w:t>
      </w:r>
    </w:p>
    <w:p w:rsidR="0083727D" w:rsidRPr="0083727D" w:rsidRDefault="0083727D" w:rsidP="0083727D">
      <w:pPr>
        <w:pStyle w:val="a7"/>
        <w:numPr>
          <w:ilvl w:val="0"/>
          <w:numId w:val="25"/>
        </w:numPr>
        <w:spacing w:after="0" w:line="240" w:lineRule="auto"/>
        <w:ind w:firstLine="709"/>
        <w:jc w:val="both"/>
        <w:rPr>
          <w:rFonts w:ascii="Times New Roman" w:hAnsi="Times New Roman"/>
          <w:sz w:val="24"/>
          <w:szCs w:val="24"/>
          <w:lang w:val="ru-RU"/>
        </w:rPr>
      </w:pPr>
      <w:r w:rsidRPr="0083727D">
        <w:rPr>
          <w:rFonts w:ascii="Times New Roman" w:hAnsi="Times New Roman"/>
          <w:sz w:val="24"/>
          <w:szCs w:val="24"/>
          <w:lang w:val="ru-RU"/>
        </w:rPr>
        <w:t xml:space="preserve">Програма розвитку дітей дошкільного віку із затримкою психічного розвитку від 3 до 7 років «Віконечко»/ за ред. Л.І. Прохоренко. 2018. 236 с. </w:t>
      </w:r>
    </w:p>
    <w:p w:rsidR="00212666" w:rsidRPr="0083727D" w:rsidRDefault="00212666" w:rsidP="0083727D">
      <w:pPr>
        <w:pStyle w:val="a7"/>
        <w:numPr>
          <w:ilvl w:val="0"/>
          <w:numId w:val="25"/>
        </w:numPr>
        <w:spacing w:after="0" w:line="240" w:lineRule="auto"/>
        <w:ind w:firstLine="709"/>
        <w:jc w:val="both"/>
        <w:rPr>
          <w:rFonts w:ascii="Times New Roman" w:hAnsi="Times New Roman"/>
          <w:sz w:val="24"/>
          <w:szCs w:val="24"/>
          <w:lang w:val="ru-RU"/>
        </w:rPr>
      </w:pPr>
      <w:r w:rsidRPr="0083727D">
        <w:rPr>
          <w:rFonts w:ascii="Times New Roman" w:hAnsi="Times New Roman"/>
          <w:sz w:val="24"/>
          <w:szCs w:val="24"/>
          <w:lang w:val="ru-RU"/>
        </w:rPr>
        <w:t>Семизорова В. Організація корекційно-розвиткової роботи з дітьми із ЗПР в ЗДО. Молодша група. Тернопіль</w:t>
      </w:r>
      <w:r w:rsidR="0056567E">
        <w:rPr>
          <w:rFonts w:ascii="Times New Roman" w:hAnsi="Times New Roman"/>
          <w:sz w:val="24"/>
          <w:szCs w:val="24"/>
          <w:lang w:val="ru-RU"/>
        </w:rPr>
        <w:t xml:space="preserve"> </w:t>
      </w:r>
      <w:r w:rsidRPr="0083727D">
        <w:rPr>
          <w:rFonts w:ascii="Times New Roman" w:hAnsi="Times New Roman"/>
          <w:sz w:val="24"/>
          <w:szCs w:val="24"/>
          <w:lang w:val="ru-RU"/>
        </w:rPr>
        <w:t>: Мандрівець, 2019. 88 с.</w:t>
      </w:r>
    </w:p>
    <w:p w:rsidR="006A2FDA" w:rsidRPr="0083727D" w:rsidRDefault="006A2FDA" w:rsidP="0083727D">
      <w:pPr>
        <w:numPr>
          <w:ilvl w:val="0"/>
          <w:numId w:val="25"/>
        </w:numPr>
        <w:spacing w:after="0" w:line="240" w:lineRule="auto"/>
        <w:ind w:firstLine="709"/>
        <w:jc w:val="both"/>
        <w:rPr>
          <w:rFonts w:ascii="Times New Roman" w:hAnsi="Times New Roman"/>
          <w:sz w:val="24"/>
          <w:szCs w:val="24"/>
          <w:lang w:val="ru-RU"/>
        </w:rPr>
      </w:pPr>
      <w:r w:rsidRPr="0083727D">
        <w:rPr>
          <w:rFonts w:ascii="Times New Roman" w:hAnsi="Times New Roman"/>
          <w:sz w:val="24"/>
          <w:szCs w:val="24"/>
          <w:lang w:val="ru-RU"/>
        </w:rPr>
        <w:t>Ужченко І.Ю. Психологія дітей із затримкою психічного розвитку</w:t>
      </w:r>
      <w:r w:rsidR="0056567E">
        <w:rPr>
          <w:rFonts w:ascii="Times New Roman" w:hAnsi="Times New Roman"/>
          <w:sz w:val="24"/>
          <w:szCs w:val="24"/>
          <w:lang w:val="ru-RU"/>
        </w:rPr>
        <w:t xml:space="preserve"> </w:t>
      </w:r>
      <w:r w:rsidRPr="0083727D">
        <w:rPr>
          <w:rFonts w:ascii="Times New Roman" w:hAnsi="Times New Roman"/>
          <w:sz w:val="24"/>
          <w:szCs w:val="24"/>
          <w:lang w:val="ru-RU"/>
        </w:rPr>
        <w:t>: навч.-метод. посіб. для студ. вищ. навч. закл. Луганськ</w:t>
      </w:r>
      <w:r w:rsidR="0056567E">
        <w:rPr>
          <w:rFonts w:ascii="Times New Roman" w:hAnsi="Times New Roman"/>
          <w:sz w:val="24"/>
          <w:szCs w:val="24"/>
          <w:lang w:val="ru-RU"/>
        </w:rPr>
        <w:t xml:space="preserve"> </w:t>
      </w:r>
      <w:r w:rsidRPr="0083727D">
        <w:rPr>
          <w:rFonts w:ascii="Times New Roman" w:hAnsi="Times New Roman"/>
          <w:sz w:val="24"/>
          <w:szCs w:val="24"/>
          <w:lang w:val="ru-RU"/>
        </w:rPr>
        <w:t>: Вид-во ДЗ «Луган. нац. ун-т імені Т.Г. Шевченка, 2011.</w:t>
      </w:r>
      <w:r w:rsidR="0056567E">
        <w:rPr>
          <w:rFonts w:ascii="Times New Roman" w:hAnsi="Times New Roman"/>
          <w:sz w:val="24"/>
          <w:szCs w:val="24"/>
          <w:lang w:val="ru-RU"/>
        </w:rPr>
        <w:t xml:space="preserve"> </w:t>
      </w:r>
      <w:r w:rsidRPr="0083727D">
        <w:rPr>
          <w:rFonts w:ascii="Times New Roman" w:hAnsi="Times New Roman"/>
          <w:sz w:val="24"/>
          <w:szCs w:val="24"/>
          <w:lang w:val="ru-RU"/>
        </w:rPr>
        <w:t xml:space="preserve">125 с. </w:t>
      </w:r>
    </w:p>
    <w:p w:rsidR="006F33D8" w:rsidRPr="0083727D" w:rsidRDefault="006F33D8" w:rsidP="0083727D">
      <w:pPr>
        <w:shd w:val="clear" w:color="auto" w:fill="FFFFFF"/>
        <w:spacing w:after="0" w:line="240" w:lineRule="auto"/>
        <w:ind w:firstLine="709"/>
        <w:jc w:val="both"/>
        <w:rPr>
          <w:rFonts w:ascii="Times New Roman" w:hAnsi="Times New Roman"/>
          <w:b/>
          <w:bCs/>
          <w:spacing w:val="-6"/>
          <w:sz w:val="24"/>
          <w:szCs w:val="24"/>
          <w:lang w:val="uk-UA" w:eastAsia="ru-RU"/>
        </w:rPr>
      </w:pPr>
    </w:p>
    <w:p w:rsidR="00A66029" w:rsidRPr="0083727D" w:rsidRDefault="00A66029" w:rsidP="0083727D">
      <w:pPr>
        <w:shd w:val="clear" w:color="auto" w:fill="FFFFFF"/>
        <w:spacing w:after="0" w:line="240" w:lineRule="auto"/>
        <w:ind w:firstLine="709"/>
        <w:jc w:val="both"/>
        <w:rPr>
          <w:rFonts w:ascii="Times New Roman" w:hAnsi="Times New Roman"/>
          <w:sz w:val="24"/>
          <w:szCs w:val="24"/>
          <w:lang w:val="uk-UA" w:eastAsia="ru-RU"/>
        </w:rPr>
      </w:pPr>
      <w:r w:rsidRPr="0083727D">
        <w:rPr>
          <w:rFonts w:ascii="Times New Roman" w:hAnsi="Times New Roman"/>
          <w:b/>
          <w:bCs/>
          <w:spacing w:val="-6"/>
          <w:sz w:val="24"/>
          <w:szCs w:val="24"/>
          <w:lang w:val="uk-UA" w:eastAsia="ru-RU"/>
        </w:rPr>
        <w:t>Допоміжна література:</w:t>
      </w:r>
    </w:p>
    <w:p w:rsidR="006A2FDA" w:rsidRPr="0083727D" w:rsidRDefault="006A2FDA" w:rsidP="0083727D">
      <w:pPr>
        <w:pStyle w:val="a7"/>
        <w:numPr>
          <w:ilvl w:val="0"/>
          <w:numId w:val="29"/>
        </w:numPr>
        <w:spacing w:after="0" w:line="240" w:lineRule="auto"/>
        <w:ind w:left="0" w:firstLine="709"/>
        <w:jc w:val="both"/>
        <w:rPr>
          <w:rFonts w:ascii="Times New Roman" w:hAnsi="Times New Roman"/>
          <w:sz w:val="24"/>
          <w:szCs w:val="24"/>
          <w:lang w:val="ru-RU"/>
        </w:rPr>
      </w:pPr>
      <w:r w:rsidRPr="0083727D">
        <w:rPr>
          <w:rFonts w:ascii="Times New Roman" w:hAnsi="Times New Roman"/>
          <w:sz w:val="24"/>
          <w:szCs w:val="24"/>
          <w:lang w:val="ru-RU"/>
        </w:rPr>
        <w:t>Діти з особливостями розвитку в звичайній школі / автор-укладач Л.В.Туріщева. Харків</w:t>
      </w:r>
      <w:r w:rsidR="0056567E">
        <w:rPr>
          <w:rFonts w:ascii="Times New Roman" w:hAnsi="Times New Roman"/>
          <w:sz w:val="24"/>
          <w:szCs w:val="24"/>
          <w:lang w:val="ru-RU"/>
        </w:rPr>
        <w:t xml:space="preserve"> </w:t>
      </w:r>
      <w:r w:rsidRPr="0083727D">
        <w:rPr>
          <w:rFonts w:ascii="Times New Roman" w:hAnsi="Times New Roman"/>
          <w:sz w:val="24"/>
          <w:szCs w:val="24"/>
          <w:lang w:val="ru-RU"/>
        </w:rPr>
        <w:t>: Вид. група «Основа», 2011. 111 с.</w:t>
      </w:r>
    </w:p>
    <w:p w:rsidR="00EE14C6" w:rsidRPr="0056567E" w:rsidRDefault="00EE14C6" w:rsidP="0083727D">
      <w:pPr>
        <w:pStyle w:val="a7"/>
        <w:numPr>
          <w:ilvl w:val="0"/>
          <w:numId w:val="29"/>
        </w:numPr>
        <w:spacing w:after="0" w:line="240" w:lineRule="auto"/>
        <w:ind w:left="0" w:firstLine="709"/>
        <w:jc w:val="both"/>
        <w:rPr>
          <w:rFonts w:ascii="Times New Roman" w:hAnsi="Times New Roman"/>
          <w:sz w:val="24"/>
          <w:szCs w:val="24"/>
          <w:lang w:val="ru-RU"/>
        </w:rPr>
      </w:pPr>
      <w:r w:rsidRPr="0083727D">
        <w:rPr>
          <w:rFonts w:ascii="Times New Roman" w:hAnsi="Times New Roman"/>
          <w:sz w:val="24"/>
          <w:szCs w:val="24"/>
          <w:lang w:val="ru-RU"/>
        </w:rPr>
        <w:t>Забезпечення корекційної спрямованості трудового навчання учнів з затримкою психічного розвитку</w:t>
      </w:r>
      <w:r w:rsidR="0056567E">
        <w:rPr>
          <w:rFonts w:ascii="Times New Roman" w:hAnsi="Times New Roman"/>
          <w:sz w:val="24"/>
          <w:szCs w:val="24"/>
          <w:lang w:val="ru-RU"/>
        </w:rPr>
        <w:t xml:space="preserve"> </w:t>
      </w:r>
      <w:r w:rsidRPr="0083727D">
        <w:rPr>
          <w:rFonts w:ascii="Times New Roman" w:hAnsi="Times New Roman"/>
          <w:sz w:val="24"/>
          <w:szCs w:val="24"/>
          <w:lang w:val="ru-RU"/>
        </w:rPr>
        <w:t xml:space="preserve">: </w:t>
      </w:r>
      <w:r w:rsidR="0056567E">
        <w:rPr>
          <w:rFonts w:ascii="Times New Roman" w:hAnsi="Times New Roman"/>
          <w:sz w:val="24"/>
          <w:szCs w:val="24"/>
          <w:lang w:val="ru-RU"/>
        </w:rPr>
        <w:t>м</w:t>
      </w:r>
      <w:r w:rsidRPr="0083727D">
        <w:rPr>
          <w:rFonts w:ascii="Times New Roman" w:hAnsi="Times New Roman"/>
          <w:sz w:val="24"/>
          <w:szCs w:val="24"/>
          <w:lang w:val="ru-RU"/>
        </w:rPr>
        <w:t xml:space="preserve">етодичні рекомендації /укл. </w:t>
      </w:r>
      <w:r w:rsidRPr="0056567E">
        <w:rPr>
          <w:rFonts w:ascii="Times New Roman" w:hAnsi="Times New Roman"/>
          <w:sz w:val="24"/>
          <w:szCs w:val="24"/>
          <w:lang w:val="ru-RU"/>
        </w:rPr>
        <w:t>О.П. Хохліна.</w:t>
      </w:r>
      <w:r w:rsidR="0083727D">
        <w:rPr>
          <w:rFonts w:ascii="Times New Roman" w:hAnsi="Times New Roman"/>
          <w:sz w:val="24"/>
          <w:szCs w:val="24"/>
          <w:lang w:val="uk-UA"/>
        </w:rPr>
        <w:t xml:space="preserve"> </w:t>
      </w:r>
      <w:r w:rsidRPr="0056567E">
        <w:rPr>
          <w:rFonts w:ascii="Times New Roman" w:hAnsi="Times New Roman"/>
          <w:sz w:val="24"/>
          <w:szCs w:val="24"/>
          <w:lang w:val="ru-RU"/>
        </w:rPr>
        <w:t>К</w:t>
      </w:r>
      <w:r w:rsidR="0056567E">
        <w:rPr>
          <w:rFonts w:ascii="Times New Roman" w:hAnsi="Times New Roman"/>
          <w:sz w:val="24"/>
          <w:szCs w:val="24"/>
          <w:lang w:val="ru-RU"/>
        </w:rPr>
        <w:t xml:space="preserve">иїв </w:t>
      </w:r>
      <w:r w:rsidRPr="0056567E">
        <w:rPr>
          <w:rFonts w:ascii="Times New Roman" w:hAnsi="Times New Roman"/>
          <w:sz w:val="24"/>
          <w:szCs w:val="24"/>
          <w:lang w:val="ru-RU"/>
        </w:rPr>
        <w:t>: НДІ дефектології,1995.</w:t>
      </w:r>
      <w:r w:rsidR="0083727D">
        <w:rPr>
          <w:rFonts w:ascii="Times New Roman" w:hAnsi="Times New Roman"/>
          <w:sz w:val="24"/>
          <w:szCs w:val="24"/>
          <w:lang w:val="uk-UA"/>
        </w:rPr>
        <w:t xml:space="preserve"> </w:t>
      </w:r>
      <w:r w:rsidRPr="0056567E">
        <w:rPr>
          <w:rFonts w:ascii="Times New Roman" w:hAnsi="Times New Roman"/>
          <w:sz w:val="24"/>
          <w:szCs w:val="24"/>
          <w:lang w:val="ru-RU"/>
        </w:rPr>
        <w:t>55с.</w:t>
      </w:r>
    </w:p>
    <w:p w:rsidR="00EE14C6" w:rsidRPr="0056567E" w:rsidRDefault="00EE14C6" w:rsidP="0083727D">
      <w:pPr>
        <w:pStyle w:val="a7"/>
        <w:numPr>
          <w:ilvl w:val="0"/>
          <w:numId w:val="29"/>
        </w:numPr>
        <w:spacing w:after="0" w:line="240" w:lineRule="auto"/>
        <w:ind w:left="0" w:firstLine="709"/>
        <w:jc w:val="both"/>
        <w:rPr>
          <w:rFonts w:ascii="Times New Roman" w:hAnsi="Times New Roman"/>
          <w:sz w:val="24"/>
          <w:szCs w:val="24"/>
          <w:lang w:val="ru-RU"/>
        </w:rPr>
      </w:pPr>
      <w:r w:rsidRPr="0056567E">
        <w:rPr>
          <w:rFonts w:ascii="Times New Roman" w:hAnsi="Times New Roman"/>
          <w:sz w:val="24"/>
          <w:szCs w:val="24"/>
          <w:lang w:val="ru-RU"/>
        </w:rPr>
        <w:t>Ілляшенко Т.Д.</w:t>
      </w:r>
      <w:r w:rsidR="0083727D">
        <w:rPr>
          <w:rFonts w:ascii="Times New Roman" w:hAnsi="Times New Roman"/>
          <w:sz w:val="24"/>
          <w:szCs w:val="24"/>
          <w:lang w:val="uk-UA"/>
        </w:rPr>
        <w:t xml:space="preserve"> </w:t>
      </w:r>
      <w:r w:rsidRPr="0056567E">
        <w:rPr>
          <w:rFonts w:ascii="Times New Roman" w:hAnsi="Times New Roman"/>
          <w:sz w:val="24"/>
          <w:szCs w:val="24"/>
          <w:lang w:val="ru-RU"/>
        </w:rPr>
        <w:t>Чого та як треба навчити дітей із ЗПР : бесіда перша</w:t>
      </w:r>
      <w:r w:rsidR="0056567E">
        <w:rPr>
          <w:rFonts w:ascii="Times New Roman" w:hAnsi="Times New Roman"/>
          <w:sz w:val="24"/>
          <w:szCs w:val="24"/>
          <w:lang w:val="uk-UA"/>
        </w:rPr>
        <w:t xml:space="preserve">. </w:t>
      </w:r>
      <w:r w:rsidR="0056567E" w:rsidRPr="0056567E">
        <w:rPr>
          <w:rFonts w:ascii="Times New Roman" w:hAnsi="Times New Roman"/>
          <w:i/>
          <w:sz w:val="24"/>
          <w:szCs w:val="24"/>
          <w:lang w:val="uk-UA"/>
        </w:rPr>
        <w:t>Д</w:t>
      </w:r>
      <w:r w:rsidRPr="0056567E">
        <w:rPr>
          <w:rFonts w:ascii="Times New Roman" w:hAnsi="Times New Roman"/>
          <w:i/>
          <w:sz w:val="24"/>
          <w:szCs w:val="24"/>
          <w:lang w:val="ru-RU"/>
        </w:rPr>
        <w:t>ефектологія</w:t>
      </w:r>
      <w:r w:rsidRPr="0056567E">
        <w:rPr>
          <w:rFonts w:ascii="Times New Roman" w:hAnsi="Times New Roman"/>
          <w:sz w:val="24"/>
          <w:szCs w:val="24"/>
          <w:lang w:val="ru-RU"/>
        </w:rPr>
        <w:t>.</w:t>
      </w:r>
      <w:r w:rsidR="00C37073">
        <w:rPr>
          <w:rFonts w:ascii="Times New Roman" w:hAnsi="Times New Roman"/>
          <w:sz w:val="24"/>
          <w:szCs w:val="24"/>
          <w:lang w:val="uk-UA"/>
        </w:rPr>
        <w:t xml:space="preserve"> </w:t>
      </w:r>
      <w:r w:rsidRPr="0056567E">
        <w:rPr>
          <w:rFonts w:ascii="Times New Roman" w:hAnsi="Times New Roman"/>
          <w:sz w:val="24"/>
          <w:szCs w:val="24"/>
          <w:lang w:val="ru-RU"/>
        </w:rPr>
        <w:t>1998.</w:t>
      </w:r>
      <w:r w:rsidR="00C37073">
        <w:rPr>
          <w:rFonts w:ascii="Times New Roman" w:hAnsi="Times New Roman"/>
          <w:sz w:val="24"/>
          <w:szCs w:val="24"/>
          <w:lang w:val="uk-UA"/>
        </w:rPr>
        <w:t xml:space="preserve"> </w:t>
      </w:r>
      <w:r w:rsidRPr="0056567E">
        <w:rPr>
          <w:rFonts w:ascii="Times New Roman" w:hAnsi="Times New Roman"/>
          <w:sz w:val="24"/>
          <w:szCs w:val="24"/>
          <w:lang w:val="ru-RU"/>
        </w:rPr>
        <w:t>№2.</w:t>
      </w:r>
      <w:r w:rsidR="00C37073">
        <w:rPr>
          <w:rFonts w:ascii="Times New Roman" w:hAnsi="Times New Roman"/>
          <w:sz w:val="24"/>
          <w:szCs w:val="24"/>
          <w:lang w:val="uk-UA"/>
        </w:rPr>
        <w:t xml:space="preserve"> </w:t>
      </w:r>
      <w:r w:rsidRPr="0056567E">
        <w:rPr>
          <w:rFonts w:ascii="Times New Roman" w:hAnsi="Times New Roman"/>
          <w:sz w:val="24"/>
          <w:szCs w:val="24"/>
          <w:lang w:val="ru-RU"/>
        </w:rPr>
        <w:t>С.50-53</w:t>
      </w:r>
      <w:r w:rsidR="00C37073">
        <w:rPr>
          <w:rFonts w:ascii="Times New Roman" w:hAnsi="Times New Roman"/>
          <w:sz w:val="24"/>
          <w:szCs w:val="24"/>
          <w:lang w:val="uk-UA"/>
        </w:rPr>
        <w:t>.</w:t>
      </w:r>
    </w:p>
    <w:p w:rsidR="00EE14C6" w:rsidRPr="0083727D" w:rsidRDefault="00EE14C6" w:rsidP="0083727D">
      <w:pPr>
        <w:pStyle w:val="a7"/>
        <w:numPr>
          <w:ilvl w:val="0"/>
          <w:numId w:val="29"/>
        </w:numPr>
        <w:spacing w:after="0" w:line="240" w:lineRule="auto"/>
        <w:ind w:left="0" w:firstLine="709"/>
        <w:jc w:val="both"/>
        <w:rPr>
          <w:rFonts w:ascii="Times New Roman" w:hAnsi="Times New Roman"/>
          <w:sz w:val="24"/>
          <w:szCs w:val="24"/>
          <w:lang w:val="ru-RU"/>
        </w:rPr>
      </w:pPr>
      <w:r w:rsidRPr="0083727D">
        <w:rPr>
          <w:rFonts w:ascii="Times New Roman" w:hAnsi="Times New Roman"/>
          <w:sz w:val="24"/>
          <w:szCs w:val="24"/>
          <w:lang w:val="ru-RU"/>
        </w:rPr>
        <w:t>Ілляшенко</w:t>
      </w:r>
      <w:r w:rsidRPr="0056567E">
        <w:rPr>
          <w:rFonts w:ascii="Times New Roman" w:hAnsi="Times New Roman"/>
          <w:sz w:val="24"/>
          <w:szCs w:val="24"/>
          <w:lang w:val="ru-RU"/>
        </w:rPr>
        <w:t xml:space="preserve"> </w:t>
      </w:r>
      <w:r w:rsidRPr="0083727D">
        <w:rPr>
          <w:rFonts w:ascii="Times New Roman" w:hAnsi="Times New Roman"/>
          <w:sz w:val="24"/>
          <w:szCs w:val="24"/>
          <w:lang w:val="ru-RU"/>
        </w:rPr>
        <w:t>Т</w:t>
      </w:r>
      <w:r w:rsidRPr="0056567E">
        <w:rPr>
          <w:rFonts w:ascii="Times New Roman" w:hAnsi="Times New Roman"/>
          <w:sz w:val="24"/>
          <w:szCs w:val="24"/>
          <w:lang w:val="ru-RU"/>
        </w:rPr>
        <w:t>.</w:t>
      </w:r>
      <w:r w:rsidRPr="0083727D">
        <w:rPr>
          <w:rFonts w:ascii="Times New Roman" w:hAnsi="Times New Roman"/>
          <w:sz w:val="24"/>
          <w:szCs w:val="24"/>
          <w:lang w:val="ru-RU"/>
        </w:rPr>
        <w:t>Д</w:t>
      </w:r>
      <w:r w:rsidRPr="0056567E">
        <w:rPr>
          <w:rFonts w:ascii="Times New Roman" w:hAnsi="Times New Roman"/>
          <w:sz w:val="24"/>
          <w:szCs w:val="24"/>
          <w:lang w:val="ru-RU"/>
        </w:rPr>
        <w:t xml:space="preserve">. </w:t>
      </w:r>
      <w:r w:rsidRPr="0083727D">
        <w:rPr>
          <w:rFonts w:ascii="Times New Roman" w:hAnsi="Times New Roman"/>
          <w:sz w:val="24"/>
          <w:szCs w:val="24"/>
          <w:lang w:val="ru-RU"/>
        </w:rPr>
        <w:t>Чого</w:t>
      </w:r>
      <w:r w:rsidRPr="0056567E">
        <w:rPr>
          <w:rFonts w:ascii="Times New Roman" w:hAnsi="Times New Roman"/>
          <w:sz w:val="24"/>
          <w:szCs w:val="24"/>
          <w:lang w:val="ru-RU"/>
        </w:rPr>
        <w:t xml:space="preserve"> </w:t>
      </w:r>
      <w:r w:rsidRPr="0083727D">
        <w:rPr>
          <w:rFonts w:ascii="Times New Roman" w:hAnsi="Times New Roman"/>
          <w:sz w:val="24"/>
          <w:szCs w:val="24"/>
          <w:lang w:val="ru-RU"/>
        </w:rPr>
        <w:t>та</w:t>
      </w:r>
      <w:r w:rsidRPr="0056567E">
        <w:rPr>
          <w:rFonts w:ascii="Times New Roman" w:hAnsi="Times New Roman"/>
          <w:sz w:val="24"/>
          <w:szCs w:val="24"/>
          <w:lang w:val="ru-RU"/>
        </w:rPr>
        <w:t xml:space="preserve"> </w:t>
      </w:r>
      <w:r w:rsidRPr="0083727D">
        <w:rPr>
          <w:rFonts w:ascii="Times New Roman" w:hAnsi="Times New Roman"/>
          <w:sz w:val="24"/>
          <w:szCs w:val="24"/>
          <w:lang w:val="ru-RU"/>
        </w:rPr>
        <w:t>як</w:t>
      </w:r>
      <w:r w:rsidRPr="0056567E">
        <w:rPr>
          <w:rFonts w:ascii="Times New Roman" w:hAnsi="Times New Roman"/>
          <w:sz w:val="24"/>
          <w:szCs w:val="24"/>
          <w:lang w:val="ru-RU"/>
        </w:rPr>
        <w:t xml:space="preserve"> </w:t>
      </w:r>
      <w:r w:rsidRPr="0083727D">
        <w:rPr>
          <w:rFonts w:ascii="Times New Roman" w:hAnsi="Times New Roman"/>
          <w:sz w:val="24"/>
          <w:szCs w:val="24"/>
          <w:lang w:val="ru-RU"/>
        </w:rPr>
        <w:t>треба</w:t>
      </w:r>
      <w:r w:rsidRPr="0056567E">
        <w:rPr>
          <w:rFonts w:ascii="Times New Roman" w:hAnsi="Times New Roman"/>
          <w:sz w:val="24"/>
          <w:szCs w:val="24"/>
          <w:lang w:val="ru-RU"/>
        </w:rPr>
        <w:t xml:space="preserve"> </w:t>
      </w:r>
      <w:r w:rsidRPr="0083727D">
        <w:rPr>
          <w:rFonts w:ascii="Times New Roman" w:hAnsi="Times New Roman"/>
          <w:sz w:val="24"/>
          <w:szCs w:val="24"/>
          <w:lang w:val="ru-RU"/>
        </w:rPr>
        <w:t>навчити</w:t>
      </w:r>
      <w:r w:rsidRPr="0056567E">
        <w:rPr>
          <w:rFonts w:ascii="Times New Roman" w:hAnsi="Times New Roman"/>
          <w:sz w:val="24"/>
          <w:szCs w:val="24"/>
          <w:lang w:val="ru-RU"/>
        </w:rPr>
        <w:t xml:space="preserve"> </w:t>
      </w:r>
      <w:r w:rsidRPr="0083727D">
        <w:rPr>
          <w:rFonts w:ascii="Times New Roman" w:hAnsi="Times New Roman"/>
          <w:sz w:val="24"/>
          <w:szCs w:val="24"/>
          <w:lang w:val="ru-RU"/>
        </w:rPr>
        <w:t>дітей</w:t>
      </w:r>
      <w:r w:rsidRPr="0056567E">
        <w:rPr>
          <w:rFonts w:ascii="Times New Roman" w:hAnsi="Times New Roman"/>
          <w:sz w:val="24"/>
          <w:szCs w:val="24"/>
          <w:lang w:val="ru-RU"/>
        </w:rPr>
        <w:t xml:space="preserve"> </w:t>
      </w:r>
      <w:r w:rsidRPr="0083727D">
        <w:rPr>
          <w:rFonts w:ascii="Times New Roman" w:hAnsi="Times New Roman"/>
          <w:sz w:val="24"/>
          <w:szCs w:val="24"/>
          <w:lang w:val="ru-RU"/>
        </w:rPr>
        <w:t>із</w:t>
      </w:r>
      <w:r w:rsidRPr="0056567E">
        <w:rPr>
          <w:rFonts w:ascii="Times New Roman" w:hAnsi="Times New Roman"/>
          <w:sz w:val="24"/>
          <w:szCs w:val="24"/>
          <w:lang w:val="ru-RU"/>
        </w:rPr>
        <w:t xml:space="preserve"> </w:t>
      </w:r>
      <w:r w:rsidRPr="0083727D">
        <w:rPr>
          <w:rFonts w:ascii="Times New Roman" w:hAnsi="Times New Roman"/>
          <w:sz w:val="24"/>
          <w:szCs w:val="24"/>
          <w:lang w:val="ru-RU"/>
        </w:rPr>
        <w:t>ЗПР</w:t>
      </w:r>
      <w:r w:rsidRPr="0056567E">
        <w:rPr>
          <w:rFonts w:ascii="Times New Roman" w:hAnsi="Times New Roman"/>
          <w:sz w:val="24"/>
          <w:szCs w:val="24"/>
          <w:lang w:val="ru-RU"/>
        </w:rPr>
        <w:t xml:space="preserve"> : </w:t>
      </w:r>
      <w:r w:rsidRPr="0083727D">
        <w:rPr>
          <w:rFonts w:ascii="Times New Roman" w:hAnsi="Times New Roman"/>
          <w:sz w:val="24"/>
          <w:szCs w:val="24"/>
          <w:lang w:val="ru-RU"/>
        </w:rPr>
        <w:t>бесіда</w:t>
      </w:r>
      <w:r w:rsidRPr="0056567E">
        <w:rPr>
          <w:rFonts w:ascii="Times New Roman" w:hAnsi="Times New Roman"/>
          <w:sz w:val="24"/>
          <w:szCs w:val="24"/>
          <w:lang w:val="ru-RU"/>
        </w:rPr>
        <w:t xml:space="preserve"> </w:t>
      </w:r>
      <w:r w:rsidRPr="0083727D">
        <w:rPr>
          <w:rFonts w:ascii="Times New Roman" w:hAnsi="Times New Roman"/>
          <w:sz w:val="24"/>
          <w:szCs w:val="24"/>
          <w:lang w:val="ru-RU"/>
        </w:rPr>
        <w:t>друга</w:t>
      </w:r>
      <w:r w:rsidR="0056567E">
        <w:rPr>
          <w:rFonts w:ascii="Times New Roman" w:hAnsi="Times New Roman"/>
          <w:sz w:val="24"/>
          <w:szCs w:val="24"/>
          <w:lang w:val="ru-RU"/>
        </w:rPr>
        <w:t>.</w:t>
      </w:r>
      <w:r w:rsidRPr="0056567E">
        <w:rPr>
          <w:rFonts w:ascii="Times New Roman" w:hAnsi="Times New Roman"/>
          <w:sz w:val="24"/>
          <w:szCs w:val="24"/>
          <w:lang w:val="ru-RU"/>
        </w:rPr>
        <w:t xml:space="preserve"> </w:t>
      </w:r>
      <w:r w:rsidRPr="0056567E">
        <w:rPr>
          <w:rFonts w:ascii="Times New Roman" w:hAnsi="Times New Roman"/>
          <w:i/>
          <w:sz w:val="24"/>
          <w:szCs w:val="24"/>
          <w:lang w:val="ru-RU"/>
        </w:rPr>
        <w:t>Дефектологія</w:t>
      </w:r>
      <w:r w:rsidRPr="0056567E">
        <w:rPr>
          <w:rFonts w:ascii="Times New Roman" w:hAnsi="Times New Roman"/>
          <w:sz w:val="24"/>
          <w:szCs w:val="24"/>
          <w:lang w:val="ru-RU"/>
        </w:rPr>
        <w:t>.</w:t>
      </w:r>
      <w:r w:rsidR="00C37073" w:rsidRPr="0056567E">
        <w:rPr>
          <w:rFonts w:ascii="Times New Roman" w:hAnsi="Times New Roman"/>
          <w:sz w:val="24"/>
          <w:szCs w:val="24"/>
          <w:lang w:val="ru-RU"/>
        </w:rPr>
        <w:t xml:space="preserve"> </w:t>
      </w:r>
      <w:r w:rsidRPr="0056567E">
        <w:rPr>
          <w:rFonts w:ascii="Times New Roman" w:hAnsi="Times New Roman"/>
          <w:sz w:val="24"/>
          <w:szCs w:val="24"/>
          <w:lang w:val="ru-RU"/>
        </w:rPr>
        <w:t>№3.</w:t>
      </w:r>
      <w:r w:rsidR="00C37073">
        <w:rPr>
          <w:rFonts w:ascii="Times New Roman" w:hAnsi="Times New Roman"/>
          <w:sz w:val="24"/>
          <w:szCs w:val="24"/>
          <w:lang w:val="uk-UA"/>
        </w:rPr>
        <w:t xml:space="preserve"> </w:t>
      </w:r>
      <w:r w:rsidRPr="0083727D">
        <w:rPr>
          <w:rFonts w:ascii="Times New Roman" w:hAnsi="Times New Roman"/>
          <w:sz w:val="24"/>
          <w:szCs w:val="24"/>
          <w:lang w:val="ru-RU"/>
        </w:rPr>
        <w:t xml:space="preserve">С.48-52. </w:t>
      </w:r>
    </w:p>
    <w:p w:rsidR="00EE14C6" w:rsidRPr="0083727D" w:rsidRDefault="00EE14C6" w:rsidP="0083727D">
      <w:pPr>
        <w:pStyle w:val="a7"/>
        <w:numPr>
          <w:ilvl w:val="0"/>
          <w:numId w:val="29"/>
        </w:numPr>
        <w:spacing w:after="0" w:line="240" w:lineRule="auto"/>
        <w:ind w:left="0" w:firstLine="709"/>
        <w:jc w:val="both"/>
        <w:rPr>
          <w:rFonts w:ascii="Times New Roman" w:hAnsi="Times New Roman"/>
          <w:sz w:val="24"/>
          <w:szCs w:val="24"/>
          <w:lang w:val="ru-RU"/>
        </w:rPr>
      </w:pPr>
      <w:r w:rsidRPr="0083727D">
        <w:rPr>
          <w:rFonts w:ascii="Times New Roman" w:hAnsi="Times New Roman"/>
          <w:sz w:val="24"/>
          <w:szCs w:val="24"/>
          <w:lang w:val="ru-RU"/>
        </w:rPr>
        <w:t>Ілляшенко Т.Д. Як формувати знання та уявлення про навколишній світ у дітей із ЗПР</w:t>
      </w:r>
      <w:r w:rsidR="0056567E">
        <w:rPr>
          <w:rFonts w:ascii="Times New Roman" w:hAnsi="Times New Roman"/>
          <w:sz w:val="24"/>
          <w:szCs w:val="24"/>
          <w:lang w:val="ru-RU"/>
        </w:rPr>
        <w:t>.</w:t>
      </w:r>
      <w:r w:rsidRPr="0083727D">
        <w:rPr>
          <w:rFonts w:ascii="Times New Roman" w:hAnsi="Times New Roman"/>
          <w:sz w:val="24"/>
          <w:szCs w:val="24"/>
          <w:lang w:val="ru-RU"/>
        </w:rPr>
        <w:t xml:space="preserve"> </w:t>
      </w:r>
      <w:r w:rsidRPr="0056567E">
        <w:rPr>
          <w:rFonts w:ascii="Times New Roman" w:hAnsi="Times New Roman"/>
          <w:i/>
          <w:sz w:val="24"/>
          <w:szCs w:val="24"/>
          <w:lang w:val="ru-RU"/>
        </w:rPr>
        <w:t>Дефектологія</w:t>
      </w:r>
      <w:r w:rsidRPr="0083727D">
        <w:rPr>
          <w:rFonts w:ascii="Times New Roman" w:hAnsi="Times New Roman"/>
          <w:sz w:val="24"/>
          <w:szCs w:val="24"/>
          <w:lang w:val="ru-RU"/>
        </w:rPr>
        <w:t>.</w:t>
      </w:r>
      <w:r w:rsidR="00C37073">
        <w:rPr>
          <w:rFonts w:ascii="Times New Roman" w:hAnsi="Times New Roman"/>
          <w:sz w:val="24"/>
          <w:szCs w:val="24"/>
          <w:lang w:val="ru-RU"/>
        </w:rPr>
        <w:t xml:space="preserve"> </w:t>
      </w:r>
      <w:r w:rsidRPr="0083727D">
        <w:rPr>
          <w:rFonts w:ascii="Times New Roman" w:hAnsi="Times New Roman"/>
          <w:sz w:val="24"/>
          <w:szCs w:val="24"/>
          <w:lang w:val="ru-RU"/>
        </w:rPr>
        <w:t>1998.</w:t>
      </w:r>
      <w:r w:rsidR="00C37073">
        <w:rPr>
          <w:rFonts w:ascii="Times New Roman" w:hAnsi="Times New Roman"/>
          <w:sz w:val="24"/>
          <w:szCs w:val="24"/>
          <w:lang w:val="ru-RU"/>
        </w:rPr>
        <w:t xml:space="preserve"> </w:t>
      </w:r>
      <w:r w:rsidRPr="0083727D">
        <w:rPr>
          <w:rFonts w:ascii="Times New Roman" w:hAnsi="Times New Roman"/>
          <w:sz w:val="24"/>
          <w:szCs w:val="24"/>
          <w:lang w:val="ru-RU"/>
        </w:rPr>
        <w:t>№4.</w:t>
      </w:r>
      <w:r w:rsidR="0056567E">
        <w:rPr>
          <w:rFonts w:ascii="Times New Roman" w:hAnsi="Times New Roman"/>
          <w:sz w:val="24"/>
          <w:szCs w:val="24"/>
          <w:lang w:val="ru-RU"/>
        </w:rPr>
        <w:t xml:space="preserve"> </w:t>
      </w:r>
      <w:r w:rsidRPr="0083727D">
        <w:rPr>
          <w:rFonts w:ascii="Times New Roman" w:hAnsi="Times New Roman"/>
          <w:sz w:val="24"/>
          <w:szCs w:val="24"/>
          <w:lang w:val="ru-RU"/>
        </w:rPr>
        <w:t>С.46-51</w:t>
      </w:r>
      <w:r w:rsidR="00C37073">
        <w:rPr>
          <w:rFonts w:ascii="Times New Roman" w:hAnsi="Times New Roman"/>
          <w:sz w:val="24"/>
          <w:szCs w:val="24"/>
          <w:lang w:val="ru-RU"/>
        </w:rPr>
        <w:t>.</w:t>
      </w:r>
    </w:p>
    <w:p w:rsidR="00C37073" w:rsidRPr="0083727D" w:rsidRDefault="00C37073" w:rsidP="00C37073">
      <w:pPr>
        <w:pStyle w:val="a7"/>
        <w:numPr>
          <w:ilvl w:val="0"/>
          <w:numId w:val="29"/>
        </w:numPr>
        <w:autoSpaceDE w:val="0"/>
        <w:autoSpaceDN w:val="0"/>
        <w:adjustRightInd w:val="0"/>
        <w:spacing w:after="0" w:line="240" w:lineRule="auto"/>
        <w:ind w:left="0" w:firstLine="709"/>
        <w:jc w:val="both"/>
        <w:rPr>
          <w:rFonts w:ascii="Times New Roman" w:eastAsia="Calibri" w:hAnsi="Times New Roman"/>
          <w:color w:val="000000"/>
          <w:sz w:val="24"/>
          <w:szCs w:val="24"/>
          <w:lang w:val="uk-UA"/>
        </w:rPr>
      </w:pPr>
      <w:r w:rsidRPr="0083727D">
        <w:rPr>
          <w:rFonts w:ascii="Times New Roman" w:eastAsia="Calibri" w:hAnsi="Times New Roman"/>
          <w:color w:val="000000"/>
          <w:sz w:val="24"/>
          <w:szCs w:val="24"/>
          <w:lang w:val="uk-UA"/>
        </w:rPr>
        <w:t>Колупаєва А.А.</w:t>
      </w:r>
      <w:r w:rsidR="0056567E">
        <w:rPr>
          <w:rFonts w:ascii="Times New Roman" w:eastAsia="Calibri" w:hAnsi="Times New Roman"/>
          <w:color w:val="000000"/>
          <w:sz w:val="24"/>
          <w:szCs w:val="24"/>
          <w:lang w:val="uk-UA"/>
        </w:rPr>
        <w:t xml:space="preserve">, </w:t>
      </w:r>
      <w:r w:rsidR="0056567E" w:rsidRPr="0083727D">
        <w:rPr>
          <w:rFonts w:ascii="Times New Roman" w:eastAsia="Calibri" w:hAnsi="Times New Roman"/>
          <w:color w:val="000000"/>
          <w:sz w:val="24"/>
          <w:szCs w:val="24"/>
          <w:lang w:val="uk-UA"/>
        </w:rPr>
        <w:t>Таранченко О.М</w:t>
      </w:r>
      <w:r w:rsidR="0056567E">
        <w:rPr>
          <w:rFonts w:ascii="Times New Roman" w:eastAsia="Calibri" w:hAnsi="Times New Roman"/>
          <w:color w:val="000000"/>
          <w:sz w:val="24"/>
          <w:szCs w:val="24"/>
          <w:lang w:val="uk-UA"/>
        </w:rPr>
        <w:t>.</w:t>
      </w:r>
      <w:r w:rsidRPr="0083727D">
        <w:rPr>
          <w:rFonts w:ascii="Times New Roman" w:eastAsia="Calibri" w:hAnsi="Times New Roman"/>
          <w:color w:val="000000"/>
          <w:sz w:val="24"/>
          <w:szCs w:val="24"/>
          <w:lang w:val="uk-UA"/>
        </w:rPr>
        <w:t xml:space="preserve"> Діти з особливими потребами в загальноосвітньому просторі: початкова ланка. Путівник для педагогів</w:t>
      </w:r>
      <w:r w:rsidR="0056567E">
        <w:rPr>
          <w:rFonts w:ascii="Times New Roman" w:eastAsia="Calibri" w:hAnsi="Times New Roman"/>
          <w:color w:val="000000"/>
          <w:sz w:val="24"/>
          <w:szCs w:val="24"/>
          <w:lang w:val="uk-UA"/>
        </w:rPr>
        <w:t xml:space="preserve"> </w:t>
      </w:r>
      <w:r w:rsidRPr="0083727D">
        <w:rPr>
          <w:rFonts w:ascii="Times New Roman" w:eastAsia="Calibri" w:hAnsi="Times New Roman"/>
          <w:color w:val="000000"/>
          <w:sz w:val="24"/>
          <w:szCs w:val="24"/>
          <w:lang w:val="uk-UA"/>
        </w:rPr>
        <w:t xml:space="preserve">: </w:t>
      </w:r>
      <w:r w:rsidR="0056567E">
        <w:rPr>
          <w:rFonts w:ascii="Times New Roman" w:eastAsia="Calibri" w:hAnsi="Times New Roman"/>
          <w:color w:val="000000"/>
          <w:sz w:val="24"/>
          <w:szCs w:val="24"/>
          <w:lang w:val="uk-UA"/>
        </w:rPr>
        <w:t>н</w:t>
      </w:r>
      <w:r w:rsidRPr="0083727D">
        <w:rPr>
          <w:rFonts w:ascii="Times New Roman" w:eastAsia="Calibri" w:hAnsi="Times New Roman"/>
          <w:color w:val="000000"/>
          <w:sz w:val="24"/>
          <w:szCs w:val="24"/>
          <w:lang w:val="uk-UA"/>
        </w:rPr>
        <w:t>авч.-метод. посібник. К</w:t>
      </w:r>
      <w:r w:rsidR="0056567E">
        <w:rPr>
          <w:rFonts w:ascii="Times New Roman" w:eastAsia="Calibri" w:hAnsi="Times New Roman"/>
          <w:color w:val="000000"/>
          <w:sz w:val="24"/>
          <w:szCs w:val="24"/>
          <w:lang w:val="uk-UA"/>
        </w:rPr>
        <w:t xml:space="preserve">иїв </w:t>
      </w:r>
      <w:r w:rsidRPr="0083727D">
        <w:rPr>
          <w:rFonts w:ascii="Times New Roman" w:eastAsia="Calibri" w:hAnsi="Times New Roman"/>
          <w:color w:val="000000"/>
          <w:sz w:val="24"/>
          <w:szCs w:val="24"/>
          <w:lang w:val="uk-UA"/>
        </w:rPr>
        <w:t xml:space="preserve">: «АТОПОЛ». 2010. 96 с. (Серія «Інклюзивна освіта»). </w:t>
      </w:r>
    </w:p>
    <w:p w:rsidR="0083727D" w:rsidRPr="0083727D" w:rsidRDefault="0083727D" w:rsidP="0083727D">
      <w:pPr>
        <w:pStyle w:val="a7"/>
        <w:numPr>
          <w:ilvl w:val="0"/>
          <w:numId w:val="29"/>
        </w:numPr>
        <w:autoSpaceDE w:val="0"/>
        <w:autoSpaceDN w:val="0"/>
        <w:adjustRightInd w:val="0"/>
        <w:spacing w:after="0" w:line="240" w:lineRule="auto"/>
        <w:ind w:left="0" w:firstLine="709"/>
        <w:jc w:val="both"/>
        <w:rPr>
          <w:rFonts w:ascii="Times New Roman" w:eastAsia="Calibri" w:hAnsi="Times New Roman"/>
          <w:color w:val="000000"/>
          <w:sz w:val="24"/>
          <w:szCs w:val="24"/>
          <w:lang w:val="uk-UA"/>
        </w:rPr>
      </w:pPr>
      <w:r w:rsidRPr="0083727D">
        <w:rPr>
          <w:rFonts w:ascii="Times New Roman" w:eastAsia="Calibri" w:hAnsi="Times New Roman"/>
          <w:color w:val="000000"/>
          <w:sz w:val="24"/>
          <w:szCs w:val="24"/>
          <w:lang w:val="uk-UA"/>
        </w:rPr>
        <w:t>Колупаєва А. А.</w:t>
      </w:r>
      <w:r w:rsidR="0056567E">
        <w:rPr>
          <w:rFonts w:ascii="Times New Roman" w:eastAsia="Calibri" w:hAnsi="Times New Roman"/>
          <w:color w:val="000000"/>
          <w:sz w:val="24"/>
          <w:szCs w:val="24"/>
          <w:lang w:val="uk-UA"/>
        </w:rPr>
        <w:t xml:space="preserve">, </w:t>
      </w:r>
      <w:r w:rsidR="0056567E" w:rsidRPr="0083727D">
        <w:rPr>
          <w:rFonts w:ascii="Times New Roman" w:eastAsia="Calibri" w:hAnsi="Times New Roman"/>
          <w:color w:val="000000"/>
          <w:sz w:val="24"/>
          <w:szCs w:val="24"/>
          <w:lang w:val="uk-UA"/>
        </w:rPr>
        <w:t>Савчук</w:t>
      </w:r>
      <w:r w:rsidR="0056567E">
        <w:rPr>
          <w:rFonts w:ascii="Times New Roman" w:eastAsia="Calibri" w:hAnsi="Times New Roman"/>
          <w:color w:val="000000"/>
          <w:sz w:val="24"/>
          <w:szCs w:val="24"/>
          <w:lang w:val="uk-UA"/>
        </w:rPr>
        <w:t xml:space="preserve"> Л.О.</w:t>
      </w:r>
      <w:r w:rsidRPr="0083727D">
        <w:rPr>
          <w:rFonts w:ascii="Times New Roman" w:eastAsia="Calibri" w:hAnsi="Times New Roman"/>
          <w:color w:val="000000"/>
          <w:sz w:val="24"/>
          <w:szCs w:val="24"/>
          <w:lang w:val="uk-UA"/>
        </w:rPr>
        <w:t xml:space="preserve"> Діти з особливими потребами та організація їх навчання</w:t>
      </w:r>
      <w:r w:rsidR="0056567E">
        <w:rPr>
          <w:rFonts w:ascii="Times New Roman" w:eastAsia="Calibri" w:hAnsi="Times New Roman"/>
          <w:color w:val="000000"/>
          <w:sz w:val="24"/>
          <w:szCs w:val="24"/>
          <w:lang w:val="uk-UA"/>
        </w:rPr>
        <w:t xml:space="preserve"> </w:t>
      </w:r>
      <w:r w:rsidRPr="0083727D">
        <w:rPr>
          <w:rFonts w:ascii="Times New Roman" w:eastAsia="Calibri" w:hAnsi="Times New Roman"/>
          <w:color w:val="000000"/>
          <w:sz w:val="24"/>
          <w:szCs w:val="24"/>
          <w:lang w:val="uk-UA"/>
        </w:rPr>
        <w:t xml:space="preserve">: </w:t>
      </w:r>
      <w:r w:rsidR="0056567E">
        <w:rPr>
          <w:rFonts w:ascii="Times New Roman" w:eastAsia="Calibri" w:hAnsi="Times New Roman"/>
          <w:color w:val="000000"/>
          <w:sz w:val="24"/>
          <w:szCs w:val="24"/>
          <w:lang w:val="uk-UA"/>
        </w:rPr>
        <w:t>н</w:t>
      </w:r>
      <w:r w:rsidRPr="0083727D">
        <w:rPr>
          <w:rFonts w:ascii="Times New Roman" w:eastAsia="Calibri" w:hAnsi="Times New Roman"/>
          <w:color w:val="000000"/>
          <w:sz w:val="24"/>
          <w:szCs w:val="24"/>
          <w:lang w:val="uk-UA"/>
        </w:rPr>
        <w:t>аук.-метод. посіб. видання доповнене та перероблене</w:t>
      </w:r>
      <w:r w:rsidR="0056567E">
        <w:rPr>
          <w:rFonts w:ascii="Times New Roman" w:eastAsia="Calibri" w:hAnsi="Times New Roman"/>
          <w:color w:val="000000"/>
          <w:sz w:val="24"/>
          <w:szCs w:val="24"/>
          <w:lang w:val="uk-UA"/>
        </w:rPr>
        <w:t>.</w:t>
      </w:r>
      <w:r w:rsidRPr="0083727D">
        <w:rPr>
          <w:rFonts w:ascii="Times New Roman" w:eastAsia="Calibri" w:hAnsi="Times New Roman"/>
          <w:color w:val="000000"/>
          <w:sz w:val="24"/>
          <w:szCs w:val="24"/>
          <w:lang w:val="uk-UA"/>
        </w:rPr>
        <w:t xml:space="preserve"> К</w:t>
      </w:r>
      <w:r w:rsidR="0056567E">
        <w:rPr>
          <w:rFonts w:ascii="Times New Roman" w:eastAsia="Calibri" w:hAnsi="Times New Roman"/>
          <w:color w:val="000000"/>
          <w:sz w:val="24"/>
          <w:szCs w:val="24"/>
          <w:lang w:val="uk-UA"/>
        </w:rPr>
        <w:t xml:space="preserve">иїв </w:t>
      </w:r>
      <w:r w:rsidRPr="0083727D">
        <w:rPr>
          <w:rFonts w:ascii="Times New Roman" w:eastAsia="Calibri" w:hAnsi="Times New Roman"/>
          <w:color w:val="000000"/>
          <w:sz w:val="24"/>
          <w:szCs w:val="24"/>
          <w:lang w:val="uk-UA"/>
        </w:rPr>
        <w:t xml:space="preserve">: Видавнича група «АТОПОЛ», 2011. 273 с. – (Серія «Інклюзивна освіта»). </w:t>
      </w:r>
    </w:p>
    <w:p w:rsidR="00A66029" w:rsidRPr="0083727D" w:rsidRDefault="0056567E" w:rsidP="0083727D">
      <w:pPr>
        <w:widowControl w:val="0"/>
        <w:numPr>
          <w:ilvl w:val="0"/>
          <w:numId w:val="29"/>
        </w:numPr>
        <w:shd w:val="clear" w:color="auto" w:fill="FFFFFF"/>
        <w:tabs>
          <w:tab w:val="left" w:pos="298"/>
        </w:tabs>
        <w:autoSpaceDE w:val="0"/>
        <w:autoSpaceDN w:val="0"/>
        <w:adjustRightInd w:val="0"/>
        <w:spacing w:after="0" w:line="240" w:lineRule="auto"/>
        <w:ind w:left="0" w:firstLine="709"/>
        <w:jc w:val="both"/>
        <w:rPr>
          <w:rFonts w:ascii="Times New Roman" w:hAnsi="Times New Roman"/>
          <w:color w:val="000000"/>
          <w:spacing w:val="-8"/>
          <w:sz w:val="24"/>
          <w:szCs w:val="24"/>
          <w:lang w:val="uk-UA" w:eastAsia="ru-RU"/>
        </w:rPr>
      </w:pPr>
      <w:r w:rsidRPr="0083727D">
        <w:rPr>
          <w:rFonts w:ascii="Times New Roman" w:hAnsi="Times New Roman"/>
          <w:color w:val="000000"/>
          <w:spacing w:val="2"/>
          <w:sz w:val="24"/>
          <w:szCs w:val="24"/>
          <w:lang w:val="uk-UA" w:eastAsia="ru-RU"/>
        </w:rPr>
        <w:t>Миронова</w:t>
      </w:r>
      <w:r>
        <w:rPr>
          <w:rFonts w:ascii="Times New Roman" w:hAnsi="Times New Roman"/>
          <w:color w:val="000000"/>
          <w:spacing w:val="2"/>
          <w:sz w:val="24"/>
          <w:szCs w:val="24"/>
          <w:lang w:val="uk-UA" w:eastAsia="ru-RU"/>
        </w:rPr>
        <w:t xml:space="preserve"> С.П.</w:t>
      </w:r>
      <w:r w:rsidRPr="0083727D">
        <w:rPr>
          <w:rFonts w:ascii="Times New Roman" w:hAnsi="Times New Roman"/>
          <w:color w:val="000000"/>
          <w:spacing w:val="2"/>
          <w:sz w:val="24"/>
          <w:szCs w:val="24"/>
          <w:lang w:val="uk-UA" w:eastAsia="ru-RU"/>
        </w:rPr>
        <w:t>, Гаврилов</w:t>
      </w:r>
      <w:r>
        <w:rPr>
          <w:rFonts w:ascii="Times New Roman" w:hAnsi="Times New Roman"/>
          <w:color w:val="000000"/>
          <w:spacing w:val="2"/>
          <w:sz w:val="24"/>
          <w:szCs w:val="24"/>
          <w:lang w:val="uk-UA" w:eastAsia="ru-RU"/>
        </w:rPr>
        <w:t xml:space="preserve"> О.В.</w:t>
      </w:r>
      <w:r w:rsidRPr="0083727D">
        <w:rPr>
          <w:rFonts w:ascii="Times New Roman" w:hAnsi="Times New Roman"/>
          <w:color w:val="000000"/>
          <w:spacing w:val="2"/>
          <w:sz w:val="24"/>
          <w:szCs w:val="24"/>
          <w:lang w:val="uk-UA" w:eastAsia="ru-RU"/>
        </w:rPr>
        <w:t>, Матвєєва</w:t>
      </w:r>
      <w:r>
        <w:rPr>
          <w:rFonts w:ascii="Times New Roman" w:hAnsi="Times New Roman"/>
          <w:color w:val="000000"/>
          <w:spacing w:val="2"/>
          <w:sz w:val="24"/>
          <w:szCs w:val="24"/>
          <w:lang w:val="uk-UA" w:eastAsia="ru-RU"/>
        </w:rPr>
        <w:t xml:space="preserve"> М.П.</w:t>
      </w:r>
      <w:r w:rsidRPr="0083727D">
        <w:rPr>
          <w:rFonts w:ascii="Times New Roman" w:hAnsi="Times New Roman"/>
          <w:color w:val="000000"/>
          <w:spacing w:val="2"/>
          <w:sz w:val="24"/>
          <w:szCs w:val="24"/>
          <w:lang w:val="uk-UA" w:eastAsia="ru-RU"/>
        </w:rPr>
        <w:t xml:space="preserve"> </w:t>
      </w:r>
      <w:r w:rsidR="00A66029" w:rsidRPr="0083727D">
        <w:rPr>
          <w:rFonts w:ascii="Times New Roman" w:hAnsi="Times New Roman"/>
          <w:color w:val="000000"/>
          <w:spacing w:val="2"/>
          <w:sz w:val="24"/>
          <w:szCs w:val="24"/>
          <w:lang w:val="uk-UA" w:eastAsia="ru-RU"/>
        </w:rPr>
        <w:t>Основи корекційної педагогіки : навчальний посібник / за заг.ред. С.П. Миронової. Камянець-Подільський : Камянець-Подільський національний університет імені Івана Огієнка, 2010. 264 с.</w:t>
      </w:r>
    </w:p>
    <w:p w:rsidR="00212666" w:rsidRPr="0083727D" w:rsidRDefault="00212666" w:rsidP="0083727D">
      <w:pPr>
        <w:numPr>
          <w:ilvl w:val="0"/>
          <w:numId w:val="29"/>
        </w:numPr>
        <w:tabs>
          <w:tab w:val="left" w:pos="784"/>
        </w:tabs>
        <w:spacing w:after="0" w:line="240" w:lineRule="auto"/>
        <w:ind w:left="0" w:firstLine="709"/>
        <w:jc w:val="both"/>
        <w:rPr>
          <w:rFonts w:ascii="Times New Roman" w:eastAsia="SimSun" w:hAnsi="Times New Roman"/>
          <w:sz w:val="24"/>
          <w:szCs w:val="24"/>
          <w:shd w:val="clear" w:color="auto" w:fill="FFFFFF"/>
          <w:lang w:val="uk-UA"/>
        </w:rPr>
      </w:pPr>
      <w:r w:rsidRPr="0083727D">
        <w:rPr>
          <w:rFonts w:ascii="Times New Roman" w:eastAsia="SimSun" w:hAnsi="Times New Roman"/>
          <w:sz w:val="24"/>
          <w:szCs w:val="24"/>
          <w:shd w:val="clear" w:color="auto" w:fill="FFFFFF"/>
          <w:lang w:val="uk-UA"/>
        </w:rPr>
        <w:lastRenderedPageBreak/>
        <w:t>Синьов В. M.</w:t>
      </w:r>
      <w:r w:rsidR="0056567E">
        <w:rPr>
          <w:rFonts w:ascii="Times New Roman" w:eastAsia="SimSun" w:hAnsi="Times New Roman"/>
          <w:sz w:val="24"/>
          <w:szCs w:val="24"/>
          <w:shd w:val="clear" w:color="auto" w:fill="FFFFFF"/>
          <w:lang w:val="uk-UA"/>
        </w:rPr>
        <w:t xml:space="preserve">, </w:t>
      </w:r>
      <w:r w:rsidR="0056567E" w:rsidRPr="0083727D">
        <w:rPr>
          <w:rFonts w:ascii="Times New Roman" w:eastAsia="SimSun" w:hAnsi="Times New Roman"/>
          <w:sz w:val="24"/>
          <w:szCs w:val="24"/>
          <w:shd w:val="clear" w:color="auto" w:fill="FFFFFF"/>
          <w:lang w:val="uk-UA"/>
        </w:rPr>
        <w:t>Коберник</w:t>
      </w:r>
      <w:r w:rsidR="0056567E">
        <w:rPr>
          <w:rFonts w:ascii="Times New Roman" w:eastAsia="SimSun" w:hAnsi="Times New Roman"/>
          <w:sz w:val="24"/>
          <w:szCs w:val="24"/>
          <w:shd w:val="clear" w:color="auto" w:fill="FFFFFF"/>
          <w:lang w:val="uk-UA"/>
        </w:rPr>
        <w:t xml:space="preserve"> Г.М.</w:t>
      </w:r>
      <w:r w:rsidRPr="0083727D">
        <w:rPr>
          <w:rFonts w:ascii="Times New Roman" w:eastAsia="SimSun" w:hAnsi="Times New Roman"/>
          <w:sz w:val="24"/>
          <w:szCs w:val="24"/>
          <w:shd w:val="clear" w:color="auto" w:fill="FFFFFF"/>
          <w:lang w:val="uk-UA"/>
        </w:rPr>
        <w:t xml:space="preserve"> Основи дефектології</w:t>
      </w:r>
      <w:r w:rsidR="0056567E">
        <w:rPr>
          <w:rFonts w:ascii="Times New Roman" w:eastAsia="SimSun" w:hAnsi="Times New Roman"/>
          <w:sz w:val="24"/>
          <w:szCs w:val="24"/>
          <w:shd w:val="clear" w:color="auto" w:fill="FFFFFF"/>
          <w:lang w:val="uk-UA"/>
        </w:rPr>
        <w:t xml:space="preserve"> </w:t>
      </w:r>
      <w:r w:rsidRPr="0083727D">
        <w:rPr>
          <w:rFonts w:ascii="Times New Roman" w:eastAsia="SimSun" w:hAnsi="Times New Roman"/>
          <w:sz w:val="24"/>
          <w:szCs w:val="24"/>
          <w:shd w:val="clear" w:color="auto" w:fill="FFFFFF"/>
          <w:lang w:val="uk-UA"/>
        </w:rPr>
        <w:t>: навчальний посібник</w:t>
      </w:r>
      <w:r w:rsidR="0056567E">
        <w:rPr>
          <w:rFonts w:ascii="Times New Roman" w:eastAsia="SimSun" w:hAnsi="Times New Roman"/>
          <w:sz w:val="24"/>
          <w:szCs w:val="24"/>
          <w:shd w:val="clear" w:color="auto" w:fill="FFFFFF"/>
          <w:lang w:val="uk-UA"/>
        </w:rPr>
        <w:t>.</w:t>
      </w:r>
      <w:r w:rsidRPr="0083727D">
        <w:rPr>
          <w:rFonts w:ascii="Times New Roman" w:eastAsia="SimSun" w:hAnsi="Times New Roman"/>
          <w:sz w:val="24"/>
          <w:szCs w:val="24"/>
          <w:shd w:val="clear" w:color="auto" w:fill="FFFFFF"/>
          <w:lang w:val="uk-UA"/>
        </w:rPr>
        <w:t xml:space="preserve"> K</w:t>
      </w:r>
      <w:r w:rsidR="0056567E">
        <w:rPr>
          <w:rFonts w:ascii="Times New Roman" w:eastAsia="SimSun" w:hAnsi="Times New Roman"/>
          <w:sz w:val="24"/>
          <w:szCs w:val="24"/>
          <w:shd w:val="clear" w:color="auto" w:fill="FFFFFF"/>
          <w:lang w:val="uk-UA"/>
        </w:rPr>
        <w:t xml:space="preserve">иїв </w:t>
      </w:r>
      <w:r w:rsidRPr="0083727D">
        <w:rPr>
          <w:rFonts w:ascii="Times New Roman" w:eastAsia="SimSun" w:hAnsi="Times New Roman"/>
          <w:sz w:val="24"/>
          <w:szCs w:val="24"/>
          <w:shd w:val="clear" w:color="auto" w:fill="FFFFFF"/>
          <w:lang w:val="uk-UA"/>
        </w:rPr>
        <w:t>: Вища школа, 1994. 143 c.</w:t>
      </w:r>
    </w:p>
    <w:p w:rsidR="0056567E" w:rsidRPr="0083727D" w:rsidRDefault="0056567E" w:rsidP="0056567E">
      <w:pPr>
        <w:numPr>
          <w:ilvl w:val="0"/>
          <w:numId w:val="29"/>
        </w:numPr>
        <w:tabs>
          <w:tab w:val="left" w:pos="1348"/>
        </w:tabs>
        <w:spacing w:after="0" w:line="240" w:lineRule="auto"/>
        <w:ind w:left="0" w:firstLine="709"/>
        <w:jc w:val="both"/>
        <w:rPr>
          <w:rFonts w:ascii="Times New Roman" w:eastAsia="SimSun" w:hAnsi="Times New Roman"/>
          <w:sz w:val="24"/>
          <w:szCs w:val="24"/>
          <w:shd w:val="clear" w:color="auto" w:fill="FFFFFF"/>
          <w:lang w:val="uk-UA"/>
        </w:rPr>
      </w:pPr>
      <w:r w:rsidRPr="0083727D">
        <w:rPr>
          <w:rFonts w:ascii="Times New Roman" w:hAnsi="Times New Roman"/>
          <w:sz w:val="24"/>
          <w:szCs w:val="24"/>
          <w:lang w:val="ru-RU" w:eastAsia="uk-UA"/>
        </w:rPr>
        <w:t>Стадненко Н. М., Ілляшенко Т. Д., Борщевська Л. В., Обухівська А. Г.</w:t>
      </w:r>
      <w:r w:rsidRPr="0056567E">
        <w:rPr>
          <w:rFonts w:ascii="Times New Roman" w:hAnsi="Times New Roman"/>
          <w:sz w:val="24"/>
          <w:szCs w:val="24"/>
          <w:lang w:val="ru-RU" w:eastAsia="uk-UA"/>
        </w:rPr>
        <w:t xml:space="preserve"> </w:t>
      </w:r>
      <w:r w:rsidRPr="0083727D">
        <w:rPr>
          <w:rFonts w:ascii="Times New Roman" w:hAnsi="Times New Roman"/>
          <w:sz w:val="24"/>
          <w:szCs w:val="24"/>
          <w:lang w:val="ru-RU" w:eastAsia="uk-UA"/>
        </w:rPr>
        <w:t>Методика діагностики відхилень у розумовому розвитку молодших школярів та старших дошкільників</w:t>
      </w:r>
      <w:r>
        <w:rPr>
          <w:rFonts w:ascii="Times New Roman" w:hAnsi="Times New Roman"/>
          <w:sz w:val="24"/>
          <w:szCs w:val="24"/>
          <w:lang w:val="ru-RU" w:eastAsia="uk-UA"/>
        </w:rPr>
        <w:t>.</w:t>
      </w:r>
      <w:r w:rsidRPr="0083727D">
        <w:rPr>
          <w:rFonts w:ascii="Times New Roman" w:hAnsi="Times New Roman"/>
          <w:sz w:val="24"/>
          <w:szCs w:val="24"/>
          <w:lang w:val="ru-RU" w:eastAsia="uk-UA"/>
        </w:rPr>
        <w:t xml:space="preserve"> Київ, 1998. </w:t>
      </w:r>
    </w:p>
    <w:p w:rsidR="00A66029" w:rsidRPr="0083727D" w:rsidRDefault="00A66029" w:rsidP="0083727D">
      <w:pPr>
        <w:shd w:val="clear" w:color="auto" w:fill="FFFFFF"/>
        <w:tabs>
          <w:tab w:val="left" w:pos="365"/>
        </w:tabs>
        <w:spacing w:after="0" w:line="240" w:lineRule="auto"/>
        <w:ind w:firstLine="709"/>
        <w:jc w:val="both"/>
        <w:rPr>
          <w:rFonts w:ascii="Times New Roman" w:hAnsi="Times New Roman"/>
          <w:b/>
          <w:sz w:val="24"/>
          <w:szCs w:val="24"/>
          <w:lang w:val="uk-UA" w:eastAsia="ru-RU"/>
        </w:rPr>
      </w:pPr>
    </w:p>
    <w:bookmarkEnd w:id="0"/>
    <w:p w:rsidR="00794918" w:rsidRDefault="00794918" w:rsidP="002B3C06">
      <w:pPr>
        <w:pStyle w:val="a7"/>
        <w:spacing w:after="0" w:line="240" w:lineRule="auto"/>
        <w:ind w:left="0"/>
        <w:jc w:val="right"/>
        <w:rPr>
          <w:rFonts w:ascii="Times New Roman" w:hAnsi="Times New Roman"/>
          <w:b/>
          <w:sz w:val="24"/>
          <w:szCs w:val="24"/>
          <w:lang w:val="uk-UA"/>
        </w:rPr>
      </w:pPr>
    </w:p>
    <w:p w:rsidR="00794918" w:rsidRDefault="00794918" w:rsidP="002B3C06">
      <w:pPr>
        <w:pStyle w:val="a7"/>
        <w:spacing w:after="0" w:line="240" w:lineRule="auto"/>
        <w:ind w:left="0"/>
        <w:jc w:val="right"/>
        <w:rPr>
          <w:rFonts w:ascii="Times New Roman" w:hAnsi="Times New Roman"/>
          <w:b/>
          <w:sz w:val="24"/>
          <w:szCs w:val="24"/>
          <w:lang w:val="uk-UA"/>
        </w:rPr>
      </w:pPr>
    </w:p>
    <w:p w:rsidR="00794918" w:rsidRDefault="00794918" w:rsidP="002B3C06">
      <w:pPr>
        <w:pStyle w:val="a7"/>
        <w:spacing w:after="0" w:line="240" w:lineRule="auto"/>
        <w:ind w:left="0"/>
        <w:jc w:val="right"/>
        <w:rPr>
          <w:rFonts w:ascii="Times New Roman" w:hAnsi="Times New Roman"/>
          <w:b/>
          <w:sz w:val="24"/>
          <w:szCs w:val="24"/>
          <w:lang w:val="uk-UA"/>
        </w:rPr>
      </w:pPr>
    </w:p>
    <w:p w:rsidR="00794918" w:rsidRDefault="00794918" w:rsidP="002B3C06">
      <w:pPr>
        <w:pStyle w:val="a7"/>
        <w:spacing w:after="0" w:line="240" w:lineRule="auto"/>
        <w:ind w:left="0"/>
        <w:jc w:val="right"/>
        <w:rPr>
          <w:rFonts w:ascii="Times New Roman" w:hAnsi="Times New Roman"/>
          <w:b/>
          <w:sz w:val="24"/>
          <w:szCs w:val="24"/>
          <w:lang w:val="uk-UA"/>
        </w:rPr>
      </w:pPr>
    </w:p>
    <w:p w:rsidR="00794918" w:rsidRDefault="00794918" w:rsidP="002B3C06">
      <w:pPr>
        <w:pStyle w:val="a7"/>
        <w:spacing w:after="0" w:line="240" w:lineRule="auto"/>
        <w:ind w:left="0"/>
        <w:jc w:val="right"/>
        <w:rPr>
          <w:rFonts w:ascii="Times New Roman" w:hAnsi="Times New Roman"/>
          <w:b/>
          <w:sz w:val="24"/>
          <w:szCs w:val="24"/>
          <w:lang w:val="uk-UA"/>
        </w:rPr>
      </w:pPr>
    </w:p>
    <w:p w:rsidR="00794918" w:rsidRDefault="00794918" w:rsidP="002B3C06">
      <w:pPr>
        <w:pStyle w:val="a7"/>
        <w:spacing w:after="0" w:line="240" w:lineRule="auto"/>
        <w:ind w:left="0"/>
        <w:jc w:val="right"/>
        <w:rPr>
          <w:rFonts w:ascii="Times New Roman" w:hAnsi="Times New Roman"/>
          <w:b/>
          <w:sz w:val="24"/>
          <w:szCs w:val="24"/>
          <w:lang w:val="uk-UA"/>
        </w:rPr>
      </w:pPr>
    </w:p>
    <w:p w:rsidR="00794918" w:rsidRDefault="00794918"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71DE5" w:rsidRDefault="00571DE5"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55673F" w:rsidRDefault="0055673F" w:rsidP="002B3C06">
      <w:pPr>
        <w:pStyle w:val="a7"/>
        <w:spacing w:after="0" w:line="240" w:lineRule="auto"/>
        <w:ind w:left="0"/>
        <w:jc w:val="right"/>
        <w:rPr>
          <w:rFonts w:ascii="Times New Roman" w:hAnsi="Times New Roman"/>
          <w:b/>
          <w:sz w:val="24"/>
          <w:szCs w:val="24"/>
          <w:lang w:val="uk-UA"/>
        </w:rPr>
      </w:pPr>
    </w:p>
    <w:p w:rsidR="00CF5560" w:rsidRPr="00D24C58" w:rsidRDefault="002B3C06" w:rsidP="002B3C06">
      <w:pPr>
        <w:pStyle w:val="a7"/>
        <w:spacing w:after="0" w:line="240" w:lineRule="auto"/>
        <w:ind w:left="0"/>
        <w:jc w:val="right"/>
        <w:rPr>
          <w:rFonts w:ascii="Times New Roman" w:hAnsi="Times New Roman"/>
          <w:b/>
          <w:sz w:val="24"/>
          <w:szCs w:val="24"/>
          <w:lang w:val="uk-UA"/>
        </w:rPr>
      </w:pPr>
      <w:r w:rsidRPr="00D24C58">
        <w:rPr>
          <w:rFonts w:ascii="Times New Roman" w:hAnsi="Times New Roman"/>
          <w:b/>
          <w:sz w:val="24"/>
          <w:szCs w:val="24"/>
          <w:lang w:val="uk-UA"/>
        </w:rPr>
        <w:lastRenderedPageBreak/>
        <w:t xml:space="preserve">Додаток </w:t>
      </w:r>
      <w:r w:rsidR="001808E0" w:rsidRPr="00D24C58">
        <w:rPr>
          <w:rFonts w:ascii="Times New Roman" w:hAnsi="Times New Roman"/>
          <w:b/>
          <w:sz w:val="24"/>
          <w:szCs w:val="24"/>
          <w:lang w:val="uk-UA"/>
        </w:rPr>
        <w:t>1</w:t>
      </w:r>
    </w:p>
    <w:p w:rsidR="002B3C06" w:rsidRPr="00D24C58" w:rsidRDefault="002B3C06" w:rsidP="002B3C06">
      <w:pPr>
        <w:pStyle w:val="a7"/>
        <w:spacing w:after="0" w:line="240" w:lineRule="auto"/>
        <w:ind w:left="0"/>
        <w:jc w:val="center"/>
        <w:rPr>
          <w:rFonts w:ascii="Times New Roman" w:hAnsi="Times New Roman"/>
          <w:b/>
          <w:sz w:val="24"/>
          <w:szCs w:val="24"/>
          <w:lang w:val="uk-UA"/>
        </w:rPr>
      </w:pPr>
    </w:p>
    <w:p w:rsidR="002B3C06" w:rsidRPr="00D24C58" w:rsidRDefault="002B3C06" w:rsidP="002B3C06">
      <w:pPr>
        <w:pStyle w:val="a7"/>
        <w:spacing w:after="0" w:line="240" w:lineRule="auto"/>
        <w:ind w:left="0"/>
        <w:jc w:val="center"/>
        <w:rPr>
          <w:rFonts w:ascii="Times New Roman" w:hAnsi="Times New Roman"/>
          <w:b/>
          <w:sz w:val="24"/>
          <w:szCs w:val="24"/>
          <w:lang w:val="uk-UA"/>
        </w:rPr>
      </w:pPr>
      <w:r w:rsidRPr="00D24C58">
        <w:rPr>
          <w:rFonts w:ascii="Times New Roman" w:hAnsi="Times New Roman"/>
          <w:b/>
          <w:sz w:val="24"/>
          <w:szCs w:val="24"/>
          <w:lang w:val="uk-UA"/>
        </w:rPr>
        <w:t>Результати перегляду робочої програми навчальної дисципліни</w:t>
      </w: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1C0E62" w:rsidRPr="00D24C58" w:rsidRDefault="00CA6F5D" w:rsidP="001C0E62">
      <w:pPr>
        <w:pStyle w:val="Default"/>
        <w:rPr>
          <w:color w:val="auto"/>
          <w:lang w:val="uk-UA"/>
        </w:rPr>
      </w:pPr>
      <w:r w:rsidRPr="00D24C58">
        <w:rPr>
          <w:color w:val="auto"/>
          <w:lang w:val="uk-UA"/>
        </w:rPr>
        <w:t xml:space="preserve">Робоча програма перезатверджена </w:t>
      </w:r>
      <w:r w:rsidR="001C0E62" w:rsidRPr="00D24C58">
        <w:rPr>
          <w:color w:val="auto"/>
          <w:lang w:val="uk-UA"/>
        </w:rPr>
        <w:t>на 20___ / 20___ н.р.    без змін;   зі змінами</w:t>
      </w:r>
      <w:r w:rsidR="008C63DA" w:rsidRPr="00D24C58">
        <w:rPr>
          <w:color w:val="auto"/>
          <w:lang w:val="uk-UA"/>
        </w:rPr>
        <w:t xml:space="preserve">  (</w:t>
      </w:r>
      <w:r w:rsidR="001C0E62" w:rsidRPr="00D24C58">
        <w:rPr>
          <w:color w:val="auto"/>
          <w:lang w:val="uk-UA"/>
        </w:rPr>
        <w:t>Додаток ___</w:t>
      </w:r>
      <w:r w:rsidR="008C63DA" w:rsidRPr="00D24C58">
        <w:rPr>
          <w:color w:val="auto"/>
          <w:lang w:val="uk-UA"/>
        </w:rPr>
        <w:t>).</w:t>
      </w:r>
    </w:p>
    <w:p w:rsidR="001C0E62" w:rsidRPr="0003243F" w:rsidRDefault="007E3EFE" w:rsidP="007E3EFE">
      <w:pPr>
        <w:pStyle w:val="Default"/>
        <w:jc w:val="center"/>
        <w:rPr>
          <w:color w:val="auto"/>
          <w:position w:val="28"/>
          <w:sz w:val="20"/>
          <w:szCs w:val="20"/>
          <w:lang w:val="uk-UA"/>
        </w:rPr>
      </w:pPr>
      <w:r>
        <w:rPr>
          <w:color w:val="auto"/>
          <w:position w:val="28"/>
          <w:sz w:val="20"/>
          <w:szCs w:val="20"/>
          <w:lang w:val="uk-UA"/>
        </w:rPr>
        <w:t xml:space="preserve">                                                                                  </w:t>
      </w:r>
      <w:r w:rsidR="001C0E62" w:rsidRPr="0003243F">
        <w:rPr>
          <w:color w:val="auto"/>
          <w:position w:val="28"/>
          <w:sz w:val="20"/>
          <w:szCs w:val="20"/>
          <w:lang w:val="uk-UA"/>
        </w:rPr>
        <w:t>(потрібне підкреслити)</w:t>
      </w:r>
    </w:p>
    <w:p w:rsidR="001C0E62" w:rsidRPr="00D24C58" w:rsidRDefault="001C0E62" w:rsidP="001C0E62">
      <w:pPr>
        <w:pStyle w:val="Default"/>
        <w:rPr>
          <w:color w:val="auto"/>
          <w:lang w:val="uk-UA"/>
        </w:rPr>
      </w:pPr>
      <w:r w:rsidRPr="00D24C58">
        <w:rPr>
          <w:lang w:val="uk-UA"/>
        </w:rPr>
        <w:t>протокол № ___ від «____»__________ 20 ___ р.    Завідувач кафедри _________ ____________</w:t>
      </w:r>
    </w:p>
    <w:p w:rsidR="001C0E62" w:rsidRPr="0003243F" w:rsidRDefault="0003243F" w:rsidP="001C0E62">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001C0E62" w:rsidRPr="0003243F">
        <w:rPr>
          <w:color w:val="auto"/>
          <w:position w:val="28"/>
          <w:sz w:val="20"/>
          <w:szCs w:val="20"/>
          <w:lang w:val="uk-UA"/>
        </w:rPr>
        <w:t>(підпис)    (Прізвище ініціали)</w:t>
      </w:r>
    </w:p>
    <w:p w:rsidR="001C0E62" w:rsidRPr="00D24C58" w:rsidRDefault="001C0E62" w:rsidP="001C0E62">
      <w:pPr>
        <w:pStyle w:val="Default"/>
        <w:rPr>
          <w:color w:val="auto"/>
          <w:lang w:val="uk-UA"/>
        </w:rPr>
      </w:pPr>
    </w:p>
    <w:p w:rsidR="002914E2" w:rsidRPr="00D24C58" w:rsidRDefault="002914E2" w:rsidP="001C0E62">
      <w:pPr>
        <w:pStyle w:val="Default"/>
        <w:rPr>
          <w:color w:val="auto"/>
          <w:lang w:val="uk-UA"/>
        </w:rPr>
      </w:pPr>
    </w:p>
    <w:p w:rsidR="006C2A8D" w:rsidRPr="00D24C58" w:rsidRDefault="006C2A8D" w:rsidP="001C0E62">
      <w:pPr>
        <w:pStyle w:val="Default"/>
        <w:rPr>
          <w:color w:val="auto"/>
          <w:lang w:val="uk-UA"/>
        </w:rPr>
      </w:pPr>
    </w:p>
    <w:p w:rsidR="0003243F" w:rsidRPr="00D24C58" w:rsidRDefault="0003243F" w:rsidP="0003243F">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03243F" w:rsidRPr="0003243F" w:rsidRDefault="007E3EFE" w:rsidP="0003243F">
      <w:pPr>
        <w:pStyle w:val="Default"/>
        <w:rPr>
          <w:color w:val="auto"/>
          <w:position w:val="28"/>
          <w:sz w:val="20"/>
          <w:szCs w:val="20"/>
          <w:lang w:val="uk-UA"/>
        </w:rPr>
      </w:pPr>
      <w:r>
        <w:rPr>
          <w:color w:val="auto"/>
          <w:position w:val="28"/>
          <w:sz w:val="20"/>
          <w:szCs w:val="20"/>
          <w:lang w:val="uk-UA"/>
        </w:rPr>
        <w:t xml:space="preserve">                                                                                                                           </w:t>
      </w:r>
      <w:r w:rsidR="0003243F" w:rsidRPr="0003243F">
        <w:rPr>
          <w:color w:val="auto"/>
          <w:position w:val="28"/>
          <w:sz w:val="20"/>
          <w:szCs w:val="20"/>
          <w:lang w:val="uk-UA"/>
        </w:rPr>
        <w:t>(потрібне підкреслити)</w:t>
      </w:r>
    </w:p>
    <w:p w:rsidR="0003243F" w:rsidRPr="00D24C58" w:rsidRDefault="0003243F" w:rsidP="0003243F">
      <w:pPr>
        <w:pStyle w:val="Default"/>
        <w:rPr>
          <w:color w:val="auto"/>
          <w:lang w:val="uk-UA"/>
        </w:rPr>
      </w:pPr>
      <w:r w:rsidRPr="00D24C58">
        <w:rPr>
          <w:lang w:val="uk-UA"/>
        </w:rPr>
        <w:t>протокол № ___ від «____»__________ 20 ___ р.    Завідувач кафедри _________ ____________</w:t>
      </w:r>
    </w:p>
    <w:p w:rsidR="0003243F" w:rsidRPr="0003243F" w:rsidRDefault="0003243F" w:rsidP="0003243F">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Pr="0003243F">
        <w:rPr>
          <w:color w:val="auto"/>
          <w:position w:val="28"/>
          <w:sz w:val="20"/>
          <w:szCs w:val="20"/>
          <w:lang w:val="uk-UA"/>
        </w:rPr>
        <w:t>(підпис)    (Прізвище ініціали)</w:t>
      </w:r>
    </w:p>
    <w:p w:rsidR="001C0E62" w:rsidRPr="00D24C58" w:rsidRDefault="001C0E62" w:rsidP="001C0E62">
      <w:pPr>
        <w:pStyle w:val="Default"/>
        <w:rPr>
          <w:color w:val="auto"/>
          <w:lang w:val="uk-UA"/>
        </w:rPr>
      </w:pPr>
    </w:p>
    <w:p w:rsidR="002914E2" w:rsidRPr="00D24C58" w:rsidRDefault="002914E2" w:rsidP="001C0E62">
      <w:pPr>
        <w:pStyle w:val="Default"/>
        <w:rPr>
          <w:color w:val="auto"/>
          <w:lang w:val="uk-UA"/>
        </w:rPr>
      </w:pPr>
    </w:p>
    <w:p w:rsidR="006C2A8D" w:rsidRPr="00D24C58" w:rsidRDefault="006C2A8D" w:rsidP="001C0E62">
      <w:pPr>
        <w:pStyle w:val="Default"/>
        <w:rPr>
          <w:color w:val="auto"/>
          <w:lang w:val="uk-UA"/>
        </w:rPr>
      </w:pPr>
    </w:p>
    <w:p w:rsidR="0003243F" w:rsidRPr="00D24C58" w:rsidRDefault="0003243F" w:rsidP="0003243F">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03243F" w:rsidRPr="0003243F" w:rsidRDefault="007E3EFE" w:rsidP="0003243F">
      <w:pPr>
        <w:pStyle w:val="Default"/>
        <w:rPr>
          <w:color w:val="auto"/>
          <w:position w:val="28"/>
          <w:sz w:val="20"/>
          <w:szCs w:val="20"/>
          <w:lang w:val="uk-UA"/>
        </w:rPr>
      </w:pPr>
      <w:r>
        <w:rPr>
          <w:color w:val="auto"/>
          <w:position w:val="28"/>
          <w:sz w:val="20"/>
          <w:szCs w:val="20"/>
          <w:lang w:val="uk-UA"/>
        </w:rPr>
        <w:t xml:space="preserve">                                                                                                                          </w:t>
      </w:r>
      <w:r w:rsidR="0003243F" w:rsidRPr="0003243F">
        <w:rPr>
          <w:color w:val="auto"/>
          <w:position w:val="28"/>
          <w:sz w:val="20"/>
          <w:szCs w:val="20"/>
          <w:lang w:val="uk-UA"/>
        </w:rPr>
        <w:t>(потрібне підкреслити)</w:t>
      </w:r>
    </w:p>
    <w:p w:rsidR="0003243F" w:rsidRPr="00D24C58" w:rsidRDefault="0003243F" w:rsidP="0003243F">
      <w:pPr>
        <w:pStyle w:val="Default"/>
        <w:rPr>
          <w:color w:val="auto"/>
          <w:lang w:val="uk-UA"/>
        </w:rPr>
      </w:pPr>
      <w:r w:rsidRPr="00D24C58">
        <w:rPr>
          <w:lang w:val="uk-UA"/>
        </w:rPr>
        <w:t>протокол № ___ від «____»__________ 20 ___ р.    Завідувач кафедри _________ ____________</w:t>
      </w:r>
    </w:p>
    <w:p w:rsidR="0003243F" w:rsidRPr="0003243F" w:rsidRDefault="0003243F" w:rsidP="0003243F">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Pr="0003243F">
        <w:rPr>
          <w:color w:val="auto"/>
          <w:position w:val="28"/>
          <w:sz w:val="20"/>
          <w:szCs w:val="20"/>
          <w:lang w:val="uk-UA"/>
        </w:rPr>
        <w:t>(підпис)    (Прізвище ініціали)</w:t>
      </w:r>
    </w:p>
    <w:p w:rsidR="001C0E62" w:rsidRPr="00D24C58" w:rsidRDefault="001C0E62" w:rsidP="001C0E62">
      <w:pPr>
        <w:pStyle w:val="Default"/>
        <w:rPr>
          <w:color w:val="auto"/>
          <w:lang w:val="uk-UA"/>
        </w:rPr>
      </w:pPr>
    </w:p>
    <w:p w:rsidR="001C0E62" w:rsidRPr="00D24C58" w:rsidRDefault="001C0E62" w:rsidP="001C0E62">
      <w:pPr>
        <w:pStyle w:val="Default"/>
        <w:rPr>
          <w:color w:val="auto"/>
          <w:lang w:val="uk-UA"/>
        </w:rPr>
      </w:pPr>
    </w:p>
    <w:p w:rsidR="0003243F" w:rsidRPr="00D24C58" w:rsidRDefault="0003243F" w:rsidP="0003243F">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03243F" w:rsidRPr="0003243F" w:rsidRDefault="007E3EFE" w:rsidP="0003243F">
      <w:pPr>
        <w:pStyle w:val="Default"/>
        <w:rPr>
          <w:color w:val="auto"/>
          <w:position w:val="28"/>
          <w:sz w:val="20"/>
          <w:szCs w:val="20"/>
          <w:lang w:val="uk-UA"/>
        </w:rPr>
      </w:pPr>
      <w:r>
        <w:rPr>
          <w:color w:val="auto"/>
          <w:position w:val="28"/>
          <w:sz w:val="20"/>
          <w:szCs w:val="20"/>
          <w:lang w:val="uk-UA"/>
        </w:rPr>
        <w:t xml:space="preserve">                                                                                                                          </w:t>
      </w:r>
      <w:r w:rsidR="0003243F" w:rsidRPr="0003243F">
        <w:rPr>
          <w:color w:val="auto"/>
          <w:position w:val="28"/>
          <w:sz w:val="20"/>
          <w:szCs w:val="20"/>
          <w:lang w:val="uk-UA"/>
        </w:rPr>
        <w:t>(потрібне підкреслити)</w:t>
      </w:r>
    </w:p>
    <w:p w:rsidR="0003243F" w:rsidRPr="00D24C58" w:rsidRDefault="0003243F" w:rsidP="0003243F">
      <w:pPr>
        <w:pStyle w:val="Default"/>
        <w:rPr>
          <w:color w:val="auto"/>
          <w:lang w:val="uk-UA"/>
        </w:rPr>
      </w:pPr>
      <w:r w:rsidRPr="00D24C58">
        <w:rPr>
          <w:lang w:val="uk-UA"/>
        </w:rPr>
        <w:t>протокол № ___ від «____»__________ 20 ___ р.    Завідувач кафедри _________ ____________</w:t>
      </w:r>
    </w:p>
    <w:p w:rsidR="0003243F" w:rsidRPr="0003243F" w:rsidRDefault="0003243F" w:rsidP="0003243F">
      <w:pPr>
        <w:pStyle w:val="Default"/>
        <w:rPr>
          <w:color w:val="auto"/>
          <w:position w:val="28"/>
          <w:sz w:val="20"/>
          <w:szCs w:val="20"/>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7E3EFE">
        <w:rPr>
          <w:color w:val="auto"/>
          <w:position w:val="28"/>
          <w:lang w:val="uk-UA"/>
        </w:rPr>
        <w:t xml:space="preserve">                </w:t>
      </w:r>
      <w:r w:rsidRPr="0003243F">
        <w:rPr>
          <w:color w:val="auto"/>
          <w:position w:val="28"/>
          <w:sz w:val="20"/>
          <w:szCs w:val="20"/>
          <w:lang w:val="uk-UA"/>
        </w:rPr>
        <w:t>(підпис)    (Прізвище ініціали)</w:t>
      </w:r>
    </w:p>
    <w:p w:rsidR="006820C1" w:rsidRDefault="006820C1"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Default="00E81899" w:rsidP="0003243F">
      <w:pPr>
        <w:pStyle w:val="Default"/>
        <w:rPr>
          <w:b/>
          <w:lang w:val="uk-UA"/>
        </w:rPr>
      </w:pPr>
    </w:p>
    <w:p w:rsidR="00E81899" w:rsidRPr="00E81899" w:rsidRDefault="00E81899" w:rsidP="00E81899">
      <w:pPr>
        <w:spacing w:after="0" w:line="240" w:lineRule="auto"/>
        <w:ind w:firstLine="709"/>
        <w:jc w:val="right"/>
        <w:rPr>
          <w:rFonts w:ascii="Times New Roman" w:hAnsi="Times New Roman"/>
          <w:lang w:val="uk-UA" w:eastAsia="ru-RU"/>
        </w:rPr>
      </w:pPr>
      <w:r w:rsidRPr="00E81899">
        <w:rPr>
          <w:rFonts w:ascii="Times New Roman" w:hAnsi="Times New Roman"/>
          <w:lang w:val="uk-UA" w:eastAsia="ru-RU"/>
        </w:rPr>
        <w:lastRenderedPageBreak/>
        <w:t>Додаток 2</w:t>
      </w:r>
    </w:p>
    <w:p w:rsidR="00F422AC" w:rsidRPr="00F422AC" w:rsidRDefault="00F422AC" w:rsidP="00F422AC">
      <w:pPr>
        <w:pStyle w:val="25"/>
        <w:ind w:left="0"/>
        <w:jc w:val="center"/>
        <w:rPr>
          <w:b/>
        </w:rPr>
      </w:pPr>
      <w:r w:rsidRPr="00F422AC">
        <w:rPr>
          <w:b/>
        </w:rPr>
        <w:t xml:space="preserve">Орієнтовні запитання до </w:t>
      </w:r>
      <w:r>
        <w:rPr>
          <w:b/>
        </w:rPr>
        <w:t>заліку</w:t>
      </w:r>
    </w:p>
    <w:p w:rsidR="00F422AC" w:rsidRDefault="00F422AC" w:rsidP="00F422AC">
      <w:pPr>
        <w:spacing w:after="0" w:line="240" w:lineRule="auto"/>
        <w:jc w:val="both"/>
        <w:rPr>
          <w:rFonts w:ascii="Times New Roman" w:hAnsi="Times New Roman"/>
          <w:sz w:val="24"/>
          <w:szCs w:val="24"/>
          <w:lang w:val="ru-RU"/>
        </w:rPr>
      </w:pPr>
    </w:p>
    <w:p w:rsid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 xml:space="preserve">Сутність поняття «затримка психічного розвитку». Класифікація форм ЗПР. </w:t>
      </w:r>
    </w:p>
    <w:p w:rsidR="00DC41F6" w:rsidRDefault="00DC41F6"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 xml:space="preserve">ЗПР </w:t>
      </w:r>
      <w:r>
        <w:rPr>
          <w:rFonts w:ascii="Times New Roman" w:hAnsi="Times New Roman"/>
          <w:sz w:val="24"/>
          <w:szCs w:val="24"/>
          <w:lang w:val="ru-RU"/>
        </w:rPr>
        <w:t>я</w:t>
      </w:r>
      <w:r w:rsidRPr="00F422AC">
        <w:rPr>
          <w:rFonts w:ascii="Times New Roman" w:hAnsi="Times New Roman"/>
          <w:sz w:val="24"/>
          <w:szCs w:val="24"/>
          <w:lang w:val="ru-RU"/>
        </w:rPr>
        <w:t>к особ</w:t>
      </w:r>
      <w:r>
        <w:rPr>
          <w:rFonts w:ascii="Times New Roman" w:hAnsi="Times New Roman"/>
          <w:sz w:val="24"/>
          <w:szCs w:val="24"/>
          <w:lang w:val="ru-RU"/>
        </w:rPr>
        <w:t>ливи</w:t>
      </w:r>
      <w:r w:rsidRPr="00F422AC">
        <w:rPr>
          <w:rFonts w:ascii="Times New Roman" w:hAnsi="Times New Roman"/>
          <w:sz w:val="24"/>
          <w:szCs w:val="24"/>
          <w:lang w:val="ru-RU"/>
        </w:rPr>
        <w:t>й вид дизонтогенез</w:t>
      </w:r>
      <w:r>
        <w:rPr>
          <w:rFonts w:ascii="Times New Roman" w:hAnsi="Times New Roman"/>
          <w:sz w:val="24"/>
          <w:szCs w:val="24"/>
          <w:lang w:val="ru-RU"/>
        </w:rPr>
        <w:t>у</w:t>
      </w:r>
      <w:r w:rsidRPr="00F422AC">
        <w:rPr>
          <w:rFonts w:ascii="Times New Roman" w:hAnsi="Times New Roman"/>
          <w:sz w:val="24"/>
          <w:szCs w:val="24"/>
          <w:lang w:val="ru-RU"/>
        </w:rPr>
        <w:t xml:space="preserve">, </w:t>
      </w:r>
      <w:r>
        <w:rPr>
          <w:rFonts w:ascii="Times New Roman" w:hAnsi="Times New Roman"/>
          <w:sz w:val="24"/>
          <w:szCs w:val="24"/>
          <w:lang w:val="ru-RU"/>
        </w:rPr>
        <w:t>я</w:t>
      </w:r>
      <w:r w:rsidRPr="00F422AC">
        <w:rPr>
          <w:rFonts w:ascii="Times New Roman" w:hAnsi="Times New Roman"/>
          <w:sz w:val="24"/>
          <w:szCs w:val="24"/>
          <w:lang w:val="ru-RU"/>
        </w:rPr>
        <w:t>к слабов</w:t>
      </w:r>
      <w:r>
        <w:rPr>
          <w:rFonts w:ascii="Times New Roman" w:hAnsi="Times New Roman"/>
          <w:sz w:val="24"/>
          <w:szCs w:val="24"/>
          <w:lang w:val="ru-RU"/>
        </w:rPr>
        <w:t>и</w:t>
      </w:r>
      <w:r w:rsidRPr="00F422AC">
        <w:rPr>
          <w:rFonts w:ascii="Times New Roman" w:hAnsi="Times New Roman"/>
          <w:sz w:val="24"/>
          <w:szCs w:val="24"/>
          <w:lang w:val="ru-RU"/>
        </w:rPr>
        <w:t xml:space="preserve">ражене </w:t>
      </w:r>
      <w:r>
        <w:rPr>
          <w:rFonts w:ascii="Times New Roman" w:hAnsi="Times New Roman"/>
          <w:sz w:val="24"/>
          <w:szCs w:val="24"/>
          <w:lang w:val="ru-RU"/>
        </w:rPr>
        <w:t>відхилення</w:t>
      </w:r>
      <w:r w:rsidRPr="00F422AC">
        <w:rPr>
          <w:rFonts w:ascii="Times New Roman" w:hAnsi="Times New Roman"/>
          <w:sz w:val="24"/>
          <w:szCs w:val="24"/>
          <w:lang w:val="ru-RU"/>
        </w:rPr>
        <w:t>.</w:t>
      </w:r>
    </w:p>
    <w:p w:rsidR="00F422AC" w:rsidRP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Характеристика ЗПР конституційного походження за К.С.Лебединською.</w:t>
      </w:r>
    </w:p>
    <w:p w:rsidR="00F422AC" w:rsidRP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Характеристика ЗПР соматогенного походження за К.С.Лебединською.</w:t>
      </w:r>
    </w:p>
    <w:p w:rsidR="00F422AC" w:rsidRP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Характеристика ЗПР психогенного походження за К.С.Лебединською</w:t>
      </w:r>
      <w:r>
        <w:rPr>
          <w:rFonts w:ascii="Times New Roman" w:hAnsi="Times New Roman"/>
          <w:sz w:val="24"/>
          <w:szCs w:val="24"/>
          <w:lang w:val="ru-RU"/>
        </w:rPr>
        <w:t>.</w:t>
      </w:r>
      <w:r w:rsidRPr="00F422AC">
        <w:rPr>
          <w:rFonts w:ascii="Times New Roman" w:hAnsi="Times New Roman"/>
          <w:sz w:val="24"/>
          <w:szCs w:val="24"/>
          <w:lang w:val="ru-RU"/>
        </w:rPr>
        <w:t xml:space="preserve"> </w:t>
      </w:r>
    </w:p>
    <w:p w:rsidR="00F422AC" w:rsidRPr="00F422AC" w:rsidRDefault="00F422AC" w:rsidP="00F422AC">
      <w:pPr>
        <w:spacing w:after="0" w:line="240" w:lineRule="auto"/>
        <w:jc w:val="both"/>
        <w:rPr>
          <w:rFonts w:ascii="Times New Roman" w:hAnsi="Times New Roman"/>
          <w:b/>
          <w:sz w:val="24"/>
          <w:szCs w:val="24"/>
          <w:lang w:val="ru-RU"/>
        </w:rPr>
      </w:pPr>
      <w:r w:rsidRPr="00F422AC">
        <w:rPr>
          <w:rFonts w:ascii="Times New Roman" w:hAnsi="Times New Roman"/>
          <w:sz w:val="24"/>
          <w:szCs w:val="24"/>
          <w:lang w:val="ru-RU"/>
        </w:rPr>
        <w:t>Характеристика ЗПР церебрально-органічного генезу за К.С.Лебединською.</w:t>
      </w:r>
    </w:p>
    <w:p w:rsidR="00F422AC" w:rsidRP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Діагоностика затримок дитячого психічного розвитку.</w:t>
      </w:r>
    </w:p>
    <w:p w:rsidR="00F422AC" w:rsidRP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Особливості мовленнєвого розвитку дітей із ЗПР.</w:t>
      </w:r>
    </w:p>
    <w:p w:rsidR="00F422AC" w:rsidRPr="00F422AC" w:rsidRDefault="00F422AC" w:rsidP="00F422AC">
      <w:pPr>
        <w:spacing w:after="0" w:line="240" w:lineRule="auto"/>
        <w:jc w:val="both"/>
        <w:rPr>
          <w:rFonts w:ascii="Times New Roman" w:hAnsi="Times New Roman"/>
          <w:b/>
          <w:sz w:val="24"/>
          <w:szCs w:val="24"/>
          <w:lang w:val="ru-RU"/>
        </w:rPr>
      </w:pPr>
      <w:r w:rsidRPr="00F422AC">
        <w:rPr>
          <w:rFonts w:ascii="Times New Roman" w:hAnsi="Times New Roman"/>
          <w:sz w:val="24"/>
          <w:szCs w:val="24"/>
          <w:lang w:val="ru-RU"/>
        </w:rPr>
        <w:t>Характеристика розвитку потребово-мотиваційної сфери дітей із ЗПР.</w:t>
      </w:r>
    </w:p>
    <w:p w:rsid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Психолого-педагог</w:t>
      </w:r>
      <w:r>
        <w:rPr>
          <w:rFonts w:ascii="Times New Roman" w:hAnsi="Times New Roman"/>
          <w:sz w:val="24"/>
          <w:szCs w:val="24"/>
          <w:lang w:val="ru-RU"/>
        </w:rPr>
        <w:t>і</w:t>
      </w:r>
      <w:r w:rsidRPr="00F422AC">
        <w:rPr>
          <w:rFonts w:ascii="Times New Roman" w:hAnsi="Times New Roman"/>
          <w:sz w:val="24"/>
          <w:szCs w:val="24"/>
          <w:lang w:val="ru-RU"/>
        </w:rPr>
        <w:t>ч</w:t>
      </w:r>
      <w:r>
        <w:rPr>
          <w:rFonts w:ascii="Times New Roman" w:hAnsi="Times New Roman"/>
          <w:sz w:val="24"/>
          <w:szCs w:val="24"/>
          <w:lang w:val="ru-RU"/>
        </w:rPr>
        <w:t>на</w:t>
      </w:r>
      <w:r w:rsidRPr="00F422AC">
        <w:rPr>
          <w:rFonts w:ascii="Times New Roman" w:hAnsi="Times New Roman"/>
          <w:sz w:val="24"/>
          <w:szCs w:val="24"/>
          <w:lang w:val="ru-RU"/>
        </w:rPr>
        <w:t xml:space="preserve"> характеристика д</w:t>
      </w:r>
      <w:r>
        <w:rPr>
          <w:rFonts w:ascii="Times New Roman" w:hAnsi="Times New Roman"/>
          <w:sz w:val="24"/>
          <w:szCs w:val="24"/>
          <w:lang w:val="ru-RU"/>
        </w:rPr>
        <w:t>і</w:t>
      </w:r>
      <w:r w:rsidRPr="00F422AC">
        <w:rPr>
          <w:rFonts w:ascii="Times New Roman" w:hAnsi="Times New Roman"/>
          <w:sz w:val="24"/>
          <w:szCs w:val="24"/>
          <w:lang w:val="ru-RU"/>
        </w:rPr>
        <w:t>тей дошк</w:t>
      </w:r>
      <w:r>
        <w:rPr>
          <w:rFonts w:ascii="Times New Roman" w:hAnsi="Times New Roman"/>
          <w:sz w:val="24"/>
          <w:szCs w:val="24"/>
          <w:lang w:val="ru-RU"/>
        </w:rPr>
        <w:t>і</w:t>
      </w:r>
      <w:r w:rsidRPr="00F422AC">
        <w:rPr>
          <w:rFonts w:ascii="Times New Roman" w:hAnsi="Times New Roman"/>
          <w:sz w:val="24"/>
          <w:szCs w:val="24"/>
          <w:lang w:val="ru-RU"/>
        </w:rPr>
        <w:t>льного в</w:t>
      </w:r>
      <w:r>
        <w:rPr>
          <w:rFonts w:ascii="Times New Roman" w:hAnsi="Times New Roman"/>
          <w:sz w:val="24"/>
          <w:szCs w:val="24"/>
          <w:lang w:val="ru-RU"/>
        </w:rPr>
        <w:t>іку</w:t>
      </w:r>
      <w:r w:rsidRPr="00F422AC">
        <w:rPr>
          <w:rFonts w:ascii="Times New Roman" w:hAnsi="Times New Roman"/>
          <w:sz w:val="24"/>
          <w:szCs w:val="24"/>
          <w:lang w:val="ru-RU"/>
        </w:rPr>
        <w:t xml:space="preserve"> </w:t>
      </w:r>
      <w:r>
        <w:rPr>
          <w:rFonts w:ascii="Times New Roman" w:hAnsi="Times New Roman"/>
          <w:sz w:val="24"/>
          <w:szCs w:val="24"/>
          <w:lang w:val="ru-RU"/>
        </w:rPr>
        <w:t>з ЗПР.</w:t>
      </w:r>
    </w:p>
    <w:p w:rsidR="00DC41F6" w:rsidRDefault="00DC41F6"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 xml:space="preserve">ЗПР </w:t>
      </w:r>
      <w:r>
        <w:rPr>
          <w:rFonts w:ascii="Times New Roman" w:hAnsi="Times New Roman"/>
          <w:sz w:val="24"/>
          <w:szCs w:val="24"/>
          <w:lang w:val="ru-RU"/>
        </w:rPr>
        <w:t>я</w:t>
      </w:r>
      <w:r w:rsidRPr="00F422AC">
        <w:rPr>
          <w:rFonts w:ascii="Times New Roman" w:hAnsi="Times New Roman"/>
          <w:sz w:val="24"/>
          <w:szCs w:val="24"/>
          <w:lang w:val="ru-RU"/>
        </w:rPr>
        <w:t>к пром</w:t>
      </w:r>
      <w:r>
        <w:rPr>
          <w:rFonts w:ascii="Times New Roman" w:hAnsi="Times New Roman"/>
          <w:sz w:val="24"/>
          <w:szCs w:val="24"/>
          <w:lang w:val="ru-RU"/>
        </w:rPr>
        <w:t>і</w:t>
      </w:r>
      <w:r w:rsidRPr="00F422AC">
        <w:rPr>
          <w:rFonts w:ascii="Times New Roman" w:hAnsi="Times New Roman"/>
          <w:sz w:val="24"/>
          <w:szCs w:val="24"/>
          <w:lang w:val="ru-RU"/>
        </w:rPr>
        <w:t>ж</w:t>
      </w:r>
      <w:r>
        <w:rPr>
          <w:rFonts w:ascii="Times New Roman" w:hAnsi="Times New Roman"/>
          <w:sz w:val="24"/>
          <w:szCs w:val="24"/>
          <w:lang w:val="ru-RU"/>
        </w:rPr>
        <w:t>на</w:t>
      </w:r>
      <w:r w:rsidRPr="00F422AC">
        <w:rPr>
          <w:rFonts w:ascii="Times New Roman" w:hAnsi="Times New Roman"/>
          <w:sz w:val="24"/>
          <w:szCs w:val="24"/>
          <w:lang w:val="ru-RU"/>
        </w:rPr>
        <w:t xml:space="preserve"> група м</w:t>
      </w:r>
      <w:r>
        <w:rPr>
          <w:rFonts w:ascii="Times New Roman" w:hAnsi="Times New Roman"/>
          <w:sz w:val="24"/>
          <w:szCs w:val="24"/>
          <w:lang w:val="ru-RU"/>
        </w:rPr>
        <w:t>і</w:t>
      </w:r>
      <w:r w:rsidRPr="00F422AC">
        <w:rPr>
          <w:rFonts w:ascii="Times New Roman" w:hAnsi="Times New Roman"/>
          <w:sz w:val="24"/>
          <w:szCs w:val="24"/>
          <w:lang w:val="ru-RU"/>
        </w:rPr>
        <w:t xml:space="preserve">ж нормой </w:t>
      </w:r>
      <w:r>
        <w:rPr>
          <w:rFonts w:ascii="Times New Roman" w:hAnsi="Times New Roman"/>
          <w:sz w:val="24"/>
          <w:szCs w:val="24"/>
          <w:lang w:val="ru-RU"/>
        </w:rPr>
        <w:t>і</w:t>
      </w:r>
      <w:r w:rsidRPr="00F422AC">
        <w:rPr>
          <w:rFonts w:ascii="Times New Roman" w:hAnsi="Times New Roman"/>
          <w:sz w:val="24"/>
          <w:szCs w:val="24"/>
          <w:lang w:val="ru-RU"/>
        </w:rPr>
        <w:t xml:space="preserve"> </w:t>
      </w:r>
      <w:r>
        <w:rPr>
          <w:rFonts w:ascii="Times New Roman" w:hAnsi="Times New Roman"/>
          <w:sz w:val="24"/>
          <w:szCs w:val="24"/>
          <w:lang w:val="ru-RU"/>
        </w:rPr>
        <w:t>РВ</w:t>
      </w:r>
      <w:r w:rsidRPr="00F422AC">
        <w:rPr>
          <w:rFonts w:ascii="Times New Roman" w:hAnsi="Times New Roman"/>
          <w:sz w:val="24"/>
          <w:szCs w:val="24"/>
          <w:lang w:val="ru-RU"/>
        </w:rPr>
        <w:t>, схо</w:t>
      </w:r>
      <w:r>
        <w:rPr>
          <w:rFonts w:ascii="Times New Roman" w:hAnsi="Times New Roman"/>
          <w:sz w:val="24"/>
          <w:szCs w:val="24"/>
          <w:lang w:val="ru-RU"/>
        </w:rPr>
        <w:t>жості</w:t>
      </w:r>
      <w:r w:rsidRPr="00F422AC">
        <w:rPr>
          <w:rFonts w:ascii="Times New Roman" w:hAnsi="Times New Roman"/>
          <w:sz w:val="24"/>
          <w:szCs w:val="24"/>
          <w:lang w:val="ru-RU"/>
        </w:rPr>
        <w:t xml:space="preserve"> </w:t>
      </w:r>
      <w:r>
        <w:rPr>
          <w:rFonts w:ascii="Times New Roman" w:hAnsi="Times New Roman"/>
          <w:sz w:val="24"/>
          <w:szCs w:val="24"/>
          <w:lang w:val="ru-RU"/>
        </w:rPr>
        <w:t>і</w:t>
      </w:r>
      <w:r w:rsidRPr="00F422AC">
        <w:rPr>
          <w:rFonts w:ascii="Times New Roman" w:hAnsi="Times New Roman"/>
          <w:sz w:val="24"/>
          <w:szCs w:val="24"/>
          <w:lang w:val="ru-RU"/>
        </w:rPr>
        <w:t xml:space="preserve"> </w:t>
      </w:r>
      <w:r>
        <w:rPr>
          <w:rFonts w:ascii="Times New Roman" w:hAnsi="Times New Roman"/>
          <w:sz w:val="24"/>
          <w:szCs w:val="24"/>
          <w:lang w:val="ru-RU"/>
        </w:rPr>
        <w:t>відмінності</w:t>
      </w:r>
      <w:r w:rsidRPr="00F422AC">
        <w:rPr>
          <w:rFonts w:ascii="Times New Roman" w:hAnsi="Times New Roman"/>
          <w:sz w:val="24"/>
          <w:szCs w:val="24"/>
          <w:lang w:val="ru-RU"/>
        </w:rPr>
        <w:t>.</w:t>
      </w:r>
    </w:p>
    <w:p w:rsidR="00F422AC" w:rsidRP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 xml:space="preserve">Особливості та зміст роботи з батьками дитини із ЗПР. </w:t>
      </w:r>
    </w:p>
    <w:p w:rsidR="00F422AC" w:rsidRPr="00F422AC" w:rsidRDefault="00F422AC" w:rsidP="00F422AC">
      <w:pPr>
        <w:spacing w:after="0" w:line="240" w:lineRule="auto"/>
        <w:jc w:val="both"/>
        <w:rPr>
          <w:rFonts w:ascii="Times New Roman" w:hAnsi="Times New Roman"/>
          <w:sz w:val="24"/>
          <w:szCs w:val="24"/>
          <w:lang w:val="ru-RU"/>
        </w:rPr>
      </w:pPr>
      <w:r w:rsidRPr="00F422AC">
        <w:rPr>
          <w:rFonts w:ascii="Times New Roman" w:hAnsi="Times New Roman"/>
          <w:sz w:val="24"/>
          <w:szCs w:val="24"/>
          <w:lang w:val="ru-RU"/>
        </w:rPr>
        <w:t>Корекційно-розвивальні технології у системі навчання дітей із ЗПР.</w:t>
      </w:r>
    </w:p>
    <w:p w:rsidR="00F422AC" w:rsidRPr="00F422AC" w:rsidRDefault="00F422AC" w:rsidP="00F422AC">
      <w:pPr>
        <w:pStyle w:val="25"/>
        <w:ind w:left="0"/>
        <w:jc w:val="both"/>
        <w:rPr>
          <w:b/>
          <w:lang w:val="ru-RU"/>
        </w:rPr>
      </w:pPr>
      <w:r w:rsidRPr="00F422AC">
        <w:t>Індивідуальна програма розвитку дітей із ЗПР в умовах інклюзивного навчання.</w:t>
      </w:r>
    </w:p>
    <w:p w:rsidR="00F422AC" w:rsidRDefault="00F422AC" w:rsidP="00F422AC">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Особ</w:t>
      </w:r>
      <w:r>
        <w:rPr>
          <w:rFonts w:ascii="Times New Roman" w:hAnsi="Times New Roman"/>
          <w:sz w:val="24"/>
          <w:szCs w:val="24"/>
          <w:lang w:val="ru-RU"/>
        </w:rPr>
        <w:t xml:space="preserve">ливі </w:t>
      </w:r>
      <w:r w:rsidRPr="00F422AC">
        <w:rPr>
          <w:rFonts w:ascii="Times New Roman" w:hAnsi="Times New Roman"/>
          <w:sz w:val="24"/>
          <w:szCs w:val="24"/>
          <w:lang w:val="ru-RU"/>
        </w:rPr>
        <w:t>о</w:t>
      </w:r>
      <w:r>
        <w:rPr>
          <w:rFonts w:ascii="Times New Roman" w:hAnsi="Times New Roman"/>
          <w:sz w:val="24"/>
          <w:szCs w:val="24"/>
          <w:lang w:val="ru-RU"/>
        </w:rPr>
        <w:t>світні</w:t>
      </w:r>
      <w:r w:rsidRPr="00F422AC">
        <w:rPr>
          <w:rFonts w:ascii="Times New Roman" w:hAnsi="Times New Roman"/>
          <w:sz w:val="24"/>
          <w:szCs w:val="24"/>
          <w:lang w:val="ru-RU"/>
        </w:rPr>
        <w:t xml:space="preserve"> потреби д</w:t>
      </w:r>
      <w:r>
        <w:rPr>
          <w:rFonts w:ascii="Times New Roman" w:hAnsi="Times New Roman"/>
          <w:sz w:val="24"/>
          <w:szCs w:val="24"/>
          <w:lang w:val="ru-RU"/>
        </w:rPr>
        <w:t>і</w:t>
      </w:r>
      <w:r w:rsidRPr="00F422AC">
        <w:rPr>
          <w:rFonts w:ascii="Times New Roman" w:hAnsi="Times New Roman"/>
          <w:sz w:val="24"/>
          <w:szCs w:val="24"/>
          <w:lang w:val="ru-RU"/>
        </w:rPr>
        <w:t xml:space="preserve">тей </w:t>
      </w:r>
      <w:r>
        <w:rPr>
          <w:rFonts w:ascii="Times New Roman" w:hAnsi="Times New Roman"/>
          <w:sz w:val="24"/>
          <w:szCs w:val="24"/>
          <w:lang w:val="ru-RU"/>
        </w:rPr>
        <w:t>з</w:t>
      </w:r>
      <w:r w:rsidRPr="00F422AC">
        <w:rPr>
          <w:rFonts w:ascii="Times New Roman" w:hAnsi="Times New Roman"/>
          <w:sz w:val="24"/>
          <w:szCs w:val="24"/>
          <w:lang w:val="ru-RU"/>
        </w:rPr>
        <w:t xml:space="preserve"> за</w:t>
      </w:r>
      <w:r>
        <w:rPr>
          <w:rFonts w:ascii="Times New Roman" w:hAnsi="Times New Roman"/>
          <w:sz w:val="24"/>
          <w:szCs w:val="24"/>
          <w:lang w:val="ru-RU"/>
        </w:rPr>
        <w:t>тримкою</w:t>
      </w:r>
      <w:r w:rsidRPr="00F422AC">
        <w:rPr>
          <w:rFonts w:ascii="Times New Roman" w:hAnsi="Times New Roman"/>
          <w:sz w:val="24"/>
          <w:szCs w:val="24"/>
          <w:lang w:val="ru-RU"/>
        </w:rPr>
        <w:t xml:space="preserve"> псих</w:t>
      </w:r>
      <w:r>
        <w:rPr>
          <w:rFonts w:ascii="Times New Roman" w:hAnsi="Times New Roman"/>
          <w:sz w:val="24"/>
          <w:szCs w:val="24"/>
          <w:lang w:val="ru-RU"/>
        </w:rPr>
        <w:t>і</w:t>
      </w:r>
      <w:r w:rsidRPr="00F422AC">
        <w:rPr>
          <w:rFonts w:ascii="Times New Roman" w:hAnsi="Times New Roman"/>
          <w:sz w:val="24"/>
          <w:szCs w:val="24"/>
          <w:lang w:val="ru-RU"/>
        </w:rPr>
        <w:t>ч</w:t>
      </w:r>
      <w:r>
        <w:rPr>
          <w:rFonts w:ascii="Times New Roman" w:hAnsi="Times New Roman"/>
          <w:sz w:val="24"/>
          <w:szCs w:val="24"/>
          <w:lang w:val="ru-RU"/>
        </w:rPr>
        <w:t>н</w:t>
      </w:r>
      <w:r w:rsidRPr="00F422AC">
        <w:rPr>
          <w:rFonts w:ascii="Times New Roman" w:hAnsi="Times New Roman"/>
          <w:sz w:val="24"/>
          <w:szCs w:val="24"/>
          <w:lang w:val="ru-RU"/>
        </w:rPr>
        <w:t>ого р</w:t>
      </w:r>
      <w:r>
        <w:rPr>
          <w:rFonts w:ascii="Times New Roman" w:hAnsi="Times New Roman"/>
          <w:sz w:val="24"/>
          <w:szCs w:val="24"/>
          <w:lang w:val="ru-RU"/>
        </w:rPr>
        <w:t>о</w:t>
      </w:r>
      <w:r w:rsidRPr="00F422AC">
        <w:rPr>
          <w:rFonts w:ascii="Times New Roman" w:hAnsi="Times New Roman"/>
          <w:sz w:val="24"/>
          <w:szCs w:val="24"/>
          <w:lang w:val="ru-RU"/>
        </w:rPr>
        <w:t>звит</w:t>
      </w:r>
      <w:r>
        <w:rPr>
          <w:rFonts w:ascii="Times New Roman" w:hAnsi="Times New Roman"/>
          <w:sz w:val="24"/>
          <w:szCs w:val="24"/>
          <w:lang w:val="ru-RU"/>
        </w:rPr>
        <w:t>ку</w:t>
      </w:r>
      <w:r w:rsidRPr="00F422AC">
        <w:rPr>
          <w:rFonts w:ascii="Times New Roman" w:hAnsi="Times New Roman"/>
          <w:sz w:val="24"/>
          <w:szCs w:val="24"/>
          <w:lang w:val="ru-RU"/>
        </w:rPr>
        <w:t>.</w:t>
      </w:r>
    </w:p>
    <w:p w:rsidR="00F422AC" w:rsidRDefault="00F422AC" w:rsidP="00F422AC">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Соц</w:t>
      </w:r>
      <w:r>
        <w:rPr>
          <w:rFonts w:ascii="Times New Roman" w:hAnsi="Times New Roman"/>
          <w:sz w:val="24"/>
          <w:szCs w:val="24"/>
          <w:lang w:val="ru-RU"/>
        </w:rPr>
        <w:t>і</w:t>
      </w:r>
      <w:r w:rsidRPr="00F422AC">
        <w:rPr>
          <w:rFonts w:ascii="Times New Roman" w:hAnsi="Times New Roman"/>
          <w:sz w:val="24"/>
          <w:szCs w:val="24"/>
          <w:lang w:val="ru-RU"/>
        </w:rPr>
        <w:t>ально-комун</w:t>
      </w:r>
      <w:r>
        <w:rPr>
          <w:rFonts w:ascii="Times New Roman" w:hAnsi="Times New Roman"/>
          <w:sz w:val="24"/>
          <w:szCs w:val="24"/>
          <w:lang w:val="ru-RU"/>
        </w:rPr>
        <w:t>і</w:t>
      </w:r>
      <w:r w:rsidRPr="00F422AC">
        <w:rPr>
          <w:rFonts w:ascii="Times New Roman" w:hAnsi="Times New Roman"/>
          <w:sz w:val="24"/>
          <w:szCs w:val="24"/>
          <w:lang w:val="ru-RU"/>
        </w:rPr>
        <w:t>кативн</w:t>
      </w:r>
      <w:r>
        <w:rPr>
          <w:rFonts w:ascii="Times New Roman" w:hAnsi="Times New Roman"/>
          <w:sz w:val="24"/>
          <w:szCs w:val="24"/>
          <w:lang w:val="ru-RU"/>
        </w:rPr>
        <w:t>ий</w:t>
      </w:r>
      <w:r w:rsidRPr="00F422AC">
        <w:rPr>
          <w:rFonts w:ascii="Times New Roman" w:hAnsi="Times New Roman"/>
          <w:sz w:val="24"/>
          <w:szCs w:val="24"/>
          <w:lang w:val="ru-RU"/>
        </w:rPr>
        <w:t xml:space="preserve"> р</w:t>
      </w:r>
      <w:r>
        <w:rPr>
          <w:rFonts w:ascii="Times New Roman" w:hAnsi="Times New Roman"/>
          <w:sz w:val="24"/>
          <w:szCs w:val="24"/>
          <w:lang w:val="ru-RU"/>
        </w:rPr>
        <w:t>о</w:t>
      </w:r>
      <w:r w:rsidRPr="00F422AC">
        <w:rPr>
          <w:rFonts w:ascii="Times New Roman" w:hAnsi="Times New Roman"/>
          <w:sz w:val="24"/>
          <w:szCs w:val="24"/>
          <w:lang w:val="ru-RU"/>
        </w:rPr>
        <w:t>звит</w:t>
      </w:r>
      <w:r>
        <w:rPr>
          <w:rFonts w:ascii="Times New Roman" w:hAnsi="Times New Roman"/>
          <w:sz w:val="24"/>
          <w:szCs w:val="24"/>
          <w:lang w:val="ru-RU"/>
        </w:rPr>
        <w:t>ок</w:t>
      </w:r>
      <w:r w:rsidRPr="00F422AC">
        <w:rPr>
          <w:rFonts w:ascii="Times New Roman" w:hAnsi="Times New Roman"/>
          <w:sz w:val="24"/>
          <w:szCs w:val="24"/>
          <w:lang w:val="ru-RU"/>
        </w:rPr>
        <w:t xml:space="preserve"> д</w:t>
      </w:r>
      <w:r>
        <w:rPr>
          <w:rFonts w:ascii="Times New Roman" w:hAnsi="Times New Roman"/>
          <w:sz w:val="24"/>
          <w:szCs w:val="24"/>
          <w:lang w:val="ru-RU"/>
        </w:rPr>
        <w:t>і</w:t>
      </w:r>
      <w:r w:rsidRPr="00F422AC">
        <w:rPr>
          <w:rFonts w:ascii="Times New Roman" w:hAnsi="Times New Roman"/>
          <w:sz w:val="24"/>
          <w:szCs w:val="24"/>
          <w:lang w:val="ru-RU"/>
        </w:rPr>
        <w:t>тей дошк</w:t>
      </w:r>
      <w:r>
        <w:rPr>
          <w:rFonts w:ascii="Times New Roman" w:hAnsi="Times New Roman"/>
          <w:sz w:val="24"/>
          <w:szCs w:val="24"/>
          <w:lang w:val="ru-RU"/>
        </w:rPr>
        <w:t>і</w:t>
      </w:r>
      <w:r w:rsidRPr="00F422AC">
        <w:rPr>
          <w:rFonts w:ascii="Times New Roman" w:hAnsi="Times New Roman"/>
          <w:sz w:val="24"/>
          <w:szCs w:val="24"/>
          <w:lang w:val="ru-RU"/>
        </w:rPr>
        <w:t>льного в</w:t>
      </w:r>
      <w:r>
        <w:rPr>
          <w:rFonts w:ascii="Times New Roman" w:hAnsi="Times New Roman"/>
          <w:sz w:val="24"/>
          <w:szCs w:val="24"/>
          <w:lang w:val="ru-RU"/>
        </w:rPr>
        <w:t>іку</w:t>
      </w:r>
      <w:r w:rsidRPr="00F422AC">
        <w:rPr>
          <w:rFonts w:ascii="Times New Roman" w:hAnsi="Times New Roman"/>
          <w:sz w:val="24"/>
          <w:szCs w:val="24"/>
          <w:lang w:val="ru-RU"/>
        </w:rPr>
        <w:t xml:space="preserve"> </w:t>
      </w:r>
      <w:r>
        <w:rPr>
          <w:rFonts w:ascii="Times New Roman" w:hAnsi="Times New Roman"/>
          <w:sz w:val="24"/>
          <w:szCs w:val="24"/>
          <w:lang w:val="ru-RU"/>
        </w:rPr>
        <w:t>з ЗПР.</w:t>
      </w:r>
    </w:p>
    <w:p w:rsidR="00F422AC" w:rsidRDefault="00F422AC" w:rsidP="00F422AC">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П</w:t>
      </w:r>
      <w:r>
        <w:rPr>
          <w:rFonts w:ascii="Times New Roman" w:hAnsi="Times New Roman"/>
          <w:sz w:val="24"/>
          <w:szCs w:val="24"/>
          <w:lang w:val="ru-RU"/>
        </w:rPr>
        <w:t>і</w:t>
      </w:r>
      <w:r w:rsidRPr="00F422AC">
        <w:rPr>
          <w:rFonts w:ascii="Times New Roman" w:hAnsi="Times New Roman"/>
          <w:sz w:val="24"/>
          <w:szCs w:val="24"/>
          <w:lang w:val="ru-RU"/>
        </w:rPr>
        <w:t>знавальн</w:t>
      </w:r>
      <w:r>
        <w:rPr>
          <w:rFonts w:ascii="Times New Roman" w:hAnsi="Times New Roman"/>
          <w:sz w:val="24"/>
          <w:szCs w:val="24"/>
          <w:lang w:val="ru-RU"/>
        </w:rPr>
        <w:t>ий</w:t>
      </w:r>
      <w:r w:rsidRPr="00F422AC">
        <w:rPr>
          <w:rFonts w:ascii="Times New Roman" w:hAnsi="Times New Roman"/>
          <w:sz w:val="24"/>
          <w:szCs w:val="24"/>
          <w:lang w:val="ru-RU"/>
        </w:rPr>
        <w:t xml:space="preserve"> р</w:t>
      </w:r>
      <w:r>
        <w:rPr>
          <w:rFonts w:ascii="Times New Roman" w:hAnsi="Times New Roman"/>
          <w:sz w:val="24"/>
          <w:szCs w:val="24"/>
          <w:lang w:val="ru-RU"/>
        </w:rPr>
        <w:t>о</w:t>
      </w:r>
      <w:r w:rsidRPr="00F422AC">
        <w:rPr>
          <w:rFonts w:ascii="Times New Roman" w:hAnsi="Times New Roman"/>
          <w:sz w:val="24"/>
          <w:szCs w:val="24"/>
          <w:lang w:val="ru-RU"/>
        </w:rPr>
        <w:t>звит</w:t>
      </w:r>
      <w:r>
        <w:rPr>
          <w:rFonts w:ascii="Times New Roman" w:hAnsi="Times New Roman"/>
          <w:sz w:val="24"/>
          <w:szCs w:val="24"/>
          <w:lang w:val="ru-RU"/>
        </w:rPr>
        <w:t>ок</w:t>
      </w:r>
      <w:r w:rsidRPr="00F422AC">
        <w:rPr>
          <w:rFonts w:ascii="Times New Roman" w:hAnsi="Times New Roman"/>
          <w:sz w:val="24"/>
          <w:szCs w:val="24"/>
          <w:lang w:val="ru-RU"/>
        </w:rPr>
        <w:t xml:space="preserve"> д</w:t>
      </w:r>
      <w:r>
        <w:rPr>
          <w:rFonts w:ascii="Times New Roman" w:hAnsi="Times New Roman"/>
          <w:sz w:val="24"/>
          <w:szCs w:val="24"/>
          <w:lang w:val="ru-RU"/>
        </w:rPr>
        <w:t>і</w:t>
      </w:r>
      <w:r w:rsidRPr="00F422AC">
        <w:rPr>
          <w:rFonts w:ascii="Times New Roman" w:hAnsi="Times New Roman"/>
          <w:sz w:val="24"/>
          <w:szCs w:val="24"/>
          <w:lang w:val="ru-RU"/>
        </w:rPr>
        <w:t>тей дошк</w:t>
      </w:r>
      <w:r>
        <w:rPr>
          <w:rFonts w:ascii="Times New Roman" w:hAnsi="Times New Roman"/>
          <w:sz w:val="24"/>
          <w:szCs w:val="24"/>
          <w:lang w:val="ru-RU"/>
        </w:rPr>
        <w:t>і</w:t>
      </w:r>
      <w:r w:rsidRPr="00F422AC">
        <w:rPr>
          <w:rFonts w:ascii="Times New Roman" w:hAnsi="Times New Roman"/>
          <w:sz w:val="24"/>
          <w:szCs w:val="24"/>
          <w:lang w:val="ru-RU"/>
        </w:rPr>
        <w:t>льного в</w:t>
      </w:r>
      <w:r>
        <w:rPr>
          <w:rFonts w:ascii="Times New Roman" w:hAnsi="Times New Roman"/>
          <w:sz w:val="24"/>
          <w:szCs w:val="24"/>
          <w:lang w:val="ru-RU"/>
        </w:rPr>
        <w:t>іку</w:t>
      </w:r>
      <w:r w:rsidRPr="00F422AC">
        <w:rPr>
          <w:rFonts w:ascii="Times New Roman" w:hAnsi="Times New Roman"/>
          <w:sz w:val="24"/>
          <w:szCs w:val="24"/>
          <w:lang w:val="ru-RU"/>
        </w:rPr>
        <w:t xml:space="preserve"> </w:t>
      </w:r>
      <w:r>
        <w:rPr>
          <w:rFonts w:ascii="Times New Roman" w:hAnsi="Times New Roman"/>
          <w:sz w:val="24"/>
          <w:szCs w:val="24"/>
          <w:lang w:val="ru-RU"/>
        </w:rPr>
        <w:t>з ЗПР.</w:t>
      </w:r>
    </w:p>
    <w:p w:rsidR="00F422AC" w:rsidRDefault="00F422AC" w:rsidP="00F422AC">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Художн</w:t>
      </w:r>
      <w:r>
        <w:rPr>
          <w:rFonts w:ascii="Times New Roman" w:hAnsi="Times New Roman"/>
          <w:sz w:val="24"/>
          <w:szCs w:val="24"/>
          <w:lang w:val="ru-RU"/>
        </w:rPr>
        <w:t>ь</w:t>
      </w:r>
      <w:r w:rsidRPr="00F422AC">
        <w:rPr>
          <w:rFonts w:ascii="Times New Roman" w:hAnsi="Times New Roman"/>
          <w:sz w:val="24"/>
          <w:szCs w:val="24"/>
          <w:lang w:val="ru-RU"/>
        </w:rPr>
        <w:t>о-</w:t>
      </w:r>
      <w:r>
        <w:rPr>
          <w:rFonts w:ascii="Times New Roman" w:hAnsi="Times New Roman"/>
          <w:sz w:val="24"/>
          <w:szCs w:val="24"/>
          <w:lang w:val="ru-RU"/>
        </w:rPr>
        <w:t>е</w:t>
      </w:r>
      <w:r w:rsidRPr="00F422AC">
        <w:rPr>
          <w:rFonts w:ascii="Times New Roman" w:hAnsi="Times New Roman"/>
          <w:sz w:val="24"/>
          <w:szCs w:val="24"/>
          <w:lang w:val="ru-RU"/>
        </w:rPr>
        <w:t>стетич</w:t>
      </w:r>
      <w:r>
        <w:rPr>
          <w:rFonts w:ascii="Times New Roman" w:hAnsi="Times New Roman"/>
          <w:sz w:val="24"/>
          <w:szCs w:val="24"/>
          <w:lang w:val="ru-RU"/>
        </w:rPr>
        <w:t>ний</w:t>
      </w:r>
      <w:r w:rsidRPr="00F422AC">
        <w:rPr>
          <w:rFonts w:ascii="Times New Roman" w:hAnsi="Times New Roman"/>
          <w:sz w:val="24"/>
          <w:szCs w:val="24"/>
          <w:lang w:val="ru-RU"/>
        </w:rPr>
        <w:t xml:space="preserve"> р</w:t>
      </w:r>
      <w:r>
        <w:rPr>
          <w:rFonts w:ascii="Times New Roman" w:hAnsi="Times New Roman"/>
          <w:sz w:val="24"/>
          <w:szCs w:val="24"/>
          <w:lang w:val="ru-RU"/>
        </w:rPr>
        <w:t>о</w:t>
      </w:r>
      <w:r w:rsidRPr="00F422AC">
        <w:rPr>
          <w:rFonts w:ascii="Times New Roman" w:hAnsi="Times New Roman"/>
          <w:sz w:val="24"/>
          <w:szCs w:val="24"/>
          <w:lang w:val="ru-RU"/>
        </w:rPr>
        <w:t>звит</w:t>
      </w:r>
      <w:r>
        <w:rPr>
          <w:rFonts w:ascii="Times New Roman" w:hAnsi="Times New Roman"/>
          <w:sz w:val="24"/>
          <w:szCs w:val="24"/>
          <w:lang w:val="ru-RU"/>
        </w:rPr>
        <w:t>ок</w:t>
      </w:r>
      <w:r w:rsidRPr="00F422AC">
        <w:rPr>
          <w:rFonts w:ascii="Times New Roman" w:hAnsi="Times New Roman"/>
          <w:sz w:val="24"/>
          <w:szCs w:val="24"/>
          <w:lang w:val="ru-RU"/>
        </w:rPr>
        <w:t xml:space="preserve"> д</w:t>
      </w:r>
      <w:r>
        <w:rPr>
          <w:rFonts w:ascii="Times New Roman" w:hAnsi="Times New Roman"/>
          <w:sz w:val="24"/>
          <w:szCs w:val="24"/>
          <w:lang w:val="ru-RU"/>
        </w:rPr>
        <w:t>і</w:t>
      </w:r>
      <w:r w:rsidRPr="00F422AC">
        <w:rPr>
          <w:rFonts w:ascii="Times New Roman" w:hAnsi="Times New Roman"/>
          <w:sz w:val="24"/>
          <w:szCs w:val="24"/>
          <w:lang w:val="ru-RU"/>
        </w:rPr>
        <w:t>тей дошк</w:t>
      </w:r>
      <w:r>
        <w:rPr>
          <w:rFonts w:ascii="Times New Roman" w:hAnsi="Times New Roman"/>
          <w:sz w:val="24"/>
          <w:szCs w:val="24"/>
          <w:lang w:val="ru-RU"/>
        </w:rPr>
        <w:t>і</w:t>
      </w:r>
      <w:r w:rsidRPr="00F422AC">
        <w:rPr>
          <w:rFonts w:ascii="Times New Roman" w:hAnsi="Times New Roman"/>
          <w:sz w:val="24"/>
          <w:szCs w:val="24"/>
          <w:lang w:val="ru-RU"/>
        </w:rPr>
        <w:t>льного в</w:t>
      </w:r>
      <w:r>
        <w:rPr>
          <w:rFonts w:ascii="Times New Roman" w:hAnsi="Times New Roman"/>
          <w:sz w:val="24"/>
          <w:szCs w:val="24"/>
          <w:lang w:val="ru-RU"/>
        </w:rPr>
        <w:t>іку</w:t>
      </w:r>
      <w:r w:rsidRPr="00F422AC">
        <w:rPr>
          <w:rFonts w:ascii="Times New Roman" w:hAnsi="Times New Roman"/>
          <w:sz w:val="24"/>
          <w:szCs w:val="24"/>
          <w:lang w:val="ru-RU"/>
        </w:rPr>
        <w:t xml:space="preserve"> </w:t>
      </w:r>
      <w:r>
        <w:rPr>
          <w:rFonts w:ascii="Times New Roman" w:hAnsi="Times New Roman"/>
          <w:sz w:val="24"/>
          <w:szCs w:val="24"/>
          <w:lang w:val="ru-RU"/>
        </w:rPr>
        <w:t>з ЗПР.</w:t>
      </w:r>
    </w:p>
    <w:p w:rsidR="00DC41F6" w:rsidRDefault="00F422AC" w:rsidP="00DC41F6">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Ф</w:t>
      </w:r>
      <w:r>
        <w:rPr>
          <w:rFonts w:ascii="Times New Roman" w:hAnsi="Times New Roman"/>
          <w:sz w:val="24"/>
          <w:szCs w:val="24"/>
          <w:lang w:val="ru-RU"/>
        </w:rPr>
        <w:t>і</w:t>
      </w:r>
      <w:r w:rsidRPr="00F422AC">
        <w:rPr>
          <w:rFonts w:ascii="Times New Roman" w:hAnsi="Times New Roman"/>
          <w:sz w:val="24"/>
          <w:szCs w:val="24"/>
          <w:lang w:val="ru-RU"/>
        </w:rPr>
        <w:t>зич</w:t>
      </w:r>
      <w:r>
        <w:rPr>
          <w:rFonts w:ascii="Times New Roman" w:hAnsi="Times New Roman"/>
          <w:sz w:val="24"/>
          <w:szCs w:val="24"/>
          <w:lang w:val="ru-RU"/>
        </w:rPr>
        <w:t>ний</w:t>
      </w:r>
      <w:r w:rsidRPr="00F422AC">
        <w:rPr>
          <w:rFonts w:ascii="Times New Roman" w:hAnsi="Times New Roman"/>
          <w:sz w:val="24"/>
          <w:szCs w:val="24"/>
          <w:lang w:val="ru-RU"/>
        </w:rPr>
        <w:t xml:space="preserve"> </w:t>
      </w:r>
      <w:r w:rsidR="00DC41F6" w:rsidRPr="00F422AC">
        <w:rPr>
          <w:rFonts w:ascii="Times New Roman" w:hAnsi="Times New Roman"/>
          <w:sz w:val="24"/>
          <w:szCs w:val="24"/>
          <w:lang w:val="ru-RU"/>
        </w:rPr>
        <w:t>р</w:t>
      </w:r>
      <w:r w:rsidR="00DC41F6">
        <w:rPr>
          <w:rFonts w:ascii="Times New Roman" w:hAnsi="Times New Roman"/>
          <w:sz w:val="24"/>
          <w:szCs w:val="24"/>
          <w:lang w:val="ru-RU"/>
        </w:rPr>
        <w:t>о</w:t>
      </w:r>
      <w:r w:rsidR="00DC41F6" w:rsidRPr="00F422AC">
        <w:rPr>
          <w:rFonts w:ascii="Times New Roman" w:hAnsi="Times New Roman"/>
          <w:sz w:val="24"/>
          <w:szCs w:val="24"/>
          <w:lang w:val="ru-RU"/>
        </w:rPr>
        <w:t>звит</w:t>
      </w:r>
      <w:r w:rsidR="00DC41F6">
        <w:rPr>
          <w:rFonts w:ascii="Times New Roman" w:hAnsi="Times New Roman"/>
          <w:sz w:val="24"/>
          <w:szCs w:val="24"/>
          <w:lang w:val="ru-RU"/>
        </w:rPr>
        <w:t>ок</w:t>
      </w:r>
      <w:r w:rsidR="00DC41F6" w:rsidRPr="00F422AC">
        <w:rPr>
          <w:rFonts w:ascii="Times New Roman" w:hAnsi="Times New Roman"/>
          <w:sz w:val="24"/>
          <w:szCs w:val="24"/>
          <w:lang w:val="ru-RU"/>
        </w:rPr>
        <w:t xml:space="preserve"> д</w:t>
      </w:r>
      <w:r w:rsidR="00DC41F6">
        <w:rPr>
          <w:rFonts w:ascii="Times New Roman" w:hAnsi="Times New Roman"/>
          <w:sz w:val="24"/>
          <w:szCs w:val="24"/>
          <w:lang w:val="ru-RU"/>
        </w:rPr>
        <w:t>і</w:t>
      </w:r>
      <w:r w:rsidR="00DC41F6" w:rsidRPr="00F422AC">
        <w:rPr>
          <w:rFonts w:ascii="Times New Roman" w:hAnsi="Times New Roman"/>
          <w:sz w:val="24"/>
          <w:szCs w:val="24"/>
          <w:lang w:val="ru-RU"/>
        </w:rPr>
        <w:t>тей дошк</w:t>
      </w:r>
      <w:r w:rsidR="00DC41F6">
        <w:rPr>
          <w:rFonts w:ascii="Times New Roman" w:hAnsi="Times New Roman"/>
          <w:sz w:val="24"/>
          <w:szCs w:val="24"/>
          <w:lang w:val="ru-RU"/>
        </w:rPr>
        <w:t>і</w:t>
      </w:r>
      <w:r w:rsidR="00DC41F6" w:rsidRPr="00F422AC">
        <w:rPr>
          <w:rFonts w:ascii="Times New Roman" w:hAnsi="Times New Roman"/>
          <w:sz w:val="24"/>
          <w:szCs w:val="24"/>
          <w:lang w:val="ru-RU"/>
        </w:rPr>
        <w:t>льного в</w:t>
      </w:r>
      <w:r w:rsidR="00DC41F6">
        <w:rPr>
          <w:rFonts w:ascii="Times New Roman" w:hAnsi="Times New Roman"/>
          <w:sz w:val="24"/>
          <w:szCs w:val="24"/>
          <w:lang w:val="ru-RU"/>
        </w:rPr>
        <w:t>іку</w:t>
      </w:r>
      <w:r w:rsidR="00DC41F6" w:rsidRPr="00F422AC">
        <w:rPr>
          <w:rFonts w:ascii="Times New Roman" w:hAnsi="Times New Roman"/>
          <w:sz w:val="24"/>
          <w:szCs w:val="24"/>
          <w:lang w:val="ru-RU"/>
        </w:rPr>
        <w:t xml:space="preserve"> </w:t>
      </w:r>
      <w:r w:rsidR="00DC41F6">
        <w:rPr>
          <w:rFonts w:ascii="Times New Roman" w:hAnsi="Times New Roman"/>
          <w:sz w:val="24"/>
          <w:szCs w:val="24"/>
          <w:lang w:val="ru-RU"/>
        </w:rPr>
        <w:t>з ЗПР.</w:t>
      </w:r>
    </w:p>
    <w:p w:rsidR="009F0B90" w:rsidRDefault="009F0B90" w:rsidP="00DC41F6">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Особ</w:t>
      </w:r>
      <w:r>
        <w:rPr>
          <w:rFonts w:ascii="Times New Roman" w:hAnsi="Times New Roman"/>
          <w:sz w:val="24"/>
          <w:szCs w:val="24"/>
          <w:lang w:val="ru-RU"/>
        </w:rPr>
        <w:t>ливості</w:t>
      </w:r>
      <w:r w:rsidRPr="00F422AC">
        <w:rPr>
          <w:rFonts w:ascii="Times New Roman" w:hAnsi="Times New Roman"/>
          <w:sz w:val="24"/>
          <w:szCs w:val="24"/>
          <w:lang w:val="ru-RU"/>
        </w:rPr>
        <w:t xml:space="preserve"> р</w:t>
      </w:r>
      <w:r>
        <w:rPr>
          <w:rFonts w:ascii="Times New Roman" w:hAnsi="Times New Roman"/>
          <w:sz w:val="24"/>
          <w:szCs w:val="24"/>
          <w:lang w:val="ru-RU"/>
        </w:rPr>
        <w:t>о</w:t>
      </w:r>
      <w:r w:rsidRPr="00F422AC">
        <w:rPr>
          <w:rFonts w:ascii="Times New Roman" w:hAnsi="Times New Roman"/>
          <w:sz w:val="24"/>
          <w:szCs w:val="24"/>
          <w:lang w:val="ru-RU"/>
        </w:rPr>
        <w:t>звит</w:t>
      </w:r>
      <w:r>
        <w:rPr>
          <w:rFonts w:ascii="Times New Roman" w:hAnsi="Times New Roman"/>
          <w:sz w:val="24"/>
          <w:szCs w:val="24"/>
          <w:lang w:val="ru-RU"/>
        </w:rPr>
        <w:t>ку</w:t>
      </w:r>
      <w:r w:rsidRPr="00F422AC">
        <w:rPr>
          <w:rFonts w:ascii="Times New Roman" w:hAnsi="Times New Roman"/>
          <w:sz w:val="24"/>
          <w:szCs w:val="24"/>
          <w:lang w:val="ru-RU"/>
        </w:rPr>
        <w:t xml:space="preserve"> моторики д</w:t>
      </w:r>
      <w:r>
        <w:rPr>
          <w:rFonts w:ascii="Times New Roman" w:hAnsi="Times New Roman"/>
          <w:sz w:val="24"/>
          <w:szCs w:val="24"/>
          <w:lang w:val="ru-RU"/>
        </w:rPr>
        <w:t>і</w:t>
      </w:r>
      <w:r w:rsidRPr="00F422AC">
        <w:rPr>
          <w:rFonts w:ascii="Times New Roman" w:hAnsi="Times New Roman"/>
          <w:sz w:val="24"/>
          <w:szCs w:val="24"/>
          <w:lang w:val="ru-RU"/>
        </w:rPr>
        <w:t>тей ранн</w:t>
      </w:r>
      <w:r>
        <w:rPr>
          <w:rFonts w:ascii="Times New Roman" w:hAnsi="Times New Roman"/>
          <w:sz w:val="24"/>
          <w:szCs w:val="24"/>
          <w:lang w:val="ru-RU"/>
        </w:rPr>
        <w:t>ьо</w:t>
      </w:r>
      <w:r w:rsidRPr="00F422AC">
        <w:rPr>
          <w:rFonts w:ascii="Times New Roman" w:hAnsi="Times New Roman"/>
          <w:sz w:val="24"/>
          <w:szCs w:val="24"/>
          <w:lang w:val="ru-RU"/>
        </w:rPr>
        <w:t xml:space="preserve">го </w:t>
      </w:r>
      <w:r>
        <w:rPr>
          <w:rFonts w:ascii="Times New Roman" w:hAnsi="Times New Roman"/>
          <w:sz w:val="24"/>
          <w:szCs w:val="24"/>
          <w:lang w:val="ru-RU"/>
        </w:rPr>
        <w:t>і</w:t>
      </w:r>
      <w:r w:rsidRPr="00F422AC">
        <w:rPr>
          <w:rFonts w:ascii="Times New Roman" w:hAnsi="Times New Roman"/>
          <w:sz w:val="24"/>
          <w:szCs w:val="24"/>
          <w:lang w:val="ru-RU"/>
        </w:rPr>
        <w:t xml:space="preserve"> дошк</w:t>
      </w:r>
      <w:r>
        <w:rPr>
          <w:rFonts w:ascii="Times New Roman" w:hAnsi="Times New Roman"/>
          <w:sz w:val="24"/>
          <w:szCs w:val="24"/>
          <w:lang w:val="ru-RU"/>
        </w:rPr>
        <w:t>і</w:t>
      </w:r>
      <w:r w:rsidRPr="00F422AC">
        <w:rPr>
          <w:rFonts w:ascii="Times New Roman" w:hAnsi="Times New Roman"/>
          <w:sz w:val="24"/>
          <w:szCs w:val="24"/>
          <w:lang w:val="ru-RU"/>
        </w:rPr>
        <w:t>льного в</w:t>
      </w:r>
      <w:r>
        <w:rPr>
          <w:rFonts w:ascii="Times New Roman" w:hAnsi="Times New Roman"/>
          <w:sz w:val="24"/>
          <w:szCs w:val="24"/>
          <w:lang w:val="ru-RU"/>
        </w:rPr>
        <w:t>іку</w:t>
      </w:r>
      <w:r w:rsidRPr="00F422AC">
        <w:rPr>
          <w:rFonts w:ascii="Times New Roman" w:hAnsi="Times New Roman"/>
          <w:sz w:val="24"/>
          <w:szCs w:val="24"/>
          <w:lang w:val="ru-RU"/>
        </w:rPr>
        <w:t xml:space="preserve"> </w:t>
      </w:r>
      <w:r>
        <w:rPr>
          <w:rFonts w:ascii="Times New Roman" w:hAnsi="Times New Roman"/>
          <w:sz w:val="24"/>
          <w:szCs w:val="24"/>
          <w:lang w:val="ru-RU"/>
        </w:rPr>
        <w:t>з</w:t>
      </w:r>
      <w:r w:rsidRPr="00F422AC">
        <w:rPr>
          <w:rFonts w:ascii="Times New Roman" w:hAnsi="Times New Roman"/>
          <w:sz w:val="24"/>
          <w:szCs w:val="24"/>
          <w:lang w:val="ru-RU"/>
        </w:rPr>
        <w:t xml:space="preserve"> ЗПР.</w:t>
      </w:r>
    </w:p>
    <w:p w:rsidR="009F0B90" w:rsidRDefault="009F0B90" w:rsidP="00DC41F6">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Особ</w:t>
      </w:r>
      <w:r>
        <w:rPr>
          <w:rFonts w:ascii="Times New Roman" w:hAnsi="Times New Roman"/>
          <w:sz w:val="24"/>
          <w:szCs w:val="24"/>
          <w:lang w:val="ru-RU"/>
        </w:rPr>
        <w:t>ливості</w:t>
      </w:r>
      <w:r w:rsidRPr="00F422AC">
        <w:rPr>
          <w:rFonts w:ascii="Times New Roman" w:hAnsi="Times New Roman"/>
          <w:sz w:val="24"/>
          <w:szCs w:val="24"/>
          <w:lang w:val="ru-RU"/>
        </w:rPr>
        <w:t xml:space="preserve"> предметно-ман</w:t>
      </w:r>
      <w:r>
        <w:rPr>
          <w:rFonts w:ascii="Times New Roman" w:hAnsi="Times New Roman"/>
          <w:sz w:val="24"/>
          <w:szCs w:val="24"/>
          <w:lang w:val="ru-RU"/>
        </w:rPr>
        <w:t>і</w:t>
      </w:r>
      <w:r w:rsidRPr="00F422AC">
        <w:rPr>
          <w:rFonts w:ascii="Times New Roman" w:hAnsi="Times New Roman"/>
          <w:sz w:val="24"/>
          <w:szCs w:val="24"/>
          <w:lang w:val="ru-RU"/>
        </w:rPr>
        <w:t>пулятивно</w:t>
      </w:r>
      <w:r>
        <w:rPr>
          <w:rFonts w:ascii="Times New Roman" w:hAnsi="Times New Roman"/>
          <w:sz w:val="24"/>
          <w:szCs w:val="24"/>
          <w:lang w:val="ru-RU"/>
        </w:rPr>
        <w:t>ї</w:t>
      </w:r>
      <w:r w:rsidRPr="00F422AC">
        <w:rPr>
          <w:rFonts w:ascii="Times New Roman" w:hAnsi="Times New Roman"/>
          <w:sz w:val="24"/>
          <w:szCs w:val="24"/>
          <w:lang w:val="ru-RU"/>
        </w:rPr>
        <w:t xml:space="preserve"> д</w:t>
      </w:r>
      <w:r>
        <w:rPr>
          <w:rFonts w:ascii="Times New Roman" w:hAnsi="Times New Roman"/>
          <w:sz w:val="24"/>
          <w:szCs w:val="24"/>
          <w:lang w:val="ru-RU"/>
        </w:rPr>
        <w:t>і</w:t>
      </w:r>
      <w:r w:rsidRPr="00F422AC">
        <w:rPr>
          <w:rFonts w:ascii="Times New Roman" w:hAnsi="Times New Roman"/>
          <w:sz w:val="24"/>
          <w:szCs w:val="24"/>
          <w:lang w:val="ru-RU"/>
        </w:rPr>
        <w:t>яльност</w:t>
      </w:r>
      <w:r>
        <w:rPr>
          <w:rFonts w:ascii="Times New Roman" w:hAnsi="Times New Roman"/>
          <w:sz w:val="24"/>
          <w:szCs w:val="24"/>
          <w:lang w:val="ru-RU"/>
        </w:rPr>
        <w:t>і</w:t>
      </w:r>
      <w:r w:rsidRPr="00F422AC">
        <w:rPr>
          <w:rFonts w:ascii="Times New Roman" w:hAnsi="Times New Roman"/>
          <w:sz w:val="24"/>
          <w:szCs w:val="24"/>
          <w:lang w:val="ru-RU"/>
        </w:rPr>
        <w:t xml:space="preserve"> д</w:t>
      </w:r>
      <w:r>
        <w:rPr>
          <w:rFonts w:ascii="Times New Roman" w:hAnsi="Times New Roman"/>
          <w:sz w:val="24"/>
          <w:szCs w:val="24"/>
          <w:lang w:val="ru-RU"/>
        </w:rPr>
        <w:t>і</w:t>
      </w:r>
      <w:r w:rsidRPr="00F422AC">
        <w:rPr>
          <w:rFonts w:ascii="Times New Roman" w:hAnsi="Times New Roman"/>
          <w:sz w:val="24"/>
          <w:szCs w:val="24"/>
          <w:lang w:val="ru-RU"/>
        </w:rPr>
        <w:t>тей ранн</w:t>
      </w:r>
      <w:r>
        <w:rPr>
          <w:rFonts w:ascii="Times New Roman" w:hAnsi="Times New Roman"/>
          <w:sz w:val="24"/>
          <w:szCs w:val="24"/>
          <w:lang w:val="ru-RU"/>
        </w:rPr>
        <w:t>ьо</w:t>
      </w:r>
      <w:r w:rsidRPr="00F422AC">
        <w:rPr>
          <w:rFonts w:ascii="Times New Roman" w:hAnsi="Times New Roman"/>
          <w:sz w:val="24"/>
          <w:szCs w:val="24"/>
          <w:lang w:val="ru-RU"/>
        </w:rPr>
        <w:t>го в</w:t>
      </w:r>
      <w:r>
        <w:rPr>
          <w:rFonts w:ascii="Times New Roman" w:hAnsi="Times New Roman"/>
          <w:sz w:val="24"/>
          <w:szCs w:val="24"/>
          <w:lang w:val="ru-RU"/>
        </w:rPr>
        <w:t>іку</w:t>
      </w:r>
      <w:r w:rsidRPr="00F422AC">
        <w:rPr>
          <w:rFonts w:ascii="Times New Roman" w:hAnsi="Times New Roman"/>
          <w:sz w:val="24"/>
          <w:szCs w:val="24"/>
          <w:lang w:val="ru-RU"/>
        </w:rPr>
        <w:t xml:space="preserve"> </w:t>
      </w:r>
      <w:r>
        <w:rPr>
          <w:rFonts w:ascii="Times New Roman" w:hAnsi="Times New Roman"/>
          <w:sz w:val="24"/>
          <w:szCs w:val="24"/>
          <w:lang w:val="ru-RU"/>
        </w:rPr>
        <w:t>з</w:t>
      </w:r>
      <w:r w:rsidRPr="00F422AC">
        <w:rPr>
          <w:rFonts w:ascii="Times New Roman" w:hAnsi="Times New Roman"/>
          <w:sz w:val="24"/>
          <w:szCs w:val="24"/>
          <w:lang w:val="ru-RU"/>
        </w:rPr>
        <w:t xml:space="preserve"> ЗПР.</w:t>
      </w:r>
    </w:p>
    <w:p w:rsidR="009F0B90" w:rsidRDefault="00F422AC" w:rsidP="00F422AC">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Особ</w:t>
      </w:r>
      <w:r w:rsidR="009F0B90">
        <w:rPr>
          <w:rFonts w:ascii="Times New Roman" w:hAnsi="Times New Roman"/>
          <w:sz w:val="24"/>
          <w:szCs w:val="24"/>
          <w:lang w:val="ru-RU"/>
        </w:rPr>
        <w:t>ливості</w:t>
      </w:r>
      <w:r w:rsidRPr="00F422AC">
        <w:rPr>
          <w:rFonts w:ascii="Times New Roman" w:hAnsi="Times New Roman"/>
          <w:sz w:val="24"/>
          <w:szCs w:val="24"/>
          <w:lang w:val="ru-RU"/>
        </w:rPr>
        <w:t xml:space="preserve"> </w:t>
      </w:r>
      <w:r w:rsidR="009F0B90">
        <w:rPr>
          <w:rFonts w:ascii="Times New Roman" w:hAnsi="Times New Roman"/>
          <w:sz w:val="24"/>
          <w:szCs w:val="24"/>
          <w:lang w:val="ru-RU"/>
        </w:rPr>
        <w:t>використання</w:t>
      </w:r>
      <w:r w:rsidRPr="00F422AC">
        <w:rPr>
          <w:rFonts w:ascii="Times New Roman" w:hAnsi="Times New Roman"/>
          <w:sz w:val="24"/>
          <w:szCs w:val="24"/>
          <w:lang w:val="ru-RU"/>
        </w:rPr>
        <w:t xml:space="preserve"> дидактич</w:t>
      </w:r>
      <w:r w:rsidR="009F0B90">
        <w:rPr>
          <w:rFonts w:ascii="Times New Roman" w:hAnsi="Times New Roman"/>
          <w:sz w:val="24"/>
          <w:szCs w:val="24"/>
          <w:lang w:val="ru-RU"/>
        </w:rPr>
        <w:t>н</w:t>
      </w:r>
      <w:r w:rsidRPr="00F422AC">
        <w:rPr>
          <w:rFonts w:ascii="Times New Roman" w:hAnsi="Times New Roman"/>
          <w:sz w:val="24"/>
          <w:szCs w:val="24"/>
          <w:lang w:val="ru-RU"/>
        </w:rPr>
        <w:t>их метод</w:t>
      </w:r>
      <w:r w:rsidR="009F0B90">
        <w:rPr>
          <w:rFonts w:ascii="Times New Roman" w:hAnsi="Times New Roman"/>
          <w:sz w:val="24"/>
          <w:szCs w:val="24"/>
          <w:lang w:val="ru-RU"/>
        </w:rPr>
        <w:t>і</w:t>
      </w:r>
      <w:r w:rsidRPr="00F422AC">
        <w:rPr>
          <w:rFonts w:ascii="Times New Roman" w:hAnsi="Times New Roman"/>
          <w:sz w:val="24"/>
          <w:szCs w:val="24"/>
          <w:lang w:val="ru-RU"/>
        </w:rPr>
        <w:t xml:space="preserve">в </w:t>
      </w:r>
      <w:r w:rsidR="009F0B90">
        <w:rPr>
          <w:rFonts w:ascii="Times New Roman" w:hAnsi="Times New Roman"/>
          <w:sz w:val="24"/>
          <w:szCs w:val="24"/>
          <w:lang w:val="ru-RU"/>
        </w:rPr>
        <w:t>у</w:t>
      </w:r>
      <w:r w:rsidRPr="00F422AC">
        <w:rPr>
          <w:rFonts w:ascii="Times New Roman" w:hAnsi="Times New Roman"/>
          <w:sz w:val="24"/>
          <w:szCs w:val="24"/>
          <w:lang w:val="ru-RU"/>
        </w:rPr>
        <w:t xml:space="preserve"> </w:t>
      </w:r>
      <w:r w:rsidR="009F0B90">
        <w:rPr>
          <w:rFonts w:ascii="Times New Roman" w:hAnsi="Times New Roman"/>
          <w:sz w:val="24"/>
          <w:szCs w:val="24"/>
          <w:lang w:val="ru-RU"/>
        </w:rPr>
        <w:t>навчанні</w:t>
      </w:r>
      <w:r w:rsidRPr="00F422AC">
        <w:rPr>
          <w:rFonts w:ascii="Times New Roman" w:hAnsi="Times New Roman"/>
          <w:sz w:val="24"/>
          <w:szCs w:val="24"/>
          <w:lang w:val="ru-RU"/>
        </w:rPr>
        <w:t xml:space="preserve"> д</w:t>
      </w:r>
      <w:r w:rsidR="009F0B90">
        <w:rPr>
          <w:rFonts w:ascii="Times New Roman" w:hAnsi="Times New Roman"/>
          <w:sz w:val="24"/>
          <w:szCs w:val="24"/>
          <w:lang w:val="ru-RU"/>
        </w:rPr>
        <w:t>і</w:t>
      </w:r>
      <w:r w:rsidRPr="00F422AC">
        <w:rPr>
          <w:rFonts w:ascii="Times New Roman" w:hAnsi="Times New Roman"/>
          <w:sz w:val="24"/>
          <w:szCs w:val="24"/>
          <w:lang w:val="ru-RU"/>
        </w:rPr>
        <w:t xml:space="preserve">тей </w:t>
      </w:r>
      <w:r w:rsidR="009F0B90">
        <w:rPr>
          <w:rFonts w:ascii="Times New Roman" w:hAnsi="Times New Roman"/>
          <w:sz w:val="24"/>
          <w:szCs w:val="24"/>
          <w:lang w:val="ru-RU"/>
        </w:rPr>
        <w:t>з</w:t>
      </w:r>
      <w:r w:rsidRPr="00F422AC">
        <w:rPr>
          <w:rFonts w:ascii="Times New Roman" w:hAnsi="Times New Roman"/>
          <w:sz w:val="24"/>
          <w:szCs w:val="24"/>
          <w:lang w:val="ru-RU"/>
        </w:rPr>
        <w:t xml:space="preserve"> ЗПР. </w:t>
      </w:r>
    </w:p>
    <w:p w:rsidR="009F0B90" w:rsidRDefault="00F422AC" w:rsidP="00F422AC">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Специф</w:t>
      </w:r>
      <w:r w:rsidR="009F0B90">
        <w:rPr>
          <w:rFonts w:ascii="Times New Roman" w:hAnsi="Times New Roman"/>
          <w:sz w:val="24"/>
          <w:szCs w:val="24"/>
          <w:lang w:val="ru-RU"/>
        </w:rPr>
        <w:t>і</w:t>
      </w:r>
      <w:r w:rsidRPr="00F422AC">
        <w:rPr>
          <w:rFonts w:ascii="Times New Roman" w:hAnsi="Times New Roman"/>
          <w:sz w:val="24"/>
          <w:szCs w:val="24"/>
          <w:lang w:val="ru-RU"/>
        </w:rPr>
        <w:t>ч</w:t>
      </w:r>
      <w:r w:rsidR="009F0B90">
        <w:rPr>
          <w:rFonts w:ascii="Times New Roman" w:hAnsi="Times New Roman"/>
          <w:sz w:val="24"/>
          <w:szCs w:val="24"/>
          <w:lang w:val="ru-RU"/>
        </w:rPr>
        <w:t>ні</w:t>
      </w:r>
      <w:r w:rsidRPr="00F422AC">
        <w:rPr>
          <w:rFonts w:ascii="Times New Roman" w:hAnsi="Times New Roman"/>
          <w:sz w:val="24"/>
          <w:szCs w:val="24"/>
          <w:lang w:val="ru-RU"/>
        </w:rPr>
        <w:t xml:space="preserve"> </w:t>
      </w:r>
      <w:r w:rsidR="009F0B90">
        <w:rPr>
          <w:rFonts w:ascii="Times New Roman" w:hAnsi="Times New Roman"/>
          <w:sz w:val="24"/>
          <w:szCs w:val="24"/>
          <w:lang w:val="ru-RU"/>
        </w:rPr>
        <w:t>засоби</w:t>
      </w:r>
      <w:r w:rsidRPr="00F422AC">
        <w:rPr>
          <w:rFonts w:ascii="Times New Roman" w:hAnsi="Times New Roman"/>
          <w:sz w:val="24"/>
          <w:szCs w:val="24"/>
          <w:lang w:val="ru-RU"/>
        </w:rPr>
        <w:t xml:space="preserve"> </w:t>
      </w:r>
      <w:r w:rsidR="009F0B90">
        <w:rPr>
          <w:rFonts w:ascii="Times New Roman" w:hAnsi="Times New Roman"/>
          <w:sz w:val="24"/>
          <w:szCs w:val="24"/>
          <w:lang w:val="ru-RU"/>
        </w:rPr>
        <w:t>навчання</w:t>
      </w:r>
      <w:r w:rsidR="009F0B90" w:rsidRPr="00F422AC">
        <w:rPr>
          <w:rFonts w:ascii="Times New Roman" w:hAnsi="Times New Roman"/>
          <w:sz w:val="24"/>
          <w:szCs w:val="24"/>
          <w:lang w:val="ru-RU"/>
        </w:rPr>
        <w:t xml:space="preserve"> д</w:t>
      </w:r>
      <w:r w:rsidR="009F0B90">
        <w:rPr>
          <w:rFonts w:ascii="Times New Roman" w:hAnsi="Times New Roman"/>
          <w:sz w:val="24"/>
          <w:szCs w:val="24"/>
          <w:lang w:val="ru-RU"/>
        </w:rPr>
        <w:t>і</w:t>
      </w:r>
      <w:r w:rsidR="009F0B90" w:rsidRPr="00F422AC">
        <w:rPr>
          <w:rFonts w:ascii="Times New Roman" w:hAnsi="Times New Roman"/>
          <w:sz w:val="24"/>
          <w:szCs w:val="24"/>
          <w:lang w:val="ru-RU"/>
        </w:rPr>
        <w:t xml:space="preserve">тей </w:t>
      </w:r>
      <w:r w:rsidR="009F0B90">
        <w:rPr>
          <w:rFonts w:ascii="Times New Roman" w:hAnsi="Times New Roman"/>
          <w:sz w:val="24"/>
          <w:szCs w:val="24"/>
          <w:lang w:val="ru-RU"/>
        </w:rPr>
        <w:t>з</w:t>
      </w:r>
      <w:r w:rsidR="009F0B90" w:rsidRPr="00F422AC">
        <w:rPr>
          <w:rFonts w:ascii="Times New Roman" w:hAnsi="Times New Roman"/>
          <w:sz w:val="24"/>
          <w:szCs w:val="24"/>
          <w:lang w:val="ru-RU"/>
        </w:rPr>
        <w:t xml:space="preserve"> ЗПР.</w:t>
      </w:r>
      <w:r w:rsidRPr="00F422AC">
        <w:rPr>
          <w:rFonts w:ascii="Times New Roman" w:hAnsi="Times New Roman"/>
          <w:sz w:val="24"/>
          <w:szCs w:val="24"/>
          <w:lang w:val="ru-RU"/>
        </w:rPr>
        <w:t xml:space="preserve"> </w:t>
      </w:r>
    </w:p>
    <w:p w:rsidR="00BE7220" w:rsidRDefault="00035665" w:rsidP="00F422AC">
      <w:pPr>
        <w:pStyle w:val="a7"/>
        <w:spacing w:after="0" w:line="240" w:lineRule="auto"/>
        <w:ind w:left="0"/>
        <w:jc w:val="both"/>
        <w:rPr>
          <w:rFonts w:ascii="Times New Roman" w:hAnsi="Times New Roman"/>
          <w:sz w:val="24"/>
          <w:szCs w:val="24"/>
          <w:lang w:val="ru-RU"/>
        </w:rPr>
      </w:pPr>
      <w:r w:rsidRPr="00F422AC">
        <w:rPr>
          <w:rFonts w:ascii="Times New Roman" w:hAnsi="Times New Roman"/>
          <w:sz w:val="24"/>
          <w:szCs w:val="24"/>
          <w:lang w:val="ru-RU"/>
        </w:rPr>
        <w:t>Особ</w:t>
      </w:r>
      <w:r>
        <w:rPr>
          <w:rFonts w:ascii="Times New Roman" w:hAnsi="Times New Roman"/>
          <w:sz w:val="24"/>
          <w:szCs w:val="24"/>
          <w:lang w:val="ru-RU"/>
        </w:rPr>
        <w:t>ливості</w:t>
      </w:r>
      <w:r w:rsidR="00F422AC" w:rsidRPr="00F422AC">
        <w:rPr>
          <w:rFonts w:ascii="Times New Roman" w:hAnsi="Times New Roman"/>
          <w:sz w:val="24"/>
          <w:szCs w:val="24"/>
          <w:lang w:val="ru-RU"/>
        </w:rPr>
        <w:t xml:space="preserve"> </w:t>
      </w:r>
      <w:r>
        <w:rPr>
          <w:rFonts w:ascii="Times New Roman" w:hAnsi="Times New Roman"/>
          <w:sz w:val="24"/>
          <w:szCs w:val="24"/>
          <w:lang w:val="ru-RU"/>
        </w:rPr>
        <w:t>і</w:t>
      </w:r>
      <w:r w:rsidR="00F422AC" w:rsidRPr="00F422AC">
        <w:rPr>
          <w:rFonts w:ascii="Times New Roman" w:hAnsi="Times New Roman"/>
          <w:sz w:val="24"/>
          <w:szCs w:val="24"/>
          <w:lang w:val="ru-RU"/>
        </w:rPr>
        <w:t>грово</w:t>
      </w:r>
      <w:r>
        <w:rPr>
          <w:rFonts w:ascii="Times New Roman" w:hAnsi="Times New Roman"/>
          <w:sz w:val="24"/>
          <w:szCs w:val="24"/>
          <w:lang w:val="ru-RU"/>
        </w:rPr>
        <w:t>ї</w:t>
      </w:r>
      <w:r w:rsidR="00F422AC" w:rsidRPr="00F422AC">
        <w:rPr>
          <w:rFonts w:ascii="Times New Roman" w:hAnsi="Times New Roman"/>
          <w:sz w:val="24"/>
          <w:szCs w:val="24"/>
          <w:lang w:val="ru-RU"/>
        </w:rPr>
        <w:t xml:space="preserve"> д</w:t>
      </w:r>
      <w:r>
        <w:rPr>
          <w:rFonts w:ascii="Times New Roman" w:hAnsi="Times New Roman"/>
          <w:sz w:val="24"/>
          <w:szCs w:val="24"/>
          <w:lang w:val="ru-RU"/>
        </w:rPr>
        <w:t>ія</w:t>
      </w:r>
      <w:r w:rsidR="00F422AC" w:rsidRPr="00F422AC">
        <w:rPr>
          <w:rFonts w:ascii="Times New Roman" w:hAnsi="Times New Roman"/>
          <w:sz w:val="24"/>
          <w:szCs w:val="24"/>
          <w:lang w:val="ru-RU"/>
        </w:rPr>
        <w:t>льност</w:t>
      </w:r>
      <w:r>
        <w:rPr>
          <w:rFonts w:ascii="Times New Roman" w:hAnsi="Times New Roman"/>
          <w:sz w:val="24"/>
          <w:szCs w:val="24"/>
          <w:lang w:val="ru-RU"/>
        </w:rPr>
        <w:t>і</w:t>
      </w:r>
      <w:r w:rsidR="00F422AC" w:rsidRPr="00F422AC">
        <w:rPr>
          <w:rFonts w:ascii="Times New Roman" w:hAnsi="Times New Roman"/>
          <w:sz w:val="24"/>
          <w:szCs w:val="24"/>
          <w:lang w:val="ru-RU"/>
        </w:rPr>
        <w:t xml:space="preserve"> дошк</w:t>
      </w:r>
      <w:r>
        <w:rPr>
          <w:rFonts w:ascii="Times New Roman" w:hAnsi="Times New Roman"/>
          <w:sz w:val="24"/>
          <w:szCs w:val="24"/>
          <w:lang w:val="ru-RU"/>
        </w:rPr>
        <w:t>і</w:t>
      </w:r>
      <w:r w:rsidR="00F422AC" w:rsidRPr="00F422AC">
        <w:rPr>
          <w:rFonts w:ascii="Times New Roman" w:hAnsi="Times New Roman"/>
          <w:sz w:val="24"/>
          <w:szCs w:val="24"/>
          <w:lang w:val="ru-RU"/>
        </w:rPr>
        <w:t>льник</w:t>
      </w:r>
      <w:r>
        <w:rPr>
          <w:rFonts w:ascii="Times New Roman" w:hAnsi="Times New Roman"/>
          <w:sz w:val="24"/>
          <w:szCs w:val="24"/>
          <w:lang w:val="ru-RU"/>
        </w:rPr>
        <w:t>і</w:t>
      </w:r>
      <w:r w:rsidR="00F422AC" w:rsidRPr="00F422AC">
        <w:rPr>
          <w:rFonts w:ascii="Times New Roman" w:hAnsi="Times New Roman"/>
          <w:sz w:val="24"/>
          <w:szCs w:val="24"/>
          <w:lang w:val="ru-RU"/>
        </w:rPr>
        <w:t xml:space="preserve">в </w:t>
      </w:r>
      <w:r>
        <w:rPr>
          <w:rFonts w:ascii="Times New Roman" w:hAnsi="Times New Roman"/>
          <w:sz w:val="24"/>
          <w:szCs w:val="24"/>
          <w:lang w:val="ru-RU"/>
        </w:rPr>
        <w:t>з</w:t>
      </w:r>
      <w:r w:rsidR="00F422AC" w:rsidRPr="00F422AC">
        <w:rPr>
          <w:rFonts w:ascii="Times New Roman" w:hAnsi="Times New Roman"/>
          <w:sz w:val="24"/>
          <w:szCs w:val="24"/>
          <w:lang w:val="ru-RU"/>
        </w:rPr>
        <w:t xml:space="preserve"> ЗПР</w:t>
      </w:r>
      <w:r>
        <w:rPr>
          <w:rFonts w:ascii="Times New Roman" w:hAnsi="Times New Roman"/>
          <w:sz w:val="24"/>
          <w:szCs w:val="24"/>
          <w:lang w:val="ru-RU"/>
        </w:rPr>
        <w:t>.</w:t>
      </w:r>
    </w:p>
    <w:p w:rsidR="00BE7220" w:rsidRDefault="00035665" w:rsidP="00F422AC">
      <w:pPr>
        <w:pStyle w:val="a7"/>
        <w:spacing w:after="0" w:line="240" w:lineRule="auto"/>
        <w:ind w:left="0"/>
        <w:jc w:val="both"/>
        <w:rPr>
          <w:rFonts w:ascii="Times New Roman" w:hAnsi="Times New Roman"/>
          <w:sz w:val="24"/>
          <w:szCs w:val="24"/>
          <w:lang w:val="ru-RU"/>
        </w:rPr>
      </w:pPr>
      <w:r>
        <w:rPr>
          <w:rFonts w:ascii="Times New Roman" w:hAnsi="Times New Roman"/>
          <w:sz w:val="24"/>
          <w:szCs w:val="24"/>
          <w:lang w:val="ru-RU"/>
        </w:rPr>
        <w:t>Використання</w:t>
      </w:r>
      <w:r w:rsidR="00F422AC" w:rsidRPr="00F422AC">
        <w:rPr>
          <w:rFonts w:ascii="Times New Roman" w:hAnsi="Times New Roman"/>
          <w:sz w:val="24"/>
          <w:szCs w:val="24"/>
          <w:lang w:val="ru-RU"/>
        </w:rPr>
        <w:t xml:space="preserve"> гр</w:t>
      </w:r>
      <w:r>
        <w:rPr>
          <w:rFonts w:ascii="Times New Roman" w:hAnsi="Times New Roman"/>
          <w:sz w:val="24"/>
          <w:szCs w:val="24"/>
          <w:lang w:val="ru-RU"/>
        </w:rPr>
        <w:t>и</w:t>
      </w:r>
      <w:r w:rsidR="00F422AC" w:rsidRPr="00F422AC">
        <w:rPr>
          <w:rFonts w:ascii="Times New Roman" w:hAnsi="Times New Roman"/>
          <w:sz w:val="24"/>
          <w:szCs w:val="24"/>
          <w:lang w:val="ru-RU"/>
        </w:rPr>
        <w:t xml:space="preserve"> </w:t>
      </w:r>
      <w:r>
        <w:rPr>
          <w:rFonts w:ascii="Times New Roman" w:hAnsi="Times New Roman"/>
          <w:sz w:val="24"/>
          <w:szCs w:val="24"/>
          <w:lang w:val="ru-RU"/>
        </w:rPr>
        <w:t>я</w:t>
      </w:r>
      <w:r w:rsidR="00F422AC" w:rsidRPr="00F422AC">
        <w:rPr>
          <w:rFonts w:ascii="Times New Roman" w:hAnsi="Times New Roman"/>
          <w:sz w:val="24"/>
          <w:szCs w:val="24"/>
          <w:lang w:val="ru-RU"/>
        </w:rPr>
        <w:t>к д</w:t>
      </w:r>
      <w:r>
        <w:rPr>
          <w:rFonts w:ascii="Times New Roman" w:hAnsi="Times New Roman"/>
          <w:sz w:val="24"/>
          <w:szCs w:val="24"/>
          <w:lang w:val="ru-RU"/>
        </w:rPr>
        <w:t>і</w:t>
      </w:r>
      <w:r w:rsidR="00F422AC" w:rsidRPr="00F422AC">
        <w:rPr>
          <w:rFonts w:ascii="Times New Roman" w:hAnsi="Times New Roman"/>
          <w:sz w:val="24"/>
          <w:szCs w:val="24"/>
          <w:lang w:val="ru-RU"/>
        </w:rPr>
        <w:t>агностич</w:t>
      </w:r>
      <w:r>
        <w:rPr>
          <w:rFonts w:ascii="Times New Roman" w:hAnsi="Times New Roman"/>
          <w:sz w:val="24"/>
          <w:szCs w:val="24"/>
          <w:lang w:val="ru-RU"/>
        </w:rPr>
        <w:t>н</w:t>
      </w:r>
      <w:r w:rsidR="00F422AC" w:rsidRPr="00F422AC">
        <w:rPr>
          <w:rFonts w:ascii="Times New Roman" w:hAnsi="Times New Roman"/>
          <w:sz w:val="24"/>
          <w:szCs w:val="24"/>
          <w:lang w:val="ru-RU"/>
        </w:rPr>
        <w:t xml:space="preserve">ого </w:t>
      </w:r>
      <w:r>
        <w:rPr>
          <w:rFonts w:ascii="Times New Roman" w:hAnsi="Times New Roman"/>
          <w:sz w:val="24"/>
          <w:szCs w:val="24"/>
          <w:lang w:val="ru-RU"/>
        </w:rPr>
        <w:t>і</w:t>
      </w:r>
      <w:r w:rsidR="00F422AC" w:rsidRPr="00F422AC">
        <w:rPr>
          <w:rFonts w:ascii="Times New Roman" w:hAnsi="Times New Roman"/>
          <w:sz w:val="24"/>
          <w:szCs w:val="24"/>
          <w:lang w:val="ru-RU"/>
        </w:rPr>
        <w:t xml:space="preserve"> корекц</w:t>
      </w:r>
      <w:r>
        <w:rPr>
          <w:rFonts w:ascii="Times New Roman" w:hAnsi="Times New Roman"/>
          <w:sz w:val="24"/>
          <w:szCs w:val="24"/>
          <w:lang w:val="ru-RU"/>
        </w:rPr>
        <w:t>ій</w:t>
      </w:r>
      <w:r w:rsidR="00F422AC" w:rsidRPr="00F422AC">
        <w:rPr>
          <w:rFonts w:ascii="Times New Roman" w:hAnsi="Times New Roman"/>
          <w:sz w:val="24"/>
          <w:szCs w:val="24"/>
          <w:lang w:val="ru-RU"/>
        </w:rPr>
        <w:t xml:space="preserve">ного </w:t>
      </w:r>
      <w:r>
        <w:rPr>
          <w:rFonts w:ascii="Times New Roman" w:hAnsi="Times New Roman"/>
          <w:sz w:val="24"/>
          <w:szCs w:val="24"/>
          <w:lang w:val="ru-RU"/>
        </w:rPr>
        <w:t>засобу</w:t>
      </w:r>
      <w:r w:rsidR="00F422AC" w:rsidRPr="00F422AC">
        <w:rPr>
          <w:rFonts w:ascii="Times New Roman" w:hAnsi="Times New Roman"/>
          <w:sz w:val="24"/>
          <w:szCs w:val="24"/>
          <w:lang w:val="ru-RU"/>
        </w:rPr>
        <w:t xml:space="preserve"> при ЗПР. </w:t>
      </w:r>
    </w:p>
    <w:p w:rsidR="00F422AC" w:rsidRP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F422AC" w:rsidRDefault="00F422AC" w:rsidP="00F422AC">
      <w:pPr>
        <w:pStyle w:val="a7"/>
        <w:spacing w:after="0" w:line="240" w:lineRule="auto"/>
        <w:ind w:left="0"/>
        <w:jc w:val="right"/>
        <w:rPr>
          <w:rFonts w:ascii="Times New Roman" w:hAnsi="Times New Roman"/>
          <w:b/>
          <w:sz w:val="24"/>
          <w:szCs w:val="24"/>
          <w:lang w:val="uk-UA"/>
        </w:rPr>
      </w:pPr>
    </w:p>
    <w:p w:rsidR="00E81899" w:rsidRPr="00F422AC" w:rsidRDefault="00E81899" w:rsidP="00F422AC">
      <w:pPr>
        <w:spacing w:after="0" w:line="240" w:lineRule="auto"/>
        <w:ind w:left="720"/>
        <w:jc w:val="center"/>
        <w:rPr>
          <w:b/>
          <w:lang w:val="uk-UA"/>
        </w:rPr>
      </w:pPr>
    </w:p>
    <w:sectPr w:rsidR="00E81899" w:rsidRPr="00F422AC" w:rsidSect="002C1B5F">
      <w:footerReference w:type="default" r:id="rId10"/>
      <w:pgSz w:w="11906" w:h="16838"/>
      <w:pgMar w:top="993" w:right="850" w:bottom="993"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04D" w:rsidRDefault="00E5304D" w:rsidP="00236C90">
      <w:pPr>
        <w:spacing w:after="0" w:line="240" w:lineRule="auto"/>
      </w:pPr>
      <w:r>
        <w:separator/>
      </w:r>
    </w:p>
  </w:endnote>
  <w:endnote w:type="continuationSeparator" w:id="1">
    <w:p w:rsidR="00E5304D" w:rsidRDefault="00E5304D" w:rsidP="0023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395966"/>
      <w:docPartObj>
        <w:docPartGallery w:val="Page Numbers (Bottom of Page)"/>
        <w:docPartUnique/>
      </w:docPartObj>
    </w:sdtPr>
    <w:sdtContent>
      <w:p w:rsidR="00295239" w:rsidRDefault="00A921B0">
        <w:pPr>
          <w:pStyle w:val="af2"/>
          <w:jc w:val="right"/>
        </w:pPr>
        <w:fldSimple w:instr="PAGE   \* MERGEFORMAT">
          <w:r w:rsidR="002F64F4" w:rsidRPr="002F64F4">
            <w:rPr>
              <w:noProof/>
              <w:lang w:val="ru-RU"/>
            </w:rPr>
            <w:t>7</w:t>
          </w:r>
        </w:fldSimple>
      </w:p>
    </w:sdtContent>
  </w:sdt>
  <w:p w:rsidR="00295239" w:rsidRDefault="0029523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04D" w:rsidRDefault="00E5304D" w:rsidP="00236C90">
      <w:pPr>
        <w:spacing w:after="0" w:line="240" w:lineRule="auto"/>
      </w:pPr>
      <w:r>
        <w:separator/>
      </w:r>
    </w:p>
  </w:footnote>
  <w:footnote w:type="continuationSeparator" w:id="1">
    <w:p w:rsidR="00E5304D" w:rsidRDefault="00E5304D" w:rsidP="00236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5"/>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6C66ED"/>
    <w:multiLevelType w:val="multilevel"/>
    <w:tmpl w:val="E18073F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1762B65"/>
    <w:multiLevelType w:val="multilevel"/>
    <w:tmpl w:val="D43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2848ED"/>
    <w:multiLevelType w:val="multilevel"/>
    <w:tmpl w:val="F13C1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CC3D87"/>
    <w:multiLevelType w:val="hybridMultilevel"/>
    <w:tmpl w:val="C1D81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4463FE"/>
    <w:multiLevelType w:val="multilevel"/>
    <w:tmpl w:val="273814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B4625C4"/>
    <w:multiLevelType w:val="hybridMultilevel"/>
    <w:tmpl w:val="ADE0137A"/>
    <w:lvl w:ilvl="0" w:tplc="B366C606">
      <w:start w:val="1"/>
      <w:numFmt w:val="decimal"/>
      <w:lvlText w:val="%1."/>
      <w:lvlJc w:val="left"/>
      <w:pPr>
        <w:tabs>
          <w:tab w:val="num" w:pos="735"/>
        </w:tabs>
        <w:ind w:left="735" w:hanging="37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952513"/>
    <w:multiLevelType w:val="multilevel"/>
    <w:tmpl w:val="27D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A130DD"/>
    <w:multiLevelType w:val="hybridMultilevel"/>
    <w:tmpl w:val="4296E53E"/>
    <w:lvl w:ilvl="0" w:tplc="1D40A496">
      <w:start w:val="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9A7CF4"/>
    <w:multiLevelType w:val="hybridMultilevel"/>
    <w:tmpl w:val="E0268D7E"/>
    <w:lvl w:ilvl="0" w:tplc="BD6EB99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0072A46"/>
    <w:multiLevelType w:val="multilevel"/>
    <w:tmpl w:val="002A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2F24A9"/>
    <w:multiLevelType w:val="multilevel"/>
    <w:tmpl w:val="3426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8491697"/>
    <w:multiLevelType w:val="hybridMultilevel"/>
    <w:tmpl w:val="1FE4E400"/>
    <w:lvl w:ilvl="0" w:tplc="E184230E">
      <w:start w:val="19"/>
      <w:numFmt w:val="bullet"/>
      <w:lvlText w:val="-"/>
      <w:lvlJc w:val="left"/>
      <w:pPr>
        <w:ind w:left="720" w:hanging="360"/>
      </w:pPr>
      <w:rPr>
        <w:rFonts w:ascii="Calibri" w:eastAsia="Times New Roman" w:hAnsi="Calibri"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A32601"/>
    <w:multiLevelType w:val="multilevel"/>
    <w:tmpl w:val="7A08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0E4E5C"/>
    <w:multiLevelType w:val="multilevel"/>
    <w:tmpl w:val="A844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681419"/>
    <w:multiLevelType w:val="hybridMultilevel"/>
    <w:tmpl w:val="26F2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77229E"/>
    <w:multiLevelType w:val="hybridMultilevel"/>
    <w:tmpl w:val="EA7652B2"/>
    <w:lvl w:ilvl="0" w:tplc="0758007A">
      <w:start w:val="1"/>
      <w:numFmt w:val="decimal"/>
      <w:lvlText w:val="%1."/>
      <w:lvlJc w:val="left"/>
      <w:pPr>
        <w:ind w:left="1069" w:hanging="360"/>
      </w:pPr>
      <w:rPr>
        <w:rFonts w:hint="default"/>
        <w:b w:val="0"/>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F314F0"/>
    <w:multiLevelType w:val="hybridMultilevel"/>
    <w:tmpl w:val="6F56AEFC"/>
    <w:lvl w:ilvl="0" w:tplc="7A8A7E7A">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8C16F2"/>
    <w:multiLevelType w:val="hybridMultilevel"/>
    <w:tmpl w:val="B7F8586A"/>
    <w:lvl w:ilvl="0" w:tplc="789C639C">
      <w:start w:val="4"/>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2">
    <w:nsid w:val="4E210327"/>
    <w:multiLevelType w:val="multilevel"/>
    <w:tmpl w:val="4F1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AE1927"/>
    <w:multiLevelType w:val="hybridMultilevel"/>
    <w:tmpl w:val="41A6DE60"/>
    <w:lvl w:ilvl="0" w:tplc="CB4CC35A">
      <w:start w:val="1"/>
      <w:numFmt w:val="decimal"/>
      <w:lvlText w:val="%1."/>
      <w:lvlJc w:val="left"/>
      <w:pPr>
        <w:tabs>
          <w:tab w:val="num" w:pos="720"/>
        </w:tabs>
        <w:ind w:left="720" w:hanging="360"/>
      </w:pPr>
      <w:rPr>
        <w:i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4">
    <w:nsid w:val="50505BA8"/>
    <w:multiLevelType w:val="hybridMultilevel"/>
    <w:tmpl w:val="C878516A"/>
    <w:lvl w:ilvl="0" w:tplc="A8B012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0796B98"/>
    <w:multiLevelType w:val="multilevel"/>
    <w:tmpl w:val="DF86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D788C"/>
    <w:multiLevelType w:val="multilevel"/>
    <w:tmpl w:val="B964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2D0663"/>
    <w:multiLevelType w:val="multilevel"/>
    <w:tmpl w:val="7F74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22D3592"/>
    <w:multiLevelType w:val="multilevel"/>
    <w:tmpl w:val="09AEDD1A"/>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29">
    <w:nsid w:val="63406A60"/>
    <w:multiLevelType w:val="multilevel"/>
    <w:tmpl w:val="8AEE5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51A7231"/>
    <w:multiLevelType w:val="hybridMultilevel"/>
    <w:tmpl w:val="65D63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AF046D"/>
    <w:multiLevelType w:val="multilevel"/>
    <w:tmpl w:val="DC2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017816"/>
    <w:multiLevelType w:val="multilevel"/>
    <w:tmpl w:val="5954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DB6A19"/>
    <w:multiLevelType w:val="hybridMultilevel"/>
    <w:tmpl w:val="DD50F744"/>
    <w:lvl w:ilvl="0" w:tplc="7F8EED16">
      <w:start w:val="2"/>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010D19"/>
    <w:multiLevelType w:val="hybridMultilevel"/>
    <w:tmpl w:val="19E84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645864"/>
    <w:multiLevelType w:val="hybridMultilevel"/>
    <w:tmpl w:val="BFC6950A"/>
    <w:lvl w:ilvl="0" w:tplc="15F82FCA">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3FF475C"/>
    <w:multiLevelType w:val="hybridMultilevel"/>
    <w:tmpl w:val="14069B78"/>
    <w:lvl w:ilvl="0" w:tplc="AF2229F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6562FD"/>
    <w:multiLevelType w:val="hybridMultilevel"/>
    <w:tmpl w:val="22FA5680"/>
    <w:lvl w:ilvl="0" w:tplc="E6946C4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7EC6A50"/>
    <w:multiLevelType w:val="multilevel"/>
    <w:tmpl w:val="8A6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F3417B"/>
    <w:multiLevelType w:val="multilevel"/>
    <w:tmpl w:val="AEF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9"/>
  </w:num>
  <w:num w:numId="3">
    <w:abstractNumId w:val="24"/>
  </w:num>
  <w:num w:numId="4">
    <w:abstractNumId w:val="7"/>
  </w:num>
  <w:num w:numId="5">
    <w:abstractNumId w:val="23"/>
  </w:num>
  <w:num w:numId="6">
    <w:abstractNumId w:val="12"/>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10"/>
  </w:num>
  <w:num w:numId="12">
    <w:abstractNumId w:val="4"/>
  </w:num>
  <w:num w:numId="13">
    <w:abstractNumId w:val="22"/>
  </w:num>
  <w:num w:numId="14">
    <w:abstractNumId w:val="31"/>
  </w:num>
  <w:num w:numId="15">
    <w:abstractNumId w:val="13"/>
  </w:num>
  <w:num w:numId="16">
    <w:abstractNumId w:val="33"/>
  </w:num>
  <w:num w:numId="17">
    <w:abstractNumId w:val="20"/>
  </w:num>
  <w:num w:numId="18">
    <w:abstractNumId w:val="34"/>
  </w:num>
  <w:num w:numId="19">
    <w:abstractNumId w:val="11"/>
  </w:num>
  <w:num w:numId="20">
    <w:abstractNumId w:val="12"/>
  </w:num>
  <w:num w:numId="21">
    <w:abstractNumId w:val="23"/>
  </w:num>
  <w:num w:numId="22">
    <w:abstractNumId w:val="14"/>
  </w:num>
  <w:num w:numId="23">
    <w:abstractNumId w:val="37"/>
  </w:num>
  <w:num w:numId="24">
    <w:abstractNumId w:val="36"/>
  </w:num>
  <w:num w:numId="25">
    <w:abstractNumId w:val="28"/>
  </w:num>
  <w:num w:numId="26">
    <w:abstractNumId w:val="30"/>
  </w:num>
  <w:num w:numId="27">
    <w:abstractNumId w:val="6"/>
  </w:num>
  <w:num w:numId="28">
    <w:abstractNumId w:val="15"/>
  </w:num>
  <w:num w:numId="29">
    <w:abstractNumId w:val="18"/>
  </w:num>
  <w:num w:numId="30">
    <w:abstractNumId w:val="29"/>
  </w:num>
  <w:num w:numId="31">
    <w:abstractNumId w:val="27"/>
  </w:num>
  <w:num w:numId="32">
    <w:abstractNumId w:val="17"/>
  </w:num>
  <w:num w:numId="33">
    <w:abstractNumId w:val="35"/>
  </w:num>
  <w:num w:numId="34">
    <w:abstractNumId w:val="40"/>
  </w:num>
  <w:num w:numId="35">
    <w:abstractNumId w:val="26"/>
  </w:num>
  <w:num w:numId="36">
    <w:abstractNumId w:val="8"/>
  </w:num>
  <w:num w:numId="37">
    <w:abstractNumId w:val="25"/>
  </w:num>
  <w:num w:numId="38">
    <w:abstractNumId w:val="5"/>
  </w:num>
  <w:num w:numId="39">
    <w:abstractNumId w:val="32"/>
  </w:num>
  <w:num w:numId="40">
    <w:abstractNumId w:val="16"/>
  </w:num>
  <w:num w:numId="41">
    <w:abstractNumId w:val="19"/>
  </w:num>
  <w:num w:numId="42">
    <w:abstractNumId w:val="21"/>
  </w:num>
  <w:num w:numId="43">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hideSpellingErrors/>
  <w:defaultTabStop w:val="708"/>
  <w:hyphenationZone w:val="425"/>
  <w:characterSpacingControl w:val="doNotCompress"/>
  <w:footnotePr>
    <w:footnote w:id="0"/>
    <w:footnote w:id="1"/>
  </w:footnotePr>
  <w:endnotePr>
    <w:endnote w:id="0"/>
    <w:endnote w:id="1"/>
  </w:endnotePr>
  <w:compat/>
  <w:rsids>
    <w:rsidRoot w:val="006A0E3B"/>
    <w:rsid w:val="00000708"/>
    <w:rsid w:val="000012DD"/>
    <w:rsid w:val="00001484"/>
    <w:rsid w:val="0000293D"/>
    <w:rsid w:val="00010788"/>
    <w:rsid w:val="00021328"/>
    <w:rsid w:val="0002155A"/>
    <w:rsid w:val="0002296E"/>
    <w:rsid w:val="00022E09"/>
    <w:rsid w:val="000240EC"/>
    <w:rsid w:val="00026A88"/>
    <w:rsid w:val="00027342"/>
    <w:rsid w:val="0003243F"/>
    <w:rsid w:val="00035665"/>
    <w:rsid w:val="000406B3"/>
    <w:rsid w:val="0004153A"/>
    <w:rsid w:val="00044A42"/>
    <w:rsid w:val="000457C0"/>
    <w:rsid w:val="000516D1"/>
    <w:rsid w:val="00052879"/>
    <w:rsid w:val="000553DB"/>
    <w:rsid w:val="00064AD8"/>
    <w:rsid w:val="00064C83"/>
    <w:rsid w:val="00071F8F"/>
    <w:rsid w:val="00072617"/>
    <w:rsid w:val="00073638"/>
    <w:rsid w:val="00075126"/>
    <w:rsid w:val="000753F2"/>
    <w:rsid w:val="00075B15"/>
    <w:rsid w:val="00076EC2"/>
    <w:rsid w:val="0008111E"/>
    <w:rsid w:val="00081675"/>
    <w:rsid w:val="000833FF"/>
    <w:rsid w:val="00083C06"/>
    <w:rsid w:val="000918B8"/>
    <w:rsid w:val="00092877"/>
    <w:rsid w:val="00092A31"/>
    <w:rsid w:val="000954EC"/>
    <w:rsid w:val="000A006C"/>
    <w:rsid w:val="000A257E"/>
    <w:rsid w:val="000A3354"/>
    <w:rsid w:val="000A578D"/>
    <w:rsid w:val="000B0B87"/>
    <w:rsid w:val="000B0D22"/>
    <w:rsid w:val="000B1F05"/>
    <w:rsid w:val="000B346F"/>
    <w:rsid w:val="000B4650"/>
    <w:rsid w:val="000C08BB"/>
    <w:rsid w:val="000C14C0"/>
    <w:rsid w:val="000C20A0"/>
    <w:rsid w:val="000C3CB2"/>
    <w:rsid w:val="000C5E2C"/>
    <w:rsid w:val="000C7194"/>
    <w:rsid w:val="000D0D1C"/>
    <w:rsid w:val="000D34DB"/>
    <w:rsid w:val="000D5F4D"/>
    <w:rsid w:val="000D6793"/>
    <w:rsid w:val="000D7011"/>
    <w:rsid w:val="000D7023"/>
    <w:rsid w:val="000D7F11"/>
    <w:rsid w:val="000E0148"/>
    <w:rsid w:val="000E1561"/>
    <w:rsid w:val="000E443F"/>
    <w:rsid w:val="000E7542"/>
    <w:rsid w:val="000F4548"/>
    <w:rsid w:val="000F72A7"/>
    <w:rsid w:val="00101EF2"/>
    <w:rsid w:val="00102A37"/>
    <w:rsid w:val="001136F6"/>
    <w:rsid w:val="00113B38"/>
    <w:rsid w:val="00116BB2"/>
    <w:rsid w:val="00122DF8"/>
    <w:rsid w:val="001233BE"/>
    <w:rsid w:val="00123857"/>
    <w:rsid w:val="00126AA7"/>
    <w:rsid w:val="00126E47"/>
    <w:rsid w:val="00130196"/>
    <w:rsid w:val="00132DF5"/>
    <w:rsid w:val="00133059"/>
    <w:rsid w:val="001341B8"/>
    <w:rsid w:val="00134DC6"/>
    <w:rsid w:val="00135836"/>
    <w:rsid w:val="00135913"/>
    <w:rsid w:val="00136130"/>
    <w:rsid w:val="00140EB9"/>
    <w:rsid w:val="00140F56"/>
    <w:rsid w:val="00141CE2"/>
    <w:rsid w:val="00143903"/>
    <w:rsid w:val="00157CA4"/>
    <w:rsid w:val="00160DD6"/>
    <w:rsid w:val="00161A10"/>
    <w:rsid w:val="00163377"/>
    <w:rsid w:val="00171475"/>
    <w:rsid w:val="00171A32"/>
    <w:rsid w:val="001735D2"/>
    <w:rsid w:val="00173FA9"/>
    <w:rsid w:val="00174776"/>
    <w:rsid w:val="00175B55"/>
    <w:rsid w:val="001808E0"/>
    <w:rsid w:val="001817BA"/>
    <w:rsid w:val="00185008"/>
    <w:rsid w:val="0018558C"/>
    <w:rsid w:val="00187ABA"/>
    <w:rsid w:val="00190080"/>
    <w:rsid w:val="00192A34"/>
    <w:rsid w:val="001936FA"/>
    <w:rsid w:val="001954BD"/>
    <w:rsid w:val="001957E1"/>
    <w:rsid w:val="001A1C3C"/>
    <w:rsid w:val="001A385A"/>
    <w:rsid w:val="001A45FB"/>
    <w:rsid w:val="001A4844"/>
    <w:rsid w:val="001A4BBD"/>
    <w:rsid w:val="001B0A21"/>
    <w:rsid w:val="001B105C"/>
    <w:rsid w:val="001B17D6"/>
    <w:rsid w:val="001B1EA6"/>
    <w:rsid w:val="001B2764"/>
    <w:rsid w:val="001B5108"/>
    <w:rsid w:val="001B59FC"/>
    <w:rsid w:val="001B6968"/>
    <w:rsid w:val="001C0DCE"/>
    <w:rsid w:val="001C0E62"/>
    <w:rsid w:val="001C2BCC"/>
    <w:rsid w:val="001C3A30"/>
    <w:rsid w:val="001C3A81"/>
    <w:rsid w:val="001C4CDA"/>
    <w:rsid w:val="001C5678"/>
    <w:rsid w:val="001C56D3"/>
    <w:rsid w:val="001C5D7A"/>
    <w:rsid w:val="001C619E"/>
    <w:rsid w:val="001C6B34"/>
    <w:rsid w:val="001C7830"/>
    <w:rsid w:val="001C7925"/>
    <w:rsid w:val="001D0B91"/>
    <w:rsid w:val="001E2F14"/>
    <w:rsid w:val="001E3ED4"/>
    <w:rsid w:val="001E7D7E"/>
    <w:rsid w:val="001F0107"/>
    <w:rsid w:val="001F163A"/>
    <w:rsid w:val="001F1AF4"/>
    <w:rsid w:val="001F1DC8"/>
    <w:rsid w:val="001F2CA3"/>
    <w:rsid w:val="001F39E2"/>
    <w:rsid w:val="001F45F2"/>
    <w:rsid w:val="00200E96"/>
    <w:rsid w:val="00203645"/>
    <w:rsid w:val="00207FF5"/>
    <w:rsid w:val="00210F72"/>
    <w:rsid w:val="00211BC5"/>
    <w:rsid w:val="00212666"/>
    <w:rsid w:val="002128BA"/>
    <w:rsid w:val="00214ACB"/>
    <w:rsid w:val="00215489"/>
    <w:rsid w:val="00215FC9"/>
    <w:rsid w:val="00221886"/>
    <w:rsid w:val="00222D9B"/>
    <w:rsid w:val="002255ED"/>
    <w:rsid w:val="002263AC"/>
    <w:rsid w:val="00226D8C"/>
    <w:rsid w:val="0022796A"/>
    <w:rsid w:val="00231DD7"/>
    <w:rsid w:val="00233B30"/>
    <w:rsid w:val="002363D9"/>
    <w:rsid w:val="00236C90"/>
    <w:rsid w:val="002373E9"/>
    <w:rsid w:val="00241976"/>
    <w:rsid w:val="002433AF"/>
    <w:rsid w:val="002436F2"/>
    <w:rsid w:val="002461C1"/>
    <w:rsid w:val="002526E0"/>
    <w:rsid w:val="002529F1"/>
    <w:rsid w:val="0025612A"/>
    <w:rsid w:val="002563A3"/>
    <w:rsid w:val="00260C3F"/>
    <w:rsid w:val="0026125A"/>
    <w:rsid w:val="00263315"/>
    <w:rsid w:val="00265DD7"/>
    <w:rsid w:val="002661FC"/>
    <w:rsid w:val="00267038"/>
    <w:rsid w:val="002711BD"/>
    <w:rsid w:val="002720D7"/>
    <w:rsid w:val="0027605F"/>
    <w:rsid w:val="002849A2"/>
    <w:rsid w:val="0028538C"/>
    <w:rsid w:val="00287AAF"/>
    <w:rsid w:val="00290627"/>
    <w:rsid w:val="002914E2"/>
    <w:rsid w:val="0029237E"/>
    <w:rsid w:val="00295239"/>
    <w:rsid w:val="002A16AB"/>
    <w:rsid w:val="002A7018"/>
    <w:rsid w:val="002A71A3"/>
    <w:rsid w:val="002B05C9"/>
    <w:rsid w:val="002B0A48"/>
    <w:rsid w:val="002B2ECF"/>
    <w:rsid w:val="002B3C06"/>
    <w:rsid w:val="002B5DA4"/>
    <w:rsid w:val="002B7425"/>
    <w:rsid w:val="002C1022"/>
    <w:rsid w:val="002C1B5F"/>
    <w:rsid w:val="002C3262"/>
    <w:rsid w:val="002D21BB"/>
    <w:rsid w:val="002D539D"/>
    <w:rsid w:val="002D76C2"/>
    <w:rsid w:val="002E003C"/>
    <w:rsid w:val="002E27EE"/>
    <w:rsid w:val="002E354F"/>
    <w:rsid w:val="002E3837"/>
    <w:rsid w:val="002E40D2"/>
    <w:rsid w:val="002E72A5"/>
    <w:rsid w:val="002F08B1"/>
    <w:rsid w:val="002F19F5"/>
    <w:rsid w:val="002F4F81"/>
    <w:rsid w:val="002F64F4"/>
    <w:rsid w:val="00302F13"/>
    <w:rsid w:val="003041BD"/>
    <w:rsid w:val="003057D2"/>
    <w:rsid w:val="00305F0C"/>
    <w:rsid w:val="00306932"/>
    <w:rsid w:val="003071CB"/>
    <w:rsid w:val="00310D9A"/>
    <w:rsid w:val="00311466"/>
    <w:rsid w:val="00313C02"/>
    <w:rsid w:val="00313C12"/>
    <w:rsid w:val="00313DCF"/>
    <w:rsid w:val="003142F1"/>
    <w:rsid w:val="0031442E"/>
    <w:rsid w:val="00320944"/>
    <w:rsid w:val="003215E6"/>
    <w:rsid w:val="00321BC1"/>
    <w:rsid w:val="003221F8"/>
    <w:rsid w:val="00322546"/>
    <w:rsid w:val="00324CA3"/>
    <w:rsid w:val="00326A6D"/>
    <w:rsid w:val="00333584"/>
    <w:rsid w:val="00333CE9"/>
    <w:rsid w:val="003341E7"/>
    <w:rsid w:val="00336AF0"/>
    <w:rsid w:val="003405EF"/>
    <w:rsid w:val="00345FB3"/>
    <w:rsid w:val="00346ECB"/>
    <w:rsid w:val="003472AA"/>
    <w:rsid w:val="003500BE"/>
    <w:rsid w:val="00350807"/>
    <w:rsid w:val="0035152C"/>
    <w:rsid w:val="003526E5"/>
    <w:rsid w:val="00354FC6"/>
    <w:rsid w:val="00355EF1"/>
    <w:rsid w:val="00357427"/>
    <w:rsid w:val="0036052D"/>
    <w:rsid w:val="00363282"/>
    <w:rsid w:val="003648E5"/>
    <w:rsid w:val="00370305"/>
    <w:rsid w:val="00372D83"/>
    <w:rsid w:val="00376164"/>
    <w:rsid w:val="00381F4F"/>
    <w:rsid w:val="0038402B"/>
    <w:rsid w:val="003840F1"/>
    <w:rsid w:val="003848E4"/>
    <w:rsid w:val="0038762E"/>
    <w:rsid w:val="00392B49"/>
    <w:rsid w:val="0039306A"/>
    <w:rsid w:val="00394144"/>
    <w:rsid w:val="0039617D"/>
    <w:rsid w:val="0039696E"/>
    <w:rsid w:val="003A0F0B"/>
    <w:rsid w:val="003A1016"/>
    <w:rsid w:val="003A5985"/>
    <w:rsid w:val="003A7D43"/>
    <w:rsid w:val="003B0292"/>
    <w:rsid w:val="003B06DF"/>
    <w:rsid w:val="003B2003"/>
    <w:rsid w:val="003B4E7D"/>
    <w:rsid w:val="003B6D11"/>
    <w:rsid w:val="003C0D12"/>
    <w:rsid w:val="003C367C"/>
    <w:rsid w:val="003C3D20"/>
    <w:rsid w:val="003C453D"/>
    <w:rsid w:val="003C5BA4"/>
    <w:rsid w:val="003D2844"/>
    <w:rsid w:val="003D32A2"/>
    <w:rsid w:val="003D3CBB"/>
    <w:rsid w:val="003E23AB"/>
    <w:rsid w:val="003E524E"/>
    <w:rsid w:val="003F113A"/>
    <w:rsid w:val="003F33BB"/>
    <w:rsid w:val="003F6835"/>
    <w:rsid w:val="0040271C"/>
    <w:rsid w:val="004036C5"/>
    <w:rsid w:val="00406403"/>
    <w:rsid w:val="00407933"/>
    <w:rsid w:val="00407F4E"/>
    <w:rsid w:val="00410D2A"/>
    <w:rsid w:val="004134A9"/>
    <w:rsid w:val="00421309"/>
    <w:rsid w:val="0042134B"/>
    <w:rsid w:val="0042495C"/>
    <w:rsid w:val="00426348"/>
    <w:rsid w:val="00426FF0"/>
    <w:rsid w:val="004275E1"/>
    <w:rsid w:val="00427D98"/>
    <w:rsid w:val="00433D6E"/>
    <w:rsid w:val="00433DD1"/>
    <w:rsid w:val="004357AC"/>
    <w:rsid w:val="004358B1"/>
    <w:rsid w:val="0043596D"/>
    <w:rsid w:val="00447F5C"/>
    <w:rsid w:val="004513D3"/>
    <w:rsid w:val="00451954"/>
    <w:rsid w:val="004553DA"/>
    <w:rsid w:val="004565FC"/>
    <w:rsid w:val="0045682B"/>
    <w:rsid w:val="004609FF"/>
    <w:rsid w:val="00460B83"/>
    <w:rsid w:val="0046117B"/>
    <w:rsid w:val="00462559"/>
    <w:rsid w:val="00463C91"/>
    <w:rsid w:val="0046406A"/>
    <w:rsid w:val="00466D9E"/>
    <w:rsid w:val="00467BA4"/>
    <w:rsid w:val="00470087"/>
    <w:rsid w:val="004700F3"/>
    <w:rsid w:val="004708E5"/>
    <w:rsid w:val="00470F62"/>
    <w:rsid w:val="00471BBB"/>
    <w:rsid w:val="00471DEB"/>
    <w:rsid w:val="00472DFE"/>
    <w:rsid w:val="00480A7C"/>
    <w:rsid w:val="00481759"/>
    <w:rsid w:val="00483061"/>
    <w:rsid w:val="004845D5"/>
    <w:rsid w:val="004907EE"/>
    <w:rsid w:val="00493D0E"/>
    <w:rsid w:val="00495015"/>
    <w:rsid w:val="004954D8"/>
    <w:rsid w:val="004A06FB"/>
    <w:rsid w:val="004A2E81"/>
    <w:rsid w:val="004A5481"/>
    <w:rsid w:val="004B2CD5"/>
    <w:rsid w:val="004B3047"/>
    <w:rsid w:val="004B3897"/>
    <w:rsid w:val="004B5AB4"/>
    <w:rsid w:val="004B6247"/>
    <w:rsid w:val="004C06B3"/>
    <w:rsid w:val="004C1AA6"/>
    <w:rsid w:val="004C1E9F"/>
    <w:rsid w:val="004C2E50"/>
    <w:rsid w:val="004D16AD"/>
    <w:rsid w:val="004D22A0"/>
    <w:rsid w:val="004D2C1A"/>
    <w:rsid w:val="004D3C4F"/>
    <w:rsid w:val="004D404E"/>
    <w:rsid w:val="004D55CE"/>
    <w:rsid w:val="004D7191"/>
    <w:rsid w:val="004E3CCC"/>
    <w:rsid w:val="004E5D39"/>
    <w:rsid w:val="004E5D8B"/>
    <w:rsid w:val="004E768D"/>
    <w:rsid w:val="004F06EC"/>
    <w:rsid w:val="004F0FD1"/>
    <w:rsid w:val="004F12CF"/>
    <w:rsid w:val="004F1791"/>
    <w:rsid w:val="004F37A8"/>
    <w:rsid w:val="004F437E"/>
    <w:rsid w:val="004F4C41"/>
    <w:rsid w:val="004F59FC"/>
    <w:rsid w:val="005010D4"/>
    <w:rsid w:val="00503148"/>
    <w:rsid w:val="00504EC5"/>
    <w:rsid w:val="00506596"/>
    <w:rsid w:val="00507B5C"/>
    <w:rsid w:val="005150D9"/>
    <w:rsid w:val="00517DF5"/>
    <w:rsid w:val="00517EEA"/>
    <w:rsid w:val="00525082"/>
    <w:rsid w:val="005252F8"/>
    <w:rsid w:val="00531815"/>
    <w:rsid w:val="00532ABF"/>
    <w:rsid w:val="005376F9"/>
    <w:rsid w:val="00540FFE"/>
    <w:rsid w:val="00546048"/>
    <w:rsid w:val="0054720C"/>
    <w:rsid w:val="00547BC1"/>
    <w:rsid w:val="005502F5"/>
    <w:rsid w:val="00551E20"/>
    <w:rsid w:val="00552C3D"/>
    <w:rsid w:val="0055673F"/>
    <w:rsid w:val="005568BA"/>
    <w:rsid w:val="0056567E"/>
    <w:rsid w:val="005666C9"/>
    <w:rsid w:val="0057062E"/>
    <w:rsid w:val="00571DE5"/>
    <w:rsid w:val="0057406A"/>
    <w:rsid w:val="00574D4B"/>
    <w:rsid w:val="0057663F"/>
    <w:rsid w:val="0057682D"/>
    <w:rsid w:val="00576FD4"/>
    <w:rsid w:val="00584083"/>
    <w:rsid w:val="005A2BCE"/>
    <w:rsid w:val="005A4027"/>
    <w:rsid w:val="005A5E2D"/>
    <w:rsid w:val="005A6663"/>
    <w:rsid w:val="005A68AD"/>
    <w:rsid w:val="005B070E"/>
    <w:rsid w:val="005B1C25"/>
    <w:rsid w:val="005B39E0"/>
    <w:rsid w:val="005B708C"/>
    <w:rsid w:val="005C13E8"/>
    <w:rsid w:val="005C32C7"/>
    <w:rsid w:val="005C3E61"/>
    <w:rsid w:val="005C3FFC"/>
    <w:rsid w:val="005C682D"/>
    <w:rsid w:val="005C753A"/>
    <w:rsid w:val="005C7AD5"/>
    <w:rsid w:val="005D009A"/>
    <w:rsid w:val="005D03CE"/>
    <w:rsid w:val="005D23F2"/>
    <w:rsid w:val="005D613F"/>
    <w:rsid w:val="005E1E57"/>
    <w:rsid w:val="005E3BCB"/>
    <w:rsid w:val="005E467E"/>
    <w:rsid w:val="005E4B9C"/>
    <w:rsid w:val="005E6520"/>
    <w:rsid w:val="005F0BE7"/>
    <w:rsid w:val="005F749E"/>
    <w:rsid w:val="005F7A9D"/>
    <w:rsid w:val="00606E4F"/>
    <w:rsid w:val="00607DAD"/>
    <w:rsid w:val="006108C8"/>
    <w:rsid w:val="006108C9"/>
    <w:rsid w:val="006128C8"/>
    <w:rsid w:val="00616072"/>
    <w:rsid w:val="00617DB1"/>
    <w:rsid w:val="00624C30"/>
    <w:rsid w:val="006253E9"/>
    <w:rsid w:val="006254D0"/>
    <w:rsid w:val="00625A2C"/>
    <w:rsid w:val="006276F9"/>
    <w:rsid w:val="00631E7B"/>
    <w:rsid w:val="00632D65"/>
    <w:rsid w:val="00633AE6"/>
    <w:rsid w:val="0063588C"/>
    <w:rsid w:val="00636516"/>
    <w:rsid w:val="00642C3E"/>
    <w:rsid w:val="0064483C"/>
    <w:rsid w:val="00645119"/>
    <w:rsid w:val="006455D4"/>
    <w:rsid w:val="006513CD"/>
    <w:rsid w:val="006527AB"/>
    <w:rsid w:val="00656351"/>
    <w:rsid w:val="00656D36"/>
    <w:rsid w:val="006602B8"/>
    <w:rsid w:val="00662FA7"/>
    <w:rsid w:val="00663A12"/>
    <w:rsid w:val="00664B0F"/>
    <w:rsid w:val="00671C42"/>
    <w:rsid w:val="00671EDE"/>
    <w:rsid w:val="0067371E"/>
    <w:rsid w:val="00680065"/>
    <w:rsid w:val="006820C1"/>
    <w:rsid w:val="00683DA6"/>
    <w:rsid w:val="00684D45"/>
    <w:rsid w:val="00685D5F"/>
    <w:rsid w:val="00690BDA"/>
    <w:rsid w:val="00692082"/>
    <w:rsid w:val="006976C2"/>
    <w:rsid w:val="00697AE1"/>
    <w:rsid w:val="006A019E"/>
    <w:rsid w:val="006A01C3"/>
    <w:rsid w:val="006A0E3B"/>
    <w:rsid w:val="006A1B76"/>
    <w:rsid w:val="006A2FDA"/>
    <w:rsid w:val="006A646F"/>
    <w:rsid w:val="006B6F7D"/>
    <w:rsid w:val="006C13DC"/>
    <w:rsid w:val="006C2A8D"/>
    <w:rsid w:val="006C4559"/>
    <w:rsid w:val="006C749A"/>
    <w:rsid w:val="006D0704"/>
    <w:rsid w:val="006D09E7"/>
    <w:rsid w:val="006D4502"/>
    <w:rsid w:val="006D768C"/>
    <w:rsid w:val="006E0766"/>
    <w:rsid w:val="006E4F83"/>
    <w:rsid w:val="006E528E"/>
    <w:rsid w:val="006E5E70"/>
    <w:rsid w:val="006F266F"/>
    <w:rsid w:val="006F33D8"/>
    <w:rsid w:val="006F3508"/>
    <w:rsid w:val="006F36FB"/>
    <w:rsid w:val="006F3E2A"/>
    <w:rsid w:val="006F65B8"/>
    <w:rsid w:val="00701B09"/>
    <w:rsid w:val="00702303"/>
    <w:rsid w:val="00703FA7"/>
    <w:rsid w:val="00705917"/>
    <w:rsid w:val="00706D80"/>
    <w:rsid w:val="007078F8"/>
    <w:rsid w:val="00710A58"/>
    <w:rsid w:val="0071160E"/>
    <w:rsid w:val="007119D3"/>
    <w:rsid w:val="00712574"/>
    <w:rsid w:val="00714511"/>
    <w:rsid w:val="00715C30"/>
    <w:rsid w:val="00720000"/>
    <w:rsid w:val="0072084D"/>
    <w:rsid w:val="00720B65"/>
    <w:rsid w:val="00723727"/>
    <w:rsid w:val="00725320"/>
    <w:rsid w:val="00727982"/>
    <w:rsid w:val="00732559"/>
    <w:rsid w:val="00735AF5"/>
    <w:rsid w:val="00736952"/>
    <w:rsid w:val="00736CE9"/>
    <w:rsid w:val="007452A5"/>
    <w:rsid w:val="00746DEF"/>
    <w:rsid w:val="007475FF"/>
    <w:rsid w:val="00747CC4"/>
    <w:rsid w:val="00747F89"/>
    <w:rsid w:val="00753108"/>
    <w:rsid w:val="00754BD2"/>
    <w:rsid w:val="0076308F"/>
    <w:rsid w:val="00763DA6"/>
    <w:rsid w:val="00764B6D"/>
    <w:rsid w:val="00765DA1"/>
    <w:rsid w:val="00767068"/>
    <w:rsid w:val="00767F36"/>
    <w:rsid w:val="00771AFA"/>
    <w:rsid w:val="0078237C"/>
    <w:rsid w:val="00782F40"/>
    <w:rsid w:val="00782F62"/>
    <w:rsid w:val="00784247"/>
    <w:rsid w:val="00786E20"/>
    <w:rsid w:val="00787579"/>
    <w:rsid w:val="007916DE"/>
    <w:rsid w:val="00793D76"/>
    <w:rsid w:val="00794918"/>
    <w:rsid w:val="007963FF"/>
    <w:rsid w:val="007975F1"/>
    <w:rsid w:val="007A0DEE"/>
    <w:rsid w:val="007A11EC"/>
    <w:rsid w:val="007A2900"/>
    <w:rsid w:val="007A35DC"/>
    <w:rsid w:val="007A7A13"/>
    <w:rsid w:val="007B1899"/>
    <w:rsid w:val="007B42DD"/>
    <w:rsid w:val="007B5D6B"/>
    <w:rsid w:val="007C27DE"/>
    <w:rsid w:val="007C456F"/>
    <w:rsid w:val="007C5FED"/>
    <w:rsid w:val="007C649F"/>
    <w:rsid w:val="007D19B1"/>
    <w:rsid w:val="007D2C72"/>
    <w:rsid w:val="007E3EFE"/>
    <w:rsid w:val="007E55DC"/>
    <w:rsid w:val="007E7716"/>
    <w:rsid w:val="007F14FD"/>
    <w:rsid w:val="007F1AA9"/>
    <w:rsid w:val="007F1C94"/>
    <w:rsid w:val="007F1D64"/>
    <w:rsid w:val="007F3D53"/>
    <w:rsid w:val="007F578F"/>
    <w:rsid w:val="007F7123"/>
    <w:rsid w:val="00804057"/>
    <w:rsid w:val="00805090"/>
    <w:rsid w:val="008062EC"/>
    <w:rsid w:val="008071E0"/>
    <w:rsid w:val="008100B3"/>
    <w:rsid w:val="00810FBC"/>
    <w:rsid w:val="0081285E"/>
    <w:rsid w:val="00813942"/>
    <w:rsid w:val="00814555"/>
    <w:rsid w:val="00814B59"/>
    <w:rsid w:val="00816B86"/>
    <w:rsid w:val="0081709D"/>
    <w:rsid w:val="008170FE"/>
    <w:rsid w:val="00820FF3"/>
    <w:rsid w:val="00821BB7"/>
    <w:rsid w:val="00823428"/>
    <w:rsid w:val="008263CC"/>
    <w:rsid w:val="0083207A"/>
    <w:rsid w:val="00832CC5"/>
    <w:rsid w:val="0083378A"/>
    <w:rsid w:val="008357F1"/>
    <w:rsid w:val="0083727D"/>
    <w:rsid w:val="00837F6A"/>
    <w:rsid w:val="008400D9"/>
    <w:rsid w:val="008422E2"/>
    <w:rsid w:val="00844507"/>
    <w:rsid w:val="00851F27"/>
    <w:rsid w:val="008550BE"/>
    <w:rsid w:val="00860977"/>
    <w:rsid w:val="00861EA3"/>
    <w:rsid w:val="00863773"/>
    <w:rsid w:val="008726CC"/>
    <w:rsid w:val="0087419A"/>
    <w:rsid w:val="00874607"/>
    <w:rsid w:val="00877B4E"/>
    <w:rsid w:val="00880454"/>
    <w:rsid w:val="00884006"/>
    <w:rsid w:val="0088451E"/>
    <w:rsid w:val="008867FE"/>
    <w:rsid w:val="00892CC9"/>
    <w:rsid w:val="008969F4"/>
    <w:rsid w:val="00896D82"/>
    <w:rsid w:val="008A00C9"/>
    <w:rsid w:val="008A0F14"/>
    <w:rsid w:val="008A1BB7"/>
    <w:rsid w:val="008A334F"/>
    <w:rsid w:val="008A604E"/>
    <w:rsid w:val="008B0636"/>
    <w:rsid w:val="008B1FA4"/>
    <w:rsid w:val="008B20E9"/>
    <w:rsid w:val="008B4683"/>
    <w:rsid w:val="008B4D14"/>
    <w:rsid w:val="008B755F"/>
    <w:rsid w:val="008B7F37"/>
    <w:rsid w:val="008C2F69"/>
    <w:rsid w:val="008C3E33"/>
    <w:rsid w:val="008C4909"/>
    <w:rsid w:val="008C63DA"/>
    <w:rsid w:val="008C6A9E"/>
    <w:rsid w:val="008C6DBC"/>
    <w:rsid w:val="008D04E6"/>
    <w:rsid w:val="008D7B80"/>
    <w:rsid w:val="008E0BCC"/>
    <w:rsid w:val="008E4A8F"/>
    <w:rsid w:val="008E7BA0"/>
    <w:rsid w:val="008F36B7"/>
    <w:rsid w:val="008F3B42"/>
    <w:rsid w:val="008F3FAF"/>
    <w:rsid w:val="008F6356"/>
    <w:rsid w:val="00900063"/>
    <w:rsid w:val="00902296"/>
    <w:rsid w:val="00904436"/>
    <w:rsid w:val="00904AB5"/>
    <w:rsid w:val="009075FF"/>
    <w:rsid w:val="00907614"/>
    <w:rsid w:val="00912F8A"/>
    <w:rsid w:val="00915EFB"/>
    <w:rsid w:val="009163B2"/>
    <w:rsid w:val="00916D1F"/>
    <w:rsid w:val="0091751A"/>
    <w:rsid w:val="00920268"/>
    <w:rsid w:val="009215A0"/>
    <w:rsid w:val="00922554"/>
    <w:rsid w:val="009253B1"/>
    <w:rsid w:val="00927C72"/>
    <w:rsid w:val="009320D7"/>
    <w:rsid w:val="00933E45"/>
    <w:rsid w:val="00935F73"/>
    <w:rsid w:val="00936B24"/>
    <w:rsid w:val="00936F30"/>
    <w:rsid w:val="009456DA"/>
    <w:rsid w:val="0094572A"/>
    <w:rsid w:val="00950C5E"/>
    <w:rsid w:val="00951146"/>
    <w:rsid w:val="00951269"/>
    <w:rsid w:val="0095147C"/>
    <w:rsid w:val="00953BDC"/>
    <w:rsid w:val="00965C27"/>
    <w:rsid w:val="00966E7A"/>
    <w:rsid w:val="00970A4E"/>
    <w:rsid w:val="009711A1"/>
    <w:rsid w:val="00971D32"/>
    <w:rsid w:val="00973889"/>
    <w:rsid w:val="009741DD"/>
    <w:rsid w:val="0097529C"/>
    <w:rsid w:val="009760AE"/>
    <w:rsid w:val="0097650E"/>
    <w:rsid w:val="009800C2"/>
    <w:rsid w:val="00981284"/>
    <w:rsid w:val="00985643"/>
    <w:rsid w:val="0098618D"/>
    <w:rsid w:val="009875ED"/>
    <w:rsid w:val="00987930"/>
    <w:rsid w:val="00990C2F"/>
    <w:rsid w:val="00996A46"/>
    <w:rsid w:val="009A0140"/>
    <w:rsid w:val="009A0180"/>
    <w:rsid w:val="009A0FBB"/>
    <w:rsid w:val="009B09A5"/>
    <w:rsid w:val="009C0BAE"/>
    <w:rsid w:val="009C140A"/>
    <w:rsid w:val="009C28DB"/>
    <w:rsid w:val="009C3F2E"/>
    <w:rsid w:val="009C5C30"/>
    <w:rsid w:val="009C6AA2"/>
    <w:rsid w:val="009D0F08"/>
    <w:rsid w:val="009D1397"/>
    <w:rsid w:val="009D1DB3"/>
    <w:rsid w:val="009D2331"/>
    <w:rsid w:val="009D35D4"/>
    <w:rsid w:val="009D4072"/>
    <w:rsid w:val="009D75D7"/>
    <w:rsid w:val="009D7798"/>
    <w:rsid w:val="009E05B3"/>
    <w:rsid w:val="009E3298"/>
    <w:rsid w:val="009E4600"/>
    <w:rsid w:val="009E4663"/>
    <w:rsid w:val="009E5430"/>
    <w:rsid w:val="009F0894"/>
    <w:rsid w:val="009F0B90"/>
    <w:rsid w:val="009F7D54"/>
    <w:rsid w:val="00A00322"/>
    <w:rsid w:val="00A04A0A"/>
    <w:rsid w:val="00A04ED8"/>
    <w:rsid w:val="00A06620"/>
    <w:rsid w:val="00A06A31"/>
    <w:rsid w:val="00A0748F"/>
    <w:rsid w:val="00A13EA2"/>
    <w:rsid w:val="00A2254C"/>
    <w:rsid w:val="00A22934"/>
    <w:rsid w:val="00A23DBA"/>
    <w:rsid w:val="00A26536"/>
    <w:rsid w:val="00A26562"/>
    <w:rsid w:val="00A32418"/>
    <w:rsid w:val="00A334DE"/>
    <w:rsid w:val="00A3637C"/>
    <w:rsid w:val="00A42AD1"/>
    <w:rsid w:val="00A43FE8"/>
    <w:rsid w:val="00A4563A"/>
    <w:rsid w:val="00A46852"/>
    <w:rsid w:val="00A46BBD"/>
    <w:rsid w:val="00A4737A"/>
    <w:rsid w:val="00A5577D"/>
    <w:rsid w:val="00A601BB"/>
    <w:rsid w:val="00A60BE7"/>
    <w:rsid w:val="00A6131F"/>
    <w:rsid w:val="00A6152C"/>
    <w:rsid w:val="00A628BC"/>
    <w:rsid w:val="00A63DB2"/>
    <w:rsid w:val="00A66029"/>
    <w:rsid w:val="00A70357"/>
    <w:rsid w:val="00A758B2"/>
    <w:rsid w:val="00A816CE"/>
    <w:rsid w:val="00A81A18"/>
    <w:rsid w:val="00A8379E"/>
    <w:rsid w:val="00A843F3"/>
    <w:rsid w:val="00A84C34"/>
    <w:rsid w:val="00A90F65"/>
    <w:rsid w:val="00A921B0"/>
    <w:rsid w:val="00A9422D"/>
    <w:rsid w:val="00A94E6B"/>
    <w:rsid w:val="00AA7E30"/>
    <w:rsid w:val="00AB1093"/>
    <w:rsid w:val="00AB2F21"/>
    <w:rsid w:val="00AB4586"/>
    <w:rsid w:val="00AB66D0"/>
    <w:rsid w:val="00AC07A4"/>
    <w:rsid w:val="00AC0BA4"/>
    <w:rsid w:val="00AC25C4"/>
    <w:rsid w:val="00AC2E11"/>
    <w:rsid w:val="00AC48B0"/>
    <w:rsid w:val="00AC4F04"/>
    <w:rsid w:val="00AC6CCA"/>
    <w:rsid w:val="00AD3890"/>
    <w:rsid w:val="00AD3F3D"/>
    <w:rsid w:val="00AE0805"/>
    <w:rsid w:val="00AE366F"/>
    <w:rsid w:val="00AE56E1"/>
    <w:rsid w:val="00AE574F"/>
    <w:rsid w:val="00B01EBB"/>
    <w:rsid w:val="00B046CD"/>
    <w:rsid w:val="00B04DBB"/>
    <w:rsid w:val="00B10556"/>
    <w:rsid w:val="00B10A8F"/>
    <w:rsid w:val="00B1260D"/>
    <w:rsid w:val="00B15CF7"/>
    <w:rsid w:val="00B15E54"/>
    <w:rsid w:val="00B16730"/>
    <w:rsid w:val="00B177FE"/>
    <w:rsid w:val="00B200DE"/>
    <w:rsid w:val="00B204E3"/>
    <w:rsid w:val="00B205B9"/>
    <w:rsid w:val="00B21F34"/>
    <w:rsid w:val="00B27CA4"/>
    <w:rsid w:val="00B3126C"/>
    <w:rsid w:val="00B33756"/>
    <w:rsid w:val="00B34D7E"/>
    <w:rsid w:val="00B3542C"/>
    <w:rsid w:val="00B36434"/>
    <w:rsid w:val="00B3740F"/>
    <w:rsid w:val="00B423E7"/>
    <w:rsid w:val="00B42FF3"/>
    <w:rsid w:val="00B4522B"/>
    <w:rsid w:val="00B45A7A"/>
    <w:rsid w:val="00B53186"/>
    <w:rsid w:val="00B5334C"/>
    <w:rsid w:val="00B546A2"/>
    <w:rsid w:val="00B5486E"/>
    <w:rsid w:val="00B566D8"/>
    <w:rsid w:val="00B5728E"/>
    <w:rsid w:val="00B579E7"/>
    <w:rsid w:val="00B604BB"/>
    <w:rsid w:val="00B61372"/>
    <w:rsid w:val="00B614CC"/>
    <w:rsid w:val="00B6366D"/>
    <w:rsid w:val="00B64E7C"/>
    <w:rsid w:val="00B70C71"/>
    <w:rsid w:val="00B72040"/>
    <w:rsid w:val="00B74DBE"/>
    <w:rsid w:val="00B77A4B"/>
    <w:rsid w:val="00B80DE7"/>
    <w:rsid w:val="00B85225"/>
    <w:rsid w:val="00B855EE"/>
    <w:rsid w:val="00B86AF8"/>
    <w:rsid w:val="00B87DEF"/>
    <w:rsid w:val="00B94614"/>
    <w:rsid w:val="00B94F98"/>
    <w:rsid w:val="00B95816"/>
    <w:rsid w:val="00B96F00"/>
    <w:rsid w:val="00BA173F"/>
    <w:rsid w:val="00BA2F4A"/>
    <w:rsid w:val="00BA671D"/>
    <w:rsid w:val="00BA69A5"/>
    <w:rsid w:val="00BA7D14"/>
    <w:rsid w:val="00BB23FF"/>
    <w:rsid w:val="00BB6469"/>
    <w:rsid w:val="00BC403A"/>
    <w:rsid w:val="00BD2D5B"/>
    <w:rsid w:val="00BD3C48"/>
    <w:rsid w:val="00BD56AC"/>
    <w:rsid w:val="00BD780F"/>
    <w:rsid w:val="00BD79DE"/>
    <w:rsid w:val="00BE030D"/>
    <w:rsid w:val="00BE0F1D"/>
    <w:rsid w:val="00BE4535"/>
    <w:rsid w:val="00BE4A6B"/>
    <w:rsid w:val="00BE522D"/>
    <w:rsid w:val="00BE7220"/>
    <w:rsid w:val="00BF1350"/>
    <w:rsid w:val="00BF403D"/>
    <w:rsid w:val="00BF55E9"/>
    <w:rsid w:val="00BF7B39"/>
    <w:rsid w:val="00C01062"/>
    <w:rsid w:val="00C0112F"/>
    <w:rsid w:val="00C04218"/>
    <w:rsid w:val="00C05FAB"/>
    <w:rsid w:val="00C071D8"/>
    <w:rsid w:val="00C102A2"/>
    <w:rsid w:val="00C11AD3"/>
    <w:rsid w:val="00C11E4A"/>
    <w:rsid w:val="00C1343A"/>
    <w:rsid w:val="00C13782"/>
    <w:rsid w:val="00C14254"/>
    <w:rsid w:val="00C151F1"/>
    <w:rsid w:val="00C22007"/>
    <w:rsid w:val="00C23290"/>
    <w:rsid w:val="00C24435"/>
    <w:rsid w:val="00C3124A"/>
    <w:rsid w:val="00C33D63"/>
    <w:rsid w:val="00C37073"/>
    <w:rsid w:val="00C37893"/>
    <w:rsid w:val="00C41D5A"/>
    <w:rsid w:val="00C448EB"/>
    <w:rsid w:val="00C471BD"/>
    <w:rsid w:val="00C47BA4"/>
    <w:rsid w:val="00C47E2E"/>
    <w:rsid w:val="00C5447E"/>
    <w:rsid w:val="00C5653D"/>
    <w:rsid w:val="00C565AF"/>
    <w:rsid w:val="00C6148F"/>
    <w:rsid w:val="00C65E66"/>
    <w:rsid w:val="00C65EED"/>
    <w:rsid w:val="00C66725"/>
    <w:rsid w:val="00C76E3D"/>
    <w:rsid w:val="00C76F61"/>
    <w:rsid w:val="00C7749F"/>
    <w:rsid w:val="00C84C69"/>
    <w:rsid w:val="00C84E08"/>
    <w:rsid w:val="00C8500A"/>
    <w:rsid w:val="00C85372"/>
    <w:rsid w:val="00C86BE9"/>
    <w:rsid w:val="00C942B1"/>
    <w:rsid w:val="00CA2B3F"/>
    <w:rsid w:val="00CA38C5"/>
    <w:rsid w:val="00CA6F5D"/>
    <w:rsid w:val="00CB2ECD"/>
    <w:rsid w:val="00CC259C"/>
    <w:rsid w:val="00CC53DC"/>
    <w:rsid w:val="00CC5E8E"/>
    <w:rsid w:val="00CC6560"/>
    <w:rsid w:val="00CC68CB"/>
    <w:rsid w:val="00CC6C07"/>
    <w:rsid w:val="00CC6CDD"/>
    <w:rsid w:val="00CD4E4A"/>
    <w:rsid w:val="00CD5F47"/>
    <w:rsid w:val="00CE05E4"/>
    <w:rsid w:val="00CE092D"/>
    <w:rsid w:val="00CE46D6"/>
    <w:rsid w:val="00CE7177"/>
    <w:rsid w:val="00CF0C60"/>
    <w:rsid w:val="00CF324C"/>
    <w:rsid w:val="00CF4BE5"/>
    <w:rsid w:val="00CF526C"/>
    <w:rsid w:val="00CF5541"/>
    <w:rsid w:val="00CF5560"/>
    <w:rsid w:val="00CF5BCA"/>
    <w:rsid w:val="00CF7FF4"/>
    <w:rsid w:val="00D00B11"/>
    <w:rsid w:val="00D04686"/>
    <w:rsid w:val="00D05DD1"/>
    <w:rsid w:val="00D073BA"/>
    <w:rsid w:val="00D112C0"/>
    <w:rsid w:val="00D23BC1"/>
    <w:rsid w:val="00D24C58"/>
    <w:rsid w:val="00D2521C"/>
    <w:rsid w:val="00D2686A"/>
    <w:rsid w:val="00D306D9"/>
    <w:rsid w:val="00D306EF"/>
    <w:rsid w:val="00D31793"/>
    <w:rsid w:val="00D3317D"/>
    <w:rsid w:val="00D33879"/>
    <w:rsid w:val="00D37083"/>
    <w:rsid w:val="00D37AB5"/>
    <w:rsid w:val="00D40FF8"/>
    <w:rsid w:val="00D47FD3"/>
    <w:rsid w:val="00D5164A"/>
    <w:rsid w:val="00D52F30"/>
    <w:rsid w:val="00D62378"/>
    <w:rsid w:val="00D64919"/>
    <w:rsid w:val="00D662D7"/>
    <w:rsid w:val="00D70CCB"/>
    <w:rsid w:val="00D714BB"/>
    <w:rsid w:val="00D74807"/>
    <w:rsid w:val="00D74EDB"/>
    <w:rsid w:val="00D75724"/>
    <w:rsid w:val="00D778D4"/>
    <w:rsid w:val="00D77C7C"/>
    <w:rsid w:val="00D812D0"/>
    <w:rsid w:val="00D81C07"/>
    <w:rsid w:val="00D83357"/>
    <w:rsid w:val="00D83438"/>
    <w:rsid w:val="00D83B6E"/>
    <w:rsid w:val="00D863C9"/>
    <w:rsid w:val="00D921E4"/>
    <w:rsid w:val="00D92B2C"/>
    <w:rsid w:val="00D92E2A"/>
    <w:rsid w:val="00D94145"/>
    <w:rsid w:val="00D95087"/>
    <w:rsid w:val="00DA22DE"/>
    <w:rsid w:val="00DA43CE"/>
    <w:rsid w:val="00DA4CCB"/>
    <w:rsid w:val="00DB05CC"/>
    <w:rsid w:val="00DB0D66"/>
    <w:rsid w:val="00DB4774"/>
    <w:rsid w:val="00DB4FE2"/>
    <w:rsid w:val="00DC0F05"/>
    <w:rsid w:val="00DC1CA1"/>
    <w:rsid w:val="00DC1CA3"/>
    <w:rsid w:val="00DC26E0"/>
    <w:rsid w:val="00DC3FC0"/>
    <w:rsid w:val="00DC41F6"/>
    <w:rsid w:val="00DC4B5B"/>
    <w:rsid w:val="00DC5EAA"/>
    <w:rsid w:val="00DC6D39"/>
    <w:rsid w:val="00DD194A"/>
    <w:rsid w:val="00DD1F31"/>
    <w:rsid w:val="00DD2D64"/>
    <w:rsid w:val="00DD5857"/>
    <w:rsid w:val="00DD6DAE"/>
    <w:rsid w:val="00DE03E8"/>
    <w:rsid w:val="00DE0812"/>
    <w:rsid w:val="00DE3C8F"/>
    <w:rsid w:val="00DE5E19"/>
    <w:rsid w:val="00DE6C25"/>
    <w:rsid w:val="00DF1A97"/>
    <w:rsid w:val="00DF1E5A"/>
    <w:rsid w:val="00DF73D4"/>
    <w:rsid w:val="00E004BA"/>
    <w:rsid w:val="00E061B5"/>
    <w:rsid w:val="00E12BA3"/>
    <w:rsid w:val="00E14009"/>
    <w:rsid w:val="00E15446"/>
    <w:rsid w:val="00E1780A"/>
    <w:rsid w:val="00E20EEB"/>
    <w:rsid w:val="00E21702"/>
    <w:rsid w:val="00E21D0C"/>
    <w:rsid w:val="00E24A9C"/>
    <w:rsid w:val="00E2585C"/>
    <w:rsid w:val="00E3068F"/>
    <w:rsid w:val="00E33BEE"/>
    <w:rsid w:val="00E3419C"/>
    <w:rsid w:val="00E34660"/>
    <w:rsid w:val="00E37992"/>
    <w:rsid w:val="00E37B13"/>
    <w:rsid w:val="00E42C02"/>
    <w:rsid w:val="00E45381"/>
    <w:rsid w:val="00E51E9A"/>
    <w:rsid w:val="00E5267A"/>
    <w:rsid w:val="00E5304D"/>
    <w:rsid w:val="00E55C64"/>
    <w:rsid w:val="00E568E4"/>
    <w:rsid w:val="00E57616"/>
    <w:rsid w:val="00E62CC3"/>
    <w:rsid w:val="00E63528"/>
    <w:rsid w:val="00E7089C"/>
    <w:rsid w:val="00E728E6"/>
    <w:rsid w:val="00E732B4"/>
    <w:rsid w:val="00E74AE0"/>
    <w:rsid w:val="00E761A1"/>
    <w:rsid w:val="00E76849"/>
    <w:rsid w:val="00E80FFD"/>
    <w:rsid w:val="00E81899"/>
    <w:rsid w:val="00E82203"/>
    <w:rsid w:val="00E84501"/>
    <w:rsid w:val="00E909FE"/>
    <w:rsid w:val="00E90A38"/>
    <w:rsid w:val="00E90BEA"/>
    <w:rsid w:val="00E931D7"/>
    <w:rsid w:val="00E95938"/>
    <w:rsid w:val="00EA1D1B"/>
    <w:rsid w:val="00EA27C6"/>
    <w:rsid w:val="00EA3402"/>
    <w:rsid w:val="00EA4957"/>
    <w:rsid w:val="00EB479C"/>
    <w:rsid w:val="00EB533D"/>
    <w:rsid w:val="00EB55C2"/>
    <w:rsid w:val="00EB6353"/>
    <w:rsid w:val="00EB7D5C"/>
    <w:rsid w:val="00EC147D"/>
    <w:rsid w:val="00EC14F7"/>
    <w:rsid w:val="00EC1BB2"/>
    <w:rsid w:val="00EC1D6C"/>
    <w:rsid w:val="00EC266A"/>
    <w:rsid w:val="00EC314C"/>
    <w:rsid w:val="00EC34B8"/>
    <w:rsid w:val="00EC46B1"/>
    <w:rsid w:val="00EC7BFC"/>
    <w:rsid w:val="00ED0B37"/>
    <w:rsid w:val="00ED3B2E"/>
    <w:rsid w:val="00ED40CF"/>
    <w:rsid w:val="00ED46B5"/>
    <w:rsid w:val="00ED4AD6"/>
    <w:rsid w:val="00ED60F1"/>
    <w:rsid w:val="00ED704A"/>
    <w:rsid w:val="00ED797D"/>
    <w:rsid w:val="00EE0F95"/>
    <w:rsid w:val="00EE14C6"/>
    <w:rsid w:val="00EE199C"/>
    <w:rsid w:val="00EE6CBA"/>
    <w:rsid w:val="00EE7A7E"/>
    <w:rsid w:val="00EF08BA"/>
    <w:rsid w:val="00EF2924"/>
    <w:rsid w:val="00EF4183"/>
    <w:rsid w:val="00EF49AC"/>
    <w:rsid w:val="00EF6B1D"/>
    <w:rsid w:val="00F02C50"/>
    <w:rsid w:val="00F037A4"/>
    <w:rsid w:val="00F04AFC"/>
    <w:rsid w:val="00F07F7C"/>
    <w:rsid w:val="00F11631"/>
    <w:rsid w:val="00F142F2"/>
    <w:rsid w:val="00F16164"/>
    <w:rsid w:val="00F172BF"/>
    <w:rsid w:val="00F17783"/>
    <w:rsid w:val="00F2395B"/>
    <w:rsid w:val="00F23C8C"/>
    <w:rsid w:val="00F269D7"/>
    <w:rsid w:val="00F27052"/>
    <w:rsid w:val="00F31FB2"/>
    <w:rsid w:val="00F359FD"/>
    <w:rsid w:val="00F41152"/>
    <w:rsid w:val="00F422AC"/>
    <w:rsid w:val="00F43060"/>
    <w:rsid w:val="00F44647"/>
    <w:rsid w:val="00F44CDE"/>
    <w:rsid w:val="00F4689D"/>
    <w:rsid w:val="00F54371"/>
    <w:rsid w:val="00F54B5B"/>
    <w:rsid w:val="00F600E1"/>
    <w:rsid w:val="00F61259"/>
    <w:rsid w:val="00F63198"/>
    <w:rsid w:val="00F638F4"/>
    <w:rsid w:val="00F72492"/>
    <w:rsid w:val="00F725B1"/>
    <w:rsid w:val="00F73941"/>
    <w:rsid w:val="00F745C7"/>
    <w:rsid w:val="00F753A0"/>
    <w:rsid w:val="00F8159E"/>
    <w:rsid w:val="00F825AD"/>
    <w:rsid w:val="00F91F9C"/>
    <w:rsid w:val="00F938C4"/>
    <w:rsid w:val="00F95F0C"/>
    <w:rsid w:val="00F96DDE"/>
    <w:rsid w:val="00FA419A"/>
    <w:rsid w:val="00FA72AB"/>
    <w:rsid w:val="00FA7332"/>
    <w:rsid w:val="00FB060A"/>
    <w:rsid w:val="00FB5182"/>
    <w:rsid w:val="00FB6BC3"/>
    <w:rsid w:val="00FC00BE"/>
    <w:rsid w:val="00FC1BEF"/>
    <w:rsid w:val="00FC4CC2"/>
    <w:rsid w:val="00FC516F"/>
    <w:rsid w:val="00FC5631"/>
    <w:rsid w:val="00FD09BF"/>
    <w:rsid w:val="00FD0E3F"/>
    <w:rsid w:val="00FD37AF"/>
    <w:rsid w:val="00FD4BA9"/>
    <w:rsid w:val="00FD629D"/>
    <w:rsid w:val="00FD78C9"/>
    <w:rsid w:val="00FE0774"/>
    <w:rsid w:val="00FE1158"/>
    <w:rsid w:val="00FE34CB"/>
    <w:rsid w:val="00FE3A42"/>
    <w:rsid w:val="00FE3B3B"/>
    <w:rsid w:val="00FE48B4"/>
    <w:rsid w:val="00FE4E52"/>
    <w:rsid w:val="00FE6B95"/>
    <w:rsid w:val="00FE7DF1"/>
    <w:rsid w:val="00FE7E01"/>
    <w:rsid w:val="00FF0743"/>
    <w:rsid w:val="00FF6F69"/>
    <w:rsid w:val="00FF754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1"/>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uiPriority w:val="99"/>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uiPriority w:val="99"/>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rsid w:val="008D04E6"/>
    <w:rPr>
      <w:rFonts w:asciiTheme="majorHAnsi" w:eastAsiaTheme="majorEastAsia" w:hAnsiTheme="majorHAnsi" w:cstheme="majorBidi"/>
      <w:i/>
      <w:iCs/>
      <w:color w:val="243F60" w:themeColor="accent1" w:themeShade="7F"/>
      <w:sz w:val="22"/>
      <w:szCs w:val="22"/>
      <w:lang w:val="en-US"/>
    </w:rPr>
  </w:style>
  <w:style w:type="paragraph" w:customStyle="1" w:styleId="FR3">
    <w:name w:val="FR3"/>
    <w:rsid w:val="001C6B34"/>
    <w:pPr>
      <w:widowControl w:val="0"/>
      <w:suppressAutoHyphens/>
      <w:spacing w:line="480" w:lineRule="auto"/>
      <w:ind w:firstLine="720"/>
      <w:jc w:val="both"/>
    </w:pPr>
    <w:rPr>
      <w:rFonts w:ascii="Arial" w:eastAsia="Times New Roman" w:hAnsi="Arial"/>
      <w:b/>
      <w:sz w:val="24"/>
      <w:lang w:eastAsia="ar-SA"/>
    </w:rPr>
  </w:style>
  <w:style w:type="paragraph" w:customStyle="1" w:styleId="25">
    <w:name w:val="Абзац списка2"/>
    <w:basedOn w:val="a"/>
    <w:rsid w:val="006A2FDA"/>
    <w:pPr>
      <w:spacing w:after="0" w:line="240" w:lineRule="auto"/>
      <w:ind w:left="720"/>
      <w:contextualSpacing/>
    </w:pPr>
    <w:rPr>
      <w:rFonts w:ascii="Times New Roman" w:eastAsia="Calibri" w:hAnsi="Times New Roman"/>
      <w:sz w:val="24"/>
      <w:szCs w:val="24"/>
      <w:lang w:val="uk-UA" w:eastAsia="uk-UA"/>
    </w:rPr>
  </w:style>
  <w:style w:type="paragraph" w:styleId="HTML">
    <w:name w:val="HTML Preformatted"/>
    <w:basedOn w:val="a"/>
    <w:link w:val="HTML0"/>
    <w:uiPriority w:val="99"/>
    <w:unhideWhenUsed/>
    <w:rsid w:val="00DE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DE6C25"/>
    <w:rPr>
      <w:rFonts w:ascii="Courier New" w:eastAsia="Times New Roman" w:hAnsi="Courier New" w:cs="Courier New"/>
      <w:lang w:eastAsia="uk-UA"/>
    </w:rPr>
  </w:style>
  <w:style w:type="character" w:styleId="aff">
    <w:name w:val="Hyperlink"/>
    <w:basedOn w:val="a0"/>
    <w:uiPriority w:val="99"/>
    <w:unhideWhenUsed/>
    <w:rsid w:val="00C37073"/>
    <w:rPr>
      <w:color w:val="0000FF" w:themeColor="hyperlink"/>
      <w:u w:val="single"/>
    </w:rPr>
  </w:style>
  <w:style w:type="character" w:customStyle="1" w:styleId="y2iqfc">
    <w:name w:val="y2iqfc"/>
    <w:basedOn w:val="a0"/>
    <w:rsid w:val="00350807"/>
  </w:style>
</w:styles>
</file>

<file path=word/webSettings.xml><?xml version="1.0" encoding="utf-8"?>
<w:webSettings xmlns:r="http://schemas.openxmlformats.org/officeDocument/2006/relationships" xmlns:w="http://schemas.openxmlformats.org/wordprocessingml/2006/main">
  <w:divs>
    <w:div w:id="38864070">
      <w:bodyDiv w:val="1"/>
      <w:marLeft w:val="0"/>
      <w:marRight w:val="0"/>
      <w:marTop w:val="0"/>
      <w:marBottom w:val="0"/>
      <w:divBdr>
        <w:top w:val="none" w:sz="0" w:space="0" w:color="auto"/>
        <w:left w:val="none" w:sz="0" w:space="0" w:color="auto"/>
        <w:bottom w:val="none" w:sz="0" w:space="0" w:color="auto"/>
        <w:right w:val="none" w:sz="0" w:space="0" w:color="auto"/>
      </w:divBdr>
    </w:div>
    <w:div w:id="51587626">
      <w:bodyDiv w:val="1"/>
      <w:marLeft w:val="0"/>
      <w:marRight w:val="0"/>
      <w:marTop w:val="0"/>
      <w:marBottom w:val="0"/>
      <w:divBdr>
        <w:top w:val="none" w:sz="0" w:space="0" w:color="auto"/>
        <w:left w:val="none" w:sz="0" w:space="0" w:color="auto"/>
        <w:bottom w:val="none" w:sz="0" w:space="0" w:color="auto"/>
        <w:right w:val="none" w:sz="0" w:space="0" w:color="auto"/>
      </w:divBdr>
    </w:div>
    <w:div w:id="77212239">
      <w:bodyDiv w:val="1"/>
      <w:marLeft w:val="0"/>
      <w:marRight w:val="0"/>
      <w:marTop w:val="0"/>
      <w:marBottom w:val="0"/>
      <w:divBdr>
        <w:top w:val="none" w:sz="0" w:space="0" w:color="auto"/>
        <w:left w:val="none" w:sz="0" w:space="0" w:color="auto"/>
        <w:bottom w:val="none" w:sz="0" w:space="0" w:color="auto"/>
        <w:right w:val="none" w:sz="0" w:space="0" w:color="auto"/>
      </w:divBdr>
    </w:div>
    <w:div w:id="186218826">
      <w:bodyDiv w:val="1"/>
      <w:marLeft w:val="0"/>
      <w:marRight w:val="0"/>
      <w:marTop w:val="0"/>
      <w:marBottom w:val="0"/>
      <w:divBdr>
        <w:top w:val="none" w:sz="0" w:space="0" w:color="auto"/>
        <w:left w:val="none" w:sz="0" w:space="0" w:color="auto"/>
        <w:bottom w:val="none" w:sz="0" w:space="0" w:color="auto"/>
        <w:right w:val="none" w:sz="0" w:space="0" w:color="auto"/>
      </w:divBdr>
    </w:div>
    <w:div w:id="270624147">
      <w:bodyDiv w:val="1"/>
      <w:marLeft w:val="0"/>
      <w:marRight w:val="0"/>
      <w:marTop w:val="0"/>
      <w:marBottom w:val="0"/>
      <w:divBdr>
        <w:top w:val="none" w:sz="0" w:space="0" w:color="auto"/>
        <w:left w:val="none" w:sz="0" w:space="0" w:color="auto"/>
        <w:bottom w:val="none" w:sz="0" w:space="0" w:color="auto"/>
        <w:right w:val="none" w:sz="0" w:space="0" w:color="auto"/>
      </w:divBdr>
    </w:div>
    <w:div w:id="284435721">
      <w:bodyDiv w:val="1"/>
      <w:marLeft w:val="0"/>
      <w:marRight w:val="0"/>
      <w:marTop w:val="0"/>
      <w:marBottom w:val="0"/>
      <w:divBdr>
        <w:top w:val="none" w:sz="0" w:space="0" w:color="auto"/>
        <w:left w:val="none" w:sz="0" w:space="0" w:color="auto"/>
        <w:bottom w:val="none" w:sz="0" w:space="0" w:color="auto"/>
        <w:right w:val="none" w:sz="0" w:space="0" w:color="auto"/>
      </w:divBdr>
    </w:div>
    <w:div w:id="378016817">
      <w:bodyDiv w:val="1"/>
      <w:marLeft w:val="0"/>
      <w:marRight w:val="0"/>
      <w:marTop w:val="0"/>
      <w:marBottom w:val="0"/>
      <w:divBdr>
        <w:top w:val="none" w:sz="0" w:space="0" w:color="auto"/>
        <w:left w:val="none" w:sz="0" w:space="0" w:color="auto"/>
        <w:bottom w:val="none" w:sz="0" w:space="0" w:color="auto"/>
        <w:right w:val="none" w:sz="0" w:space="0" w:color="auto"/>
      </w:divBdr>
    </w:div>
    <w:div w:id="438598754">
      <w:bodyDiv w:val="1"/>
      <w:marLeft w:val="0"/>
      <w:marRight w:val="0"/>
      <w:marTop w:val="0"/>
      <w:marBottom w:val="0"/>
      <w:divBdr>
        <w:top w:val="none" w:sz="0" w:space="0" w:color="auto"/>
        <w:left w:val="none" w:sz="0" w:space="0" w:color="auto"/>
        <w:bottom w:val="none" w:sz="0" w:space="0" w:color="auto"/>
        <w:right w:val="none" w:sz="0" w:space="0" w:color="auto"/>
      </w:divBdr>
    </w:div>
    <w:div w:id="508174898">
      <w:bodyDiv w:val="1"/>
      <w:marLeft w:val="0"/>
      <w:marRight w:val="0"/>
      <w:marTop w:val="0"/>
      <w:marBottom w:val="0"/>
      <w:divBdr>
        <w:top w:val="none" w:sz="0" w:space="0" w:color="auto"/>
        <w:left w:val="none" w:sz="0" w:space="0" w:color="auto"/>
        <w:bottom w:val="none" w:sz="0" w:space="0" w:color="auto"/>
        <w:right w:val="none" w:sz="0" w:space="0" w:color="auto"/>
      </w:divBdr>
    </w:div>
    <w:div w:id="517500122">
      <w:bodyDiv w:val="1"/>
      <w:marLeft w:val="0"/>
      <w:marRight w:val="0"/>
      <w:marTop w:val="0"/>
      <w:marBottom w:val="0"/>
      <w:divBdr>
        <w:top w:val="none" w:sz="0" w:space="0" w:color="auto"/>
        <w:left w:val="none" w:sz="0" w:space="0" w:color="auto"/>
        <w:bottom w:val="none" w:sz="0" w:space="0" w:color="auto"/>
        <w:right w:val="none" w:sz="0" w:space="0" w:color="auto"/>
      </w:divBdr>
    </w:div>
    <w:div w:id="591546335">
      <w:bodyDiv w:val="1"/>
      <w:marLeft w:val="0"/>
      <w:marRight w:val="0"/>
      <w:marTop w:val="0"/>
      <w:marBottom w:val="0"/>
      <w:divBdr>
        <w:top w:val="none" w:sz="0" w:space="0" w:color="auto"/>
        <w:left w:val="none" w:sz="0" w:space="0" w:color="auto"/>
        <w:bottom w:val="none" w:sz="0" w:space="0" w:color="auto"/>
        <w:right w:val="none" w:sz="0" w:space="0" w:color="auto"/>
      </w:divBdr>
    </w:div>
    <w:div w:id="691029918">
      <w:bodyDiv w:val="1"/>
      <w:marLeft w:val="0"/>
      <w:marRight w:val="0"/>
      <w:marTop w:val="0"/>
      <w:marBottom w:val="0"/>
      <w:divBdr>
        <w:top w:val="none" w:sz="0" w:space="0" w:color="auto"/>
        <w:left w:val="none" w:sz="0" w:space="0" w:color="auto"/>
        <w:bottom w:val="none" w:sz="0" w:space="0" w:color="auto"/>
        <w:right w:val="none" w:sz="0" w:space="0" w:color="auto"/>
      </w:divBdr>
    </w:div>
    <w:div w:id="713384018">
      <w:bodyDiv w:val="1"/>
      <w:marLeft w:val="0"/>
      <w:marRight w:val="0"/>
      <w:marTop w:val="0"/>
      <w:marBottom w:val="0"/>
      <w:divBdr>
        <w:top w:val="none" w:sz="0" w:space="0" w:color="auto"/>
        <w:left w:val="none" w:sz="0" w:space="0" w:color="auto"/>
        <w:bottom w:val="none" w:sz="0" w:space="0" w:color="auto"/>
        <w:right w:val="none" w:sz="0" w:space="0" w:color="auto"/>
      </w:divBdr>
    </w:div>
    <w:div w:id="727653893">
      <w:bodyDiv w:val="1"/>
      <w:marLeft w:val="0"/>
      <w:marRight w:val="0"/>
      <w:marTop w:val="0"/>
      <w:marBottom w:val="0"/>
      <w:divBdr>
        <w:top w:val="none" w:sz="0" w:space="0" w:color="auto"/>
        <w:left w:val="none" w:sz="0" w:space="0" w:color="auto"/>
        <w:bottom w:val="none" w:sz="0" w:space="0" w:color="auto"/>
        <w:right w:val="none" w:sz="0" w:space="0" w:color="auto"/>
      </w:divBdr>
    </w:div>
    <w:div w:id="827552754">
      <w:bodyDiv w:val="1"/>
      <w:marLeft w:val="0"/>
      <w:marRight w:val="0"/>
      <w:marTop w:val="0"/>
      <w:marBottom w:val="0"/>
      <w:divBdr>
        <w:top w:val="none" w:sz="0" w:space="0" w:color="auto"/>
        <w:left w:val="none" w:sz="0" w:space="0" w:color="auto"/>
        <w:bottom w:val="none" w:sz="0" w:space="0" w:color="auto"/>
        <w:right w:val="none" w:sz="0" w:space="0" w:color="auto"/>
      </w:divBdr>
    </w:div>
    <w:div w:id="839272599">
      <w:bodyDiv w:val="1"/>
      <w:marLeft w:val="0"/>
      <w:marRight w:val="0"/>
      <w:marTop w:val="0"/>
      <w:marBottom w:val="0"/>
      <w:divBdr>
        <w:top w:val="none" w:sz="0" w:space="0" w:color="auto"/>
        <w:left w:val="none" w:sz="0" w:space="0" w:color="auto"/>
        <w:bottom w:val="none" w:sz="0" w:space="0" w:color="auto"/>
        <w:right w:val="none" w:sz="0" w:space="0" w:color="auto"/>
      </w:divBdr>
    </w:div>
    <w:div w:id="916717642">
      <w:bodyDiv w:val="1"/>
      <w:marLeft w:val="0"/>
      <w:marRight w:val="0"/>
      <w:marTop w:val="0"/>
      <w:marBottom w:val="0"/>
      <w:divBdr>
        <w:top w:val="none" w:sz="0" w:space="0" w:color="auto"/>
        <w:left w:val="none" w:sz="0" w:space="0" w:color="auto"/>
        <w:bottom w:val="none" w:sz="0" w:space="0" w:color="auto"/>
        <w:right w:val="none" w:sz="0" w:space="0" w:color="auto"/>
      </w:divBdr>
    </w:div>
    <w:div w:id="935479409">
      <w:bodyDiv w:val="1"/>
      <w:marLeft w:val="0"/>
      <w:marRight w:val="0"/>
      <w:marTop w:val="0"/>
      <w:marBottom w:val="0"/>
      <w:divBdr>
        <w:top w:val="none" w:sz="0" w:space="0" w:color="auto"/>
        <w:left w:val="none" w:sz="0" w:space="0" w:color="auto"/>
        <w:bottom w:val="none" w:sz="0" w:space="0" w:color="auto"/>
        <w:right w:val="none" w:sz="0" w:space="0" w:color="auto"/>
      </w:divBdr>
    </w:div>
    <w:div w:id="954289821">
      <w:bodyDiv w:val="1"/>
      <w:marLeft w:val="0"/>
      <w:marRight w:val="0"/>
      <w:marTop w:val="0"/>
      <w:marBottom w:val="0"/>
      <w:divBdr>
        <w:top w:val="none" w:sz="0" w:space="0" w:color="auto"/>
        <w:left w:val="none" w:sz="0" w:space="0" w:color="auto"/>
        <w:bottom w:val="none" w:sz="0" w:space="0" w:color="auto"/>
        <w:right w:val="none" w:sz="0" w:space="0" w:color="auto"/>
      </w:divBdr>
    </w:div>
    <w:div w:id="988749306">
      <w:bodyDiv w:val="1"/>
      <w:marLeft w:val="0"/>
      <w:marRight w:val="0"/>
      <w:marTop w:val="0"/>
      <w:marBottom w:val="0"/>
      <w:divBdr>
        <w:top w:val="none" w:sz="0" w:space="0" w:color="auto"/>
        <w:left w:val="none" w:sz="0" w:space="0" w:color="auto"/>
        <w:bottom w:val="none" w:sz="0" w:space="0" w:color="auto"/>
        <w:right w:val="none" w:sz="0" w:space="0" w:color="auto"/>
      </w:divBdr>
    </w:div>
    <w:div w:id="997537546">
      <w:bodyDiv w:val="1"/>
      <w:marLeft w:val="0"/>
      <w:marRight w:val="0"/>
      <w:marTop w:val="0"/>
      <w:marBottom w:val="0"/>
      <w:divBdr>
        <w:top w:val="none" w:sz="0" w:space="0" w:color="auto"/>
        <w:left w:val="none" w:sz="0" w:space="0" w:color="auto"/>
        <w:bottom w:val="none" w:sz="0" w:space="0" w:color="auto"/>
        <w:right w:val="none" w:sz="0" w:space="0" w:color="auto"/>
      </w:divBdr>
    </w:div>
    <w:div w:id="1041520138">
      <w:bodyDiv w:val="1"/>
      <w:marLeft w:val="0"/>
      <w:marRight w:val="0"/>
      <w:marTop w:val="0"/>
      <w:marBottom w:val="0"/>
      <w:divBdr>
        <w:top w:val="none" w:sz="0" w:space="0" w:color="auto"/>
        <w:left w:val="none" w:sz="0" w:space="0" w:color="auto"/>
        <w:bottom w:val="none" w:sz="0" w:space="0" w:color="auto"/>
        <w:right w:val="none" w:sz="0" w:space="0" w:color="auto"/>
      </w:divBdr>
    </w:div>
    <w:div w:id="1051802185">
      <w:bodyDiv w:val="1"/>
      <w:marLeft w:val="0"/>
      <w:marRight w:val="0"/>
      <w:marTop w:val="0"/>
      <w:marBottom w:val="0"/>
      <w:divBdr>
        <w:top w:val="none" w:sz="0" w:space="0" w:color="auto"/>
        <w:left w:val="none" w:sz="0" w:space="0" w:color="auto"/>
        <w:bottom w:val="none" w:sz="0" w:space="0" w:color="auto"/>
        <w:right w:val="none" w:sz="0" w:space="0" w:color="auto"/>
      </w:divBdr>
    </w:div>
    <w:div w:id="1080560975">
      <w:bodyDiv w:val="1"/>
      <w:marLeft w:val="0"/>
      <w:marRight w:val="0"/>
      <w:marTop w:val="0"/>
      <w:marBottom w:val="0"/>
      <w:divBdr>
        <w:top w:val="none" w:sz="0" w:space="0" w:color="auto"/>
        <w:left w:val="none" w:sz="0" w:space="0" w:color="auto"/>
        <w:bottom w:val="none" w:sz="0" w:space="0" w:color="auto"/>
        <w:right w:val="none" w:sz="0" w:space="0" w:color="auto"/>
      </w:divBdr>
    </w:div>
    <w:div w:id="1083526268">
      <w:bodyDiv w:val="1"/>
      <w:marLeft w:val="0"/>
      <w:marRight w:val="0"/>
      <w:marTop w:val="0"/>
      <w:marBottom w:val="0"/>
      <w:divBdr>
        <w:top w:val="none" w:sz="0" w:space="0" w:color="auto"/>
        <w:left w:val="none" w:sz="0" w:space="0" w:color="auto"/>
        <w:bottom w:val="none" w:sz="0" w:space="0" w:color="auto"/>
        <w:right w:val="none" w:sz="0" w:space="0" w:color="auto"/>
      </w:divBdr>
    </w:div>
    <w:div w:id="1194879786">
      <w:bodyDiv w:val="1"/>
      <w:marLeft w:val="0"/>
      <w:marRight w:val="0"/>
      <w:marTop w:val="0"/>
      <w:marBottom w:val="0"/>
      <w:divBdr>
        <w:top w:val="none" w:sz="0" w:space="0" w:color="auto"/>
        <w:left w:val="none" w:sz="0" w:space="0" w:color="auto"/>
        <w:bottom w:val="none" w:sz="0" w:space="0" w:color="auto"/>
        <w:right w:val="none" w:sz="0" w:space="0" w:color="auto"/>
      </w:divBdr>
    </w:div>
    <w:div w:id="1317344071">
      <w:bodyDiv w:val="1"/>
      <w:marLeft w:val="0"/>
      <w:marRight w:val="0"/>
      <w:marTop w:val="0"/>
      <w:marBottom w:val="0"/>
      <w:divBdr>
        <w:top w:val="none" w:sz="0" w:space="0" w:color="auto"/>
        <w:left w:val="none" w:sz="0" w:space="0" w:color="auto"/>
        <w:bottom w:val="none" w:sz="0" w:space="0" w:color="auto"/>
        <w:right w:val="none" w:sz="0" w:space="0" w:color="auto"/>
      </w:divBdr>
    </w:div>
    <w:div w:id="1326133301">
      <w:bodyDiv w:val="1"/>
      <w:marLeft w:val="0"/>
      <w:marRight w:val="0"/>
      <w:marTop w:val="0"/>
      <w:marBottom w:val="0"/>
      <w:divBdr>
        <w:top w:val="none" w:sz="0" w:space="0" w:color="auto"/>
        <w:left w:val="none" w:sz="0" w:space="0" w:color="auto"/>
        <w:bottom w:val="none" w:sz="0" w:space="0" w:color="auto"/>
        <w:right w:val="none" w:sz="0" w:space="0" w:color="auto"/>
      </w:divBdr>
    </w:div>
    <w:div w:id="1340232183">
      <w:bodyDiv w:val="1"/>
      <w:marLeft w:val="0"/>
      <w:marRight w:val="0"/>
      <w:marTop w:val="0"/>
      <w:marBottom w:val="0"/>
      <w:divBdr>
        <w:top w:val="none" w:sz="0" w:space="0" w:color="auto"/>
        <w:left w:val="none" w:sz="0" w:space="0" w:color="auto"/>
        <w:bottom w:val="none" w:sz="0" w:space="0" w:color="auto"/>
        <w:right w:val="none" w:sz="0" w:space="0" w:color="auto"/>
      </w:divBdr>
    </w:div>
    <w:div w:id="1347172431">
      <w:bodyDiv w:val="1"/>
      <w:marLeft w:val="0"/>
      <w:marRight w:val="0"/>
      <w:marTop w:val="0"/>
      <w:marBottom w:val="0"/>
      <w:divBdr>
        <w:top w:val="none" w:sz="0" w:space="0" w:color="auto"/>
        <w:left w:val="none" w:sz="0" w:space="0" w:color="auto"/>
        <w:bottom w:val="none" w:sz="0" w:space="0" w:color="auto"/>
        <w:right w:val="none" w:sz="0" w:space="0" w:color="auto"/>
      </w:divBdr>
    </w:div>
    <w:div w:id="1424759216">
      <w:bodyDiv w:val="1"/>
      <w:marLeft w:val="0"/>
      <w:marRight w:val="0"/>
      <w:marTop w:val="0"/>
      <w:marBottom w:val="0"/>
      <w:divBdr>
        <w:top w:val="none" w:sz="0" w:space="0" w:color="auto"/>
        <w:left w:val="none" w:sz="0" w:space="0" w:color="auto"/>
        <w:bottom w:val="none" w:sz="0" w:space="0" w:color="auto"/>
        <w:right w:val="none" w:sz="0" w:space="0" w:color="auto"/>
      </w:divBdr>
    </w:div>
    <w:div w:id="1557931530">
      <w:bodyDiv w:val="1"/>
      <w:marLeft w:val="0"/>
      <w:marRight w:val="0"/>
      <w:marTop w:val="0"/>
      <w:marBottom w:val="0"/>
      <w:divBdr>
        <w:top w:val="none" w:sz="0" w:space="0" w:color="auto"/>
        <w:left w:val="none" w:sz="0" w:space="0" w:color="auto"/>
        <w:bottom w:val="none" w:sz="0" w:space="0" w:color="auto"/>
        <w:right w:val="none" w:sz="0" w:space="0" w:color="auto"/>
      </w:divBdr>
    </w:div>
    <w:div w:id="1605069625">
      <w:bodyDiv w:val="1"/>
      <w:marLeft w:val="0"/>
      <w:marRight w:val="0"/>
      <w:marTop w:val="0"/>
      <w:marBottom w:val="0"/>
      <w:divBdr>
        <w:top w:val="none" w:sz="0" w:space="0" w:color="auto"/>
        <w:left w:val="none" w:sz="0" w:space="0" w:color="auto"/>
        <w:bottom w:val="none" w:sz="0" w:space="0" w:color="auto"/>
        <w:right w:val="none" w:sz="0" w:space="0" w:color="auto"/>
      </w:divBdr>
    </w:div>
    <w:div w:id="1615137986">
      <w:bodyDiv w:val="1"/>
      <w:marLeft w:val="0"/>
      <w:marRight w:val="0"/>
      <w:marTop w:val="0"/>
      <w:marBottom w:val="0"/>
      <w:divBdr>
        <w:top w:val="none" w:sz="0" w:space="0" w:color="auto"/>
        <w:left w:val="none" w:sz="0" w:space="0" w:color="auto"/>
        <w:bottom w:val="none" w:sz="0" w:space="0" w:color="auto"/>
        <w:right w:val="none" w:sz="0" w:space="0" w:color="auto"/>
      </w:divBdr>
    </w:div>
    <w:div w:id="1638412507">
      <w:bodyDiv w:val="1"/>
      <w:marLeft w:val="0"/>
      <w:marRight w:val="0"/>
      <w:marTop w:val="0"/>
      <w:marBottom w:val="0"/>
      <w:divBdr>
        <w:top w:val="none" w:sz="0" w:space="0" w:color="auto"/>
        <w:left w:val="none" w:sz="0" w:space="0" w:color="auto"/>
        <w:bottom w:val="none" w:sz="0" w:space="0" w:color="auto"/>
        <w:right w:val="none" w:sz="0" w:space="0" w:color="auto"/>
      </w:divBdr>
    </w:div>
    <w:div w:id="1649899028">
      <w:bodyDiv w:val="1"/>
      <w:marLeft w:val="0"/>
      <w:marRight w:val="0"/>
      <w:marTop w:val="0"/>
      <w:marBottom w:val="0"/>
      <w:divBdr>
        <w:top w:val="none" w:sz="0" w:space="0" w:color="auto"/>
        <w:left w:val="none" w:sz="0" w:space="0" w:color="auto"/>
        <w:bottom w:val="none" w:sz="0" w:space="0" w:color="auto"/>
        <w:right w:val="none" w:sz="0" w:space="0" w:color="auto"/>
      </w:divBdr>
    </w:div>
    <w:div w:id="1708604986">
      <w:bodyDiv w:val="1"/>
      <w:marLeft w:val="0"/>
      <w:marRight w:val="0"/>
      <w:marTop w:val="0"/>
      <w:marBottom w:val="0"/>
      <w:divBdr>
        <w:top w:val="none" w:sz="0" w:space="0" w:color="auto"/>
        <w:left w:val="none" w:sz="0" w:space="0" w:color="auto"/>
        <w:bottom w:val="none" w:sz="0" w:space="0" w:color="auto"/>
        <w:right w:val="none" w:sz="0" w:space="0" w:color="auto"/>
      </w:divBdr>
    </w:div>
    <w:div w:id="1713458186">
      <w:bodyDiv w:val="1"/>
      <w:marLeft w:val="0"/>
      <w:marRight w:val="0"/>
      <w:marTop w:val="0"/>
      <w:marBottom w:val="0"/>
      <w:divBdr>
        <w:top w:val="none" w:sz="0" w:space="0" w:color="auto"/>
        <w:left w:val="none" w:sz="0" w:space="0" w:color="auto"/>
        <w:bottom w:val="none" w:sz="0" w:space="0" w:color="auto"/>
        <w:right w:val="none" w:sz="0" w:space="0" w:color="auto"/>
      </w:divBdr>
    </w:div>
    <w:div w:id="175423451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886597838">
      <w:bodyDiv w:val="1"/>
      <w:marLeft w:val="0"/>
      <w:marRight w:val="0"/>
      <w:marTop w:val="0"/>
      <w:marBottom w:val="0"/>
      <w:divBdr>
        <w:top w:val="none" w:sz="0" w:space="0" w:color="auto"/>
        <w:left w:val="none" w:sz="0" w:space="0" w:color="auto"/>
        <w:bottom w:val="none" w:sz="0" w:space="0" w:color="auto"/>
        <w:right w:val="none" w:sz="0" w:space="0" w:color="auto"/>
      </w:divBdr>
    </w:div>
    <w:div w:id="1983919817">
      <w:bodyDiv w:val="1"/>
      <w:marLeft w:val="0"/>
      <w:marRight w:val="0"/>
      <w:marTop w:val="0"/>
      <w:marBottom w:val="0"/>
      <w:divBdr>
        <w:top w:val="none" w:sz="0" w:space="0" w:color="auto"/>
        <w:left w:val="none" w:sz="0" w:space="0" w:color="auto"/>
        <w:bottom w:val="none" w:sz="0" w:space="0" w:color="auto"/>
        <w:right w:val="none" w:sz="0" w:space="0" w:color="auto"/>
      </w:divBdr>
    </w:div>
    <w:div w:id="2019114323">
      <w:bodyDiv w:val="1"/>
      <w:marLeft w:val="0"/>
      <w:marRight w:val="0"/>
      <w:marTop w:val="0"/>
      <w:marBottom w:val="0"/>
      <w:divBdr>
        <w:top w:val="none" w:sz="0" w:space="0" w:color="auto"/>
        <w:left w:val="none" w:sz="0" w:space="0" w:color="auto"/>
        <w:bottom w:val="none" w:sz="0" w:space="0" w:color="auto"/>
        <w:right w:val="none" w:sz="0" w:space="0" w:color="auto"/>
      </w:divBdr>
    </w:div>
    <w:div w:id="2056659805">
      <w:bodyDiv w:val="1"/>
      <w:marLeft w:val="0"/>
      <w:marRight w:val="0"/>
      <w:marTop w:val="0"/>
      <w:marBottom w:val="0"/>
      <w:divBdr>
        <w:top w:val="none" w:sz="0" w:space="0" w:color="auto"/>
        <w:left w:val="none" w:sz="0" w:space="0" w:color="auto"/>
        <w:bottom w:val="none" w:sz="0" w:space="0" w:color="auto"/>
        <w:right w:val="none" w:sz="0" w:space="0" w:color="auto"/>
      </w:divBdr>
    </w:div>
    <w:div w:id="2079401856">
      <w:bodyDiv w:val="1"/>
      <w:marLeft w:val="0"/>
      <w:marRight w:val="0"/>
      <w:marTop w:val="0"/>
      <w:marBottom w:val="0"/>
      <w:divBdr>
        <w:top w:val="none" w:sz="0" w:space="0" w:color="auto"/>
        <w:left w:val="none" w:sz="0" w:space="0" w:color="auto"/>
        <w:bottom w:val="none" w:sz="0" w:space="0" w:color="auto"/>
        <w:right w:val="none" w:sz="0" w:space="0" w:color="auto"/>
      </w:divBdr>
    </w:div>
    <w:div w:id="2093499989">
      <w:bodyDiv w:val="1"/>
      <w:marLeft w:val="0"/>
      <w:marRight w:val="0"/>
      <w:marTop w:val="0"/>
      <w:marBottom w:val="0"/>
      <w:divBdr>
        <w:top w:val="none" w:sz="0" w:space="0" w:color="auto"/>
        <w:left w:val="none" w:sz="0" w:space="0" w:color="auto"/>
        <w:bottom w:val="none" w:sz="0" w:space="0" w:color="auto"/>
        <w:right w:val="none" w:sz="0" w:space="0" w:color="auto"/>
      </w:divBdr>
    </w:div>
    <w:div w:id="2112316346">
      <w:bodyDiv w:val="1"/>
      <w:marLeft w:val="0"/>
      <w:marRight w:val="0"/>
      <w:marTop w:val="0"/>
      <w:marBottom w:val="0"/>
      <w:divBdr>
        <w:top w:val="none" w:sz="0" w:space="0" w:color="auto"/>
        <w:left w:val="none" w:sz="0" w:space="0" w:color="auto"/>
        <w:bottom w:val="none" w:sz="0" w:space="0" w:color="auto"/>
        <w:right w:val="none" w:sz="0" w:space="0" w:color="auto"/>
      </w:divBdr>
    </w:div>
    <w:div w:id="21327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r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metheus.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6C20C-D8B2-476A-8B4C-EA6947C9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25</Pages>
  <Words>41078</Words>
  <Characters>23415</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64365</CharactersWithSpaces>
  <SharedDoc>false</SharedDoc>
  <HLinks>
    <vt:vector size="30" baseType="variant">
      <vt:variant>
        <vt:i4>4718619</vt:i4>
      </vt:variant>
      <vt:variant>
        <vt:i4>12</vt:i4>
      </vt:variant>
      <vt:variant>
        <vt:i4>0</vt:i4>
      </vt:variant>
      <vt:variant>
        <vt:i4>5</vt:i4>
      </vt:variant>
      <vt:variant>
        <vt:lpwstr>http://mon.gov.ua/activity/education/zagalna-serednya/osvita-osib-z-osoblivimi-potrebami/navchalni-plani.html</vt:lpwstr>
      </vt:variant>
      <vt:variant>
        <vt:lpwstr/>
      </vt:variant>
      <vt:variant>
        <vt:i4>1769524</vt:i4>
      </vt:variant>
      <vt:variant>
        <vt:i4>9</vt:i4>
      </vt:variant>
      <vt:variant>
        <vt:i4>0</vt:i4>
      </vt:variant>
      <vt:variant>
        <vt:i4>5</vt:i4>
      </vt:variant>
      <vt:variant>
        <vt:lpwstr>http://vvpk.at.ua/index/pochatkova_osvita/0-8</vt:lpwstr>
      </vt:variant>
      <vt:variant>
        <vt:lpwstr/>
      </vt:variant>
      <vt:variant>
        <vt:i4>1638428</vt:i4>
      </vt:variant>
      <vt:variant>
        <vt:i4>6</vt:i4>
      </vt:variant>
      <vt:variant>
        <vt:i4>0</vt:i4>
      </vt:variant>
      <vt:variant>
        <vt:i4>5</vt:i4>
      </vt:variant>
      <vt:variant>
        <vt:lpwstr>http://lecture.in.ua/temi-navchalenih-zanyate-pracivnikiv-kafedri-pedagogiki-i-psih.html</vt:lpwstr>
      </vt:variant>
      <vt:variant>
        <vt:lpwstr/>
      </vt:variant>
      <vt:variant>
        <vt:i4>4063284</vt:i4>
      </vt:variant>
      <vt:variant>
        <vt:i4>3</vt:i4>
      </vt:variant>
      <vt:variant>
        <vt:i4>0</vt:i4>
      </vt:variant>
      <vt:variant>
        <vt:i4>5</vt:i4>
      </vt:variant>
      <vt:variant>
        <vt:lpwstr>https://prometheus.org.ua/</vt:lpwstr>
      </vt:variant>
      <vt:variant>
        <vt:lpwstr/>
      </vt:variant>
      <vt:variant>
        <vt:i4>2490427</vt:i4>
      </vt:variant>
      <vt:variant>
        <vt:i4>0</vt:i4>
      </vt:variant>
      <vt:variant>
        <vt:i4>0</vt:i4>
      </vt:variant>
      <vt:variant>
        <vt:i4>5</vt:i4>
      </vt:variant>
      <vt:variant>
        <vt:lpwstr>https://www.ed-era.com/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пк</cp:lastModifiedBy>
  <cp:revision>16</cp:revision>
  <cp:lastPrinted>2023-01-01T21:46:00Z</cp:lastPrinted>
  <dcterms:created xsi:type="dcterms:W3CDTF">2022-08-18T19:36:00Z</dcterms:created>
  <dcterms:modified xsi:type="dcterms:W3CDTF">2023-02-19T15:38:00Z</dcterms:modified>
</cp:coreProperties>
</file>