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8E99" w14:textId="5F444BA2" w:rsidR="008B2D2E" w:rsidRDefault="008B2D2E" w:rsidP="008B2D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53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7030DE">
        <w:rPr>
          <w:rFonts w:ascii="Times New Roman" w:hAnsi="Times New Roman" w:cs="Times New Roman"/>
          <w:b/>
          <w:sz w:val="28"/>
          <w:szCs w:val="28"/>
        </w:rPr>
        <w:t>екзаменаційних</w:t>
      </w:r>
      <w:r w:rsidRPr="003E5853">
        <w:rPr>
          <w:rFonts w:ascii="Times New Roman" w:hAnsi="Times New Roman" w:cs="Times New Roman"/>
          <w:b/>
          <w:sz w:val="28"/>
          <w:szCs w:val="28"/>
        </w:rPr>
        <w:t xml:space="preserve"> питань</w:t>
      </w:r>
    </w:p>
    <w:p w14:paraId="5AC87852" w14:textId="77777777" w:rsidR="008B2D2E" w:rsidRDefault="008B2D2E" w:rsidP="008B2D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із навчальної дисципліни «Іноземна мова» (англійська) </w:t>
      </w:r>
    </w:p>
    <w:p w14:paraId="57BCBB7A" w14:textId="76C7C921" w:rsidR="008B2D2E" w:rsidRDefault="008B2D2E" w:rsidP="008B2D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курсу спеціальності 034 «Культурологія»</w:t>
      </w:r>
      <w:r w:rsidRPr="003E5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71216A" w14:textId="77777777" w:rsidR="008B2D2E" w:rsidRDefault="008B2D2E" w:rsidP="008B2D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денної форми навчання</w:t>
      </w:r>
    </w:p>
    <w:p w14:paraId="65A95F56" w14:textId="77777777" w:rsidR="007030DE" w:rsidRDefault="007030DE" w:rsidP="008B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BE780" w14:textId="6C5DCDB4" w:rsidR="008B2D2E" w:rsidRPr="009763E3" w:rsidRDefault="008B2D2E" w:rsidP="008B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семестр</w:t>
      </w:r>
    </w:p>
    <w:p w14:paraId="4E2B97EF" w14:textId="77777777" w:rsidR="008B2D2E" w:rsidRDefault="008B2D2E" w:rsidP="008B2D2E"/>
    <w:p w14:paraId="0A7A5403" w14:textId="77BA3FDF" w:rsidR="008B2D2E" w:rsidRPr="008B2D2E" w:rsidRDefault="008B2D2E" w:rsidP="008B2D2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D2E">
        <w:rPr>
          <w:rFonts w:ascii="Times New Roman" w:hAnsi="Times New Roman" w:cs="Times New Roman"/>
          <w:b/>
          <w:bCs/>
          <w:sz w:val="28"/>
          <w:szCs w:val="28"/>
        </w:rPr>
        <w:t xml:space="preserve">Culture and </w:t>
      </w:r>
      <w:r w:rsidRPr="008B2D2E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8B2D2E">
        <w:rPr>
          <w:rFonts w:ascii="Times New Roman" w:hAnsi="Times New Roman" w:cs="Times New Roman"/>
          <w:b/>
          <w:bCs/>
          <w:sz w:val="28"/>
          <w:szCs w:val="28"/>
        </w:rPr>
        <w:t xml:space="preserve">ifestyles in the 21st </w:t>
      </w:r>
      <w:r w:rsidRPr="008B2D2E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8B2D2E">
        <w:rPr>
          <w:rFonts w:ascii="Times New Roman" w:hAnsi="Times New Roman" w:cs="Times New Roman"/>
          <w:b/>
          <w:bCs/>
          <w:sz w:val="28"/>
          <w:szCs w:val="28"/>
        </w:rPr>
        <w:t>entury</w:t>
      </w:r>
      <w:r w:rsidRPr="008B2D2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8B2D2E">
        <w:rPr>
          <w:rFonts w:ascii="Times New Roman" w:hAnsi="Times New Roman" w:cs="Times New Roman"/>
          <w:sz w:val="28"/>
          <w:szCs w:val="28"/>
        </w:rPr>
        <w:t xml:space="preserve"> </w:t>
      </w:r>
      <w:r w:rsidRPr="008B2D2E">
        <w:rPr>
          <w:rFonts w:ascii="Times New Roman" w:hAnsi="Times New Roman" w:cs="Times New Roman"/>
          <w:sz w:val="28"/>
          <w:szCs w:val="28"/>
          <w:lang w:val="en-US"/>
        </w:rPr>
        <w:t xml:space="preserve">Critical role of </w:t>
      </w:r>
      <w:bookmarkStart w:id="0" w:name="_Hlk75186599"/>
      <w:r w:rsidRPr="008B2D2E">
        <w:rPr>
          <w:rFonts w:ascii="Times New Roman" w:hAnsi="Times New Roman" w:cs="Times New Roman"/>
          <w:sz w:val="28"/>
          <w:szCs w:val="28"/>
          <w:lang w:val="en-US"/>
        </w:rPr>
        <w:t>cultural heritage in the 21st century</w:t>
      </w:r>
      <w:bookmarkEnd w:id="0"/>
      <w:r w:rsidRPr="008B2D2E">
        <w:rPr>
          <w:rFonts w:ascii="Times New Roman" w:hAnsi="Times New Roman" w:cs="Times New Roman"/>
          <w:sz w:val="28"/>
          <w:szCs w:val="28"/>
          <w:lang w:val="en-US"/>
        </w:rPr>
        <w:t>: challenges and opportunities</w:t>
      </w:r>
      <w:bookmarkStart w:id="1" w:name="_Hlk75186637"/>
      <w:r w:rsidRPr="008B2D2E">
        <w:rPr>
          <w:rFonts w:ascii="Times New Roman" w:hAnsi="Times New Roman" w:cs="Times New Roman"/>
          <w:sz w:val="28"/>
          <w:szCs w:val="28"/>
        </w:rPr>
        <w:t>.</w:t>
      </w:r>
    </w:p>
    <w:p w14:paraId="11F5B476" w14:textId="59DF2FEB" w:rsidR="008B2D2E" w:rsidRPr="008B2D2E" w:rsidRDefault="008B2D2E" w:rsidP="008B2D2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D2E">
        <w:rPr>
          <w:rFonts w:ascii="Times New Roman" w:hAnsi="Times New Roman" w:cs="Times New Roman"/>
          <w:b/>
          <w:bCs/>
          <w:sz w:val="28"/>
          <w:szCs w:val="28"/>
          <w:lang w:val="en-US"/>
        </w:rPr>
        <w:t>Cultural institutions and policies.</w:t>
      </w:r>
      <w:r w:rsidRPr="008B2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  <w:r w:rsidRPr="008B2D2E">
        <w:rPr>
          <w:rFonts w:ascii="Times New Roman" w:hAnsi="Times New Roman" w:cs="Times New Roman"/>
          <w:sz w:val="28"/>
          <w:szCs w:val="28"/>
          <w:lang w:val="en-US"/>
        </w:rPr>
        <w:t xml:space="preserve">History. Arts policy. Theoretical approaches. Elitism. Populism.  Glocalization of Arts. </w:t>
      </w:r>
    </w:p>
    <w:p w14:paraId="1A18BD47" w14:textId="674ED405" w:rsidR="008B2D2E" w:rsidRPr="008B2D2E" w:rsidRDefault="008B2D2E" w:rsidP="008B2D2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val="en-US" w:eastAsia="uk-UA"/>
        </w:rPr>
      </w:pPr>
      <w:bookmarkStart w:id="2" w:name="_Hlk75186666"/>
      <w:r w:rsidRPr="008B2D2E">
        <w:rPr>
          <w:rFonts w:ascii="Times New Roman" w:hAnsi="Times New Roman" w:cs="Times New Roman"/>
          <w:b/>
          <w:bCs/>
          <w:sz w:val="28"/>
          <w:szCs w:val="28"/>
          <w:lang w:val="en-US"/>
        </w:rPr>
        <w:t>Cultural marketing.</w:t>
      </w:r>
      <w:bookmarkEnd w:id="2"/>
      <w:r w:rsidRPr="008B2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D2E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kern w:val="36"/>
          <w:sz w:val="28"/>
          <w:szCs w:val="28"/>
          <w:lang w:eastAsia="uk-UA"/>
        </w:rPr>
        <w:t xml:space="preserve"> </w:t>
      </w:r>
      <w:r w:rsidRPr="008B2D2E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eastAsia="uk-UA"/>
        </w:rPr>
        <w:t>Cross-</w:t>
      </w:r>
      <w:r w:rsidRPr="008B2D2E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val="en-US" w:eastAsia="uk-UA"/>
        </w:rPr>
        <w:t>c</w:t>
      </w:r>
      <w:r w:rsidRPr="008B2D2E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eastAsia="uk-UA"/>
        </w:rPr>
        <w:t xml:space="preserve">ultural </w:t>
      </w:r>
      <w:r w:rsidRPr="008B2D2E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val="en-US" w:eastAsia="uk-UA"/>
        </w:rPr>
        <w:t>m</w:t>
      </w:r>
      <w:r w:rsidRPr="008B2D2E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eastAsia="uk-UA"/>
        </w:rPr>
        <w:t>arketing</w:t>
      </w:r>
      <w:r w:rsidRPr="008B2D2E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val="en-US" w:eastAsia="uk-UA"/>
        </w:rPr>
        <w:t xml:space="preserve">. Understanding cultural norms. </w:t>
      </w:r>
      <w:r w:rsidRPr="008B2D2E">
        <w:rPr>
          <w:rFonts w:ascii="Times New Roman" w:hAnsi="Times New Roman" w:cs="Times New Roman"/>
          <w:sz w:val="28"/>
          <w:szCs w:val="28"/>
          <w:lang w:val="en-US"/>
        </w:rPr>
        <w:t>Cultural mistakes.</w:t>
      </w:r>
    </w:p>
    <w:p w14:paraId="32173333" w14:textId="6989735B" w:rsidR="008B2D2E" w:rsidRPr="008B2D2E" w:rsidRDefault="008B2D2E" w:rsidP="008B2D2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bookmarkStart w:id="3" w:name="_Hlk75186690"/>
      <w:r w:rsidRPr="008B2D2E">
        <w:rPr>
          <w:rFonts w:ascii="Times New Roman" w:hAnsi="Times New Roman" w:cs="Times New Roman"/>
          <w:b/>
          <w:bCs/>
          <w:sz w:val="28"/>
          <w:szCs w:val="28"/>
          <w:lang w:val="en-US"/>
        </w:rPr>
        <w:t>Cultural management.</w:t>
      </w:r>
      <w:bookmarkEnd w:id="3"/>
      <w:r w:rsidRPr="008B2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D2E">
        <w:rPr>
          <w:rFonts w:ascii="Times New Roman" w:hAnsi="Times New Roman" w:cs="Times New Roman"/>
          <w:sz w:val="28"/>
          <w:szCs w:val="28"/>
        </w:rPr>
        <w:t>Cultural resource management</w:t>
      </w:r>
      <w:r w:rsidRPr="008B2D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B2D2E">
        <w:rPr>
          <w:rFonts w:ascii="Times New Roman" w:hAnsi="Times New Roman" w:cs="Times New Roman"/>
          <w:color w:val="000000" w:themeColor="text1"/>
          <w:sz w:val="28"/>
          <w:szCs w:val="28"/>
        </w:rPr>
        <w:t>Careers in CRM</w:t>
      </w:r>
      <w:r w:rsidRPr="008B2D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8B2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B2D2E">
        <w:rPr>
          <w:rFonts w:ascii="Times New Roman" w:hAnsi="Times New Roman" w:cs="Times New Roman"/>
          <w:color w:val="000000" w:themeColor="text1"/>
          <w:sz w:val="28"/>
          <w:szCs w:val="28"/>
        </w:rPr>
        <w:t>Cultural resources policies</w:t>
      </w:r>
      <w:r w:rsidRPr="008B2D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8B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C</w:t>
      </w:r>
      <w:r w:rsidRPr="008B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ultural manager</w:t>
      </w:r>
      <w:r w:rsidRPr="008B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.</w:t>
      </w:r>
      <w:r w:rsidRPr="008B2D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2D2E">
        <w:rPr>
          <w:rFonts w:ascii="Times New Roman" w:hAnsi="Times New Roman" w:cs="Times New Roman"/>
          <w:sz w:val="28"/>
          <w:szCs w:val="28"/>
        </w:rPr>
        <w:t>Launching Heritage Activities</w:t>
      </w:r>
      <w:r w:rsidRPr="008B2D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55D8E4" w14:textId="41894D19" w:rsidR="008B2D2E" w:rsidRPr="008B2D2E" w:rsidRDefault="008B2D2E" w:rsidP="008B2D2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4" w:name="_Hlk75186711"/>
      <w:r w:rsidRPr="008B2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Cultural communication</w:t>
      </w:r>
      <w:r w:rsidRPr="008B2D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bookmarkEnd w:id="4"/>
      <w:r w:rsidRPr="008B2D2E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bdr w:val="none" w:sz="0" w:space="0" w:color="auto" w:frame="1"/>
          <w:lang w:eastAsia="uk-UA"/>
        </w:rPr>
        <w:t>Why culture is important in communication</w:t>
      </w:r>
      <w:r w:rsidRPr="008B2D2E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bdr w:val="none" w:sz="0" w:space="0" w:color="auto" w:frame="1"/>
          <w:lang w:val="en-US" w:eastAsia="uk-UA"/>
        </w:rPr>
        <w:t xml:space="preserve">. </w:t>
      </w:r>
      <w:r w:rsidRPr="008B2D2E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bdr w:val="none" w:sz="0" w:space="0" w:color="auto" w:frame="1"/>
          <w:lang w:eastAsia="uk-UA"/>
        </w:rPr>
        <w:t>Strategies to work effectively with people from high context and low context cultures</w:t>
      </w:r>
      <w:r w:rsidRPr="008B2D2E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bdr w:val="none" w:sz="0" w:space="0" w:color="auto" w:frame="1"/>
          <w:lang w:val="en-US"/>
        </w:rPr>
        <w:t xml:space="preserve">. </w:t>
      </w:r>
      <w:r w:rsidRPr="008B2D2E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bdr w:val="none" w:sz="0" w:space="0" w:color="auto" w:frame="1"/>
          <w:lang w:eastAsia="uk-UA"/>
        </w:rPr>
        <w:t>Marketing and advertising perspective</w:t>
      </w:r>
      <w:r w:rsidRPr="008B2D2E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bdr w:val="none" w:sz="0" w:space="0" w:color="auto" w:frame="1"/>
          <w:lang w:val="en-US"/>
        </w:rPr>
        <w:t xml:space="preserve">. </w:t>
      </w:r>
      <w:r w:rsidRPr="008B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Forms of </w:t>
      </w:r>
      <w:r w:rsidRPr="008B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c</w:t>
      </w:r>
      <w:r w:rsidRPr="008B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ommunication</w:t>
      </w:r>
      <w:r w:rsidRPr="008B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. </w:t>
      </w:r>
      <w:r w:rsidRPr="008B2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</w:t>
      </w:r>
      <w:r w:rsidRPr="008B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Communicating in </w:t>
      </w:r>
      <w:r w:rsidRPr="008B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</w:t>
      </w:r>
      <w:r w:rsidRPr="008B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nternational </w:t>
      </w:r>
      <w:r w:rsidRPr="008B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b</w:t>
      </w:r>
      <w:r w:rsidRPr="008B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usiness</w:t>
      </w:r>
      <w:r w:rsidRPr="008B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584F1439" w14:textId="3B640A56" w:rsidR="008B2D2E" w:rsidRPr="008B2D2E" w:rsidRDefault="008B2D2E" w:rsidP="008B2D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bookmarkStart w:id="5" w:name="_Hlk75186729"/>
      <w:r w:rsidRPr="008B2D2E">
        <w:rPr>
          <w:b/>
          <w:bCs/>
          <w:sz w:val="28"/>
          <w:szCs w:val="28"/>
          <w:lang w:val="en-US"/>
        </w:rPr>
        <w:t>Culture and law.</w:t>
      </w:r>
      <w:bookmarkEnd w:id="5"/>
      <w:r w:rsidRPr="008B2D2E">
        <w:rPr>
          <w:sz w:val="28"/>
          <w:szCs w:val="28"/>
          <w:lang w:val="en-US"/>
        </w:rPr>
        <w:t xml:space="preserve"> Culture and legal systems.   </w:t>
      </w:r>
      <w:r w:rsidRPr="008B2D2E">
        <w:rPr>
          <w:sz w:val="28"/>
          <w:szCs w:val="28"/>
        </w:rPr>
        <w:t xml:space="preserve">The </w:t>
      </w:r>
      <w:r w:rsidRPr="008B2D2E">
        <w:rPr>
          <w:sz w:val="28"/>
          <w:szCs w:val="28"/>
          <w:lang w:val="en-US"/>
        </w:rPr>
        <w:t>r</w:t>
      </w:r>
      <w:r w:rsidRPr="008B2D2E">
        <w:rPr>
          <w:sz w:val="28"/>
          <w:szCs w:val="28"/>
        </w:rPr>
        <w:t xml:space="preserve">ole of </w:t>
      </w:r>
      <w:r w:rsidRPr="008B2D2E">
        <w:rPr>
          <w:sz w:val="28"/>
          <w:szCs w:val="28"/>
          <w:lang w:val="en-US"/>
        </w:rPr>
        <w:t>l</w:t>
      </w:r>
      <w:r w:rsidRPr="008B2D2E">
        <w:rPr>
          <w:sz w:val="28"/>
          <w:szCs w:val="28"/>
        </w:rPr>
        <w:t xml:space="preserve">aw in </w:t>
      </w:r>
      <w:r w:rsidRPr="008B2D2E">
        <w:rPr>
          <w:sz w:val="28"/>
          <w:szCs w:val="28"/>
          <w:lang w:val="en-US"/>
        </w:rPr>
        <w:t>i</w:t>
      </w:r>
      <w:r w:rsidRPr="008B2D2E">
        <w:rPr>
          <w:sz w:val="28"/>
          <w:szCs w:val="28"/>
        </w:rPr>
        <w:t xml:space="preserve">ntercultural </w:t>
      </w:r>
      <w:r w:rsidRPr="008B2D2E">
        <w:rPr>
          <w:sz w:val="28"/>
          <w:szCs w:val="28"/>
          <w:lang w:val="en-US"/>
        </w:rPr>
        <w:t>b</w:t>
      </w:r>
      <w:r w:rsidRPr="008B2D2E">
        <w:rPr>
          <w:sz w:val="28"/>
          <w:szCs w:val="28"/>
        </w:rPr>
        <w:t xml:space="preserve">usiness </w:t>
      </w:r>
      <w:r w:rsidRPr="008B2D2E">
        <w:rPr>
          <w:sz w:val="28"/>
          <w:szCs w:val="28"/>
          <w:lang w:val="en-US"/>
        </w:rPr>
        <w:t>c</w:t>
      </w:r>
      <w:r w:rsidRPr="008B2D2E">
        <w:rPr>
          <w:sz w:val="28"/>
          <w:szCs w:val="28"/>
        </w:rPr>
        <w:t>ommunication</w:t>
      </w:r>
      <w:r w:rsidRPr="008B2D2E">
        <w:rPr>
          <w:sz w:val="28"/>
          <w:szCs w:val="28"/>
          <w:lang w:val="en-US"/>
        </w:rPr>
        <w:t>.   Culture and law in Ukraine.</w:t>
      </w:r>
    </w:p>
    <w:p w14:paraId="6CC7BECC" w14:textId="07ED5485" w:rsidR="008B2D2E" w:rsidRPr="008B2D2E" w:rsidRDefault="008B2D2E" w:rsidP="008B2D2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Hlk75186744"/>
      <w:r w:rsidRPr="008B2D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uk-UA"/>
        </w:rPr>
        <w:t>Funding for culture.</w:t>
      </w:r>
      <w:r w:rsidRPr="008B2D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uk-UA"/>
        </w:rPr>
        <w:t xml:space="preserve"> </w:t>
      </w:r>
      <w:bookmarkEnd w:id="6"/>
      <w:r w:rsidRPr="008B2D2E">
        <w:rPr>
          <w:rFonts w:ascii="Times New Roman" w:hAnsi="Times New Roman" w:cs="Times New Roman"/>
          <w:sz w:val="28"/>
          <w:szCs w:val="28"/>
        </w:rPr>
        <w:t xml:space="preserve">The three basic </w:t>
      </w:r>
      <w:r w:rsidRPr="008B2D2E">
        <w:rPr>
          <w:rFonts w:ascii="Times New Roman" w:hAnsi="Times New Roman" w:cs="Times New Roman"/>
          <w:sz w:val="28"/>
          <w:szCs w:val="28"/>
          <w:lang w:val="en-US"/>
        </w:rPr>
        <w:t xml:space="preserve">funding </w:t>
      </w:r>
      <w:r w:rsidRPr="008B2D2E">
        <w:rPr>
          <w:rFonts w:ascii="Times New Roman" w:hAnsi="Times New Roman" w:cs="Times New Roman"/>
          <w:sz w:val="28"/>
          <w:szCs w:val="28"/>
        </w:rPr>
        <w:t>models</w:t>
      </w:r>
      <w:r w:rsidRPr="008B2D2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B2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D2E">
        <w:rPr>
          <w:rFonts w:ascii="Times New Roman" w:hAnsi="Times New Roman" w:cs="Times New Roman"/>
          <w:sz w:val="28"/>
          <w:szCs w:val="28"/>
        </w:rPr>
        <w:t>Public vs. private funding models</w:t>
      </w:r>
      <w:r w:rsidRPr="008B2D2E">
        <w:rPr>
          <w:rFonts w:ascii="Times New Roman" w:hAnsi="Times New Roman" w:cs="Times New Roman"/>
          <w:sz w:val="28"/>
          <w:szCs w:val="28"/>
          <w:lang w:val="en-US"/>
        </w:rPr>
        <w:t>. Five levers for culture funding.</w:t>
      </w:r>
      <w:r w:rsidRPr="008B2D2E">
        <w:rPr>
          <w:rFonts w:ascii="Times New Roman" w:hAnsi="Times New Roman" w:cs="Times New Roman"/>
          <w:sz w:val="28"/>
          <w:szCs w:val="28"/>
        </w:rPr>
        <w:t xml:space="preserve"> </w:t>
      </w:r>
      <w:r w:rsidRPr="008B2D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EU Funding Programmes for Culture</w:t>
      </w:r>
      <w:r w:rsidRPr="008B2D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uk-UA"/>
        </w:rPr>
        <w:t>.</w:t>
      </w:r>
    </w:p>
    <w:p w14:paraId="54316FAB" w14:textId="77777777" w:rsidR="00822374" w:rsidRDefault="00822374" w:rsidP="008B2D2E">
      <w:pPr>
        <w:spacing w:line="360" w:lineRule="auto"/>
        <w:jc w:val="both"/>
      </w:pPr>
    </w:p>
    <w:sectPr w:rsidR="00822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FC4"/>
    <w:multiLevelType w:val="hybridMultilevel"/>
    <w:tmpl w:val="36D02434"/>
    <w:lvl w:ilvl="0" w:tplc="5F5009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2688"/>
    <w:multiLevelType w:val="hybridMultilevel"/>
    <w:tmpl w:val="DBF62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502427">
    <w:abstractNumId w:val="1"/>
  </w:num>
  <w:num w:numId="2" w16cid:durableId="161247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BD"/>
    <w:rsid w:val="002C71B5"/>
    <w:rsid w:val="007030DE"/>
    <w:rsid w:val="00822374"/>
    <w:rsid w:val="008B2D2E"/>
    <w:rsid w:val="009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0D6A"/>
  <w15:chartTrackingRefBased/>
  <w15:docId w15:val="{88410102-A103-4941-ADB2-0AE10C92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B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1060</Characters>
  <Application>Microsoft Office Word</Application>
  <DocSecurity>0</DocSecurity>
  <Lines>25</Lines>
  <Paragraphs>12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Anna</dc:creator>
  <cp:keywords/>
  <dc:description/>
  <cp:lastModifiedBy>Anna Anna</cp:lastModifiedBy>
  <cp:revision>4</cp:revision>
  <dcterms:created xsi:type="dcterms:W3CDTF">2022-11-21T12:19:00Z</dcterms:created>
  <dcterms:modified xsi:type="dcterms:W3CDTF">2022-11-21T12:22:00Z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7752aa98363a660c135811055db8fb50d74dc43f13798f477963e4563e264e7e</vt:lpwstr>
  </property>
</Properties>
</file>