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77" w:rsidRPr="006D2615" w:rsidRDefault="00E90B3A" w:rsidP="00A03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-272415</wp:posOffset>
            </wp:positionV>
            <wp:extent cx="1285875" cy="1285875"/>
            <wp:effectExtent l="0" t="0" r="0" b="0"/>
            <wp:wrapNone/>
            <wp:docPr id="1" name="Рисунок 1" descr="Філологічний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ілологічний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877" w:rsidRPr="006D2615">
        <w:rPr>
          <w:rFonts w:ascii="Times New Roman" w:hAnsi="Times New Roman" w:cs="Times New Roman"/>
          <w:b/>
        </w:rPr>
        <w:t>УЖГОРОДСЬКИЙ НАЦІОНАЛЬНИЙ УНІВЕРСИТЕТ</w:t>
      </w:r>
    </w:p>
    <w:p w:rsidR="00447877" w:rsidRPr="006D2615" w:rsidRDefault="00447877" w:rsidP="00A03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2615">
        <w:rPr>
          <w:rFonts w:ascii="Times New Roman" w:hAnsi="Times New Roman" w:cs="Times New Roman"/>
          <w:b/>
        </w:rPr>
        <w:t>ФІЛОЛОГІЧНИЙ ФАКУЛЬТЕТ</w:t>
      </w:r>
    </w:p>
    <w:p w:rsidR="00447877" w:rsidRPr="006D2615" w:rsidRDefault="00447877" w:rsidP="00A03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7877" w:rsidRPr="00C47F84" w:rsidRDefault="00447877" w:rsidP="00A03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615">
        <w:rPr>
          <w:rFonts w:ascii="Times New Roman" w:hAnsi="Times New Roman" w:cs="Times New Roman"/>
          <w:b/>
        </w:rPr>
        <w:t>СПЕЦІАЛЬНІСТЬ</w:t>
      </w:r>
      <w:r w:rsidRPr="006D2615">
        <w:rPr>
          <w:rFonts w:ascii="Times New Roman" w:hAnsi="Times New Roman" w:cs="Times New Roman"/>
        </w:rPr>
        <w:t xml:space="preserve"> </w:t>
      </w:r>
      <w:r w:rsidRPr="00C47F84">
        <w:rPr>
          <w:rFonts w:ascii="Times New Roman" w:hAnsi="Times New Roman" w:cs="Times New Roman"/>
          <w:sz w:val="24"/>
          <w:szCs w:val="24"/>
        </w:rPr>
        <w:t>014.01 Середня освіта. Українська мова і література</w:t>
      </w:r>
    </w:p>
    <w:p w:rsidR="00447877" w:rsidRPr="006D2615" w:rsidRDefault="00447877" w:rsidP="00A032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2615">
        <w:rPr>
          <w:rFonts w:ascii="Times New Roman" w:hAnsi="Times New Roman" w:cs="Times New Roman"/>
          <w:b/>
        </w:rPr>
        <w:t>ОСВІТНЯ ПРОГРАМА</w:t>
      </w:r>
      <w:r w:rsidRPr="006D2615">
        <w:rPr>
          <w:rFonts w:ascii="Times New Roman" w:hAnsi="Times New Roman" w:cs="Times New Roman"/>
        </w:rPr>
        <w:t xml:space="preserve"> «</w:t>
      </w:r>
      <w:r w:rsidRPr="00D92EBB">
        <w:rPr>
          <w:rFonts w:ascii="Times New Roman" w:hAnsi="Times New Roman" w:cs="Times New Roman"/>
          <w:bCs/>
          <w:sz w:val="24"/>
          <w:szCs w:val="24"/>
        </w:rPr>
        <w:t>Українська мова і література</w:t>
      </w:r>
      <w:r w:rsidRPr="006D2615">
        <w:rPr>
          <w:rFonts w:ascii="Times New Roman" w:hAnsi="Times New Roman" w:cs="Times New Roman"/>
        </w:rPr>
        <w:t>»</w:t>
      </w:r>
    </w:p>
    <w:p w:rsidR="00447877" w:rsidRPr="00D92EBB" w:rsidRDefault="00447877" w:rsidP="00A03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615">
        <w:rPr>
          <w:rFonts w:ascii="Times New Roman" w:hAnsi="Times New Roman" w:cs="Times New Roman"/>
          <w:b/>
        </w:rPr>
        <w:t>КВАЛІФІКАЦІЯ</w:t>
      </w:r>
      <w:r w:rsidRPr="006D2615">
        <w:rPr>
          <w:rFonts w:ascii="Times New Roman" w:hAnsi="Times New Roman" w:cs="Times New Roman"/>
        </w:rPr>
        <w:t xml:space="preserve">: </w:t>
      </w:r>
      <w:r w:rsidR="0005693D">
        <w:rPr>
          <w:rFonts w:ascii="Times New Roman" w:hAnsi="Times New Roman" w:cs="Times New Roman"/>
          <w:sz w:val="24"/>
          <w:szCs w:val="24"/>
        </w:rPr>
        <w:t>М</w:t>
      </w:r>
      <w:r w:rsidRPr="00D92EBB">
        <w:rPr>
          <w:rFonts w:ascii="Times New Roman" w:hAnsi="Times New Roman" w:cs="Times New Roman"/>
          <w:sz w:val="24"/>
          <w:szCs w:val="24"/>
        </w:rPr>
        <w:t>агістр середньої освіти (українська мова і література), вчитель української мови і літератури</w:t>
      </w:r>
    </w:p>
    <w:p w:rsidR="00447877" w:rsidRDefault="00447877" w:rsidP="00A03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7877" w:rsidRDefault="00447877" w:rsidP="004478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2615">
        <w:rPr>
          <w:rFonts w:ascii="Times New Roman" w:hAnsi="Times New Roman" w:cs="Times New Roman"/>
          <w:b/>
        </w:rPr>
        <w:t>КАРТА КУРСІВ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47877" w:rsidTr="00831859">
        <w:tc>
          <w:tcPr>
            <w:tcW w:w="4853" w:type="dxa"/>
          </w:tcPr>
          <w:p w:rsidR="00447877" w:rsidRDefault="00447877" w:rsidP="00831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семестр</w:t>
            </w:r>
          </w:p>
        </w:tc>
        <w:tc>
          <w:tcPr>
            <w:tcW w:w="4853" w:type="dxa"/>
          </w:tcPr>
          <w:p w:rsidR="00447877" w:rsidRDefault="00447877" w:rsidP="00831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семестр</w:t>
            </w:r>
          </w:p>
        </w:tc>
        <w:tc>
          <w:tcPr>
            <w:tcW w:w="4854" w:type="dxa"/>
          </w:tcPr>
          <w:p w:rsidR="00447877" w:rsidRDefault="00447877" w:rsidP="00831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семестр</w:t>
            </w:r>
          </w:p>
        </w:tc>
      </w:tr>
      <w:tr w:rsidR="00447877" w:rsidTr="00831859">
        <w:tc>
          <w:tcPr>
            <w:tcW w:w="4853" w:type="dxa"/>
            <w:shd w:val="clear" w:color="auto" w:fill="BDD6EE" w:themeFill="accent1" w:themeFillTint="6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Загальне мовознавство</w:t>
            </w:r>
          </w:p>
        </w:tc>
        <w:tc>
          <w:tcPr>
            <w:tcW w:w="4853" w:type="dxa"/>
            <w:shd w:val="clear" w:color="auto" w:fill="F7CAAC" w:themeFill="accent2" w:themeFillTint="6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Методика викладання української мови у загальноосвітніх закладах із навчанням мовами національних меншин</w:t>
            </w:r>
          </w:p>
        </w:tc>
        <w:tc>
          <w:tcPr>
            <w:tcW w:w="4854" w:type="dxa"/>
            <w:shd w:val="clear" w:color="auto" w:fill="D0CECE" w:themeFill="background2" w:themeFillShade="E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 в закладах освіти</w:t>
            </w:r>
          </w:p>
          <w:p w:rsidR="00447877" w:rsidRPr="00854855" w:rsidRDefault="00447877" w:rsidP="00831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7877" w:rsidTr="00831859">
        <w:tc>
          <w:tcPr>
            <w:tcW w:w="4853" w:type="dxa"/>
            <w:shd w:val="clear" w:color="auto" w:fill="BDD6EE" w:themeFill="accent1" w:themeFillTint="6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Теорія літератури й основи естетики</w:t>
            </w:r>
          </w:p>
        </w:tc>
        <w:tc>
          <w:tcPr>
            <w:tcW w:w="4853" w:type="dxa"/>
            <w:shd w:val="clear" w:color="auto" w:fill="F7CAAC" w:themeFill="accent2" w:themeFillTint="6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Методика викладання мовознавчих дисциплін у закладах освіти</w:t>
            </w:r>
          </w:p>
        </w:tc>
        <w:tc>
          <w:tcPr>
            <w:tcW w:w="4854" w:type="dxa"/>
            <w:shd w:val="clear" w:color="auto" w:fill="D0CECE" w:themeFill="background2" w:themeFillShade="E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(виробнича)</w:t>
            </w:r>
          </w:p>
        </w:tc>
      </w:tr>
      <w:tr w:rsidR="00447877" w:rsidTr="00831859">
        <w:tc>
          <w:tcPr>
            <w:tcW w:w="4853" w:type="dxa"/>
            <w:shd w:val="clear" w:color="auto" w:fill="F7CAAC" w:themeFill="accent2" w:themeFillTint="6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Актуальні проблеми сучасної української літератури</w:t>
            </w:r>
          </w:p>
        </w:tc>
        <w:tc>
          <w:tcPr>
            <w:tcW w:w="4853" w:type="dxa"/>
            <w:shd w:val="clear" w:color="auto" w:fill="F7CAAC" w:themeFill="accent2" w:themeFillTint="6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Методика викладання літературознавчих дисциплін у закладах освіти</w:t>
            </w:r>
          </w:p>
        </w:tc>
        <w:tc>
          <w:tcPr>
            <w:tcW w:w="4854" w:type="dxa"/>
            <w:shd w:val="clear" w:color="auto" w:fill="F7CAAC" w:themeFill="accent2" w:themeFillTint="6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Виконання кваліфікаційної роботи магістра</w:t>
            </w:r>
          </w:p>
          <w:p w:rsidR="00447877" w:rsidRPr="00854855" w:rsidRDefault="00447877" w:rsidP="00831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7877" w:rsidTr="00831859">
        <w:tc>
          <w:tcPr>
            <w:tcW w:w="4853" w:type="dxa"/>
            <w:shd w:val="clear" w:color="auto" w:fill="F7CAAC" w:themeFill="accent2" w:themeFillTint="66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Методологічні засади літературознавсва</w:t>
            </w:r>
          </w:p>
        </w:tc>
        <w:tc>
          <w:tcPr>
            <w:tcW w:w="4853" w:type="dxa"/>
            <w:shd w:val="clear" w:color="auto" w:fill="92D050"/>
          </w:tcPr>
          <w:p w:rsidR="00447877" w:rsidRPr="00854855" w:rsidRDefault="00447877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ВК 2</w:t>
            </w:r>
          </w:p>
        </w:tc>
        <w:tc>
          <w:tcPr>
            <w:tcW w:w="4854" w:type="dxa"/>
            <w:shd w:val="clear" w:color="auto" w:fill="00B050"/>
          </w:tcPr>
          <w:p w:rsidR="00447877" w:rsidRPr="00854855" w:rsidRDefault="00447877" w:rsidP="00831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Захист кваліфікаційної роботи магістра</w:t>
            </w:r>
          </w:p>
        </w:tc>
      </w:tr>
      <w:tr w:rsidR="00A0321A" w:rsidTr="00831859">
        <w:trPr>
          <w:gridAfter w:val="1"/>
          <w:wAfter w:w="4854" w:type="dxa"/>
        </w:trPr>
        <w:tc>
          <w:tcPr>
            <w:tcW w:w="4853" w:type="dxa"/>
            <w:shd w:val="clear" w:color="auto" w:fill="F7CAAC" w:themeFill="accent2" w:themeFillTint="66"/>
          </w:tcPr>
          <w:p w:rsidR="00A0321A" w:rsidRPr="00854855" w:rsidRDefault="00A0321A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Основи авторського права та академічної доброчесності</w:t>
            </w:r>
          </w:p>
        </w:tc>
        <w:tc>
          <w:tcPr>
            <w:tcW w:w="4853" w:type="dxa"/>
            <w:shd w:val="clear" w:color="auto" w:fill="2E74B5" w:themeFill="accent1" w:themeFillShade="BF"/>
          </w:tcPr>
          <w:p w:rsidR="00A0321A" w:rsidRPr="00854855" w:rsidRDefault="00A0321A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ВК 5</w:t>
            </w:r>
          </w:p>
        </w:tc>
      </w:tr>
      <w:tr w:rsidR="00A0321A" w:rsidTr="00831859">
        <w:trPr>
          <w:gridAfter w:val="1"/>
          <w:wAfter w:w="4854" w:type="dxa"/>
        </w:trPr>
        <w:tc>
          <w:tcPr>
            <w:tcW w:w="4853" w:type="dxa"/>
            <w:shd w:val="clear" w:color="auto" w:fill="92D050"/>
          </w:tcPr>
          <w:p w:rsidR="00A0321A" w:rsidRPr="00854855" w:rsidRDefault="00A0321A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ВК 1</w:t>
            </w:r>
          </w:p>
        </w:tc>
        <w:tc>
          <w:tcPr>
            <w:tcW w:w="4853" w:type="dxa"/>
            <w:shd w:val="clear" w:color="auto" w:fill="2E74B5" w:themeFill="accent1" w:themeFillShade="BF"/>
          </w:tcPr>
          <w:p w:rsidR="00A0321A" w:rsidRPr="00854855" w:rsidRDefault="00A0321A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ВК 6</w:t>
            </w:r>
          </w:p>
        </w:tc>
      </w:tr>
      <w:tr w:rsidR="00A0321A" w:rsidTr="00831859">
        <w:trPr>
          <w:gridAfter w:val="1"/>
          <w:wAfter w:w="4854" w:type="dxa"/>
        </w:trPr>
        <w:tc>
          <w:tcPr>
            <w:tcW w:w="4853" w:type="dxa"/>
            <w:shd w:val="clear" w:color="auto" w:fill="2E74B5" w:themeFill="accent1" w:themeFillShade="BF"/>
          </w:tcPr>
          <w:p w:rsidR="00A0321A" w:rsidRPr="00854855" w:rsidRDefault="00A0321A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ВК 3</w:t>
            </w:r>
          </w:p>
        </w:tc>
        <w:tc>
          <w:tcPr>
            <w:tcW w:w="4853" w:type="dxa"/>
            <w:shd w:val="clear" w:color="auto" w:fill="D0CECE" w:themeFill="background2" w:themeFillShade="E6"/>
          </w:tcPr>
          <w:p w:rsidR="00A0321A" w:rsidRPr="00854855" w:rsidRDefault="00A0321A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 в закладах загальної середньої освіти</w:t>
            </w:r>
          </w:p>
        </w:tc>
      </w:tr>
      <w:tr w:rsidR="00A0321A" w:rsidTr="00831859">
        <w:trPr>
          <w:gridAfter w:val="2"/>
          <w:wAfter w:w="9707" w:type="dxa"/>
        </w:trPr>
        <w:tc>
          <w:tcPr>
            <w:tcW w:w="4853" w:type="dxa"/>
            <w:shd w:val="clear" w:color="auto" w:fill="2E74B5" w:themeFill="accent1" w:themeFillShade="BF"/>
          </w:tcPr>
          <w:p w:rsidR="00A0321A" w:rsidRPr="00854855" w:rsidRDefault="00A0321A" w:rsidP="0083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55">
              <w:rPr>
                <w:rFonts w:ascii="Times New Roman" w:hAnsi="Times New Roman" w:cs="Times New Roman"/>
                <w:sz w:val="20"/>
                <w:szCs w:val="20"/>
              </w:rPr>
              <w:t>ВК 4</w:t>
            </w:r>
          </w:p>
        </w:tc>
      </w:tr>
    </w:tbl>
    <w:p w:rsidR="00BB2D37" w:rsidRDefault="00BB2D37" w:rsidP="00D57D1B">
      <w:pPr>
        <w:spacing w:after="0" w:line="240" w:lineRule="auto"/>
        <w:rPr>
          <w:rFonts w:ascii="Times New Roman" w:hAnsi="Times New Roman" w:cs="Times New Roman"/>
          <w:b/>
        </w:rPr>
      </w:pPr>
    </w:p>
    <w:p w:rsidR="00447877" w:rsidRPr="00D57D1B" w:rsidRDefault="00447877" w:rsidP="00D57D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Умовні позначення:</w:t>
      </w:r>
    </w:p>
    <w:tbl>
      <w:tblPr>
        <w:tblStyle w:val="a3"/>
        <w:tblW w:w="14626" w:type="dxa"/>
        <w:tblInd w:w="-5" w:type="dxa"/>
        <w:tblLook w:val="04A0" w:firstRow="1" w:lastRow="0" w:firstColumn="1" w:lastColumn="0" w:noHBand="0" w:noVBand="1"/>
      </w:tblPr>
      <w:tblGrid>
        <w:gridCol w:w="2112"/>
        <w:gridCol w:w="2120"/>
        <w:gridCol w:w="2119"/>
        <w:gridCol w:w="3037"/>
        <w:gridCol w:w="2619"/>
        <w:gridCol w:w="2619"/>
      </w:tblGrid>
      <w:tr w:rsidR="00447877" w:rsidRPr="00D57D1B" w:rsidTr="00D57D1B">
        <w:trPr>
          <w:trHeight w:val="425"/>
        </w:trPr>
        <w:tc>
          <w:tcPr>
            <w:tcW w:w="2112" w:type="dxa"/>
            <w:shd w:val="clear" w:color="auto" w:fill="9CC2E5" w:themeFill="accent1" w:themeFillTint="99"/>
            <w:vAlign w:val="center"/>
          </w:tcPr>
          <w:p w:rsidR="00447877" w:rsidRPr="00D57D1B" w:rsidRDefault="00447877" w:rsidP="00D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1B">
              <w:rPr>
                <w:rFonts w:ascii="Times New Roman" w:hAnsi="Times New Roman" w:cs="Times New Roman"/>
                <w:sz w:val="20"/>
                <w:szCs w:val="20"/>
              </w:rPr>
              <w:t>Обов’язкові навчальні дисципліни (цикл загальної підготовки)</w:t>
            </w:r>
          </w:p>
        </w:tc>
        <w:tc>
          <w:tcPr>
            <w:tcW w:w="2120" w:type="dxa"/>
            <w:shd w:val="clear" w:color="auto" w:fill="F7CAAC" w:themeFill="accent2" w:themeFillTint="66"/>
            <w:vAlign w:val="center"/>
          </w:tcPr>
          <w:p w:rsidR="00447877" w:rsidRPr="00D57D1B" w:rsidRDefault="00447877" w:rsidP="00D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1B">
              <w:rPr>
                <w:rFonts w:ascii="Times New Roman" w:hAnsi="Times New Roman" w:cs="Times New Roman"/>
                <w:sz w:val="20"/>
                <w:szCs w:val="20"/>
              </w:rPr>
              <w:t>Обов’язкові навчальні дисципліни (цикл професійної підготовки)</w:t>
            </w:r>
          </w:p>
        </w:tc>
        <w:tc>
          <w:tcPr>
            <w:tcW w:w="2119" w:type="dxa"/>
            <w:shd w:val="clear" w:color="auto" w:fill="C9C9C9" w:themeFill="accent3" w:themeFillTint="99"/>
            <w:vAlign w:val="center"/>
          </w:tcPr>
          <w:p w:rsidR="00447877" w:rsidRPr="00D57D1B" w:rsidRDefault="00447877" w:rsidP="00D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1B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3037" w:type="dxa"/>
            <w:shd w:val="clear" w:color="auto" w:fill="92D050"/>
            <w:vAlign w:val="center"/>
          </w:tcPr>
          <w:p w:rsidR="00447877" w:rsidRPr="00D57D1B" w:rsidRDefault="00447877" w:rsidP="00D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1B">
              <w:rPr>
                <w:rFonts w:ascii="Times New Roman" w:hAnsi="Times New Roman" w:cs="Times New Roman"/>
                <w:sz w:val="20"/>
                <w:szCs w:val="20"/>
              </w:rPr>
              <w:t>Дисципліни вільного вибору студента (цикл загальної підготовки)</w:t>
            </w:r>
          </w:p>
        </w:tc>
        <w:tc>
          <w:tcPr>
            <w:tcW w:w="2619" w:type="dxa"/>
            <w:shd w:val="clear" w:color="auto" w:fill="2E74B5" w:themeFill="accent1" w:themeFillShade="BF"/>
            <w:vAlign w:val="center"/>
          </w:tcPr>
          <w:p w:rsidR="00447877" w:rsidRPr="00D57D1B" w:rsidRDefault="00447877" w:rsidP="00D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1B">
              <w:rPr>
                <w:rFonts w:ascii="Times New Roman" w:hAnsi="Times New Roman" w:cs="Times New Roman"/>
                <w:sz w:val="20"/>
                <w:szCs w:val="20"/>
              </w:rPr>
              <w:t>Дисципліни вільного вибору студента (цикл професійної підготовки)</w:t>
            </w:r>
          </w:p>
        </w:tc>
        <w:tc>
          <w:tcPr>
            <w:tcW w:w="2619" w:type="dxa"/>
            <w:shd w:val="clear" w:color="auto" w:fill="00B050"/>
            <w:vAlign w:val="center"/>
          </w:tcPr>
          <w:p w:rsidR="00447877" w:rsidRPr="00D57D1B" w:rsidRDefault="00447877" w:rsidP="00D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1B">
              <w:rPr>
                <w:rFonts w:ascii="Times New Roman" w:hAnsi="Times New Roman" w:cs="Times New Roman"/>
                <w:sz w:val="20"/>
                <w:szCs w:val="20"/>
              </w:rPr>
              <w:t>Атестація</w:t>
            </w:r>
          </w:p>
        </w:tc>
      </w:tr>
    </w:tbl>
    <w:p w:rsidR="00D326C6" w:rsidRDefault="00D326C6" w:rsidP="00A0321A"/>
    <w:sectPr w:rsidR="00D326C6" w:rsidSect="00A032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49"/>
    <w:rsid w:val="0005693D"/>
    <w:rsid w:val="00447877"/>
    <w:rsid w:val="00575F49"/>
    <w:rsid w:val="00A0321A"/>
    <w:rsid w:val="00BB2D37"/>
    <w:rsid w:val="00C47F84"/>
    <w:rsid w:val="00D326C6"/>
    <w:rsid w:val="00D57D1B"/>
    <w:rsid w:val="00E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6B72"/>
  <w15:chartTrackingRefBased/>
  <w15:docId w15:val="{79BC9BE3-1D22-43F9-85B1-34C969D3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Галя</cp:lastModifiedBy>
  <cp:revision>8</cp:revision>
  <dcterms:created xsi:type="dcterms:W3CDTF">2022-07-25T19:07:00Z</dcterms:created>
  <dcterms:modified xsi:type="dcterms:W3CDTF">2022-07-26T17:26:00Z</dcterms:modified>
</cp:coreProperties>
</file>