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836" w:rsidRPr="00F86319" w:rsidRDefault="00991836" w:rsidP="00991836">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МІНІСТЕРСТВО ОСВІТИ І НАУКИ УКРАЇНИ</w:t>
      </w:r>
    </w:p>
    <w:p w:rsidR="00991836" w:rsidRPr="00F86319" w:rsidRDefault="00991836" w:rsidP="00991836">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ДЕРЖАВНИЙ ВИЩИЙ НАВЧАЛЬНИЙ ЗАКЛАД</w:t>
      </w:r>
    </w:p>
    <w:p w:rsidR="00991836" w:rsidRPr="00F86319" w:rsidRDefault="00991836" w:rsidP="00991836">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«УЖГОРОДСЬКИЙ НАЦІОНАЛЬНИЙ УНІВЕРСИТЕТ»</w:t>
      </w:r>
    </w:p>
    <w:p w:rsidR="00991836" w:rsidRPr="00F86319" w:rsidRDefault="00991836" w:rsidP="00991836">
      <w:pPr>
        <w:jc w:val="center"/>
        <w:rPr>
          <w:rFonts w:ascii="Times New Roman" w:hAnsi="Times New Roman" w:cs="Times New Roman"/>
          <w:b/>
          <w:sz w:val="24"/>
          <w:szCs w:val="24"/>
          <w:lang w:val="uk-UA"/>
        </w:rPr>
      </w:pPr>
      <w:r w:rsidRPr="00F86319">
        <w:rPr>
          <w:rFonts w:ascii="Times New Roman" w:hAnsi="Times New Roman" w:cs="Times New Roman"/>
          <w:b/>
          <w:sz w:val="24"/>
          <w:szCs w:val="24"/>
          <w:lang w:val="uk-UA"/>
        </w:rPr>
        <w:t>ФАКУЛЬТЕТ ІНОЗЕМНОЇ ФІЛОЛОГІЇ</w:t>
      </w:r>
    </w:p>
    <w:p w:rsidR="00991836" w:rsidRPr="00F86319" w:rsidRDefault="00991836" w:rsidP="00991836">
      <w:pPr>
        <w:rPr>
          <w:rFonts w:ascii="Times New Roman" w:hAnsi="Times New Roman" w:cs="Times New Roman"/>
          <w:b/>
          <w:sz w:val="24"/>
          <w:szCs w:val="24"/>
          <w:lang w:val="uk-UA"/>
        </w:rPr>
      </w:pPr>
      <w:r w:rsidRPr="00F86319">
        <w:rPr>
          <w:rFonts w:ascii="Times New Roman" w:hAnsi="Times New Roman" w:cs="Times New Roman"/>
          <w:b/>
          <w:sz w:val="24"/>
          <w:szCs w:val="24"/>
          <w:lang w:val="uk-UA"/>
        </w:rPr>
        <w:t xml:space="preserve">                        КАФЕДРА  РОМАНСЬКИХ МОВ ТА ЗАРУБІЖНОЇ ЛІТЕРАТУРИ  </w:t>
      </w:r>
    </w:p>
    <w:p w:rsidR="00991836" w:rsidRPr="00F86319" w:rsidRDefault="00991836" w:rsidP="00991836">
      <w:pPr>
        <w:rPr>
          <w:rFonts w:ascii="Times New Roman" w:hAnsi="Times New Roman" w:cs="Times New Roman"/>
          <w:sz w:val="24"/>
          <w:szCs w:val="24"/>
          <w:lang w:val="uk-UA"/>
        </w:rPr>
      </w:pPr>
    </w:p>
    <w:p w:rsidR="00991836" w:rsidRPr="00F86319" w:rsidRDefault="00991836" w:rsidP="00991836">
      <w:pPr>
        <w:rPr>
          <w:rFonts w:ascii="Times New Roman" w:hAnsi="Times New Roman" w:cs="Times New Roman"/>
          <w:sz w:val="24"/>
          <w:szCs w:val="24"/>
          <w:lang w:val="uk-UA"/>
        </w:rPr>
      </w:pPr>
    </w:p>
    <w:p w:rsidR="00991836" w:rsidRPr="00F86319" w:rsidRDefault="00991836" w:rsidP="00991836">
      <w:pPr>
        <w:jc w:val="center"/>
        <w:rPr>
          <w:rFonts w:ascii="Times New Roman" w:hAnsi="Times New Roman" w:cs="Times New Roman"/>
          <w:sz w:val="24"/>
          <w:szCs w:val="24"/>
          <w:lang w:val="uk-UA"/>
        </w:rPr>
      </w:pPr>
    </w:p>
    <w:p w:rsidR="00991836" w:rsidRPr="00F86319" w:rsidRDefault="00991836" w:rsidP="00991836">
      <w:pPr>
        <w:pStyle w:val="Default"/>
        <w:rPr>
          <w:color w:val="auto"/>
          <w:lang w:val="uk-UA"/>
        </w:rPr>
      </w:pPr>
      <w:r w:rsidRPr="00F86319">
        <w:rPr>
          <w:color w:val="auto"/>
          <w:lang w:val="uk-UA"/>
        </w:rPr>
        <w:t xml:space="preserve">                                                                        </w:t>
      </w:r>
      <w:r w:rsidR="00F86319">
        <w:rPr>
          <w:color w:val="auto"/>
          <w:lang w:val="ro-RO"/>
        </w:rPr>
        <w:tab/>
      </w:r>
      <w:r w:rsidR="00F86319">
        <w:rPr>
          <w:color w:val="auto"/>
          <w:lang w:val="ro-RO"/>
        </w:rPr>
        <w:tab/>
      </w:r>
      <w:r w:rsidR="00F86319">
        <w:rPr>
          <w:color w:val="auto"/>
          <w:lang w:val="ro-RO"/>
        </w:rPr>
        <w:tab/>
      </w:r>
      <w:r w:rsidRPr="00F86319">
        <w:rPr>
          <w:color w:val="auto"/>
          <w:lang w:val="uk-UA"/>
        </w:rPr>
        <w:t xml:space="preserve"> «ЗАТВЕРДЖУЮ»</w:t>
      </w:r>
    </w:p>
    <w:p w:rsidR="00991836" w:rsidRPr="00F86319" w:rsidRDefault="00991836" w:rsidP="00991836">
      <w:pPr>
        <w:pStyle w:val="Default"/>
        <w:rPr>
          <w:color w:val="auto"/>
          <w:lang w:val="uk-UA"/>
        </w:rPr>
      </w:pPr>
      <w:r w:rsidRPr="00F86319">
        <w:rPr>
          <w:color w:val="auto"/>
          <w:lang w:val="uk-UA"/>
        </w:rPr>
        <w:t xml:space="preserve">                                                               </w:t>
      </w:r>
      <w:r w:rsidR="00F86319">
        <w:rPr>
          <w:color w:val="auto"/>
          <w:lang w:val="ro-RO"/>
        </w:rPr>
        <w:tab/>
      </w:r>
      <w:r w:rsidR="00F86319">
        <w:rPr>
          <w:color w:val="auto"/>
          <w:lang w:val="ro-RO"/>
        </w:rPr>
        <w:tab/>
      </w:r>
      <w:r w:rsidRPr="00F86319">
        <w:rPr>
          <w:color w:val="auto"/>
          <w:lang w:val="uk-UA"/>
        </w:rPr>
        <w:t xml:space="preserve">Декан            </w:t>
      </w:r>
      <w:r w:rsidR="00F86319">
        <w:rPr>
          <w:color w:val="auto"/>
          <w:lang w:val="uk-UA"/>
        </w:rPr>
        <w:t xml:space="preserve">   доц.</w:t>
      </w:r>
      <w:r w:rsidRPr="00F86319">
        <w:rPr>
          <w:color w:val="auto"/>
          <w:lang w:val="uk-UA"/>
        </w:rPr>
        <w:t xml:space="preserve"> М</w:t>
      </w:r>
      <w:r w:rsidR="00F86319">
        <w:rPr>
          <w:color w:val="auto"/>
          <w:lang w:val="uk-UA"/>
        </w:rPr>
        <w:t>ихайло РОШКО</w:t>
      </w:r>
      <w:r w:rsidRPr="00F86319">
        <w:rPr>
          <w:color w:val="auto"/>
          <w:lang w:val="uk-UA"/>
        </w:rPr>
        <w:t xml:space="preserve"> </w:t>
      </w:r>
    </w:p>
    <w:p w:rsidR="00991836" w:rsidRPr="00F86319" w:rsidRDefault="00991836" w:rsidP="00991836">
      <w:pPr>
        <w:pStyle w:val="Default"/>
        <w:rPr>
          <w:color w:val="auto"/>
          <w:lang w:val="uk-UA"/>
        </w:rPr>
      </w:pPr>
      <w:r w:rsidRPr="00F86319">
        <w:rPr>
          <w:color w:val="auto"/>
          <w:lang w:val="uk-UA"/>
        </w:rPr>
        <w:t xml:space="preserve">                                                               </w:t>
      </w:r>
      <w:r w:rsidR="00F86319">
        <w:rPr>
          <w:color w:val="auto"/>
          <w:lang w:val="ro-RO"/>
        </w:rPr>
        <w:tab/>
      </w:r>
      <w:r w:rsidR="00F86319">
        <w:rPr>
          <w:color w:val="auto"/>
          <w:lang w:val="ro-RO"/>
        </w:rPr>
        <w:tab/>
      </w:r>
      <w:r w:rsidRPr="00F86319">
        <w:rPr>
          <w:color w:val="auto"/>
          <w:lang w:val="uk-UA"/>
        </w:rPr>
        <w:t xml:space="preserve">факультету                    </w:t>
      </w:r>
    </w:p>
    <w:p w:rsidR="00991836" w:rsidRPr="00F86319" w:rsidRDefault="00991836" w:rsidP="00991836">
      <w:pPr>
        <w:pStyle w:val="Default"/>
        <w:rPr>
          <w:color w:val="auto"/>
          <w:lang w:val="uk-UA"/>
        </w:rPr>
      </w:pPr>
      <w:r w:rsidRPr="00F86319">
        <w:rPr>
          <w:color w:val="auto"/>
          <w:lang w:val="uk-UA"/>
        </w:rPr>
        <w:t xml:space="preserve">                                                               </w:t>
      </w:r>
      <w:r w:rsidR="00F86319">
        <w:rPr>
          <w:color w:val="auto"/>
          <w:lang w:val="ro-RO"/>
        </w:rPr>
        <w:tab/>
      </w:r>
      <w:r w:rsidR="00F86319">
        <w:rPr>
          <w:color w:val="auto"/>
          <w:lang w:val="ro-RO"/>
        </w:rPr>
        <w:tab/>
      </w:r>
      <w:r w:rsidRPr="00F86319">
        <w:rPr>
          <w:color w:val="auto"/>
          <w:lang w:val="uk-UA"/>
        </w:rPr>
        <w:t xml:space="preserve"> ____________ /Прізвище та </w:t>
      </w:r>
      <w:proofErr w:type="spellStart"/>
      <w:r w:rsidRPr="00F86319">
        <w:rPr>
          <w:color w:val="auto"/>
          <w:lang w:val="uk-UA"/>
        </w:rPr>
        <w:t>iніціали</w:t>
      </w:r>
      <w:proofErr w:type="spellEnd"/>
      <w:r w:rsidRPr="00F86319">
        <w:rPr>
          <w:color w:val="auto"/>
        </w:rPr>
        <w:t>/</w:t>
      </w:r>
      <w:r w:rsidRPr="00F86319">
        <w:rPr>
          <w:color w:val="auto"/>
          <w:lang w:val="uk-UA"/>
        </w:rPr>
        <w:t xml:space="preserve">                                                             </w:t>
      </w:r>
    </w:p>
    <w:p w:rsidR="00F86319" w:rsidRDefault="00991836" w:rsidP="00991836">
      <w:pPr>
        <w:rPr>
          <w:rFonts w:ascii="Times New Roman" w:hAnsi="Times New Roman" w:cs="Times New Roman"/>
          <w:sz w:val="24"/>
          <w:szCs w:val="24"/>
          <w:lang w:val="ro-RO"/>
        </w:rPr>
      </w:pPr>
      <w:r w:rsidRPr="00F86319">
        <w:rPr>
          <w:rFonts w:ascii="Times New Roman" w:hAnsi="Times New Roman" w:cs="Times New Roman"/>
          <w:sz w:val="24"/>
          <w:szCs w:val="24"/>
          <w:lang w:val="uk-UA"/>
        </w:rPr>
        <w:t xml:space="preserve">                                                               </w:t>
      </w:r>
      <w:r w:rsidR="00F86319">
        <w:rPr>
          <w:rFonts w:ascii="Times New Roman" w:hAnsi="Times New Roman" w:cs="Times New Roman"/>
          <w:sz w:val="24"/>
          <w:szCs w:val="24"/>
          <w:lang w:val="ro-RO"/>
        </w:rPr>
        <w:tab/>
      </w:r>
      <w:r w:rsidR="00F86319">
        <w:rPr>
          <w:rFonts w:ascii="Times New Roman" w:hAnsi="Times New Roman" w:cs="Times New Roman"/>
          <w:sz w:val="24"/>
          <w:szCs w:val="24"/>
          <w:lang w:val="ro-RO"/>
        </w:rPr>
        <w:tab/>
      </w:r>
    </w:p>
    <w:p w:rsidR="00991836" w:rsidRPr="00F86319" w:rsidRDefault="00991836" w:rsidP="00F86319">
      <w:pPr>
        <w:ind w:left="4248" w:firstLine="708"/>
        <w:rPr>
          <w:rFonts w:ascii="Times New Roman" w:hAnsi="Times New Roman" w:cs="Times New Roman"/>
          <w:sz w:val="24"/>
          <w:szCs w:val="24"/>
          <w:lang w:val="uk-UA"/>
        </w:rPr>
      </w:pPr>
      <w:r w:rsidRPr="00F86319">
        <w:rPr>
          <w:rFonts w:ascii="Times New Roman" w:hAnsi="Times New Roman" w:cs="Times New Roman"/>
          <w:sz w:val="24"/>
          <w:szCs w:val="24"/>
          <w:lang w:val="uk-UA"/>
        </w:rPr>
        <w:t xml:space="preserve"> «____» _________20</w:t>
      </w:r>
      <w:r w:rsidRPr="00F86319">
        <w:rPr>
          <w:rFonts w:ascii="Times New Roman" w:hAnsi="Times New Roman" w:cs="Times New Roman"/>
          <w:sz w:val="24"/>
          <w:szCs w:val="24"/>
        </w:rPr>
        <w:t>2</w:t>
      </w:r>
      <w:r w:rsidRPr="00F86319">
        <w:rPr>
          <w:rFonts w:ascii="Times New Roman" w:hAnsi="Times New Roman" w:cs="Times New Roman"/>
          <w:sz w:val="24"/>
          <w:szCs w:val="24"/>
          <w:lang w:val="uk-UA"/>
        </w:rPr>
        <w:t>1</w:t>
      </w:r>
      <w:r w:rsidRPr="00F86319">
        <w:rPr>
          <w:rFonts w:ascii="Times New Roman" w:hAnsi="Times New Roman" w:cs="Times New Roman"/>
          <w:sz w:val="24"/>
          <w:szCs w:val="24"/>
        </w:rPr>
        <w:t xml:space="preserve"> </w:t>
      </w:r>
      <w:r w:rsidRPr="00F86319">
        <w:rPr>
          <w:rFonts w:ascii="Times New Roman" w:hAnsi="Times New Roman" w:cs="Times New Roman"/>
          <w:sz w:val="24"/>
          <w:szCs w:val="24"/>
          <w:lang w:val="uk-UA"/>
        </w:rPr>
        <w:t xml:space="preserve">року </w:t>
      </w:r>
    </w:p>
    <w:p w:rsidR="00991836" w:rsidRPr="00F86319" w:rsidRDefault="00991836" w:rsidP="00991836">
      <w:pPr>
        <w:rPr>
          <w:rFonts w:ascii="Times New Roman" w:hAnsi="Times New Roman" w:cs="Times New Roman"/>
          <w:sz w:val="24"/>
          <w:szCs w:val="24"/>
          <w:lang w:val="uk-UA"/>
        </w:rPr>
      </w:pPr>
    </w:p>
    <w:p w:rsidR="00991836" w:rsidRPr="00F86319" w:rsidRDefault="00991836" w:rsidP="00991836">
      <w:pPr>
        <w:pStyle w:val="Default"/>
        <w:ind w:firstLine="5103"/>
        <w:jc w:val="center"/>
        <w:rPr>
          <w:lang w:val="uk-UA"/>
        </w:rPr>
      </w:pPr>
      <w:r w:rsidRPr="00F86319">
        <w:rPr>
          <w:lang w:val="uk-UA"/>
        </w:rPr>
        <w:t xml:space="preserve">                                                                                                                               </w:t>
      </w:r>
    </w:p>
    <w:p w:rsidR="00991836" w:rsidRPr="00F86319" w:rsidRDefault="00991836" w:rsidP="00F86319">
      <w:pPr>
        <w:ind w:firstLine="708"/>
        <w:rPr>
          <w:rFonts w:ascii="Times New Roman" w:hAnsi="Times New Roman" w:cs="Times New Roman"/>
          <w:sz w:val="24"/>
          <w:szCs w:val="24"/>
          <w:lang w:val="uk-UA"/>
        </w:rPr>
      </w:pPr>
      <w:r w:rsidRPr="00F86319">
        <w:rPr>
          <w:rFonts w:ascii="Times New Roman" w:hAnsi="Times New Roman" w:cs="Times New Roman"/>
          <w:sz w:val="24"/>
          <w:szCs w:val="24"/>
          <w:lang w:val="uk-UA"/>
        </w:rPr>
        <w:t xml:space="preserve">                                                                                                                                                                    </w:t>
      </w:r>
    </w:p>
    <w:p w:rsidR="00991836" w:rsidRPr="00F86319" w:rsidRDefault="00991836" w:rsidP="00991836">
      <w:pPr>
        <w:pStyle w:val="2"/>
        <w:shd w:val="clear" w:color="auto" w:fill="FFFFFF"/>
        <w:jc w:val="center"/>
        <w:rPr>
          <w:rFonts w:ascii="Times New Roman" w:hAnsi="Times New Roman" w:cs="Times New Roman"/>
          <w:i w:val="0"/>
          <w:iCs w:val="0"/>
          <w:sz w:val="24"/>
          <w:szCs w:val="24"/>
        </w:rPr>
      </w:pPr>
      <w:r w:rsidRPr="00F86319">
        <w:rPr>
          <w:rFonts w:ascii="Times New Roman" w:hAnsi="Times New Roman" w:cs="Times New Roman"/>
          <w:i w:val="0"/>
          <w:iCs w:val="0"/>
          <w:sz w:val="24"/>
          <w:szCs w:val="24"/>
          <w:lang w:val="uk-UA"/>
        </w:rPr>
        <w:t xml:space="preserve">РОБОЧА </w:t>
      </w:r>
      <w:r w:rsidRPr="00F86319">
        <w:rPr>
          <w:rFonts w:ascii="Times New Roman" w:hAnsi="Times New Roman" w:cs="Times New Roman"/>
          <w:i w:val="0"/>
          <w:iCs w:val="0"/>
          <w:sz w:val="24"/>
          <w:szCs w:val="24"/>
        </w:rPr>
        <w:t xml:space="preserve">ПРОГРАМА НАВЧАЛЬНОЇ ДИСЦИПЛІНИ </w:t>
      </w:r>
    </w:p>
    <w:p w:rsidR="00991836" w:rsidRPr="00F86319" w:rsidRDefault="00991836" w:rsidP="00991836">
      <w:pPr>
        <w:jc w:val="center"/>
        <w:rPr>
          <w:rFonts w:ascii="Times New Roman" w:hAnsi="Times New Roman" w:cs="Times New Roman"/>
          <w:b/>
          <w:sz w:val="24"/>
          <w:szCs w:val="24"/>
        </w:rPr>
      </w:pPr>
    </w:p>
    <w:p w:rsidR="00991836" w:rsidRPr="00F86319" w:rsidRDefault="00991836" w:rsidP="00991836">
      <w:pPr>
        <w:spacing w:line="480" w:lineRule="auto"/>
        <w:jc w:val="center"/>
        <w:rPr>
          <w:rFonts w:ascii="Times New Roman" w:hAnsi="Times New Roman" w:cs="Times New Roman"/>
          <w:b/>
          <w:sz w:val="24"/>
          <w:szCs w:val="24"/>
          <w:lang w:val="uk-UA"/>
        </w:rPr>
      </w:pPr>
      <w:r w:rsidRPr="00F86319">
        <w:rPr>
          <w:rFonts w:ascii="Times New Roman" w:hAnsi="Times New Roman" w:cs="Times New Roman"/>
          <w:sz w:val="24"/>
          <w:szCs w:val="24"/>
        </w:rPr>
        <w:t xml:space="preserve"> </w:t>
      </w:r>
      <w:r w:rsidRPr="00F86319">
        <w:rPr>
          <w:rFonts w:ascii="Times New Roman" w:hAnsi="Times New Roman" w:cs="Times New Roman"/>
          <w:b/>
          <w:sz w:val="24"/>
          <w:szCs w:val="24"/>
          <w:lang w:val="uk-UA"/>
        </w:rPr>
        <w:t>«</w:t>
      </w:r>
      <w:r w:rsidR="00F86319">
        <w:rPr>
          <w:rFonts w:ascii="Times New Roman" w:hAnsi="Times New Roman" w:cs="Times New Roman"/>
          <w:b/>
          <w:sz w:val="24"/>
          <w:szCs w:val="24"/>
          <w:lang w:val="uk-UA"/>
        </w:rPr>
        <w:t>МЕТОДИКА ВИКЛАДАННЯ РУМУНСЬКОЇ МОВИ</w:t>
      </w:r>
      <w:r w:rsidRPr="00F86319">
        <w:rPr>
          <w:rFonts w:ascii="Times New Roman" w:hAnsi="Times New Roman" w:cs="Times New Roman"/>
          <w:b/>
          <w:sz w:val="24"/>
          <w:szCs w:val="24"/>
          <w:lang w:val="uk-UA"/>
        </w:rPr>
        <w:t>»</w:t>
      </w:r>
    </w:p>
    <w:tbl>
      <w:tblPr>
        <w:tblStyle w:val="af0"/>
        <w:tblW w:w="95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069"/>
      </w:tblGrid>
      <w:tr w:rsidR="00991836" w:rsidRPr="00F86319" w:rsidTr="006D3533">
        <w:tc>
          <w:tcPr>
            <w:tcW w:w="4503" w:type="dxa"/>
            <w:hideMark/>
          </w:tcPr>
          <w:p w:rsidR="00991836" w:rsidRPr="00F86319" w:rsidRDefault="00991836" w:rsidP="006D3533">
            <w:pPr>
              <w:ind w:right="252"/>
              <w:jc w:val="right"/>
              <w:rPr>
                <w:sz w:val="24"/>
                <w:szCs w:val="24"/>
                <w:lang w:val="uk-UA"/>
              </w:rPr>
            </w:pPr>
            <w:r w:rsidRPr="00F86319">
              <w:rPr>
                <w:sz w:val="24"/>
                <w:szCs w:val="24"/>
                <w:lang w:val="uk-UA"/>
              </w:rPr>
              <w:t>Рівень вищої освіти</w:t>
            </w:r>
          </w:p>
        </w:tc>
        <w:tc>
          <w:tcPr>
            <w:tcW w:w="5069" w:type="dxa"/>
            <w:hideMark/>
          </w:tcPr>
          <w:p w:rsidR="00991836" w:rsidRPr="00F86319" w:rsidRDefault="00991836" w:rsidP="006D3533">
            <w:pPr>
              <w:rPr>
                <w:b/>
                <w:sz w:val="24"/>
                <w:szCs w:val="24"/>
                <w:lang w:val="uk-UA"/>
              </w:rPr>
            </w:pPr>
            <w:r w:rsidRPr="00F86319">
              <w:rPr>
                <w:b/>
                <w:sz w:val="24"/>
                <w:szCs w:val="24"/>
                <w:lang w:val="uk-UA"/>
              </w:rPr>
              <w:t>Бакалавр</w:t>
            </w:r>
          </w:p>
        </w:tc>
      </w:tr>
      <w:tr w:rsidR="00991836" w:rsidRPr="00F86319" w:rsidTr="006D3533">
        <w:tc>
          <w:tcPr>
            <w:tcW w:w="4503" w:type="dxa"/>
            <w:hideMark/>
          </w:tcPr>
          <w:p w:rsidR="00991836" w:rsidRPr="00F86319" w:rsidRDefault="00991836" w:rsidP="006D3533">
            <w:pPr>
              <w:ind w:right="252"/>
              <w:jc w:val="right"/>
              <w:rPr>
                <w:sz w:val="24"/>
                <w:szCs w:val="24"/>
                <w:lang w:val="uk-UA"/>
              </w:rPr>
            </w:pPr>
            <w:r w:rsidRPr="00F86319">
              <w:rPr>
                <w:sz w:val="24"/>
                <w:szCs w:val="24"/>
                <w:lang w:val="uk-UA"/>
              </w:rPr>
              <w:t>Галузь знань</w:t>
            </w:r>
          </w:p>
        </w:tc>
        <w:tc>
          <w:tcPr>
            <w:tcW w:w="5069" w:type="dxa"/>
            <w:hideMark/>
          </w:tcPr>
          <w:p w:rsidR="00991836" w:rsidRPr="00F86319" w:rsidRDefault="009809A9" w:rsidP="009809A9">
            <w:pPr>
              <w:rPr>
                <w:b/>
                <w:sz w:val="24"/>
                <w:szCs w:val="24"/>
                <w:lang w:val="uk-UA"/>
              </w:rPr>
            </w:pPr>
            <w:r>
              <w:rPr>
                <w:b/>
                <w:sz w:val="24"/>
                <w:szCs w:val="24"/>
                <w:lang w:val="uk-UA"/>
              </w:rPr>
              <w:t>01</w:t>
            </w:r>
            <w:r w:rsidR="00991836" w:rsidRPr="00F86319">
              <w:rPr>
                <w:b/>
                <w:sz w:val="24"/>
                <w:szCs w:val="24"/>
                <w:lang w:val="uk-UA"/>
              </w:rPr>
              <w:t xml:space="preserve"> О</w:t>
            </w:r>
            <w:r>
              <w:rPr>
                <w:b/>
                <w:sz w:val="24"/>
                <w:szCs w:val="24"/>
                <w:lang w:val="uk-UA"/>
              </w:rPr>
              <w:t>світа / Педагогіка</w:t>
            </w:r>
          </w:p>
        </w:tc>
      </w:tr>
      <w:tr w:rsidR="00991836" w:rsidRPr="00F86319" w:rsidTr="006D3533">
        <w:tc>
          <w:tcPr>
            <w:tcW w:w="4503" w:type="dxa"/>
            <w:hideMark/>
          </w:tcPr>
          <w:p w:rsidR="00991836" w:rsidRPr="00F86319" w:rsidRDefault="00991836" w:rsidP="006D3533">
            <w:pPr>
              <w:ind w:right="252"/>
              <w:jc w:val="right"/>
              <w:rPr>
                <w:sz w:val="24"/>
                <w:szCs w:val="24"/>
                <w:lang w:val="uk-UA"/>
              </w:rPr>
            </w:pPr>
            <w:r w:rsidRPr="00F86319">
              <w:rPr>
                <w:sz w:val="24"/>
                <w:szCs w:val="24"/>
                <w:lang w:val="uk-UA"/>
              </w:rPr>
              <w:t>Спеціальність</w:t>
            </w:r>
          </w:p>
        </w:tc>
        <w:tc>
          <w:tcPr>
            <w:tcW w:w="5069" w:type="dxa"/>
            <w:hideMark/>
          </w:tcPr>
          <w:p w:rsidR="00991836" w:rsidRPr="00F86319" w:rsidRDefault="009809A9" w:rsidP="006D3533">
            <w:pPr>
              <w:rPr>
                <w:sz w:val="24"/>
                <w:szCs w:val="24"/>
                <w:lang w:val="uk-UA"/>
              </w:rPr>
            </w:pPr>
            <w:r>
              <w:rPr>
                <w:b/>
                <w:sz w:val="24"/>
                <w:szCs w:val="24"/>
                <w:lang w:val="uk-UA"/>
              </w:rPr>
              <w:t>014 Середня освіта</w:t>
            </w:r>
          </w:p>
        </w:tc>
      </w:tr>
      <w:tr w:rsidR="00991836" w:rsidRPr="00F86319" w:rsidTr="006D3533">
        <w:tc>
          <w:tcPr>
            <w:tcW w:w="4503" w:type="dxa"/>
            <w:hideMark/>
          </w:tcPr>
          <w:p w:rsidR="00991836" w:rsidRPr="00F86319" w:rsidRDefault="00991836" w:rsidP="006D3533">
            <w:pPr>
              <w:ind w:right="252"/>
              <w:jc w:val="right"/>
              <w:rPr>
                <w:sz w:val="24"/>
                <w:szCs w:val="24"/>
                <w:lang w:val="uk-UA"/>
              </w:rPr>
            </w:pPr>
            <w:r w:rsidRPr="00F86319">
              <w:rPr>
                <w:sz w:val="24"/>
                <w:szCs w:val="24"/>
                <w:lang w:val="uk-UA"/>
              </w:rPr>
              <w:t>Предметна спеціальність (Спеціалізація)</w:t>
            </w:r>
            <w:r w:rsidRPr="00F86319">
              <w:rPr>
                <w:b/>
                <w:sz w:val="24"/>
                <w:szCs w:val="24"/>
                <w:lang w:val="uk-UA"/>
              </w:rPr>
              <w:t xml:space="preserve"> </w:t>
            </w:r>
            <w:r w:rsidRPr="00F86319">
              <w:rPr>
                <w:sz w:val="24"/>
                <w:szCs w:val="24"/>
                <w:lang w:val="uk-UA"/>
              </w:rPr>
              <w:t>(</w:t>
            </w:r>
            <w:r w:rsidRPr="00F86319">
              <w:rPr>
                <w:i/>
                <w:sz w:val="24"/>
                <w:szCs w:val="24"/>
                <w:lang w:val="uk-UA"/>
              </w:rPr>
              <w:t>за наявності</w:t>
            </w:r>
            <w:r w:rsidRPr="00F86319">
              <w:rPr>
                <w:sz w:val="24"/>
                <w:szCs w:val="24"/>
                <w:lang w:val="uk-UA"/>
              </w:rPr>
              <w:t>)</w:t>
            </w:r>
          </w:p>
        </w:tc>
        <w:tc>
          <w:tcPr>
            <w:tcW w:w="5069" w:type="dxa"/>
            <w:hideMark/>
          </w:tcPr>
          <w:p w:rsidR="00991836" w:rsidRPr="00F86319" w:rsidRDefault="00991836" w:rsidP="006D3533">
            <w:pPr>
              <w:rPr>
                <w:b/>
                <w:sz w:val="24"/>
                <w:szCs w:val="24"/>
                <w:lang w:val="uk-UA"/>
              </w:rPr>
            </w:pPr>
          </w:p>
        </w:tc>
      </w:tr>
      <w:tr w:rsidR="00991836" w:rsidRPr="00F86319" w:rsidTr="006D3533">
        <w:tc>
          <w:tcPr>
            <w:tcW w:w="4503" w:type="dxa"/>
            <w:hideMark/>
          </w:tcPr>
          <w:p w:rsidR="00991836" w:rsidRPr="00F86319" w:rsidRDefault="00991836" w:rsidP="006D3533">
            <w:pPr>
              <w:ind w:right="252"/>
              <w:jc w:val="right"/>
              <w:rPr>
                <w:sz w:val="24"/>
                <w:szCs w:val="24"/>
                <w:lang w:val="uk-UA"/>
              </w:rPr>
            </w:pPr>
            <w:r w:rsidRPr="00F86319">
              <w:rPr>
                <w:sz w:val="24"/>
                <w:szCs w:val="24"/>
                <w:lang w:val="uk-UA"/>
              </w:rPr>
              <w:t>Освітня програма</w:t>
            </w:r>
          </w:p>
        </w:tc>
        <w:tc>
          <w:tcPr>
            <w:tcW w:w="5069" w:type="dxa"/>
            <w:hideMark/>
          </w:tcPr>
          <w:p w:rsidR="00991836" w:rsidRPr="00F86319" w:rsidRDefault="00991836" w:rsidP="009809A9">
            <w:pPr>
              <w:rPr>
                <w:sz w:val="24"/>
                <w:szCs w:val="24"/>
                <w:lang w:val="uk-UA"/>
              </w:rPr>
            </w:pPr>
            <w:r w:rsidRPr="00F86319">
              <w:rPr>
                <w:b/>
                <w:bCs/>
                <w:sz w:val="24"/>
                <w:szCs w:val="24"/>
                <w:lang w:val="uk-UA"/>
              </w:rPr>
              <w:t>Освітньо-професійна програма “</w:t>
            </w:r>
            <w:r w:rsidR="009809A9">
              <w:rPr>
                <w:b/>
                <w:bCs/>
                <w:sz w:val="24"/>
                <w:szCs w:val="24"/>
                <w:lang w:val="uk-UA"/>
              </w:rPr>
              <w:t>Румунська мова і література. Зарубіжна література</w:t>
            </w:r>
            <w:r w:rsidRPr="00F86319">
              <w:rPr>
                <w:b/>
                <w:bCs/>
                <w:sz w:val="24"/>
                <w:szCs w:val="24"/>
                <w:lang w:val="uk-UA"/>
              </w:rPr>
              <w:t>” першого (бакалаврського) рівня вищої освіти”</w:t>
            </w:r>
          </w:p>
        </w:tc>
      </w:tr>
      <w:tr w:rsidR="00991836" w:rsidRPr="009809A9" w:rsidTr="006D3533">
        <w:tc>
          <w:tcPr>
            <w:tcW w:w="4503" w:type="dxa"/>
            <w:hideMark/>
          </w:tcPr>
          <w:p w:rsidR="00991836" w:rsidRPr="00F86319" w:rsidRDefault="00991836" w:rsidP="006D3533">
            <w:pPr>
              <w:ind w:right="252"/>
              <w:jc w:val="right"/>
              <w:rPr>
                <w:sz w:val="24"/>
                <w:szCs w:val="24"/>
                <w:lang w:val="uk-UA"/>
              </w:rPr>
            </w:pPr>
            <w:r w:rsidRPr="00F86319">
              <w:rPr>
                <w:sz w:val="24"/>
                <w:szCs w:val="24"/>
                <w:lang w:val="uk-UA"/>
              </w:rPr>
              <w:t>Статус дисципліни</w:t>
            </w:r>
          </w:p>
        </w:tc>
        <w:tc>
          <w:tcPr>
            <w:tcW w:w="5069" w:type="dxa"/>
            <w:hideMark/>
          </w:tcPr>
          <w:p w:rsidR="00991836" w:rsidRPr="00F86319" w:rsidRDefault="00991836" w:rsidP="006D3533">
            <w:pPr>
              <w:rPr>
                <w:sz w:val="24"/>
                <w:szCs w:val="24"/>
                <w:lang w:val="uk-UA"/>
              </w:rPr>
            </w:pPr>
            <w:proofErr w:type="spellStart"/>
            <w:r w:rsidRPr="00F86319">
              <w:rPr>
                <w:b/>
                <w:sz w:val="24"/>
                <w:szCs w:val="24"/>
                <w:lang w:val="uk-UA"/>
              </w:rPr>
              <w:t>oбов</w:t>
            </w:r>
            <w:r w:rsidRPr="009809A9">
              <w:rPr>
                <w:b/>
                <w:sz w:val="24"/>
                <w:szCs w:val="24"/>
                <w:lang w:val="uk-UA"/>
              </w:rPr>
              <w:t>’</w:t>
            </w:r>
            <w:r w:rsidRPr="00F86319">
              <w:rPr>
                <w:b/>
                <w:sz w:val="24"/>
                <w:szCs w:val="24"/>
                <w:lang w:val="uk-UA"/>
              </w:rPr>
              <w:t>язкова</w:t>
            </w:r>
            <w:proofErr w:type="spellEnd"/>
          </w:p>
        </w:tc>
      </w:tr>
      <w:tr w:rsidR="00991836" w:rsidRPr="009809A9" w:rsidTr="006D3533">
        <w:tc>
          <w:tcPr>
            <w:tcW w:w="4503" w:type="dxa"/>
            <w:hideMark/>
          </w:tcPr>
          <w:p w:rsidR="00991836" w:rsidRPr="00F86319" w:rsidRDefault="00991836" w:rsidP="006D3533">
            <w:pPr>
              <w:ind w:right="252"/>
              <w:jc w:val="right"/>
              <w:rPr>
                <w:sz w:val="24"/>
                <w:szCs w:val="24"/>
                <w:lang w:val="uk-UA"/>
              </w:rPr>
            </w:pPr>
            <w:r w:rsidRPr="00F86319">
              <w:rPr>
                <w:sz w:val="24"/>
                <w:szCs w:val="24"/>
                <w:lang w:val="uk-UA"/>
              </w:rPr>
              <w:t>Мова навчання</w:t>
            </w:r>
          </w:p>
        </w:tc>
        <w:tc>
          <w:tcPr>
            <w:tcW w:w="5069" w:type="dxa"/>
            <w:hideMark/>
          </w:tcPr>
          <w:p w:rsidR="00991836" w:rsidRPr="00F86319" w:rsidRDefault="002B5F80" w:rsidP="006D3533">
            <w:pPr>
              <w:rPr>
                <w:b/>
                <w:sz w:val="24"/>
                <w:szCs w:val="24"/>
                <w:lang w:val="uk-UA"/>
              </w:rPr>
            </w:pPr>
            <w:r>
              <w:rPr>
                <w:b/>
                <w:sz w:val="24"/>
                <w:szCs w:val="24"/>
                <w:lang w:val="uk-UA"/>
              </w:rPr>
              <w:t>Руму</w:t>
            </w:r>
            <w:r w:rsidR="00991836" w:rsidRPr="00F86319">
              <w:rPr>
                <w:b/>
                <w:sz w:val="24"/>
                <w:szCs w:val="24"/>
                <w:lang w:val="uk-UA"/>
              </w:rPr>
              <w:t>нська</w:t>
            </w:r>
          </w:p>
        </w:tc>
      </w:tr>
    </w:tbl>
    <w:p w:rsidR="00991836" w:rsidRPr="00834027" w:rsidRDefault="00991836" w:rsidP="00991836">
      <w:pPr>
        <w:ind w:firstLine="1080"/>
        <w:rPr>
          <w:rFonts w:ascii="Times New Roman" w:hAnsi="Times New Roman" w:cs="Times New Roman"/>
          <w:sz w:val="28"/>
          <w:szCs w:val="28"/>
          <w:lang w:val="uk-UA"/>
        </w:rPr>
      </w:pPr>
    </w:p>
    <w:p w:rsidR="00991836" w:rsidRPr="00834027" w:rsidRDefault="00991836" w:rsidP="00991836">
      <w:pPr>
        <w:jc w:val="center"/>
        <w:rPr>
          <w:rFonts w:ascii="Times New Roman" w:hAnsi="Times New Roman" w:cs="Times New Roman"/>
          <w:sz w:val="28"/>
          <w:szCs w:val="28"/>
          <w:lang w:val="uk-UA"/>
        </w:rPr>
      </w:pPr>
    </w:p>
    <w:p w:rsidR="00381AD5" w:rsidRDefault="00381AD5" w:rsidP="00381AD5">
      <w:pPr>
        <w:jc w:val="center"/>
        <w:rPr>
          <w:rFonts w:ascii="Times New Roman" w:hAnsi="Times New Roman" w:cs="Times New Roman"/>
          <w:sz w:val="24"/>
          <w:szCs w:val="24"/>
          <w:lang w:val="uk-UA"/>
        </w:rPr>
      </w:pPr>
    </w:p>
    <w:p w:rsidR="00991836" w:rsidRPr="002750F0" w:rsidRDefault="002750F0" w:rsidP="002750F0">
      <w:pPr>
        <w:jc w:val="center"/>
        <w:rPr>
          <w:rFonts w:ascii="Times New Roman" w:hAnsi="Times New Roman" w:cs="Times New Roman"/>
          <w:sz w:val="24"/>
          <w:szCs w:val="24"/>
          <w:lang w:val="uk-UA"/>
        </w:rPr>
      </w:pPr>
      <w:r>
        <w:rPr>
          <w:rFonts w:ascii="Times New Roman" w:hAnsi="Times New Roman" w:cs="Times New Roman"/>
          <w:sz w:val="24"/>
          <w:szCs w:val="24"/>
          <w:lang w:val="uk-UA"/>
        </w:rPr>
        <w:t>Ужгород - 2021 рік</w:t>
      </w:r>
      <w:r w:rsidR="00991836" w:rsidRPr="00834027">
        <w:rPr>
          <w:rFonts w:ascii="Times New Roman" w:hAnsi="Times New Roman" w:cs="Times New Roman"/>
          <w:sz w:val="28"/>
          <w:szCs w:val="28"/>
          <w:lang w:val="uk-UA"/>
        </w:rPr>
        <w:br w:type="page"/>
      </w:r>
    </w:p>
    <w:p w:rsidR="00991836" w:rsidRPr="00834027" w:rsidRDefault="00991836" w:rsidP="00991836">
      <w:pPr>
        <w:autoSpaceDE w:val="0"/>
        <w:autoSpaceDN w:val="0"/>
        <w:adjustRightInd w:val="0"/>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lastRenderedPageBreak/>
        <w:t xml:space="preserve">                    Робоча програма навчальної дисципліни «</w:t>
      </w:r>
      <w:r w:rsidR="002750F0">
        <w:rPr>
          <w:rFonts w:ascii="Times New Roman" w:hAnsi="Times New Roman" w:cs="Times New Roman"/>
          <w:sz w:val="28"/>
          <w:szCs w:val="28"/>
          <w:lang w:val="uk-UA"/>
        </w:rPr>
        <w:t>Методика викладання румунської</w:t>
      </w:r>
      <w:r w:rsidRPr="00834027">
        <w:rPr>
          <w:rFonts w:ascii="Times New Roman" w:hAnsi="Times New Roman" w:cs="Times New Roman"/>
          <w:sz w:val="28"/>
          <w:szCs w:val="28"/>
          <w:lang w:val="uk-UA"/>
        </w:rPr>
        <w:t xml:space="preserve">» для здобувачів вищої освіти галузі знань </w:t>
      </w:r>
      <w:r w:rsidR="002750F0">
        <w:rPr>
          <w:rFonts w:ascii="Times New Roman" w:hAnsi="Times New Roman" w:cs="Times New Roman"/>
          <w:sz w:val="28"/>
          <w:szCs w:val="28"/>
          <w:lang w:val="uk-UA"/>
        </w:rPr>
        <w:t>01 Освіта/Педагогіка</w:t>
      </w:r>
      <w:r w:rsidRPr="00834027">
        <w:rPr>
          <w:rFonts w:ascii="Times New Roman" w:hAnsi="Times New Roman" w:cs="Times New Roman"/>
          <w:sz w:val="28"/>
          <w:szCs w:val="28"/>
          <w:lang w:val="uk-UA"/>
        </w:rPr>
        <w:t xml:space="preserve"> спеціальності </w:t>
      </w:r>
      <w:r w:rsidR="002750F0">
        <w:rPr>
          <w:rFonts w:ascii="Times New Roman" w:hAnsi="Times New Roman" w:cs="Times New Roman"/>
          <w:sz w:val="28"/>
          <w:szCs w:val="28"/>
          <w:lang w:val="uk-UA"/>
        </w:rPr>
        <w:t>014 Середня освіта. Румунська мова і література. Зарубіжна література</w:t>
      </w: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r w:rsidRPr="00834027">
        <w:rPr>
          <w:rFonts w:ascii="Times New Roman" w:hAnsi="Times New Roman" w:cs="Times New Roman"/>
          <w:b/>
          <w:sz w:val="28"/>
          <w:szCs w:val="28"/>
          <w:lang w:val="uk-UA"/>
        </w:rPr>
        <w:t>Розробники</w:t>
      </w:r>
      <w:r w:rsidRPr="00834027">
        <w:rPr>
          <w:rFonts w:ascii="Times New Roman" w:hAnsi="Times New Roman" w:cs="Times New Roman"/>
          <w:sz w:val="28"/>
          <w:szCs w:val="28"/>
          <w:lang w:val="uk-UA"/>
        </w:rPr>
        <w:t xml:space="preserve">: ст. викладач </w:t>
      </w:r>
      <w:r w:rsidR="002750F0">
        <w:rPr>
          <w:rFonts w:ascii="Times New Roman" w:hAnsi="Times New Roman" w:cs="Times New Roman"/>
          <w:sz w:val="28"/>
          <w:szCs w:val="28"/>
          <w:lang w:val="uk-UA"/>
        </w:rPr>
        <w:t>Тарас</w:t>
      </w:r>
      <w:r w:rsidRPr="00834027">
        <w:rPr>
          <w:rFonts w:ascii="Times New Roman" w:hAnsi="Times New Roman" w:cs="Times New Roman"/>
          <w:sz w:val="28"/>
          <w:szCs w:val="28"/>
          <w:lang w:val="uk-UA"/>
        </w:rPr>
        <w:t xml:space="preserve"> ДАЦЬО</w:t>
      </w:r>
      <w:r w:rsidRPr="00834027">
        <w:rPr>
          <w:rFonts w:ascii="Times New Roman" w:hAnsi="Times New Roman" w:cs="Times New Roman"/>
          <w:sz w:val="28"/>
          <w:szCs w:val="28"/>
          <w:lang w:val="uk-UA"/>
        </w:rPr>
        <w:tab/>
        <w:t xml:space="preserve"> </w:t>
      </w: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p>
    <w:p w:rsidR="00991836" w:rsidRDefault="00991836" w:rsidP="00991836">
      <w:pPr>
        <w:autoSpaceDE w:val="0"/>
        <w:autoSpaceDN w:val="0"/>
        <w:adjustRightInd w:val="0"/>
        <w:rPr>
          <w:rFonts w:ascii="Times New Roman" w:hAnsi="Times New Roman" w:cs="Times New Roman"/>
          <w:sz w:val="28"/>
          <w:szCs w:val="28"/>
          <w:lang w:val="uk-UA"/>
        </w:rPr>
      </w:pPr>
    </w:p>
    <w:p w:rsidR="003A5F90" w:rsidRDefault="003A5F90" w:rsidP="00991836">
      <w:pPr>
        <w:autoSpaceDE w:val="0"/>
        <w:autoSpaceDN w:val="0"/>
        <w:adjustRightInd w:val="0"/>
        <w:rPr>
          <w:rFonts w:ascii="Times New Roman" w:hAnsi="Times New Roman" w:cs="Times New Roman"/>
          <w:sz w:val="28"/>
          <w:szCs w:val="28"/>
          <w:lang w:val="uk-UA"/>
        </w:rPr>
      </w:pPr>
    </w:p>
    <w:p w:rsidR="003A5F90" w:rsidRDefault="003A5F90" w:rsidP="00991836">
      <w:pPr>
        <w:autoSpaceDE w:val="0"/>
        <w:autoSpaceDN w:val="0"/>
        <w:adjustRightInd w:val="0"/>
        <w:rPr>
          <w:rFonts w:ascii="Times New Roman" w:hAnsi="Times New Roman" w:cs="Times New Roman"/>
          <w:sz w:val="28"/>
          <w:szCs w:val="28"/>
          <w:lang w:val="uk-UA"/>
        </w:rPr>
      </w:pPr>
    </w:p>
    <w:p w:rsidR="003A5F90" w:rsidRDefault="003A5F90" w:rsidP="00991836">
      <w:pPr>
        <w:autoSpaceDE w:val="0"/>
        <w:autoSpaceDN w:val="0"/>
        <w:adjustRightInd w:val="0"/>
        <w:rPr>
          <w:rFonts w:ascii="Times New Roman" w:hAnsi="Times New Roman" w:cs="Times New Roman"/>
          <w:sz w:val="28"/>
          <w:szCs w:val="28"/>
          <w:lang w:val="uk-UA"/>
        </w:rPr>
      </w:pPr>
    </w:p>
    <w:p w:rsidR="003A5F90" w:rsidRDefault="003A5F90" w:rsidP="00991836">
      <w:pPr>
        <w:autoSpaceDE w:val="0"/>
        <w:autoSpaceDN w:val="0"/>
        <w:adjustRightInd w:val="0"/>
        <w:rPr>
          <w:rFonts w:ascii="Times New Roman" w:hAnsi="Times New Roman" w:cs="Times New Roman"/>
          <w:sz w:val="28"/>
          <w:szCs w:val="28"/>
          <w:lang w:val="uk-UA"/>
        </w:rPr>
      </w:pPr>
    </w:p>
    <w:p w:rsidR="003A5F90" w:rsidRDefault="003A5F90" w:rsidP="00991836">
      <w:pPr>
        <w:autoSpaceDE w:val="0"/>
        <w:autoSpaceDN w:val="0"/>
        <w:adjustRightInd w:val="0"/>
        <w:rPr>
          <w:rFonts w:ascii="Times New Roman" w:hAnsi="Times New Roman" w:cs="Times New Roman"/>
          <w:sz w:val="28"/>
          <w:szCs w:val="28"/>
          <w:lang w:val="uk-UA"/>
        </w:rPr>
      </w:pPr>
    </w:p>
    <w:p w:rsidR="003A5F90" w:rsidRDefault="003A5F90" w:rsidP="00991836">
      <w:pPr>
        <w:autoSpaceDE w:val="0"/>
        <w:autoSpaceDN w:val="0"/>
        <w:adjustRightInd w:val="0"/>
        <w:rPr>
          <w:rFonts w:ascii="Times New Roman" w:hAnsi="Times New Roman" w:cs="Times New Roman"/>
          <w:sz w:val="28"/>
          <w:szCs w:val="28"/>
          <w:lang w:val="uk-UA"/>
        </w:rPr>
      </w:pPr>
    </w:p>
    <w:p w:rsidR="003A5F90" w:rsidRPr="00834027" w:rsidRDefault="003A5F90" w:rsidP="00991836">
      <w:pPr>
        <w:autoSpaceDE w:val="0"/>
        <w:autoSpaceDN w:val="0"/>
        <w:adjustRightInd w:val="0"/>
        <w:rPr>
          <w:rFonts w:ascii="Times New Roman" w:hAnsi="Times New Roman" w:cs="Times New Roman"/>
          <w:sz w:val="28"/>
          <w:szCs w:val="28"/>
          <w:lang w:val="uk-UA"/>
        </w:rPr>
      </w:pPr>
    </w:p>
    <w:p w:rsidR="00991836" w:rsidRPr="00834027" w:rsidRDefault="00991836" w:rsidP="00991836">
      <w:pPr>
        <w:autoSpaceDE w:val="0"/>
        <w:autoSpaceDN w:val="0"/>
        <w:adjustRightInd w:val="0"/>
        <w:rPr>
          <w:rFonts w:ascii="Times New Roman" w:hAnsi="Times New Roman" w:cs="Times New Roman"/>
          <w:sz w:val="28"/>
          <w:szCs w:val="28"/>
          <w:lang w:val="uk-UA"/>
        </w:rPr>
      </w:pPr>
      <w:r w:rsidRPr="00834027">
        <w:rPr>
          <w:rFonts w:ascii="Times New Roman" w:hAnsi="Times New Roman" w:cs="Times New Roman"/>
          <w:sz w:val="28"/>
          <w:szCs w:val="28"/>
          <w:lang w:val="uk-UA"/>
        </w:rPr>
        <w:lastRenderedPageBreak/>
        <w:t>Робочу програму розглянуто та затверджено на засіданні кафедри</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 xml:space="preserve">романських мов та зарубіжної літератури </w:t>
      </w:r>
    </w:p>
    <w:p w:rsidR="00991836" w:rsidRPr="00834027" w:rsidRDefault="00991836" w:rsidP="00991836">
      <w:pPr>
        <w:autoSpaceDE w:val="0"/>
        <w:autoSpaceDN w:val="0"/>
        <w:adjustRightInd w:val="0"/>
        <w:rPr>
          <w:rFonts w:ascii="Times New Roman" w:hAnsi="Times New Roman" w:cs="Times New Roman"/>
          <w:i/>
          <w:sz w:val="28"/>
          <w:szCs w:val="28"/>
          <w:lang w:val="uk-UA"/>
        </w:rPr>
      </w:pPr>
    </w:p>
    <w:p w:rsidR="00991836" w:rsidRPr="00834027" w:rsidRDefault="00991836" w:rsidP="00991836">
      <w:pPr>
        <w:autoSpaceDE w:val="0"/>
        <w:autoSpaceDN w:val="0"/>
        <w:adjustRightInd w:val="0"/>
        <w:spacing w:before="240"/>
        <w:rPr>
          <w:rFonts w:ascii="Times New Roman" w:hAnsi="Times New Roman" w:cs="Times New Roman"/>
          <w:sz w:val="28"/>
          <w:szCs w:val="28"/>
          <w:lang w:val="uk-UA"/>
        </w:rPr>
      </w:pPr>
      <w:r w:rsidRPr="00834027">
        <w:rPr>
          <w:rFonts w:ascii="Times New Roman" w:hAnsi="Times New Roman" w:cs="Times New Roman"/>
          <w:sz w:val="28"/>
          <w:szCs w:val="28"/>
          <w:lang w:val="uk-UA"/>
        </w:rPr>
        <w:t>протокол № ____ від «____» _____202 ___ р.</w:t>
      </w:r>
    </w:p>
    <w:p w:rsidR="00991836" w:rsidRPr="00834027" w:rsidRDefault="00991836" w:rsidP="00991836">
      <w:pPr>
        <w:pStyle w:val="Default"/>
        <w:spacing w:before="240"/>
        <w:rPr>
          <w:sz w:val="28"/>
          <w:szCs w:val="28"/>
          <w:lang w:val="uk-UA"/>
        </w:rPr>
      </w:pPr>
      <w:proofErr w:type="spellStart"/>
      <w:r w:rsidRPr="00834027">
        <w:rPr>
          <w:sz w:val="28"/>
          <w:szCs w:val="28"/>
          <w:lang w:val="uk-UA"/>
        </w:rPr>
        <w:t>В.о</w:t>
      </w:r>
      <w:proofErr w:type="spellEnd"/>
      <w:r w:rsidRPr="00834027">
        <w:rPr>
          <w:sz w:val="28"/>
          <w:szCs w:val="28"/>
          <w:lang w:val="uk-UA"/>
        </w:rPr>
        <w:t xml:space="preserve">. завідувача кафедри </w:t>
      </w:r>
      <w:proofErr w:type="spellStart"/>
      <w:r w:rsidRPr="00834027">
        <w:rPr>
          <w:sz w:val="28"/>
          <w:szCs w:val="28"/>
          <w:lang w:val="uk-UA"/>
        </w:rPr>
        <w:t>____________Смужани</w:t>
      </w:r>
      <w:proofErr w:type="spellEnd"/>
      <w:r w:rsidRPr="00834027">
        <w:rPr>
          <w:sz w:val="28"/>
          <w:szCs w:val="28"/>
          <w:lang w:val="uk-UA"/>
        </w:rPr>
        <w:t>ця Д.І.</w:t>
      </w:r>
    </w:p>
    <w:p w:rsidR="00991836" w:rsidRPr="00834027" w:rsidRDefault="00991836" w:rsidP="00991836">
      <w:pPr>
        <w:pStyle w:val="Default"/>
        <w:rPr>
          <w:sz w:val="28"/>
          <w:szCs w:val="28"/>
          <w:lang w:val="uk-UA"/>
        </w:rPr>
      </w:pPr>
    </w:p>
    <w:p w:rsidR="00991836" w:rsidRPr="00834027" w:rsidRDefault="00991836" w:rsidP="00991836">
      <w:pPr>
        <w:pStyle w:val="Default"/>
        <w:rPr>
          <w:sz w:val="28"/>
          <w:szCs w:val="28"/>
          <w:lang w:val="uk-UA"/>
        </w:rPr>
      </w:pPr>
    </w:p>
    <w:p w:rsidR="00991836" w:rsidRPr="00834027" w:rsidRDefault="00991836" w:rsidP="00991836">
      <w:pPr>
        <w:pStyle w:val="Default"/>
        <w:rPr>
          <w:sz w:val="28"/>
          <w:szCs w:val="28"/>
          <w:lang w:val="uk-UA"/>
        </w:rPr>
      </w:pPr>
    </w:p>
    <w:p w:rsidR="00991836" w:rsidRPr="00834027" w:rsidRDefault="00991836" w:rsidP="00991836">
      <w:pPr>
        <w:pStyle w:val="Default"/>
        <w:rPr>
          <w:sz w:val="28"/>
          <w:szCs w:val="28"/>
          <w:lang w:val="uk-UA"/>
        </w:rPr>
      </w:pPr>
    </w:p>
    <w:p w:rsidR="00991836" w:rsidRPr="00834027" w:rsidRDefault="00991836" w:rsidP="00991836">
      <w:pPr>
        <w:pStyle w:val="Default"/>
        <w:rPr>
          <w:sz w:val="28"/>
          <w:szCs w:val="28"/>
          <w:lang w:val="uk-UA"/>
        </w:rPr>
      </w:pPr>
    </w:p>
    <w:p w:rsidR="00991836" w:rsidRPr="00834027" w:rsidRDefault="00991836" w:rsidP="00991836">
      <w:pPr>
        <w:pStyle w:val="Default"/>
        <w:rPr>
          <w:sz w:val="28"/>
          <w:szCs w:val="28"/>
          <w:lang w:val="uk-UA"/>
        </w:rPr>
      </w:pPr>
    </w:p>
    <w:p w:rsidR="00991836" w:rsidRPr="00834027" w:rsidRDefault="00991836" w:rsidP="00991836">
      <w:pPr>
        <w:pStyle w:val="Default"/>
        <w:rPr>
          <w:sz w:val="28"/>
          <w:szCs w:val="28"/>
          <w:lang w:val="uk-UA"/>
        </w:rPr>
      </w:pPr>
      <w:r w:rsidRPr="00834027">
        <w:rPr>
          <w:sz w:val="28"/>
          <w:szCs w:val="28"/>
          <w:lang w:val="uk-UA"/>
        </w:rPr>
        <w:t>Схвалено науково-методичною комісією факультету іноземної філології</w:t>
      </w:r>
    </w:p>
    <w:p w:rsidR="00991836" w:rsidRPr="00834027" w:rsidRDefault="00991836" w:rsidP="00991836">
      <w:pPr>
        <w:autoSpaceDE w:val="0"/>
        <w:autoSpaceDN w:val="0"/>
        <w:adjustRightInd w:val="0"/>
        <w:spacing w:before="240"/>
        <w:rPr>
          <w:rFonts w:ascii="Times New Roman" w:hAnsi="Times New Roman" w:cs="Times New Roman"/>
          <w:sz w:val="28"/>
          <w:szCs w:val="28"/>
          <w:lang w:val="uk-UA"/>
        </w:rPr>
      </w:pPr>
      <w:r w:rsidRPr="00834027">
        <w:rPr>
          <w:rFonts w:ascii="Times New Roman" w:hAnsi="Times New Roman" w:cs="Times New Roman"/>
          <w:sz w:val="28"/>
          <w:szCs w:val="28"/>
          <w:lang w:val="uk-UA"/>
        </w:rPr>
        <w:t>протокол № __ від «_ » ______ 202__ р.</w:t>
      </w:r>
    </w:p>
    <w:p w:rsidR="00991836" w:rsidRPr="00834027" w:rsidRDefault="00991836" w:rsidP="00991836">
      <w:pPr>
        <w:pStyle w:val="Default"/>
        <w:spacing w:before="240"/>
        <w:rPr>
          <w:sz w:val="28"/>
          <w:szCs w:val="28"/>
          <w:lang w:val="uk-UA"/>
        </w:rPr>
      </w:pPr>
      <w:r w:rsidRPr="00834027">
        <w:rPr>
          <w:sz w:val="28"/>
          <w:szCs w:val="28"/>
          <w:lang w:val="uk-UA"/>
        </w:rPr>
        <w:t xml:space="preserve">Голова науково-методичної комісії </w:t>
      </w:r>
      <w:proofErr w:type="spellStart"/>
      <w:r w:rsidRPr="00834027">
        <w:rPr>
          <w:sz w:val="28"/>
          <w:szCs w:val="28"/>
          <w:lang w:val="uk-UA"/>
        </w:rPr>
        <w:t>__________Син</w:t>
      </w:r>
      <w:proofErr w:type="spellEnd"/>
      <w:r w:rsidRPr="00834027">
        <w:rPr>
          <w:sz w:val="28"/>
          <w:szCs w:val="28"/>
          <w:lang w:val="uk-UA"/>
        </w:rPr>
        <w:t>ьо В.В.</w:t>
      </w:r>
    </w:p>
    <w:p w:rsidR="00991836" w:rsidRPr="00834027" w:rsidRDefault="00991836" w:rsidP="00991836">
      <w:pPr>
        <w:pStyle w:val="Default"/>
        <w:spacing w:before="240"/>
        <w:rPr>
          <w:sz w:val="28"/>
          <w:szCs w:val="28"/>
          <w:lang w:val="uk-UA"/>
        </w:rPr>
      </w:pPr>
    </w:p>
    <w:p w:rsidR="00991836" w:rsidRPr="00834027" w:rsidRDefault="00991836" w:rsidP="00991836">
      <w:pPr>
        <w:pStyle w:val="Default"/>
        <w:rPr>
          <w:sz w:val="28"/>
          <w:szCs w:val="28"/>
          <w:lang w:val="uk-UA"/>
        </w:rPr>
      </w:pPr>
    </w:p>
    <w:p w:rsidR="00991836" w:rsidRPr="00834027" w:rsidRDefault="00991836" w:rsidP="00991836">
      <w:pPr>
        <w:pStyle w:val="Default"/>
        <w:rPr>
          <w:color w:val="auto"/>
          <w:sz w:val="28"/>
          <w:szCs w:val="28"/>
          <w:lang w:val="uk-UA"/>
        </w:rPr>
      </w:pPr>
    </w:p>
    <w:p w:rsidR="00991836" w:rsidRPr="00834027" w:rsidRDefault="00991836" w:rsidP="00991836">
      <w:pPr>
        <w:pStyle w:val="Default"/>
        <w:rPr>
          <w:color w:val="auto"/>
          <w:sz w:val="28"/>
          <w:szCs w:val="28"/>
          <w:lang w:val="uk-UA"/>
        </w:rPr>
      </w:pPr>
    </w:p>
    <w:p w:rsidR="003A5F90" w:rsidRDefault="00991836" w:rsidP="00991836">
      <w:pP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w:t>
      </w:r>
    </w:p>
    <w:p w:rsidR="003A5F90" w:rsidRDefault="003A5F90" w:rsidP="00991836">
      <w:pPr>
        <w:rPr>
          <w:rFonts w:ascii="Times New Roman" w:hAnsi="Times New Roman" w:cs="Times New Roman"/>
          <w:sz w:val="28"/>
          <w:szCs w:val="28"/>
          <w:lang w:val="uk-UA"/>
        </w:rPr>
      </w:pPr>
    </w:p>
    <w:p w:rsidR="003A5F90" w:rsidRDefault="003A5F90" w:rsidP="00991836">
      <w:pPr>
        <w:rPr>
          <w:rFonts w:ascii="Times New Roman" w:hAnsi="Times New Roman" w:cs="Times New Roman"/>
          <w:sz w:val="28"/>
          <w:szCs w:val="28"/>
          <w:lang w:val="uk-UA"/>
        </w:rPr>
      </w:pPr>
    </w:p>
    <w:p w:rsidR="003A5F90" w:rsidRDefault="003A5F90" w:rsidP="00991836">
      <w:pPr>
        <w:rPr>
          <w:rFonts w:ascii="Times New Roman" w:hAnsi="Times New Roman" w:cs="Times New Roman"/>
          <w:sz w:val="28"/>
          <w:szCs w:val="28"/>
          <w:lang w:val="uk-UA"/>
        </w:rPr>
      </w:pPr>
    </w:p>
    <w:p w:rsidR="003A5F90" w:rsidRDefault="003A5F90" w:rsidP="00991836">
      <w:pPr>
        <w:rPr>
          <w:rFonts w:ascii="Times New Roman" w:hAnsi="Times New Roman" w:cs="Times New Roman"/>
          <w:sz w:val="28"/>
          <w:szCs w:val="28"/>
          <w:lang w:val="uk-UA"/>
        </w:rPr>
      </w:pPr>
    </w:p>
    <w:p w:rsidR="003A5F90" w:rsidRDefault="003A5F90" w:rsidP="00991836">
      <w:pPr>
        <w:rPr>
          <w:rFonts w:ascii="Times New Roman" w:hAnsi="Times New Roman" w:cs="Times New Roman"/>
          <w:sz w:val="28"/>
          <w:szCs w:val="28"/>
          <w:lang w:val="uk-UA"/>
        </w:rPr>
      </w:pPr>
    </w:p>
    <w:p w:rsidR="003A5F90" w:rsidRDefault="003A5F90" w:rsidP="00991836">
      <w:pPr>
        <w:rPr>
          <w:rFonts w:ascii="Times New Roman" w:hAnsi="Times New Roman" w:cs="Times New Roman"/>
          <w:sz w:val="28"/>
          <w:szCs w:val="28"/>
          <w:lang w:val="uk-UA"/>
        </w:rPr>
      </w:pPr>
    </w:p>
    <w:p w:rsidR="003A5F90" w:rsidRDefault="003A5F90" w:rsidP="00991836">
      <w:pPr>
        <w:rPr>
          <w:rFonts w:ascii="Times New Roman" w:hAnsi="Times New Roman" w:cs="Times New Roman"/>
          <w:sz w:val="28"/>
          <w:szCs w:val="28"/>
          <w:lang w:val="uk-UA"/>
        </w:rPr>
      </w:pPr>
    </w:p>
    <w:p w:rsidR="003A5F90" w:rsidRDefault="003A5F90" w:rsidP="00991836">
      <w:pPr>
        <w:jc w:val="center"/>
        <w:rPr>
          <w:rFonts w:ascii="Times New Roman" w:hAnsi="Times New Roman" w:cs="Times New Roman"/>
          <w:sz w:val="28"/>
          <w:szCs w:val="28"/>
          <w:lang w:val="uk-UA"/>
        </w:rPr>
      </w:pPr>
    </w:p>
    <w:p w:rsidR="003A5F90" w:rsidRDefault="003A5F90" w:rsidP="00991836">
      <w:pPr>
        <w:jc w:val="center"/>
        <w:rPr>
          <w:rFonts w:ascii="Times New Roman" w:hAnsi="Times New Roman" w:cs="Times New Roman"/>
          <w:sz w:val="28"/>
          <w:szCs w:val="28"/>
          <w:lang w:val="uk-UA"/>
        </w:rPr>
      </w:pPr>
    </w:p>
    <w:p w:rsidR="003A5F90" w:rsidRDefault="003A5F90" w:rsidP="00991836">
      <w:pPr>
        <w:jc w:val="center"/>
        <w:rPr>
          <w:rFonts w:ascii="Times New Roman" w:hAnsi="Times New Roman" w:cs="Times New Roman"/>
          <w:sz w:val="28"/>
          <w:szCs w:val="28"/>
          <w:lang w:val="uk-UA"/>
        </w:rPr>
      </w:pPr>
    </w:p>
    <w:p w:rsidR="00991836" w:rsidRPr="00834027" w:rsidRDefault="00991836" w:rsidP="00991836">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sym w:font="Symbol" w:char="F0D3"/>
      </w:r>
      <w:r w:rsidRPr="00834027">
        <w:rPr>
          <w:rFonts w:ascii="Times New Roman" w:hAnsi="Times New Roman" w:cs="Times New Roman"/>
          <w:sz w:val="28"/>
          <w:szCs w:val="28"/>
          <w:lang w:val="uk-UA"/>
        </w:rPr>
        <w:t xml:space="preserve"> ДВНЗ «Ужгородський національний університет», 2021 р.</w:t>
      </w:r>
    </w:p>
    <w:p w:rsidR="00991836" w:rsidRPr="00834027" w:rsidRDefault="00991836" w:rsidP="00991836">
      <w:pPr>
        <w:jc w:val="center"/>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lastRenderedPageBreak/>
        <w:t>1. ОПИС НАВЧАЛЬНОЇ ДИСЦИПЛІНИ</w:t>
      </w:r>
    </w:p>
    <w:p w:rsidR="00991836" w:rsidRPr="00834027" w:rsidRDefault="00991836" w:rsidP="00991836">
      <w:pPr>
        <w:pStyle w:val="Default"/>
        <w:ind w:left="360"/>
        <w:rPr>
          <w:color w:val="auto"/>
          <w:sz w:val="28"/>
          <w:szCs w:val="28"/>
          <w:lang w:val="uk-UA"/>
        </w:rPr>
      </w:pPr>
    </w:p>
    <w:p w:rsidR="00991836" w:rsidRPr="00834027" w:rsidRDefault="00991836" w:rsidP="00991836">
      <w:pPr>
        <w:pStyle w:val="Default"/>
        <w:ind w:left="360"/>
        <w:rPr>
          <w:color w:val="auto"/>
          <w:sz w:val="28"/>
          <w:szCs w:val="28"/>
          <w:lang w:val="uk-UA"/>
        </w:rPr>
      </w:pPr>
    </w:p>
    <w:tbl>
      <w:tblPr>
        <w:tblStyle w:val="af0"/>
        <w:tblW w:w="9889" w:type="dxa"/>
        <w:tblInd w:w="-113" w:type="dxa"/>
        <w:tblLayout w:type="fixed"/>
        <w:tblLook w:val="04A0" w:firstRow="1" w:lastRow="0" w:firstColumn="1" w:lastColumn="0" w:noHBand="0" w:noVBand="1"/>
      </w:tblPr>
      <w:tblGrid>
        <w:gridCol w:w="4503"/>
        <w:gridCol w:w="5386"/>
      </w:tblGrid>
      <w:tr w:rsidR="00991836" w:rsidRPr="00834027" w:rsidTr="006D3533">
        <w:trPr>
          <w:trHeight w:val="725"/>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jc w:val="center"/>
              <w:rPr>
                <w:color w:val="auto"/>
                <w:sz w:val="28"/>
                <w:szCs w:val="28"/>
                <w:lang w:val="uk-UA" w:eastAsia="en-US"/>
              </w:rPr>
            </w:pPr>
            <w:r w:rsidRPr="00834027">
              <w:rPr>
                <w:b/>
                <w:bCs/>
                <w:color w:val="auto"/>
                <w:sz w:val="28"/>
                <w:szCs w:val="28"/>
                <w:lang w:val="uk-UA" w:eastAsia="en-US"/>
              </w:rPr>
              <w:t>Найменування</w:t>
            </w:r>
          </w:p>
          <w:p w:rsidR="00991836" w:rsidRPr="00834027" w:rsidRDefault="00991836" w:rsidP="006D3533">
            <w:pPr>
              <w:pStyle w:val="Default"/>
              <w:jc w:val="center"/>
              <w:rPr>
                <w:color w:val="auto"/>
                <w:sz w:val="28"/>
                <w:szCs w:val="28"/>
                <w:lang w:val="uk-UA" w:eastAsia="en-US"/>
              </w:rPr>
            </w:pPr>
            <w:r w:rsidRPr="00834027">
              <w:rPr>
                <w:b/>
                <w:bCs/>
                <w:color w:val="auto"/>
                <w:sz w:val="28"/>
                <w:szCs w:val="28"/>
                <w:lang w:val="uk-UA" w:eastAsia="en-US"/>
              </w:rPr>
              <w:t>Показників</w:t>
            </w:r>
          </w:p>
        </w:tc>
        <w:tc>
          <w:tcPr>
            <w:tcW w:w="5386"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jc w:val="center"/>
              <w:rPr>
                <w:color w:val="auto"/>
                <w:sz w:val="28"/>
                <w:szCs w:val="28"/>
                <w:lang w:val="uk-UA" w:eastAsia="en-US"/>
              </w:rPr>
            </w:pPr>
            <w:r w:rsidRPr="00834027">
              <w:rPr>
                <w:b/>
                <w:bCs/>
                <w:color w:val="auto"/>
                <w:sz w:val="28"/>
                <w:szCs w:val="28"/>
                <w:lang w:val="uk-UA" w:eastAsia="en-US"/>
              </w:rPr>
              <w:t>Розподіл годин за навчальним планом</w:t>
            </w:r>
          </w:p>
        </w:tc>
      </w:tr>
      <w:tr w:rsidR="00991836" w:rsidRPr="00834027" w:rsidTr="006D3533">
        <w:trPr>
          <w:trHeight w:val="770"/>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jc w:val="center"/>
              <w:rPr>
                <w:b/>
                <w:i/>
                <w:color w:val="auto"/>
                <w:sz w:val="28"/>
                <w:szCs w:val="28"/>
                <w:lang w:val="uk-UA" w:eastAsia="en-US"/>
              </w:rPr>
            </w:pPr>
            <w:r w:rsidRPr="00834027">
              <w:rPr>
                <w:b/>
                <w:i/>
                <w:color w:val="auto"/>
                <w:sz w:val="28"/>
                <w:szCs w:val="28"/>
                <w:lang w:val="uk-UA" w:eastAsia="en-US"/>
              </w:rPr>
              <w:t>Денна форма</w:t>
            </w:r>
          </w:p>
          <w:p w:rsidR="00991836" w:rsidRPr="00834027" w:rsidRDefault="00991836" w:rsidP="006D3533">
            <w:pPr>
              <w:jc w:val="center"/>
              <w:rPr>
                <w:sz w:val="28"/>
                <w:szCs w:val="28"/>
                <w:lang w:val="uk-UA"/>
              </w:rPr>
            </w:pPr>
            <w:r w:rsidRPr="00834027">
              <w:rPr>
                <w:b/>
                <w:i/>
                <w:sz w:val="28"/>
                <w:szCs w:val="28"/>
                <w:lang w:val="uk-UA"/>
              </w:rPr>
              <w:t>навчання</w:t>
            </w:r>
          </w:p>
        </w:tc>
      </w:tr>
      <w:tr w:rsidR="00991836" w:rsidRPr="00834027" w:rsidTr="006D3533">
        <w:trPr>
          <w:trHeight w:val="632"/>
        </w:trPr>
        <w:tc>
          <w:tcPr>
            <w:tcW w:w="4503"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rPr>
                <w:color w:val="auto"/>
                <w:sz w:val="28"/>
                <w:szCs w:val="28"/>
                <w:lang w:val="uk-UA" w:eastAsia="en-US"/>
              </w:rPr>
            </w:pPr>
            <w:r w:rsidRPr="00834027">
              <w:rPr>
                <w:color w:val="auto"/>
                <w:sz w:val="28"/>
                <w:szCs w:val="28"/>
                <w:lang w:val="uk-UA" w:eastAsia="en-US"/>
              </w:rPr>
              <w:t>Кількість кредитів ЄКТС – 3</w:t>
            </w:r>
          </w:p>
        </w:tc>
        <w:tc>
          <w:tcPr>
            <w:tcW w:w="5386"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jc w:val="center"/>
              <w:rPr>
                <w:color w:val="auto"/>
                <w:sz w:val="28"/>
                <w:szCs w:val="28"/>
                <w:lang w:val="uk-UA" w:eastAsia="en-US"/>
              </w:rPr>
            </w:pPr>
            <w:r w:rsidRPr="00834027">
              <w:rPr>
                <w:color w:val="auto"/>
                <w:sz w:val="28"/>
                <w:szCs w:val="28"/>
                <w:lang w:val="uk-UA" w:eastAsia="en-US"/>
              </w:rPr>
              <w:t>Рік підготовки:</w:t>
            </w:r>
          </w:p>
        </w:tc>
      </w:tr>
      <w:tr w:rsidR="00991836" w:rsidRPr="00834027" w:rsidTr="006D3533">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rPr>
                <w:color w:val="auto"/>
                <w:sz w:val="28"/>
                <w:szCs w:val="28"/>
                <w:lang w:val="uk-UA" w:eastAsia="en-US"/>
              </w:rPr>
            </w:pPr>
            <w:r w:rsidRPr="00834027">
              <w:rPr>
                <w:color w:val="auto"/>
                <w:sz w:val="28"/>
                <w:szCs w:val="28"/>
                <w:lang w:val="uk-UA" w:eastAsia="en-US"/>
              </w:rPr>
              <w:t>Загальна кількість годин – 90</w:t>
            </w:r>
          </w:p>
        </w:tc>
        <w:tc>
          <w:tcPr>
            <w:tcW w:w="5386"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3A5F90" w:rsidP="006D3533">
            <w:pPr>
              <w:pStyle w:val="Default"/>
              <w:jc w:val="center"/>
              <w:rPr>
                <w:b/>
                <w:color w:val="auto"/>
                <w:sz w:val="28"/>
                <w:szCs w:val="28"/>
                <w:lang w:val="uk-UA" w:eastAsia="en-US"/>
              </w:rPr>
            </w:pPr>
            <w:r>
              <w:rPr>
                <w:b/>
                <w:color w:val="auto"/>
                <w:sz w:val="28"/>
                <w:szCs w:val="28"/>
                <w:lang w:val="uk-UA" w:eastAsia="en-US"/>
              </w:rPr>
              <w:t>4</w:t>
            </w:r>
          </w:p>
        </w:tc>
      </w:tr>
      <w:tr w:rsidR="00991836" w:rsidRPr="00834027" w:rsidTr="006D3533">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rPr>
                <w:color w:val="auto"/>
                <w:sz w:val="28"/>
                <w:szCs w:val="28"/>
                <w:lang w:val="uk-UA" w:eastAsia="en-US"/>
              </w:rPr>
            </w:pPr>
            <w:r w:rsidRPr="00834027">
              <w:rPr>
                <w:color w:val="auto"/>
                <w:sz w:val="28"/>
                <w:szCs w:val="28"/>
                <w:lang w:val="uk-UA" w:eastAsia="en-US"/>
              </w:rPr>
              <w:t>Кількість модулів – 2</w:t>
            </w:r>
          </w:p>
        </w:tc>
        <w:tc>
          <w:tcPr>
            <w:tcW w:w="5386"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jc w:val="center"/>
              <w:rPr>
                <w:color w:val="auto"/>
                <w:sz w:val="28"/>
                <w:szCs w:val="28"/>
                <w:lang w:val="uk-UA" w:eastAsia="en-US"/>
              </w:rPr>
            </w:pPr>
            <w:r w:rsidRPr="00834027">
              <w:rPr>
                <w:color w:val="auto"/>
                <w:sz w:val="28"/>
                <w:szCs w:val="28"/>
                <w:lang w:val="uk-UA" w:eastAsia="en-US"/>
              </w:rPr>
              <w:t>Семестр:</w:t>
            </w:r>
          </w:p>
        </w:tc>
      </w:tr>
      <w:tr w:rsidR="00991836" w:rsidRPr="00834027" w:rsidTr="006D3533">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tcPr>
          <w:p w:rsidR="00991836" w:rsidRPr="00834027" w:rsidRDefault="00991836" w:rsidP="006D3533">
            <w:pPr>
              <w:pStyle w:val="Default"/>
              <w:rPr>
                <w:color w:val="auto"/>
                <w:sz w:val="28"/>
                <w:szCs w:val="28"/>
                <w:lang w:val="uk-UA" w:eastAsia="en-US"/>
              </w:rPr>
            </w:pPr>
            <w:r w:rsidRPr="00834027">
              <w:rPr>
                <w:color w:val="auto"/>
                <w:sz w:val="28"/>
                <w:szCs w:val="28"/>
                <w:lang w:val="uk-UA" w:eastAsia="en-US"/>
              </w:rPr>
              <w:t>Тижневих годин</w:t>
            </w:r>
          </w:p>
          <w:p w:rsidR="00991836" w:rsidRPr="00834027" w:rsidRDefault="00991836" w:rsidP="006D3533">
            <w:pPr>
              <w:pStyle w:val="Default"/>
              <w:rPr>
                <w:color w:val="auto"/>
                <w:sz w:val="28"/>
                <w:szCs w:val="28"/>
                <w:lang w:val="uk-UA" w:eastAsia="en-US"/>
              </w:rPr>
            </w:pPr>
            <w:r w:rsidRPr="00834027">
              <w:rPr>
                <w:color w:val="auto"/>
                <w:sz w:val="28"/>
                <w:szCs w:val="28"/>
                <w:lang w:val="uk-UA" w:eastAsia="en-US"/>
              </w:rPr>
              <w:t>для денної  форми навчання:</w:t>
            </w:r>
          </w:p>
          <w:p w:rsidR="00991836" w:rsidRPr="00834027" w:rsidRDefault="00991836" w:rsidP="006D3533">
            <w:pPr>
              <w:pStyle w:val="Default"/>
              <w:rPr>
                <w:color w:val="auto"/>
                <w:sz w:val="28"/>
                <w:szCs w:val="28"/>
                <w:lang w:val="uk-UA" w:eastAsia="en-US"/>
              </w:rPr>
            </w:pPr>
          </w:p>
          <w:p w:rsidR="00991836" w:rsidRPr="00834027" w:rsidRDefault="00991836" w:rsidP="006D3533">
            <w:pPr>
              <w:pStyle w:val="Default"/>
              <w:rPr>
                <w:color w:val="auto"/>
                <w:sz w:val="28"/>
                <w:szCs w:val="28"/>
                <w:lang w:val="uk-UA" w:eastAsia="en-US"/>
              </w:rPr>
            </w:pPr>
            <w:r w:rsidRPr="00834027">
              <w:rPr>
                <w:color w:val="auto"/>
                <w:sz w:val="28"/>
                <w:szCs w:val="28"/>
                <w:lang w:val="uk-UA" w:eastAsia="en-US"/>
              </w:rPr>
              <w:t>аудиторних – 2</w:t>
            </w:r>
          </w:p>
          <w:p w:rsidR="00991836" w:rsidRPr="00834027" w:rsidRDefault="00991836" w:rsidP="006D3533">
            <w:pPr>
              <w:pStyle w:val="Default"/>
              <w:rPr>
                <w:color w:val="auto"/>
                <w:sz w:val="28"/>
                <w:szCs w:val="28"/>
                <w:lang w:val="uk-UA" w:eastAsia="en-US"/>
              </w:rPr>
            </w:pPr>
          </w:p>
          <w:p w:rsidR="00991836" w:rsidRPr="00834027" w:rsidRDefault="00991836" w:rsidP="006D3533">
            <w:pPr>
              <w:pStyle w:val="Default"/>
              <w:rPr>
                <w:color w:val="auto"/>
                <w:sz w:val="28"/>
                <w:szCs w:val="28"/>
                <w:lang w:val="uk-UA" w:eastAsia="en-US"/>
              </w:rPr>
            </w:pPr>
            <w:r w:rsidRPr="00834027">
              <w:rPr>
                <w:color w:val="auto"/>
                <w:sz w:val="28"/>
                <w:szCs w:val="28"/>
                <w:lang w:val="uk-UA" w:eastAsia="en-US"/>
              </w:rPr>
              <w:t>самостійної роботи студента  –  3</w:t>
            </w:r>
          </w:p>
        </w:tc>
        <w:tc>
          <w:tcPr>
            <w:tcW w:w="5386"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3A5F90" w:rsidP="006D3533">
            <w:pPr>
              <w:pStyle w:val="Default"/>
              <w:jc w:val="center"/>
              <w:rPr>
                <w:b/>
                <w:color w:val="auto"/>
                <w:sz w:val="28"/>
                <w:szCs w:val="28"/>
                <w:lang w:val="uk-UA" w:eastAsia="en-US"/>
              </w:rPr>
            </w:pPr>
            <w:r>
              <w:rPr>
                <w:b/>
                <w:color w:val="auto"/>
                <w:sz w:val="28"/>
                <w:szCs w:val="28"/>
                <w:lang w:val="uk-UA" w:eastAsia="en-US"/>
              </w:rPr>
              <w:t>8</w:t>
            </w:r>
            <w:r w:rsidR="00991836" w:rsidRPr="00834027">
              <w:rPr>
                <w:b/>
                <w:color w:val="auto"/>
                <w:sz w:val="28"/>
                <w:szCs w:val="28"/>
                <w:lang w:val="uk-UA" w:eastAsia="en-US"/>
              </w:rPr>
              <w:t>-й</w:t>
            </w:r>
          </w:p>
        </w:tc>
      </w:tr>
      <w:tr w:rsidR="00991836" w:rsidRPr="00834027" w:rsidTr="006D3533">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jc w:val="center"/>
              <w:rPr>
                <w:b/>
                <w:color w:val="auto"/>
                <w:sz w:val="28"/>
                <w:szCs w:val="28"/>
                <w:lang w:val="uk-UA" w:eastAsia="en-US"/>
              </w:rPr>
            </w:pPr>
            <w:r w:rsidRPr="00834027">
              <w:rPr>
                <w:b/>
                <w:color w:val="auto"/>
                <w:sz w:val="28"/>
                <w:szCs w:val="28"/>
                <w:lang w:val="uk-UA" w:eastAsia="en-US"/>
              </w:rPr>
              <w:t>Лекції:</w:t>
            </w:r>
          </w:p>
        </w:tc>
      </w:tr>
      <w:tr w:rsidR="00991836" w:rsidRPr="00834027" w:rsidTr="006D3533">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tcPr>
          <w:p w:rsidR="00991836" w:rsidRPr="00834027" w:rsidRDefault="003A5F90" w:rsidP="006D3533">
            <w:pPr>
              <w:pStyle w:val="Default"/>
              <w:jc w:val="center"/>
              <w:rPr>
                <w:b/>
                <w:color w:val="auto"/>
                <w:sz w:val="28"/>
                <w:szCs w:val="28"/>
                <w:lang w:val="uk-UA" w:eastAsia="en-US"/>
              </w:rPr>
            </w:pPr>
            <w:r>
              <w:rPr>
                <w:b/>
                <w:color w:val="auto"/>
                <w:sz w:val="28"/>
                <w:szCs w:val="28"/>
                <w:lang w:val="uk-UA" w:eastAsia="en-US"/>
              </w:rPr>
              <w:t>28</w:t>
            </w:r>
          </w:p>
        </w:tc>
      </w:tr>
      <w:tr w:rsidR="00991836" w:rsidRPr="00834027" w:rsidTr="006D3533">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jc w:val="center"/>
              <w:rPr>
                <w:b/>
                <w:color w:val="auto"/>
                <w:sz w:val="28"/>
                <w:szCs w:val="28"/>
                <w:lang w:val="uk-UA" w:eastAsia="en-US"/>
              </w:rPr>
            </w:pPr>
            <w:r w:rsidRPr="00834027">
              <w:rPr>
                <w:b/>
                <w:color w:val="auto"/>
                <w:sz w:val="28"/>
                <w:szCs w:val="28"/>
                <w:lang w:val="uk-UA" w:eastAsia="en-US"/>
              </w:rPr>
              <w:t>Лабораторні</w:t>
            </w:r>
          </w:p>
        </w:tc>
      </w:tr>
      <w:tr w:rsidR="00991836" w:rsidRPr="00834027" w:rsidTr="006D3533">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3A5F90" w:rsidP="006D3533">
            <w:pPr>
              <w:pStyle w:val="Default"/>
              <w:jc w:val="center"/>
              <w:rPr>
                <w:b/>
                <w:color w:val="auto"/>
                <w:sz w:val="28"/>
                <w:szCs w:val="28"/>
                <w:lang w:val="uk-UA" w:eastAsia="en-US"/>
              </w:rPr>
            </w:pPr>
            <w:r>
              <w:rPr>
                <w:b/>
                <w:color w:val="auto"/>
                <w:sz w:val="28"/>
                <w:szCs w:val="28"/>
                <w:lang w:val="uk-UA" w:eastAsia="en-US"/>
              </w:rPr>
              <w:t>-</w:t>
            </w:r>
          </w:p>
        </w:tc>
      </w:tr>
      <w:tr w:rsidR="00991836" w:rsidRPr="00834027" w:rsidTr="006D3533">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3A5F90">
            <w:pPr>
              <w:pStyle w:val="Default"/>
              <w:rPr>
                <w:color w:val="auto"/>
                <w:sz w:val="28"/>
                <w:szCs w:val="28"/>
                <w:lang w:val="uk-UA" w:eastAsia="en-US"/>
              </w:rPr>
            </w:pPr>
            <w:r w:rsidRPr="00834027">
              <w:rPr>
                <w:color w:val="auto"/>
                <w:sz w:val="28"/>
                <w:szCs w:val="28"/>
                <w:lang w:val="uk-UA" w:eastAsia="en-US"/>
              </w:rPr>
              <w:t>Вид підсумкового контролю:</w:t>
            </w:r>
            <w:r w:rsidR="003A5F90" w:rsidRPr="003A5F90">
              <w:rPr>
                <w:b/>
                <w:color w:val="auto"/>
                <w:sz w:val="28"/>
                <w:szCs w:val="28"/>
                <w:lang w:val="uk-UA" w:eastAsia="en-US"/>
              </w:rPr>
              <w:t>іспит</w:t>
            </w:r>
          </w:p>
        </w:tc>
        <w:tc>
          <w:tcPr>
            <w:tcW w:w="5386"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jc w:val="center"/>
              <w:rPr>
                <w:b/>
                <w:color w:val="auto"/>
                <w:sz w:val="28"/>
                <w:szCs w:val="28"/>
                <w:lang w:val="uk-UA" w:eastAsia="en-US"/>
              </w:rPr>
            </w:pPr>
            <w:r w:rsidRPr="00834027">
              <w:rPr>
                <w:b/>
                <w:color w:val="auto"/>
                <w:sz w:val="28"/>
                <w:szCs w:val="28"/>
                <w:lang w:val="uk-UA" w:eastAsia="en-US"/>
              </w:rPr>
              <w:t xml:space="preserve">Практичні </w:t>
            </w:r>
          </w:p>
        </w:tc>
      </w:tr>
      <w:tr w:rsidR="00991836" w:rsidRPr="00834027" w:rsidTr="006D3533">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tcPr>
          <w:p w:rsidR="00991836" w:rsidRPr="00834027" w:rsidRDefault="003A5F90" w:rsidP="006D3533">
            <w:pPr>
              <w:pStyle w:val="Default"/>
              <w:jc w:val="center"/>
              <w:rPr>
                <w:b/>
                <w:color w:val="auto"/>
                <w:sz w:val="28"/>
                <w:szCs w:val="28"/>
                <w:lang w:val="uk-UA" w:eastAsia="en-US"/>
              </w:rPr>
            </w:pPr>
            <w:r>
              <w:rPr>
                <w:b/>
                <w:color w:val="auto"/>
                <w:sz w:val="28"/>
                <w:szCs w:val="28"/>
                <w:lang w:val="uk-UA" w:eastAsia="en-US"/>
              </w:rPr>
              <w:t>16</w:t>
            </w:r>
          </w:p>
        </w:tc>
      </w:tr>
      <w:tr w:rsidR="00991836" w:rsidRPr="00834027" w:rsidTr="006D3533">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rPr>
                <w:color w:val="auto"/>
                <w:sz w:val="28"/>
                <w:szCs w:val="28"/>
                <w:lang w:val="uk-UA" w:eastAsia="en-US"/>
              </w:rPr>
            </w:pPr>
            <w:r w:rsidRPr="00834027">
              <w:rPr>
                <w:sz w:val="28"/>
                <w:szCs w:val="28"/>
                <w:lang w:val="uk-UA" w:eastAsia="en-US"/>
              </w:rPr>
              <w:t xml:space="preserve">Форма підсумкового контролю: </w:t>
            </w:r>
            <w:r w:rsidRPr="00834027">
              <w:rPr>
                <w:b/>
                <w:sz w:val="28"/>
                <w:szCs w:val="28"/>
                <w:lang w:val="uk-UA" w:eastAsia="en-US"/>
              </w:rPr>
              <w:t>усна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jc w:val="center"/>
              <w:rPr>
                <w:color w:val="auto"/>
                <w:sz w:val="28"/>
                <w:szCs w:val="28"/>
                <w:lang w:val="uk-UA" w:eastAsia="en-US"/>
              </w:rPr>
            </w:pPr>
            <w:r w:rsidRPr="00834027">
              <w:rPr>
                <w:color w:val="auto"/>
                <w:sz w:val="28"/>
                <w:szCs w:val="28"/>
                <w:lang w:val="uk-UA" w:eastAsia="en-US"/>
              </w:rPr>
              <w:t>Самостійна робота:</w:t>
            </w:r>
          </w:p>
        </w:tc>
      </w:tr>
      <w:tr w:rsidR="00991836" w:rsidRPr="00834027" w:rsidTr="006D3533">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rPr>
                <w:sz w:val="28"/>
                <w:szCs w:val="28"/>
                <w:lang w:val="uk-UA"/>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pStyle w:val="Default"/>
              <w:jc w:val="center"/>
              <w:rPr>
                <w:b/>
                <w:color w:val="auto"/>
                <w:sz w:val="28"/>
                <w:szCs w:val="28"/>
                <w:lang w:val="uk-UA" w:eastAsia="en-US"/>
              </w:rPr>
            </w:pPr>
            <w:r w:rsidRPr="00834027">
              <w:rPr>
                <w:b/>
                <w:color w:val="auto"/>
                <w:sz w:val="28"/>
                <w:szCs w:val="28"/>
                <w:lang w:val="uk-UA" w:eastAsia="en-US"/>
              </w:rPr>
              <w:t>4</w:t>
            </w:r>
            <w:r w:rsidR="003A5F90">
              <w:rPr>
                <w:b/>
                <w:color w:val="auto"/>
                <w:sz w:val="28"/>
                <w:szCs w:val="28"/>
                <w:lang w:val="uk-UA" w:eastAsia="en-US"/>
              </w:rPr>
              <w:t>6</w:t>
            </w:r>
          </w:p>
        </w:tc>
      </w:tr>
    </w:tbl>
    <w:p w:rsidR="00991836" w:rsidRPr="00834027" w:rsidRDefault="00991836" w:rsidP="00991836">
      <w:pPr>
        <w:pStyle w:val="Default"/>
        <w:jc w:val="center"/>
        <w:rPr>
          <w:color w:val="auto"/>
          <w:sz w:val="28"/>
          <w:szCs w:val="28"/>
          <w:lang w:val="uk-UA"/>
        </w:rPr>
      </w:pPr>
    </w:p>
    <w:p w:rsidR="00991836" w:rsidRPr="00834027" w:rsidRDefault="00991836" w:rsidP="00991836">
      <w:pPr>
        <w:rPr>
          <w:rFonts w:ascii="Times New Roman" w:hAnsi="Times New Roman" w:cs="Times New Roman"/>
          <w:sz w:val="28"/>
          <w:szCs w:val="28"/>
          <w:lang w:val="uk-UA"/>
        </w:rPr>
      </w:pPr>
      <w:r w:rsidRPr="00834027">
        <w:rPr>
          <w:rFonts w:ascii="Times New Roman" w:hAnsi="Times New Roman" w:cs="Times New Roman"/>
          <w:sz w:val="28"/>
          <w:szCs w:val="28"/>
          <w:lang w:val="uk-UA"/>
        </w:rPr>
        <w:br w:type="page"/>
      </w:r>
    </w:p>
    <w:p w:rsidR="00991836" w:rsidRPr="00834027" w:rsidRDefault="00991836" w:rsidP="00991836">
      <w:pPr>
        <w:pStyle w:val="af"/>
        <w:tabs>
          <w:tab w:val="left" w:pos="284"/>
        </w:tabs>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lastRenderedPageBreak/>
        <w:t>2. МЕТА НАВЧАЛЬНОЇ ДИСЦИПЛІНИ</w:t>
      </w:r>
    </w:p>
    <w:p w:rsidR="00991836" w:rsidRPr="00834027" w:rsidRDefault="00991836" w:rsidP="00991836">
      <w:pPr>
        <w:pStyle w:val="Default"/>
        <w:jc w:val="center"/>
        <w:rPr>
          <w:color w:val="auto"/>
          <w:sz w:val="28"/>
          <w:szCs w:val="28"/>
          <w:lang w:val="uk-UA"/>
        </w:rPr>
      </w:pPr>
    </w:p>
    <w:p w:rsidR="006B280E" w:rsidRDefault="00991836" w:rsidP="00991836">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Метою вивчення навчальної дисципліни «</w:t>
      </w:r>
      <w:r w:rsidR="006534DF">
        <w:rPr>
          <w:rFonts w:ascii="Times New Roman" w:hAnsi="Times New Roman" w:cs="Times New Roman"/>
          <w:sz w:val="28"/>
          <w:szCs w:val="28"/>
          <w:lang w:val="uk-UA"/>
        </w:rPr>
        <w:t>Методика викладання румунської мови</w:t>
      </w:r>
      <w:r w:rsidRPr="00834027">
        <w:rPr>
          <w:rFonts w:ascii="Times New Roman" w:hAnsi="Times New Roman" w:cs="Times New Roman"/>
          <w:sz w:val="28"/>
          <w:szCs w:val="28"/>
          <w:lang w:val="uk-UA"/>
        </w:rPr>
        <w:t xml:space="preserve">» </w:t>
      </w:r>
      <w:r w:rsidR="00826C8D">
        <w:rPr>
          <w:rFonts w:ascii="Times New Roman" w:hAnsi="Times New Roman" w:cs="Times New Roman"/>
          <w:sz w:val="28"/>
          <w:szCs w:val="28"/>
          <w:lang w:val="uk-UA"/>
        </w:rPr>
        <w:t xml:space="preserve">є </w:t>
      </w:r>
      <w:r w:rsidR="006D3533">
        <w:rPr>
          <w:rFonts w:ascii="Times New Roman" w:hAnsi="Times New Roman" w:cs="Times New Roman"/>
          <w:sz w:val="28"/>
          <w:szCs w:val="28"/>
          <w:lang w:val="uk-UA"/>
        </w:rPr>
        <w:t xml:space="preserve">опанування методичних навичок, необхідних для викладання румунської мови у школі. Навчальний процес передбачає </w:t>
      </w:r>
      <w:r w:rsidR="005C7C85">
        <w:rPr>
          <w:rFonts w:ascii="Times New Roman" w:hAnsi="Times New Roman" w:cs="Times New Roman"/>
          <w:sz w:val="28"/>
          <w:szCs w:val="28"/>
          <w:lang w:val="uk-UA"/>
        </w:rPr>
        <w:t>лекції, практичні заняття, самості</w:t>
      </w:r>
      <w:r w:rsidR="00826C8D">
        <w:rPr>
          <w:rFonts w:ascii="Times New Roman" w:hAnsi="Times New Roman" w:cs="Times New Roman"/>
          <w:sz w:val="28"/>
          <w:szCs w:val="28"/>
          <w:lang w:val="uk-UA"/>
        </w:rPr>
        <w:t>йну роботу. Основне завдання – ознайомити студентів з методикою викладання румунської мови як наукою та навчальною дисципліною. Під час вивчення студенти отримують інформацію про зміст і структуру курсу румунської мови в середній школі, аналізують основну документацію</w:t>
      </w:r>
      <w:r w:rsidR="000002EF">
        <w:rPr>
          <w:rFonts w:ascii="Times New Roman" w:hAnsi="Times New Roman" w:cs="Times New Roman"/>
          <w:sz w:val="28"/>
          <w:szCs w:val="28"/>
          <w:lang w:val="uk-UA"/>
        </w:rPr>
        <w:t xml:space="preserve"> та чинні шкільні підручники, отримують інформацію про урок, як основну форму організації навчально-виховного процесу та його різновиди, отримують відомості про специфіку проведення факультативів з румунської мови та про організацію позакласної й позашкільної роботи. </w:t>
      </w:r>
      <w:r w:rsidR="00826C8D">
        <w:rPr>
          <w:rFonts w:ascii="Times New Roman" w:hAnsi="Times New Roman" w:cs="Times New Roman"/>
          <w:sz w:val="28"/>
          <w:szCs w:val="28"/>
          <w:lang w:val="uk-UA"/>
        </w:rPr>
        <w:t xml:space="preserve"> </w:t>
      </w:r>
      <w:r w:rsidR="006D3533" w:rsidRPr="000002EF">
        <w:rPr>
          <w:rFonts w:ascii="Times New Roman" w:hAnsi="Times New Roman" w:cs="Times New Roman"/>
          <w:sz w:val="28"/>
          <w:szCs w:val="28"/>
        </w:rPr>
        <w:t xml:space="preserve">Курс „Методика </w:t>
      </w:r>
      <w:proofErr w:type="spellStart"/>
      <w:r w:rsidR="006D3533" w:rsidRPr="000002EF">
        <w:rPr>
          <w:rFonts w:ascii="Times New Roman" w:hAnsi="Times New Roman" w:cs="Times New Roman"/>
          <w:sz w:val="28"/>
          <w:szCs w:val="28"/>
        </w:rPr>
        <w:t>викладання</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румунської</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мови</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має</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загальнотеоретичні</w:t>
      </w:r>
      <w:proofErr w:type="spellEnd"/>
      <w:r w:rsidR="006D3533" w:rsidRPr="000002EF">
        <w:rPr>
          <w:rFonts w:ascii="Times New Roman" w:hAnsi="Times New Roman" w:cs="Times New Roman"/>
          <w:sz w:val="28"/>
          <w:szCs w:val="28"/>
        </w:rPr>
        <w:t xml:space="preserve"> та </w:t>
      </w:r>
      <w:proofErr w:type="spellStart"/>
      <w:r w:rsidR="006D3533" w:rsidRPr="000002EF">
        <w:rPr>
          <w:rFonts w:ascii="Times New Roman" w:hAnsi="Times New Roman" w:cs="Times New Roman"/>
          <w:sz w:val="28"/>
          <w:szCs w:val="28"/>
        </w:rPr>
        <w:t>практичні</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цілі</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Реалізація</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загальнотеоретичних</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цілей</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полягає</w:t>
      </w:r>
      <w:proofErr w:type="spellEnd"/>
      <w:r w:rsidR="006D3533" w:rsidRPr="000002EF">
        <w:rPr>
          <w:rFonts w:ascii="Times New Roman" w:hAnsi="Times New Roman" w:cs="Times New Roman"/>
          <w:sz w:val="28"/>
          <w:szCs w:val="28"/>
        </w:rPr>
        <w:t xml:space="preserve"> в тому, </w:t>
      </w:r>
      <w:proofErr w:type="spellStart"/>
      <w:r w:rsidR="006D3533" w:rsidRPr="000002EF">
        <w:rPr>
          <w:rFonts w:ascii="Times New Roman" w:hAnsi="Times New Roman" w:cs="Times New Roman"/>
          <w:sz w:val="28"/>
          <w:szCs w:val="28"/>
        </w:rPr>
        <w:t>щоб</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студенти</w:t>
      </w:r>
      <w:proofErr w:type="spellEnd"/>
      <w:r w:rsidR="006D3533" w:rsidRPr="000002EF">
        <w:rPr>
          <w:rFonts w:ascii="Times New Roman" w:hAnsi="Times New Roman" w:cs="Times New Roman"/>
          <w:sz w:val="28"/>
          <w:szCs w:val="28"/>
        </w:rPr>
        <w:t xml:space="preserve">: - </w:t>
      </w:r>
      <w:proofErr w:type="spellStart"/>
      <w:r w:rsidR="006D3533" w:rsidRPr="000002EF">
        <w:rPr>
          <w:rFonts w:ascii="Times New Roman" w:hAnsi="Times New Roman" w:cs="Times New Roman"/>
          <w:sz w:val="28"/>
          <w:szCs w:val="28"/>
        </w:rPr>
        <w:t>розуміли</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основні</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завдання</w:t>
      </w:r>
      <w:proofErr w:type="spellEnd"/>
      <w:r w:rsidR="006D3533" w:rsidRPr="000002EF">
        <w:rPr>
          <w:rFonts w:ascii="Times New Roman" w:hAnsi="Times New Roman" w:cs="Times New Roman"/>
          <w:sz w:val="28"/>
          <w:szCs w:val="28"/>
        </w:rPr>
        <w:t xml:space="preserve">, </w:t>
      </w:r>
      <w:proofErr w:type="spellStart"/>
      <w:proofErr w:type="gramStart"/>
      <w:r w:rsidR="006D3533" w:rsidRPr="000002EF">
        <w:rPr>
          <w:rFonts w:ascii="Times New Roman" w:hAnsi="Times New Roman" w:cs="Times New Roman"/>
          <w:sz w:val="28"/>
          <w:szCs w:val="28"/>
        </w:rPr>
        <w:t>п</w:t>
      </w:r>
      <w:proofErr w:type="gramEnd"/>
      <w:r w:rsidR="006D3533" w:rsidRPr="000002EF">
        <w:rPr>
          <w:rFonts w:ascii="Times New Roman" w:hAnsi="Times New Roman" w:cs="Times New Roman"/>
          <w:sz w:val="28"/>
          <w:szCs w:val="28"/>
        </w:rPr>
        <w:t>ідходи</w:t>
      </w:r>
      <w:proofErr w:type="spellEnd"/>
      <w:r w:rsidR="006D3533" w:rsidRPr="000002EF">
        <w:rPr>
          <w:rFonts w:ascii="Times New Roman" w:hAnsi="Times New Roman" w:cs="Times New Roman"/>
          <w:sz w:val="28"/>
          <w:szCs w:val="28"/>
        </w:rPr>
        <w:t xml:space="preserve"> та </w:t>
      </w:r>
      <w:proofErr w:type="spellStart"/>
      <w:r w:rsidR="006D3533" w:rsidRPr="000002EF">
        <w:rPr>
          <w:rFonts w:ascii="Times New Roman" w:hAnsi="Times New Roman" w:cs="Times New Roman"/>
          <w:sz w:val="28"/>
          <w:szCs w:val="28"/>
        </w:rPr>
        <w:t>термінологію</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дисципліни</w:t>
      </w:r>
      <w:proofErr w:type="spellEnd"/>
      <w:r w:rsidR="006D3533" w:rsidRPr="000002EF">
        <w:rPr>
          <w:rFonts w:ascii="Times New Roman" w:hAnsi="Times New Roman" w:cs="Times New Roman"/>
          <w:sz w:val="28"/>
          <w:szCs w:val="28"/>
        </w:rPr>
        <w:t xml:space="preserve">; - </w:t>
      </w:r>
      <w:proofErr w:type="spellStart"/>
      <w:r w:rsidR="006D3533" w:rsidRPr="000002EF">
        <w:rPr>
          <w:rFonts w:ascii="Times New Roman" w:hAnsi="Times New Roman" w:cs="Times New Roman"/>
          <w:sz w:val="28"/>
          <w:szCs w:val="28"/>
        </w:rPr>
        <w:t>осмислено</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сприймали</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відомості</w:t>
      </w:r>
      <w:proofErr w:type="spellEnd"/>
      <w:r w:rsidR="006D3533" w:rsidRPr="000002EF">
        <w:rPr>
          <w:rFonts w:ascii="Times New Roman" w:hAnsi="Times New Roman" w:cs="Times New Roman"/>
          <w:sz w:val="28"/>
          <w:szCs w:val="28"/>
        </w:rPr>
        <w:t xml:space="preserve"> про </w:t>
      </w:r>
      <w:proofErr w:type="spellStart"/>
      <w:r w:rsidR="006D3533" w:rsidRPr="000002EF">
        <w:rPr>
          <w:rFonts w:ascii="Times New Roman" w:hAnsi="Times New Roman" w:cs="Times New Roman"/>
          <w:sz w:val="28"/>
          <w:szCs w:val="28"/>
        </w:rPr>
        <w:t>документацію</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що</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регламентує</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навчання</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румунської</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мови</w:t>
      </w:r>
      <w:proofErr w:type="spellEnd"/>
      <w:r w:rsidR="006D3533" w:rsidRPr="000002EF">
        <w:rPr>
          <w:rFonts w:ascii="Times New Roman" w:hAnsi="Times New Roman" w:cs="Times New Roman"/>
          <w:sz w:val="28"/>
          <w:szCs w:val="28"/>
        </w:rPr>
        <w:t xml:space="preserve"> в </w:t>
      </w:r>
      <w:proofErr w:type="spellStart"/>
      <w:r w:rsidR="006D3533" w:rsidRPr="000002EF">
        <w:rPr>
          <w:rFonts w:ascii="Times New Roman" w:hAnsi="Times New Roman" w:cs="Times New Roman"/>
          <w:sz w:val="28"/>
          <w:szCs w:val="28"/>
        </w:rPr>
        <w:t>середній</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школі</w:t>
      </w:r>
      <w:proofErr w:type="spellEnd"/>
      <w:r w:rsidR="006D3533" w:rsidRPr="000002EF">
        <w:rPr>
          <w:rFonts w:ascii="Times New Roman" w:hAnsi="Times New Roman" w:cs="Times New Roman"/>
          <w:sz w:val="28"/>
          <w:szCs w:val="28"/>
        </w:rPr>
        <w:t xml:space="preserve">; - </w:t>
      </w:r>
      <w:proofErr w:type="spellStart"/>
      <w:r w:rsidR="006D3533" w:rsidRPr="000002EF">
        <w:rPr>
          <w:rFonts w:ascii="Times New Roman" w:hAnsi="Times New Roman" w:cs="Times New Roman"/>
          <w:sz w:val="28"/>
          <w:szCs w:val="28"/>
        </w:rPr>
        <w:t>сприймали</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інформацію</w:t>
      </w:r>
      <w:proofErr w:type="spellEnd"/>
      <w:r w:rsidR="006D3533" w:rsidRPr="000002EF">
        <w:rPr>
          <w:rFonts w:ascii="Times New Roman" w:hAnsi="Times New Roman" w:cs="Times New Roman"/>
          <w:sz w:val="28"/>
          <w:szCs w:val="28"/>
        </w:rPr>
        <w:t xml:space="preserve"> про </w:t>
      </w:r>
      <w:proofErr w:type="spellStart"/>
      <w:r w:rsidR="006D3533" w:rsidRPr="000002EF">
        <w:rPr>
          <w:rFonts w:ascii="Times New Roman" w:hAnsi="Times New Roman" w:cs="Times New Roman"/>
          <w:sz w:val="28"/>
          <w:szCs w:val="28"/>
        </w:rPr>
        <w:t>методи</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прийоми</w:t>
      </w:r>
      <w:proofErr w:type="spellEnd"/>
      <w:r w:rsidR="006D3533" w:rsidRPr="000002EF">
        <w:rPr>
          <w:rFonts w:ascii="Times New Roman" w:hAnsi="Times New Roman" w:cs="Times New Roman"/>
          <w:sz w:val="28"/>
          <w:szCs w:val="28"/>
        </w:rPr>
        <w:t xml:space="preserve"> та </w:t>
      </w:r>
      <w:proofErr w:type="spellStart"/>
      <w:r w:rsidR="006D3533" w:rsidRPr="000002EF">
        <w:rPr>
          <w:rFonts w:ascii="Times New Roman" w:hAnsi="Times New Roman" w:cs="Times New Roman"/>
          <w:sz w:val="28"/>
          <w:szCs w:val="28"/>
        </w:rPr>
        <w:t>засоби</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навчання</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румунської</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мови</w:t>
      </w:r>
      <w:proofErr w:type="spellEnd"/>
      <w:r w:rsidR="006D3533" w:rsidRPr="000002EF">
        <w:rPr>
          <w:rFonts w:ascii="Times New Roman" w:hAnsi="Times New Roman" w:cs="Times New Roman"/>
          <w:sz w:val="28"/>
          <w:szCs w:val="28"/>
        </w:rPr>
        <w:t xml:space="preserve"> в </w:t>
      </w:r>
      <w:proofErr w:type="spellStart"/>
      <w:r w:rsidR="006D3533" w:rsidRPr="000002EF">
        <w:rPr>
          <w:rFonts w:ascii="Times New Roman" w:hAnsi="Times New Roman" w:cs="Times New Roman"/>
          <w:sz w:val="28"/>
          <w:szCs w:val="28"/>
        </w:rPr>
        <w:t>середній</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школі</w:t>
      </w:r>
      <w:proofErr w:type="spellEnd"/>
      <w:r w:rsidR="006D3533" w:rsidRPr="000002EF">
        <w:rPr>
          <w:rFonts w:ascii="Times New Roman" w:hAnsi="Times New Roman" w:cs="Times New Roman"/>
          <w:sz w:val="28"/>
          <w:szCs w:val="28"/>
        </w:rPr>
        <w:t xml:space="preserve">; уроки як </w:t>
      </w:r>
      <w:proofErr w:type="spellStart"/>
      <w:r w:rsidR="006D3533" w:rsidRPr="000002EF">
        <w:rPr>
          <w:rFonts w:ascii="Times New Roman" w:hAnsi="Times New Roman" w:cs="Times New Roman"/>
          <w:sz w:val="28"/>
          <w:szCs w:val="28"/>
        </w:rPr>
        <w:t>основну</w:t>
      </w:r>
      <w:proofErr w:type="spellEnd"/>
      <w:r w:rsidR="006D3533" w:rsidRPr="000002EF">
        <w:rPr>
          <w:rFonts w:ascii="Times New Roman" w:hAnsi="Times New Roman" w:cs="Times New Roman"/>
          <w:sz w:val="28"/>
          <w:szCs w:val="28"/>
        </w:rPr>
        <w:t xml:space="preserve"> форму </w:t>
      </w:r>
      <w:proofErr w:type="spellStart"/>
      <w:r w:rsidR="006D3533" w:rsidRPr="000002EF">
        <w:rPr>
          <w:rFonts w:ascii="Times New Roman" w:hAnsi="Times New Roman" w:cs="Times New Roman"/>
          <w:sz w:val="28"/>
          <w:szCs w:val="28"/>
        </w:rPr>
        <w:t>навчання</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їх</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типологію</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Реалізацію</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практичних</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цілей</w:t>
      </w:r>
      <w:proofErr w:type="spellEnd"/>
      <w:r w:rsidR="006D3533" w:rsidRPr="000002EF">
        <w:rPr>
          <w:rFonts w:ascii="Times New Roman" w:hAnsi="Times New Roman" w:cs="Times New Roman"/>
          <w:sz w:val="28"/>
          <w:szCs w:val="28"/>
        </w:rPr>
        <w:t xml:space="preserve"> курсу </w:t>
      </w:r>
      <w:proofErr w:type="spellStart"/>
      <w:r w:rsidR="006D3533" w:rsidRPr="000002EF">
        <w:rPr>
          <w:rFonts w:ascii="Times New Roman" w:hAnsi="Times New Roman" w:cs="Times New Roman"/>
          <w:sz w:val="28"/>
          <w:szCs w:val="28"/>
        </w:rPr>
        <w:t>вбачаємо</w:t>
      </w:r>
      <w:proofErr w:type="spellEnd"/>
      <w:r w:rsidR="006D3533" w:rsidRPr="000002EF">
        <w:rPr>
          <w:rFonts w:ascii="Times New Roman" w:hAnsi="Times New Roman" w:cs="Times New Roman"/>
          <w:sz w:val="28"/>
          <w:szCs w:val="28"/>
        </w:rPr>
        <w:t xml:space="preserve"> в тому, </w:t>
      </w:r>
      <w:proofErr w:type="spellStart"/>
      <w:r w:rsidR="006D3533" w:rsidRPr="000002EF">
        <w:rPr>
          <w:rFonts w:ascii="Times New Roman" w:hAnsi="Times New Roman" w:cs="Times New Roman"/>
          <w:sz w:val="28"/>
          <w:szCs w:val="28"/>
        </w:rPr>
        <w:t>що</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він</w:t>
      </w:r>
      <w:proofErr w:type="spellEnd"/>
      <w:r w:rsidR="006D3533" w:rsidRPr="000002EF">
        <w:rPr>
          <w:rFonts w:ascii="Times New Roman" w:hAnsi="Times New Roman" w:cs="Times New Roman"/>
          <w:sz w:val="28"/>
          <w:szCs w:val="28"/>
        </w:rPr>
        <w:t xml:space="preserve">: - </w:t>
      </w:r>
      <w:proofErr w:type="spellStart"/>
      <w:r w:rsidR="006D3533" w:rsidRPr="000002EF">
        <w:rPr>
          <w:rFonts w:ascii="Times New Roman" w:hAnsi="Times New Roman" w:cs="Times New Roman"/>
          <w:sz w:val="28"/>
          <w:szCs w:val="28"/>
        </w:rPr>
        <w:t>розвине</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навики</w:t>
      </w:r>
      <w:proofErr w:type="spellEnd"/>
      <w:r w:rsidR="006D3533" w:rsidRPr="000002EF">
        <w:rPr>
          <w:rFonts w:ascii="Times New Roman" w:hAnsi="Times New Roman" w:cs="Times New Roman"/>
          <w:sz w:val="28"/>
          <w:szCs w:val="28"/>
        </w:rPr>
        <w:t xml:space="preserve"> критичного </w:t>
      </w:r>
      <w:proofErr w:type="spellStart"/>
      <w:r w:rsidR="006D3533" w:rsidRPr="000002EF">
        <w:rPr>
          <w:rFonts w:ascii="Times New Roman" w:hAnsi="Times New Roman" w:cs="Times New Roman"/>
          <w:sz w:val="28"/>
          <w:szCs w:val="28"/>
        </w:rPr>
        <w:t>аналізу</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лінгводидактичних</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праць</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фахового</w:t>
      </w:r>
      <w:proofErr w:type="spellEnd"/>
      <w:r w:rsidR="006D3533" w:rsidRPr="000002EF">
        <w:rPr>
          <w:rFonts w:ascii="Times New Roman" w:hAnsi="Times New Roman" w:cs="Times New Roman"/>
          <w:sz w:val="28"/>
          <w:szCs w:val="28"/>
        </w:rPr>
        <w:t xml:space="preserve"> </w:t>
      </w:r>
      <w:proofErr w:type="spellStart"/>
      <w:proofErr w:type="gramStart"/>
      <w:r w:rsidR="006D3533" w:rsidRPr="000002EF">
        <w:rPr>
          <w:rFonts w:ascii="Times New Roman" w:hAnsi="Times New Roman" w:cs="Times New Roman"/>
          <w:sz w:val="28"/>
          <w:szCs w:val="28"/>
        </w:rPr>
        <w:t>п</w:t>
      </w:r>
      <w:proofErr w:type="gramEnd"/>
      <w:r w:rsidR="006D3533" w:rsidRPr="000002EF">
        <w:rPr>
          <w:rFonts w:ascii="Times New Roman" w:hAnsi="Times New Roman" w:cs="Times New Roman"/>
          <w:sz w:val="28"/>
          <w:szCs w:val="28"/>
        </w:rPr>
        <w:t>ідбору</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методів</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прийомів</w:t>
      </w:r>
      <w:proofErr w:type="spellEnd"/>
      <w:r w:rsidR="006D3533" w:rsidRPr="000002EF">
        <w:rPr>
          <w:rFonts w:ascii="Times New Roman" w:hAnsi="Times New Roman" w:cs="Times New Roman"/>
          <w:sz w:val="28"/>
          <w:szCs w:val="28"/>
        </w:rPr>
        <w:t xml:space="preserve"> та </w:t>
      </w:r>
      <w:proofErr w:type="spellStart"/>
      <w:r w:rsidR="006D3533" w:rsidRPr="000002EF">
        <w:rPr>
          <w:rFonts w:ascii="Times New Roman" w:hAnsi="Times New Roman" w:cs="Times New Roman"/>
          <w:sz w:val="28"/>
          <w:szCs w:val="28"/>
        </w:rPr>
        <w:t>засобів</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навчання</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вміння</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аналізувати</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підручники</w:t>
      </w:r>
      <w:proofErr w:type="spellEnd"/>
      <w:r w:rsidR="006D3533" w:rsidRPr="000002EF">
        <w:rPr>
          <w:rFonts w:ascii="Times New Roman" w:hAnsi="Times New Roman" w:cs="Times New Roman"/>
          <w:sz w:val="28"/>
          <w:szCs w:val="28"/>
        </w:rPr>
        <w:t xml:space="preserve"> та </w:t>
      </w:r>
      <w:proofErr w:type="spellStart"/>
      <w:r w:rsidR="006D3533" w:rsidRPr="000002EF">
        <w:rPr>
          <w:rFonts w:ascii="Times New Roman" w:hAnsi="Times New Roman" w:cs="Times New Roman"/>
          <w:sz w:val="28"/>
          <w:szCs w:val="28"/>
        </w:rPr>
        <w:t>шкільну</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документацію</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писати</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конспекти</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уроків</w:t>
      </w:r>
      <w:proofErr w:type="spellEnd"/>
      <w:r w:rsidR="006D3533" w:rsidRPr="000002EF">
        <w:rPr>
          <w:rFonts w:ascii="Times New Roman" w:hAnsi="Times New Roman" w:cs="Times New Roman"/>
          <w:sz w:val="28"/>
          <w:szCs w:val="28"/>
        </w:rPr>
        <w:t xml:space="preserve"> та </w:t>
      </w:r>
      <w:proofErr w:type="spellStart"/>
      <w:r w:rsidR="006D3533" w:rsidRPr="000002EF">
        <w:rPr>
          <w:rFonts w:ascii="Times New Roman" w:hAnsi="Times New Roman" w:cs="Times New Roman"/>
          <w:sz w:val="28"/>
          <w:szCs w:val="28"/>
        </w:rPr>
        <w:t>проводити</w:t>
      </w:r>
      <w:proofErr w:type="spellEnd"/>
      <w:r w:rsidR="006D3533" w:rsidRPr="000002EF">
        <w:rPr>
          <w:rFonts w:ascii="Times New Roman" w:hAnsi="Times New Roman" w:cs="Times New Roman"/>
          <w:sz w:val="28"/>
          <w:szCs w:val="28"/>
        </w:rPr>
        <w:t xml:space="preserve"> уроки </w:t>
      </w:r>
      <w:proofErr w:type="spellStart"/>
      <w:r w:rsidR="006D3533" w:rsidRPr="000002EF">
        <w:rPr>
          <w:rFonts w:ascii="Times New Roman" w:hAnsi="Times New Roman" w:cs="Times New Roman"/>
          <w:sz w:val="28"/>
          <w:szCs w:val="28"/>
        </w:rPr>
        <w:t>різних</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типів</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підбирати</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дидактичний</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матеріал</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відповідно</w:t>
      </w:r>
      <w:proofErr w:type="spellEnd"/>
      <w:r w:rsidR="006D3533" w:rsidRPr="000002EF">
        <w:rPr>
          <w:rFonts w:ascii="Times New Roman" w:hAnsi="Times New Roman" w:cs="Times New Roman"/>
          <w:sz w:val="28"/>
          <w:szCs w:val="28"/>
        </w:rPr>
        <w:t xml:space="preserve"> до тем </w:t>
      </w:r>
      <w:proofErr w:type="spellStart"/>
      <w:r w:rsidR="006D3533" w:rsidRPr="000002EF">
        <w:rPr>
          <w:rFonts w:ascii="Times New Roman" w:hAnsi="Times New Roman" w:cs="Times New Roman"/>
          <w:sz w:val="28"/>
          <w:szCs w:val="28"/>
        </w:rPr>
        <w:t>уроків</w:t>
      </w:r>
      <w:proofErr w:type="spellEnd"/>
      <w:r w:rsidR="006D3533" w:rsidRPr="000002EF">
        <w:rPr>
          <w:rFonts w:ascii="Times New Roman" w:hAnsi="Times New Roman" w:cs="Times New Roman"/>
          <w:sz w:val="28"/>
          <w:szCs w:val="28"/>
        </w:rPr>
        <w:t xml:space="preserve"> та </w:t>
      </w:r>
      <w:proofErr w:type="spellStart"/>
      <w:proofErr w:type="gramStart"/>
      <w:r w:rsidR="006D3533" w:rsidRPr="000002EF">
        <w:rPr>
          <w:rFonts w:ascii="Times New Roman" w:hAnsi="Times New Roman" w:cs="Times New Roman"/>
          <w:sz w:val="28"/>
          <w:szCs w:val="28"/>
        </w:rPr>
        <w:t>р</w:t>
      </w:r>
      <w:proofErr w:type="gramEnd"/>
      <w:r w:rsidR="006D3533" w:rsidRPr="000002EF">
        <w:rPr>
          <w:rFonts w:ascii="Times New Roman" w:hAnsi="Times New Roman" w:cs="Times New Roman"/>
          <w:sz w:val="28"/>
          <w:szCs w:val="28"/>
        </w:rPr>
        <w:t>ізновидів</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вправ</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робити</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аналіз</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помилок</w:t>
      </w:r>
      <w:proofErr w:type="spellEnd"/>
      <w:r w:rsidR="006D3533" w:rsidRPr="000002EF">
        <w:rPr>
          <w:rFonts w:ascii="Times New Roman" w:hAnsi="Times New Roman" w:cs="Times New Roman"/>
          <w:sz w:val="28"/>
          <w:szCs w:val="28"/>
        </w:rPr>
        <w:t xml:space="preserve">. </w:t>
      </w:r>
      <w:r w:rsidR="006B280E">
        <w:rPr>
          <w:rFonts w:ascii="Times New Roman" w:hAnsi="Times New Roman" w:cs="Times New Roman"/>
          <w:sz w:val="28"/>
          <w:szCs w:val="28"/>
          <w:lang w:val="uk-UA"/>
        </w:rPr>
        <w:t>П</w:t>
      </w:r>
      <w:proofErr w:type="spellStart"/>
      <w:r w:rsidR="006D3533" w:rsidRPr="000002EF">
        <w:rPr>
          <w:rFonts w:ascii="Times New Roman" w:hAnsi="Times New Roman" w:cs="Times New Roman"/>
          <w:sz w:val="28"/>
          <w:szCs w:val="28"/>
        </w:rPr>
        <w:t>ідготує</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студентів</w:t>
      </w:r>
      <w:proofErr w:type="spellEnd"/>
      <w:r w:rsidR="006D3533" w:rsidRPr="000002EF">
        <w:rPr>
          <w:rFonts w:ascii="Times New Roman" w:hAnsi="Times New Roman" w:cs="Times New Roman"/>
          <w:sz w:val="28"/>
          <w:szCs w:val="28"/>
        </w:rPr>
        <w:t xml:space="preserve"> до </w:t>
      </w:r>
      <w:proofErr w:type="spellStart"/>
      <w:r w:rsidR="006D3533" w:rsidRPr="000002EF">
        <w:rPr>
          <w:rFonts w:ascii="Times New Roman" w:hAnsi="Times New Roman" w:cs="Times New Roman"/>
          <w:sz w:val="28"/>
          <w:szCs w:val="28"/>
        </w:rPr>
        <w:t>навчальної</w:t>
      </w:r>
      <w:proofErr w:type="spellEnd"/>
      <w:r w:rsidR="006D3533" w:rsidRPr="000002EF">
        <w:rPr>
          <w:rFonts w:ascii="Times New Roman" w:hAnsi="Times New Roman" w:cs="Times New Roman"/>
          <w:sz w:val="28"/>
          <w:szCs w:val="28"/>
        </w:rPr>
        <w:t xml:space="preserve"> практики у </w:t>
      </w:r>
      <w:proofErr w:type="spellStart"/>
      <w:r w:rsidR="006D3533" w:rsidRPr="000002EF">
        <w:rPr>
          <w:rFonts w:ascii="Times New Roman" w:hAnsi="Times New Roman" w:cs="Times New Roman"/>
          <w:sz w:val="28"/>
          <w:szCs w:val="28"/>
        </w:rPr>
        <w:t>школі</w:t>
      </w:r>
      <w:proofErr w:type="spellEnd"/>
      <w:r w:rsidR="006D3533" w:rsidRPr="000002EF">
        <w:rPr>
          <w:rFonts w:ascii="Times New Roman" w:hAnsi="Times New Roman" w:cs="Times New Roman"/>
          <w:sz w:val="28"/>
          <w:szCs w:val="28"/>
        </w:rPr>
        <w:t xml:space="preserve"> та </w:t>
      </w:r>
      <w:proofErr w:type="spellStart"/>
      <w:r w:rsidR="006D3533" w:rsidRPr="000002EF">
        <w:rPr>
          <w:rFonts w:ascii="Times New Roman" w:hAnsi="Times New Roman" w:cs="Times New Roman"/>
          <w:sz w:val="28"/>
          <w:szCs w:val="28"/>
        </w:rPr>
        <w:t>подальшої</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роботи</w:t>
      </w:r>
      <w:proofErr w:type="spellEnd"/>
      <w:r w:rsidR="006D3533" w:rsidRPr="000002EF">
        <w:rPr>
          <w:rFonts w:ascii="Times New Roman" w:hAnsi="Times New Roman" w:cs="Times New Roman"/>
          <w:sz w:val="28"/>
          <w:szCs w:val="28"/>
        </w:rPr>
        <w:t xml:space="preserve"> в закладах </w:t>
      </w:r>
      <w:proofErr w:type="spellStart"/>
      <w:r w:rsidR="006D3533" w:rsidRPr="000002EF">
        <w:rPr>
          <w:rFonts w:ascii="Times New Roman" w:hAnsi="Times New Roman" w:cs="Times New Roman"/>
          <w:sz w:val="28"/>
          <w:szCs w:val="28"/>
        </w:rPr>
        <w:t>середньої</w:t>
      </w:r>
      <w:proofErr w:type="spellEnd"/>
      <w:r w:rsidR="006D3533" w:rsidRPr="000002EF">
        <w:rPr>
          <w:rFonts w:ascii="Times New Roman" w:hAnsi="Times New Roman" w:cs="Times New Roman"/>
          <w:sz w:val="28"/>
          <w:szCs w:val="28"/>
        </w:rPr>
        <w:t xml:space="preserve"> </w:t>
      </w:r>
      <w:proofErr w:type="spellStart"/>
      <w:r w:rsidR="006D3533" w:rsidRPr="000002EF">
        <w:rPr>
          <w:rFonts w:ascii="Times New Roman" w:hAnsi="Times New Roman" w:cs="Times New Roman"/>
          <w:sz w:val="28"/>
          <w:szCs w:val="28"/>
        </w:rPr>
        <w:t>освіти</w:t>
      </w:r>
      <w:proofErr w:type="spellEnd"/>
      <w:r w:rsidR="006D3533" w:rsidRPr="000002EF">
        <w:rPr>
          <w:rFonts w:ascii="Times New Roman" w:hAnsi="Times New Roman" w:cs="Times New Roman"/>
          <w:sz w:val="28"/>
          <w:szCs w:val="28"/>
        </w:rPr>
        <w:t xml:space="preserve">. </w:t>
      </w:r>
    </w:p>
    <w:p w:rsidR="00991836" w:rsidRPr="00834027" w:rsidRDefault="00991836" w:rsidP="00991836">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Відповідно до освітньої програми,</w:t>
      </w:r>
      <w:r w:rsidRPr="00834027">
        <w:rPr>
          <w:rFonts w:ascii="Times New Roman" w:hAnsi="Times New Roman" w:cs="Times New Roman"/>
          <w:color w:val="000000"/>
          <w:sz w:val="28"/>
          <w:szCs w:val="28"/>
          <w:lang w:val="uk-UA"/>
        </w:rPr>
        <w:t xml:space="preserve"> вивчення дисципліни</w:t>
      </w:r>
      <w:r w:rsidRPr="00834027">
        <w:rPr>
          <w:rFonts w:ascii="Times New Roman" w:hAnsi="Times New Roman" w:cs="Times New Roman"/>
          <w:sz w:val="28"/>
          <w:szCs w:val="28"/>
          <w:lang w:val="uk-UA"/>
        </w:rPr>
        <w:t xml:space="preserve"> сприяє формуванню у здобувачів вищої освіти таких </w:t>
      </w:r>
      <w:proofErr w:type="spellStart"/>
      <w:r w:rsidRPr="00834027">
        <w:rPr>
          <w:rFonts w:ascii="Times New Roman" w:hAnsi="Times New Roman" w:cs="Times New Roman"/>
          <w:sz w:val="28"/>
          <w:szCs w:val="28"/>
          <w:lang w:val="uk-UA"/>
        </w:rPr>
        <w:t>компетентностей</w:t>
      </w:r>
      <w:proofErr w:type="spellEnd"/>
      <w:r w:rsidRPr="00834027">
        <w:rPr>
          <w:rFonts w:ascii="Times New Roman" w:hAnsi="Times New Roman" w:cs="Times New Roman"/>
          <w:sz w:val="28"/>
          <w:szCs w:val="28"/>
          <w:lang w:val="uk-UA"/>
        </w:rPr>
        <w:t xml:space="preserve"> :</w:t>
      </w:r>
    </w:p>
    <w:p w:rsidR="00991836" w:rsidRPr="00834027" w:rsidRDefault="00991836" w:rsidP="00991836">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загальні </w:t>
      </w:r>
      <w:r w:rsidRPr="00834027">
        <w:rPr>
          <w:rFonts w:ascii="Times New Roman" w:hAnsi="Times New Roman" w:cs="Times New Roman"/>
          <w:i/>
          <w:sz w:val="28"/>
          <w:szCs w:val="28"/>
          <w:lang w:val="uk-UA"/>
        </w:rPr>
        <w:t>(ЗК):</w:t>
      </w:r>
      <w:r w:rsidRPr="00834027">
        <w:rPr>
          <w:rFonts w:ascii="Times New Roman" w:hAnsi="Times New Roman" w:cs="Times New Roman"/>
          <w:sz w:val="28"/>
          <w:szCs w:val="28"/>
          <w:lang w:val="uk-UA"/>
        </w:rPr>
        <w:t xml:space="preserve"> </w:t>
      </w:r>
    </w:p>
    <w:p w:rsidR="006B280E" w:rsidRPr="006B280E" w:rsidRDefault="00991836" w:rsidP="006B280E">
      <w:pPr>
        <w:pStyle w:val="TableParagraph"/>
        <w:spacing w:before="1" w:line="252" w:lineRule="auto"/>
        <w:ind w:left="52"/>
        <w:jc w:val="both"/>
        <w:rPr>
          <w:sz w:val="28"/>
          <w:szCs w:val="28"/>
          <w:lang w:val="uk-UA" w:bidi="uk-UA"/>
        </w:rPr>
      </w:pPr>
      <w:r w:rsidRPr="006B280E">
        <w:rPr>
          <w:sz w:val="28"/>
          <w:szCs w:val="28"/>
          <w:lang w:val="uk-UA"/>
        </w:rPr>
        <w:t xml:space="preserve">ЗК </w:t>
      </w:r>
      <w:r w:rsidR="006B280E" w:rsidRPr="006B280E">
        <w:rPr>
          <w:sz w:val="28"/>
          <w:szCs w:val="28"/>
          <w:lang w:val="uk-UA"/>
        </w:rPr>
        <w:t>3</w:t>
      </w:r>
      <w:r w:rsidRPr="006B280E">
        <w:rPr>
          <w:sz w:val="28"/>
          <w:szCs w:val="28"/>
          <w:lang w:val="uk-UA"/>
        </w:rPr>
        <w:t xml:space="preserve">. </w:t>
      </w:r>
      <w:r w:rsidR="006B280E" w:rsidRPr="006B280E">
        <w:rPr>
          <w:sz w:val="28"/>
          <w:szCs w:val="28"/>
          <w:lang w:val="uk-UA" w:bidi="uk-UA"/>
        </w:rPr>
        <w:t>Здатність до пошуку, обробки та аналізу інформації з різних джерел;</w:t>
      </w:r>
    </w:p>
    <w:p w:rsidR="006B280E" w:rsidRPr="006B280E" w:rsidRDefault="006B280E" w:rsidP="006B280E">
      <w:pPr>
        <w:pStyle w:val="TableParagraph"/>
        <w:spacing w:before="1" w:line="252" w:lineRule="auto"/>
        <w:ind w:left="52"/>
        <w:jc w:val="both"/>
        <w:rPr>
          <w:sz w:val="28"/>
          <w:szCs w:val="28"/>
          <w:lang w:val="uk-UA" w:bidi="uk-UA"/>
        </w:rPr>
      </w:pPr>
      <w:r w:rsidRPr="006B280E">
        <w:rPr>
          <w:b/>
          <w:sz w:val="28"/>
          <w:szCs w:val="28"/>
          <w:lang w:val="uk-UA" w:bidi="uk-UA"/>
        </w:rPr>
        <w:t>ЗК 4</w:t>
      </w:r>
      <w:r w:rsidRPr="006B280E">
        <w:rPr>
          <w:sz w:val="28"/>
          <w:szCs w:val="28"/>
          <w:lang w:val="uk-UA" w:bidi="uk-UA"/>
        </w:rPr>
        <w:t>. Навички роботи з інформацією (уміння знаходити та аналізувати інформацію з різних джерел, передусім – за допомогою цифрових технологій);</w:t>
      </w:r>
    </w:p>
    <w:p w:rsidR="006B280E" w:rsidRPr="006B280E" w:rsidRDefault="006B280E" w:rsidP="006B280E">
      <w:pPr>
        <w:pStyle w:val="TableParagraph"/>
        <w:spacing w:before="1" w:line="252" w:lineRule="auto"/>
        <w:ind w:left="52"/>
        <w:jc w:val="both"/>
        <w:rPr>
          <w:sz w:val="28"/>
          <w:szCs w:val="28"/>
          <w:lang w:val="uk-UA" w:bidi="uk-UA"/>
        </w:rPr>
      </w:pPr>
      <w:r w:rsidRPr="006B280E">
        <w:rPr>
          <w:b/>
          <w:sz w:val="28"/>
          <w:szCs w:val="28"/>
          <w:lang w:val="uk-UA" w:bidi="uk-UA"/>
        </w:rPr>
        <w:t>ЗК 7.</w:t>
      </w:r>
      <w:r w:rsidRPr="006B280E">
        <w:rPr>
          <w:sz w:val="28"/>
          <w:szCs w:val="28"/>
          <w:lang w:val="uk-UA" w:bidi="uk-UA"/>
        </w:rPr>
        <w:t xml:space="preserve"> Вільне володіння румунською мовою;</w:t>
      </w:r>
    </w:p>
    <w:p w:rsidR="006B280E" w:rsidRPr="006B280E" w:rsidRDefault="006B280E" w:rsidP="006B280E">
      <w:pPr>
        <w:pStyle w:val="TableParagraph"/>
        <w:spacing w:before="1" w:line="252" w:lineRule="auto"/>
        <w:ind w:left="52"/>
        <w:jc w:val="both"/>
        <w:rPr>
          <w:sz w:val="28"/>
          <w:szCs w:val="28"/>
          <w:lang w:val="uk-UA" w:bidi="uk-UA"/>
        </w:rPr>
      </w:pPr>
      <w:r w:rsidRPr="006B280E">
        <w:rPr>
          <w:b/>
          <w:sz w:val="28"/>
          <w:szCs w:val="28"/>
          <w:lang w:val="uk-UA" w:bidi="uk-UA"/>
        </w:rPr>
        <w:t>ЗК 9.</w:t>
      </w:r>
      <w:r w:rsidRPr="006B280E">
        <w:rPr>
          <w:sz w:val="28"/>
          <w:szCs w:val="28"/>
          <w:lang w:val="uk-UA" w:bidi="uk-UA"/>
        </w:rPr>
        <w:t xml:space="preserve"> Здатність самостійно аналізувати, здійснювати  науковий пошук;</w:t>
      </w:r>
    </w:p>
    <w:p w:rsidR="006B280E" w:rsidRPr="006B280E" w:rsidRDefault="006B280E" w:rsidP="006B280E">
      <w:pPr>
        <w:pStyle w:val="TableParagraph"/>
        <w:spacing w:before="1" w:line="252" w:lineRule="auto"/>
        <w:ind w:left="52"/>
        <w:jc w:val="both"/>
        <w:rPr>
          <w:sz w:val="28"/>
          <w:szCs w:val="28"/>
          <w:lang w:val="uk-UA" w:bidi="uk-UA"/>
        </w:rPr>
      </w:pPr>
      <w:r w:rsidRPr="006B280E">
        <w:rPr>
          <w:b/>
          <w:sz w:val="28"/>
          <w:szCs w:val="28"/>
          <w:lang w:val="uk-UA" w:bidi="uk-UA"/>
        </w:rPr>
        <w:t>ЗК 11.</w:t>
      </w:r>
      <w:r w:rsidRPr="006B280E">
        <w:rPr>
          <w:sz w:val="28"/>
          <w:szCs w:val="28"/>
          <w:lang w:val="uk-UA" w:bidi="uk-UA"/>
        </w:rPr>
        <w:t xml:space="preserve"> Здатність організовувати навчально-виховний процес;</w:t>
      </w:r>
    </w:p>
    <w:p w:rsidR="006B280E" w:rsidRPr="006B280E" w:rsidRDefault="006B280E" w:rsidP="006B280E">
      <w:pPr>
        <w:pStyle w:val="TableParagraph"/>
        <w:spacing w:before="1" w:line="252" w:lineRule="auto"/>
        <w:ind w:left="52"/>
        <w:jc w:val="both"/>
        <w:rPr>
          <w:sz w:val="28"/>
          <w:szCs w:val="28"/>
          <w:lang w:val="uk-UA" w:bidi="uk-UA"/>
        </w:rPr>
      </w:pPr>
      <w:r w:rsidRPr="006B280E">
        <w:rPr>
          <w:b/>
          <w:sz w:val="28"/>
          <w:szCs w:val="28"/>
          <w:lang w:val="uk-UA" w:bidi="uk-UA"/>
        </w:rPr>
        <w:t>ЗК 12.</w:t>
      </w:r>
      <w:r w:rsidRPr="006B280E">
        <w:rPr>
          <w:sz w:val="28"/>
          <w:szCs w:val="28"/>
          <w:lang w:val="uk-UA" w:bidi="uk-UA"/>
        </w:rPr>
        <w:t xml:space="preserve"> Здатність застосовувати знання у практичних ситуаціях;</w:t>
      </w:r>
    </w:p>
    <w:p w:rsidR="00991836" w:rsidRPr="00834027" w:rsidRDefault="00991836" w:rsidP="00991836">
      <w:pPr>
        <w:ind w:firstLine="567"/>
        <w:jc w:val="both"/>
        <w:rPr>
          <w:rFonts w:ascii="Times New Roman" w:hAnsi="Times New Roman" w:cs="Times New Roman"/>
          <w:i/>
          <w:sz w:val="28"/>
          <w:szCs w:val="28"/>
          <w:lang w:val="uk-UA"/>
        </w:rPr>
      </w:pPr>
      <w:r w:rsidRPr="00834027">
        <w:rPr>
          <w:rFonts w:ascii="Times New Roman" w:hAnsi="Times New Roman" w:cs="Times New Roman"/>
          <w:sz w:val="28"/>
          <w:szCs w:val="28"/>
          <w:lang w:val="uk-UA"/>
        </w:rPr>
        <w:lastRenderedPageBreak/>
        <w:t xml:space="preserve">- </w:t>
      </w:r>
      <w:r w:rsidRPr="00834027">
        <w:rPr>
          <w:rFonts w:ascii="Times New Roman" w:hAnsi="Times New Roman" w:cs="Times New Roman"/>
          <w:i/>
          <w:sz w:val="28"/>
          <w:szCs w:val="28"/>
          <w:lang w:val="uk-UA"/>
        </w:rPr>
        <w:t>спеціальні (фахові, предметні) (ФК):</w:t>
      </w:r>
    </w:p>
    <w:p w:rsidR="00205C0C" w:rsidRPr="00205C0C" w:rsidRDefault="00205C0C" w:rsidP="00205C0C">
      <w:pPr>
        <w:pStyle w:val="TableParagraph"/>
        <w:tabs>
          <w:tab w:val="left" w:pos="337"/>
        </w:tabs>
        <w:autoSpaceDE w:val="0"/>
        <w:autoSpaceDN w:val="0"/>
        <w:spacing w:before="1" w:line="252" w:lineRule="auto"/>
        <w:ind w:right="47"/>
        <w:jc w:val="both"/>
        <w:rPr>
          <w:sz w:val="28"/>
          <w:szCs w:val="28"/>
          <w:lang w:val="uk-UA" w:bidi="uk-UA"/>
        </w:rPr>
      </w:pPr>
      <w:r w:rsidRPr="00205C0C">
        <w:rPr>
          <w:b/>
          <w:sz w:val="28"/>
          <w:szCs w:val="28"/>
          <w:lang w:val="uk-UA" w:bidi="uk-UA"/>
        </w:rPr>
        <w:t>ФК 1.</w:t>
      </w:r>
      <w:r w:rsidRPr="00205C0C">
        <w:rPr>
          <w:sz w:val="28"/>
          <w:szCs w:val="28"/>
          <w:lang w:val="uk-UA" w:bidi="uk-UA"/>
        </w:rPr>
        <w:t xml:space="preserve"> Розуміння структури філологічної науки та її теоретичних основ; мати базові уявлення про мову як особливу знакову систему, її природу і функції, генетичну і структурну типологію мов світу; фонетичний, лексичний і граматичний рівні мови;</w:t>
      </w:r>
    </w:p>
    <w:p w:rsidR="00205C0C" w:rsidRPr="00205C0C" w:rsidRDefault="00205C0C" w:rsidP="00205C0C">
      <w:pPr>
        <w:pStyle w:val="TableParagraph"/>
        <w:tabs>
          <w:tab w:val="left" w:pos="337"/>
        </w:tabs>
        <w:autoSpaceDE w:val="0"/>
        <w:autoSpaceDN w:val="0"/>
        <w:spacing w:before="1" w:line="252" w:lineRule="auto"/>
        <w:ind w:right="47"/>
        <w:jc w:val="both"/>
        <w:rPr>
          <w:sz w:val="28"/>
          <w:szCs w:val="28"/>
          <w:lang w:val="uk-UA" w:bidi="uk-UA"/>
        </w:rPr>
      </w:pPr>
      <w:r w:rsidRPr="00205C0C">
        <w:rPr>
          <w:b/>
          <w:sz w:val="28"/>
          <w:szCs w:val="28"/>
          <w:lang w:val="uk-UA" w:bidi="uk-UA"/>
        </w:rPr>
        <w:t>ФК 2.</w:t>
      </w:r>
      <w:r w:rsidRPr="00205C0C">
        <w:rPr>
          <w:sz w:val="28"/>
          <w:szCs w:val="28"/>
          <w:lang w:val="uk-UA" w:bidi="uk-UA"/>
        </w:rPr>
        <w:t xml:space="preserve"> Знання соціолінгвістичного статусу сучасної румунської мови та сфера її розповсюдження; діалектний склад румунської мови; мовні особливості народної латини на кожному етапі її розвитку; перші писемні та літературні пам’ятки румунської мови; основні напрями дослідження румунської мови;</w:t>
      </w:r>
    </w:p>
    <w:p w:rsidR="00205C0C" w:rsidRPr="00205C0C" w:rsidRDefault="00205C0C" w:rsidP="00205C0C">
      <w:pPr>
        <w:pStyle w:val="TableParagraph"/>
        <w:tabs>
          <w:tab w:val="left" w:pos="337"/>
        </w:tabs>
        <w:autoSpaceDE w:val="0"/>
        <w:autoSpaceDN w:val="0"/>
        <w:spacing w:before="1" w:line="252" w:lineRule="auto"/>
        <w:ind w:right="47"/>
        <w:jc w:val="both"/>
        <w:rPr>
          <w:sz w:val="28"/>
          <w:szCs w:val="28"/>
          <w:lang w:val="uk-UA" w:bidi="uk-UA"/>
        </w:rPr>
      </w:pPr>
      <w:r w:rsidRPr="00205C0C">
        <w:rPr>
          <w:b/>
          <w:sz w:val="28"/>
          <w:szCs w:val="28"/>
          <w:lang w:val="uk-UA" w:bidi="uk-UA"/>
        </w:rPr>
        <w:t>ФК 7.</w:t>
      </w:r>
      <w:r w:rsidRPr="00205C0C">
        <w:rPr>
          <w:sz w:val="28"/>
          <w:szCs w:val="28"/>
          <w:lang w:val="uk-UA" w:bidi="uk-UA"/>
        </w:rPr>
        <w:t xml:space="preserve"> Знання складових елементів наукових знань з румунської філології; основних термінологічних понять філологічного наукознавства; історії досліджень з румунського мовознавства та літературознавства;</w:t>
      </w:r>
    </w:p>
    <w:p w:rsidR="00991836" w:rsidRPr="00205C0C" w:rsidRDefault="00205C0C" w:rsidP="00205C0C">
      <w:pPr>
        <w:jc w:val="both"/>
        <w:rPr>
          <w:rFonts w:ascii="Times New Roman" w:hAnsi="Times New Roman" w:cs="Times New Roman"/>
          <w:sz w:val="28"/>
          <w:szCs w:val="28"/>
          <w:lang w:val="uk-UA"/>
        </w:rPr>
      </w:pPr>
      <w:r w:rsidRPr="00205C0C">
        <w:rPr>
          <w:rFonts w:ascii="Times New Roman" w:hAnsi="Times New Roman" w:cs="Times New Roman"/>
          <w:b/>
          <w:sz w:val="28"/>
          <w:szCs w:val="28"/>
          <w:lang w:val="uk-UA" w:bidi="uk-UA"/>
        </w:rPr>
        <w:t>ФК 11.</w:t>
      </w:r>
      <w:r w:rsidRPr="00205C0C">
        <w:rPr>
          <w:rFonts w:ascii="Times New Roman" w:hAnsi="Times New Roman" w:cs="Times New Roman"/>
          <w:sz w:val="28"/>
          <w:szCs w:val="28"/>
          <w:lang w:val="uk-UA" w:bidi="uk-UA"/>
        </w:rPr>
        <w:t xml:space="preserve"> Знання правил використання сучасних технологій у галузі методики викладання румунської мови і літератури.</w:t>
      </w:r>
    </w:p>
    <w:p w:rsidR="00991836" w:rsidRPr="00834027" w:rsidRDefault="00991836" w:rsidP="00991836">
      <w:pPr>
        <w:ind w:firstLine="567"/>
        <w:jc w:val="both"/>
        <w:rPr>
          <w:rFonts w:ascii="Times New Roman" w:hAnsi="Times New Roman" w:cs="Times New Roman"/>
          <w:sz w:val="28"/>
          <w:szCs w:val="28"/>
          <w:lang w:val="ro-RO"/>
        </w:rPr>
      </w:pPr>
      <w:r w:rsidRPr="00834027">
        <w:rPr>
          <w:rFonts w:ascii="Times New Roman" w:hAnsi="Times New Roman" w:cs="Times New Roman"/>
          <w:sz w:val="28"/>
          <w:szCs w:val="28"/>
          <w:lang w:val="uk-UA"/>
        </w:rPr>
        <w:t xml:space="preserve"> </w:t>
      </w:r>
    </w:p>
    <w:p w:rsidR="00991836" w:rsidRPr="00834027" w:rsidRDefault="00991836" w:rsidP="00991836">
      <w:pPr>
        <w:autoSpaceDE w:val="0"/>
        <w:autoSpaceDN w:val="0"/>
        <w:adjustRightInd w:val="0"/>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3. ОЧІКУВАНІ РЕЗУЛЬТАТИ НАВЧАННЯ</w:t>
      </w:r>
    </w:p>
    <w:p w:rsidR="00991836" w:rsidRPr="00834027" w:rsidRDefault="00991836" w:rsidP="00991836">
      <w:pPr>
        <w:autoSpaceDE w:val="0"/>
        <w:autoSpaceDN w:val="0"/>
        <w:adjustRightInd w:val="0"/>
        <w:ind w:left="360"/>
        <w:jc w:val="center"/>
        <w:rPr>
          <w:rFonts w:ascii="Times New Roman" w:hAnsi="Times New Roman" w:cs="Times New Roman"/>
          <w:b/>
          <w:sz w:val="28"/>
          <w:szCs w:val="28"/>
          <w:lang w:val="uk-UA"/>
        </w:rPr>
      </w:pPr>
    </w:p>
    <w:p w:rsidR="00991836" w:rsidRPr="00834027" w:rsidRDefault="00991836" w:rsidP="00991836">
      <w:pPr>
        <w:ind w:firstLine="567"/>
        <w:jc w:val="both"/>
        <w:rPr>
          <w:rFonts w:ascii="Times New Roman" w:hAnsi="Times New Roman" w:cs="Times New Roman"/>
          <w:b/>
          <w:sz w:val="28"/>
          <w:szCs w:val="28"/>
          <w:lang w:val="uk-UA"/>
        </w:rPr>
      </w:pPr>
      <w:r w:rsidRPr="00834027">
        <w:rPr>
          <w:rFonts w:ascii="Times New Roman" w:hAnsi="Times New Roman" w:cs="Times New Roman"/>
          <w:sz w:val="28"/>
          <w:szCs w:val="28"/>
          <w:lang w:val="uk-UA"/>
        </w:rPr>
        <w:t xml:space="preserve">Відповідно до освітньої програми </w:t>
      </w:r>
      <w:r w:rsidRPr="00834027">
        <w:rPr>
          <w:rFonts w:ascii="Times New Roman" w:hAnsi="Times New Roman" w:cs="Times New Roman"/>
          <w:b/>
          <w:sz w:val="28"/>
          <w:szCs w:val="28"/>
          <w:lang w:val="uk-UA"/>
        </w:rPr>
        <w:t>«</w:t>
      </w:r>
      <w:r w:rsidR="00205C0C">
        <w:rPr>
          <w:rFonts w:ascii="Times New Roman" w:hAnsi="Times New Roman" w:cs="Times New Roman"/>
          <w:b/>
          <w:sz w:val="28"/>
          <w:szCs w:val="28"/>
          <w:lang w:val="uk-UA"/>
        </w:rPr>
        <w:t>Методика викладання румунської мови</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34027">
        <w:rPr>
          <w:rFonts w:ascii="Times New Roman" w:hAnsi="Times New Roman" w:cs="Times New Roman"/>
          <w:b/>
          <w:sz w:val="28"/>
          <w:szCs w:val="28"/>
          <w:lang w:val="uk-UA"/>
        </w:rPr>
        <w:t>:</w:t>
      </w:r>
    </w:p>
    <w:p w:rsidR="00991836" w:rsidRPr="00834027" w:rsidRDefault="00991836" w:rsidP="00991836">
      <w:pPr>
        <w:ind w:firstLine="567"/>
        <w:jc w:val="both"/>
        <w:rPr>
          <w:rFonts w:ascii="Times New Roman" w:hAnsi="Times New Roman" w:cs="Times New Roman"/>
          <w:b/>
          <w:sz w:val="28"/>
          <w:szCs w:val="28"/>
          <w:lang w:val="uk-UA"/>
        </w:rPr>
      </w:pPr>
    </w:p>
    <w:tbl>
      <w:tblPr>
        <w:tblStyle w:val="af0"/>
        <w:tblW w:w="0" w:type="auto"/>
        <w:tblInd w:w="108" w:type="dxa"/>
        <w:tblLook w:val="04A0" w:firstRow="1" w:lastRow="0" w:firstColumn="1" w:lastColumn="0" w:noHBand="0" w:noVBand="1"/>
      </w:tblPr>
      <w:tblGrid>
        <w:gridCol w:w="7939"/>
        <w:gridCol w:w="1524"/>
      </w:tblGrid>
      <w:tr w:rsidR="00991836" w:rsidRPr="00834027" w:rsidTr="00BC05DB">
        <w:tc>
          <w:tcPr>
            <w:tcW w:w="7939"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b/>
                <w:sz w:val="28"/>
                <w:szCs w:val="28"/>
                <w:highlight w:val="yellow"/>
                <w:lang w:val="uk-UA"/>
              </w:rPr>
            </w:pPr>
            <w:r w:rsidRPr="00834027">
              <w:rPr>
                <w:b/>
                <w:sz w:val="28"/>
                <w:szCs w:val="28"/>
                <w:lang w:val="uk-UA"/>
              </w:rPr>
              <w:t>Програмні результати навчання</w:t>
            </w:r>
          </w:p>
        </w:tc>
        <w:tc>
          <w:tcPr>
            <w:tcW w:w="1524"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b/>
                <w:sz w:val="28"/>
                <w:szCs w:val="28"/>
                <w:lang w:val="uk-UA"/>
              </w:rPr>
            </w:pPr>
            <w:r w:rsidRPr="00834027">
              <w:rPr>
                <w:b/>
                <w:sz w:val="28"/>
                <w:szCs w:val="28"/>
                <w:lang w:val="uk-UA"/>
              </w:rPr>
              <w:t>Шифр ПРН</w:t>
            </w:r>
          </w:p>
        </w:tc>
      </w:tr>
      <w:tr w:rsidR="00991836" w:rsidRPr="00FD7A86" w:rsidTr="00BC05DB">
        <w:tc>
          <w:tcPr>
            <w:tcW w:w="7939" w:type="dxa"/>
            <w:tcBorders>
              <w:top w:val="single" w:sz="4" w:space="0" w:color="auto"/>
              <w:left w:val="single" w:sz="4" w:space="0" w:color="auto"/>
              <w:bottom w:val="single" w:sz="4" w:space="0" w:color="auto"/>
              <w:right w:val="single" w:sz="4" w:space="0" w:color="auto"/>
            </w:tcBorders>
            <w:hideMark/>
          </w:tcPr>
          <w:p w:rsidR="00991836" w:rsidRPr="00FD7A86" w:rsidRDefault="00FD7A86" w:rsidP="00FD7A86">
            <w:pPr>
              <w:pStyle w:val="TableParagraph"/>
              <w:spacing w:line="240" w:lineRule="exact"/>
              <w:jc w:val="both"/>
              <w:rPr>
                <w:sz w:val="28"/>
                <w:szCs w:val="28"/>
                <w:lang w:val="uk-UA"/>
              </w:rPr>
            </w:pPr>
            <w:r w:rsidRPr="00FD7A86">
              <w:rPr>
                <w:sz w:val="28"/>
                <w:szCs w:val="28"/>
                <w:lang w:val="uk-UA"/>
              </w:rPr>
              <w:t>Використовувати румунську та українську мову в усіх сферах суспільного життя, зокрема у професійному спілкуванні;</w:t>
            </w:r>
          </w:p>
        </w:tc>
        <w:tc>
          <w:tcPr>
            <w:tcW w:w="1524" w:type="dxa"/>
            <w:tcBorders>
              <w:top w:val="single" w:sz="4" w:space="0" w:color="auto"/>
              <w:left w:val="single" w:sz="4" w:space="0" w:color="auto"/>
              <w:bottom w:val="single" w:sz="4" w:space="0" w:color="auto"/>
              <w:right w:val="single" w:sz="4" w:space="0" w:color="auto"/>
            </w:tcBorders>
            <w:hideMark/>
          </w:tcPr>
          <w:p w:rsidR="00991836" w:rsidRPr="00FD7A86" w:rsidRDefault="00991836" w:rsidP="006D3533">
            <w:pPr>
              <w:jc w:val="both"/>
              <w:rPr>
                <w:sz w:val="28"/>
                <w:szCs w:val="28"/>
                <w:lang w:val="uk-UA"/>
              </w:rPr>
            </w:pPr>
            <w:r w:rsidRPr="00FD7A86">
              <w:rPr>
                <w:sz w:val="28"/>
                <w:szCs w:val="28"/>
                <w:lang w:val="uk-UA"/>
              </w:rPr>
              <w:t>ПРН1</w:t>
            </w:r>
          </w:p>
        </w:tc>
      </w:tr>
      <w:tr w:rsidR="00991836" w:rsidRPr="00FD7A86" w:rsidTr="00BC05DB">
        <w:tc>
          <w:tcPr>
            <w:tcW w:w="7939" w:type="dxa"/>
            <w:tcBorders>
              <w:top w:val="single" w:sz="4" w:space="0" w:color="auto"/>
              <w:left w:val="single" w:sz="4" w:space="0" w:color="auto"/>
              <w:bottom w:val="single" w:sz="4" w:space="0" w:color="auto"/>
              <w:right w:val="single" w:sz="4" w:space="0" w:color="auto"/>
            </w:tcBorders>
          </w:tcPr>
          <w:p w:rsidR="00991836" w:rsidRPr="00FD7A86" w:rsidRDefault="00FD7A86" w:rsidP="00FD7A86">
            <w:pPr>
              <w:pStyle w:val="TableParagraph"/>
              <w:spacing w:line="240" w:lineRule="exact"/>
              <w:jc w:val="both"/>
              <w:rPr>
                <w:sz w:val="28"/>
                <w:szCs w:val="28"/>
                <w:lang w:val="uk-UA"/>
              </w:rPr>
            </w:pPr>
            <w:r w:rsidRPr="00FD7A86">
              <w:rPr>
                <w:sz w:val="28"/>
                <w:szCs w:val="28"/>
                <w:lang w:val="uk-UA"/>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tc>
        <w:tc>
          <w:tcPr>
            <w:tcW w:w="1524" w:type="dxa"/>
            <w:tcBorders>
              <w:top w:val="single" w:sz="4" w:space="0" w:color="auto"/>
              <w:left w:val="single" w:sz="4" w:space="0" w:color="auto"/>
              <w:bottom w:val="single" w:sz="4" w:space="0" w:color="auto"/>
              <w:right w:val="single" w:sz="4" w:space="0" w:color="auto"/>
            </w:tcBorders>
          </w:tcPr>
          <w:p w:rsidR="00991836" w:rsidRPr="00FD7A86" w:rsidRDefault="00FD7A86" w:rsidP="006D3533">
            <w:pPr>
              <w:jc w:val="both"/>
              <w:rPr>
                <w:sz w:val="28"/>
                <w:szCs w:val="28"/>
                <w:lang w:val="uk-UA"/>
              </w:rPr>
            </w:pPr>
            <w:r w:rsidRPr="00FD7A86">
              <w:rPr>
                <w:sz w:val="28"/>
                <w:szCs w:val="28"/>
                <w:lang w:val="uk-UA"/>
              </w:rPr>
              <w:t>ПРН 3</w:t>
            </w:r>
          </w:p>
        </w:tc>
      </w:tr>
      <w:tr w:rsidR="00991836" w:rsidRPr="00FD7A86" w:rsidTr="00BC05DB">
        <w:tc>
          <w:tcPr>
            <w:tcW w:w="7939" w:type="dxa"/>
            <w:tcBorders>
              <w:top w:val="single" w:sz="4" w:space="0" w:color="auto"/>
              <w:left w:val="single" w:sz="4" w:space="0" w:color="auto"/>
              <w:bottom w:val="single" w:sz="4" w:space="0" w:color="auto"/>
              <w:right w:val="single" w:sz="4" w:space="0" w:color="auto"/>
            </w:tcBorders>
          </w:tcPr>
          <w:p w:rsidR="00FD7A86" w:rsidRPr="00FD7A86" w:rsidRDefault="00FD7A86" w:rsidP="00FD7A86">
            <w:pPr>
              <w:pStyle w:val="TableParagraph"/>
              <w:spacing w:line="240" w:lineRule="exact"/>
              <w:jc w:val="both"/>
              <w:rPr>
                <w:sz w:val="28"/>
                <w:szCs w:val="28"/>
                <w:lang w:val="uk-UA"/>
              </w:rPr>
            </w:pPr>
            <w:r w:rsidRPr="00FD7A86">
              <w:rPr>
                <w:sz w:val="28"/>
                <w:szCs w:val="28"/>
                <w:lang w:val="uk-UA"/>
              </w:rPr>
              <w:t>Організувати процес свого навчання й самоосвіти;</w:t>
            </w:r>
          </w:p>
          <w:p w:rsidR="00991836" w:rsidRPr="00FD7A86" w:rsidRDefault="00991836" w:rsidP="006D3533">
            <w:pPr>
              <w:jc w:val="both"/>
              <w:rPr>
                <w:sz w:val="28"/>
                <w:szCs w:val="28"/>
                <w:lang w:val="uk-UA"/>
              </w:rPr>
            </w:pPr>
          </w:p>
        </w:tc>
        <w:tc>
          <w:tcPr>
            <w:tcW w:w="1524" w:type="dxa"/>
            <w:tcBorders>
              <w:top w:val="single" w:sz="4" w:space="0" w:color="auto"/>
              <w:left w:val="single" w:sz="4" w:space="0" w:color="auto"/>
              <w:bottom w:val="single" w:sz="4" w:space="0" w:color="auto"/>
              <w:right w:val="single" w:sz="4" w:space="0" w:color="auto"/>
            </w:tcBorders>
            <w:hideMark/>
          </w:tcPr>
          <w:p w:rsidR="00991836" w:rsidRPr="00FD7A86" w:rsidRDefault="00991836" w:rsidP="00FD7A86">
            <w:pPr>
              <w:jc w:val="both"/>
              <w:rPr>
                <w:sz w:val="28"/>
                <w:szCs w:val="28"/>
                <w:lang w:val="uk-UA"/>
              </w:rPr>
            </w:pPr>
            <w:r w:rsidRPr="00FD7A86">
              <w:rPr>
                <w:sz w:val="28"/>
                <w:szCs w:val="28"/>
                <w:lang w:val="uk-UA"/>
              </w:rPr>
              <w:t>ПРН</w:t>
            </w:r>
            <w:r w:rsidR="00FD7A86" w:rsidRPr="00FD7A86">
              <w:rPr>
                <w:sz w:val="28"/>
                <w:szCs w:val="28"/>
                <w:lang w:val="uk-UA"/>
              </w:rPr>
              <w:t>4</w:t>
            </w:r>
          </w:p>
        </w:tc>
      </w:tr>
      <w:tr w:rsidR="00991836" w:rsidRPr="00FD7A86" w:rsidTr="00BC05DB">
        <w:tc>
          <w:tcPr>
            <w:tcW w:w="7939" w:type="dxa"/>
            <w:tcBorders>
              <w:top w:val="single" w:sz="4" w:space="0" w:color="auto"/>
              <w:left w:val="single" w:sz="4" w:space="0" w:color="auto"/>
              <w:bottom w:val="single" w:sz="4" w:space="0" w:color="auto"/>
              <w:right w:val="single" w:sz="4" w:space="0" w:color="auto"/>
            </w:tcBorders>
          </w:tcPr>
          <w:p w:rsidR="00991836" w:rsidRPr="00FD7A86" w:rsidRDefault="00FD7A86" w:rsidP="00FD7A86">
            <w:pPr>
              <w:pStyle w:val="TableParagraph"/>
              <w:spacing w:line="240" w:lineRule="exact"/>
              <w:jc w:val="both"/>
              <w:rPr>
                <w:sz w:val="28"/>
                <w:szCs w:val="28"/>
                <w:highlight w:val="yellow"/>
                <w:lang w:val="uk-UA"/>
              </w:rPr>
            </w:pPr>
            <w:r w:rsidRPr="00FD7A86">
              <w:rPr>
                <w:sz w:val="28"/>
                <w:szCs w:val="28"/>
                <w:lang w:val="uk-UA"/>
              </w:rPr>
              <w:t>Створювати психологічні умови оптимізації навчально-виховних процесів, визначати структуру колективу за мікрогрупами, вивчати психологічні особливості класу та складати психолого-педагогічні характеристики;</w:t>
            </w:r>
          </w:p>
        </w:tc>
        <w:tc>
          <w:tcPr>
            <w:tcW w:w="1524" w:type="dxa"/>
            <w:tcBorders>
              <w:top w:val="single" w:sz="4" w:space="0" w:color="auto"/>
              <w:left w:val="single" w:sz="4" w:space="0" w:color="auto"/>
              <w:bottom w:val="single" w:sz="4" w:space="0" w:color="auto"/>
              <w:right w:val="single" w:sz="4" w:space="0" w:color="auto"/>
            </w:tcBorders>
            <w:hideMark/>
          </w:tcPr>
          <w:p w:rsidR="00991836" w:rsidRPr="00FD7A86" w:rsidRDefault="00FD7A86" w:rsidP="006D3533">
            <w:pPr>
              <w:jc w:val="both"/>
              <w:rPr>
                <w:sz w:val="28"/>
                <w:szCs w:val="28"/>
                <w:lang w:val="uk-UA"/>
              </w:rPr>
            </w:pPr>
            <w:r w:rsidRPr="00FD7A86">
              <w:rPr>
                <w:sz w:val="28"/>
                <w:szCs w:val="28"/>
                <w:lang w:val="uk-UA"/>
              </w:rPr>
              <w:t>ПРН6</w:t>
            </w:r>
          </w:p>
        </w:tc>
      </w:tr>
    </w:tbl>
    <w:p w:rsidR="00991836" w:rsidRPr="00FD7A86" w:rsidRDefault="00991836" w:rsidP="00991836">
      <w:pPr>
        <w:ind w:firstLine="567"/>
        <w:jc w:val="both"/>
        <w:rPr>
          <w:rFonts w:ascii="Times New Roman" w:hAnsi="Times New Roman" w:cs="Times New Roman"/>
          <w:sz w:val="28"/>
          <w:szCs w:val="28"/>
          <w:lang w:val="uk-UA"/>
        </w:rPr>
      </w:pPr>
    </w:p>
    <w:p w:rsidR="00991836" w:rsidRPr="00834027" w:rsidRDefault="00991836" w:rsidP="00991836">
      <w:pPr>
        <w:ind w:firstLine="567"/>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Очікувані результати навчання, які повинні бути досягнуті здобувачами освіти після опанування навчальної дисципліни «</w:t>
      </w:r>
      <w:r w:rsidR="00BC05DB">
        <w:rPr>
          <w:rFonts w:ascii="Times New Roman" w:hAnsi="Times New Roman" w:cs="Times New Roman"/>
          <w:sz w:val="28"/>
          <w:szCs w:val="28"/>
          <w:lang w:val="uk-UA"/>
        </w:rPr>
        <w:t>Методика викладання румунської мови</w:t>
      </w:r>
      <w:r w:rsidRPr="00834027">
        <w:rPr>
          <w:rFonts w:ascii="Times New Roman" w:hAnsi="Times New Roman" w:cs="Times New Roman"/>
          <w:sz w:val="28"/>
          <w:szCs w:val="28"/>
          <w:lang w:val="uk-UA"/>
        </w:rPr>
        <w:t>»:</w:t>
      </w:r>
    </w:p>
    <w:tbl>
      <w:tblPr>
        <w:tblStyle w:val="af0"/>
        <w:tblW w:w="0" w:type="auto"/>
        <w:tblInd w:w="108" w:type="dxa"/>
        <w:tblLook w:val="04A0" w:firstRow="1" w:lastRow="0" w:firstColumn="1" w:lastColumn="0" w:noHBand="0" w:noVBand="1"/>
      </w:tblPr>
      <w:tblGrid>
        <w:gridCol w:w="7738"/>
        <w:gridCol w:w="1499"/>
      </w:tblGrid>
      <w:tr w:rsidR="00991836" w:rsidRPr="00834027" w:rsidTr="006D3533">
        <w:tc>
          <w:tcPr>
            <w:tcW w:w="7738"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b/>
                <w:sz w:val="28"/>
                <w:szCs w:val="28"/>
                <w:highlight w:val="yellow"/>
                <w:lang w:val="uk-UA"/>
              </w:rPr>
            </w:pPr>
            <w:r w:rsidRPr="00834027">
              <w:rPr>
                <w:b/>
                <w:sz w:val="28"/>
                <w:szCs w:val="28"/>
                <w:lang w:val="uk-UA"/>
              </w:rPr>
              <w:lastRenderedPageBreak/>
              <w:t>Очікувані результати навчання з дисципліни</w:t>
            </w:r>
          </w:p>
        </w:tc>
        <w:tc>
          <w:tcPr>
            <w:tcW w:w="1499"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b/>
                <w:sz w:val="28"/>
                <w:szCs w:val="28"/>
                <w:lang w:val="uk-UA"/>
              </w:rPr>
            </w:pPr>
            <w:r w:rsidRPr="00834027">
              <w:rPr>
                <w:b/>
                <w:sz w:val="28"/>
                <w:szCs w:val="28"/>
                <w:lang w:val="uk-UA"/>
              </w:rPr>
              <w:t>Шифр ПРН</w:t>
            </w:r>
          </w:p>
        </w:tc>
      </w:tr>
      <w:tr w:rsidR="00BC05DB" w:rsidRPr="00834027" w:rsidTr="00BC05DB">
        <w:tc>
          <w:tcPr>
            <w:tcW w:w="7738" w:type="dxa"/>
            <w:tcBorders>
              <w:top w:val="single" w:sz="4" w:space="0" w:color="auto"/>
              <w:left w:val="single" w:sz="4" w:space="0" w:color="auto"/>
              <w:bottom w:val="single" w:sz="4" w:space="0" w:color="auto"/>
              <w:right w:val="single" w:sz="4" w:space="0" w:color="auto"/>
            </w:tcBorders>
          </w:tcPr>
          <w:p w:rsidR="00BC05DB" w:rsidRPr="00FD7A86" w:rsidRDefault="00BC05DB" w:rsidP="00416FC4">
            <w:pPr>
              <w:pStyle w:val="TableParagraph"/>
              <w:spacing w:line="240" w:lineRule="exact"/>
              <w:jc w:val="both"/>
              <w:rPr>
                <w:sz w:val="28"/>
                <w:szCs w:val="28"/>
                <w:lang w:val="uk-UA"/>
              </w:rPr>
            </w:pPr>
            <w:r w:rsidRPr="00FD7A86">
              <w:rPr>
                <w:sz w:val="28"/>
                <w:szCs w:val="28"/>
                <w:lang w:val="uk-UA"/>
              </w:rPr>
              <w:t>Здатність кваліфіковано використовувати румунську мову як засіб спілкування у різних сферах мовленнєвої діяльності із врахуванням соціокультурних норм та для здійснення професійних  функцій;</w:t>
            </w:r>
          </w:p>
        </w:tc>
        <w:tc>
          <w:tcPr>
            <w:tcW w:w="1499" w:type="dxa"/>
            <w:tcBorders>
              <w:top w:val="single" w:sz="4" w:space="0" w:color="auto"/>
              <w:left w:val="single" w:sz="4" w:space="0" w:color="auto"/>
              <w:bottom w:val="single" w:sz="4" w:space="0" w:color="auto"/>
              <w:right w:val="single" w:sz="4" w:space="0" w:color="auto"/>
            </w:tcBorders>
            <w:hideMark/>
          </w:tcPr>
          <w:p w:rsidR="00BC05DB" w:rsidRPr="00834027" w:rsidRDefault="00BC05DB" w:rsidP="006D3533">
            <w:pPr>
              <w:jc w:val="both"/>
              <w:rPr>
                <w:sz w:val="28"/>
                <w:szCs w:val="28"/>
                <w:lang w:val="uk-UA"/>
              </w:rPr>
            </w:pPr>
            <w:r w:rsidRPr="00834027">
              <w:rPr>
                <w:sz w:val="28"/>
                <w:szCs w:val="28"/>
                <w:lang w:val="uk-UA"/>
              </w:rPr>
              <w:t>ПРН7</w:t>
            </w:r>
          </w:p>
        </w:tc>
      </w:tr>
      <w:tr w:rsidR="00BC05DB" w:rsidRPr="00834027" w:rsidTr="006D3533">
        <w:tc>
          <w:tcPr>
            <w:tcW w:w="7738" w:type="dxa"/>
            <w:tcBorders>
              <w:top w:val="single" w:sz="4" w:space="0" w:color="auto"/>
              <w:left w:val="single" w:sz="4" w:space="0" w:color="auto"/>
              <w:bottom w:val="single" w:sz="4" w:space="0" w:color="auto"/>
              <w:right w:val="single" w:sz="4" w:space="0" w:color="auto"/>
            </w:tcBorders>
          </w:tcPr>
          <w:p w:rsidR="00BC05DB" w:rsidRPr="00FD7A86" w:rsidRDefault="00BC05DB" w:rsidP="00416FC4">
            <w:pPr>
              <w:jc w:val="both"/>
              <w:rPr>
                <w:sz w:val="28"/>
                <w:szCs w:val="28"/>
                <w:lang w:val="uk-UA"/>
              </w:rPr>
            </w:pPr>
            <w:r w:rsidRPr="00FD7A86">
              <w:rPr>
                <w:sz w:val="28"/>
                <w:szCs w:val="28"/>
                <w:lang w:val="uk-UA"/>
              </w:rPr>
              <w:t>Уміння здійснювати самоосвітню діяльність, розширювати іншомовні знання та застосовувати їх у професійній діяльності</w:t>
            </w:r>
          </w:p>
        </w:tc>
        <w:tc>
          <w:tcPr>
            <w:tcW w:w="1499" w:type="dxa"/>
            <w:tcBorders>
              <w:top w:val="single" w:sz="4" w:space="0" w:color="auto"/>
              <w:left w:val="single" w:sz="4" w:space="0" w:color="auto"/>
              <w:bottom w:val="single" w:sz="4" w:space="0" w:color="auto"/>
              <w:right w:val="single" w:sz="4" w:space="0" w:color="auto"/>
            </w:tcBorders>
          </w:tcPr>
          <w:p w:rsidR="00BC05DB" w:rsidRPr="00834027" w:rsidRDefault="00BC05DB" w:rsidP="006D3533">
            <w:pPr>
              <w:jc w:val="both"/>
              <w:rPr>
                <w:sz w:val="28"/>
                <w:szCs w:val="28"/>
                <w:lang w:val="uk-UA"/>
              </w:rPr>
            </w:pPr>
            <w:r>
              <w:rPr>
                <w:sz w:val="28"/>
                <w:szCs w:val="28"/>
                <w:lang w:val="uk-UA"/>
              </w:rPr>
              <w:t>ПРН15</w:t>
            </w:r>
          </w:p>
        </w:tc>
      </w:tr>
      <w:tr w:rsidR="00BC05DB" w:rsidRPr="00834027" w:rsidTr="00BC05DB">
        <w:tc>
          <w:tcPr>
            <w:tcW w:w="7738" w:type="dxa"/>
            <w:tcBorders>
              <w:top w:val="single" w:sz="4" w:space="0" w:color="auto"/>
              <w:left w:val="single" w:sz="4" w:space="0" w:color="auto"/>
              <w:bottom w:val="single" w:sz="4" w:space="0" w:color="auto"/>
              <w:right w:val="single" w:sz="4" w:space="0" w:color="auto"/>
            </w:tcBorders>
          </w:tcPr>
          <w:p w:rsidR="00BC05DB" w:rsidRPr="00FD7A86" w:rsidRDefault="00BC05DB" w:rsidP="00416FC4">
            <w:pPr>
              <w:pStyle w:val="TableParagraph"/>
              <w:spacing w:line="240" w:lineRule="exact"/>
              <w:jc w:val="both"/>
              <w:rPr>
                <w:sz w:val="28"/>
                <w:szCs w:val="28"/>
                <w:lang w:val="uk-UA"/>
              </w:rPr>
            </w:pPr>
            <w:r w:rsidRPr="00FD7A86">
              <w:rPr>
                <w:sz w:val="28"/>
                <w:szCs w:val="28"/>
                <w:lang w:val="uk-UA"/>
              </w:rPr>
              <w:t>Уміння визначати пріоритетні напрями та об’єкти педагогічної діагностики; розробляти програму педагогічного діагностування як окремої особистості, так і мікрогруп; аналізувати та узагальнювати результати роботи; використовувати результати діагностування в проектах педагогічної діяльності; доцільно оперувати різновидами прогнозування;</w:t>
            </w:r>
          </w:p>
        </w:tc>
        <w:tc>
          <w:tcPr>
            <w:tcW w:w="1499" w:type="dxa"/>
            <w:tcBorders>
              <w:top w:val="single" w:sz="4" w:space="0" w:color="auto"/>
              <w:left w:val="single" w:sz="4" w:space="0" w:color="auto"/>
              <w:bottom w:val="single" w:sz="4" w:space="0" w:color="auto"/>
              <w:right w:val="single" w:sz="4" w:space="0" w:color="auto"/>
            </w:tcBorders>
            <w:hideMark/>
          </w:tcPr>
          <w:p w:rsidR="00BC05DB" w:rsidRPr="00834027" w:rsidRDefault="00BC05DB" w:rsidP="006D3533">
            <w:pPr>
              <w:jc w:val="both"/>
              <w:rPr>
                <w:sz w:val="28"/>
                <w:szCs w:val="28"/>
                <w:lang w:val="uk-UA"/>
              </w:rPr>
            </w:pPr>
            <w:r>
              <w:rPr>
                <w:sz w:val="28"/>
                <w:szCs w:val="28"/>
                <w:lang w:val="uk-UA"/>
              </w:rPr>
              <w:t>ПРН23</w:t>
            </w:r>
          </w:p>
        </w:tc>
      </w:tr>
      <w:tr w:rsidR="00BC05DB" w:rsidRPr="00834027" w:rsidTr="00BC05DB">
        <w:tc>
          <w:tcPr>
            <w:tcW w:w="7738" w:type="dxa"/>
            <w:tcBorders>
              <w:top w:val="single" w:sz="4" w:space="0" w:color="auto"/>
              <w:left w:val="single" w:sz="4" w:space="0" w:color="auto"/>
              <w:bottom w:val="single" w:sz="4" w:space="0" w:color="auto"/>
              <w:right w:val="single" w:sz="4" w:space="0" w:color="auto"/>
            </w:tcBorders>
          </w:tcPr>
          <w:p w:rsidR="00BC05DB" w:rsidRPr="00FD7A86" w:rsidRDefault="00BC05DB" w:rsidP="00416FC4">
            <w:pPr>
              <w:pStyle w:val="TableParagraph"/>
              <w:spacing w:line="240" w:lineRule="exact"/>
              <w:jc w:val="both"/>
              <w:rPr>
                <w:sz w:val="28"/>
                <w:szCs w:val="28"/>
                <w:lang w:val="uk-UA"/>
              </w:rPr>
            </w:pPr>
            <w:r w:rsidRPr="00FD7A86">
              <w:rPr>
                <w:sz w:val="28"/>
                <w:szCs w:val="28"/>
                <w:lang w:val="uk-UA"/>
              </w:rPr>
              <w:t>Уміння враховувати вікові та індивідуальні особливості учнів у процесі педагогічної діяльності; планувати основні етапи освітнього та виховного процесів; визначати пріоритетні напрями освітньої та виховної діяльності, доцільно розподіляти функціональні обов’язки учасників освітнього та виховного процесів; координувати  та коригувати  діяльність учнів; застосовувати методи навчання на уроці; здійснювати комунікативну  презентацію; добирати адекватні  прийоми комунікативного впливу, попереджати та долати конфліктні ситуації; аналізувати дидактичні аспекти уроку; аналізувати власні судження, вчинки, і в кінцевому результаті – діяльність(правильність постановки мети та завдань; ефективність вибраних форм, методів, прийомів, засобів діяльності; причини успіхів та недоліків, помилок та труднощів у процесі діяльності);</w:t>
            </w:r>
          </w:p>
          <w:p w:rsidR="00BC05DB" w:rsidRPr="00FD7A86" w:rsidRDefault="00BC05DB" w:rsidP="00416FC4">
            <w:pPr>
              <w:pStyle w:val="TableParagraph"/>
              <w:spacing w:line="240" w:lineRule="exact"/>
              <w:jc w:val="both"/>
              <w:rPr>
                <w:sz w:val="28"/>
                <w:szCs w:val="28"/>
                <w:lang w:val="uk-UA"/>
              </w:rPr>
            </w:pPr>
          </w:p>
        </w:tc>
        <w:tc>
          <w:tcPr>
            <w:tcW w:w="1499" w:type="dxa"/>
            <w:tcBorders>
              <w:top w:val="single" w:sz="4" w:space="0" w:color="auto"/>
              <w:left w:val="single" w:sz="4" w:space="0" w:color="auto"/>
              <w:bottom w:val="single" w:sz="4" w:space="0" w:color="auto"/>
              <w:right w:val="single" w:sz="4" w:space="0" w:color="auto"/>
            </w:tcBorders>
            <w:hideMark/>
          </w:tcPr>
          <w:p w:rsidR="00BC05DB" w:rsidRPr="00834027" w:rsidRDefault="00BC05DB" w:rsidP="006D3533">
            <w:pPr>
              <w:jc w:val="both"/>
              <w:rPr>
                <w:sz w:val="28"/>
                <w:szCs w:val="28"/>
                <w:lang w:val="uk-UA"/>
              </w:rPr>
            </w:pPr>
            <w:r>
              <w:rPr>
                <w:sz w:val="28"/>
                <w:szCs w:val="28"/>
                <w:lang w:val="uk-UA"/>
              </w:rPr>
              <w:t>ПРН24</w:t>
            </w:r>
          </w:p>
        </w:tc>
      </w:tr>
    </w:tbl>
    <w:p w:rsidR="00991836" w:rsidRPr="00834027" w:rsidRDefault="00991836" w:rsidP="00991836">
      <w:pPr>
        <w:jc w:val="center"/>
        <w:rPr>
          <w:rFonts w:ascii="Times New Roman" w:hAnsi="Times New Roman" w:cs="Times New Roman"/>
          <w:b/>
          <w:sz w:val="28"/>
          <w:szCs w:val="28"/>
          <w:lang w:val="uk-UA"/>
        </w:rPr>
      </w:pPr>
    </w:p>
    <w:p w:rsidR="00991836" w:rsidRPr="00834027" w:rsidRDefault="00991836" w:rsidP="00991836">
      <w:pPr>
        <w:pStyle w:val="af"/>
        <w:spacing w:after="0" w:line="240" w:lineRule="auto"/>
        <w:ind w:left="851" w:hanging="851"/>
        <w:jc w:val="center"/>
        <w:rPr>
          <w:rFonts w:ascii="Times New Roman" w:hAnsi="Times New Roman"/>
          <w:b/>
          <w:sz w:val="28"/>
          <w:szCs w:val="28"/>
          <w:lang w:val="uk-UA"/>
        </w:rPr>
      </w:pPr>
    </w:p>
    <w:p w:rsidR="00991836" w:rsidRPr="00834027" w:rsidRDefault="00991836" w:rsidP="00991836">
      <w:pPr>
        <w:pStyle w:val="af"/>
        <w:spacing w:after="0" w:line="240" w:lineRule="auto"/>
        <w:ind w:left="851" w:hanging="851"/>
        <w:jc w:val="center"/>
        <w:rPr>
          <w:rFonts w:ascii="Times New Roman" w:hAnsi="Times New Roman"/>
          <w:b/>
          <w:bCs/>
          <w:sz w:val="28"/>
          <w:szCs w:val="28"/>
          <w:lang w:val="uk-UA"/>
        </w:rPr>
      </w:pPr>
      <w:r w:rsidRPr="00834027">
        <w:rPr>
          <w:rFonts w:ascii="Times New Roman" w:hAnsi="Times New Roman"/>
          <w:b/>
          <w:sz w:val="28"/>
          <w:szCs w:val="28"/>
          <w:lang w:val="uk-UA"/>
        </w:rPr>
        <w:t xml:space="preserve">4. ЗАСОБИ ДІАГНОСТИКИ ТА </w:t>
      </w:r>
      <w:r w:rsidRPr="00834027">
        <w:rPr>
          <w:rFonts w:ascii="Times New Roman" w:hAnsi="Times New Roman"/>
          <w:b/>
          <w:bCs/>
          <w:sz w:val="28"/>
          <w:szCs w:val="28"/>
          <w:lang w:val="uk-UA"/>
        </w:rPr>
        <w:t xml:space="preserve">КРИТЕРІЇ ОЦІНЮВАННЯ </w:t>
      </w:r>
    </w:p>
    <w:p w:rsidR="00991836" w:rsidRPr="00834027" w:rsidRDefault="00991836" w:rsidP="00991836">
      <w:pPr>
        <w:pStyle w:val="af"/>
        <w:spacing w:after="0" w:line="240" w:lineRule="auto"/>
        <w:ind w:left="851" w:hanging="851"/>
        <w:jc w:val="center"/>
        <w:rPr>
          <w:rFonts w:ascii="Times New Roman" w:hAnsi="Times New Roman"/>
          <w:b/>
          <w:sz w:val="28"/>
          <w:szCs w:val="28"/>
          <w:lang w:val="uk-UA"/>
        </w:rPr>
      </w:pPr>
      <w:r w:rsidRPr="00834027">
        <w:rPr>
          <w:rFonts w:ascii="Times New Roman" w:hAnsi="Times New Roman"/>
          <w:b/>
          <w:sz w:val="28"/>
          <w:szCs w:val="28"/>
          <w:lang w:val="uk-UA"/>
        </w:rPr>
        <w:t>РЕЗУЛЬТАТІВ НАВЧАННЯ</w:t>
      </w:r>
    </w:p>
    <w:p w:rsidR="00991836" w:rsidRPr="00834027" w:rsidRDefault="00991836" w:rsidP="00991836">
      <w:pPr>
        <w:pStyle w:val="af"/>
        <w:spacing w:after="0" w:line="240" w:lineRule="auto"/>
        <w:ind w:left="851"/>
        <w:jc w:val="center"/>
        <w:rPr>
          <w:rFonts w:ascii="Times New Roman" w:hAnsi="Times New Roman"/>
          <w:b/>
          <w:sz w:val="28"/>
          <w:szCs w:val="28"/>
          <w:lang w:val="uk-UA"/>
        </w:rPr>
      </w:pPr>
    </w:p>
    <w:p w:rsidR="00991836" w:rsidRPr="00834027" w:rsidRDefault="00991836" w:rsidP="00991836">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Засоби оцінювання та методи демонстрування результатів навчання</w:t>
      </w:r>
    </w:p>
    <w:p w:rsidR="00991836" w:rsidRPr="00834027" w:rsidRDefault="00991836" w:rsidP="00991836">
      <w:pPr>
        <w:pStyle w:val="af"/>
        <w:spacing w:after="0" w:line="240" w:lineRule="auto"/>
        <w:ind w:left="0"/>
        <w:jc w:val="center"/>
        <w:rPr>
          <w:rFonts w:ascii="Times New Roman" w:hAnsi="Times New Roman"/>
          <w:b/>
          <w:sz w:val="28"/>
          <w:szCs w:val="28"/>
          <w:lang w:val="uk-UA"/>
        </w:rPr>
      </w:pPr>
    </w:p>
    <w:p w:rsidR="00991836" w:rsidRPr="00834027" w:rsidRDefault="00991836" w:rsidP="00991836">
      <w:pPr>
        <w:pStyle w:val="af"/>
        <w:spacing w:after="0" w:line="240" w:lineRule="auto"/>
        <w:ind w:left="0" w:firstLine="708"/>
        <w:jc w:val="both"/>
        <w:rPr>
          <w:rFonts w:ascii="Times New Roman" w:hAnsi="Times New Roman"/>
          <w:sz w:val="28"/>
          <w:szCs w:val="28"/>
          <w:lang w:val="uk-UA"/>
        </w:rPr>
      </w:pPr>
      <w:r w:rsidRPr="00834027">
        <w:rPr>
          <w:rFonts w:ascii="Times New Roman" w:hAnsi="Times New Roman"/>
          <w:sz w:val="28"/>
          <w:szCs w:val="28"/>
          <w:lang w:val="uk-UA"/>
        </w:rPr>
        <w:t xml:space="preserve"> Засобами оцінювання та методами демонстрування результатів навчання з навчальної дисципліни є: </w:t>
      </w:r>
    </w:p>
    <w:p w:rsidR="00991836" w:rsidRPr="00834027" w:rsidRDefault="00D9275E" w:rsidP="00991836">
      <w:pPr>
        <w:pStyle w:val="af"/>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іспит</w:t>
      </w:r>
      <w:bookmarkStart w:id="0" w:name="_GoBack"/>
      <w:bookmarkEnd w:id="0"/>
    </w:p>
    <w:p w:rsidR="00991836" w:rsidRPr="00834027" w:rsidRDefault="00991836" w:rsidP="00991836">
      <w:pPr>
        <w:pStyle w:val="af"/>
        <w:numPr>
          <w:ilvl w:val="0"/>
          <w:numId w:val="1"/>
        </w:numPr>
        <w:spacing w:after="0" w:line="240" w:lineRule="auto"/>
        <w:jc w:val="both"/>
        <w:rPr>
          <w:rFonts w:ascii="Times New Roman" w:hAnsi="Times New Roman"/>
          <w:sz w:val="28"/>
          <w:szCs w:val="28"/>
          <w:lang w:val="uk-UA"/>
        </w:rPr>
      </w:pPr>
      <w:r w:rsidRPr="00834027">
        <w:rPr>
          <w:rFonts w:ascii="Times New Roman" w:hAnsi="Times New Roman"/>
          <w:sz w:val="28"/>
          <w:szCs w:val="28"/>
          <w:lang w:val="uk-UA"/>
        </w:rPr>
        <w:t>письмові тести та усне опитування</w:t>
      </w:r>
    </w:p>
    <w:p w:rsidR="00991836" w:rsidRPr="00834027" w:rsidRDefault="00991836" w:rsidP="00991836">
      <w:pPr>
        <w:pStyle w:val="af"/>
        <w:numPr>
          <w:ilvl w:val="0"/>
          <w:numId w:val="1"/>
        </w:numPr>
        <w:spacing w:after="0" w:line="240" w:lineRule="auto"/>
        <w:jc w:val="both"/>
        <w:rPr>
          <w:rFonts w:ascii="Times New Roman" w:hAnsi="Times New Roman"/>
          <w:sz w:val="28"/>
          <w:szCs w:val="28"/>
          <w:lang w:val="uk-UA"/>
        </w:rPr>
      </w:pPr>
      <w:r w:rsidRPr="00834027">
        <w:rPr>
          <w:rFonts w:ascii="Times New Roman" w:hAnsi="Times New Roman"/>
          <w:sz w:val="28"/>
          <w:szCs w:val="28"/>
          <w:lang w:val="uk-UA"/>
        </w:rPr>
        <w:t>письмові контрольні завдання</w:t>
      </w:r>
    </w:p>
    <w:p w:rsidR="00991836" w:rsidRPr="00834027" w:rsidRDefault="00991836" w:rsidP="00991836">
      <w:pPr>
        <w:ind w:left="567"/>
        <w:jc w:val="both"/>
        <w:rPr>
          <w:rFonts w:ascii="Times New Roman" w:hAnsi="Times New Roman" w:cs="Times New Roman"/>
          <w:sz w:val="28"/>
          <w:szCs w:val="28"/>
          <w:lang w:val="uk-UA"/>
        </w:rPr>
      </w:pPr>
    </w:p>
    <w:p w:rsidR="00991836" w:rsidRPr="00834027" w:rsidRDefault="00991836" w:rsidP="00F41C6B">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Форми контролю та критерії оцінювання результатів навчання</w:t>
      </w:r>
    </w:p>
    <w:p w:rsidR="00991836" w:rsidRPr="00834027" w:rsidRDefault="00991836" w:rsidP="00F41C6B">
      <w:pPr>
        <w:pStyle w:val="af"/>
        <w:spacing w:after="0" w:line="240" w:lineRule="auto"/>
        <w:ind w:left="0"/>
        <w:jc w:val="both"/>
        <w:rPr>
          <w:rFonts w:ascii="Times New Roman" w:hAnsi="Times New Roman"/>
          <w:b/>
          <w:sz w:val="28"/>
          <w:szCs w:val="28"/>
          <w:lang w:val="uk-UA"/>
        </w:rPr>
      </w:pPr>
    </w:p>
    <w:p w:rsidR="00991836" w:rsidRPr="00834027" w:rsidRDefault="00991836" w:rsidP="00F41C6B">
      <w:pPr>
        <w:pStyle w:val="af"/>
        <w:spacing w:after="0" w:line="240" w:lineRule="auto"/>
        <w:ind w:left="0" w:firstLine="708"/>
        <w:jc w:val="both"/>
        <w:rPr>
          <w:rFonts w:ascii="Times New Roman" w:hAnsi="Times New Roman"/>
          <w:sz w:val="28"/>
          <w:szCs w:val="28"/>
          <w:lang w:val="uk-UA"/>
        </w:rPr>
      </w:pPr>
      <w:proofErr w:type="spellStart"/>
      <w:r w:rsidRPr="00834027">
        <w:rPr>
          <w:rFonts w:ascii="Times New Roman" w:hAnsi="Times New Roman"/>
          <w:sz w:val="28"/>
          <w:szCs w:val="28"/>
          <w:lang w:val="ru-RU"/>
        </w:rPr>
        <w:t>Форми</w:t>
      </w:r>
      <w:proofErr w:type="spellEnd"/>
      <w:r w:rsidRPr="00834027">
        <w:rPr>
          <w:rFonts w:ascii="Times New Roman" w:hAnsi="Times New Roman"/>
          <w:sz w:val="28"/>
          <w:szCs w:val="28"/>
          <w:lang w:val="ru-RU"/>
        </w:rPr>
        <w:t xml:space="preserve"> </w:t>
      </w:r>
      <w:proofErr w:type="gramStart"/>
      <w:r w:rsidRPr="00834027">
        <w:rPr>
          <w:rFonts w:ascii="Times New Roman" w:hAnsi="Times New Roman"/>
          <w:sz w:val="28"/>
          <w:szCs w:val="28"/>
          <w:lang w:val="ru-RU"/>
        </w:rPr>
        <w:t>поточного</w:t>
      </w:r>
      <w:proofErr w:type="gramEnd"/>
      <w:r w:rsidRPr="00834027">
        <w:rPr>
          <w:rFonts w:ascii="Times New Roman" w:hAnsi="Times New Roman"/>
          <w:sz w:val="28"/>
          <w:szCs w:val="28"/>
          <w:lang w:val="ru-RU"/>
        </w:rPr>
        <w:t xml:space="preserve"> контролю: </w:t>
      </w:r>
      <w:proofErr w:type="spellStart"/>
      <w:r w:rsidRPr="00834027">
        <w:rPr>
          <w:rFonts w:ascii="Times New Roman" w:hAnsi="Times New Roman"/>
          <w:sz w:val="28"/>
          <w:szCs w:val="28"/>
          <w:lang w:val="ru-RU"/>
        </w:rPr>
        <w:t>перевірка</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виконання</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письмових</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усних</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завдань</w:t>
      </w:r>
      <w:proofErr w:type="spellEnd"/>
      <w:r w:rsidRPr="00834027">
        <w:rPr>
          <w:rFonts w:ascii="Times New Roman" w:hAnsi="Times New Roman"/>
          <w:sz w:val="28"/>
          <w:szCs w:val="28"/>
          <w:lang w:val="ru-RU"/>
        </w:rPr>
        <w:t xml:space="preserve"> для </w:t>
      </w:r>
      <w:proofErr w:type="spellStart"/>
      <w:r w:rsidRPr="00834027">
        <w:rPr>
          <w:rFonts w:ascii="Times New Roman" w:hAnsi="Times New Roman"/>
          <w:sz w:val="28"/>
          <w:szCs w:val="28"/>
          <w:lang w:val="ru-RU"/>
        </w:rPr>
        <w:t>самостійної</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роботи</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індивідуальне</w:t>
      </w:r>
      <w:proofErr w:type="spellEnd"/>
      <w:r w:rsidRPr="00834027">
        <w:rPr>
          <w:rFonts w:ascii="Times New Roman" w:hAnsi="Times New Roman"/>
          <w:sz w:val="28"/>
          <w:szCs w:val="28"/>
          <w:lang w:val="ru-RU"/>
        </w:rPr>
        <w:t xml:space="preserve"> </w:t>
      </w:r>
      <w:proofErr w:type="spellStart"/>
      <w:r w:rsidRPr="00834027">
        <w:rPr>
          <w:rFonts w:ascii="Times New Roman" w:hAnsi="Times New Roman"/>
          <w:sz w:val="28"/>
          <w:szCs w:val="28"/>
          <w:lang w:val="ru-RU"/>
        </w:rPr>
        <w:t>опитування</w:t>
      </w:r>
      <w:proofErr w:type="spellEnd"/>
    </w:p>
    <w:p w:rsidR="00991836" w:rsidRPr="00834027" w:rsidRDefault="00991836" w:rsidP="00F41C6B">
      <w:pPr>
        <w:pStyle w:val="af"/>
        <w:spacing w:after="0" w:line="240" w:lineRule="auto"/>
        <w:ind w:left="851" w:hanging="251"/>
        <w:jc w:val="both"/>
        <w:rPr>
          <w:rFonts w:ascii="Times New Roman" w:hAnsi="Times New Roman"/>
          <w:sz w:val="28"/>
          <w:szCs w:val="28"/>
          <w:lang w:val="uk-UA"/>
        </w:rPr>
      </w:pPr>
      <w:r w:rsidRPr="00834027">
        <w:rPr>
          <w:rFonts w:ascii="Times New Roman" w:hAnsi="Times New Roman"/>
          <w:sz w:val="28"/>
          <w:szCs w:val="28"/>
          <w:lang w:val="uk-UA"/>
        </w:rPr>
        <w:t>Форма модульного контролю: у формі письмової контрольної роботи.</w:t>
      </w:r>
    </w:p>
    <w:p w:rsidR="00991836" w:rsidRPr="00F41C6B" w:rsidRDefault="00991836" w:rsidP="00F41C6B">
      <w:pPr>
        <w:spacing w:after="0" w:line="240" w:lineRule="auto"/>
        <w:ind w:firstLine="600"/>
        <w:jc w:val="both"/>
        <w:rPr>
          <w:rFonts w:ascii="Times New Roman" w:hAnsi="Times New Roman"/>
          <w:sz w:val="28"/>
          <w:szCs w:val="28"/>
          <w:lang w:val="uk-UA"/>
        </w:rPr>
      </w:pPr>
      <w:r w:rsidRPr="00F41C6B">
        <w:rPr>
          <w:rFonts w:ascii="Times New Roman" w:hAnsi="Times New Roman"/>
          <w:sz w:val="28"/>
          <w:szCs w:val="28"/>
          <w:lang w:val="uk-UA"/>
        </w:rPr>
        <w:lastRenderedPageBreak/>
        <w:t xml:space="preserve">Форма підсумкового семестрового контролю: у формі </w:t>
      </w:r>
      <w:r w:rsidR="00F41C6B" w:rsidRPr="00F41C6B">
        <w:rPr>
          <w:rFonts w:ascii="Times New Roman" w:hAnsi="Times New Roman"/>
          <w:sz w:val="28"/>
          <w:szCs w:val="28"/>
          <w:lang w:val="uk-UA"/>
        </w:rPr>
        <w:t>іспиту</w:t>
      </w:r>
      <w:r w:rsidRPr="00F41C6B">
        <w:rPr>
          <w:rFonts w:ascii="Times New Roman" w:hAnsi="Times New Roman"/>
          <w:sz w:val="28"/>
          <w:szCs w:val="28"/>
          <w:lang w:val="uk-UA"/>
        </w:rPr>
        <w:t xml:space="preserve"> з навчальної дисципліни в обсязі навчального матеріалу, передбаченого робочою програмою навчальної дисципліни.</w:t>
      </w:r>
    </w:p>
    <w:p w:rsidR="00991836" w:rsidRPr="00834027" w:rsidRDefault="00991836" w:rsidP="00991836">
      <w:pPr>
        <w:rPr>
          <w:rFonts w:ascii="Times New Roman" w:hAnsi="Times New Roman" w:cs="Times New Roman"/>
          <w:sz w:val="28"/>
          <w:szCs w:val="28"/>
          <w:lang w:val="uk-UA"/>
        </w:rPr>
      </w:pPr>
    </w:p>
    <w:p w:rsidR="00991836" w:rsidRPr="00834027" w:rsidRDefault="00991836" w:rsidP="00991836">
      <w:pPr>
        <w:rPr>
          <w:rFonts w:ascii="Times New Roman" w:hAnsi="Times New Roman" w:cs="Times New Roman"/>
          <w:sz w:val="28"/>
          <w:szCs w:val="28"/>
          <w:lang w:val="uk-UA"/>
        </w:rPr>
      </w:pPr>
    </w:p>
    <w:p w:rsidR="00991836" w:rsidRPr="00834027" w:rsidRDefault="00991836" w:rsidP="00991836">
      <w:pPr>
        <w:pStyle w:val="7"/>
        <w:rPr>
          <w:b w:val="0"/>
          <w:szCs w:val="28"/>
        </w:rPr>
      </w:pPr>
      <w:r w:rsidRPr="00834027">
        <w:rPr>
          <w:szCs w:val="28"/>
        </w:rPr>
        <w:t>Розподіл балів, які отримують здобувачі вищої освіти (модуль 1)</w:t>
      </w:r>
    </w:p>
    <w:p w:rsidR="00991836" w:rsidRPr="00834027" w:rsidRDefault="00991836" w:rsidP="00991836">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991836" w:rsidRPr="00834027" w:rsidTr="006D3533">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91836" w:rsidRPr="00834027" w:rsidRDefault="00991836" w:rsidP="006D3533">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91836" w:rsidRPr="00834027" w:rsidRDefault="00991836" w:rsidP="006D3533">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91836" w:rsidRPr="00834027" w:rsidRDefault="00991836" w:rsidP="006D3533">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Сума</w:t>
            </w:r>
          </w:p>
        </w:tc>
      </w:tr>
      <w:tr w:rsidR="00991836" w:rsidRPr="00834027" w:rsidTr="006D3533">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100</w:t>
            </w:r>
          </w:p>
        </w:tc>
      </w:tr>
      <w:tr w:rsidR="00991836" w:rsidRPr="00834027" w:rsidTr="006D3533">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79616B" w:rsidP="006D353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79616B" w:rsidP="006D353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79616B" w:rsidP="006D353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79616B" w:rsidP="006D353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91836" w:rsidRPr="00834027" w:rsidRDefault="00991836" w:rsidP="006D3533">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r>
    </w:tbl>
    <w:p w:rsidR="00991836" w:rsidRPr="00834027" w:rsidRDefault="00991836" w:rsidP="00991836">
      <w:pPr>
        <w:rPr>
          <w:rFonts w:ascii="Times New Roman" w:hAnsi="Times New Roman" w:cs="Times New Roman"/>
          <w:sz w:val="28"/>
          <w:szCs w:val="28"/>
          <w:lang w:val="uk-UA"/>
        </w:rPr>
      </w:pPr>
      <w:r w:rsidRPr="00834027">
        <w:rPr>
          <w:rFonts w:ascii="Times New Roman" w:hAnsi="Times New Roman" w:cs="Times New Roman"/>
          <w:sz w:val="28"/>
          <w:szCs w:val="28"/>
          <w:lang w:val="uk-UA"/>
        </w:rPr>
        <w:t>Т1,Т2 ... теми</w:t>
      </w:r>
    </w:p>
    <w:p w:rsidR="00991836" w:rsidRPr="00834027" w:rsidRDefault="00991836" w:rsidP="00991836">
      <w:pPr>
        <w:pStyle w:val="7"/>
        <w:rPr>
          <w:b w:val="0"/>
          <w:i/>
          <w:szCs w:val="28"/>
        </w:rPr>
      </w:pPr>
    </w:p>
    <w:p w:rsidR="00991836" w:rsidRPr="00834027" w:rsidRDefault="00991836" w:rsidP="00991836">
      <w:pPr>
        <w:pStyle w:val="7"/>
        <w:rPr>
          <w:szCs w:val="28"/>
        </w:rPr>
      </w:pPr>
    </w:p>
    <w:p w:rsidR="00991836" w:rsidRPr="00834027" w:rsidRDefault="00991836" w:rsidP="00991836">
      <w:pPr>
        <w:pStyle w:val="7"/>
        <w:rPr>
          <w:b w:val="0"/>
          <w:szCs w:val="28"/>
        </w:rPr>
      </w:pPr>
      <w:r w:rsidRPr="00834027">
        <w:rPr>
          <w:szCs w:val="28"/>
        </w:rPr>
        <w:t>Розподіл балів, які отримують здобувачі вищої освіти (модуль 2)</w:t>
      </w:r>
    </w:p>
    <w:p w:rsidR="00991836" w:rsidRPr="00834027" w:rsidRDefault="00991836" w:rsidP="00991836">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991836" w:rsidRPr="00834027" w:rsidTr="006D3533">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91836" w:rsidRPr="00834027" w:rsidRDefault="00991836" w:rsidP="006D3533">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91836" w:rsidRPr="00834027" w:rsidRDefault="00991836" w:rsidP="006D3533">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91836" w:rsidRPr="00834027" w:rsidRDefault="00991836" w:rsidP="006D3533">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Сума</w:t>
            </w:r>
          </w:p>
        </w:tc>
      </w:tr>
      <w:tr w:rsidR="00991836" w:rsidRPr="00834027" w:rsidTr="0079616B">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91836" w:rsidRPr="00834027" w:rsidRDefault="00991836" w:rsidP="006D3533">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91836" w:rsidRPr="00834027" w:rsidRDefault="00991836" w:rsidP="006D3533">
            <w:pPr>
              <w:spacing w:line="256" w:lineRule="auto"/>
              <w:jc w:val="center"/>
              <w:rPr>
                <w:rFonts w:ascii="Times New Roman" w:hAnsi="Times New Roman" w:cs="Times New Roman"/>
                <w:sz w:val="28"/>
                <w:szCs w:val="28"/>
                <w:lang w:val="uk-UA"/>
              </w:rPr>
            </w:pP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100</w:t>
            </w:r>
          </w:p>
        </w:tc>
      </w:tr>
      <w:tr w:rsidR="00991836" w:rsidRPr="00834027" w:rsidTr="006D3533">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79616B" w:rsidP="006D353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79616B" w:rsidP="006D353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79616B" w:rsidP="006D353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991836" w:rsidRPr="00834027" w:rsidRDefault="0079616B" w:rsidP="006D353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91836" w:rsidRPr="00834027" w:rsidRDefault="0079616B" w:rsidP="006D353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91836" w:rsidRPr="00834027" w:rsidRDefault="00991836" w:rsidP="006D3533">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91836" w:rsidRPr="00834027" w:rsidRDefault="00991836" w:rsidP="006D3533">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r>
    </w:tbl>
    <w:p w:rsidR="00991836" w:rsidRPr="00834027" w:rsidRDefault="00991836" w:rsidP="00991836">
      <w:pPr>
        <w:ind w:firstLine="600"/>
        <w:rPr>
          <w:rFonts w:ascii="Times New Roman" w:hAnsi="Times New Roman" w:cs="Times New Roman"/>
          <w:sz w:val="28"/>
          <w:szCs w:val="28"/>
          <w:lang w:val="uk-UA"/>
        </w:rPr>
      </w:pPr>
      <w:r w:rsidRPr="00834027">
        <w:rPr>
          <w:rFonts w:ascii="Times New Roman" w:hAnsi="Times New Roman" w:cs="Times New Roman"/>
          <w:sz w:val="28"/>
          <w:szCs w:val="28"/>
          <w:lang w:val="uk-UA"/>
        </w:rPr>
        <w:t>Т1, Т2 ... теми</w:t>
      </w:r>
    </w:p>
    <w:p w:rsidR="00991836" w:rsidRPr="00834027" w:rsidRDefault="00991836" w:rsidP="00991836">
      <w:pPr>
        <w:shd w:val="clear" w:color="auto" w:fill="FFFFFF"/>
        <w:autoSpaceDE w:val="0"/>
        <w:autoSpaceDN w:val="0"/>
        <w:adjustRightInd w:val="0"/>
        <w:rPr>
          <w:rFonts w:ascii="Times New Roman" w:hAnsi="Times New Roman" w:cs="Times New Roman"/>
          <w:b/>
          <w:iCs/>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b/>
          <w:iCs/>
          <w:sz w:val="28"/>
          <w:szCs w:val="28"/>
          <w:lang w:val="uk-UA"/>
        </w:rPr>
        <w:t>Оцінювання окремих видів навчальної роботи з дисципліни</w:t>
      </w:r>
    </w:p>
    <w:tbl>
      <w:tblPr>
        <w:tblStyle w:val="af0"/>
        <w:tblW w:w="9753" w:type="dxa"/>
        <w:tblInd w:w="-714" w:type="dxa"/>
        <w:tblLayout w:type="fixed"/>
        <w:tblLook w:val="04A0" w:firstRow="1" w:lastRow="0" w:firstColumn="1" w:lastColumn="0" w:noHBand="0" w:noVBand="1"/>
      </w:tblPr>
      <w:tblGrid>
        <w:gridCol w:w="1702"/>
        <w:gridCol w:w="2097"/>
        <w:gridCol w:w="1985"/>
        <w:gridCol w:w="1701"/>
        <w:gridCol w:w="2268"/>
      </w:tblGrid>
      <w:tr w:rsidR="00991836" w:rsidRPr="00834027" w:rsidTr="006D3533">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autoSpaceDE w:val="0"/>
              <w:autoSpaceDN w:val="0"/>
              <w:adjustRightInd w:val="0"/>
              <w:jc w:val="center"/>
              <w:rPr>
                <w:b/>
                <w:sz w:val="28"/>
                <w:szCs w:val="28"/>
                <w:lang w:val="uk-UA"/>
              </w:rPr>
            </w:pPr>
            <w:r w:rsidRPr="00834027">
              <w:rPr>
                <w:b/>
                <w:sz w:val="28"/>
                <w:szCs w:val="28"/>
                <w:lang w:val="uk-UA"/>
              </w:rPr>
              <w:t>Вид діяльності здобувача вищої освіти</w:t>
            </w:r>
          </w:p>
        </w:tc>
        <w:tc>
          <w:tcPr>
            <w:tcW w:w="4082" w:type="dxa"/>
            <w:gridSpan w:val="2"/>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autoSpaceDE w:val="0"/>
              <w:autoSpaceDN w:val="0"/>
              <w:adjustRightInd w:val="0"/>
              <w:jc w:val="center"/>
              <w:rPr>
                <w:b/>
                <w:sz w:val="28"/>
                <w:szCs w:val="28"/>
                <w:lang w:val="uk-UA"/>
              </w:rPr>
            </w:pPr>
            <w:r w:rsidRPr="00834027">
              <w:rPr>
                <w:b/>
                <w:sz w:val="28"/>
                <w:szCs w:val="28"/>
                <w:lang w:val="uk-UA"/>
              </w:rPr>
              <w:t>Модуль 1</w:t>
            </w:r>
          </w:p>
        </w:tc>
        <w:tc>
          <w:tcPr>
            <w:tcW w:w="3969" w:type="dxa"/>
            <w:gridSpan w:val="2"/>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autoSpaceDE w:val="0"/>
              <w:autoSpaceDN w:val="0"/>
              <w:adjustRightInd w:val="0"/>
              <w:jc w:val="center"/>
              <w:rPr>
                <w:b/>
                <w:sz w:val="28"/>
                <w:szCs w:val="28"/>
                <w:lang w:val="uk-UA"/>
              </w:rPr>
            </w:pPr>
            <w:r w:rsidRPr="00834027">
              <w:rPr>
                <w:b/>
                <w:sz w:val="28"/>
                <w:szCs w:val="28"/>
                <w:lang w:val="uk-UA"/>
              </w:rPr>
              <w:t>Модуль 2</w:t>
            </w:r>
          </w:p>
        </w:tc>
      </w:tr>
      <w:tr w:rsidR="00991836" w:rsidRPr="00834027" w:rsidTr="006D3533">
        <w:tc>
          <w:tcPr>
            <w:tcW w:w="1702" w:type="dxa"/>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rPr>
                <w:b/>
                <w:sz w:val="28"/>
                <w:szCs w:val="28"/>
                <w:lang w:val="uk-UA"/>
              </w:rPr>
            </w:pPr>
          </w:p>
        </w:tc>
        <w:tc>
          <w:tcPr>
            <w:tcW w:w="209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autoSpaceDE w:val="0"/>
              <w:autoSpaceDN w:val="0"/>
              <w:adjustRightInd w:val="0"/>
              <w:jc w:val="center"/>
              <w:rPr>
                <w:sz w:val="28"/>
                <w:szCs w:val="28"/>
                <w:lang w:val="uk-UA"/>
              </w:rPr>
            </w:pPr>
            <w:r w:rsidRPr="00834027">
              <w:rPr>
                <w:sz w:val="28"/>
                <w:szCs w:val="28"/>
                <w:lang w:val="uk-UA"/>
              </w:rPr>
              <w:t>Кількість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autoSpaceDE w:val="0"/>
              <w:autoSpaceDN w:val="0"/>
              <w:adjustRightInd w:val="0"/>
              <w:jc w:val="center"/>
              <w:rPr>
                <w:sz w:val="28"/>
                <w:szCs w:val="28"/>
                <w:lang w:val="uk-UA"/>
              </w:rPr>
            </w:pPr>
            <w:r w:rsidRPr="00834027">
              <w:rPr>
                <w:sz w:val="28"/>
                <w:szCs w:val="28"/>
                <w:lang w:val="uk-UA"/>
              </w:rPr>
              <w:t>Максимальна кількість балів (сумарна)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autoSpaceDE w:val="0"/>
              <w:autoSpaceDN w:val="0"/>
              <w:adjustRightInd w:val="0"/>
              <w:jc w:val="center"/>
              <w:rPr>
                <w:sz w:val="28"/>
                <w:szCs w:val="28"/>
                <w:lang w:val="uk-UA"/>
              </w:rPr>
            </w:pPr>
            <w:r w:rsidRPr="00834027">
              <w:rPr>
                <w:sz w:val="28"/>
                <w:szCs w:val="28"/>
                <w:lang w:val="uk-UA"/>
              </w:rPr>
              <w:t>Кількість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autoSpaceDE w:val="0"/>
              <w:autoSpaceDN w:val="0"/>
              <w:adjustRightInd w:val="0"/>
              <w:jc w:val="center"/>
              <w:rPr>
                <w:sz w:val="28"/>
                <w:szCs w:val="28"/>
                <w:lang w:val="uk-UA"/>
              </w:rPr>
            </w:pPr>
            <w:r w:rsidRPr="00834027">
              <w:rPr>
                <w:sz w:val="28"/>
                <w:szCs w:val="28"/>
                <w:lang w:val="uk-UA"/>
              </w:rPr>
              <w:t>Максимальна кількість балів (сумарна)</w:t>
            </w:r>
          </w:p>
        </w:tc>
      </w:tr>
      <w:tr w:rsidR="00991836" w:rsidRPr="00834027" w:rsidTr="006D3533">
        <w:tc>
          <w:tcPr>
            <w:tcW w:w="1702"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autoSpaceDE w:val="0"/>
              <w:autoSpaceDN w:val="0"/>
              <w:adjustRightInd w:val="0"/>
              <w:rPr>
                <w:sz w:val="28"/>
                <w:szCs w:val="28"/>
                <w:lang w:val="uk-UA"/>
              </w:rPr>
            </w:pPr>
            <w:r w:rsidRPr="00834027">
              <w:rPr>
                <w:sz w:val="28"/>
                <w:szCs w:val="28"/>
                <w:lang w:val="uk-UA"/>
              </w:rPr>
              <w:t xml:space="preserve">Практичні (семінарські) заняття </w:t>
            </w:r>
          </w:p>
        </w:tc>
        <w:tc>
          <w:tcPr>
            <w:tcW w:w="209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44795" w:rsidP="006D3533">
            <w:pPr>
              <w:autoSpaceDE w:val="0"/>
              <w:autoSpaceDN w:val="0"/>
              <w:adjustRightInd w:val="0"/>
              <w:jc w:val="center"/>
              <w:rPr>
                <w:sz w:val="28"/>
                <w:szCs w:val="28"/>
                <w:lang w:val="uk-UA"/>
              </w:rPr>
            </w:pPr>
            <w:r>
              <w:rPr>
                <w:sz w:val="28"/>
                <w:szCs w:val="28"/>
                <w:lang w:val="uk-UA"/>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44795" w:rsidP="006D3533">
            <w:pPr>
              <w:autoSpaceDE w:val="0"/>
              <w:autoSpaceDN w:val="0"/>
              <w:adjustRightInd w:val="0"/>
              <w:jc w:val="center"/>
              <w:rPr>
                <w:sz w:val="28"/>
                <w:szCs w:val="28"/>
                <w:lang w:val="uk-UA"/>
              </w:rPr>
            </w:pPr>
            <w:r>
              <w:rPr>
                <w:sz w:val="28"/>
                <w:szCs w:val="28"/>
                <w:lang w:val="uk-UA"/>
              </w:rPr>
              <w:t>50</w:t>
            </w:r>
          </w:p>
        </w:tc>
      </w:tr>
      <w:tr w:rsidR="00991836" w:rsidRPr="00834027" w:rsidTr="006D3533">
        <w:tc>
          <w:tcPr>
            <w:tcW w:w="1702"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autoSpaceDE w:val="0"/>
              <w:autoSpaceDN w:val="0"/>
              <w:adjustRightInd w:val="0"/>
              <w:rPr>
                <w:sz w:val="28"/>
                <w:szCs w:val="28"/>
                <w:lang w:val="uk-UA"/>
              </w:rPr>
            </w:pPr>
            <w:r w:rsidRPr="00834027">
              <w:rPr>
                <w:sz w:val="28"/>
                <w:szCs w:val="28"/>
                <w:lang w:val="uk-UA"/>
              </w:rPr>
              <w:t xml:space="preserve">Лабораторні заняття (допуск, </w:t>
            </w:r>
            <w:r w:rsidRPr="00834027">
              <w:rPr>
                <w:sz w:val="28"/>
                <w:szCs w:val="28"/>
                <w:lang w:val="uk-UA"/>
              </w:rPr>
              <w:lastRenderedPageBreak/>
              <w:t>виконання та захист)</w:t>
            </w:r>
          </w:p>
        </w:tc>
        <w:tc>
          <w:tcPr>
            <w:tcW w:w="2097" w:type="dxa"/>
            <w:tcBorders>
              <w:top w:val="single" w:sz="4" w:space="0" w:color="auto"/>
              <w:left w:val="single" w:sz="4" w:space="0" w:color="auto"/>
              <w:bottom w:val="single" w:sz="4" w:space="0" w:color="auto"/>
              <w:right w:val="single" w:sz="4" w:space="0" w:color="auto"/>
            </w:tcBorders>
            <w:vAlign w:val="center"/>
          </w:tcPr>
          <w:p w:rsidR="00991836" w:rsidRPr="00834027" w:rsidRDefault="00991836" w:rsidP="006D3533">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991836" w:rsidRPr="00834027" w:rsidRDefault="00991836" w:rsidP="006D3533">
            <w:pPr>
              <w:autoSpaceDE w:val="0"/>
              <w:autoSpaceDN w:val="0"/>
              <w:adjustRightInd w:val="0"/>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991836" w:rsidRPr="00834027" w:rsidRDefault="00991836" w:rsidP="006D3533">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991836" w:rsidRPr="00834027" w:rsidRDefault="00991836" w:rsidP="00944795">
            <w:pPr>
              <w:autoSpaceDE w:val="0"/>
              <w:autoSpaceDN w:val="0"/>
              <w:adjustRightInd w:val="0"/>
              <w:jc w:val="center"/>
              <w:rPr>
                <w:sz w:val="28"/>
                <w:szCs w:val="28"/>
                <w:lang w:val="uk-UA"/>
              </w:rPr>
            </w:pPr>
          </w:p>
        </w:tc>
      </w:tr>
      <w:tr w:rsidR="00991836" w:rsidRPr="00834027" w:rsidTr="006D3533">
        <w:tc>
          <w:tcPr>
            <w:tcW w:w="1702"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autoSpaceDE w:val="0"/>
              <w:autoSpaceDN w:val="0"/>
              <w:adjustRightInd w:val="0"/>
              <w:rPr>
                <w:sz w:val="28"/>
                <w:szCs w:val="28"/>
                <w:lang w:val="uk-UA"/>
              </w:rPr>
            </w:pPr>
            <w:r w:rsidRPr="00834027">
              <w:rPr>
                <w:sz w:val="28"/>
                <w:szCs w:val="28"/>
                <w:lang w:val="uk-UA"/>
              </w:rPr>
              <w:lastRenderedPageBreak/>
              <w:t>Комп’ютерне тестування при тематичному оцінюванні</w:t>
            </w:r>
          </w:p>
        </w:tc>
        <w:tc>
          <w:tcPr>
            <w:tcW w:w="2097" w:type="dxa"/>
            <w:tcBorders>
              <w:top w:val="single" w:sz="4" w:space="0" w:color="auto"/>
              <w:left w:val="single" w:sz="4" w:space="0" w:color="auto"/>
              <w:bottom w:val="single" w:sz="4" w:space="0" w:color="auto"/>
              <w:right w:val="single" w:sz="4" w:space="0" w:color="auto"/>
            </w:tcBorders>
            <w:vAlign w:val="center"/>
          </w:tcPr>
          <w:p w:rsidR="00991836" w:rsidRPr="00834027" w:rsidRDefault="00991836" w:rsidP="006D3533">
            <w:pPr>
              <w:autoSpaceDE w:val="0"/>
              <w:autoSpaceDN w:val="0"/>
              <w:adjustRightInd w:val="0"/>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vAlign w:val="center"/>
          </w:tcPr>
          <w:p w:rsidR="00991836" w:rsidRPr="00834027" w:rsidRDefault="00991836" w:rsidP="006D3533">
            <w:pPr>
              <w:autoSpaceDE w:val="0"/>
              <w:autoSpaceDN w:val="0"/>
              <w:adjustRightInd w:val="0"/>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vAlign w:val="center"/>
          </w:tcPr>
          <w:p w:rsidR="00991836" w:rsidRPr="00834027" w:rsidRDefault="00991836" w:rsidP="006D3533">
            <w:pPr>
              <w:autoSpaceDE w:val="0"/>
              <w:autoSpaceDN w:val="0"/>
              <w:adjustRightInd w:val="0"/>
              <w:jc w:val="center"/>
              <w:rPr>
                <w:sz w:val="28"/>
                <w:szCs w:val="28"/>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991836" w:rsidRPr="00834027" w:rsidRDefault="00991836" w:rsidP="006D3533">
            <w:pPr>
              <w:autoSpaceDE w:val="0"/>
              <w:autoSpaceDN w:val="0"/>
              <w:adjustRightInd w:val="0"/>
              <w:jc w:val="center"/>
              <w:rPr>
                <w:sz w:val="28"/>
                <w:szCs w:val="28"/>
                <w:lang w:val="uk-UA"/>
              </w:rPr>
            </w:pPr>
          </w:p>
        </w:tc>
      </w:tr>
      <w:tr w:rsidR="00991836" w:rsidRPr="00834027" w:rsidTr="006D3533">
        <w:tc>
          <w:tcPr>
            <w:tcW w:w="1702"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autoSpaceDE w:val="0"/>
              <w:autoSpaceDN w:val="0"/>
              <w:adjustRightInd w:val="0"/>
              <w:rPr>
                <w:sz w:val="28"/>
                <w:szCs w:val="28"/>
                <w:lang w:val="uk-UA"/>
              </w:rPr>
            </w:pPr>
            <w:r w:rsidRPr="00834027">
              <w:rPr>
                <w:sz w:val="28"/>
                <w:szCs w:val="28"/>
                <w:lang w:val="uk-UA"/>
              </w:rPr>
              <w:t>Модульна контрольна робота</w:t>
            </w:r>
          </w:p>
        </w:tc>
        <w:tc>
          <w:tcPr>
            <w:tcW w:w="209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autoSpaceDE w:val="0"/>
              <w:autoSpaceDN w:val="0"/>
              <w:adjustRightInd w:val="0"/>
              <w:jc w:val="center"/>
              <w:rPr>
                <w:sz w:val="28"/>
                <w:szCs w:val="28"/>
                <w:lang w:val="uk-UA"/>
              </w:rPr>
            </w:pPr>
            <w:r w:rsidRPr="00834027">
              <w:rPr>
                <w:sz w:val="28"/>
                <w:szCs w:val="28"/>
                <w:lang w:val="uk-UA"/>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autoSpaceDE w:val="0"/>
              <w:autoSpaceDN w:val="0"/>
              <w:adjustRightInd w:val="0"/>
              <w:jc w:val="center"/>
              <w:rPr>
                <w:sz w:val="28"/>
                <w:szCs w:val="28"/>
                <w:lang w:val="uk-UA"/>
              </w:rPr>
            </w:pPr>
            <w:r w:rsidRPr="00834027">
              <w:rPr>
                <w:sz w:val="28"/>
                <w:szCs w:val="28"/>
                <w:lang w:val="uk-UA"/>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autoSpaceDE w:val="0"/>
              <w:autoSpaceDN w:val="0"/>
              <w:adjustRightInd w:val="0"/>
              <w:jc w:val="center"/>
              <w:rPr>
                <w:sz w:val="28"/>
                <w:szCs w:val="28"/>
                <w:lang w:val="uk-UA"/>
              </w:rPr>
            </w:pPr>
            <w:r w:rsidRPr="00834027">
              <w:rPr>
                <w:sz w:val="28"/>
                <w:szCs w:val="28"/>
                <w:lang w:val="uk-UA"/>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autoSpaceDE w:val="0"/>
              <w:autoSpaceDN w:val="0"/>
              <w:adjustRightInd w:val="0"/>
              <w:jc w:val="center"/>
              <w:rPr>
                <w:sz w:val="28"/>
                <w:szCs w:val="28"/>
                <w:lang w:val="uk-UA"/>
              </w:rPr>
            </w:pPr>
            <w:r w:rsidRPr="00834027">
              <w:rPr>
                <w:sz w:val="28"/>
                <w:szCs w:val="28"/>
                <w:lang w:val="uk-UA"/>
              </w:rPr>
              <w:t>50</w:t>
            </w:r>
          </w:p>
        </w:tc>
      </w:tr>
      <w:tr w:rsidR="00991836" w:rsidRPr="00834027" w:rsidTr="006D3533">
        <w:tc>
          <w:tcPr>
            <w:tcW w:w="1702"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autoSpaceDE w:val="0"/>
              <w:autoSpaceDN w:val="0"/>
              <w:adjustRightInd w:val="0"/>
              <w:jc w:val="right"/>
              <w:rPr>
                <w:sz w:val="28"/>
                <w:szCs w:val="28"/>
                <w:lang w:val="uk-UA"/>
              </w:rPr>
            </w:pPr>
            <w:r w:rsidRPr="00834027">
              <w:rPr>
                <w:b/>
                <w:sz w:val="28"/>
                <w:szCs w:val="28"/>
                <w:lang w:val="uk-UA"/>
              </w:rPr>
              <w:t>Разом</w:t>
            </w:r>
          </w:p>
        </w:tc>
        <w:tc>
          <w:tcPr>
            <w:tcW w:w="2097" w:type="dxa"/>
            <w:tcBorders>
              <w:top w:val="single" w:sz="4" w:space="0" w:color="auto"/>
              <w:left w:val="single" w:sz="4" w:space="0" w:color="auto"/>
              <w:bottom w:val="single" w:sz="4" w:space="0" w:color="auto"/>
              <w:right w:val="single" w:sz="4" w:space="0" w:color="auto"/>
            </w:tcBorders>
            <w:shd w:val="pct12" w:color="auto" w:fill="auto"/>
            <w:hideMark/>
          </w:tcPr>
          <w:p w:rsidR="00991836" w:rsidRPr="00834027" w:rsidRDefault="00991836" w:rsidP="006D3533">
            <w:pPr>
              <w:autoSpaceDE w:val="0"/>
              <w:autoSpaceDN w:val="0"/>
              <w:adjustRightInd w:val="0"/>
              <w:jc w:val="center"/>
              <w:rPr>
                <w:b/>
                <w:sz w:val="28"/>
                <w:szCs w:val="28"/>
                <w:lang w:val="uk-UA"/>
              </w:rPr>
            </w:pPr>
          </w:p>
        </w:tc>
        <w:tc>
          <w:tcPr>
            <w:tcW w:w="1985"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autoSpaceDE w:val="0"/>
              <w:autoSpaceDN w:val="0"/>
              <w:adjustRightInd w:val="0"/>
              <w:jc w:val="center"/>
              <w:rPr>
                <w:b/>
                <w:sz w:val="28"/>
                <w:szCs w:val="28"/>
                <w:lang w:val="uk-UA"/>
              </w:rPr>
            </w:pPr>
            <w:r w:rsidRPr="00834027">
              <w:rPr>
                <w:b/>
                <w:sz w:val="28"/>
                <w:szCs w:val="28"/>
                <w:lang w:val="uk-UA"/>
              </w:rPr>
              <w:t>100</w:t>
            </w:r>
          </w:p>
        </w:tc>
        <w:tc>
          <w:tcPr>
            <w:tcW w:w="1701" w:type="dxa"/>
            <w:tcBorders>
              <w:top w:val="single" w:sz="4" w:space="0" w:color="auto"/>
              <w:left w:val="single" w:sz="4" w:space="0" w:color="auto"/>
              <w:bottom w:val="single" w:sz="4" w:space="0" w:color="auto"/>
              <w:right w:val="single" w:sz="4" w:space="0" w:color="auto"/>
            </w:tcBorders>
            <w:shd w:val="pct12" w:color="auto" w:fill="auto"/>
            <w:hideMark/>
          </w:tcPr>
          <w:p w:rsidR="00991836" w:rsidRPr="00834027" w:rsidRDefault="00991836" w:rsidP="006D3533">
            <w:pPr>
              <w:autoSpaceDE w:val="0"/>
              <w:autoSpaceDN w:val="0"/>
              <w:adjustRightInd w:val="0"/>
              <w:jc w:val="center"/>
              <w:rPr>
                <w:b/>
                <w:sz w:val="28"/>
                <w:szCs w:val="28"/>
                <w:lang w:val="uk-UA"/>
              </w:rPr>
            </w:pPr>
          </w:p>
        </w:tc>
        <w:tc>
          <w:tcPr>
            <w:tcW w:w="2268"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autoSpaceDE w:val="0"/>
              <w:autoSpaceDN w:val="0"/>
              <w:adjustRightInd w:val="0"/>
              <w:jc w:val="center"/>
              <w:rPr>
                <w:b/>
                <w:sz w:val="28"/>
                <w:szCs w:val="28"/>
                <w:lang w:val="uk-UA"/>
              </w:rPr>
            </w:pPr>
            <w:r w:rsidRPr="00834027">
              <w:rPr>
                <w:b/>
                <w:sz w:val="28"/>
                <w:szCs w:val="28"/>
                <w:lang w:val="uk-UA"/>
              </w:rPr>
              <w:t>100</w:t>
            </w:r>
          </w:p>
        </w:tc>
      </w:tr>
    </w:tbl>
    <w:p w:rsidR="00991836" w:rsidRPr="00834027" w:rsidRDefault="00991836" w:rsidP="00991836">
      <w:pPr>
        <w:shd w:val="clear" w:color="auto" w:fill="FFFFFF"/>
        <w:autoSpaceDE w:val="0"/>
        <w:autoSpaceDN w:val="0"/>
        <w:adjustRightInd w:val="0"/>
        <w:jc w:val="center"/>
        <w:rPr>
          <w:rFonts w:ascii="Times New Roman" w:hAnsi="Times New Roman" w:cs="Times New Roman"/>
          <w:b/>
          <w:iCs/>
          <w:sz w:val="28"/>
          <w:szCs w:val="28"/>
          <w:lang w:val="uk-UA"/>
        </w:rPr>
      </w:pPr>
    </w:p>
    <w:p w:rsidR="00991836" w:rsidRPr="00834027" w:rsidRDefault="00991836" w:rsidP="00991836">
      <w:pPr>
        <w:shd w:val="clear" w:color="auto" w:fill="FFFFFF"/>
        <w:autoSpaceDE w:val="0"/>
        <w:autoSpaceDN w:val="0"/>
        <w:adjustRightInd w:val="0"/>
        <w:jc w:val="center"/>
        <w:rPr>
          <w:rFonts w:ascii="Times New Roman" w:hAnsi="Times New Roman" w:cs="Times New Roman"/>
          <w:b/>
          <w:iCs/>
          <w:sz w:val="28"/>
          <w:szCs w:val="28"/>
          <w:lang w:val="uk-UA"/>
        </w:rPr>
      </w:pPr>
      <w:r w:rsidRPr="00834027">
        <w:rPr>
          <w:rFonts w:ascii="Times New Roman" w:hAnsi="Times New Roman" w:cs="Times New Roman"/>
          <w:b/>
          <w:iCs/>
          <w:sz w:val="28"/>
          <w:szCs w:val="28"/>
          <w:lang w:val="uk-UA"/>
        </w:rPr>
        <w:t>Критерії оцінювання модульної контрольної роботи</w:t>
      </w:r>
    </w:p>
    <w:p w:rsidR="00991836" w:rsidRPr="00834027" w:rsidRDefault="00991836" w:rsidP="00227B63">
      <w:pPr>
        <w:shd w:val="clear" w:color="auto" w:fill="FFFFFF"/>
        <w:autoSpaceDE w:val="0"/>
        <w:autoSpaceDN w:val="0"/>
        <w:adjustRightInd w:val="0"/>
        <w:ind w:firstLine="708"/>
        <w:jc w:val="both"/>
        <w:rPr>
          <w:rFonts w:ascii="Times New Roman" w:hAnsi="Times New Roman" w:cs="Times New Roman"/>
          <w:iCs/>
          <w:sz w:val="28"/>
          <w:szCs w:val="28"/>
          <w:lang w:val="uk-UA"/>
        </w:rPr>
      </w:pPr>
      <w:r w:rsidRPr="00834027">
        <w:rPr>
          <w:rFonts w:ascii="Times New Roman" w:hAnsi="Times New Roman" w:cs="Times New Roman"/>
          <w:iCs/>
          <w:sz w:val="28"/>
          <w:szCs w:val="28"/>
          <w:lang w:val="uk-UA"/>
        </w:rPr>
        <w:t>При  визначенні оцінки за заліковий модуль враховуються результати поточного контролю під час практичних занять, за самостійні та контрольні роботи, які відбулися в процесі вивчення модулю. Підсумкова кількість балів за змістовий модуль виставляється як сума балів результуюча за усіма поточними формами контролю, передбачених робочою навчальною програмою дисципліни (з урахуванням поточних оцінок та оцінки за письмову контрольну роботу.</w:t>
      </w:r>
    </w:p>
    <w:p w:rsidR="00991836" w:rsidRPr="00834027" w:rsidRDefault="00991836" w:rsidP="00991836">
      <w:pPr>
        <w:rPr>
          <w:rFonts w:ascii="Times New Roman" w:hAnsi="Times New Roman" w:cs="Times New Roman"/>
          <w:b/>
          <w:bCs/>
          <w:sz w:val="28"/>
          <w:szCs w:val="28"/>
          <w:lang w:val="uk-UA"/>
        </w:rPr>
      </w:pPr>
      <w:r w:rsidRPr="00834027">
        <w:rPr>
          <w:rFonts w:ascii="Times New Roman" w:hAnsi="Times New Roman" w:cs="Times New Roman"/>
          <w:iCs/>
          <w:sz w:val="28"/>
          <w:szCs w:val="28"/>
          <w:lang w:val="uk-UA"/>
        </w:rPr>
        <w:t xml:space="preserve">                         </w:t>
      </w:r>
      <w:r w:rsidRPr="00834027">
        <w:rPr>
          <w:rFonts w:ascii="Times New Roman" w:hAnsi="Times New Roman" w:cs="Times New Roman"/>
          <w:b/>
          <w:bCs/>
          <w:sz w:val="28"/>
          <w:szCs w:val="28"/>
          <w:lang w:val="uk-UA"/>
        </w:rPr>
        <w:t xml:space="preserve"> 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991836" w:rsidRPr="00834027" w:rsidTr="006D3533">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 за національною шкалою</w:t>
            </w:r>
          </w:p>
        </w:tc>
      </w:tr>
      <w:tr w:rsidR="00991836" w:rsidRPr="00834027" w:rsidTr="006D3533">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right="-144"/>
              <w:rPr>
                <w:rFonts w:ascii="Times New Roman" w:hAnsi="Times New Roman" w:cs="Times New Roman"/>
                <w:sz w:val="28"/>
                <w:szCs w:val="28"/>
                <w:lang w:val="uk-UA"/>
              </w:rPr>
            </w:pPr>
            <w:r w:rsidRPr="00834027">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для заліку</w:t>
            </w:r>
          </w:p>
        </w:tc>
      </w:tr>
      <w:tr w:rsidR="00991836" w:rsidRPr="00834027" w:rsidTr="006D3533">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b/>
                <w:sz w:val="28"/>
                <w:szCs w:val="28"/>
                <w:lang w:val="uk-UA"/>
              </w:rPr>
            </w:pPr>
            <w:r w:rsidRPr="00834027">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p w:rsidR="00991836" w:rsidRPr="00834027" w:rsidRDefault="00991836" w:rsidP="006D3533">
            <w:pPr>
              <w:jc w:val="center"/>
              <w:rPr>
                <w:rFonts w:ascii="Times New Roman" w:hAnsi="Times New Roman" w:cs="Times New Roman"/>
                <w:sz w:val="28"/>
                <w:szCs w:val="28"/>
                <w:lang w:val="uk-UA"/>
              </w:rPr>
            </w:pPr>
          </w:p>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Зараховано</w:t>
            </w:r>
          </w:p>
        </w:tc>
      </w:tr>
      <w:tr w:rsidR="00991836" w:rsidRPr="00834027" w:rsidTr="006D3533">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r>
      <w:tr w:rsidR="00991836" w:rsidRPr="00834027" w:rsidTr="006D3533">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r>
      <w:tr w:rsidR="00991836" w:rsidRPr="00834027" w:rsidTr="006D3533">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r>
      <w:tr w:rsidR="00991836" w:rsidRPr="00834027" w:rsidTr="006D3533">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r>
      <w:tr w:rsidR="00991836" w:rsidRPr="00834027" w:rsidTr="006D3533">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незадовільно з можливістю повторного </w:t>
            </w:r>
            <w:r w:rsidRPr="00834027">
              <w:rPr>
                <w:rFonts w:ascii="Times New Roman" w:hAnsi="Times New Roman" w:cs="Times New Roman"/>
                <w:sz w:val="28"/>
                <w:szCs w:val="28"/>
                <w:lang w:val="uk-UA"/>
              </w:rPr>
              <w:lastRenderedPageBreak/>
              <w:t>складання</w:t>
            </w:r>
          </w:p>
        </w:tc>
        <w:tc>
          <w:tcPr>
            <w:tcW w:w="2694"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lastRenderedPageBreak/>
              <w:t xml:space="preserve">не зараховано з можливістю </w:t>
            </w:r>
            <w:r w:rsidRPr="00834027">
              <w:rPr>
                <w:rFonts w:ascii="Times New Roman" w:hAnsi="Times New Roman" w:cs="Times New Roman"/>
                <w:sz w:val="28"/>
                <w:szCs w:val="28"/>
                <w:lang w:val="uk-UA"/>
              </w:rPr>
              <w:lastRenderedPageBreak/>
              <w:t>повторного складання</w:t>
            </w:r>
          </w:p>
        </w:tc>
      </w:tr>
      <w:tr w:rsidR="00991836" w:rsidRPr="00834027" w:rsidTr="006D3533">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lastRenderedPageBreak/>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обов’язковим повторним вивченням дисципліни</w:t>
            </w:r>
          </w:p>
        </w:tc>
      </w:tr>
    </w:tbl>
    <w:p w:rsidR="00991836" w:rsidRPr="00834027" w:rsidRDefault="00991836" w:rsidP="00991836">
      <w:pPr>
        <w:shd w:val="clear" w:color="auto" w:fill="FFFFFF"/>
        <w:autoSpaceDE w:val="0"/>
        <w:autoSpaceDN w:val="0"/>
        <w:adjustRightInd w:val="0"/>
        <w:jc w:val="both"/>
        <w:rPr>
          <w:rFonts w:ascii="Times New Roman" w:hAnsi="Times New Roman" w:cs="Times New Roman"/>
          <w:iCs/>
          <w:sz w:val="28"/>
          <w:szCs w:val="28"/>
        </w:rPr>
      </w:pPr>
    </w:p>
    <w:p w:rsidR="00991836" w:rsidRPr="00834027" w:rsidRDefault="00991836" w:rsidP="00991836">
      <w:pPr>
        <w:autoSpaceDE w:val="0"/>
        <w:autoSpaceDN w:val="0"/>
        <w:adjustRightInd w:val="0"/>
        <w:jc w:val="center"/>
        <w:rPr>
          <w:rFonts w:ascii="Times New Roman" w:eastAsia="Calibri" w:hAnsi="Times New Roman" w:cs="Times New Roman"/>
          <w:b/>
          <w:iCs/>
          <w:color w:val="000000"/>
          <w:sz w:val="28"/>
          <w:szCs w:val="28"/>
          <w:lang w:val="uk-UA"/>
        </w:rPr>
      </w:pPr>
    </w:p>
    <w:p w:rsidR="00991836" w:rsidRPr="00834027" w:rsidRDefault="00991836" w:rsidP="00991836">
      <w:pPr>
        <w:shd w:val="clear" w:color="auto" w:fill="FFFFFF"/>
        <w:autoSpaceDE w:val="0"/>
        <w:autoSpaceDN w:val="0"/>
        <w:adjustRightInd w:val="0"/>
        <w:jc w:val="both"/>
        <w:rPr>
          <w:rFonts w:ascii="Times New Roman" w:hAnsi="Times New Roman" w:cs="Times New Roman"/>
          <w:b/>
          <w:iCs/>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b/>
          <w:iCs/>
          <w:sz w:val="28"/>
          <w:szCs w:val="28"/>
          <w:lang w:val="uk-UA"/>
        </w:rPr>
        <w:t>Критерії оцінювання підсумкового семестрового контролю</w:t>
      </w:r>
    </w:p>
    <w:p w:rsidR="00991836" w:rsidRPr="00834027" w:rsidRDefault="00991836" w:rsidP="00991836">
      <w:pPr>
        <w:shd w:val="clear" w:color="auto" w:fill="FFFFFF"/>
        <w:autoSpaceDE w:val="0"/>
        <w:autoSpaceDN w:val="0"/>
        <w:adjustRightInd w:val="0"/>
        <w:jc w:val="both"/>
        <w:rPr>
          <w:rFonts w:ascii="Times New Roman" w:hAnsi="Times New Roman" w:cs="Times New Roman"/>
          <w:iCs/>
          <w:sz w:val="28"/>
          <w:szCs w:val="28"/>
          <w:lang w:val="uk-UA"/>
        </w:rPr>
      </w:pPr>
      <w:r w:rsidRPr="00834027">
        <w:rPr>
          <w:rFonts w:ascii="Times New Roman" w:hAnsi="Times New Roman" w:cs="Times New Roman"/>
          <w:iCs/>
          <w:sz w:val="28"/>
          <w:szCs w:val="28"/>
          <w:lang w:val="uk-UA"/>
        </w:rPr>
        <w:t>Оцінка успішності студента з дисципліни «</w:t>
      </w:r>
      <w:r w:rsidR="00227B63">
        <w:rPr>
          <w:rFonts w:ascii="Times New Roman" w:hAnsi="Times New Roman" w:cs="Times New Roman"/>
          <w:iCs/>
          <w:sz w:val="28"/>
          <w:szCs w:val="28"/>
          <w:lang w:val="uk-UA"/>
        </w:rPr>
        <w:t>Методика викладання румунської мови</w:t>
      </w:r>
      <w:r w:rsidRPr="00834027">
        <w:rPr>
          <w:rFonts w:ascii="Times New Roman" w:hAnsi="Times New Roman" w:cs="Times New Roman"/>
          <w:iCs/>
          <w:sz w:val="28"/>
          <w:szCs w:val="28"/>
          <w:lang w:val="uk-UA"/>
        </w:rPr>
        <w:t>» є рейтинговою і виставляється за 100-бальною шкалою як середня арифметична оцінка засвоєння відповідних модулів і має визначення за системою ЕСТ</w:t>
      </w:r>
      <w:r w:rsidRPr="00834027">
        <w:rPr>
          <w:rFonts w:ascii="Times New Roman" w:hAnsi="Times New Roman" w:cs="Times New Roman"/>
          <w:iCs/>
          <w:sz w:val="28"/>
          <w:szCs w:val="28"/>
          <w:lang w:val="en-US"/>
        </w:rPr>
        <w:t>S</w:t>
      </w:r>
      <w:r w:rsidRPr="00834027">
        <w:rPr>
          <w:rFonts w:ascii="Times New Roman" w:hAnsi="Times New Roman" w:cs="Times New Roman"/>
          <w:iCs/>
          <w:sz w:val="28"/>
          <w:szCs w:val="28"/>
          <w:lang w:val="uk-UA"/>
        </w:rPr>
        <w:t xml:space="preserve"> та традиційною шкалою, прийнятою в Україні. </w:t>
      </w:r>
    </w:p>
    <w:p w:rsidR="00991836" w:rsidRPr="00834027" w:rsidRDefault="00991836" w:rsidP="00991836">
      <w:pPr>
        <w:shd w:val="clear" w:color="auto" w:fill="FFFFFF"/>
        <w:autoSpaceDE w:val="0"/>
        <w:autoSpaceDN w:val="0"/>
        <w:adjustRightInd w:val="0"/>
        <w:jc w:val="both"/>
        <w:rPr>
          <w:rFonts w:ascii="Times New Roman" w:hAnsi="Times New Roman" w:cs="Times New Roman"/>
          <w:sz w:val="28"/>
          <w:szCs w:val="28"/>
          <w:lang w:val="uk-UA"/>
        </w:rPr>
      </w:pPr>
      <w:r w:rsidRPr="00834027">
        <w:rPr>
          <w:rFonts w:ascii="Times New Roman" w:hAnsi="Times New Roman" w:cs="Times New Roman"/>
          <w:iCs/>
          <w:sz w:val="28"/>
          <w:szCs w:val="28"/>
          <w:lang w:val="uk-UA"/>
        </w:rPr>
        <w:t xml:space="preserve">   Студенти, які з навчальної дисципліни за результатами усіх модульних контролів за семестр набрали від 35 до 59  балів, </w:t>
      </w:r>
      <w:proofErr w:type="spellStart"/>
      <w:r w:rsidRPr="00834027">
        <w:rPr>
          <w:rFonts w:ascii="Times New Roman" w:hAnsi="Times New Roman" w:cs="Times New Roman"/>
          <w:iCs/>
          <w:sz w:val="28"/>
          <w:szCs w:val="28"/>
          <w:lang w:val="uk-UA"/>
        </w:rPr>
        <w:t>зобов</w:t>
      </w:r>
      <w:proofErr w:type="spellEnd"/>
      <w:r w:rsidRPr="00834027">
        <w:rPr>
          <w:rFonts w:ascii="Times New Roman" w:hAnsi="Times New Roman" w:cs="Times New Roman"/>
          <w:iCs/>
          <w:sz w:val="28"/>
          <w:szCs w:val="28"/>
        </w:rPr>
        <w:t>’</w:t>
      </w:r>
      <w:proofErr w:type="spellStart"/>
      <w:r w:rsidRPr="00834027">
        <w:rPr>
          <w:rFonts w:ascii="Times New Roman" w:hAnsi="Times New Roman" w:cs="Times New Roman"/>
          <w:iCs/>
          <w:sz w:val="28"/>
          <w:szCs w:val="28"/>
          <w:lang w:val="uk-UA"/>
        </w:rPr>
        <w:t>язані</w:t>
      </w:r>
      <w:proofErr w:type="spellEnd"/>
      <w:r w:rsidRPr="00834027">
        <w:rPr>
          <w:rFonts w:ascii="Times New Roman" w:hAnsi="Times New Roman" w:cs="Times New Roman"/>
          <w:iCs/>
          <w:sz w:val="28"/>
          <w:szCs w:val="28"/>
          <w:lang w:val="uk-UA"/>
        </w:rPr>
        <w:t xml:space="preserve"> складати </w:t>
      </w:r>
      <w:r w:rsidR="00227B63">
        <w:rPr>
          <w:rFonts w:ascii="Times New Roman" w:hAnsi="Times New Roman" w:cs="Times New Roman"/>
          <w:iCs/>
          <w:sz w:val="28"/>
          <w:szCs w:val="28"/>
          <w:lang w:val="uk-UA"/>
        </w:rPr>
        <w:t>іспит</w:t>
      </w:r>
      <w:r w:rsidRPr="00834027">
        <w:rPr>
          <w:rFonts w:ascii="Times New Roman" w:hAnsi="Times New Roman" w:cs="Times New Roman"/>
          <w:iCs/>
          <w:sz w:val="28"/>
          <w:szCs w:val="28"/>
          <w:lang w:val="uk-UA"/>
        </w:rPr>
        <w:t xml:space="preserve">.  Підсумковий контроль у формі </w:t>
      </w:r>
      <w:r w:rsidR="00227B63">
        <w:rPr>
          <w:rFonts w:ascii="Times New Roman" w:hAnsi="Times New Roman" w:cs="Times New Roman"/>
          <w:iCs/>
          <w:sz w:val="28"/>
          <w:szCs w:val="28"/>
          <w:lang w:val="uk-UA"/>
        </w:rPr>
        <w:t>іспит</w:t>
      </w:r>
      <w:r w:rsidRPr="00834027">
        <w:rPr>
          <w:rFonts w:ascii="Times New Roman" w:hAnsi="Times New Roman" w:cs="Times New Roman"/>
          <w:iCs/>
          <w:sz w:val="28"/>
          <w:szCs w:val="28"/>
          <w:lang w:val="uk-UA"/>
        </w:rPr>
        <w:t>у можуть також складати студенти, які бажають покращити позитивну семестрову оцінку, отриману за результатами модульних контролів.</w:t>
      </w:r>
    </w:p>
    <w:p w:rsidR="00991836" w:rsidRPr="00834027" w:rsidRDefault="00991836" w:rsidP="00991836">
      <w:pPr>
        <w:ind w:left="142" w:firstLine="425"/>
        <w:jc w:val="center"/>
        <w:rPr>
          <w:rFonts w:ascii="Times New Roman" w:hAnsi="Times New Roman" w:cs="Times New Roman"/>
          <w:sz w:val="28"/>
          <w:szCs w:val="28"/>
          <w:lang w:val="uk-UA"/>
        </w:rPr>
      </w:pPr>
      <w:r w:rsidRPr="00834027">
        <w:rPr>
          <w:rFonts w:ascii="Times New Roman" w:hAnsi="Times New Roman" w:cs="Times New Roman"/>
          <w:b/>
          <w:sz w:val="28"/>
          <w:szCs w:val="28"/>
          <w:lang w:val="uk-UA"/>
        </w:rPr>
        <w:t xml:space="preserve">            </w:t>
      </w:r>
    </w:p>
    <w:p w:rsidR="00991836" w:rsidRPr="00834027" w:rsidRDefault="00991836" w:rsidP="00991836">
      <w:pPr>
        <w:rPr>
          <w:rFonts w:ascii="Times New Roman" w:hAnsi="Times New Roman" w:cs="Times New Roman"/>
          <w:b/>
          <w:bCs/>
          <w:sz w:val="28"/>
          <w:szCs w:val="28"/>
          <w:lang w:val="uk-UA"/>
        </w:rPr>
      </w:pPr>
      <w:r w:rsidRPr="00834027">
        <w:rPr>
          <w:rFonts w:ascii="Times New Roman" w:hAnsi="Times New Roman" w:cs="Times New Roman"/>
          <w:i/>
          <w:sz w:val="28"/>
          <w:szCs w:val="28"/>
          <w:lang w:val="uk-UA"/>
        </w:rPr>
        <w:t xml:space="preserve">                                 </w:t>
      </w:r>
      <w:r w:rsidRPr="00834027">
        <w:rPr>
          <w:rFonts w:ascii="Times New Roman" w:hAnsi="Times New Roman" w:cs="Times New Roman"/>
          <w:b/>
          <w:bCs/>
          <w:sz w:val="28"/>
          <w:szCs w:val="28"/>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991836" w:rsidRPr="00834027" w:rsidTr="006D3533">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w:t>
            </w:r>
            <w:r w:rsidRPr="00834027">
              <w:rPr>
                <w:rFonts w:ascii="Times New Roman" w:hAnsi="Times New Roman" w:cs="Times New Roman"/>
                <w:b/>
                <w:sz w:val="28"/>
                <w:szCs w:val="28"/>
                <w:lang w:val="uk-UA"/>
              </w:rPr>
              <w:t xml:space="preserve"> </w:t>
            </w:r>
            <w:r w:rsidRPr="00834027">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Оцінка за національною шкалою</w:t>
            </w:r>
          </w:p>
        </w:tc>
      </w:tr>
      <w:tr w:rsidR="00991836" w:rsidRPr="00834027" w:rsidTr="006D3533">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right="-144"/>
              <w:rPr>
                <w:rFonts w:ascii="Times New Roman" w:hAnsi="Times New Roman" w:cs="Times New Roman"/>
                <w:sz w:val="28"/>
                <w:szCs w:val="28"/>
                <w:lang w:val="uk-UA"/>
              </w:rPr>
            </w:pPr>
            <w:r w:rsidRPr="00834027">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для заліку</w:t>
            </w:r>
          </w:p>
        </w:tc>
      </w:tr>
      <w:tr w:rsidR="00991836" w:rsidRPr="00834027" w:rsidTr="006D3533">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b/>
                <w:sz w:val="28"/>
                <w:szCs w:val="28"/>
                <w:lang w:val="uk-UA"/>
              </w:rPr>
            </w:pPr>
            <w:r w:rsidRPr="00834027">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p w:rsidR="00991836" w:rsidRPr="00834027" w:rsidRDefault="00991836" w:rsidP="006D3533">
            <w:pPr>
              <w:jc w:val="center"/>
              <w:rPr>
                <w:rFonts w:ascii="Times New Roman" w:hAnsi="Times New Roman" w:cs="Times New Roman"/>
                <w:sz w:val="28"/>
                <w:szCs w:val="28"/>
                <w:lang w:val="uk-UA"/>
              </w:rPr>
            </w:pPr>
          </w:p>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Зараховано</w:t>
            </w:r>
          </w:p>
        </w:tc>
      </w:tr>
      <w:tr w:rsidR="00991836" w:rsidRPr="00834027" w:rsidTr="006D3533">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r>
      <w:tr w:rsidR="00991836" w:rsidRPr="00834027" w:rsidTr="006D3533">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r>
      <w:tr w:rsidR="00991836" w:rsidRPr="00834027" w:rsidTr="006D3533">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r>
      <w:tr w:rsidR="00991836" w:rsidRPr="00834027" w:rsidTr="006D3533">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r>
      <w:tr w:rsidR="00991836" w:rsidRPr="00834027" w:rsidTr="006D3533">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lastRenderedPageBreak/>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можливістю повторного складання</w:t>
            </w:r>
          </w:p>
        </w:tc>
      </w:tr>
      <w:tr w:rsidR="00991836" w:rsidRPr="00834027" w:rsidTr="006D3533">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ind w:left="180"/>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не зараховано з обов’язковим повторним вивченням дисципліни</w:t>
            </w:r>
          </w:p>
        </w:tc>
      </w:tr>
    </w:tbl>
    <w:p w:rsidR="00991836" w:rsidRPr="00834027" w:rsidRDefault="00991836" w:rsidP="00991836">
      <w:pPr>
        <w:jc w:val="both"/>
        <w:rPr>
          <w:rFonts w:ascii="Times New Roman" w:hAnsi="Times New Roman" w:cs="Times New Roman"/>
          <w:sz w:val="28"/>
          <w:szCs w:val="28"/>
        </w:rPr>
      </w:pPr>
    </w:p>
    <w:p w:rsidR="00991836" w:rsidRPr="00834027" w:rsidRDefault="00991836" w:rsidP="00991836">
      <w:pPr>
        <w:jc w:val="center"/>
        <w:rPr>
          <w:rFonts w:ascii="Times New Roman" w:hAnsi="Times New Roman" w:cs="Times New Roman"/>
          <w:sz w:val="28"/>
          <w:szCs w:val="28"/>
          <w:lang w:val="uk-UA"/>
        </w:rPr>
      </w:pPr>
      <w:r w:rsidRPr="00834027">
        <w:rPr>
          <w:rFonts w:ascii="Times New Roman" w:hAnsi="Times New Roman" w:cs="Times New Roman"/>
          <w:b/>
          <w:bCs/>
          <w:sz w:val="28"/>
          <w:szCs w:val="28"/>
          <w:lang w:val="uk-UA"/>
        </w:rPr>
        <w:t>5</w:t>
      </w:r>
      <w:r w:rsidRPr="00834027">
        <w:rPr>
          <w:rFonts w:ascii="Times New Roman" w:hAnsi="Times New Roman" w:cs="Times New Roman"/>
          <w:b/>
          <w:sz w:val="28"/>
          <w:szCs w:val="28"/>
          <w:lang w:val="uk-UA"/>
        </w:rPr>
        <w:t>. Програма навчальної дисципліни</w:t>
      </w:r>
    </w:p>
    <w:p w:rsidR="00991836" w:rsidRPr="00834027" w:rsidRDefault="00991836" w:rsidP="00991836">
      <w:pPr>
        <w:jc w:val="center"/>
        <w:rPr>
          <w:rFonts w:ascii="Times New Roman" w:hAnsi="Times New Roman" w:cs="Times New Roman"/>
          <w:b/>
          <w:sz w:val="28"/>
          <w:szCs w:val="28"/>
          <w:lang w:val="ro-RO"/>
        </w:rPr>
      </w:pPr>
      <w:r w:rsidRPr="00834027">
        <w:rPr>
          <w:rFonts w:ascii="Times New Roman" w:hAnsi="Times New Roman" w:cs="Times New Roman"/>
          <w:b/>
          <w:sz w:val="28"/>
          <w:szCs w:val="28"/>
          <w:lang w:val="uk-UA"/>
        </w:rPr>
        <w:t>5.1. Зміст навчальної дисципліни</w:t>
      </w:r>
    </w:p>
    <w:p w:rsidR="00991836" w:rsidRPr="00834027" w:rsidRDefault="00991836" w:rsidP="00991836">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 1</w:t>
      </w:r>
    </w:p>
    <w:p w:rsidR="00991836" w:rsidRPr="0003697E" w:rsidRDefault="00991836" w:rsidP="00991836">
      <w:pPr>
        <w:tabs>
          <w:tab w:val="left" w:pos="284"/>
          <w:tab w:val="left" w:pos="567"/>
        </w:tabs>
        <w:jc w:val="both"/>
        <w:rPr>
          <w:rFonts w:ascii="Times New Roman" w:hAnsi="Times New Roman" w:cs="Times New Roman"/>
          <w:sz w:val="28"/>
          <w:szCs w:val="28"/>
          <w:lang w:val="ro-RO"/>
        </w:rPr>
      </w:pPr>
      <w:r w:rsidRPr="00834027">
        <w:rPr>
          <w:rFonts w:ascii="Times New Roman" w:hAnsi="Times New Roman" w:cs="Times New Roman"/>
          <w:b/>
          <w:sz w:val="28"/>
          <w:szCs w:val="28"/>
          <w:lang w:val="uk-UA"/>
        </w:rPr>
        <w:tab/>
      </w:r>
      <w:r w:rsidRPr="00834027">
        <w:rPr>
          <w:rFonts w:ascii="Times New Roman" w:hAnsi="Times New Roman" w:cs="Times New Roman"/>
          <w:b/>
          <w:sz w:val="28"/>
          <w:szCs w:val="28"/>
          <w:lang w:val="uk-UA"/>
        </w:rPr>
        <w:tab/>
        <w:t>Т</w:t>
      </w:r>
      <w:r w:rsidR="0003697E">
        <w:rPr>
          <w:rFonts w:ascii="Times New Roman" w:hAnsi="Times New Roman" w:cs="Times New Roman"/>
          <w:b/>
          <w:sz w:val="28"/>
          <w:szCs w:val="28"/>
          <w:lang w:val="ro-RO"/>
        </w:rPr>
        <w:t>ema</w:t>
      </w:r>
      <w:r w:rsidRPr="00834027">
        <w:rPr>
          <w:rFonts w:ascii="Times New Roman" w:hAnsi="Times New Roman" w:cs="Times New Roman"/>
          <w:b/>
          <w:sz w:val="28"/>
          <w:szCs w:val="28"/>
          <w:lang w:val="uk-UA"/>
        </w:rPr>
        <w:t xml:space="preserve"> 1.</w:t>
      </w:r>
      <w:r w:rsidRPr="00834027">
        <w:rPr>
          <w:rFonts w:ascii="Times New Roman" w:hAnsi="Times New Roman" w:cs="Times New Roman"/>
          <w:sz w:val="28"/>
          <w:szCs w:val="28"/>
          <w:lang w:val="uk-UA"/>
        </w:rPr>
        <w:t xml:space="preserve"> </w:t>
      </w:r>
      <w:r w:rsidR="0003697E">
        <w:rPr>
          <w:rFonts w:ascii="Times New Roman" w:hAnsi="Times New Roman" w:cs="Times New Roman"/>
          <w:sz w:val="28"/>
          <w:szCs w:val="28"/>
          <w:lang w:val="ro-RO"/>
        </w:rPr>
        <w:t>Procesul de învățămant. Definiție.</w:t>
      </w:r>
    </w:p>
    <w:p w:rsidR="00991836" w:rsidRPr="00834027" w:rsidRDefault="00991836" w:rsidP="00991836">
      <w:pP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w:t>
      </w:r>
      <w:r w:rsidRPr="00834027">
        <w:rPr>
          <w:rFonts w:ascii="Times New Roman" w:hAnsi="Times New Roman" w:cs="Times New Roman"/>
          <w:sz w:val="28"/>
          <w:szCs w:val="28"/>
          <w:lang w:val="uk-UA"/>
        </w:rPr>
        <w:tab/>
      </w:r>
      <w:r w:rsidR="0003697E">
        <w:rPr>
          <w:rFonts w:ascii="Times New Roman" w:hAnsi="Times New Roman" w:cs="Times New Roman"/>
          <w:b/>
          <w:sz w:val="28"/>
          <w:szCs w:val="28"/>
          <w:lang w:val="uk-UA"/>
        </w:rPr>
        <w:t>Те</w:t>
      </w:r>
      <w:r w:rsidR="0003697E">
        <w:rPr>
          <w:rFonts w:ascii="Times New Roman" w:hAnsi="Times New Roman" w:cs="Times New Roman"/>
          <w:b/>
          <w:sz w:val="28"/>
          <w:szCs w:val="28"/>
          <w:lang w:val="ro-RO"/>
        </w:rPr>
        <w:t>ma</w:t>
      </w:r>
      <w:r w:rsidRPr="00834027">
        <w:rPr>
          <w:rFonts w:ascii="Times New Roman" w:hAnsi="Times New Roman" w:cs="Times New Roman"/>
          <w:b/>
          <w:sz w:val="28"/>
          <w:szCs w:val="28"/>
          <w:lang w:val="uk-UA"/>
        </w:rPr>
        <w:t xml:space="preserve"> 2 </w:t>
      </w:r>
      <w:r w:rsidRPr="00834027">
        <w:rPr>
          <w:rFonts w:ascii="Times New Roman" w:hAnsi="Times New Roman" w:cs="Times New Roman"/>
          <w:sz w:val="28"/>
          <w:szCs w:val="28"/>
          <w:lang w:val="uk-UA"/>
        </w:rPr>
        <w:t xml:space="preserve">. </w:t>
      </w:r>
      <w:r w:rsidR="0003697E">
        <w:rPr>
          <w:rFonts w:ascii="Times New Roman" w:hAnsi="Times New Roman" w:cs="Times New Roman"/>
          <w:sz w:val="28"/>
          <w:szCs w:val="28"/>
          <w:lang w:val="ro-RO"/>
        </w:rPr>
        <w:t>Trăsăturile caracteristice ale procesului de învățămant. Caracterul informativ sau instructiv. Caracterusl formativ sau educativ. Caracterul bilateral. Caracterul de autoreglare.</w:t>
      </w:r>
      <w:r w:rsidRPr="00834027">
        <w:rPr>
          <w:rFonts w:ascii="Times New Roman" w:hAnsi="Times New Roman" w:cs="Times New Roman"/>
          <w:sz w:val="28"/>
          <w:szCs w:val="28"/>
          <w:lang w:val="uk-UA"/>
        </w:rPr>
        <w:t xml:space="preserve"> </w:t>
      </w:r>
    </w:p>
    <w:p w:rsidR="00991836" w:rsidRPr="0003697E" w:rsidRDefault="00991836" w:rsidP="00991836">
      <w:pPr>
        <w:ind w:firstLine="708"/>
        <w:rPr>
          <w:rFonts w:ascii="Times New Roman" w:hAnsi="Times New Roman" w:cs="Times New Roman"/>
          <w:bCs/>
          <w:sz w:val="28"/>
          <w:szCs w:val="28"/>
          <w:lang w:val="ro-RO"/>
        </w:rPr>
      </w:pPr>
      <w:r w:rsidRPr="00834027">
        <w:rPr>
          <w:rFonts w:ascii="Times New Roman" w:hAnsi="Times New Roman" w:cs="Times New Roman"/>
          <w:sz w:val="28"/>
          <w:szCs w:val="28"/>
          <w:lang w:val="uk-UA"/>
        </w:rPr>
        <w:t xml:space="preserve"> </w:t>
      </w:r>
      <w:r w:rsidRPr="00834027">
        <w:rPr>
          <w:rFonts w:ascii="Times New Roman" w:hAnsi="Times New Roman" w:cs="Times New Roman"/>
          <w:b/>
          <w:bCs/>
          <w:sz w:val="28"/>
          <w:szCs w:val="28"/>
          <w:lang w:val="uk-UA"/>
        </w:rPr>
        <w:t>Те</w:t>
      </w:r>
      <w:r w:rsidR="0003697E">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3</w:t>
      </w:r>
      <w:r w:rsidRPr="00834027">
        <w:rPr>
          <w:rFonts w:ascii="Times New Roman" w:hAnsi="Times New Roman" w:cs="Times New Roman"/>
          <w:bCs/>
          <w:sz w:val="28"/>
          <w:szCs w:val="28"/>
          <w:lang w:val="uk-UA"/>
        </w:rPr>
        <w:t xml:space="preserve">. </w:t>
      </w:r>
      <w:r w:rsidR="0003697E">
        <w:rPr>
          <w:rFonts w:ascii="Times New Roman" w:hAnsi="Times New Roman" w:cs="Times New Roman"/>
          <w:bCs/>
          <w:sz w:val="28"/>
          <w:szCs w:val="28"/>
          <w:lang w:val="ro-RO"/>
        </w:rPr>
        <w:t>Principiile didactice. Principiul corelațieidintre senzorial și rațional. Principiul însușirii conștiente și active. Principiul accesibilității. Principiul sistematizării. Principiul însușirii temeinice. Principiul diferențierii.</w:t>
      </w:r>
    </w:p>
    <w:p w:rsidR="0003697E" w:rsidRPr="0003697E" w:rsidRDefault="00991836" w:rsidP="00991836">
      <w:pPr>
        <w:ind w:firstLine="708"/>
        <w:rPr>
          <w:rFonts w:ascii="Times New Roman" w:hAnsi="Times New Roman" w:cs="Times New Roman"/>
          <w:bCs/>
          <w:sz w:val="28"/>
          <w:szCs w:val="28"/>
          <w:lang w:val="ro-RO"/>
        </w:rPr>
      </w:pPr>
      <w:r w:rsidRPr="00834027">
        <w:rPr>
          <w:rFonts w:ascii="Times New Roman" w:hAnsi="Times New Roman" w:cs="Times New Roman"/>
          <w:b/>
          <w:bCs/>
          <w:sz w:val="28"/>
          <w:szCs w:val="28"/>
          <w:lang w:val="uk-UA"/>
        </w:rPr>
        <w:t>Те</w:t>
      </w:r>
      <w:r w:rsidR="0003697E">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4</w:t>
      </w:r>
      <w:r w:rsidRPr="00834027">
        <w:rPr>
          <w:rFonts w:ascii="Times New Roman" w:hAnsi="Times New Roman" w:cs="Times New Roman"/>
          <w:bCs/>
          <w:sz w:val="28"/>
          <w:szCs w:val="28"/>
          <w:lang w:val="uk-UA"/>
        </w:rPr>
        <w:t xml:space="preserve">. </w:t>
      </w:r>
      <w:r w:rsidR="0003697E">
        <w:rPr>
          <w:rFonts w:ascii="Times New Roman" w:hAnsi="Times New Roman" w:cs="Times New Roman"/>
          <w:bCs/>
          <w:sz w:val="28"/>
          <w:szCs w:val="28"/>
          <w:lang w:val="ro-RO"/>
        </w:rPr>
        <w:t xml:space="preserve">Conținutul învățămantului limbii romane în școală. </w:t>
      </w:r>
    </w:p>
    <w:p w:rsidR="00991836" w:rsidRPr="008B5783" w:rsidRDefault="00991836" w:rsidP="00991836">
      <w:pPr>
        <w:ind w:firstLine="708"/>
        <w:rPr>
          <w:rFonts w:ascii="Times New Roman" w:hAnsi="Times New Roman" w:cs="Times New Roman"/>
          <w:bCs/>
          <w:sz w:val="28"/>
          <w:szCs w:val="28"/>
          <w:lang w:val="ro-RO"/>
        </w:rPr>
      </w:pPr>
      <w:r w:rsidRPr="00834027">
        <w:rPr>
          <w:rFonts w:ascii="Times New Roman" w:hAnsi="Times New Roman" w:cs="Times New Roman"/>
          <w:b/>
          <w:bCs/>
          <w:sz w:val="28"/>
          <w:szCs w:val="28"/>
          <w:lang w:val="uk-UA"/>
        </w:rPr>
        <w:t>Те</w:t>
      </w:r>
      <w:r w:rsidR="0003697E">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5.</w:t>
      </w:r>
      <w:r w:rsidRPr="00834027">
        <w:rPr>
          <w:rFonts w:ascii="Times New Roman" w:hAnsi="Times New Roman" w:cs="Times New Roman"/>
          <w:bCs/>
          <w:sz w:val="28"/>
          <w:szCs w:val="28"/>
          <w:lang w:val="uk-UA"/>
        </w:rPr>
        <w:t xml:space="preserve"> </w:t>
      </w:r>
      <w:r w:rsidR="008B5783">
        <w:rPr>
          <w:rFonts w:ascii="Times New Roman" w:hAnsi="Times New Roman" w:cs="Times New Roman"/>
          <w:bCs/>
          <w:sz w:val="28"/>
          <w:szCs w:val="28"/>
          <w:lang w:val="ro-RO"/>
        </w:rPr>
        <w:t xml:space="preserve">Planul de învățămant. Programa școlară. Obiectivele generale și specifice. Repartizarea orelor. Discipline opționale. </w:t>
      </w:r>
    </w:p>
    <w:p w:rsidR="00991836" w:rsidRPr="008B5783" w:rsidRDefault="008B5783" w:rsidP="00991836">
      <w:pPr>
        <w:ind w:firstLine="708"/>
        <w:rPr>
          <w:rFonts w:ascii="Times New Roman" w:hAnsi="Times New Roman" w:cs="Times New Roman"/>
          <w:bCs/>
          <w:sz w:val="28"/>
          <w:szCs w:val="28"/>
          <w:lang w:val="ro-RO"/>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00991836" w:rsidRPr="00834027">
        <w:rPr>
          <w:rFonts w:ascii="Times New Roman" w:hAnsi="Times New Roman" w:cs="Times New Roman"/>
          <w:b/>
          <w:bCs/>
          <w:sz w:val="28"/>
          <w:szCs w:val="28"/>
          <w:lang w:val="uk-UA"/>
        </w:rPr>
        <w:t>а 6.</w:t>
      </w:r>
      <w:r w:rsidR="00991836" w:rsidRPr="00834027">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Repartizarea orelor pe secvențele. Criterii de evaluare.</w:t>
      </w:r>
    </w:p>
    <w:p w:rsidR="008B5783" w:rsidRPr="008B5783" w:rsidRDefault="00991836" w:rsidP="00991836">
      <w:pPr>
        <w:rPr>
          <w:rFonts w:ascii="Times New Roman" w:hAnsi="Times New Roman" w:cs="Times New Roman"/>
          <w:sz w:val="28"/>
          <w:szCs w:val="28"/>
          <w:lang w:val="ro-RO"/>
        </w:rPr>
      </w:pPr>
      <w:r w:rsidRPr="00834027">
        <w:rPr>
          <w:rFonts w:ascii="Times New Roman" w:hAnsi="Times New Roman" w:cs="Times New Roman"/>
          <w:sz w:val="28"/>
          <w:szCs w:val="28"/>
          <w:lang w:val="uk-UA"/>
        </w:rPr>
        <w:t xml:space="preserve">         </w:t>
      </w:r>
      <w:r w:rsidRPr="00834027">
        <w:rPr>
          <w:rFonts w:ascii="Times New Roman" w:hAnsi="Times New Roman" w:cs="Times New Roman"/>
          <w:sz w:val="28"/>
          <w:szCs w:val="28"/>
          <w:lang w:val="uk-UA"/>
        </w:rPr>
        <w:tab/>
      </w:r>
      <w:r w:rsidR="008B5783">
        <w:rPr>
          <w:rFonts w:ascii="Times New Roman" w:hAnsi="Times New Roman" w:cs="Times New Roman"/>
          <w:b/>
          <w:sz w:val="28"/>
          <w:szCs w:val="28"/>
          <w:lang w:val="uk-UA"/>
        </w:rPr>
        <w:t>Те</w:t>
      </w:r>
      <w:r w:rsidR="008B5783">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7</w:t>
      </w:r>
      <w:r w:rsidR="008B5783">
        <w:rPr>
          <w:rFonts w:ascii="Times New Roman" w:hAnsi="Times New Roman" w:cs="Times New Roman"/>
          <w:b/>
          <w:sz w:val="28"/>
          <w:szCs w:val="28"/>
          <w:lang w:val="ro-RO"/>
        </w:rPr>
        <w:t xml:space="preserve">. </w:t>
      </w:r>
      <w:r w:rsidR="008B5783" w:rsidRPr="008B5783">
        <w:rPr>
          <w:rFonts w:ascii="Times New Roman" w:hAnsi="Times New Roman" w:cs="Times New Roman"/>
          <w:sz w:val="28"/>
          <w:szCs w:val="28"/>
          <w:lang w:val="ro-RO"/>
        </w:rPr>
        <w:t>M</w:t>
      </w:r>
      <w:r w:rsidR="008B5783">
        <w:rPr>
          <w:rFonts w:ascii="Times New Roman" w:hAnsi="Times New Roman" w:cs="Times New Roman"/>
          <w:sz w:val="28"/>
          <w:szCs w:val="28"/>
          <w:lang w:val="ro-RO"/>
        </w:rPr>
        <w:t>anual școlar. Planificarea semestrială a materiei de studiu.</w:t>
      </w:r>
    </w:p>
    <w:p w:rsidR="00991836" w:rsidRPr="00834027" w:rsidRDefault="00991836" w:rsidP="00991836">
      <w:pPr>
        <w:rPr>
          <w:rFonts w:ascii="Times New Roman" w:hAnsi="Times New Roman" w:cs="Times New Roman"/>
          <w:sz w:val="28"/>
          <w:szCs w:val="28"/>
          <w:lang w:val="uk-UA"/>
        </w:rPr>
      </w:pPr>
    </w:p>
    <w:p w:rsidR="004959FF" w:rsidRDefault="00991836" w:rsidP="004959FF">
      <w:pPr>
        <w:ind w:firstLine="708"/>
        <w:rPr>
          <w:rFonts w:ascii="Times New Roman" w:hAnsi="Times New Roman" w:cs="Times New Roman"/>
          <w:b/>
          <w:bCs/>
          <w:sz w:val="28"/>
          <w:szCs w:val="28"/>
          <w:lang w:val="ro-RO"/>
        </w:rPr>
      </w:pPr>
      <w:r w:rsidRPr="00834027">
        <w:rPr>
          <w:rFonts w:ascii="Times New Roman" w:hAnsi="Times New Roman" w:cs="Times New Roman"/>
          <w:b/>
          <w:bCs/>
          <w:sz w:val="28"/>
          <w:szCs w:val="28"/>
          <w:lang w:val="uk-UA"/>
        </w:rPr>
        <w:t>Модуль 2.</w:t>
      </w:r>
    </w:p>
    <w:p w:rsidR="004959FF" w:rsidRPr="008B5783" w:rsidRDefault="004959FF" w:rsidP="004959FF">
      <w:pPr>
        <w:ind w:firstLine="708"/>
        <w:rPr>
          <w:rFonts w:ascii="Times New Roman" w:hAnsi="Times New Roman" w:cs="Times New Roman"/>
          <w:sz w:val="28"/>
          <w:szCs w:val="28"/>
          <w:lang w:val="ro-RO"/>
        </w:rPr>
      </w:pPr>
      <w:r w:rsidRPr="00834027">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1</w:t>
      </w:r>
      <w:r w:rsidRPr="00834027">
        <w:rPr>
          <w:rFonts w:ascii="Times New Roman" w:hAnsi="Times New Roman" w:cs="Times New Roman"/>
          <w:b/>
          <w:sz w:val="28"/>
          <w:szCs w:val="28"/>
          <w:lang w:val="uk-UA"/>
        </w:rPr>
        <w:t>.</w:t>
      </w:r>
      <w:r w:rsidRPr="00834027">
        <w:rPr>
          <w:rFonts w:ascii="Times New Roman" w:hAnsi="Times New Roman" w:cs="Times New Roman"/>
          <w:sz w:val="28"/>
          <w:szCs w:val="28"/>
          <w:lang w:val="uk-UA"/>
        </w:rPr>
        <w:t xml:space="preserve"> </w:t>
      </w:r>
      <w:r>
        <w:rPr>
          <w:rFonts w:ascii="Times New Roman" w:hAnsi="Times New Roman" w:cs="Times New Roman"/>
          <w:sz w:val="28"/>
          <w:szCs w:val="28"/>
          <w:lang w:val="ro-RO"/>
        </w:rPr>
        <w:t>Tehnologia educațională și proiectarea didactică. Precizarea obiectivelor educaționale. Analiza resurselor.</w:t>
      </w:r>
    </w:p>
    <w:p w:rsidR="00991836" w:rsidRPr="00834027" w:rsidRDefault="00991836" w:rsidP="00991836">
      <w:pPr>
        <w:jc w:val="center"/>
        <w:rPr>
          <w:rFonts w:ascii="Times New Roman" w:hAnsi="Times New Roman" w:cs="Times New Roman"/>
          <w:b/>
          <w:sz w:val="28"/>
          <w:szCs w:val="28"/>
          <w:lang w:val="uk-UA"/>
        </w:rPr>
      </w:pPr>
    </w:p>
    <w:p w:rsidR="00991836" w:rsidRPr="00D078C0" w:rsidRDefault="00E267A2" w:rsidP="004959FF">
      <w:pPr>
        <w:ind w:firstLine="708"/>
        <w:jc w:val="both"/>
        <w:rPr>
          <w:rFonts w:ascii="Times New Roman" w:hAnsi="Times New Roman" w:cs="Times New Roman"/>
          <w:sz w:val="28"/>
          <w:szCs w:val="28"/>
          <w:lang w:val="ro-RO"/>
        </w:rPr>
      </w:pPr>
      <w:r>
        <w:rPr>
          <w:rFonts w:ascii="Times New Roman" w:hAnsi="Times New Roman" w:cs="Times New Roman"/>
          <w:b/>
          <w:sz w:val="28"/>
          <w:szCs w:val="28"/>
          <w:lang w:val="uk-UA"/>
        </w:rPr>
        <w:lastRenderedPageBreak/>
        <w:t>Те</w:t>
      </w:r>
      <w:r>
        <w:rPr>
          <w:rFonts w:ascii="Times New Roman" w:hAnsi="Times New Roman" w:cs="Times New Roman"/>
          <w:b/>
          <w:sz w:val="28"/>
          <w:szCs w:val="28"/>
          <w:lang w:val="ro-RO"/>
        </w:rPr>
        <w:t>m</w:t>
      </w:r>
      <w:r w:rsidR="00991836" w:rsidRPr="00834027">
        <w:rPr>
          <w:rFonts w:ascii="Times New Roman" w:hAnsi="Times New Roman" w:cs="Times New Roman"/>
          <w:b/>
          <w:sz w:val="28"/>
          <w:szCs w:val="28"/>
          <w:lang w:val="uk-UA"/>
        </w:rPr>
        <w:t xml:space="preserve">а </w:t>
      </w:r>
      <w:r w:rsidR="004959FF">
        <w:rPr>
          <w:rFonts w:ascii="Times New Roman" w:hAnsi="Times New Roman" w:cs="Times New Roman"/>
          <w:b/>
          <w:sz w:val="28"/>
          <w:szCs w:val="28"/>
          <w:lang w:val="ro-RO"/>
        </w:rPr>
        <w:t>2</w:t>
      </w:r>
      <w:r w:rsidR="00991836" w:rsidRPr="00834027">
        <w:rPr>
          <w:rFonts w:ascii="Times New Roman" w:hAnsi="Times New Roman" w:cs="Times New Roman"/>
          <w:sz w:val="28"/>
          <w:szCs w:val="28"/>
          <w:lang w:val="uk-UA"/>
        </w:rPr>
        <w:t xml:space="preserve">.  </w:t>
      </w:r>
      <w:r w:rsidR="00D078C0">
        <w:rPr>
          <w:rFonts w:ascii="Times New Roman" w:hAnsi="Times New Roman" w:cs="Times New Roman"/>
          <w:sz w:val="28"/>
          <w:szCs w:val="28"/>
          <w:lang w:val="ro-RO"/>
        </w:rPr>
        <w:t>Metode utilizate în procesul de predare-învățare-evaluare</w:t>
      </w:r>
      <w:r w:rsidR="004959FF">
        <w:rPr>
          <w:rFonts w:ascii="Times New Roman" w:hAnsi="Times New Roman" w:cs="Times New Roman"/>
          <w:sz w:val="28"/>
          <w:szCs w:val="28"/>
          <w:lang w:val="ro-RO"/>
        </w:rPr>
        <w:t xml:space="preserve">. </w:t>
      </w:r>
      <w:r w:rsidR="00D078C0">
        <w:rPr>
          <w:rFonts w:ascii="Times New Roman" w:hAnsi="Times New Roman" w:cs="Times New Roman"/>
          <w:sz w:val="28"/>
          <w:szCs w:val="28"/>
          <w:lang w:val="ro-RO"/>
        </w:rPr>
        <w:t>Expunerea. Conversația. Demonstrația. Exercițiul. Analiza fonetică, lexicală, gramaticale.</w:t>
      </w:r>
    </w:p>
    <w:p w:rsidR="00991836" w:rsidRPr="00D078C0" w:rsidRDefault="00D078C0" w:rsidP="00991836">
      <w:pPr>
        <w:ind w:firstLine="708"/>
        <w:jc w:val="both"/>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00991836" w:rsidRPr="00834027">
        <w:rPr>
          <w:rFonts w:ascii="Times New Roman" w:hAnsi="Times New Roman" w:cs="Times New Roman"/>
          <w:b/>
          <w:sz w:val="28"/>
          <w:szCs w:val="28"/>
          <w:lang w:val="uk-UA"/>
        </w:rPr>
        <w:t xml:space="preserve">а 3. </w:t>
      </w:r>
      <w:r>
        <w:rPr>
          <w:rFonts w:ascii="Times New Roman" w:hAnsi="Times New Roman" w:cs="Times New Roman"/>
          <w:sz w:val="28"/>
          <w:szCs w:val="28"/>
          <w:lang w:val="ro-RO"/>
        </w:rPr>
        <w:t>Descoperirea. Problematizarea. Instruirea programată. Jocul didactic.</w:t>
      </w:r>
    </w:p>
    <w:p w:rsidR="00991836" w:rsidRPr="004959FF" w:rsidRDefault="00D078C0" w:rsidP="00991836">
      <w:pPr>
        <w:ind w:firstLine="708"/>
        <w:jc w:val="both"/>
        <w:rPr>
          <w:rFonts w:ascii="Times New Roman" w:hAnsi="Times New Roman" w:cs="Times New Roman"/>
          <w:bCs/>
          <w:sz w:val="28"/>
          <w:szCs w:val="28"/>
          <w:lang w:val="ro-RO"/>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00991836" w:rsidRPr="00834027">
        <w:rPr>
          <w:rFonts w:ascii="Times New Roman" w:hAnsi="Times New Roman" w:cs="Times New Roman"/>
          <w:b/>
          <w:bCs/>
          <w:sz w:val="28"/>
          <w:szCs w:val="28"/>
          <w:lang w:val="uk-UA"/>
        </w:rPr>
        <w:t>а 4</w:t>
      </w:r>
      <w:r w:rsidR="00991836" w:rsidRPr="00834027">
        <w:rPr>
          <w:rFonts w:ascii="Times New Roman" w:hAnsi="Times New Roman" w:cs="Times New Roman"/>
          <w:bCs/>
          <w:sz w:val="28"/>
          <w:szCs w:val="28"/>
          <w:lang w:val="uk-UA"/>
        </w:rPr>
        <w:t>.</w:t>
      </w:r>
      <w:r w:rsidR="00991836" w:rsidRPr="00D078C0">
        <w:rPr>
          <w:rFonts w:ascii="Times New Roman" w:hAnsi="Times New Roman" w:cs="Times New Roman"/>
          <w:bCs/>
          <w:sz w:val="28"/>
          <w:szCs w:val="28"/>
          <w:lang w:val="ro-RO"/>
        </w:rPr>
        <w:t xml:space="preserve"> </w:t>
      </w:r>
      <w:r w:rsidR="004959FF">
        <w:rPr>
          <w:rFonts w:ascii="Times New Roman" w:hAnsi="Times New Roman" w:cs="Times New Roman"/>
          <w:bCs/>
          <w:sz w:val="28"/>
          <w:szCs w:val="28"/>
          <w:lang w:val="ro-RO"/>
        </w:rPr>
        <w:t>Tipurile de lecții de limba romană. Evenimentele instrucționale ale lecției. Lecție de dobandire de noi cunoștințe. Lecție de fixare și de formare a priceperilor și deprinderilor.</w:t>
      </w:r>
    </w:p>
    <w:p w:rsidR="00991836" w:rsidRPr="004959FF" w:rsidRDefault="00991836" w:rsidP="00991836">
      <w:pPr>
        <w:ind w:firstLine="708"/>
        <w:jc w:val="both"/>
        <w:rPr>
          <w:rFonts w:ascii="Times New Roman" w:hAnsi="Times New Roman" w:cs="Times New Roman"/>
          <w:bCs/>
          <w:sz w:val="28"/>
          <w:szCs w:val="28"/>
          <w:lang w:val="ro-RO"/>
        </w:rPr>
      </w:pPr>
      <w:r w:rsidRPr="00834027">
        <w:rPr>
          <w:rFonts w:ascii="Times New Roman" w:hAnsi="Times New Roman" w:cs="Times New Roman"/>
          <w:b/>
          <w:sz w:val="28"/>
          <w:szCs w:val="28"/>
          <w:lang w:val="uk-UA"/>
        </w:rPr>
        <w:t xml:space="preserve">Тема 5. </w:t>
      </w:r>
      <w:r w:rsidR="004959FF">
        <w:rPr>
          <w:rFonts w:ascii="Times New Roman" w:hAnsi="Times New Roman" w:cs="Times New Roman"/>
          <w:bCs/>
          <w:sz w:val="28"/>
          <w:szCs w:val="28"/>
          <w:lang w:val="ro-RO"/>
        </w:rPr>
        <w:t>Lecția de recapitulare și sistematizare. Lecția de verificare și evaluare a cunoștințelor și a deprinderilor.</w:t>
      </w:r>
    </w:p>
    <w:p w:rsidR="00991836" w:rsidRPr="004959FF" w:rsidRDefault="004959FF" w:rsidP="00991836">
      <w:pPr>
        <w:ind w:firstLine="708"/>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00991836" w:rsidRPr="00834027">
        <w:rPr>
          <w:rFonts w:ascii="Times New Roman" w:hAnsi="Times New Roman" w:cs="Times New Roman"/>
          <w:b/>
          <w:sz w:val="28"/>
          <w:szCs w:val="28"/>
          <w:lang w:val="uk-UA"/>
        </w:rPr>
        <w:t>а 6</w:t>
      </w:r>
      <w:r w:rsidR="00991836" w:rsidRPr="00834027">
        <w:rPr>
          <w:rFonts w:ascii="Times New Roman" w:hAnsi="Times New Roman" w:cs="Times New Roman"/>
          <w:sz w:val="28"/>
          <w:szCs w:val="28"/>
          <w:lang w:val="uk-UA"/>
        </w:rPr>
        <w:t xml:space="preserve">. </w:t>
      </w:r>
      <w:r>
        <w:rPr>
          <w:rFonts w:ascii="Times New Roman" w:hAnsi="Times New Roman" w:cs="Times New Roman"/>
          <w:sz w:val="28"/>
          <w:szCs w:val="28"/>
          <w:lang w:val="ro-RO"/>
        </w:rPr>
        <w:t>Principiile de ghidare a didacticii speciale. Importanța și locul disciplinei Metodica predătii limbii romană în școală.</w:t>
      </w:r>
    </w:p>
    <w:p w:rsidR="00991836" w:rsidRPr="004959FF" w:rsidRDefault="004959FF" w:rsidP="00991836">
      <w:pPr>
        <w:ind w:firstLine="708"/>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00991836" w:rsidRPr="00834027">
        <w:rPr>
          <w:rFonts w:ascii="Times New Roman" w:hAnsi="Times New Roman" w:cs="Times New Roman"/>
          <w:b/>
          <w:sz w:val="28"/>
          <w:szCs w:val="28"/>
          <w:lang w:val="uk-UA"/>
        </w:rPr>
        <w:t>а 7.</w:t>
      </w:r>
      <w:r w:rsidR="00991836" w:rsidRPr="004959FF">
        <w:rPr>
          <w:rFonts w:ascii="Times New Roman" w:hAnsi="Times New Roman" w:cs="Times New Roman"/>
          <w:b/>
          <w:sz w:val="28"/>
          <w:szCs w:val="28"/>
          <w:lang w:val="ro-RO"/>
        </w:rPr>
        <w:t xml:space="preserve"> </w:t>
      </w:r>
      <w:r>
        <w:rPr>
          <w:rFonts w:ascii="Times New Roman" w:hAnsi="Times New Roman" w:cs="Times New Roman"/>
          <w:bCs/>
          <w:sz w:val="28"/>
          <w:szCs w:val="28"/>
          <w:lang w:val="ro-RO"/>
        </w:rPr>
        <w:t>Activității în afară clasei</w:t>
      </w:r>
    </w:p>
    <w:p w:rsidR="00991836" w:rsidRPr="00834027" w:rsidRDefault="00991836" w:rsidP="00991836">
      <w:pPr>
        <w:rPr>
          <w:rFonts w:ascii="Times New Roman" w:hAnsi="Times New Roman" w:cs="Times New Roman"/>
          <w:sz w:val="28"/>
          <w:szCs w:val="28"/>
          <w:lang w:val="uk-UA"/>
        </w:rPr>
      </w:pPr>
      <w:r w:rsidRPr="00834027">
        <w:rPr>
          <w:rFonts w:ascii="Times New Roman" w:hAnsi="Times New Roman" w:cs="Times New Roman"/>
          <w:bCs/>
          <w:sz w:val="28"/>
          <w:szCs w:val="28"/>
          <w:lang w:val="uk-UA"/>
        </w:rPr>
        <w:t xml:space="preserve">                                                                   </w:t>
      </w:r>
    </w:p>
    <w:p w:rsidR="00991836" w:rsidRPr="00834027" w:rsidRDefault="00991836" w:rsidP="00991836">
      <w:pPr>
        <w:jc w:val="center"/>
        <w:rPr>
          <w:rFonts w:ascii="Times New Roman" w:hAnsi="Times New Roman" w:cs="Times New Roman"/>
          <w:b/>
          <w:bCs/>
          <w:sz w:val="28"/>
          <w:szCs w:val="28"/>
          <w:lang w:val="uk-UA"/>
        </w:rPr>
      </w:pPr>
      <w:r w:rsidRPr="00834027">
        <w:rPr>
          <w:rFonts w:ascii="Times New Roman" w:hAnsi="Times New Roman" w:cs="Times New Roman"/>
          <w:b/>
          <w:sz w:val="28"/>
          <w:szCs w:val="28"/>
          <w:lang w:val="uk-UA"/>
        </w:rPr>
        <w:t>5.2. </w:t>
      </w:r>
      <w:r w:rsidRPr="00834027">
        <w:rPr>
          <w:rFonts w:ascii="Times New Roman" w:hAnsi="Times New Roman" w:cs="Times New Roman"/>
          <w:b/>
          <w:bCs/>
          <w:sz w:val="28"/>
          <w:szCs w:val="28"/>
          <w:lang w:val="uk-UA"/>
        </w:rPr>
        <w:t>Структура навчальної дисципліни</w:t>
      </w:r>
    </w:p>
    <w:p w:rsidR="00991836" w:rsidRPr="00834027" w:rsidRDefault="00991836" w:rsidP="00991836">
      <w:pPr>
        <w:tabs>
          <w:tab w:val="left" w:pos="284"/>
        </w:tabs>
        <w:ind w:left="360" w:hanging="360"/>
        <w:jc w:val="center"/>
        <w:rPr>
          <w:rFonts w:ascii="Times New Roman" w:hAnsi="Times New Roman" w:cs="Times New Roman"/>
          <w:b/>
          <w:sz w:val="28"/>
          <w:szCs w:val="28"/>
          <w:lang w:val="uk-UA"/>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775"/>
        <w:gridCol w:w="775"/>
        <w:gridCol w:w="777"/>
        <w:gridCol w:w="775"/>
        <w:gridCol w:w="780"/>
        <w:gridCol w:w="1328"/>
      </w:tblGrid>
      <w:tr w:rsidR="00991836" w:rsidRPr="00834027" w:rsidTr="0028480E">
        <w:trPr>
          <w:cantSplit/>
        </w:trPr>
        <w:tc>
          <w:tcPr>
            <w:tcW w:w="2197" w:type="pct"/>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Назви змістових модулів і тем</w:t>
            </w:r>
          </w:p>
        </w:tc>
        <w:tc>
          <w:tcPr>
            <w:tcW w:w="2803" w:type="pct"/>
            <w:gridSpan w:val="6"/>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Кількість годин</w:t>
            </w:r>
          </w:p>
        </w:tc>
      </w:tr>
      <w:tr w:rsidR="00991836" w:rsidRPr="00834027" w:rsidTr="002848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2803" w:type="pct"/>
            <w:gridSpan w:val="6"/>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Форма навчання:</w:t>
            </w:r>
          </w:p>
        </w:tc>
      </w:tr>
      <w:tr w:rsidR="00991836" w:rsidRPr="00834027" w:rsidTr="00EB544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41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1836" w:rsidRPr="00834027" w:rsidRDefault="00991836" w:rsidP="006D3533">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Усього</w:t>
            </w:r>
          </w:p>
        </w:tc>
        <w:tc>
          <w:tcPr>
            <w:tcW w:w="2385" w:type="pct"/>
            <w:gridSpan w:val="5"/>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у тому числі</w:t>
            </w:r>
          </w:p>
        </w:tc>
      </w:tr>
      <w:tr w:rsidR="00991836" w:rsidRPr="00834027" w:rsidTr="0028480E">
        <w:trPr>
          <w:cantSplit/>
          <w:trHeight w:val="18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991836" w:rsidRPr="00834027" w:rsidRDefault="00991836" w:rsidP="006D3533">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Лекції</w:t>
            </w: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991836" w:rsidRPr="00834027" w:rsidRDefault="00991836" w:rsidP="006D3533">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практичні (семінарські)</w:t>
            </w: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991836" w:rsidRPr="00834027" w:rsidRDefault="00991836" w:rsidP="006D3533">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лабораторні</w:t>
            </w:r>
          </w:p>
        </w:tc>
        <w:tc>
          <w:tcPr>
            <w:tcW w:w="418" w:type="pct"/>
            <w:tcBorders>
              <w:top w:val="single" w:sz="4" w:space="0" w:color="auto"/>
              <w:left w:val="single" w:sz="4" w:space="0" w:color="auto"/>
              <w:bottom w:val="single" w:sz="4" w:space="0" w:color="auto"/>
              <w:right w:val="single" w:sz="4" w:space="0" w:color="auto"/>
            </w:tcBorders>
            <w:textDirection w:val="btLr"/>
            <w:vAlign w:val="center"/>
            <w:hideMark/>
          </w:tcPr>
          <w:p w:rsidR="00991836" w:rsidRPr="00834027" w:rsidRDefault="00991836" w:rsidP="006D3533">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індивідуальна робота</w:t>
            </w:r>
          </w:p>
        </w:tc>
        <w:tc>
          <w:tcPr>
            <w:tcW w:w="715" w:type="pct"/>
            <w:tcBorders>
              <w:top w:val="single" w:sz="4" w:space="0" w:color="auto"/>
              <w:left w:val="single" w:sz="4" w:space="0" w:color="auto"/>
              <w:bottom w:val="single" w:sz="4" w:space="0" w:color="auto"/>
              <w:right w:val="single" w:sz="4" w:space="0" w:color="auto"/>
            </w:tcBorders>
            <w:textDirection w:val="btLr"/>
            <w:vAlign w:val="center"/>
            <w:hideMark/>
          </w:tcPr>
          <w:p w:rsidR="00991836" w:rsidRPr="00834027" w:rsidRDefault="00991836" w:rsidP="006D3533">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самостійна</w:t>
            </w:r>
          </w:p>
          <w:p w:rsidR="00991836" w:rsidRPr="00834027" w:rsidRDefault="00991836" w:rsidP="006D3533">
            <w:pPr>
              <w:spacing w:line="256" w:lineRule="auto"/>
              <w:ind w:left="113" w:right="113"/>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робота</w:t>
            </w:r>
          </w:p>
        </w:tc>
      </w:tr>
      <w:tr w:rsidR="00991836" w:rsidRPr="00834027" w:rsidTr="006D3533">
        <w:tc>
          <w:tcPr>
            <w:tcW w:w="5000" w:type="pct"/>
            <w:gridSpan w:val="7"/>
            <w:tcBorders>
              <w:top w:val="single" w:sz="4" w:space="0" w:color="auto"/>
              <w:left w:val="single" w:sz="4" w:space="0" w:color="auto"/>
              <w:bottom w:val="single" w:sz="4" w:space="0" w:color="auto"/>
              <w:right w:val="single" w:sz="4" w:space="0" w:color="auto"/>
            </w:tcBorders>
            <w:hideMark/>
          </w:tcPr>
          <w:p w:rsidR="00991836" w:rsidRPr="00834027" w:rsidRDefault="004959FF" w:rsidP="006D3533">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ro-RO"/>
              </w:rPr>
              <w:t>8</w:t>
            </w:r>
            <w:r w:rsidR="00991836" w:rsidRPr="00834027">
              <w:rPr>
                <w:rFonts w:ascii="Times New Roman" w:hAnsi="Times New Roman" w:cs="Times New Roman"/>
                <w:bCs/>
                <w:sz w:val="28"/>
                <w:szCs w:val="28"/>
                <w:lang w:val="uk-UA"/>
              </w:rPr>
              <w:t>-й семестр</w:t>
            </w:r>
          </w:p>
        </w:tc>
      </w:tr>
      <w:tr w:rsidR="00991836" w:rsidRPr="00834027" w:rsidTr="006D3533">
        <w:tc>
          <w:tcPr>
            <w:tcW w:w="5000" w:type="pct"/>
            <w:gridSpan w:val="7"/>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Модуль 1</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hideMark/>
          </w:tcPr>
          <w:p w:rsidR="00991836" w:rsidRPr="00834027" w:rsidRDefault="00991836" w:rsidP="00EB544D">
            <w:pPr>
              <w:spacing w:line="256" w:lineRule="auto"/>
              <w:rPr>
                <w:rFonts w:ascii="Times New Roman" w:hAnsi="Times New Roman" w:cs="Times New Roman"/>
                <w:bCs/>
                <w:sz w:val="28"/>
                <w:szCs w:val="28"/>
                <w:lang w:val="uk-UA"/>
              </w:rPr>
            </w:pPr>
            <w:r w:rsidRPr="00834027">
              <w:rPr>
                <w:rFonts w:ascii="Times New Roman" w:hAnsi="Times New Roman" w:cs="Times New Roman"/>
                <w:b/>
                <w:bCs/>
                <w:sz w:val="28"/>
                <w:szCs w:val="28"/>
                <w:lang w:val="uk-UA"/>
              </w:rPr>
              <w:t>Те</w:t>
            </w:r>
            <w:r w:rsidR="00EB544D">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1.</w:t>
            </w:r>
            <w:r w:rsidRPr="00834027">
              <w:rPr>
                <w:rFonts w:ascii="Times New Roman" w:hAnsi="Times New Roman" w:cs="Times New Roman"/>
                <w:sz w:val="28"/>
                <w:szCs w:val="28"/>
                <w:lang w:val="uk-UA"/>
              </w:rPr>
              <w:t xml:space="preserve"> </w:t>
            </w:r>
            <w:r w:rsidR="00EB544D">
              <w:rPr>
                <w:rFonts w:ascii="Times New Roman" w:hAnsi="Times New Roman" w:cs="Times New Roman"/>
                <w:sz w:val="28"/>
                <w:szCs w:val="28"/>
                <w:lang w:val="ro-RO"/>
              </w:rPr>
              <w:t>Procesul de învățămant. Definiție.</w:t>
            </w:r>
          </w:p>
        </w:tc>
        <w:tc>
          <w:tcPr>
            <w:tcW w:w="417"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5</w:t>
            </w:r>
          </w:p>
        </w:tc>
        <w:tc>
          <w:tcPr>
            <w:tcW w:w="417" w:type="pct"/>
            <w:tcBorders>
              <w:top w:val="single" w:sz="4" w:space="0" w:color="auto"/>
              <w:left w:val="single" w:sz="4" w:space="0" w:color="auto"/>
              <w:bottom w:val="single" w:sz="4" w:space="0" w:color="auto"/>
              <w:right w:val="single" w:sz="4" w:space="0" w:color="auto"/>
            </w:tcBorders>
          </w:tcPr>
          <w:p w:rsidR="00991836" w:rsidRPr="00EB544D" w:rsidRDefault="00EB544D"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3</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hideMark/>
          </w:tcPr>
          <w:p w:rsidR="00991836" w:rsidRPr="00834027" w:rsidRDefault="00EB544D" w:rsidP="00EB544D">
            <w:pPr>
              <w:jc w:val="both"/>
              <w:rPr>
                <w:rFonts w:ascii="Times New Roman" w:hAnsi="Times New Roman" w:cs="Times New Roman"/>
                <w:bCs/>
                <w:sz w:val="28"/>
                <w:szCs w:val="28"/>
                <w:lang w:val="uk-UA"/>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2</w:t>
            </w:r>
            <w:r w:rsidRPr="00834027">
              <w:rPr>
                <w:rFonts w:ascii="Times New Roman" w:hAnsi="Times New Roman" w:cs="Times New Roman"/>
                <w:sz w:val="28"/>
                <w:szCs w:val="28"/>
                <w:lang w:val="uk-UA"/>
              </w:rPr>
              <w:t xml:space="preserve">.  </w:t>
            </w:r>
            <w:r>
              <w:rPr>
                <w:rFonts w:ascii="Times New Roman" w:hAnsi="Times New Roman" w:cs="Times New Roman"/>
                <w:sz w:val="28"/>
                <w:szCs w:val="28"/>
                <w:lang w:val="ro-RO"/>
              </w:rPr>
              <w:t xml:space="preserve">Metode utilizate în procesul de predare-învățare-evaluare. Expunerea. Conversația. </w:t>
            </w:r>
            <w:r>
              <w:rPr>
                <w:rFonts w:ascii="Times New Roman" w:hAnsi="Times New Roman" w:cs="Times New Roman"/>
                <w:sz w:val="28"/>
                <w:szCs w:val="28"/>
                <w:lang w:val="ro-RO"/>
              </w:rPr>
              <w:lastRenderedPageBreak/>
              <w:t>Demonstrația. Exercițiul. Analiza fonetică, lexicală, gramaticale.</w:t>
            </w:r>
          </w:p>
        </w:tc>
        <w:tc>
          <w:tcPr>
            <w:tcW w:w="417" w:type="pct"/>
            <w:tcBorders>
              <w:top w:val="single" w:sz="4" w:space="0" w:color="auto"/>
              <w:left w:val="single" w:sz="4" w:space="0" w:color="auto"/>
              <w:bottom w:val="single" w:sz="4" w:space="0" w:color="auto"/>
              <w:right w:val="single" w:sz="4" w:space="0" w:color="auto"/>
            </w:tcBorders>
            <w:hideMark/>
          </w:tcPr>
          <w:p w:rsidR="00991836" w:rsidRPr="00B123CF" w:rsidRDefault="00B123CF"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lastRenderedPageBreak/>
              <w:t>7</w:t>
            </w:r>
          </w:p>
        </w:tc>
        <w:tc>
          <w:tcPr>
            <w:tcW w:w="417" w:type="pct"/>
            <w:tcBorders>
              <w:top w:val="single" w:sz="4" w:space="0" w:color="auto"/>
              <w:left w:val="single" w:sz="4" w:space="0" w:color="auto"/>
              <w:bottom w:val="single" w:sz="4" w:space="0" w:color="auto"/>
              <w:right w:val="single" w:sz="4" w:space="0" w:color="auto"/>
            </w:tcBorders>
          </w:tcPr>
          <w:p w:rsidR="00991836" w:rsidRPr="00EB544D" w:rsidRDefault="00EB544D"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991836" w:rsidRPr="00EB544D" w:rsidRDefault="00EB544D"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EB544D" w:rsidRDefault="00991836" w:rsidP="006D3533">
            <w:pPr>
              <w:spacing w:line="256" w:lineRule="auto"/>
              <w:jc w:val="center"/>
              <w:rPr>
                <w:rFonts w:ascii="Times New Roman" w:hAnsi="Times New Roman" w:cs="Times New Roman"/>
                <w:bCs/>
                <w:sz w:val="28"/>
                <w:szCs w:val="28"/>
                <w:lang w:val="ro-RO"/>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3</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tcPr>
          <w:p w:rsidR="00991836" w:rsidRPr="00834027" w:rsidRDefault="00EB544D" w:rsidP="00EB544D">
            <w:pPr>
              <w:rPr>
                <w:rFonts w:ascii="Times New Roman" w:hAnsi="Times New Roman" w:cs="Times New Roman"/>
                <w:sz w:val="28"/>
                <w:szCs w:val="28"/>
                <w:lang w:val="uk-UA"/>
              </w:rPr>
            </w:pPr>
            <w:r w:rsidRPr="00834027">
              <w:rPr>
                <w:rFonts w:ascii="Times New Roman" w:hAnsi="Times New Roman" w:cs="Times New Roman"/>
                <w:b/>
                <w:bCs/>
                <w:sz w:val="28"/>
                <w:szCs w:val="28"/>
                <w:lang w:val="uk-UA"/>
              </w:rPr>
              <w:lastRenderedPageBreak/>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3</w:t>
            </w:r>
            <w:r w:rsidRPr="00834027">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Principiile didactice. Principiul corelațieidintre senzorial și rațional. Principiul însușirii conștiente și active. Principiul accesibilității. Principiul sistematizării. Principiul însușirii temeinice. Principiul diferențierii.</w:t>
            </w:r>
          </w:p>
        </w:tc>
        <w:tc>
          <w:tcPr>
            <w:tcW w:w="417" w:type="pct"/>
            <w:tcBorders>
              <w:top w:val="single" w:sz="4" w:space="0" w:color="auto"/>
              <w:left w:val="single" w:sz="4" w:space="0" w:color="auto"/>
              <w:bottom w:val="single" w:sz="4" w:space="0" w:color="auto"/>
              <w:right w:val="single" w:sz="4" w:space="0" w:color="auto"/>
            </w:tcBorders>
            <w:hideMark/>
          </w:tcPr>
          <w:p w:rsidR="00991836" w:rsidRPr="00B123CF" w:rsidRDefault="00B123CF"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7</w:t>
            </w:r>
          </w:p>
        </w:tc>
        <w:tc>
          <w:tcPr>
            <w:tcW w:w="417" w:type="pct"/>
            <w:tcBorders>
              <w:top w:val="single" w:sz="4" w:space="0" w:color="auto"/>
              <w:left w:val="single" w:sz="4" w:space="0" w:color="auto"/>
              <w:bottom w:val="single" w:sz="4" w:space="0" w:color="auto"/>
              <w:right w:val="single" w:sz="4" w:space="0" w:color="auto"/>
            </w:tcBorders>
          </w:tcPr>
          <w:p w:rsidR="00991836" w:rsidRPr="00EB544D" w:rsidRDefault="00EB544D"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991836" w:rsidRPr="00EB544D" w:rsidRDefault="00EB544D"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3</w:t>
            </w:r>
          </w:p>
        </w:tc>
      </w:tr>
      <w:tr w:rsidR="00991836" w:rsidRPr="00834027" w:rsidTr="006D3533">
        <w:tc>
          <w:tcPr>
            <w:tcW w:w="5000" w:type="pct"/>
            <w:gridSpan w:val="7"/>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Cs/>
                <w:sz w:val="28"/>
                <w:szCs w:val="28"/>
                <w:lang w:val="uk-UA"/>
              </w:rPr>
            </w:pP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tcPr>
          <w:p w:rsidR="00991836" w:rsidRPr="00EB544D" w:rsidRDefault="00EB544D" w:rsidP="00EB544D">
            <w:pPr>
              <w:rPr>
                <w:rFonts w:ascii="Times New Roman" w:hAnsi="Times New Roman" w:cs="Times New Roman"/>
                <w:sz w:val="28"/>
                <w:szCs w:val="28"/>
                <w:lang w:val="ro-RO"/>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4</w:t>
            </w:r>
            <w:r w:rsidRPr="00834027">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 xml:space="preserve">Conținutul învățămantului limbii romane în școală. </w:t>
            </w:r>
          </w:p>
        </w:tc>
        <w:tc>
          <w:tcPr>
            <w:tcW w:w="417"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5</w:t>
            </w:r>
          </w:p>
        </w:tc>
        <w:tc>
          <w:tcPr>
            <w:tcW w:w="417" w:type="pct"/>
            <w:tcBorders>
              <w:top w:val="single" w:sz="4" w:space="0" w:color="auto"/>
              <w:left w:val="single" w:sz="4" w:space="0" w:color="auto"/>
              <w:bottom w:val="single" w:sz="4" w:space="0" w:color="auto"/>
              <w:right w:val="single" w:sz="4" w:space="0" w:color="auto"/>
            </w:tcBorders>
          </w:tcPr>
          <w:p w:rsidR="00991836" w:rsidRPr="00EB544D" w:rsidRDefault="00EB544D"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3</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tcPr>
          <w:p w:rsidR="00991836" w:rsidRPr="00834027" w:rsidRDefault="00EB544D" w:rsidP="00EB544D">
            <w:pPr>
              <w:rPr>
                <w:rFonts w:ascii="Times New Roman" w:hAnsi="Times New Roman" w:cs="Times New Roman"/>
                <w:bCs/>
                <w:sz w:val="28"/>
                <w:szCs w:val="28"/>
                <w:lang w:val="uk-UA"/>
              </w:rPr>
            </w:pPr>
            <w:r w:rsidRPr="00834027">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5.</w:t>
            </w:r>
            <w:r w:rsidRPr="00834027">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 xml:space="preserve">Planul de învățămant. Programa școlară. Obiectivele generale și specifice. Repartizarea orelor. Discipline opționale. </w:t>
            </w:r>
          </w:p>
        </w:tc>
        <w:tc>
          <w:tcPr>
            <w:tcW w:w="417" w:type="pct"/>
            <w:tcBorders>
              <w:top w:val="single" w:sz="4" w:space="0" w:color="auto"/>
              <w:left w:val="single" w:sz="4" w:space="0" w:color="auto"/>
              <w:bottom w:val="single" w:sz="4" w:space="0" w:color="auto"/>
              <w:right w:val="single" w:sz="4" w:space="0" w:color="auto"/>
            </w:tcBorders>
          </w:tcPr>
          <w:p w:rsidR="00991836" w:rsidRPr="00B123CF" w:rsidRDefault="00B123CF"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c>
          <w:tcPr>
            <w:tcW w:w="414" w:type="pct"/>
            <w:tcBorders>
              <w:top w:val="single" w:sz="4" w:space="0" w:color="auto"/>
              <w:left w:val="single" w:sz="4" w:space="0" w:color="auto"/>
              <w:bottom w:val="single" w:sz="4" w:space="0" w:color="auto"/>
              <w:right w:val="single" w:sz="4" w:space="0" w:color="auto"/>
            </w:tcBorders>
          </w:tcPr>
          <w:p w:rsidR="00991836" w:rsidRPr="00B123CF" w:rsidRDefault="00B123CF"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1"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4"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22"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991836" w:rsidRPr="00EB544D" w:rsidRDefault="00EB544D"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tcPr>
          <w:p w:rsidR="00991836" w:rsidRPr="00834027" w:rsidRDefault="00EB544D" w:rsidP="00EB544D">
            <w:pPr>
              <w:rPr>
                <w:rFonts w:ascii="Times New Roman" w:hAnsi="Times New Roman" w:cs="Times New Roman"/>
                <w:sz w:val="28"/>
                <w:szCs w:val="28"/>
                <w:lang w:val="uk-UA"/>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6.</w:t>
            </w:r>
            <w:r w:rsidRPr="00834027">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Repartizarea orelor pe secvențele. Criterii de evaluare.</w:t>
            </w:r>
          </w:p>
        </w:tc>
        <w:tc>
          <w:tcPr>
            <w:tcW w:w="417" w:type="pct"/>
            <w:tcBorders>
              <w:top w:val="single" w:sz="4" w:space="0" w:color="auto"/>
              <w:left w:val="single" w:sz="4" w:space="0" w:color="auto"/>
              <w:bottom w:val="single" w:sz="4" w:space="0" w:color="auto"/>
              <w:right w:val="single" w:sz="4" w:space="0" w:color="auto"/>
            </w:tcBorders>
            <w:hideMark/>
          </w:tcPr>
          <w:p w:rsidR="00991836" w:rsidRPr="00B123CF" w:rsidRDefault="00B123CF"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7</w:t>
            </w:r>
          </w:p>
        </w:tc>
        <w:tc>
          <w:tcPr>
            <w:tcW w:w="417" w:type="pct"/>
            <w:tcBorders>
              <w:top w:val="single" w:sz="4" w:space="0" w:color="auto"/>
              <w:left w:val="single" w:sz="4" w:space="0" w:color="auto"/>
              <w:bottom w:val="single" w:sz="4" w:space="0" w:color="auto"/>
              <w:right w:val="single" w:sz="4" w:space="0" w:color="auto"/>
            </w:tcBorders>
          </w:tcPr>
          <w:p w:rsidR="00991836" w:rsidRPr="00EB544D" w:rsidRDefault="00EB544D"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991836" w:rsidRPr="00EB544D" w:rsidRDefault="00EB544D" w:rsidP="006D3533">
            <w:pPr>
              <w:spacing w:line="256" w:lineRule="auto"/>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3</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tcPr>
          <w:p w:rsidR="00991836" w:rsidRPr="00834027" w:rsidRDefault="00EB544D" w:rsidP="006D3533">
            <w:pPr>
              <w:rPr>
                <w:rFonts w:ascii="Times New Roman" w:hAnsi="Times New Roman" w:cs="Times New Roman"/>
                <w:sz w:val="28"/>
                <w:szCs w:val="28"/>
                <w:lang w:val="uk-UA"/>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7</w:t>
            </w:r>
            <w:r>
              <w:rPr>
                <w:rFonts w:ascii="Times New Roman" w:hAnsi="Times New Roman" w:cs="Times New Roman"/>
                <w:b/>
                <w:sz w:val="28"/>
                <w:szCs w:val="28"/>
                <w:lang w:val="ro-RO"/>
              </w:rPr>
              <w:t xml:space="preserve">. </w:t>
            </w:r>
            <w:r w:rsidRPr="008B5783">
              <w:rPr>
                <w:rFonts w:ascii="Times New Roman" w:hAnsi="Times New Roman" w:cs="Times New Roman"/>
                <w:sz w:val="28"/>
                <w:szCs w:val="28"/>
                <w:lang w:val="ro-RO"/>
              </w:rPr>
              <w:t>M</w:t>
            </w:r>
            <w:r>
              <w:rPr>
                <w:rFonts w:ascii="Times New Roman" w:hAnsi="Times New Roman" w:cs="Times New Roman"/>
                <w:sz w:val="28"/>
                <w:szCs w:val="28"/>
                <w:lang w:val="ro-RO"/>
              </w:rPr>
              <w:t>anual școlar. Planificarea semestrială a materiei de studiu.</w:t>
            </w:r>
          </w:p>
        </w:tc>
        <w:tc>
          <w:tcPr>
            <w:tcW w:w="417" w:type="pct"/>
            <w:tcBorders>
              <w:top w:val="single" w:sz="4" w:space="0" w:color="auto"/>
              <w:left w:val="single" w:sz="4" w:space="0" w:color="auto"/>
              <w:bottom w:val="single" w:sz="4" w:space="0" w:color="auto"/>
              <w:right w:val="single" w:sz="4" w:space="0" w:color="auto"/>
            </w:tcBorders>
            <w:hideMark/>
          </w:tcPr>
          <w:p w:rsidR="00991836" w:rsidRPr="00B123CF" w:rsidRDefault="00B123CF"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991836" w:rsidRPr="00EB544D" w:rsidRDefault="00EB544D"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hideMark/>
          </w:tcPr>
          <w:p w:rsidR="00991836" w:rsidRPr="00EB544D" w:rsidRDefault="00EB544D"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991836" w:rsidRPr="00EB544D" w:rsidRDefault="00EB544D"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autoSpaceDE w:val="0"/>
              <w:autoSpaceDN w:val="0"/>
              <w:spacing w:line="256" w:lineRule="auto"/>
              <w:rPr>
                <w:rFonts w:ascii="Times New Roman" w:hAnsi="Times New Roman" w:cs="Times New Roman"/>
                <w:b/>
                <w:sz w:val="28"/>
                <w:szCs w:val="28"/>
                <w:lang w:val="uk-UA"/>
              </w:rPr>
            </w:pPr>
            <w:r w:rsidRPr="00834027">
              <w:rPr>
                <w:rFonts w:ascii="Times New Roman" w:hAnsi="Times New Roman" w:cs="Times New Roman"/>
                <w:b/>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45</w:t>
            </w:r>
          </w:p>
        </w:tc>
        <w:tc>
          <w:tcPr>
            <w:tcW w:w="417" w:type="pct"/>
            <w:tcBorders>
              <w:top w:val="single" w:sz="4" w:space="0" w:color="auto"/>
              <w:left w:val="single" w:sz="4" w:space="0" w:color="auto"/>
              <w:bottom w:val="single" w:sz="4" w:space="0" w:color="auto"/>
              <w:right w:val="single" w:sz="4" w:space="0" w:color="auto"/>
            </w:tcBorders>
          </w:tcPr>
          <w:p w:rsidR="00991836" w:rsidRPr="00EB544D" w:rsidRDefault="00EB544D" w:rsidP="006D3533">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14</w:t>
            </w:r>
          </w:p>
        </w:tc>
        <w:tc>
          <w:tcPr>
            <w:tcW w:w="417" w:type="pct"/>
            <w:tcBorders>
              <w:top w:val="single" w:sz="4" w:space="0" w:color="auto"/>
              <w:left w:val="single" w:sz="4" w:space="0" w:color="auto"/>
              <w:bottom w:val="single" w:sz="4" w:space="0" w:color="auto"/>
              <w:right w:val="single" w:sz="4" w:space="0" w:color="auto"/>
            </w:tcBorders>
            <w:hideMark/>
          </w:tcPr>
          <w:p w:rsidR="00991836" w:rsidRPr="00EB544D" w:rsidRDefault="00EB544D" w:rsidP="006D3533">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991836" w:rsidRPr="00EB544D" w:rsidRDefault="00EB544D" w:rsidP="00EB544D">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uk-UA"/>
              </w:rPr>
              <w:t>2</w:t>
            </w:r>
            <w:r>
              <w:rPr>
                <w:rFonts w:ascii="Times New Roman" w:hAnsi="Times New Roman" w:cs="Times New Roman"/>
                <w:b/>
                <w:bCs/>
                <w:sz w:val="28"/>
                <w:szCs w:val="28"/>
                <w:lang w:val="ro-RO"/>
              </w:rPr>
              <w:t>3</w:t>
            </w:r>
          </w:p>
        </w:tc>
      </w:tr>
      <w:tr w:rsidR="00991836" w:rsidRPr="00834027" w:rsidTr="006D3533">
        <w:tc>
          <w:tcPr>
            <w:tcW w:w="5000" w:type="pct"/>
            <w:gridSpan w:val="7"/>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Модуль 2</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tcPr>
          <w:p w:rsidR="00991836" w:rsidRPr="0028480E" w:rsidRDefault="0028480E" w:rsidP="0028480E">
            <w:pPr>
              <w:rPr>
                <w:rFonts w:ascii="Times New Roman" w:hAnsi="Times New Roman" w:cs="Times New Roman"/>
                <w:bCs/>
                <w:sz w:val="28"/>
                <w:szCs w:val="28"/>
                <w:lang w:val="ro-RO"/>
              </w:rPr>
            </w:pPr>
            <w:r w:rsidRPr="00834027">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1</w:t>
            </w:r>
            <w:r w:rsidRPr="00834027">
              <w:rPr>
                <w:rFonts w:ascii="Times New Roman" w:hAnsi="Times New Roman" w:cs="Times New Roman"/>
                <w:b/>
                <w:sz w:val="28"/>
                <w:szCs w:val="28"/>
                <w:lang w:val="uk-UA"/>
              </w:rPr>
              <w:t>.</w:t>
            </w:r>
            <w:r w:rsidRPr="00834027">
              <w:rPr>
                <w:rFonts w:ascii="Times New Roman" w:hAnsi="Times New Roman" w:cs="Times New Roman"/>
                <w:sz w:val="28"/>
                <w:szCs w:val="28"/>
                <w:lang w:val="uk-UA"/>
              </w:rPr>
              <w:t xml:space="preserve"> </w:t>
            </w:r>
            <w:r>
              <w:rPr>
                <w:rFonts w:ascii="Times New Roman" w:hAnsi="Times New Roman" w:cs="Times New Roman"/>
                <w:sz w:val="28"/>
                <w:szCs w:val="28"/>
                <w:lang w:val="ro-RO"/>
              </w:rPr>
              <w:t>Tehnologia educațională și proiectarea didactică. Precizarea obiectivelor educaționale. Analiza resurselor.</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5</w:t>
            </w: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3</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tcPr>
          <w:p w:rsidR="0028480E" w:rsidRPr="00D078C0" w:rsidRDefault="0028480E" w:rsidP="0028480E">
            <w:pPr>
              <w:jc w:val="both"/>
              <w:rPr>
                <w:rFonts w:ascii="Times New Roman" w:hAnsi="Times New Roman" w:cs="Times New Roman"/>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 xml:space="preserve">а </w:t>
            </w:r>
            <w:r>
              <w:rPr>
                <w:rFonts w:ascii="Times New Roman" w:hAnsi="Times New Roman" w:cs="Times New Roman"/>
                <w:b/>
                <w:sz w:val="28"/>
                <w:szCs w:val="28"/>
                <w:lang w:val="ro-RO"/>
              </w:rPr>
              <w:t>2</w:t>
            </w:r>
            <w:r w:rsidRPr="00834027">
              <w:rPr>
                <w:rFonts w:ascii="Times New Roman" w:hAnsi="Times New Roman" w:cs="Times New Roman"/>
                <w:sz w:val="28"/>
                <w:szCs w:val="28"/>
                <w:lang w:val="uk-UA"/>
              </w:rPr>
              <w:t xml:space="preserve">.  </w:t>
            </w:r>
            <w:r>
              <w:rPr>
                <w:rFonts w:ascii="Times New Roman" w:hAnsi="Times New Roman" w:cs="Times New Roman"/>
                <w:sz w:val="28"/>
                <w:szCs w:val="28"/>
                <w:lang w:val="ro-RO"/>
              </w:rPr>
              <w:t>Metode utilizate în procesul de predare-învățare-evaluare. Expunerea. Conversația. Demonstrația. Exercițiul. Analiza fonetică, lexicală, gramaticale.</w:t>
            </w:r>
          </w:p>
          <w:p w:rsidR="00991836" w:rsidRPr="0028480E" w:rsidRDefault="00991836" w:rsidP="0028480E">
            <w:pPr>
              <w:jc w:val="both"/>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lastRenderedPageBreak/>
              <w:t>8</w:t>
            </w: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tcPr>
          <w:p w:rsidR="00991836" w:rsidRPr="00834027" w:rsidRDefault="0028480E" w:rsidP="0028480E">
            <w:pPr>
              <w:rPr>
                <w:rFonts w:ascii="Times New Roman" w:hAnsi="Times New Roman" w:cs="Times New Roman"/>
                <w:bCs/>
                <w:sz w:val="28"/>
                <w:szCs w:val="28"/>
                <w:lang w:val="uk-UA"/>
              </w:rPr>
            </w:pPr>
            <w:r>
              <w:rPr>
                <w:rFonts w:ascii="Times New Roman" w:hAnsi="Times New Roman" w:cs="Times New Roman"/>
                <w:b/>
                <w:sz w:val="28"/>
                <w:szCs w:val="28"/>
                <w:lang w:val="uk-UA"/>
              </w:rPr>
              <w:lastRenderedPageBreak/>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w:t>
            </w:r>
            <w:r>
              <w:rPr>
                <w:rFonts w:ascii="Times New Roman" w:hAnsi="Times New Roman" w:cs="Times New Roman"/>
                <w:b/>
                <w:sz w:val="28"/>
                <w:szCs w:val="28"/>
                <w:lang w:val="ro-RO"/>
              </w:rPr>
              <w:t xml:space="preserve"> </w:t>
            </w:r>
            <w:r>
              <w:rPr>
                <w:rFonts w:ascii="Times New Roman" w:hAnsi="Times New Roman" w:cs="Times New Roman"/>
                <w:b/>
                <w:sz w:val="28"/>
                <w:szCs w:val="28"/>
                <w:lang w:val="uk-UA"/>
              </w:rPr>
              <w:t>3.</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Descoperirea. Problematizarea.Instruirea programată. Jocul didactic.</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5</w:t>
            </w: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3</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tcPr>
          <w:p w:rsidR="00991836" w:rsidRPr="00834027" w:rsidRDefault="0028480E" w:rsidP="006D3533">
            <w:pPr>
              <w:jc w:val="both"/>
              <w:rPr>
                <w:rFonts w:ascii="Times New Roman" w:hAnsi="Times New Roman" w:cs="Times New Roman"/>
                <w:bCs/>
                <w:sz w:val="28"/>
                <w:szCs w:val="28"/>
                <w:lang w:val="uk-UA"/>
              </w:rPr>
            </w:pPr>
            <w:r>
              <w:rPr>
                <w:rFonts w:ascii="Times New Roman" w:hAnsi="Times New Roman" w:cs="Times New Roman"/>
                <w:b/>
                <w:bCs/>
                <w:sz w:val="28"/>
                <w:szCs w:val="28"/>
                <w:lang w:val="uk-UA"/>
              </w:rPr>
              <w:t>Те</w:t>
            </w:r>
            <w:r>
              <w:rPr>
                <w:rFonts w:ascii="Times New Roman" w:hAnsi="Times New Roman" w:cs="Times New Roman"/>
                <w:b/>
                <w:bCs/>
                <w:sz w:val="28"/>
                <w:szCs w:val="28"/>
                <w:lang w:val="ro-RO"/>
              </w:rPr>
              <w:t>m</w:t>
            </w:r>
            <w:r w:rsidRPr="00834027">
              <w:rPr>
                <w:rFonts w:ascii="Times New Roman" w:hAnsi="Times New Roman" w:cs="Times New Roman"/>
                <w:b/>
                <w:bCs/>
                <w:sz w:val="28"/>
                <w:szCs w:val="28"/>
                <w:lang w:val="uk-UA"/>
              </w:rPr>
              <w:t>а 4</w:t>
            </w:r>
            <w:r w:rsidRPr="00834027">
              <w:rPr>
                <w:rFonts w:ascii="Times New Roman" w:hAnsi="Times New Roman" w:cs="Times New Roman"/>
                <w:bCs/>
                <w:sz w:val="28"/>
                <w:szCs w:val="28"/>
                <w:lang w:val="uk-UA"/>
              </w:rPr>
              <w:t>.</w:t>
            </w:r>
            <w:r w:rsidRPr="00D078C0">
              <w:rPr>
                <w:rFonts w:ascii="Times New Roman" w:hAnsi="Times New Roman" w:cs="Times New Roman"/>
                <w:bCs/>
                <w:sz w:val="28"/>
                <w:szCs w:val="28"/>
                <w:lang w:val="ro-RO"/>
              </w:rPr>
              <w:t xml:space="preserve"> </w:t>
            </w:r>
            <w:r>
              <w:rPr>
                <w:rFonts w:ascii="Times New Roman" w:hAnsi="Times New Roman" w:cs="Times New Roman"/>
                <w:bCs/>
                <w:sz w:val="28"/>
                <w:szCs w:val="28"/>
                <w:lang w:val="ro-RO"/>
              </w:rPr>
              <w:t>Tipurile de lecții de limba romană. Evenimentele instrucționale ale lecției. Lecție de dobandire de noi cunoștințe. Lecție de fixare și de formare a priceperilor și deprinderilor</w:t>
            </w: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tcPr>
          <w:p w:rsidR="00991836" w:rsidRPr="00834027" w:rsidRDefault="0028480E" w:rsidP="006D3533">
            <w:pPr>
              <w:rPr>
                <w:rFonts w:ascii="Times New Roman" w:hAnsi="Times New Roman" w:cs="Times New Roman"/>
                <w:bCs/>
                <w:sz w:val="28"/>
                <w:szCs w:val="28"/>
                <w:lang w:val="uk-UA"/>
              </w:rPr>
            </w:pPr>
            <w:r w:rsidRPr="00834027">
              <w:rPr>
                <w:rFonts w:ascii="Times New Roman" w:hAnsi="Times New Roman" w:cs="Times New Roman"/>
                <w:b/>
                <w:sz w:val="28"/>
                <w:szCs w:val="28"/>
                <w:lang w:val="uk-UA"/>
              </w:rPr>
              <w:t xml:space="preserve">Тема 5. </w:t>
            </w:r>
            <w:r>
              <w:rPr>
                <w:rFonts w:ascii="Times New Roman" w:hAnsi="Times New Roman" w:cs="Times New Roman"/>
                <w:bCs/>
                <w:sz w:val="28"/>
                <w:szCs w:val="28"/>
                <w:lang w:val="ro-RO"/>
              </w:rPr>
              <w:t>Lecția de recapitulare și sistematizare. Lecția de verificare și evaluare a cunoștințelor și a deprinderilor</w:t>
            </w:r>
          </w:p>
        </w:tc>
        <w:tc>
          <w:tcPr>
            <w:tcW w:w="417" w:type="pct"/>
            <w:tcBorders>
              <w:top w:val="single" w:sz="4" w:space="0" w:color="auto"/>
              <w:left w:val="single" w:sz="4" w:space="0" w:color="auto"/>
              <w:bottom w:val="single" w:sz="4" w:space="0" w:color="auto"/>
              <w:right w:val="single" w:sz="4" w:space="0" w:color="auto"/>
            </w:tcBorders>
          </w:tcPr>
          <w:p w:rsidR="00991836" w:rsidRPr="00B123CF" w:rsidRDefault="00B123CF"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7</w:t>
            </w: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3</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tcPr>
          <w:p w:rsidR="00991836" w:rsidRPr="0028480E" w:rsidRDefault="0028480E" w:rsidP="0028480E">
            <w:pPr>
              <w:rPr>
                <w:rFonts w:ascii="Times New Roman" w:hAnsi="Times New Roman" w:cs="Times New Roman"/>
                <w:bCs/>
                <w:sz w:val="28"/>
                <w:szCs w:val="28"/>
                <w:lang w:val="ro-RO"/>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6</w:t>
            </w:r>
            <w:r w:rsidRPr="00834027">
              <w:rPr>
                <w:rFonts w:ascii="Times New Roman" w:hAnsi="Times New Roman" w:cs="Times New Roman"/>
                <w:sz w:val="28"/>
                <w:szCs w:val="28"/>
                <w:lang w:val="uk-UA"/>
              </w:rPr>
              <w:t xml:space="preserve">. </w:t>
            </w:r>
            <w:r>
              <w:rPr>
                <w:rFonts w:ascii="Times New Roman" w:hAnsi="Times New Roman" w:cs="Times New Roman"/>
                <w:sz w:val="28"/>
                <w:szCs w:val="28"/>
                <w:lang w:val="ro-RO"/>
              </w:rPr>
              <w:t>Principiile de ghidare a didacticii speciale. Importanța și locul disciplinei Metodica predătii limbii romană în școală.</w:t>
            </w: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7</w:t>
            </w: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28480E" w:rsidRDefault="0028480E"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3</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tcPr>
          <w:p w:rsidR="00991836" w:rsidRPr="00834027" w:rsidRDefault="0028480E" w:rsidP="0028480E">
            <w:pPr>
              <w:rPr>
                <w:rFonts w:ascii="Times New Roman" w:hAnsi="Times New Roman" w:cs="Times New Roman"/>
                <w:bCs/>
                <w:sz w:val="28"/>
                <w:szCs w:val="28"/>
                <w:lang w:val="uk-UA"/>
              </w:rPr>
            </w:pPr>
            <w:r>
              <w:rPr>
                <w:rFonts w:ascii="Times New Roman" w:hAnsi="Times New Roman" w:cs="Times New Roman"/>
                <w:b/>
                <w:sz w:val="28"/>
                <w:szCs w:val="28"/>
                <w:lang w:val="uk-UA"/>
              </w:rPr>
              <w:t>Те</w:t>
            </w:r>
            <w:r>
              <w:rPr>
                <w:rFonts w:ascii="Times New Roman" w:hAnsi="Times New Roman" w:cs="Times New Roman"/>
                <w:b/>
                <w:sz w:val="28"/>
                <w:szCs w:val="28"/>
                <w:lang w:val="ro-RO"/>
              </w:rPr>
              <w:t>m</w:t>
            </w:r>
            <w:r w:rsidRPr="00834027">
              <w:rPr>
                <w:rFonts w:ascii="Times New Roman" w:hAnsi="Times New Roman" w:cs="Times New Roman"/>
                <w:b/>
                <w:sz w:val="28"/>
                <w:szCs w:val="28"/>
                <w:lang w:val="uk-UA"/>
              </w:rPr>
              <w:t>а 7.</w:t>
            </w:r>
            <w:r w:rsidRPr="004959FF">
              <w:rPr>
                <w:rFonts w:ascii="Times New Roman" w:hAnsi="Times New Roman" w:cs="Times New Roman"/>
                <w:b/>
                <w:sz w:val="28"/>
                <w:szCs w:val="28"/>
                <w:lang w:val="ro-RO"/>
              </w:rPr>
              <w:t xml:space="preserve"> </w:t>
            </w:r>
            <w:r>
              <w:rPr>
                <w:rFonts w:ascii="Times New Roman" w:hAnsi="Times New Roman" w:cs="Times New Roman"/>
                <w:bCs/>
                <w:sz w:val="28"/>
                <w:szCs w:val="28"/>
                <w:lang w:val="ro-RO"/>
              </w:rPr>
              <w:t>Activității în afară clasei</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5</w:t>
            </w:r>
          </w:p>
        </w:tc>
        <w:tc>
          <w:tcPr>
            <w:tcW w:w="417" w:type="pct"/>
            <w:tcBorders>
              <w:top w:val="single" w:sz="4" w:space="0" w:color="auto"/>
              <w:left w:val="single" w:sz="4" w:space="0" w:color="auto"/>
              <w:bottom w:val="single" w:sz="4" w:space="0" w:color="auto"/>
              <w:right w:val="single" w:sz="4" w:space="0" w:color="auto"/>
            </w:tcBorders>
          </w:tcPr>
          <w:p w:rsidR="00991836" w:rsidRPr="00B123CF" w:rsidRDefault="00B123CF"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r w:rsidRPr="00834027">
              <w:rPr>
                <w:rFonts w:ascii="Times New Roman" w:hAnsi="Times New Roman" w:cs="Times New Roman"/>
                <w:bCs/>
                <w:sz w:val="28"/>
                <w:szCs w:val="28"/>
                <w:lang w:val="uk-UA"/>
              </w:rPr>
              <w:t>3</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rPr>
                <w:rFonts w:ascii="Times New Roman" w:hAnsi="Times New Roman" w:cs="Times New Roman"/>
                <w:bCs/>
                <w:sz w:val="28"/>
                <w:szCs w:val="28"/>
                <w:lang w:val="uk-UA"/>
              </w:rPr>
            </w:pPr>
            <w:r w:rsidRPr="00834027">
              <w:rPr>
                <w:rFonts w:ascii="Times New Roman" w:hAnsi="Times New Roman" w:cs="Times New Roman"/>
                <w:bCs/>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45</w:t>
            </w:r>
          </w:p>
        </w:tc>
        <w:tc>
          <w:tcPr>
            <w:tcW w:w="417" w:type="pct"/>
            <w:tcBorders>
              <w:top w:val="single" w:sz="4" w:space="0" w:color="auto"/>
              <w:left w:val="single" w:sz="4" w:space="0" w:color="auto"/>
              <w:bottom w:val="single" w:sz="4" w:space="0" w:color="auto"/>
              <w:right w:val="single" w:sz="4" w:space="0" w:color="auto"/>
            </w:tcBorders>
          </w:tcPr>
          <w:p w:rsidR="00991836" w:rsidRPr="00B123CF" w:rsidRDefault="00B123CF" w:rsidP="006D3533">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14</w:t>
            </w:r>
          </w:p>
        </w:tc>
        <w:tc>
          <w:tcPr>
            <w:tcW w:w="417" w:type="pct"/>
            <w:tcBorders>
              <w:top w:val="single" w:sz="4" w:space="0" w:color="auto"/>
              <w:left w:val="single" w:sz="4" w:space="0" w:color="auto"/>
              <w:bottom w:val="single" w:sz="4" w:space="0" w:color="auto"/>
              <w:right w:val="single" w:sz="4" w:space="0" w:color="auto"/>
            </w:tcBorders>
            <w:hideMark/>
          </w:tcPr>
          <w:p w:rsidR="00991836" w:rsidRPr="00B123CF" w:rsidRDefault="00B123CF" w:rsidP="006D3533">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8</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991836" w:rsidRPr="00B123CF" w:rsidRDefault="00991836" w:rsidP="00B123CF">
            <w:pPr>
              <w:spacing w:line="256" w:lineRule="auto"/>
              <w:jc w:val="center"/>
              <w:rPr>
                <w:rFonts w:ascii="Times New Roman" w:hAnsi="Times New Roman" w:cs="Times New Roman"/>
                <w:b/>
                <w:bCs/>
                <w:sz w:val="28"/>
                <w:szCs w:val="28"/>
                <w:lang w:val="ro-RO"/>
              </w:rPr>
            </w:pPr>
            <w:r w:rsidRPr="00834027">
              <w:rPr>
                <w:rFonts w:ascii="Times New Roman" w:hAnsi="Times New Roman" w:cs="Times New Roman"/>
                <w:b/>
                <w:bCs/>
                <w:sz w:val="28"/>
                <w:szCs w:val="28"/>
                <w:lang w:val="uk-UA"/>
              </w:rPr>
              <w:t>2</w:t>
            </w:r>
            <w:r w:rsidR="00B123CF">
              <w:rPr>
                <w:rFonts w:ascii="Times New Roman" w:hAnsi="Times New Roman" w:cs="Times New Roman"/>
                <w:b/>
                <w:bCs/>
                <w:sz w:val="28"/>
                <w:szCs w:val="28"/>
                <w:lang w:val="ro-RO"/>
              </w:rPr>
              <w:t>3</w:t>
            </w:r>
          </w:p>
        </w:tc>
      </w:tr>
      <w:tr w:rsidR="00991836" w:rsidRPr="00834027" w:rsidTr="0028480E">
        <w:tc>
          <w:tcPr>
            <w:tcW w:w="2197"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Разом за семестр</w:t>
            </w:r>
          </w:p>
        </w:tc>
        <w:tc>
          <w:tcPr>
            <w:tcW w:w="417" w:type="pc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b/>
                <w:bCs/>
                <w:sz w:val="28"/>
                <w:szCs w:val="28"/>
                <w:lang w:val="uk-UA"/>
              </w:rPr>
            </w:pPr>
            <w:r w:rsidRPr="00834027">
              <w:rPr>
                <w:rFonts w:ascii="Times New Roman" w:hAnsi="Times New Roman" w:cs="Times New Roman"/>
                <w:b/>
                <w:bCs/>
                <w:sz w:val="28"/>
                <w:szCs w:val="28"/>
                <w:lang w:val="uk-UA"/>
              </w:rPr>
              <w:t>90</w:t>
            </w:r>
          </w:p>
        </w:tc>
        <w:tc>
          <w:tcPr>
            <w:tcW w:w="417" w:type="pct"/>
            <w:tcBorders>
              <w:top w:val="single" w:sz="4" w:space="0" w:color="auto"/>
              <w:left w:val="single" w:sz="4" w:space="0" w:color="auto"/>
              <w:bottom w:val="single" w:sz="4" w:space="0" w:color="auto"/>
              <w:right w:val="single" w:sz="4" w:space="0" w:color="auto"/>
            </w:tcBorders>
          </w:tcPr>
          <w:p w:rsidR="00991836" w:rsidRPr="00B123CF" w:rsidRDefault="00B123CF" w:rsidP="006D3533">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28</w:t>
            </w:r>
          </w:p>
        </w:tc>
        <w:tc>
          <w:tcPr>
            <w:tcW w:w="417" w:type="pct"/>
            <w:tcBorders>
              <w:top w:val="single" w:sz="4" w:space="0" w:color="auto"/>
              <w:left w:val="single" w:sz="4" w:space="0" w:color="auto"/>
              <w:bottom w:val="single" w:sz="4" w:space="0" w:color="auto"/>
              <w:right w:val="single" w:sz="4" w:space="0" w:color="auto"/>
            </w:tcBorders>
            <w:hideMark/>
          </w:tcPr>
          <w:p w:rsidR="00991836" w:rsidRPr="00B123CF" w:rsidRDefault="00B123CF" w:rsidP="006D3533">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16</w:t>
            </w:r>
          </w:p>
        </w:tc>
        <w:tc>
          <w:tcPr>
            <w:tcW w:w="417"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
                <w:bCs/>
                <w:sz w:val="28"/>
                <w:szCs w:val="28"/>
                <w:lang w:val="uk-UA"/>
              </w:rPr>
            </w:pPr>
          </w:p>
        </w:tc>
        <w:tc>
          <w:tcPr>
            <w:tcW w:w="418" w:type="pct"/>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b/>
                <w:bCs/>
                <w:sz w:val="28"/>
                <w:szCs w:val="28"/>
                <w:lang w:val="uk-UA"/>
              </w:rPr>
            </w:pPr>
          </w:p>
        </w:tc>
        <w:tc>
          <w:tcPr>
            <w:tcW w:w="715" w:type="pct"/>
            <w:tcBorders>
              <w:top w:val="single" w:sz="4" w:space="0" w:color="auto"/>
              <w:left w:val="single" w:sz="4" w:space="0" w:color="auto"/>
              <w:bottom w:val="single" w:sz="4" w:space="0" w:color="auto"/>
              <w:right w:val="single" w:sz="4" w:space="0" w:color="auto"/>
            </w:tcBorders>
            <w:hideMark/>
          </w:tcPr>
          <w:p w:rsidR="00991836" w:rsidRPr="00B123CF" w:rsidRDefault="00B123CF" w:rsidP="006D3533">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46</w:t>
            </w:r>
          </w:p>
        </w:tc>
      </w:tr>
    </w:tbl>
    <w:p w:rsidR="00991836" w:rsidRPr="00834027" w:rsidRDefault="00991836" w:rsidP="00991836">
      <w:pPr>
        <w:jc w:val="center"/>
        <w:rPr>
          <w:rFonts w:ascii="Times New Roman" w:hAnsi="Times New Roman" w:cs="Times New Roman"/>
          <w:b/>
          <w:bCs/>
          <w:sz w:val="28"/>
          <w:szCs w:val="28"/>
          <w:lang w:val="uk-UA"/>
        </w:rPr>
      </w:pPr>
    </w:p>
    <w:p w:rsidR="00991836" w:rsidRPr="00834027" w:rsidRDefault="00991836" w:rsidP="00991836">
      <w:pPr>
        <w:jc w:val="center"/>
        <w:rPr>
          <w:rFonts w:ascii="Times New Roman" w:hAnsi="Times New Roman" w:cs="Times New Roman"/>
          <w:b/>
          <w:sz w:val="28"/>
          <w:szCs w:val="28"/>
          <w:lang w:val="uk-UA"/>
        </w:rPr>
      </w:pPr>
      <w:r w:rsidRPr="00834027">
        <w:rPr>
          <w:rFonts w:ascii="Times New Roman" w:hAnsi="Times New Roman" w:cs="Times New Roman"/>
          <w:b/>
          <w:bCs/>
          <w:sz w:val="28"/>
          <w:szCs w:val="28"/>
          <w:lang w:val="uk-UA"/>
        </w:rPr>
        <w:t>5.3. </w:t>
      </w:r>
      <w:r w:rsidRPr="00834027">
        <w:rPr>
          <w:rFonts w:ascii="Times New Roman" w:hAnsi="Times New Roman" w:cs="Times New Roman"/>
          <w:b/>
          <w:sz w:val="28"/>
          <w:szCs w:val="28"/>
          <w:lang w:val="uk-UA"/>
        </w:rPr>
        <w:t>Теми практичних (семінарських, лабораторних) занять</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839"/>
        <w:gridCol w:w="1103"/>
        <w:gridCol w:w="1134"/>
      </w:tblGrid>
      <w:tr w:rsidR="00991836" w:rsidRPr="00834027" w:rsidTr="006D3533">
        <w:tc>
          <w:tcPr>
            <w:tcW w:w="705"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p w:rsidR="00991836" w:rsidRPr="00834027" w:rsidRDefault="00991836" w:rsidP="006D3533">
            <w:pPr>
              <w:spacing w:line="256" w:lineRule="auto"/>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з/п</w:t>
            </w:r>
          </w:p>
        </w:tc>
        <w:tc>
          <w:tcPr>
            <w:tcW w:w="6839" w:type="dxa"/>
            <w:vMerge w:val="restart"/>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Назва теми</w:t>
            </w:r>
          </w:p>
        </w:tc>
        <w:tc>
          <w:tcPr>
            <w:tcW w:w="2237" w:type="dxa"/>
            <w:gridSpan w:val="2"/>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Кількість</w:t>
            </w:r>
          </w:p>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Годин</w:t>
            </w:r>
          </w:p>
        </w:tc>
      </w:tr>
      <w:tr w:rsidR="00991836" w:rsidRPr="00834027" w:rsidTr="006D3533">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Денна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заочна</w:t>
            </w:r>
          </w:p>
        </w:tc>
      </w:tr>
      <w:tr w:rsidR="00B123CF" w:rsidRPr="00834027" w:rsidTr="006D3533">
        <w:tc>
          <w:tcPr>
            <w:tcW w:w="705" w:type="dxa"/>
            <w:tcBorders>
              <w:top w:val="single" w:sz="4" w:space="0" w:color="auto"/>
              <w:left w:val="single" w:sz="4" w:space="0" w:color="auto"/>
              <w:bottom w:val="single" w:sz="4" w:space="0" w:color="auto"/>
              <w:right w:val="single" w:sz="4" w:space="0" w:color="auto"/>
            </w:tcBorders>
            <w:hideMark/>
          </w:tcPr>
          <w:p w:rsidR="00B123CF" w:rsidRPr="00834027" w:rsidRDefault="00B123CF"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w:t>
            </w:r>
          </w:p>
        </w:tc>
        <w:tc>
          <w:tcPr>
            <w:tcW w:w="6839" w:type="dxa"/>
            <w:tcBorders>
              <w:top w:val="single" w:sz="4" w:space="0" w:color="auto"/>
              <w:left w:val="single" w:sz="4" w:space="0" w:color="auto"/>
              <w:bottom w:val="single" w:sz="4" w:space="0" w:color="auto"/>
              <w:right w:val="single" w:sz="4" w:space="0" w:color="auto"/>
            </w:tcBorders>
            <w:hideMark/>
          </w:tcPr>
          <w:p w:rsidR="00B123CF" w:rsidRPr="00834027" w:rsidRDefault="00B123CF" w:rsidP="00416FC4">
            <w:pPr>
              <w:jc w:val="both"/>
              <w:rPr>
                <w:rFonts w:ascii="Times New Roman" w:hAnsi="Times New Roman" w:cs="Times New Roman"/>
                <w:bCs/>
                <w:sz w:val="28"/>
                <w:szCs w:val="28"/>
                <w:lang w:val="uk-UA"/>
              </w:rPr>
            </w:pPr>
            <w:r>
              <w:rPr>
                <w:rFonts w:ascii="Times New Roman" w:hAnsi="Times New Roman" w:cs="Times New Roman"/>
                <w:sz w:val="28"/>
                <w:szCs w:val="28"/>
                <w:lang w:val="ro-RO"/>
              </w:rPr>
              <w:t>Metode utilizate în procesul de predare-învățare-evaluare. Expunerea. Conversația. Demonstrația. Exercițiul. Analiza fonetică, lexicală, gramaticale.</w:t>
            </w:r>
          </w:p>
        </w:tc>
        <w:tc>
          <w:tcPr>
            <w:tcW w:w="1103" w:type="dxa"/>
            <w:tcBorders>
              <w:top w:val="single" w:sz="4" w:space="0" w:color="auto"/>
              <w:left w:val="single" w:sz="4" w:space="0" w:color="auto"/>
              <w:bottom w:val="single" w:sz="4" w:space="0" w:color="auto"/>
              <w:right w:val="single" w:sz="4" w:space="0" w:color="auto"/>
            </w:tcBorders>
            <w:hideMark/>
          </w:tcPr>
          <w:p w:rsidR="00B123CF" w:rsidRPr="00834027" w:rsidRDefault="00B123CF"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B123CF" w:rsidRPr="00834027" w:rsidRDefault="00B123CF" w:rsidP="006D3533">
            <w:pPr>
              <w:spacing w:line="256" w:lineRule="auto"/>
              <w:jc w:val="center"/>
              <w:rPr>
                <w:rFonts w:ascii="Times New Roman" w:hAnsi="Times New Roman" w:cs="Times New Roman"/>
                <w:sz w:val="28"/>
                <w:szCs w:val="28"/>
                <w:lang w:val="uk-UA"/>
              </w:rPr>
            </w:pPr>
          </w:p>
        </w:tc>
      </w:tr>
      <w:tr w:rsidR="00991836" w:rsidRPr="00834027" w:rsidTr="006D3533">
        <w:tc>
          <w:tcPr>
            <w:tcW w:w="705"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6839" w:type="dxa"/>
            <w:tcBorders>
              <w:top w:val="single" w:sz="4" w:space="0" w:color="auto"/>
              <w:left w:val="single" w:sz="4" w:space="0" w:color="auto"/>
              <w:bottom w:val="single" w:sz="4" w:space="0" w:color="auto"/>
              <w:right w:val="single" w:sz="4" w:space="0" w:color="auto"/>
            </w:tcBorders>
          </w:tcPr>
          <w:p w:rsidR="00991836" w:rsidRPr="00834027" w:rsidRDefault="00F045B0" w:rsidP="006D3533">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 xml:space="preserve">Principiile didactice. Principiul corelațieidintre senzorial și rațional. Principiul însușirii conștiente și active. Principiul </w:t>
            </w:r>
            <w:r>
              <w:rPr>
                <w:rFonts w:ascii="Times New Roman" w:hAnsi="Times New Roman" w:cs="Times New Roman"/>
                <w:bCs/>
                <w:sz w:val="28"/>
                <w:szCs w:val="28"/>
                <w:lang w:val="ro-RO"/>
              </w:rPr>
              <w:lastRenderedPageBreak/>
              <w:t>accesibilității. Principiul sistematizării. Principiul însușirii temeinice. Principiul diferențierii.</w:t>
            </w:r>
          </w:p>
        </w:tc>
        <w:tc>
          <w:tcPr>
            <w:tcW w:w="1103"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lastRenderedPageBreak/>
              <w:t>2</w:t>
            </w:r>
          </w:p>
        </w:tc>
        <w:tc>
          <w:tcPr>
            <w:tcW w:w="1134"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sz w:val="28"/>
                <w:szCs w:val="28"/>
                <w:lang w:val="uk-UA"/>
              </w:rPr>
            </w:pPr>
          </w:p>
        </w:tc>
      </w:tr>
      <w:tr w:rsidR="00991836" w:rsidRPr="00834027" w:rsidTr="006D3533">
        <w:tc>
          <w:tcPr>
            <w:tcW w:w="705"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lastRenderedPageBreak/>
              <w:t>3</w:t>
            </w:r>
          </w:p>
        </w:tc>
        <w:tc>
          <w:tcPr>
            <w:tcW w:w="6839" w:type="dxa"/>
            <w:tcBorders>
              <w:top w:val="single" w:sz="4" w:space="0" w:color="auto"/>
              <w:left w:val="single" w:sz="4" w:space="0" w:color="auto"/>
              <w:bottom w:val="single" w:sz="4" w:space="0" w:color="auto"/>
              <w:right w:val="single" w:sz="4" w:space="0" w:color="auto"/>
            </w:tcBorders>
          </w:tcPr>
          <w:p w:rsidR="00991836" w:rsidRPr="00834027" w:rsidRDefault="00F045B0" w:rsidP="006D3533">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Repartizarea orelor pe secvențele. Criterii de evaluare.</w:t>
            </w:r>
          </w:p>
        </w:tc>
        <w:tc>
          <w:tcPr>
            <w:tcW w:w="1103"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sz w:val="28"/>
                <w:szCs w:val="28"/>
                <w:lang w:val="uk-UA"/>
              </w:rPr>
            </w:pPr>
          </w:p>
        </w:tc>
      </w:tr>
      <w:tr w:rsidR="00991836" w:rsidRPr="00834027" w:rsidTr="006D3533">
        <w:tc>
          <w:tcPr>
            <w:tcW w:w="705"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4</w:t>
            </w:r>
          </w:p>
        </w:tc>
        <w:tc>
          <w:tcPr>
            <w:tcW w:w="6839" w:type="dxa"/>
            <w:tcBorders>
              <w:top w:val="single" w:sz="4" w:space="0" w:color="auto"/>
              <w:left w:val="single" w:sz="4" w:space="0" w:color="auto"/>
              <w:bottom w:val="single" w:sz="4" w:space="0" w:color="auto"/>
              <w:right w:val="single" w:sz="4" w:space="0" w:color="auto"/>
            </w:tcBorders>
          </w:tcPr>
          <w:p w:rsidR="00991836" w:rsidRPr="00834027" w:rsidRDefault="00F045B0" w:rsidP="006D3533">
            <w:pPr>
              <w:rPr>
                <w:rFonts w:ascii="Times New Roman" w:hAnsi="Times New Roman" w:cs="Times New Roman"/>
                <w:bCs/>
                <w:sz w:val="28"/>
                <w:szCs w:val="28"/>
                <w:lang w:val="uk-UA"/>
              </w:rPr>
            </w:pPr>
            <w:r w:rsidRPr="008B5783">
              <w:rPr>
                <w:rFonts w:ascii="Times New Roman" w:hAnsi="Times New Roman" w:cs="Times New Roman"/>
                <w:sz w:val="28"/>
                <w:szCs w:val="28"/>
                <w:lang w:val="ro-RO"/>
              </w:rPr>
              <w:t>M</w:t>
            </w:r>
            <w:r>
              <w:rPr>
                <w:rFonts w:ascii="Times New Roman" w:hAnsi="Times New Roman" w:cs="Times New Roman"/>
                <w:sz w:val="28"/>
                <w:szCs w:val="28"/>
                <w:lang w:val="ro-RO"/>
              </w:rPr>
              <w:t>anual școlar. Planificarea semestrială a materiei de studiu.</w:t>
            </w:r>
          </w:p>
        </w:tc>
        <w:tc>
          <w:tcPr>
            <w:tcW w:w="1103"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sz w:val="28"/>
                <w:szCs w:val="28"/>
                <w:lang w:val="uk-UA"/>
              </w:rPr>
            </w:pPr>
          </w:p>
        </w:tc>
      </w:tr>
      <w:tr w:rsidR="00991836" w:rsidRPr="00834027" w:rsidTr="006D3533">
        <w:tc>
          <w:tcPr>
            <w:tcW w:w="705"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5</w:t>
            </w:r>
          </w:p>
        </w:tc>
        <w:tc>
          <w:tcPr>
            <w:tcW w:w="6839" w:type="dxa"/>
            <w:tcBorders>
              <w:top w:val="single" w:sz="4" w:space="0" w:color="auto"/>
              <w:left w:val="single" w:sz="4" w:space="0" w:color="auto"/>
              <w:bottom w:val="single" w:sz="4" w:space="0" w:color="auto"/>
              <w:right w:val="single" w:sz="4" w:space="0" w:color="auto"/>
            </w:tcBorders>
          </w:tcPr>
          <w:p w:rsidR="00991836" w:rsidRPr="00F045B0" w:rsidRDefault="00F045B0" w:rsidP="00F045B0">
            <w:pPr>
              <w:jc w:val="both"/>
              <w:rPr>
                <w:rFonts w:ascii="Times New Roman" w:hAnsi="Times New Roman" w:cs="Times New Roman"/>
                <w:sz w:val="28"/>
                <w:szCs w:val="28"/>
                <w:lang w:val="ro-RO"/>
              </w:rPr>
            </w:pPr>
            <w:r>
              <w:rPr>
                <w:rFonts w:ascii="Times New Roman" w:hAnsi="Times New Roman" w:cs="Times New Roman"/>
                <w:sz w:val="28"/>
                <w:szCs w:val="28"/>
                <w:lang w:val="ro-RO"/>
              </w:rPr>
              <w:t>Metode utilizate în procesul de predare-învățare-evaluare. Expunerea. Conversația. Demonstrația. Exercițiul. Analiza fonetică, lexicală, gramaticale.</w:t>
            </w:r>
          </w:p>
        </w:tc>
        <w:tc>
          <w:tcPr>
            <w:tcW w:w="1103"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sz w:val="28"/>
                <w:szCs w:val="28"/>
                <w:lang w:val="uk-UA"/>
              </w:rPr>
            </w:pPr>
          </w:p>
        </w:tc>
      </w:tr>
      <w:tr w:rsidR="00991836" w:rsidRPr="00834027" w:rsidTr="006D3533">
        <w:tc>
          <w:tcPr>
            <w:tcW w:w="705"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6</w:t>
            </w:r>
          </w:p>
        </w:tc>
        <w:tc>
          <w:tcPr>
            <w:tcW w:w="6839" w:type="dxa"/>
            <w:tcBorders>
              <w:top w:val="single" w:sz="4" w:space="0" w:color="auto"/>
              <w:left w:val="single" w:sz="4" w:space="0" w:color="auto"/>
              <w:bottom w:val="single" w:sz="4" w:space="0" w:color="auto"/>
              <w:right w:val="single" w:sz="4" w:space="0" w:color="auto"/>
            </w:tcBorders>
          </w:tcPr>
          <w:p w:rsidR="00991836" w:rsidRPr="00834027" w:rsidRDefault="00F045B0" w:rsidP="006D3533">
            <w:pPr>
              <w:spacing w:line="256" w:lineRule="auto"/>
              <w:rPr>
                <w:rFonts w:ascii="Times New Roman" w:hAnsi="Times New Roman" w:cs="Times New Roman"/>
                <w:sz w:val="28"/>
                <w:szCs w:val="28"/>
                <w:lang w:val="uk-UA"/>
              </w:rPr>
            </w:pPr>
            <w:r>
              <w:rPr>
                <w:rFonts w:ascii="Times New Roman" w:hAnsi="Times New Roman" w:cs="Times New Roman"/>
                <w:bCs/>
                <w:sz w:val="28"/>
                <w:szCs w:val="28"/>
                <w:lang w:val="ro-RO"/>
              </w:rPr>
              <w:t>Tipurile de lecții de limba romană. Evenimentele instrucționale ale lecției. Lecție de dobandire de noi cunoștințe. Lecție de fixare și de formare a priceperilor și deprinderilor</w:t>
            </w:r>
          </w:p>
        </w:tc>
        <w:tc>
          <w:tcPr>
            <w:tcW w:w="1103"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sz w:val="28"/>
                <w:szCs w:val="28"/>
                <w:lang w:val="uk-UA"/>
              </w:rPr>
            </w:pPr>
          </w:p>
        </w:tc>
      </w:tr>
      <w:tr w:rsidR="00991836" w:rsidRPr="00834027" w:rsidTr="006D3533">
        <w:tc>
          <w:tcPr>
            <w:tcW w:w="705"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7</w:t>
            </w:r>
          </w:p>
        </w:tc>
        <w:tc>
          <w:tcPr>
            <w:tcW w:w="6839" w:type="dxa"/>
            <w:tcBorders>
              <w:top w:val="single" w:sz="4" w:space="0" w:color="auto"/>
              <w:left w:val="single" w:sz="4" w:space="0" w:color="auto"/>
              <w:bottom w:val="single" w:sz="4" w:space="0" w:color="auto"/>
              <w:right w:val="single" w:sz="4" w:space="0" w:color="auto"/>
            </w:tcBorders>
          </w:tcPr>
          <w:p w:rsidR="00991836" w:rsidRPr="00834027" w:rsidRDefault="00F045B0" w:rsidP="006D3533">
            <w:pPr>
              <w:rPr>
                <w:rFonts w:ascii="Times New Roman" w:hAnsi="Times New Roman" w:cs="Times New Roman"/>
                <w:bCs/>
                <w:sz w:val="28"/>
                <w:szCs w:val="28"/>
                <w:lang w:val="uk-UA"/>
              </w:rPr>
            </w:pPr>
            <w:r>
              <w:rPr>
                <w:rFonts w:ascii="Times New Roman" w:hAnsi="Times New Roman" w:cs="Times New Roman"/>
                <w:bCs/>
                <w:sz w:val="28"/>
                <w:szCs w:val="28"/>
                <w:lang w:val="ro-RO"/>
              </w:rPr>
              <w:t>Lecția de recapitulare și sistematizare. Lecția de verificare și evaluare a cunoștințelor și a deprinderilor</w:t>
            </w:r>
          </w:p>
        </w:tc>
        <w:tc>
          <w:tcPr>
            <w:tcW w:w="1103"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sz w:val="28"/>
                <w:szCs w:val="28"/>
                <w:lang w:val="uk-UA"/>
              </w:rPr>
            </w:pPr>
          </w:p>
        </w:tc>
      </w:tr>
      <w:tr w:rsidR="00991836" w:rsidRPr="00834027" w:rsidTr="006D3533">
        <w:tc>
          <w:tcPr>
            <w:tcW w:w="705"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8</w:t>
            </w:r>
          </w:p>
        </w:tc>
        <w:tc>
          <w:tcPr>
            <w:tcW w:w="6839" w:type="dxa"/>
            <w:tcBorders>
              <w:top w:val="single" w:sz="4" w:space="0" w:color="auto"/>
              <w:left w:val="single" w:sz="4" w:space="0" w:color="auto"/>
              <w:bottom w:val="single" w:sz="4" w:space="0" w:color="auto"/>
              <w:right w:val="single" w:sz="4" w:space="0" w:color="auto"/>
            </w:tcBorders>
          </w:tcPr>
          <w:p w:rsidR="00991836" w:rsidRPr="00834027" w:rsidRDefault="00F045B0" w:rsidP="006D3533">
            <w:pPr>
              <w:spacing w:line="256" w:lineRule="auto"/>
              <w:rPr>
                <w:rFonts w:ascii="Times New Roman" w:hAnsi="Times New Roman" w:cs="Times New Roman"/>
                <w:sz w:val="28"/>
                <w:szCs w:val="28"/>
                <w:lang w:val="uk-UA"/>
              </w:rPr>
            </w:pPr>
            <w:r>
              <w:rPr>
                <w:rFonts w:ascii="Times New Roman" w:hAnsi="Times New Roman" w:cs="Times New Roman"/>
                <w:sz w:val="28"/>
                <w:szCs w:val="28"/>
                <w:lang w:val="ro-RO"/>
              </w:rPr>
              <w:t>Principiile de ghidare a didacticii speciale. Importanța și locul disciplinei Metodica predătii limbii romană în școală.</w:t>
            </w:r>
          </w:p>
        </w:tc>
        <w:tc>
          <w:tcPr>
            <w:tcW w:w="1103"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sz w:val="28"/>
                <w:szCs w:val="28"/>
                <w:lang w:val="uk-UA"/>
              </w:rPr>
            </w:pPr>
          </w:p>
        </w:tc>
      </w:tr>
      <w:tr w:rsidR="00991836" w:rsidRPr="00834027" w:rsidTr="006D3533">
        <w:tc>
          <w:tcPr>
            <w:tcW w:w="7544" w:type="dxa"/>
            <w:gridSpan w:val="2"/>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spacing w:line="256" w:lineRule="auto"/>
              <w:jc w:val="right"/>
              <w:rPr>
                <w:rFonts w:ascii="Times New Roman" w:hAnsi="Times New Roman" w:cs="Times New Roman"/>
                <w:b/>
                <w:sz w:val="28"/>
                <w:szCs w:val="28"/>
                <w:lang w:val="uk-UA"/>
              </w:rPr>
            </w:pPr>
            <w:r w:rsidRPr="00834027">
              <w:rPr>
                <w:rFonts w:ascii="Times New Roman" w:hAnsi="Times New Roman" w:cs="Times New Roman"/>
                <w:b/>
                <w:sz w:val="28"/>
                <w:szCs w:val="28"/>
                <w:lang w:val="uk-UA"/>
              </w:rPr>
              <w:t>Разом</w:t>
            </w:r>
          </w:p>
        </w:tc>
        <w:tc>
          <w:tcPr>
            <w:tcW w:w="1103" w:type="dxa"/>
            <w:tcBorders>
              <w:top w:val="single" w:sz="4" w:space="0" w:color="auto"/>
              <w:left w:val="single" w:sz="4" w:space="0" w:color="auto"/>
              <w:bottom w:val="single" w:sz="4" w:space="0" w:color="auto"/>
              <w:right w:val="single" w:sz="4" w:space="0" w:color="auto"/>
            </w:tcBorders>
            <w:hideMark/>
          </w:tcPr>
          <w:p w:rsidR="00991836" w:rsidRPr="00834027" w:rsidRDefault="00F045B0" w:rsidP="006D353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ro-RO"/>
              </w:rPr>
              <w:t>1</w:t>
            </w:r>
            <w:r w:rsidR="00991836" w:rsidRPr="00834027">
              <w:rPr>
                <w:rFonts w:ascii="Times New Roman" w:hAnsi="Times New Roman" w:cs="Times New Roman"/>
                <w:sz w:val="28"/>
                <w:szCs w:val="28"/>
                <w:lang w:val="uk-UA"/>
              </w:rPr>
              <w:t>6</w:t>
            </w:r>
          </w:p>
        </w:tc>
        <w:tc>
          <w:tcPr>
            <w:tcW w:w="1134"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spacing w:line="256" w:lineRule="auto"/>
              <w:jc w:val="center"/>
              <w:rPr>
                <w:rFonts w:ascii="Times New Roman" w:hAnsi="Times New Roman" w:cs="Times New Roman"/>
                <w:sz w:val="28"/>
                <w:szCs w:val="28"/>
                <w:lang w:val="uk-UA"/>
              </w:rPr>
            </w:pPr>
          </w:p>
        </w:tc>
      </w:tr>
    </w:tbl>
    <w:p w:rsidR="00991836" w:rsidRPr="00834027" w:rsidRDefault="00991836" w:rsidP="00991836">
      <w:pPr>
        <w:rPr>
          <w:rFonts w:ascii="Times New Roman" w:hAnsi="Times New Roman" w:cs="Times New Roman"/>
          <w:b/>
          <w:i/>
          <w:sz w:val="28"/>
          <w:szCs w:val="28"/>
          <w:lang w:val="uk-UA"/>
        </w:rPr>
      </w:pPr>
    </w:p>
    <w:p w:rsidR="00991836" w:rsidRPr="00834027" w:rsidRDefault="00991836" w:rsidP="00991836">
      <w:pPr>
        <w:ind w:left="9072" w:hanging="9072"/>
        <w:jc w:val="center"/>
        <w:rPr>
          <w:rFonts w:ascii="Times New Roman" w:hAnsi="Times New Roman" w:cs="Times New Roman"/>
          <w:b/>
          <w:sz w:val="28"/>
          <w:szCs w:val="28"/>
          <w:lang w:val="uk-UA"/>
        </w:rPr>
      </w:pPr>
      <w:r w:rsidRPr="00834027">
        <w:rPr>
          <w:rFonts w:ascii="Times New Roman" w:hAnsi="Times New Roman" w:cs="Times New Roman"/>
          <w:b/>
          <w:sz w:val="28"/>
          <w:szCs w:val="28"/>
          <w:lang w:val="uk-UA"/>
        </w:rPr>
        <w:t>5.4. Самостійна робота</w:t>
      </w:r>
    </w:p>
    <w:p w:rsidR="00991836" w:rsidRPr="00834027" w:rsidRDefault="00991836" w:rsidP="00991836">
      <w:pPr>
        <w:ind w:left="7513" w:hanging="6946"/>
        <w:jc w:val="center"/>
        <w:rPr>
          <w:rFonts w:ascii="Times New Roman" w:hAnsi="Times New Roman" w:cs="Times New Roman"/>
          <w:b/>
          <w:sz w:val="28"/>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668"/>
        <w:gridCol w:w="956"/>
        <w:gridCol w:w="1036"/>
      </w:tblGrid>
      <w:tr w:rsidR="00991836" w:rsidRPr="00834027" w:rsidTr="007A0CC6">
        <w:trPr>
          <w:trHeight w:val="300"/>
        </w:trPr>
        <w:tc>
          <w:tcPr>
            <w:tcW w:w="696" w:type="dxa"/>
            <w:vMerge w:val="restar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w:t>
            </w:r>
          </w:p>
          <w:p w:rsidR="00991836" w:rsidRPr="00834027" w:rsidRDefault="00991836" w:rsidP="006D3533">
            <w:pPr>
              <w:ind w:left="142" w:hanging="142"/>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з/п</w:t>
            </w:r>
          </w:p>
        </w:tc>
        <w:tc>
          <w:tcPr>
            <w:tcW w:w="6668" w:type="dxa"/>
            <w:vMerge w:val="restart"/>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Назва теми</w:t>
            </w:r>
          </w:p>
        </w:tc>
        <w:tc>
          <w:tcPr>
            <w:tcW w:w="1992" w:type="dxa"/>
            <w:gridSpan w:val="2"/>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Кількість годин</w:t>
            </w:r>
          </w:p>
        </w:tc>
      </w:tr>
      <w:tr w:rsidR="00991836" w:rsidRPr="00834027" w:rsidTr="007A0CC6">
        <w:trPr>
          <w:trHeight w:val="330"/>
        </w:trPr>
        <w:tc>
          <w:tcPr>
            <w:tcW w:w="696" w:type="dxa"/>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6668" w:type="dxa"/>
            <w:vMerge/>
            <w:tcBorders>
              <w:top w:val="single" w:sz="4" w:space="0" w:color="auto"/>
              <w:left w:val="single" w:sz="4" w:space="0" w:color="auto"/>
              <w:bottom w:val="single" w:sz="4" w:space="0" w:color="auto"/>
              <w:right w:val="single" w:sz="4" w:space="0" w:color="auto"/>
            </w:tcBorders>
            <w:vAlign w:val="center"/>
            <w:hideMark/>
          </w:tcPr>
          <w:p w:rsidR="00991836" w:rsidRPr="00834027" w:rsidRDefault="00991836" w:rsidP="006D3533">
            <w:pPr>
              <w:spacing w:line="256" w:lineRule="auto"/>
              <w:rPr>
                <w:rFonts w:ascii="Times New Roman" w:hAnsi="Times New Roman" w:cs="Times New Roman"/>
                <w:sz w:val="28"/>
                <w:szCs w:val="28"/>
                <w:lang w:val="uk-UA"/>
              </w:rPr>
            </w:pPr>
          </w:p>
        </w:tc>
        <w:tc>
          <w:tcPr>
            <w:tcW w:w="95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Денна</w:t>
            </w:r>
          </w:p>
        </w:tc>
        <w:tc>
          <w:tcPr>
            <w:tcW w:w="103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Заочна</w:t>
            </w: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w:t>
            </w:r>
          </w:p>
        </w:tc>
        <w:tc>
          <w:tcPr>
            <w:tcW w:w="6668" w:type="dxa"/>
            <w:tcBorders>
              <w:top w:val="single" w:sz="4" w:space="0" w:color="auto"/>
              <w:left w:val="single" w:sz="4" w:space="0" w:color="auto"/>
              <w:bottom w:val="single" w:sz="4" w:space="0" w:color="auto"/>
              <w:right w:val="single" w:sz="4" w:space="0" w:color="auto"/>
            </w:tcBorders>
            <w:hideMark/>
          </w:tcPr>
          <w:p w:rsidR="00991836" w:rsidRPr="00834027" w:rsidRDefault="00F045B0" w:rsidP="006D3533">
            <w:pPr>
              <w:rPr>
                <w:rFonts w:ascii="Times New Roman" w:hAnsi="Times New Roman" w:cs="Times New Roman"/>
                <w:sz w:val="28"/>
                <w:szCs w:val="28"/>
                <w:lang w:val="uk-UA"/>
              </w:rPr>
            </w:pPr>
            <w:r>
              <w:rPr>
                <w:rFonts w:ascii="Times New Roman" w:hAnsi="Times New Roman" w:cs="Times New Roman"/>
                <w:sz w:val="28"/>
                <w:szCs w:val="28"/>
                <w:lang w:val="ro-RO"/>
              </w:rPr>
              <w:t>Procesul de învățămant. Definiție.</w:t>
            </w:r>
          </w:p>
        </w:tc>
        <w:tc>
          <w:tcPr>
            <w:tcW w:w="95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2</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7A0CC6" w:rsidP="006D3533">
            <w:pPr>
              <w:rPr>
                <w:rFonts w:ascii="Times New Roman" w:hAnsi="Times New Roman" w:cs="Times New Roman"/>
                <w:sz w:val="28"/>
                <w:szCs w:val="28"/>
                <w:lang w:val="uk-UA"/>
              </w:rPr>
            </w:pPr>
            <w:r>
              <w:rPr>
                <w:rFonts w:ascii="Times New Roman" w:hAnsi="Times New Roman" w:cs="Times New Roman"/>
                <w:sz w:val="28"/>
                <w:szCs w:val="28"/>
                <w:lang w:val="ro-RO"/>
              </w:rPr>
              <w:t>Metode utilizate în procesul de predare-învățare-evaluare. Expunerea. Conversația. Demonstrația. Exercițiul. Analiza fonetică, lexicală, gramaticale.</w:t>
            </w:r>
          </w:p>
        </w:tc>
        <w:tc>
          <w:tcPr>
            <w:tcW w:w="95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7A0CC6" w:rsidP="006D3533">
            <w:pPr>
              <w:rPr>
                <w:rFonts w:ascii="Times New Roman" w:hAnsi="Times New Roman" w:cs="Times New Roman"/>
                <w:sz w:val="28"/>
                <w:szCs w:val="28"/>
                <w:lang w:val="uk-UA"/>
              </w:rPr>
            </w:pPr>
            <w:r>
              <w:rPr>
                <w:rFonts w:ascii="Times New Roman" w:hAnsi="Times New Roman" w:cs="Times New Roman"/>
                <w:bCs/>
                <w:sz w:val="28"/>
                <w:szCs w:val="28"/>
                <w:lang w:val="ro-RO"/>
              </w:rPr>
              <w:t xml:space="preserve">Principiile didactice. Principiul corelațieidintre senzorial și rațional. Principiul însușirii conștiente și active. Principiul accesibilității. Principiul sistematizării. </w:t>
            </w:r>
            <w:r>
              <w:rPr>
                <w:rFonts w:ascii="Times New Roman" w:hAnsi="Times New Roman" w:cs="Times New Roman"/>
                <w:bCs/>
                <w:sz w:val="28"/>
                <w:szCs w:val="28"/>
                <w:lang w:val="ro-RO"/>
              </w:rPr>
              <w:lastRenderedPageBreak/>
              <w:t>Principiul însușirii temeinice. Principiul diferențierii.</w:t>
            </w:r>
          </w:p>
        </w:tc>
        <w:tc>
          <w:tcPr>
            <w:tcW w:w="95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lastRenderedPageBreak/>
              <w:t>3</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lastRenderedPageBreak/>
              <w:t>4</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7A0CC6" w:rsidP="006D3533">
            <w:pPr>
              <w:rPr>
                <w:rFonts w:ascii="Times New Roman" w:hAnsi="Times New Roman" w:cs="Times New Roman"/>
                <w:sz w:val="28"/>
                <w:szCs w:val="28"/>
                <w:lang w:val="uk-UA"/>
              </w:rPr>
            </w:pPr>
            <w:r>
              <w:rPr>
                <w:rFonts w:ascii="Times New Roman" w:hAnsi="Times New Roman" w:cs="Times New Roman"/>
                <w:bCs/>
                <w:sz w:val="28"/>
                <w:szCs w:val="28"/>
                <w:lang w:val="ro-RO"/>
              </w:rPr>
              <w:t xml:space="preserve">Conținutul învățămantului limbii romane în școală. </w:t>
            </w:r>
          </w:p>
        </w:tc>
        <w:tc>
          <w:tcPr>
            <w:tcW w:w="95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5</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7A0CC6" w:rsidP="006D3533">
            <w:pPr>
              <w:rPr>
                <w:rFonts w:ascii="Times New Roman" w:hAnsi="Times New Roman" w:cs="Times New Roman"/>
                <w:bCs/>
                <w:sz w:val="28"/>
                <w:szCs w:val="28"/>
                <w:lang w:val="uk-UA"/>
              </w:rPr>
            </w:pPr>
            <w:r>
              <w:rPr>
                <w:rFonts w:ascii="Times New Roman" w:hAnsi="Times New Roman" w:cs="Times New Roman"/>
                <w:bCs/>
                <w:sz w:val="28"/>
                <w:szCs w:val="28"/>
                <w:lang w:val="ro-RO"/>
              </w:rPr>
              <w:t xml:space="preserve">Planul de învățămant. Programa școlară. Obiectivele generale și specifice. Repartizarea orelor. Discipline opționale. </w:t>
            </w:r>
          </w:p>
        </w:tc>
        <w:tc>
          <w:tcPr>
            <w:tcW w:w="956" w:type="dxa"/>
            <w:tcBorders>
              <w:top w:val="single" w:sz="4" w:space="0" w:color="auto"/>
              <w:left w:val="single" w:sz="4" w:space="0" w:color="auto"/>
              <w:bottom w:val="single" w:sz="4" w:space="0" w:color="auto"/>
              <w:right w:val="single" w:sz="4" w:space="0" w:color="auto"/>
            </w:tcBorders>
            <w:hideMark/>
          </w:tcPr>
          <w:p w:rsidR="00991836" w:rsidRPr="007A0CC6" w:rsidRDefault="007A0CC6" w:rsidP="006D3533">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hideMark/>
          </w:tcPr>
          <w:p w:rsidR="00991836" w:rsidRPr="007A0CC6" w:rsidRDefault="007A0CC6" w:rsidP="006D3533">
            <w:pPr>
              <w:jc w:val="center"/>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7A0CC6" w:rsidP="006D3533">
            <w:pPr>
              <w:rPr>
                <w:rFonts w:ascii="Times New Roman" w:hAnsi="Times New Roman" w:cs="Times New Roman"/>
                <w:sz w:val="28"/>
                <w:szCs w:val="28"/>
                <w:lang w:val="uk-UA"/>
              </w:rPr>
            </w:pPr>
            <w:r>
              <w:rPr>
                <w:rFonts w:ascii="Times New Roman" w:hAnsi="Times New Roman" w:cs="Times New Roman"/>
                <w:bCs/>
                <w:sz w:val="28"/>
                <w:szCs w:val="28"/>
                <w:lang w:val="ro-RO"/>
              </w:rPr>
              <w:t>Repartizarea orelor pe secvențele. Criterii de evaluare.</w:t>
            </w:r>
          </w:p>
        </w:tc>
        <w:tc>
          <w:tcPr>
            <w:tcW w:w="95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hideMark/>
          </w:tcPr>
          <w:p w:rsidR="00991836" w:rsidRPr="007A0CC6" w:rsidRDefault="007A0CC6" w:rsidP="006D3533">
            <w:pPr>
              <w:jc w:val="center"/>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7A0CC6" w:rsidP="006D3533">
            <w:pPr>
              <w:rPr>
                <w:rFonts w:ascii="Times New Roman" w:hAnsi="Times New Roman" w:cs="Times New Roman"/>
                <w:sz w:val="28"/>
                <w:szCs w:val="28"/>
                <w:lang w:val="uk-UA"/>
              </w:rPr>
            </w:pPr>
            <w:r w:rsidRPr="008B5783">
              <w:rPr>
                <w:rFonts w:ascii="Times New Roman" w:hAnsi="Times New Roman" w:cs="Times New Roman"/>
                <w:sz w:val="28"/>
                <w:szCs w:val="28"/>
                <w:lang w:val="ro-RO"/>
              </w:rPr>
              <w:t>M</w:t>
            </w:r>
            <w:r>
              <w:rPr>
                <w:rFonts w:ascii="Times New Roman" w:hAnsi="Times New Roman" w:cs="Times New Roman"/>
                <w:sz w:val="28"/>
                <w:szCs w:val="28"/>
                <w:lang w:val="ro-RO"/>
              </w:rPr>
              <w:t>anual școlar. Planificarea semestrială a materiei de studiu.</w:t>
            </w:r>
          </w:p>
        </w:tc>
        <w:tc>
          <w:tcPr>
            <w:tcW w:w="956" w:type="dxa"/>
            <w:tcBorders>
              <w:top w:val="single" w:sz="4" w:space="0" w:color="auto"/>
              <w:left w:val="single" w:sz="4" w:space="0" w:color="auto"/>
              <w:bottom w:val="single" w:sz="4" w:space="0" w:color="auto"/>
              <w:right w:val="single" w:sz="4" w:space="0" w:color="auto"/>
            </w:tcBorders>
            <w:hideMark/>
          </w:tcPr>
          <w:p w:rsidR="00991836" w:rsidRPr="007A0CC6" w:rsidRDefault="007A0CC6" w:rsidP="006D3533">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8</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7A0CC6" w:rsidP="006D3533">
            <w:pPr>
              <w:rPr>
                <w:rFonts w:ascii="Times New Roman" w:hAnsi="Times New Roman" w:cs="Times New Roman"/>
                <w:bCs/>
                <w:sz w:val="28"/>
                <w:szCs w:val="28"/>
                <w:lang w:val="uk-UA"/>
              </w:rPr>
            </w:pPr>
            <w:r>
              <w:rPr>
                <w:rFonts w:ascii="Times New Roman" w:hAnsi="Times New Roman" w:cs="Times New Roman"/>
                <w:sz w:val="28"/>
                <w:szCs w:val="28"/>
                <w:lang w:val="ro-RO"/>
              </w:rPr>
              <w:t>Tehnologia educațională și proiectarea didactică. Precizarea obiectivelor educaționale. Analiza resurselor.</w:t>
            </w:r>
          </w:p>
        </w:tc>
        <w:tc>
          <w:tcPr>
            <w:tcW w:w="95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9.</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7A0CC6" w:rsidP="006D3533">
            <w:pPr>
              <w:rPr>
                <w:rFonts w:ascii="Times New Roman" w:hAnsi="Times New Roman" w:cs="Times New Roman"/>
                <w:bCs/>
                <w:sz w:val="28"/>
                <w:szCs w:val="28"/>
                <w:lang w:val="uk-UA"/>
              </w:rPr>
            </w:pPr>
            <w:r>
              <w:rPr>
                <w:rFonts w:ascii="Times New Roman" w:hAnsi="Times New Roman" w:cs="Times New Roman"/>
                <w:sz w:val="28"/>
                <w:szCs w:val="28"/>
                <w:lang w:val="ro-RO"/>
              </w:rPr>
              <w:t>Metode utilizate în procesul de predare-învățare-evaluare. Expunerea. Conversația. Demonstrația. Exercițiul. Analiza fonetică, lexicală, gramaticale.</w:t>
            </w:r>
          </w:p>
        </w:tc>
        <w:tc>
          <w:tcPr>
            <w:tcW w:w="956" w:type="dxa"/>
            <w:tcBorders>
              <w:top w:val="single" w:sz="4" w:space="0" w:color="auto"/>
              <w:left w:val="single" w:sz="4" w:space="0" w:color="auto"/>
              <w:bottom w:val="single" w:sz="4" w:space="0" w:color="auto"/>
              <w:right w:val="single" w:sz="4" w:space="0" w:color="auto"/>
            </w:tcBorders>
          </w:tcPr>
          <w:p w:rsidR="00991836" w:rsidRPr="007A0CC6" w:rsidRDefault="007A0CC6" w:rsidP="006D3533">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10</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5A6055" w:rsidP="006D3533">
            <w:pPr>
              <w:rPr>
                <w:rFonts w:ascii="Times New Roman" w:hAnsi="Times New Roman" w:cs="Times New Roman"/>
                <w:bCs/>
                <w:sz w:val="28"/>
                <w:szCs w:val="28"/>
                <w:lang w:val="uk-UA"/>
              </w:rPr>
            </w:pPr>
            <w:r>
              <w:rPr>
                <w:rFonts w:ascii="Times New Roman" w:hAnsi="Times New Roman" w:cs="Times New Roman"/>
                <w:sz w:val="28"/>
                <w:szCs w:val="28"/>
                <w:lang w:val="ro-RO"/>
              </w:rPr>
              <w:t>Descoperirea. Problematizarea.Instruirea programată. Jocul didactic.</w:t>
            </w:r>
          </w:p>
        </w:tc>
        <w:tc>
          <w:tcPr>
            <w:tcW w:w="95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11</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565D2A" w:rsidP="006D3533">
            <w:pPr>
              <w:rPr>
                <w:rFonts w:ascii="Times New Roman" w:hAnsi="Times New Roman" w:cs="Times New Roman"/>
                <w:sz w:val="28"/>
                <w:szCs w:val="28"/>
                <w:lang w:val="uk-UA"/>
              </w:rPr>
            </w:pPr>
            <w:r>
              <w:rPr>
                <w:rFonts w:ascii="Times New Roman" w:hAnsi="Times New Roman" w:cs="Times New Roman"/>
                <w:bCs/>
                <w:sz w:val="28"/>
                <w:szCs w:val="28"/>
                <w:lang w:val="ro-RO"/>
              </w:rPr>
              <w:t>Tipurile de lecții de limba romană. Evenimentele instrucționale ale lecției. Lecție de dobandire de noi cunoștințe. Lecție de fixare și de formare a priceperilor și deprinderilor</w:t>
            </w:r>
          </w:p>
        </w:tc>
        <w:tc>
          <w:tcPr>
            <w:tcW w:w="956" w:type="dxa"/>
            <w:tcBorders>
              <w:top w:val="single" w:sz="4" w:space="0" w:color="auto"/>
              <w:left w:val="single" w:sz="4" w:space="0" w:color="auto"/>
              <w:bottom w:val="single" w:sz="4" w:space="0" w:color="auto"/>
              <w:right w:val="single" w:sz="4" w:space="0" w:color="auto"/>
            </w:tcBorders>
            <w:hideMark/>
          </w:tcPr>
          <w:p w:rsidR="00991836" w:rsidRPr="00565D2A" w:rsidRDefault="00565D2A" w:rsidP="006D3533">
            <w:pPr>
              <w:jc w:val="center"/>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12</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565D2A" w:rsidP="006D3533">
            <w:pPr>
              <w:rPr>
                <w:rFonts w:ascii="Times New Roman" w:hAnsi="Times New Roman" w:cs="Times New Roman"/>
                <w:sz w:val="28"/>
                <w:szCs w:val="28"/>
                <w:lang w:val="uk-UA"/>
              </w:rPr>
            </w:pPr>
            <w:r>
              <w:rPr>
                <w:rFonts w:ascii="Times New Roman" w:hAnsi="Times New Roman" w:cs="Times New Roman"/>
                <w:bCs/>
                <w:sz w:val="28"/>
                <w:szCs w:val="28"/>
                <w:lang w:val="ro-RO"/>
              </w:rPr>
              <w:t>Lecția de recapitulare și sistematizare. Lecția de verificare și evaluare a cunoștințelor și a deprinderilor</w:t>
            </w:r>
          </w:p>
        </w:tc>
        <w:tc>
          <w:tcPr>
            <w:tcW w:w="956" w:type="dxa"/>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13</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565D2A" w:rsidP="006D3533">
            <w:pPr>
              <w:rPr>
                <w:rFonts w:ascii="Times New Roman" w:hAnsi="Times New Roman" w:cs="Times New Roman"/>
                <w:sz w:val="28"/>
                <w:szCs w:val="28"/>
                <w:lang w:val="uk-UA"/>
              </w:rPr>
            </w:pPr>
            <w:r>
              <w:rPr>
                <w:rFonts w:ascii="Times New Roman" w:hAnsi="Times New Roman" w:cs="Times New Roman"/>
                <w:sz w:val="28"/>
                <w:szCs w:val="28"/>
                <w:lang w:val="ro-RO"/>
              </w:rPr>
              <w:t>Principiile de ghidare a didacticii speciale. Importanța și locul disciplinei Metodica predătii limbii romană în școală.</w:t>
            </w:r>
          </w:p>
        </w:tc>
        <w:tc>
          <w:tcPr>
            <w:tcW w:w="95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69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en-US"/>
              </w:rPr>
            </w:pPr>
            <w:r w:rsidRPr="00834027">
              <w:rPr>
                <w:rFonts w:ascii="Times New Roman" w:hAnsi="Times New Roman" w:cs="Times New Roman"/>
                <w:sz w:val="28"/>
                <w:szCs w:val="28"/>
                <w:lang w:val="en-US"/>
              </w:rPr>
              <w:t>14</w:t>
            </w:r>
          </w:p>
        </w:tc>
        <w:tc>
          <w:tcPr>
            <w:tcW w:w="6668" w:type="dxa"/>
            <w:tcBorders>
              <w:top w:val="single" w:sz="4" w:space="0" w:color="auto"/>
              <w:left w:val="single" w:sz="4" w:space="0" w:color="auto"/>
              <w:bottom w:val="single" w:sz="4" w:space="0" w:color="auto"/>
              <w:right w:val="single" w:sz="4" w:space="0" w:color="auto"/>
            </w:tcBorders>
          </w:tcPr>
          <w:p w:rsidR="00991836" w:rsidRPr="00834027" w:rsidRDefault="00565D2A" w:rsidP="006D3533">
            <w:pPr>
              <w:rPr>
                <w:rFonts w:ascii="Times New Roman" w:hAnsi="Times New Roman" w:cs="Times New Roman"/>
                <w:bCs/>
                <w:sz w:val="28"/>
                <w:szCs w:val="28"/>
                <w:lang w:val="uk-UA"/>
              </w:rPr>
            </w:pPr>
            <w:r>
              <w:rPr>
                <w:rFonts w:ascii="Times New Roman" w:hAnsi="Times New Roman" w:cs="Times New Roman"/>
                <w:bCs/>
                <w:sz w:val="28"/>
                <w:szCs w:val="28"/>
                <w:lang w:val="ro-RO"/>
              </w:rPr>
              <w:t>Activității în afară clasei</w:t>
            </w:r>
          </w:p>
        </w:tc>
        <w:tc>
          <w:tcPr>
            <w:tcW w:w="95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r w:rsidRPr="00834027">
              <w:rPr>
                <w:rFonts w:ascii="Times New Roman" w:hAnsi="Times New Roman" w:cs="Times New Roman"/>
                <w:sz w:val="28"/>
                <w:szCs w:val="28"/>
                <w:lang w:val="uk-UA"/>
              </w:rPr>
              <w:t>3</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r w:rsidR="00991836" w:rsidRPr="00834027" w:rsidTr="007A0CC6">
        <w:tc>
          <w:tcPr>
            <w:tcW w:w="7364" w:type="dxa"/>
            <w:gridSpan w:val="2"/>
            <w:tcBorders>
              <w:top w:val="single" w:sz="4" w:space="0" w:color="auto"/>
              <w:left w:val="single" w:sz="4" w:space="0" w:color="auto"/>
              <w:bottom w:val="single" w:sz="4" w:space="0" w:color="auto"/>
              <w:right w:val="single" w:sz="4" w:space="0" w:color="auto"/>
            </w:tcBorders>
            <w:hideMark/>
          </w:tcPr>
          <w:p w:rsidR="00991836" w:rsidRPr="00834027" w:rsidRDefault="00991836" w:rsidP="006D3533">
            <w:pPr>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Разом</w:t>
            </w:r>
          </w:p>
        </w:tc>
        <w:tc>
          <w:tcPr>
            <w:tcW w:w="956" w:type="dxa"/>
            <w:tcBorders>
              <w:top w:val="single" w:sz="4" w:space="0" w:color="auto"/>
              <w:left w:val="single" w:sz="4" w:space="0" w:color="auto"/>
              <w:bottom w:val="single" w:sz="4" w:space="0" w:color="auto"/>
              <w:right w:val="single" w:sz="4" w:space="0" w:color="auto"/>
            </w:tcBorders>
            <w:hideMark/>
          </w:tcPr>
          <w:p w:rsidR="00991836" w:rsidRPr="00565D2A" w:rsidRDefault="00565D2A" w:rsidP="006D3533">
            <w:pPr>
              <w:jc w:val="center"/>
              <w:rPr>
                <w:rFonts w:ascii="Times New Roman" w:hAnsi="Times New Roman" w:cs="Times New Roman"/>
                <w:sz w:val="28"/>
                <w:szCs w:val="28"/>
                <w:lang w:val="ro-RO"/>
              </w:rPr>
            </w:pPr>
            <w:r>
              <w:rPr>
                <w:rFonts w:ascii="Times New Roman" w:hAnsi="Times New Roman" w:cs="Times New Roman"/>
                <w:sz w:val="28"/>
                <w:szCs w:val="28"/>
                <w:lang w:val="ro-RO"/>
              </w:rPr>
              <w:t>46</w:t>
            </w:r>
          </w:p>
        </w:tc>
        <w:tc>
          <w:tcPr>
            <w:tcW w:w="1036" w:type="dxa"/>
            <w:tcBorders>
              <w:top w:val="single" w:sz="4" w:space="0" w:color="auto"/>
              <w:left w:val="single" w:sz="4" w:space="0" w:color="auto"/>
              <w:bottom w:val="single" w:sz="4" w:space="0" w:color="auto"/>
              <w:right w:val="single" w:sz="4" w:space="0" w:color="auto"/>
            </w:tcBorders>
          </w:tcPr>
          <w:p w:rsidR="00991836" w:rsidRPr="00834027" w:rsidRDefault="00991836" w:rsidP="006D3533">
            <w:pPr>
              <w:jc w:val="center"/>
              <w:rPr>
                <w:rFonts w:ascii="Times New Roman" w:hAnsi="Times New Roman" w:cs="Times New Roman"/>
                <w:sz w:val="28"/>
                <w:szCs w:val="28"/>
                <w:lang w:val="uk-UA"/>
              </w:rPr>
            </w:pPr>
          </w:p>
        </w:tc>
      </w:tr>
    </w:tbl>
    <w:p w:rsidR="00991836" w:rsidRPr="00834027" w:rsidRDefault="00991836" w:rsidP="00991836">
      <w:pPr>
        <w:jc w:val="center"/>
        <w:rPr>
          <w:rFonts w:ascii="Times New Roman" w:hAnsi="Times New Roman" w:cs="Times New Roman"/>
          <w:b/>
          <w:sz w:val="28"/>
          <w:szCs w:val="28"/>
          <w:lang w:val="uk-UA"/>
        </w:rPr>
      </w:pPr>
    </w:p>
    <w:p w:rsidR="00991836" w:rsidRPr="00834027" w:rsidRDefault="00991836" w:rsidP="00991836">
      <w:pPr>
        <w:jc w:val="center"/>
        <w:rPr>
          <w:rFonts w:ascii="Times New Roman" w:hAnsi="Times New Roman" w:cs="Times New Roman"/>
          <w:i/>
          <w:sz w:val="28"/>
          <w:szCs w:val="28"/>
          <w:lang w:val="uk-UA"/>
        </w:rPr>
      </w:pPr>
      <w:r w:rsidRPr="00834027">
        <w:rPr>
          <w:rFonts w:ascii="Times New Roman" w:hAnsi="Times New Roman" w:cs="Times New Roman"/>
          <w:b/>
          <w:sz w:val="28"/>
          <w:szCs w:val="28"/>
          <w:lang w:val="uk-UA"/>
        </w:rPr>
        <w:t xml:space="preserve">5.5. Індивідуальні завдання </w:t>
      </w:r>
      <w:r w:rsidRPr="00834027">
        <w:rPr>
          <w:rFonts w:ascii="Times New Roman" w:hAnsi="Times New Roman" w:cs="Times New Roman"/>
          <w:i/>
          <w:sz w:val="28"/>
          <w:szCs w:val="28"/>
          <w:lang w:val="uk-UA"/>
        </w:rPr>
        <w:t>(у разі потреби)</w:t>
      </w:r>
    </w:p>
    <w:p w:rsidR="00991836" w:rsidRPr="00834027" w:rsidRDefault="00991836" w:rsidP="00991836">
      <w:pPr>
        <w:jc w:val="both"/>
        <w:rPr>
          <w:rFonts w:ascii="Times New Roman" w:hAnsi="Times New Roman" w:cs="Times New Roman"/>
          <w:sz w:val="28"/>
          <w:szCs w:val="28"/>
          <w:lang w:val="uk-UA"/>
        </w:rPr>
      </w:pPr>
      <w:r w:rsidRPr="00834027">
        <w:rPr>
          <w:rFonts w:ascii="Times New Roman" w:hAnsi="Times New Roman" w:cs="Times New Roman"/>
          <w:sz w:val="28"/>
          <w:szCs w:val="28"/>
          <w:lang w:val="uk-UA"/>
        </w:rPr>
        <w:t xml:space="preserve">                                              Не передбачені навчальним планом.</w:t>
      </w:r>
    </w:p>
    <w:p w:rsidR="00991836" w:rsidRPr="00834027" w:rsidRDefault="00991836" w:rsidP="00991836">
      <w:pPr>
        <w:jc w:val="both"/>
        <w:rPr>
          <w:rFonts w:ascii="Times New Roman" w:hAnsi="Times New Roman" w:cs="Times New Roman"/>
          <w:sz w:val="28"/>
          <w:szCs w:val="28"/>
          <w:lang w:val="uk-UA"/>
        </w:rPr>
      </w:pPr>
    </w:p>
    <w:p w:rsidR="00991836" w:rsidRPr="00834027" w:rsidRDefault="00991836" w:rsidP="00991836">
      <w:pPr>
        <w:jc w:val="center"/>
        <w:rPr>
          <w:rFonts w:ascii="Times New Roman" w:hAnsi="Times New Roman" w:cs="Times New Roman"/>
          <w:b/>
          <w:sz w:val="28"/>
          <w:szCs w:val="28"/>
          <w:lang w:val="uk-UA"/>
        </w:rPr>
      </w:pPr>
      <w:r w:rsidRPr="00834027">
        <w:rPr>
          <w:rFonts w:ascii="Times New Roman" w:hAnsi="Times New Roman" w:cs="Times New Roman"/>
          <w:b/>
          <w:sz w:val="28"/>
          <w:szCs w:val="28"/>
          <w:lang w:val="ro-RO"/>
        </w:rPr>
        <w:lastRenderedPageBreak/>
        <w:t>6</w:t>
      </w:r>
      <w:r w:rsidRPr="00834027">
        <w:rPr>
          <w:rFonts w:ascii="Times New Roman" w:hAnsi="Times New Roman" w:cs="Times New Roman"/>
          <w:b/>
          <w:sz w:val="28"/>
          <w:szCs w:val="28"/>
          <w:lang w:val="uk-UA"/>
        </w:rPr>
        <w:t xml:space="preserve">. ІНСТРУМЕНТИ, ОБЛАДНАННЯ ТА ПРОГРАМНЕ ЗАБЕЗПЕЧЕННЯ, ВИКОРИСТАННЯ ЯКИХ ПЕРЕДБАЧАЄ НАВЧАЛЬНА ДИСЦИПЛІНА </w:t>
      </w:r>
    </w:p>
    <w:p w:rsidR="00991836" w:rsidRPr="00834027" w:rsidRDefault="00991836" w:rsidP="00991836">
      <w:pPr>
        <w:jc w:val="center"/>
        <w:rPr>
          <w:rFonts w:ascii="Times New Roman" w:hAnsi="Times New Roman" w:cs="Times New Roman"/>
          <w:i/>
          <w:sz w:val="28"/>
          <w:szCs w:val="28"/>
          <w:lang w:val="uk-UA"/>
        </w:rPr>
      </w:pPr>
      <w:r w:rsidRPr="00834027">
        <w:rPr>
          <w:rFonts w:ascii="Times New Roman" w:hAnsi="Times New Roman" w:cs="Times New Roman"/>
          <w:i/>
          <w:sz w:val="28"/>
          <w:szCs w:val="28"/>
          <w:lang w:val="uk-UA"/>
        </w:rPr>
        <w:t>(у разі потреби)</w:t>
      </w:r>
    </w:p>
    <w:p w:rsidR="00991836" w:rsidRPr="00834027" w:rsidRDefault="00991836" w:rsidP="00991836">
      <w:pPr>
        <w:shd w:val="clear" w:color="auto" w:fill="FFFFFF"/>
        <w:rPr>
          <w:rFonts w:ascii="Times New Roman" w:hAnsi="Times New Roman" w:cs="Times New Roman"/>
          <w:sz w:val="28"/>
          <w:szCs w:val="28"/>
        </w:rPr>
      </w:pPr>
      <w:r w:rsidRPr="00834027">
        <w:rPr>
          <w:rFonts w:ascii="Times New Roman" w:hAnsi="Times New Roman" w:cs="Times New Roman"/>
          <w:sz w:val="28"/>
          <w:szCs w:val="28"/>
          <w:lang w:val="uk-UA"/>
        </w:rPr>
        <w:t xml:space="preserve">Інтернет платформа </w:t>
      </w:r>
      <w:r w:rsidRPr="00834027">
        <w:rPr>
          <w:rFonts w:ascii="Times New Roman" w:hAnsi="Times New Roman" w:cs="Times New Roman"/>
          <w:sz w:val="28"/>
          <w:szCs w:val="28"/>
          <w:lang w:val="en-US"/>
        </w:rPr>
        <w:t>Moodle</w:t>
      </w:r>
    </w:p>
    <w:p w:rsidR="00991836" w:rsidRPr="00834027" w:rsidRDefault="00991836" w:rsidP="00991836">
      <w:pPr>
        <w:shd w:val="clear" w:color="auto" w:fill="FFFFFF"/>
        <w:rPr>
          <w:rFonts w:ascii="Times New Roman" w:hAnsi="Times New Roman" w:cs="Times New Roman"/>
          <w:sz w:val="28"/>
          <w:szCs w:val="28"/>
        </w:rPr>
      </w:pPr>
      <w:r w:rsidRPr="00834027">
        <w:rPr>
          <w:rFonts w:ascii="Times New Roman" w:hAnsi="Times New Roman" w:cs="Times New Roman"/>
          <w:sz w:val="28"/>
          <w:szCs w:val="28"/>
          <w:lang w:val="uk-UA"/>
        </w:rPr>
        <w:t xml:space="preserve">Інтернет платформа </w:t>
      </w:r>
      <w:r w:rsidRPr="00834027">
        <w:rPr>
          <w:rFonts w:ascii="Times New Roman" w:hAnsi="Times New Roman" w:cs="Times New Roman"/>
          <w:sz w:val="28"/>
          <w:szCs w:val="28"/>
          <w:lang w:val="en-US"/>
        </w:rPr>
        <w:t>Google</w:t>
      </w:r>
      <w:r w:rsidRPr="00834027">
        <w:rPr>
          <w:rFonts w:ascii="Times New Roman" w:hAnsi="Times New Roman" w:cs="Times New Roman"/>
          <w:sz w:val="28"/>
          <w:szCs w:val="28"/>
        </w:rPr>
        <w:t xml:space="preserve"> </w:t>
      </w:r>
      <w:r w:rsidRPr="00834027">
        <w:rPr>
          <w:rFonts w:ascii="Times New Roman" w:hAnsi="Times New Roman" w:cs="Times New Roman"/>
          <w:sz w:val="28"/>
          <w:szCs w:val="28"/>
          <w:lang w:val="en-US"/>
        </w:rPr>
        <w:t>Meet</w:t>
      </w:r>
    </w:p>
    <w:p w:rsidR="00991836" w:rsidRPr="00834027" w:rsidRDefault="00991836" w:rsidP="00991836">
      <w:pPr>
        <w:shd w:val="clear" w:color="auto" w:fill="FFFFFF"/>
        <w:rPr>
          <w:rFonts w:ascii="Times New Roman" w:hAnsi="Times New Roman" w:cs="Times New Roman"/>
          <w:sz w:val="28"/>
          <w:szCs w:val="28"/>
        </w:rPr>
      </w:pPr>
    </w:p>
    <w:p w:rsidR="00991836" w:rsidRPr="00834027" w:rsidRDefault="00991836" w:rsidP="00991836">
      <w:pPr>
        <w:shd w:val="clear" w:color="auto" w:fill="FFFFFF"/>
        <w:jc w:val="center"/>
        <w:rPr>
          <w:rFonts w:ascii="Times New Roman" w:hAnsi="Times New Roman" w:cs="Times New Roman"/>
          <w:b/>
          <w:sz w:val="28"/>
          <w:szCs w:val="28"/>
          <w:lang w:val="uk-UA"/>
        </w:rPr>
      </w:pPr>
      <w:r w:rsidRPr="00834027">
        <w:rPr>
          <w:rFonts w:ascii="Times New Roman" w:hAnsi="Times New Roman" w:cs="Times New Roman"/>
          <w:b/>
          <w:sz w:val="28"/>
          <w:szCs w:val="28"/>
          <w:lang w:val="ro-RO"/>
        </w:rPr>
        <w:t>7</w:t>
      </w:r>
      <w:r w:rsidRPr="00834027">
        <w:rPr>
          <w:rFonts w:ascii="Times New Roman" w:hAnsi="Times New Roman" w:cs="Times New Roman"/>
          <w:b/>
          <w:sz w:val="28"/>
          <w:szCs w:val="28"/>
          <w:lang w:val="uk-UA"/>
        </w:rPr>
        <w:t>. РЕКОМЕНДОВАНІ ДЖЕРЕЛА ІНФОРМАЦІЇ</w:t>
      </w:r>
    </w:p>
    <w:p w:rsidR="00991836" w:rsidRPr="00834027" w:rsidRDefault="00991836" w:rsidP="00991836">
      <w:pPr>
        <w:shd w:val="clear" w:color="auto" w:fill="FFFFFF"/>
        <w:jc w:val="center"/>
        <w:rPr>
          <w:rFonts w:ascii="Times New Roman" w:hAnsi="Times New Roman" w:cs="Times New Roman"/>
          <w:b/>
          <w:bCs/>
          <w:spacing w:val="-6"/>
          <w:sz w:val="28"/>
          <w:szCs w:val="28"/>
          <w:lang w:val="uk-UA"/>
        </w:rPr>
      </w:pPr>
    </w:p>
    <w:p w:rsidR="00991836" w:rsidRDefault="00991836" w:rsidP="00991836">
      <w:pPr>
        <w:shd w:val="clear" w:color="auto" w:fill="FFFFFF"/>
        <w:jc w:val="center"/>
        <w:rPr>
          <w:rFonts w:ascii="Times New Roman" w:hAnsi="Times New Roman" w:cs="Times New Roman"/>
          <w:b/>
          <w:bCs/>
          <w:spacing w:val="-6"/>
          <w:sz w:val="28"/>
          <w:szCs w:val="28"/>
          <w:lang w:val="ro-RO"/>
        </w:rPr>
      </w:pPr>
      <w:r w:rsidRPr="00834027">
        <w:rPr>
          <w:rFonts w:ascii="Times New Roman" w:hAnsi="Times New Roman" w:cs="Times New Roman"/>
          <w:b/>
          <w:bCs/>
          <w:spacing w:val="-6"/>
          <w:sz w:val="28"/>
          <w:szCs w:val="28"/>
          <w:lang w:val="uk-UA"/>
        </w:rPr>
        <w:t>Основна література</w:t>
      </w:r>
    </w:p>
    <w:p w:rsidR="00565D2A" w:rsidRDefault="00525BE9" w:rsidP="00565D2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Stoica Marin. Pedagogie școlară pentru cadrele didactice înscrise la definitivat, gradul al II-lea, gradul I și la perfecționare. Editura Editura Gheorghe Cîrțu-Alexandru, p.12</w:t>
      </w:r>
    </w:p>
    <w:p w:rsidR="00525BE9" w:rsidRDefault="00506A69" w:rsidP="00565D2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Stoica Marin. Caiet de practică pedagogică, Univ.din Craiova, 1988, p.14</w:t>
      </w:r>
    </w:p>
    <w:p w:rsidR="00506A69" w:rsidRDefault="00506A69" w:rsidP="00565D2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Bărboi Constanța. Metodica predării limbii și literaturii romane. p. 232.</w:t>
      </w:r>
    </w:p>
    <w:p w:rsidR="00506A69" w:rsidRDefault="00506A69" w:rsidP="00565D2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Parfene C. Metodica studierii limbii și literaturii romane în școală, Iași, 1999.</w:t>
      </w:r>
    </w:p>
    <w:p w:rsidR="00506A69" w:rsidRDefault="00506A69" w:rsidP="00565D2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Academia Romană. Gramatica limbii romane. vol.I, II, ediția a II-a, București, editura Academiei, 1997</w:t>
      </w:r>
    </w:p>
    <w:p w:rsidR="00506A69" w:rsidRDefault="00506A69" w:rsidP="00565D2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Goia Vistian, Drăgătoiu I. Metodica predării limbii și literaturii romane. Cluj, E.D.R, 1995.</w:t>
      </w:r>
    </w:p>
    <w:p w:rsidR="00506A69" w:rsidRPr="004E2304" w:rsidRDefault="00506A69" w:rsidP="00565D2A">
      <w:pPr>
        <w:pStyle w:val="af"/>
        <w:numPr>
          <w:ilvl w:val="0"/>
          <w:numId w:val="6"/>
        </w:numPr>
        <w:shd w:val="clear" w:color="auto" w:fill="FFFFFF"/>
        <w:rPr>
          <w:rFonts w:ascii="Times New Roman" w:hAnsi="Times New Roman"/>
          <w:bCs/>
          <w:spacing w:val="-6"/>
          <w:sz w:val="28"/>
          <w:szCs w:val="28"/>
          <w:lang w:val="ro-RO"/>
        </w:rPr>
      </w:pPr>
      <w:r>
        <w:rPr>
          <w:rFonts w:ascii="Times New Roman" w:hAnsi="Times New Roman"/>
          <w:bCs/>
          <w:spacing w:val="-6"/>
          <w:sz w:val="28"/>
          <w:szCs w:val="28"/>
          <w:lang w:val="ro-RO"/>
        </w:rPr>
        <w:t>Crăciun Corneliu. Metodica predării limbii romane. Deva: EMIA, 2004</w:t>
      </w:r>
    </w:p>
    <w:p w:rsidR="004E2304" w:rsidRPr="004E2304" w:rsidRDefault="004E2304" w:rsidP="004E2304">
      <w:pPr>
        <w:shd w:val="clear" w:color="auto" w:fill="FFFFFF"/>
        <w:jc w:val="center"/>
        <w:rPr>
          <w:rFonts w:ascii="Times New Roman" w:hAnsi="Times New Roman"/>
          <w:b/>
          <w:bCs/>
          <w:spacing w:val="-6"/>
          <w:sz w:val="28"/>
          <w:szCs w:val="28"/>
          <w:lang w:val="uk-UA"/>
        </w:rPr>
      </w:pPr>
      <w:r w:rsidRPr="004E2304">
        <w:rPr>
          <w:rFonts w:ascii="Times New Roman" w:hAnsi="Times New Roman"/>
          <w:b/>
          <w:bCs/>
          <w:spacing w:val="-6"/>
          <w:sz w:val="28"/>
          <w:szCs w:val="28"/>
          <w:lang w:val="uk-UA"/>
        </w:rPr>
        <w:t>Допоміжна література</w:t>
      </w:r>
    </w:p>
    <w:p w:rsidR="004E2304" w:rsidRPr="004E2304" w:rsidRDefault="004E2304" w:rsidP="004E2304">
      <w:pPr>
        <w:pStyle w:val="af"/>
        <w:numPr>
          <w:ilvl w:val="0"/>
          <w:numId w:val="8"/>
        </w:numPr>
        <w:spacing w:after="0" w:line="240" w:lineRule="auto"/>
        <w:jc w:val="both"/>
        <w:rPr>
          <w:rFonts w:ascii="Times New Roman" w:hAnsi="Times New Roman"/>
          <w:b/>
          <w:sz w:val="28"/>
          <w:szCs w:val="28"/>
          <w:lang w:val="ro-RO"/>
        </w:rPr>
      </w:pPr>
      <w:r w:rsidRPr="004E2304">
        <w:rPr>
          <w:rFonts w:ascii="Times New Roman" w:hAnsi="Times New Roman"/>
          <w:sz w:val="28"/>
          <w:szCs w:val="28"/>
        </w:rPr>
        <w:t xml:space="preserve">Andrei, </w:t>
      </w:r>
      <w:proofErr w:type="spellStart"/>
      <w:r w:rsidRPr="004E2304">
        <w:rPr>
          <w:rFonts w:ascii="Times New Roman" w:hAnsi="Times New Roman"/>
          <w:sz w:val="28"/>
          <w:szCs w:val="28"/>
        </w:rPr>
        <w:t>Mihail</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Ghiţă</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Iulian</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Culegere</w:t>
      </w:r>
      <w:proofErr w:type="spellEnd"/>
      <w:r w:rsidRPr="004E2304">
        <w:rPr>
          <w:rFonts w:ascii="Times New Roman" w:hAnsi="Times New Roman"/>
          <w:sz w:val="28"/>
          <w:szCs w:val="28"/>
        </w:rPr>
        <w:t xml:space="preserve"> de </w:t>
      </w:r>
      <w:proofErr w:type="spellStart"/>
      <w:r w:rsidRPr="004E2304">
        <w:rPr>
          <w:rFonts w:ascii="Times New Roman" w:hAnsi="Times New Roman"/>
          <w:sz w:val="28"/>
          <w:szCs w:val="28"/>
        </w:rPr>
        <w:t>exerciţii</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lexicale</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fonetice</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gramaticale</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şi</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stilistice</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Editura</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didactică</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şi</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pedagogică</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Bucureşti</w:t>
      </w:r>
      <w:proofErr w:type="spellEnd"/>
      <w:r w:rsidRPr="004E2304">
        <w:rPr>
          <w:rFonts w:ascii="Times New Roman" w:hAnsi="Times New Roman"/>
          <w:sz w:val="28"/>
          <w:szCs w:val="28"/>
        </w:rPr>
        <w:t xml:space="preserve">, 1971. </w:t>
      </w:r>
    </w:p>
    <w:p w:rsidR="004E2304" w:rsidRPr="004E2304" w:rsidRDefault="004E2304" w:rsidP="004E2304">
      <w:pPr>
        <w:pStyle w:val="af"/>
        <w:numPr>
          <w:ilvl w:val="0"/>
          <w:numId w:val="8"/>
        </w:numPr>
        <w:spacing w:after="0" w:line="240" w:lineRule="auto"/>
        <w:jc w:val="both"/>
        <w:rPr>
          <w:rFonts w:ascii="Times New Roman" w:hAnsi="Times New Roman"/>
          <w:b/>
          <w:sz w:val="28"/>
          <w:szCs w:val="28"/>
          <w:lang w:val="ro-RO"/>
        </w:rPr>
      </w:pPr>
      <w:proofErr w:type="spellStart"/>
      <w:r w:rsidRPr="004E2304">
        <w:rPr>
          <w:rFonts w:ascii="Times New Roman" w:hAnsi="Times New Roman"/>
          <w:sz w:val="28"/>
          <w:szCs w:val="28"/>
        </w:rPr>
        <w:t>Bărbuţă</w:t>
      </w:r>
      <w:proofErr w:type="spellEnd"/>
      <w:r w:rsidRPr="004E2304">
        <w:rPr>
          <w:rFonts w:ascii="Times New Roman" w:hAnsi="Times New Roman"/>
          <w:sz w:val="28"/>
          <w:szCs w:val="28"/>
        </w:rPr>
        <w:t xml:space="preserve"> I., </w:t>
      </w:r>
      <w:proofErr w:type="spellStart"/>
      <w:r w:rsidRPr="004E2304">
        <w:rPr>
          <w:rFonts w:ascii="Times New Roman" w:hAnsi="Times New Roman"/>
          <w:sz w:val="28"/>
          <w:szCs w:val="28"/>
        </w:rPr>
        <w:t>Cicală</w:t>
      </w:r>
      <w:proofErr w:type="spellEnd"/>
      <w:r w:rsidRPr="004E2304">
        <w:rPr>
          <w:rFonts w:ascii="Times New Roman" w:hAnsi="Times New Roman"/>
          <w:sz w:val="28"/>
          <w:szCs w:val="28"/>
        </w:rPr>
        <w:t xml:space="preserve"> A., </w:t>
      </w:r>
      <w:proofErr w:type="spellStart"/>
      <w:r w:rsidRPr="004E2304">
        <w:rPr>
          <w:rFonts w:ascii="Times New Roman" w:hAnsi="Times New Roman"/>
          <w:sz w:val="28"/>
          <w:szCs w:val="28"/>
        </w:rPr>
        <w:t>Constantinovici</w:t>
      </w:r>
      <w:proofErr w:type="spellEnd"/>
      <w:r w:rsidRPr="004E2304">
        <w:rPr>
          <w:rFonts w:ascii="Times New Roman" w:hAnsi="Times New Roman"/>
          <w:sz w:val="28"/>
          <w:szCs w:val="28"/>
        </w:rPr>
        <w:t xml:space="preserve"> E., </w:t>
      </w:r>
      <w:proofErr w:type="spellStart"/>
      <w:r w:rsidRPr="004E2304">
        <w:rPr>
          <w:rFonts w:ascii="Times New Roman" w:hAnsi="Times New Roman"/>
          <w:sz w:val="28"/>
          <w:szCs w:val="28"/>
        </w:rPr>
        <w:t>Cotelnic</w:t>
      </w:r>
      <w:proofErr w:type="spellEnd"/>
      <w:r w:rsidRPr="004E2304">
        <w:rPr>
          <w:rFonts w:ascii="Times New Roman" w:hAnsi="Times New Roman"/>
          <w:sz w:val="28"/>
          <w:szCs w:val="28"/>
        </w:rPr>
        <w:t xml:space="preserve"> T., </w:t>
      </w:r>
      <w:proofErr w:type="spellStart"/>
      <w:r w:rsidRPr="004E2304">
        <w:rPr>
          <w:rFonts w:ascii="Times New Roman" w:hAnsi="Times New Roman"/>
          <w:sz w:val="28"/>
          <w:szCs w:val="28"/>
        </w:rPr>
        <w:t>Dârul</w:t>
      </w:r>
      <w:proofErr w:type="spellEnd"/>
      <w:r w:rsidRPr="004E2304">
        <w:rPr>
          <w:rFonts w:ascii="Times New Roman" w:hAnsi="Times New Roman"/>
          <w:sz w:val="28"/>
          <w:szCs w:val="28"/>
        </w:rPr>
        <w:t xml:space="preserve"> A., </w:t>
      </w:r>
      <w:proofErr w:type="spellStart"/>
      <w:r w:rsidRPr="004E2304">
        <w:rPr>
          <w:rFonts w:ascii="Times New Roman" w:hAnsi="Times New Roman"/>
          <w:sz w:val="28"/>
          <w:szCs w:val="28"/>
        </w:rPr>
        <w:t>Gramatica</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uzuală</w:t>
      </w:r>
      <w:proofErr w:type="spellEnd"/>
      <w:r w:rsidRPr="004E2304">
        <w:rPr>
          <w:rFonts w:ascii="Times New Roman" w:hAnsi="Times New Roman"/>
          <w:sz w:val="28"/>
          <w:szCs w:val="28"/>
        </w:rPr>
        <w:t xml:space="preserve"> a </w:t>
      </w:r>
      <w:proofErr w:type="spellStart"/>
      <w:r w:rsidRPr="004E2304">
        <w:rPr>
          <w:rFonts w:ascii="Times New Roman" w:hAnsi="Times New Roman"/>
          <w:sz w:val="28"/>
          <w:szCs w:val="28"/>
        </w:rPr>
        <w:t>limbii</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române</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Editura</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Litera</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Chişinău</w:t>
      </w:r>
      <w:proofErr w:type="spellEnd"/>
      <w:r w:rsidRPr="004E2304">
        <w:rPr>
          <w:rFonts w:ascii="Times New Roman" w:hAnsi="Times New Roman"/>
          <w:sz w:val="28"/>
          <w:szCs w:val="28"/>
        </w:rPr>
        <w:t xml:space="preserve">, 2000. </w:t>
      </w:r>
    </w:p>
    <w:p w:rsidR="004E2304" w:rsidRPr="004E2304" w:rsidRDefault="004E2304" w:rsidP="004E2304">
      <w:pPr>
        <w:pStyle w:val="af"/>
        <w:numPr>
          <w:ilvl w:val="0"/>
          <w:numId w:val="8"/>
        </w:numPr>
        <w:spacing w:after="0" w:line="240" w:lineRule="auto"/>
        <w:jc w:val="both"/>
        <w:rPr>
          <w:rFonts w:ascii="Times New Roman" w:hAnsi="Times New Roman"/>
          <w:b/>
          <w:sz w:val="28"/>
          <w:szCs w:val="28"/>
          <w:lang w:val="ro-RO"/>
        </w:rPr>
      </w:pPr>
      <w:proofErr w:type="spellStart"/>
      <w:r w:rsidRPr="004E2304">
        <w:rPr>
          <w:rFonts w:ascii="Times New Roman" w:hAnsi="Times New Roman"/>
          <w:sz w:val="28"/>
          <w:szCs w:val="28"/>
        </w:rPr>
        <w:t>Chiru</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Nicolae</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Teste</w:t>
      </w:r>
      <w:proofErr w:type="spellEnd"/>
      <w:r w:rsidRPr="004E2304">
        <w:rPr>
          <w:rFonts w:ascii="Times New Roman" w:hAnsi="Times New Roman"/>
          <w:sz w:val="28"/>
          <w:szCs w:val="28"/>
        </w:rPr>
        <w:t xml:space="preserve"> de </w:t>
      </w:r>
      <w:proofErr w:type="spellStart"/>
      <w:r w:rsidRPr="004E2304">
        <w:rPr>
          <w:rFonts w:ascii="Times New Roman" w:hAnsi="Times New Roman"/>
          <w:sz w:val="28"/>
          <w:szCs w:val="28"/>
        </w:rPr>
        <w:t>limba</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română</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Editura</w:t>
      </w:r>
      <w:proofErr w:type="spellEnd"/>
      <w:r w:rsidRPr="004E2304">
        <w:rPr>
          <w:rFonts w:ascii="Times New Roman" w:hAnsi="Times New Roman"/>
          <w:sz w:val="28"/>
          <w:szCs w:val="28"/>
        </w:rPr>
        <w:t xml:space="preserve"> An-da, </w:t>
      </w:r>
      <w:proofErr w:type="spellStart"/>
      <w:r w:rsidRPr="004E2304">
        <w:rPr>
          <w:rFonts w:ascii="Times New Roman" w:hAnsi="Times New Roman"/>
          <w:sz w:val="28"/>
          <w:szCs w:val="28"/>
        </w:rPr>
        <w:t>Bucureşti</w:t>
      </w:r>
      <w:proofErr w:type="spellEnd"/>
      <w:r w:rsidRPr="004E2304">
        <w:rPr>
          <w:rFonts w:ascii="Times New Roman" w:hAnsi="Times New Roman"/>
          <w:sz w:val="28"/>
          <w:szCs w:val="28"/>
        </w:rPr>
        <w:t xml:space="preserve">. </w:t>
      </w:r>
    </w:p>
    <w:p w:rsidR="004E2304" w:rsidRPr="004E2304" w:rsidRDefault="004E2304" w:rsidP="004E2304">
      <w:pPr>
        <w:pStyle w:val="af"/>
        <w:numPr>
          <w:ilvl w:val="0"/>
          <w:numId w:val="8"/>
        </w:numPr>
        <w:spacing w:after="0" w:line="240" w:lineRule="auto"/>
        <w:jc w:val="both"/>
        <w:rPr>
          <w:rFonts w:ascii="Times New Roman" w:hAnsi="Times New Roman"/>
          <w:b/>
          <w:sz w:val="28"/>
          <w:szCs w:val="28"/>
          <w:lang w:val="ro-RO"/>
        </w:rPr>
      </w:pPr>
      <w:r w:rsidRPr="004E2304">
        <w:rPr>
          <w:rFonts w:ascii="Times New Roman" w:hAnsi="Times New Roman"/>
          <w:sz w:val="28"/>
          <w:szCs w:val="28"/>
        </w:rPr>
        <w:t xml:space="preserve">Constantinescu, S., </w:t>
      </w:r>
      <w:proofErr w:type="spellStart"/>
      <w:r w:rsidRPr="004E2304">
        <w:rPr>
          <w:rFonts w:ascii="Times New Roman" w:hAnsi="Times New Roman"/>
          <w:sz w:val="28"/>
          <w:szCs w:val="28"/>
        </w:rPr>
        <w:t>Exerciţii</w:t>
      </w:r>
      <w:proofErr w:type="spellEnd"/>
      <w:r w:rsidRPr="004E2304">
        <w:rPr>
          <w:rFonts w:ascii="Times New Roman" w:hAnsi="Times New Roman"/>
          <w:sz w:val="28"/>
          <w:szCs w:val="28"/>
        </w:rPr>
        <w:t xml:space="preserve"> </w:t>
      </w:r>
      <w:proofErr w:type="spellStart"/>
      <w:proofErr w:type="gramStart"/>
      <w:r w:rsidRPr="004E2304">
        <w:rPr>
          <w:rFonts w:ascii="Times New Roman" w:hAnsi="Times New Roman"/>
          <w:sz w:val="28"/>
          <w:szCs w:val="28"/>
        </w:rPr>
        <w:t>şi</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analize</w:t>
      </w:r>
      <w:proofErr w:type="spellEnd"/>
      <w:proofErr w:type="gramEnd"/>
      <w:r w:rsidRPr="004E2304">
        <w:rPr>
          <w:rFonts w:ascii="Times New Roman" w:hAnsi="Times New Roman"/>
          <w:sz w:val="28"/>
          <w:szCs w:val="28"/>
        </w:rPr>
        <w:t xml:space="preserve"> </w:t>
      </w:r>
      <w:proofErr w:type="spellStart"/>
      <w:r w:rsidRPr="004E2304">
        <w:rPr>
          <w:rFonts w:ascii="Times New Roman" w:hAnsi="Times New Roman"/>
          <w:sz w:val="28"/>
          <w:szCs w:val="28"/>
        </w:rPr>
        <w:t>gramaticale</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Bucureşti</w:t>
      </w:r>
      <w:proofErr w:type="spellEnd"/>
      <w:r w:rsidRPr="004E2304">
        <w:rPr>
          <w:rFonts w:ascii="Times New Roman" w:hAnsi="Times New Roman"/>
          <w:sz w:val="28"/>
          <w:szCs w:val="28"/>
        </w:rPr>
        <w:t xml:space="preserve">, 1988. </w:t>
      </w:r>
    </w:p>
    <w:p w:rsidR="004E2304" w:rsidRPr="004E2304" w:rsidRDefault="004E2304" w:rsidP="004E2304">
      <w:pPr>
        <w:pStyle w:val="af"/>
        <w:numPr>
          <w:ilvl w:val="0"/>
          <w:numId w:val="8"/>
        </w:numPr>
        <w:spacing w:after="0" w:line="240" w:lineRule="auto"/>
        <w:jc w:val="both"/>
        <w:rPr>
          <w:rFonts w:ascii="Times New Roman" w:hAnsi="Times New Roman"/>
          <w:b/>
          <w:sz w:val="28"/>
          <w:szCs w:val="28"/>
          <w:lang w:val="ro-RO"/>
        </w:rPr>
      </w:pPr>
      <w:proofErr w:type="spellStart"/>
      <w:r w:rsidRPr="004E2304">
        <w:rPr>
          <w:rFonts w:ascii="Times New Roman" w:hAnsi="Times New Roman"/>
          <w:sz w:val="28"/>
          <w:szCs w:val="28"/>
        </w:rPr>
        <w:t>Dârul</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Alexandru</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Schiţe</w:t>
      </w:r>
      <w:proofErr w:type="spellEnd"/>
      <w:r w:rsidRPr="004E2304">
        <w:rPr>
          <w:rFonts w:ascii="Times New Roman" w:hAnsi="Times New Roman"/>
          <w:sz w:val="28"/>
          <w:szCs w:val="28"/>
        </w:rPr>
        <w:t xml:space="preserve"> de </w:t>
      </w:r>
      <w:proofErr w:type="spellStart"/>
      <w:r w:rsidRPr="004E2304">
        <w:rPr>
          <w:rFonts w:ascii="Times New Roman" w:hAnsi="Times New Roman"/>
          <w:sz w:val="28"/>
          <w:szCs w:val="28"/>
        </w:rPr>
        <w:t>gramatică</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funcţional-semantică</w:t>
      </w:r>
      <w:proofErr w:type="spellEnd"/>
      <w:r w:rsidRPr="004E2304">
        <w:rPr>
          <w:rFonts w:ascii="Times New Roman" w:hAnsi="Times New Roman"/>
          <w:sz w:val="28"/>
          <w:szCs w:val="28"/>
        </w:rPr>
        <w:t xml:space="preserve"> a </w:t>
      </w:r>
      <w:proofErr w:type="spellStart"/>
      <w:r w:rsidRPr="004E2304">
        <w:rPr>
          <w:rFonts w:ascii="Times New Roman" w:hAnsi="Times New Roman"/>
          <w:sz w:val="28"/>
          <w:szCs w:val="28"/>
        </w:rPr>
        <w:t>limbii</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române</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Chişinău</w:t>
      </w:r>
      <w:proofErr w:type="spellEnd"/>
      <w:r w:rsidRPr="004E2304">
        <w:rPr>
          <w:rFonts w:ascii="Times New Roman" w:hAnsi="Times New Roman"/>
          <w:sz w:val="28"/>
          <w:szCs w:val="28"/>
        </w:rPr>
        <w:t xml:space="preserve">, 2002. </w:t>
      </w:r>
    </w:p>
    <w:p w:rsidR="004E2304" w:rsidRPr="004E2304" w:rsidRDefault="004E2304" w:rsidP="004E2304">
      <w:pPr>
        <w:pStyle w:val="af"/>
        <w:numPr>
          <w:ilvl w:val="0"/>
          <w:numId w:val="8"/>
        </w:numPr>
        <w:spacing w:after="0" w:line="240" w:lineRule="auto"/>
        <w:jc w:val="both"/>
        <w:rPr>
          <w:rFonts w:ascii="Times New Roman" w:hAnsi="Times New Roman"/>
          <w:b/>
          <w:sz w:val="28"/>
          <w:szCs w:val="28"/>
          <w:lang w:val="ro-RO"/>
        </w:rPr>
      </w:pPr>
      <w:proofErr w:type="spellStart"/>
      <w:r w:rsidRPr="004E2304">
        <w:rPr>
          <w:rFonts w:ascii="Times New Roman" w:hAnsi="Times New Roman"/>
          <w:sz w:val="28"/>
          <w:szCs w:val="28"/>
        </w:rPr>
        <w:t>Dimitriu</w:t>
      </w:r>
      <w:proofErr w:type="spellEnd"/>
      <w:r w:rsidRPr="004E2304">
        <w:rPr>
          <w:rFonts w:ascii="Times New Roman" w:hAnsi="Times New Roman"/>
          <w:sz w:val="28"/>
          <w:szCs w:val="28"/>
        </w:rPr>
        <w:t xml:space="preserve"> C., </w:t>
      </w:r>
      <w:proofErr w:type="spellStart"/>
      <w:r w:rsidRPr="004E2304">
        <w:rPr>
          <w:rFonts w:ascii="Times New Roman" w:hAnsi="Times New Roman"/>
          <w:sz w:val="28"/>
          <w:szCs w:val="28"/>
        </w:rPr>
        <w:t>Gramatica</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limbii</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române</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explicată</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Morfologia</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Iaşi</w:t>
      </w:r>
      <w:proofErr w:type="spellEnd"/>
      <w:r w:rsidRPr="004E2304">
        <w:rPr>
          <w:rFonts w:ascii="Times New Roman" w:hAnsi="Times New Roman"/>
          <w:sz w:val="28"/>
          <w:szCs w:val="28"/>
        </w:rPr>
        <w:t xml:space="preserve">, 1979. </w:t>
      </w:r>
    </w:p>
    <w:p w:rsidR="004E2304" w:rsidRPr="004E2304" w:rsidRDefault="004E2304" w:rsidP="004E2304">
      <w:pPr>
        <w:pStyle w:val="af"/>
        <w:numPr>
          <w:ilvl w:val="0"/>
          <w:numId w:val="8"/>
        </w:numPr>
        <w:spacing w:after="0" w:line="240" w:lineRule="auto"/>
        <w:jc w:val="both"/>
        <w:rPr>
          <w:rFonts w:ascii="Times New Roman" w:hAnsi="Times New Roman"/>
          <w:b/>
          <w:sz w:val="28"/>
          <w:szCs w:val="28"/>
          <w:lang w:val="ro-RO"/>
        </w:rPr>
      </w:pPr>
      <w:proofErr w:type="spellStart"/>
      <w:r w:rsidRPr="004E2304">
        <w:rPr>
          <w:rFonts w:ascii="Times New Roman" w:hAnsi="Times New Roman"/>
          <w:sz w:val="28"/>
          <w:szCs w:val="28"/>
        </w:rPr>
        <w:t>Dimitriu</w:t>
      </w:r>
      <w:proofErr w:type="spellEnd"/>
      <w:r w:rsidRPr="004E2304">
        <w:rPr>
          <w:rFonts w:ascii="Times New Roman" w:hAnsi="Times New Roman"/>
          <w:sz w:val="28"/>
          <w:szCs w:val="28"/>
        </w:rPr>
        <w:t xml:space="preserve"> C., </w:t>
      </w:r>
      <w:proofErr w:type="spellStart"/>
      <w:r w:rsidRPr="004E2304">
        <w:rPr>
          <w:rFonts w:ascii="Times New Roman" w:hAnsi="Times New Roman"/>
          <w:sz w:val="28"/>
          <w:szCs w:val="28"/>
        </w:rPr>
        <w:t>Tratat</w:t>
      </w:r>
      <w:proofErr w:type="spellEnd"/>
      <w:r w:rsidRPr="004E2304">
        <w:rPr>
          <w:rFonts w:ascii="Times New Roman" w:hAnsi="Times New Roman"/>
          <w:sz w:val="28"/>
          <w:szCs w:val="28"/>
        </w:rPr>
        <w:t xml:space="preserve"> de </w:t>
      </w:r>
      <w:proofErr w:type="spellStart"/>
      <w:r w:rsidRPr="004E2304">
        <w:rPr>
          <w:rFonts w:ascii="Times New Roman" w:hAnsi="Times New Roman"/>
          <w:sz w:val="28"/>
          <w:szCs w:val="28"/>
        </w:rPr>
        <w:t>gramatică</w:t>
      </w:r>
      <w:proofErr w:type="spellEnd"/>
      <w:r w:rsidRPr="004E2304">
        <w:rPr>
          <w:rFonts w:ascii="Times New Roman" w:hAnsi="Times New Roman"/>
          <w:sz w:val="28"/>
          <w:szCs w:val="28"/>
        </w:rPr>
        <w:t xml:space="preserve"> a </w:t>
      </w:r>
      <w:proofErr w:type="spellStart"/>
      <w:r w:rsidRPr="004E2304">
        <w:rPr>
          <w:rFonts w:ascii="Times New Roman" w:hAnsi="Times New Roman"/>
          <w:sz w:val="28"/>
          <w:szCs w:val="28"/>
        </w:rPr>
        <w:t>limbii</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române</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Iaşi</w:t>
      </w:r>
      <w:proofErr w:type="spellEnd"/>
      <w:r w:rsidRPr="004E2304">
        <w:rPr>
          <w:rFonts w:ascii="Times New Roman" w:hAnsi="Times New Roman"/>
          <w:sz w:val="28"/>
          <w:szCs w:val="28"/>
        </w:rPr>
        <w:t>, 1999</w:t>
      </w:r>
      <w:r>
        <w:rPr>
          <w:rFonts w:ascii="Times New Roman" w:hAnsi="Times New Roman"/>
          <w:sz w:val="28"/>
          <w:szCs w:val="28"/>
        </w:rPr>
        <w:t>.</w:t>
      </w:r>
    </w:p>
    <w:p w:rsidR="004E2304" w:rsidRPr="004E2304" w:rsidRDefault="004E2304" w:rsidP="004E2304">
      <w:pPr>
        <w:pStyle w:val="af"/>
        <w:numPr>
          <w:ilvl w:val="0"/>
          <w:numId w:val="8"/>
        </w:numPr>
        <w:spacing w:after="0" w:line="240" w:lineRule="auto"/>
        <w:jc w:val="both"/>
        <w:rPr>
          <w:rFonts w:ascii="Times New Roman" w:hAnsi="Times New Roman"/>
          <w:b/>
          <w:sz w:val="28"/>
          <w:szCs w:val="28"/>
          <w:lang w:val="ro-RO"/>
        </w:rPr>
      </w:pPr>
      <w:r w:rsidRPr="004E2304">
        <w:rPr>
          <w:rFonts w:ascii="Times New Roman" w:hAnsi="Times New Roman"/>
          <w:sz w:val="28"/>
          <w:szCs w:val="28"/>
        </w:rPr>
        <w:t xml:space="preserve">Gheorghe M., </w:t>
      </w:r>
      <w:proofErr w:type="spellStart"/>
      <w:r w:rsidRPr="004E2304">
        <w:rPr>
          <w:rFonts w:ascii="Times New Roman" w:hAnsi="Times New Roman"/>
          <w:sz w:val="28"/>
          <w:szCs w:val="28"/>
        </w:rPr>
        <w:t>Teste</w:t>
      </w:r>
      <w:proofErr w:type="spellEnd"/>
      <w:r w:rsidRPr="004E2304">
        <w:rPr>
          <w:rFonts w:ascii="Times New Roman" w:hAnsi="Times New Roman"/>
          <w:sz w:val="28"/>
          <w:szCs w:val="28"/>
        </w:rPr>
        <w:t xml:space="preserve"> de </w:t>
      </w:r>
      <w:proofErr w:type="spellStart"/>
      <w:r w:rsidRPr="004E2304">
        <w:rPr>
          <w:rFonts w:ascii="Times New Roman" w:hAnsi="Times New Roman"/>
          <w:sz w:val="28"/>
          <w:szCs w:val="28"/>
        </w:rPr>
        <w:t>limba</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română</w:t>
      </w:r>
      <w:proofErr w:type="spellEnd"/>
      <w:r w:rsidRPr="004E2304">
        <w:rPr>
          <w:rFonts w:ascii="Times New Roman" w:hAnsi="Times New Roman"/>
          <w:sz w:val="28"/>
          <w:szCs w:val="28"/>
        </w:rPr>
        <w:t xml:space="preserve">, Inter-22 Pater, 1995. </w:t>
      </w:r>
    </w:p>
    <w:p w:rsidR="00506A69" w:rsidRPr="004E2304" w:rsidRDefault="004E2304" w:rsidP="004E2304">
      <w:pPr>
        <w:pStyle w:val="af"/>
        <w:numPr>
          <w:ilvl w:val="0"/>
          <w:numId w:val="8"/>
        </w:numPr>
        <w:spacing w:after="0" w:line="240" w:lineRule="auto"/>
        <w:jc w:val="both"/>
        <w:rPr>
          <w:rFonts w:ascii="Times New Roman" w:hAnsi="Times New Roman"/>
          <w:b/>
          <w:sz w:val="28"/>
          <w:szCs w:val="28"/>
          <w:lang w:val="ro-RO"/>
        </w:rPr>
      </w:pPr>
      <w:proofErr w:type="spellStart"/>
      <w:r w:rsidRPr="004E2304">
        <w:rPr>
          <w:rFonts w:ascii="Times New Roman" w:hAnsi="Times New Roman"/>
          <w:sz w:val="28"/>
          <w:szCs w:val="28"/>
        </w:rPr>
        <w:t>Metea</w:t>
      </w:r>
      <w:proofErr w:type="spellEnd"/>
      <w:r w:rsidRPr="004E2304">
        <w:rPr>
          <w:rFonts w:ascii="Times New Roman" w:hAnsi="Times New Roman"/>
          <w:sz w:val="28"/>
          <w:szCs w:val="28"/>
        </w:rPr>
        <w:t xml:space="preserve">, Al., </w:t>
      </w:r>
      <w:proofErr w:type="spellStart"/>
      <w:r w:rsidRPr="004E2304">
        <w:rPr>
          <w:rFonts w:ascii="Times New Roman" w:hAnsi="Times New Roman"/>
          <w:sz w:val="28"/>
          <w:szCs w:val="28"/>
        </w:rPr>
        <w:t>Compendiu</w:t>
      </w:r>
      <w:proofErr w:type="spellEnd"/>
      <w:r w:rsidRPr="004E2304">
        <w:rPr>
          <w:rFonts w:ascii="Times New Roman" w:hAnsi="Times New Roman"/>
          <w:sz w:val="28"/>
          <w:szCs w:val="28"/>
        </w:rPr>
        <w:t xml:space="preserve"> de </w:t>
      </w:r>
      <w:proofErr w:type="spellStart"/>
      <w:r w:rsidRPr="004E2304">
        <w:rPr>
          <w:rFonts w:ascii="Times New Roman" w:hAnsi="Times New Roman"/>
          <w:sz w:val="28"/>
          <w:szCs w:val="28"/>
        </w:rPr>
        <w:t>limba</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română</w:t>
      </w:r>
      <w:proofErr w:type="spellEnd"/>
      <w:r w:rsidRPr="004E2304">
        <w:rPr>
          <w:rFonts w:ascii="Times New Roman" w:hAnsi="Times New Roman"/>
          <w:sz w:val="28"/>
          <w:szCs w:val="28"/>
        </w:rPr>
        <w:t xml:space="preserve">, </w:t>
      </w:r>
      <w:proofErr w:type="spellStart"/>
      <w:r w:rsidRPr="004E2304">
        <w:rPr>
          <w:rFonts w:ascii="Times New Roman" w:hAnsi="Times New Roman"/>
          <w:sz w:val="28"/>
          <w:szCs w:val="28"/>
        </w:rPr>
        <w:t>Editura</w:t>
      </w:r>
      <w:proofErr w:type="spellEnd"/>
      <w:r w:rsidRPr="004E2304">
        <w:rPr>
          <w:rFonts w:ascii="Times New Roman" w:hAnsi="Times New Roman"/>
          <w:sz w:val="28"/>
          <w:szCs w:val="28"/>
        </w:rPr>
        <w:t xml:space="preserve"> „Helicon”, </w:t>
      </w:r>
      <w:proofErr w:type="spellStart"/>
      <w:r w:rsidRPr="004E2304">
        <w:rPr>
          <w:rFonts w:ascii="Times New Roman" w:hAnsi="Times New Roman"/>
          <w:sz w:val="28"/>
          <w:szCs w:val="28"/>
        </w:rPr>
        <w:t>Timişoara</w:t>
      </w:r>
      <w:proofErr w:type="spellEnd"/>
      <w:r w:rsidRPr="004E2304">
        <w:rPr>
          <w:rFonts w:ascii="Times New Roman" w:hAnsi="Times New Roman"/>
          <w:sz w:val="28"/>
          <w:szCs w:val="28"/>
        </w:rPr>
        <w:t xml:space="preserve">.  </w:t>
      </w:r>
    </w:p>
    <w:p w:rsidR="00506A69" w:rsidRPr="004E2304" w:rsidRDefault="00506A69" w:rsidP="00991836">
      <w:pPr>
        <w:pStyle w:val="af"/>
        <w:spacing w:after="0" w:line="240" w:lineRule="auto"/>
        <w:ind w:left="0"/>
        <w:jc w:val="right"/>
        <w:rPr>
          <w:rFonts w:ascii="Times New Roman" w:hAnsi="Times New Roman"/>
          <w:b/>
          <w:sz w:val="28"/>
          <w:szCs w:val="28"/>
          <w:lang w:val="ro-RO"/>
        </w:rPr>
      </w:pPr>
    </w:p>
    <w:p w:rsidR="00991836" w:rsidRPr="00834027" w:rsidRDefault="00991836" w:rsidP="00991836">
      <w:pPr>
        <w:pStyle w:val="af"/>
        <w:spacing w:after="0" w:line="240" w:lineRule="auto"/>
        <w:ind w:left="0"/>
        <w:jc w:val="right"/>
        <w:rPr>
          <w:rFonts w:ascii="Times New Roman" w:hAnsi="Times New Roman"/>
          <w:b/>
          <w:sz w:val="28"/>
          <w:szCs w:val="28"/>
          <w:lang w:val="uk-UA"/>
        </w:rPr>
      </w:pPr>
      <w:r w:rsidRPr="00834027">
        <w:rPr>
          <w:rFonts w:ascii="Times New Roman" w:hAnsi="Times New Roman"/>
          <w:b/>
          <w:sz w:val="28"/>
          <w:szCs w:val="28"/>
          <w:lang w:val="uk-UA"/>
        </w:rPr>
        <w:lastRenderedPageBreak/>
        <w:t>Додаток 2</w:t>
      </w:r>
    </w:p>
    <w:p w:rsidR="00991836" w:rsidRPr="00834027" w:rsidRDefault="00991836" w:rsidP="00991836">
      <w:pPr>
        <w:pStyle w:val="af"/>
        <w:spacing w:after="0" w:line="240" w:lineRule="auto"/>
        <w:ind w:left="0"/>
        <w:jc w:val="center"/>
        <w:rPr>
          <w:rFonts w:ascii="Times New Roman" w:hAnsi="Times New Roman"/>
          <w:b/>
          <w:sz w:val="28"/>
          <w:szCs w:val="28"/>
          <w:lang w:val="uk-UA"/>
        </w:rPr>
      </w:pPr>
    </w:p>
    <w:p w:rsidR="00991836" w:rsidRPr="00834027" w:rsidRDefault="00991836" w:rsidP="00991836">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 xml:space="preserve">Результати перегляду </w:t>
      </w:r>
    </w:p>
    <w:p w:rsidR="00991836" w:rsidRPr="00834027" w:rsidRDefault="00991836" w:rsidP="00991836">
      <w:pPr>
        <w:pStyle w:val="af"/>
        <w:spacing w:after="0" w:line="240" w:lineRule="auto"/>
        <w:ind w:left="0"/>
        <w:jc w:val="center"/>
        <w:rPr>
          <w:rFonts w:ascii="Times New Roman" w:hAnsi="Times New Roman"/>
          <w:b/>
          <w:sz w:val="28"/>
          <w:szCs w:val="28"/>
          <w:lang w:val="uk-UA"/>
        </w:rPr>
      </w:pPr>
      <w:r w:rsidRPr="00834027">
        <w:rPr>
          <w:rFonts w:ascii="Times New Roman" w:hAnsi="Times New Roman"/>
          <w:b/>
          <w:sz w:val="28"/>
          <w:szCs w:val="28"/>
          <w:lang w:val="uk-UA"/>
        </w:rPr>
        <w:t>робочої програми навчальної дисципліни</w:t>
      </w:r>
    </w:p>
    <w:p w:rsidR="00991836" w:rsidRPr="00834027" w:rsidRDefault="00991836" w:rsidP="00991836">
      <w:pPr>
        <w:pStyle w:val="af"/>
        <w:spacing w:after="0" w:line="240" w:lineRule="auto"/>
        <w:ind w:left="0"/>
        <w:jc w:val="center"/>
        <w:rPr>
          <w:rFonts w:ascii="Times New Roman" w:hAnsi="Times New Roman"/>
          <w:b/>
          <w:sz w:val="28"/>
          <w:szCs w:val="28"/>
          <w:lang w:val="uk-UA"/>
        </w:rPr>
      </w:pPr>
    </w:p>
    <w:p w:rsidR="00991836" w:rsidRPr="00834027" w:rsidRDefault="00991836" w:rsidP="00991836">
      <w:pPr>
        <w:pStyle w:val="af"/>
        <w:spacing w:after="0" w:line="240" w:lineRule="auto"/>
        <w:ind w:left="0"/>
        <w:jc w:val="center"/>
        <w:rPr>
          <w:rFonts w:ascii="Times New Roman" w:hAnsi="Times New Roman"/>
          <w:b/>
          <w:sz w:val="28"/>
          <w:szCs w:val="28"/>
          <w:lang w:val="uk-UA"/>
        </w:rPr>
      </w:pPr>
    </w:p>
    <w:p w:rsidR="00991836" w:rsidRPr="00834027" w:rsidRDefault="00991836" w:rsidP="00991836">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991836" w:rsidRPr="00834027" w:rsidRDefault="00991836" w:rsidP="00991836">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991836" w:rsidRPr="00834027" w:rsidRDefault="00991836" w:rsidP="00991836">
      <w:pPr>
        <w:pStyle w:val="Default"/>
        <w:rPr>
          <w:color w:val="auto"/>
          <w:sz w:val="28"/>
          <w:szCs w:val="28"/>
          <w:lang w:val="uk-UA"/>
        </w:rPr>
      </w:pPr>
      <w:r w:rsidRPr="00834027">
        <w:rPr>
          <w:sz w:val="28"/>
          <w:szCs w:val="28"/>
          <w:lang w:val="uk-UA"/>
        </w:rPr>
        <w:t>протокол № ___ від «____»__________ 20 ___ р.    Завідувач кафедри _________ ____________</w:t>
      </w:r>
      <w:r w:rsidRPr="00834027">
        <w:rPr>
          <w:color w:val="auto"/>
          <w:sz w:val="28"/>
          <w:szCs w:val="28"/>
          <w:lang w:val="uk-UA"/>
        </w:rPr>
        <w:t xml:space="preserve"> </w:t>
      </w:r>
    </w:p>
    <w:p w:rsidR="00991836" w:rsidRPr="00834027" w:rsidRDefault="00991836" w:rsidP="00991836">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991836" w:rsidRPr="00834027" w:rsidRDefault="00991836" w:rsidP="00991836">
      <w:pPr>
        <w:pStyle w:val="Default"/>
        <w:rPr>
          <w:color w:val="auto"/>
          <w:sz w:val="28"/>
          <w:szCs w:val="28"/>
          <w:lang w:val="uk-UA"/>
        </w:rPr>
      </w:pPr>
    </w:p>
    <w:p w:rsidR="00991836" w:rsidRPr="00834027" w:rsidRDefault="00991836" w:rsidP="00991836">
      <w:pPr>
        <w:pStyle w:val="Default"/>
        <w:rPr>
          <w:color w:val="auto"/>
          <w:sz w:val="28"/>
          <w:szCs w:val="28"/>
          <w:lang w:val="uk-UA"/>
        </w:rPr>
      </w:pPr>
    </w:p>
    <w:p w:rsidR="00991836" w:rsidRPr="00834027" w:rsidRDefault="00991836" w:rsidP="00991836">
      <w:pPr>
        <w:pStyle w:val="Default"/>
        <w:rPr>
          <w:color w:val="auto"/>
          <w:sz w:val="28"/>
          <w:szCs w:val="28"/>
          <w:lang w:val="uk-UA"/>
        </w:rPr>
      </w:pPr>
    </w:p>
    <w:p w:rsidR="00991836" w:rsidRPr="00834027" w:rsidRDefault="00991836" w:rsidP="00991836">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991836" w:rsidRPr="00834027" w:rsidRDefault="00991836" w:rsidP="00991836">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991836" w:rsidRPr="00834027" w:rsidRDefault="00991836" w:rsidP="00991836">
      <w:pPr>
        <w:pStyle w:val="Default"/>
        <w:rPr>
          <w:color w:val="auto"/>
          <w:sz w:val="28"/>
          <w:szCs w:val="28"/>
          <w:lang w:val="uk-UA"/>
        </w:rPr>
      </w:pPr>
      <w:r w:rsidRPr="00834027">
        <w:rPr>
          <w:sz w:val="28"/>
          <w:szCs w:val="28"/>
          <w:lang w:val="uk-UA"/>
        </w:rPr>
        <w:t>протокол № ___ від «____»__________ 20 ___ р.    Завідувач кафедри _________ ____________</w:t>
      </w:r>
      <w:r w:rsidRPr="00834027">
        <w:rPr>
          <w:color w:val="auto"/>
          <w:sz w:val="28"/>
          <w:szCs w:val="28"/>
          <w:lang w:val="uk-UA"/>
        </w:rPr>
        <w:t xml:space="preserve"> </w:t>
      </w:r>
    </w:p>
    <w:p w:rsidR="00991836" w:rsidRPr="00834027" w:rsidRDefault="00991836" w:rsidP="00991836">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991836" w:rsidRPr="00834027" w:rsidRDefault="00991836" w:rsidP="00991836">
      <w:pPr>
        <w:pStyle w:val="Default"/>
        <w:rPr>
          <w:color w:val="auto"/>
          <w:sz w:val="28"/>
          <w:szCs w:val="28"/>
          <w:lang w:val="uk-UA"/>
        </w:rPr>
      </w:pPr>
    </w:p>
    <w:p w:rsidR="00991836" w:rsidRPr="00834027" w:rsidRDefault="00991836" w:rsidP="00991836">
      <w:pPr>
        <w:pStyle w:val="Default"/>
        <w:rPr>
          <w:color w:val="auto"/>
          <w:sz w:val="28"/>
          <w:szCs w:val="28"/>
          <w:lang w:val="uk-UA"/>
        </w:rPr>
      </w:pPr>
    </w:p>
    <w:p w:rsidR="00991836" w:rsidRPr="00834027" w:rsidRDefault="00991836" w:rsidP="00991836">
      <w:pPr>
        <w:pStyle w:val="Default"/>
        <w:rPr>
          <w:color w:val="auto"/>
          <w:sz w:val="28"/>
          <w:szCs w:val="28"/>
          <w:lang w:val="uk-UA"/>
        </w:rPr>
      </w:pPr>
    </w:p>
    <w:p w:rsidR="00991836" w:rsidRPr="00834027" w:rsidRDefault="00991836" w:rsidP="00991836">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991836" w:rsidRPr="00834027" w:rsidRDefault="00991836" w:rsidP="00991836">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991836" w:rsidRPr="00834027" w:rsidRDefault="00991836" w:rsidP="00991836">
      <w:pPr>
        <w:pStyle w:val="Default"/>
        <w:rPr>
          <w:color w:val="auto"/>
          <w:sz w:val="28"/>
          <w:szCs w:val="28"/>
          <w:lang w:val="uk-UA"/>
        </w:rPr>
      </w:pPr>
      <w:r w:rsidRPr="00834027">
        <w:rPr>
          <w:sz w:val="28"/>
          <w:szCs w:val="28"/>
          <w:lang w:val="uk-UA"/>
        </w:rPr>
        <w:t>протокол № ___ від «____»__________ 20 ___ р.    Завідувач кафедри _________ ____________</w:t>
      </w:r>
      <w:r w:rsidRPr="00834027">
        <w:rPr>
          <w:color w:val="auto"/>
          <w:sz w:val="28"/>
          <w:szCs w:val="28"/>
          <w:lang w:val="uk-UA"/>
        </w:rPr>
        <w:t xml:space="preserve"> </w:t>
      </w:r>
    </w:p>
    <w:p w:rsidR="00991836" w:rsidRPr="00834027" w:rsidRDefault="00991836" w:rsidP="00991836">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p>
    <w:p w:rsidR="00991836" w:rsidRPr="00834027" w:rsidRDefault="00991836" w:rsidP="00991836">
      <w:pPr>
        <w:pStyle w:val="Default"/>
        <w:rPr>
          <w:color w:val="auto"/>
          <w:position w:val="28"/>
          <w:sz w:val="28"/>
          <w:szCs w:val="28"/>
          <w:lang w:val="uk-UA"/>
        </w:rPr>
      </w:pPr>
      <w:r w:rsidRPr="00834027">
        <w:rPr>
          <w:color w:val="auto"/>
          <w:position w:val="28"/>
          <w:sz w:val="28"/>
          <w:szCs w:val="28"/>
          <w:lang w:val="uk-UA"/>
        </w:rPr>
        <w:lastRenderedPageBreak/>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991836" w:rsidRPr="00834027" w:rsidRDefault="00991836" w:rsidP="00991836">
      <w:pPr>
        <w:pStyle w:val="Default"/>
        <w:rPr>
          <w:color w:val="auto"/>
          <w:sz w:val="28"/>
          <w:szCs w:val="28"/>
          <w:lang w:val="uk-UA"/>
        </w:rPr>
      </w:pPr>
    </w:p>
    <w:p w:rsidR="00991836" w:rsidRPr="00834027" w:rsidRDefault="00991836" w:rsidP="00991836">
      <w:pPr>
        <w:pStyle w:val="Default"/>
        <w:rPr>
          <w:color w:val="auto"/>
          <w:sz w:val="28"/>
          <w:szCs w:val="28"/>
          <w:lang w:val="uk-UA"/>
        </w:rPr>
      </w:pPr>
    </w:p>
    <w:p w:rsidR="00991836" w:rsidRPr="00834027" w:rsidRDefault="00991836" w:rsidP="00991836">
      <w:pPr>
        <w:pStyle w:val="Default"/>
        <w:rPr>
          <w:color w:val="auto"/>
          <w:sz w:val="28"/>
          <w:szCs w:val="28"/>
          <w:lang w:val="uk-UA"/>
        </w:rPr>
      </w:pPr>
      <w:r w:rsidRPr="00834027">
        <w:rPr>
          <w:color w:val="auto"/>
          <w:sz w:val="28"/>
          <w:szCs w:val="28"/>
          <w:lang w:val="uk-UA"/>
        </w:rPr>
        <w:t xml:space="preserve">Робоча програма </w:t>
      </w:r>
      <w:proofErr w:type="spellStart"/>
      <w:r w:rsidRPr="00834027">
        <w:rPr>
          <w:color w:val="auto"/>
          <w:sz w:val="28"/>
          <w:szCs w:val="28"/>
          <w:lang w:val="uk-UA"/>
        </w:rPr>
        <w:t>перезатверджена</w:t>
      </w:r>
      <w:proofErr w:type="spellEnd"/>
      <w:r w:rsidRPr="00834027">
        <w:rPr>
          <w:color w:val="auto"/>
          <w:sz w:val="28"/>
          <w:szCs w:val="28"/>
          <w:lang w:val="uk-UA"/>
        </w:rPr>
        <w:t xml:space="preserve"> на 20___ / 20___ </w:t>
      </w:r>
      <w:proofErr w:type="spellStart"/>
      <w:r w:rsidRPr="00834027">
        <w:rPr>
          <w:color w:val="auto"/>
          <w:sz w:val="28"/>
          <w:szCs w:val="28"/>
          <w:lang w:val="uk-UA"/>
        </w:rPr>
        <w:t>н.р</w:t>
      </w:r>
      <w:proofErr w:type="spellEnd"/>
      <w:r w:rsidRPr="00834027">
        <w:rPr>
          <w:color w:val="auto"/>
          <w:sz w:val="28"/>
          <w:szCs w:val="28"/>
          <w:lang w:val="uk-UA"/>
        </w:rPr>
        <w:t>.    без змін;   зі змінами  (Додаток ___).</w:t>
      </w:r>
    </w:p>
    <w:p w:rsidR="00991836" w:rsidRPr="00834027" w:rsidRDefault="00991836" w:rsidP="00991836">
      <w:pPr>
        <w:pStyle w:val="Default"/>
        <w:rPr>
          <w:color w:val="auto"/>
          <w:position w:val="28"/>
          <w:sz w:val="28"/>
          <w:szCs w:val="28"/>
          <w:lang w:val="uk-UA"/>
        </w:rPr>
      </w:pPr>
      <w:r w:rsidRPr="00834027">
        <w:rPr>
          <w:color w:val="auto"/>
          <w:position w:val="28"/>
          <w:sz w:val="28"/>
          <w:szCs w:val="28"/>
          <w:lang w:val="uk-UA"/>
        </w:rPr>
        <w:t xml:space="preserve">                                                                                                                                                            (потрібне підкреслити)</w:t>
      </w:r>
    </w:p>
    <w:p w:rsidR="00991836" w:rsidRPr="00834027" w:rsidRDefault="00991836" w:rsidP="00991836">
      <w:pPr>
        <w:pStyle w:val="Default"/>
        <w:rPr>
          <w:color w:val="auto"/>
          <w:sz w:val="28"/>
          <w:szCs w:val="28"/>
          <w:lang w:val="uk-UA"/>
        </w:rPr>
      </w:pPr>
      <w:r w:rsidRPr="00834027">
        <w:rPr>
          <w:sz w:val="28"/>
          <w:szCs w:val="28"/>
          <w:lang w:val="uk-UA"/>
        </w:rPr>
        <w:t>протокол № ___ від «____»__________ 20 ___ р.    Завідувач кафедри _________ ____________</w:t>
      </w:r>
      <w:r w:rsidRPr="00834027">
        <w:rPr>
          <w:color w:val="auto"/>
          <w:sz w:val="28"/>
          <w:szCs w:val="28"/>
          <w:lang w:val="uk-UA"/>
        </w:rPr>
        <w:t xml:space="preserve"> </w:t>
      </w:r>
    </w:p>
    <w:p w:rsidR="00991836" w:rsidRPr="00834027" w:rsidRDefault="00991836" w:rsidP="00991836">
      <w:pPr>
        <w:pStyle w:val="Default"/>
        <w:rPr>
          <w:color w:val="auto"/>
          <w:position w:val="28"/>
          <w:sz w:val="28"/>
          <w:szCs w:val="28"/>
          <w:lang w:val="uk-UA"/>
        </w:rPr>
      </w:pPr>
      <w:r w:rsidRPr="00834027">
        <w:rPr>
          <w:color w:val="auto"/>
          <w:position w:val="28"/>
          <w:sz w:val="28"/>
          <w:szCs w:val="28"/>
          <w:lang w:val="uk-UA"/>
        </w:rPr>
        <w:t xml:space="preserve">  </w:t>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r>
      <w:r w:rsidRPr="00834027">
        <w:rPr>
          <w:color w:val="auto"/>
          <w:position w:val="28"/>
          <w:sz w:val="28"/>
          <w:szCs w:val="28"/>
          <w:lang w:val="uk-UA"/>
        </w:rPr>
        <w:tab/>
        <w:t xml:space="preserve">        (підпис)         (Прізвище ініціали)</w:t>
      </w:r>
    </w:p>
    <w:p w:rsidR="002532BC" w:rsidRPr="00834027" w:rsidRDefault="002532BC">
      <w:pPr>
        <w:rPr>
          <w:rFonts w:ascii="Times New Roman" w:hAnsi="Times New Roman" w:cs="Times New Roman"/>
          <w:sz w:val="28"/>
          <w:szCs w:val="28"/>
          <w:lang w:val="uk-UA"/>
        </w:rPr>
      </w:pPr>
    </w:p>
    <w:sectPr w:rsidR="002532BC" w:rsidRPr="008340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7BCA"/>
    <w:multiLevelType w:val="hybridMultilevel"/>
    <w:tmpl w:val="85069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B28F5"/>
    <w:multiLevelType w:val="hybridMultilevel"/>
    <w:tmpl w:val="B5A04E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94294D"/>
    <w:multiLevelType w:val="hybridMultilevel"/>
    <w:tmpl w:val="20304B2A"/>
    <w:lvl w:ilvl="0" w:tplc="4470EC4E">
      <w:start w:val="1"/>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
    <w:nsid w:val="4C4245B6"/>
    <w:multiLevelType w:val="hybridMultilevel"/>
    <w:tmpl w:val="FE607266"/>
    <w:lvl w:ilvl="0" w:tplc="16E0031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F1C5A1F"/>
    <w:multiLevelType w:val="hybridMultilevel"/>
    <w:tmpl w:val="C548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3149B4"/>
    <w:multiLevelType w:val="hybridMultilevel"/>
    <w:tmpl w:val="A4D88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91"/>
    <w:rsid w:val="000002EF"/>
    <w:rsid w:val="0003697E"/>
    <w:rsid w:val="00205C0C"/>
    <w:rsid w:val="00227B63"/>
    <w:rsid w:val="002532BC"/>
    <w:rsid w:val="002750F0"/>
    <w:rsid w:val="0028480E"/>
    <w:rsid w:val="002B5F80"/>
    <w:rsid w:val="00381AD5"/>
    <w:rsid w:val="003A5F90"/>
    <w:rsid w:val="00431F2D"/>
    <w:rsid w:val="004959FF"/>
    <w:rsid w:val="004E2304"/>
    <w:rsid w:val="00506A69"/>
    <w:rsid w:val="00525BE9"/>
    <w:rsid w:val="00565D2A"/>
    <w:rsid w:val="00577047"/>
    <w:rsid w:val="005A6055"/>
    <w:rsid w:val="005C7C85"/>
    <w:rsid w:val="006534DF"/>
    <w:rsid w:val="006B280E"/>
    <w:rsid w:val="006D3533"/>
    <w:rsid w:val="0079616B"/>
    <w:rsid w:val="007A0CC6"/>
    <w:rsid w:val="00826C8D"/>
    <w:rsid w:val="00834027"/>
    <w:rsid w:val="00893491"/>
    <w:rsid w:val="008B5783"/>
    <w:rsid w:val="00944795"/>
    <w:rsid w:val="009809A9"/>
    <w:rsid w:val="00991836"/>
    <w:rsid w:val="00B123CF"/>
    <w:rsid w:val="00BA115A"/>
    <w:rsid w:val="00BC05DB"/>
    <w:rsid w:val="00D078C0"/>
    <w:rsid w:val="00D9275E"/>
    <w:rsid w:val="00E267A2"/>
    <w:rsid w:val="00EB544D"/>
    <w:rsid w:val="00F045B0"/>
    <w:rsid w:val="00F41C6B"/>
    <w:rsid w:val="00F86319"/>
    <w:rsid w:val="00FD7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91836"/>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991836"/>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991836"/>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991836"/>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991836"/>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836"/>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991836"/>
    <w:rPr>
      <w:rFonts w:ascii="Arial" w:eastAsia="Times New Roman" w:hAnsi="Arial" w:cs="Arial"/>
      <w:b/>
      <w:bCs/>
      <w:i/>
      <w:iCs/>
      <w:sz w:val="28"/>
      <w:szCs w:val="28"/>
      <w:lang w:eastAsia="ru-RU"/>
    </w:rPr>
  </w:style>
  <w:style w:type="character" w:customStyle="1" w:styleId="40">
    <w:name w:val="Заголовок 4 Знак"/>
    <w:basedOn w:val="a0"/>
    <w:link w:val="4"/>
    <w:rsid w:val="00991836"/>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991836"/>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991836"/>
    <w:rPr>
      <w:rFonts w:ascii="Times New Roman" w:eastAsia="Times New Roman" w:hAnsi="Times New Roman" w:cs="Times New Roman"/>
      <w:caps/>
      <w:sz w:val="40"/>
      <w:szCs w:val="24"/>
      <w:lang w:val="uk-UA" w:eastAsia="ru-RU"/>
    </w:rPr>
  </w:style>
  <w:style w:type="character" w:styleId="a3">
    <w:name w:val="Hyperlink"/>
    <w:semiHidden/>
    <w:unhideWhenUsed/>
    <w:rsid w:val="00991836"/>
    <w:rPr>
      <w:color w:val="0000FF"/>
      <w:u w:val="single"/>
    </w:rPr>
  </w:style>
  <w:style w:type="character" w:styleId="a4">
    <w:name w:val="FollowedHyperlink"/>
    <w:basedOn w:val="a0"/>
    <w:uiPriority w:val="99"/>
    <w:semiHidden/>
    <w:unhideWhenUsed/>
    <w:rsid w:val="00991836"/>
    <w:rPr>
      <w:color w:val="800080" w:themeColor="followedHyperlink"/>
      <w:u w:val="single"/>
    </w:rPr>
  </w:style>
  <w:style w:type="paragraph" w:customStyle="1" w:styleId="msonormal0">
    <w:name w:val="msonormal"/>
    <w:basedOn w:val="a"/>
    <w:rsid w:val="009918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9918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semiHidden/>
    <w:rsid w:val="00991836"/>
    <w:rPr>
      <w:rFonts w:ascii="Times New Roman" w:eastAsia="Times New Roman" w:hAnsi="Times New Roman" w:cs="Times New Roman"/>
      <w:sz w:val="24"/>
      <w:szCs w:val="24"/>
      <w:lang w:eastAsia="ru-RU"/>
    </w:rPr>
  </w:style>
  <w:style w:type="paragraph" w:styleId="a7">
    <w:name w:val="footer"/>
    <w:basedOn w:val="a"/>
    <w:link w:val="a8"/>
    <w:semiHidden/>
    <w:unhideWhenUsed/>
    <w:rsid w:val="00991836"/>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8">
    <w:name w:val="Нижний колонтитул Знак"/>
    <w:basedOn w:val="a0"/>
    <w:link w:val="a7"/>
    <w:semiHidden/>
    <w:rsid w:val="00991836"/>
    <w:rPr>
      <w:rFonts w:ascii="Times New Roman" w:eastAsia="Times New Roman" w:hAnsi="Times New Roman" w:cs="Times New Roman"/>
      <w:sz w:val="28"/>
      <w:szCs w:val="24"/>
      <w:lang w:eastAsia="ru-RU"/>
    </w:rPr>
  </w:style>
  <w:style w:type="paragraph" w:styleId="a9">
    <w:name w:val="Body Text"/>
    <w:basedOn w:val="a"/>
    <w:link w:val="aa"/>
    <w:semiHidden/>
    <w:unhideWhenUsed/>
    <w:rsid w:val="00991836"/>
    <w:pPr>
      <w:spacing w:after="12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semiHidden/>
    <w:rsid w:val="00991836"/>
    <w:rPr>
      <w:rFonts w:ascii="Times New Roman" w:eastAsia="Times New Roman" w:hAnsi="Times New Roman" w:cs="Times New Roman"/>
      <w:sz w:val="28"/>
      <w:szCs w:val="24"/>
      <w:lang w:eastAsia="ru-RU"/>
    </w:rPr>
  </w:style>
  <w:style w:type="paragraph" w:styleId="ab">
    <w:name w:val="Body Text Indent"/>
    <w:basedOn w:val="a"/>
    <w:link w:val="ac"/>
    <w:semiHidden/>
    <w:unhideWhenUsed/>
    <w:rsid w:val="00991836"/>
    <w:pPr>
      <w:spacing w:after="120"/>
      <w:ind w:left="283"/>
    </w:pPr>
    <w:rPr>
      <w:rFonts w:ascii="Calibri" w:eastAsia="Times New Roman" w:hAnsi="Calibri" w:cs="Times New Roman"/>
      <w:lang w:val="en-US"/>
    </w:rPr>
  </w:style>
  <w:style w:type="character" w:customStyle="1" w:styleId="ac">
    <w:name w:val="Основной текст с отступом Знак"/>
    <w:basedOn w:val="a0"/>
    <w:link w:val="ab"/>
    <w:semiHidden/>
    <w:rsid w:val="00991836"/>
    <w:rPr>
      <w:rFonts w:ascii="Calibri" w:eastAsia="Times New Roman" w:hAnsi="Calibri" w:cs="Times New Roman"/>
      <w:lang w:val="en-US"/>
    </w:rPr>
  </w:style>
  <w:style w:type="paragraph" w:styleId="3">
    <w:name w:val="Body Text 3"/>
    <w:basedOn w:val="a"/>
    <w:link w:val="30"/>
    <w:semiHidden/>
    <w:unhideWhenUsed/>
    <w:rsid w:val="0099183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991836"/>
    <w:rPr>
      <w:rFonts w:ascii="Times New Roman" w:eastAsia="Times New Roman" w:hAnsi="Times New Roman" w:cs="Times New Roman"/>
      <w:sz w:val="16"/>
      <w:szCs w:val="16"/>
      <w:lang w:eastAsia="ru-RU"/>
    </w:rPr>
  </w:style>
  <w:style w:type="paragraph" w:styleId="31">
    <w:name w:val="Body Text Indent 3"/>
    <w:basedOn w:val="a"/>
    <w:link w:val="32"/>
    <w:semiHidden/>
    <w:unhideWhenUsed/>
    <w:rsid w:val="00991836"/>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semiHidden/>
    <w:rsid w:val="00991836"/>
    <w:rPr>
      <w:rFonts w:ascii="Times New Roman" w:eastAsia="Times New Roman" w:hAnsi="Times New Roman" w:cs="Times New Roman"/>
      <w:sz w:val="28"/>
      <w:szCs w:val="24"/>
      <w:lang w:val="uk-UA" w:eastAsia="ru-RU"/>
    </w:rPr>
  </w:style>
  <w:style w:type="paragraph" w:styleId="ad">
    <w:name w:val="Balloon Text"/>
    <w:basedOn w:val="a"/>
    <w:link w:val="ae"/>
    <w:uiPriority w:val="99"/>
    <w:semiHidden/>
    <w:unhideWhenUsed/>
    <w:rsid w:val="00991836"/>
    <w:pPr>
      <w:spacing w:after="0" w:line="240" w:lineRule="auto"/>
    </w:pPr>
    <w:rPr>
      <w:rFonts w:ascii="Tahoma" w:eastAsia="Times New Roman" w:hAnsi="Tahoma" w:cs="Times New Roman"/>
      <w:sz w:val="16"/>
      <w:szCs w:val="16"/>
      <w:lang w:eastAsia="ru-RU"/>
    </w:rPr>
  </w:style>
  <w:style w:type="character" w:customStyle="1" w:styleId="ae">
    <w:name w:val="Текст выноски Знак"/>
    <w:basedOn w:val="a0"/>
    <w:link w:val="ad"/>
    <w:uiPriority w:val="99"/>
    <w:semiHidden/>
    <w:rsid w:val="00991836"/>
    <w:rPr>
      <w:rFonts w:ascii="Tahoma" w:eastAsia="Times New Roman" w:hAnsi="Tahoma" w:cs="Times New Roman"/>
      <w:sz w:val="16"/>
      <w:szCs w:val="16"/>
      <w:lang w:eastAsia="ru-RU"/>
    </w:rPr>
  </w:style>
  <w:style w:type="paragraph" w:styleId="af">
    <w:name w:val="List Paragraph"/>
    <w:basedOn w:val="a"/>
    <w:uiPriority w:val="34"/>
    <w:qFormat/>
    <w:rsid w:val="00991836"/>
    <w:pPr>
      <w:ind w:left="720"/>
      <w:contextualSpacing/>
    </w:pPr>
    <w:rPr>
      <w:rFonts w:ascii="Calibri" w:eastAsia="Times New Roman" w:hAnsi="Calibri" w:cs="Times New Roman"/>
      <w:lang w:val="en-US"/>
    </w:rPr>
  </w:style>
  <w:style w:type="paragraph" w:customStyle="1" w:styleId="FR2">
    <w:name w:val="FR2"/>
    <w:rsid w:val="00991836"/>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9918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9918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B280E"/>
    <w:pPr>
      <w:widowControl w:val="0"/>
      <w:spacing w:after="0" w:line="240" w:lineRule="auto"/>
    </w:pPr>
    <w:rPr>
      <w:rFonts w:ascii="Times New Roman" w:eastAsia="Times New Roman" w:hAnsi="Times New Roman"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91836"/>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991836"/>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991836"/>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991836"/>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991836"/>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836"/>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991836"/>
    <w:rPr>
      <w:rFonts w:ascii="Arial" w:eastAsia="Times New Roman" w:hAnsi="Arial" w:cs="Arial"/>
      <w:b/>
      <w:bCs/>
      <w:i/>
      <w:iCs/>
      <w:sz w:val="28"/>
      <w:szCs w:val="28"/>
      <w:lang w:eastAsia="ru-RU"/>
    </w:rPr>
  </w:style>
  <w:style w:type="character" w:customStyle="1" w:styleId="40">
    <w:name w:val="Заголовок 4 Знак"/>
    <w:basedOn w:val="a0"/>
    <w:link w:val="4"/>
    <w:rsid w:val="00991836"/>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991836"/>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991836"/>
    <w:rPr>
      <w:rFonts w:ascii="Times New Roman" w:eastAsia="Times New Roman" w:hAnsi="Times New Roman" w:cs="Times New Roman"/>
      <w:caps/>
      <w:sz w:val="40"/>
      <w:szCs w:val="24"/>
      <w:lang w:val="uk-UA" w:eastAsia="ru-RU"/>
    </w:rPr>
  </w:style>
  <w:style w:type="character" w:styleId="a3">
    <w:name w:val="Hyperlink"/>
    <w:semiHidden/>
    <w:unhideWhenUsed/>
    <w:rsid w:val="00991836"/>
    <w:rPr>
      <w:color w:val="0000FF"/>
      <w:u w:val="single"/>
    </w:rPr>
  </w:style>
  <w:style w:type="character" w:styleId="a4">
    <w:name w:val="FollowedHyperlink"/>
    <w:basedOn w:val="a0"/>
    <w:uiPriority w:val="99"/>
    <w:semiHidden/>
    <w:unhideWhenUsed/>
    <w:rsid w:val="00991836"/>
    <w:rPr>
      <w:color w:val="800080" w:themeColor="followedHyperlink"/>
      <w:u w:val="single"/>
    </w:rPr>
  </w:style>
  <w:style w:type="paragraph" w:customStyle="1" w:styleId="msonormal0">
    <w:name w:val="msonormal"/>
    <w:basedOn w:val="a"/>
    <w:rsid w:val="009918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9918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semiHidden/>
    <w:rsid w:val="00991836"/>
    <w:rPr>
      <w:rFonts w:ascii="Times New Roman" w:eastAsia="Times New Roman" w:hAnsi="Times New Roman" w:cs="Times New Roman"/>
      <w:sz w:val="24"/>
      <w:szCs w:val="24"/>
      <w:lang w:eastAsia="ru-RU"/>
    </w:rPr>
  </w:style>
  <w:style w:type="paragraph" w:styleId="a7">
    <w:name w:val="footer"/>
    <w:basedOn w:val="a"/>
    <w:link w:val="a8"/>
    <w:semiHidden/>
    <w:unhideWhenUsed/>
    <w:rsid w:val="00991836"/>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8">
    <w:name w:val="Нижний колонтитул Знак"/>
    <w:basedOn w:val="a0"/>
    <w:link w:val="a7"/>
    <w:semiHidden/>
    <w:rsid w:val="00991836"/>
    <w:rPr>
      <w:rFonts w:ascii="Times New Roman" w:eastAsia="Times New Roman" w:hAnsi="Times New Roman" w:cs="Times New Roman"/>
      <w:sz w:val="28"/>
      <w:szCs w:val="24"/>
      <w:lang w:eastAsia="ru-RU"/>
    </w:rPr>
  </w:style>
  <w:style w:type="paragraph" w:styleId="a9">
    <w:name w:val="Body Text"/>
    <w:basedOn w:val="a"/>
    <w:link w:val="aa"/>
    <w:semiHidden/>
    <w:unhideWhenUsed/>
    <w:rsid w:val="00991836"/>
    <w:pPr>
      <w:spacing w:after="12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semiHidden/>
    <w:rsid w:val="00991836"/>
    <w:rPr>
      <w:rFonts w:ascii="Times New Roman" w:eastAsia="Times New Roman" w:hAnsi="Times New Roman" w:cs="Times New Roman"/>
      <w:sz w:val="28"/>
      <w:szCs w:val="24"/>
      <w:lang w:eastAsia="ru-RU"/>
    </w:rPr>
  </w:style>
  <w:style w:type="paragraph" w:styleId="ab">
    <w:name w:val="Body Text Indent"/>
    <w:basedOn w:val="a"/>
    <w:link w:val="ac"/>
    <w:semiHidden/>
    <w:unhideWhenUsed/>
    <w:rsid w:val="00991836"/>
    <w:pPr>
      <w:spacing w:after="120"/>
      <w:ind w:left="283"/>
    </w:pPr>
    <w:rPr>
      <w:rFonts w:ascii="Calibri" w:eastAsia="Times New Roman" w:hAnsi="Calibri" w:cs="Times New Roman"/>
      <w:lang w:val="en-US"/>
    </w:rPr>
  </w:style>
  <w:style w:type="character" w:customStyle="1" w:styleId="ac">
    <w:name w:val="Основной текст с отступом Знак"/>
    <w:basedOn w:val="a0"/>
    <w:link w:val="ab"/>
    <w:semiHidden/>
    <w:rsid w:val="00991836"/>
    <w:rPr>
      <w:rFonts w:ascii="Calibri" w:eastAsia="Times New Roman" w:hAnsi="Calibri" w:cs="Times New Roman"/>
      <w:lang w:val="en-US"/>
    </w:rPr>
  </w:style>
  <w:style w:type="paragraph" w:styleId="3">
    <w:name w:val="Body Text 3"/>
    <w:basedOn w:val="a"/>
    <w:link w:val="30"/>
    <w:semiHidden/>
    <w:unhideWhenUsed/>
    <w:rsid w:val="0099183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991836"/>
    <w:rPr>
      <w:rFonts w:ascii="Times New Roman" w:eastAsia="Times New Roman" w:hAnsi="Times New Roman" w:cs="Times New Roman"/>
      <w:sz w:val="16"/>
      <w:szCs w:val="16"/>
      <w:lang w:eastAsia="ru-RU"/>
    </w:rPr>
  </w:style>
  <w:style w:type="paragraph" w:styleId="31">
    <w:name w:val="Body Text Indent 3"/>
    <w:basedOn w:val="a"/>
    <w:link w:val="32"/>
    <w:semiHidden/>
    <w:unhideWhenUsed/>
    <w:rsid w:val="00991836"/>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semiHidden/>
    <w:rsid w:val="00991836"/>
    <w:rPr>
      <w:rFonts w:ascii="Times New Roman" w:eastAsia="Times New Roman" w:hAnsi="Times New Roman" w:cs="Times New Roman"/>
      <w:sz w:val="28"/>
      <w:szCs w:val="24"/>
      <w:lang w:val="uk-UA" w:eastAsia="ru-RU"/>
    </w:rPr>
  </w:style>
  <w:style w:type="paragraph" w:styleId="ad">
    <w:name w:val="Balloon Text"/>
    <w:basedOn w:val="a"/>
    <w:link w:val="ae"/>
    <w:uiPriority w:val="99"/>
    <w:semiHidden/>
    <w:unhideWhenUsed/>
    <w:rsid w:val="00991836"/>
    <w:pPr>
      <w:spacing w:after="0" w:line="240" w:lineRule="auto"/>
    </w:pPr>
    <w:rPr>
      <w:rFonts w:ascii="Tahoma" w:eastAsia="Times New Roman" w:hAnsi="Tahoma" w:cs="Times New Roman"/>
      <w:sz w:val="16"/>
      <w:szCs w:val="16"/>
      <w:lang w:eastAsia="ru-RU"/>
    </w:rPr>
  </w:style>
  <w:style w:type="character" w:customStyle="1" w:styleId="ae">
    <w:name w:val="Текст выноски Знак"/>
    <w:basedOn w:val="a0"/>
    <w:link w:val="ad"/>
    <w:uiPriority w:val="99"/>
    <w:semiHidden/>
    <w:rsid w:val="00991836"/>
    <w:rPr>
      <w:rFonts w:ascii="Tahoma" w:eastAsia="Times New Roman" w:hAnsi="Tahoma" w:cs="Times New Roman"/>
      <w:sz w:val="16"/>
      <w:szCs w:val="16"/>
      <w:lang w:eastAsia="ru-RU"/>
    </w:rPr>
  </w:style>
  <w:style w:type="paragraph" w:styleId="af">
    <w:name w:val="List Paragraph"/>
    <w:basedOn w:val="a"/>
    <w:uiPriority w:val="34"/>
    <w:qFormat/>
    <w:rsid w:val="00991836"/>
    <w:pPr>
      <w:ind w:left="720"/>
      <w:contextualSpacing/>
    </w:pPr>
    <w:rPr>
      <w:rFonts w:ascii="Calibri" w:eastAsia="Times New Roman" w:hAnsi="Calibri" w:cs="Times New Roman"/>
      <w:lang w:val="en-US"/>
    </w:rPr>
  </w:style>
  <w:style w:type="paragraph" w:customStyle="1" w:styleId="FR2">
    <w:name w:val="FR2"/>
    <w:rsid w:val="00991836"/>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9918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9918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B280E"/>
    <w:pPr>
      <w:widowControl w:val="0"/>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DE5B3-55F3-458C-97B5-07B6A8CF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19</Pages>
  <Words>3406</Words>
  <Characters>19415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dc:creator>
  <cp:keywords/>
  <dc:description/>
  <cp:lastModifiedBy>Taras</cp:lastModifiedBy>
  <cp:revision>37</cp:revision>
  <dcterms:created xsi:type="dcterms:W3CDTF">2022-02-13T09:53:00Z</dcterms:created>
  <dcterms:modified xsi:type="dcterms:W3CDTF">2022-02-17T14:34:00Z</dcterms:modified>
</cp:coreProperties>
</file>