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DE" w:rsidRDefault="008C5871">
      <w:pPr>
        <w:pStyle w:val="a3"/>
        <w:spacing w:before="72" w:line="322" w:lineRule="exact"/>
        <w:ind w:left="1135"/>
      </w:pPr>
      <w:r>
        <w:t>Інформація</w:t>
      </w:r>
    </w:p>
    <w:p w:rsidR="00444FDE" w:rsidRDefault="008C5871">
      <w:pPr>
        <w:pStyle w:val="a3"/>
        <w:spacing w:line="322" w:lineRule="exact"/>
        <w:ind w:left="1133"/>
      </w:pPr>
      <w:r>
        <w:t>про</w:t>
      </w:r>
      <w:r>
        <w:rPr>
          <w:spacing w:val="-4"/>
        </w:rPr>
        <w:t xml:space="preserve"> </w:t>
      </w:r>
      <w:r>
        <w:t>вибіркові</w:t>
      </w:r>
      <w:r>
        <w:rPr>
          <w:spacing w:val="-3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444FDE" w:rsidRDefault="008C5871">
      <w:pPr>
        <w:pStyle w:val="a3"/>
        <w:spacing w:before="1"/>
        <w:ind w:left="1138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2A11F4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444FDE" w:rsidRDefault="008C5871">
      <w:pPr>
        <w:pStyle w:val="a3"/>
        <w:spacing w:before="249" w:line="276" w:lineRule="auto"/>
        <w:ind w:left="113" w:right="532"/>
        <w:jc w:val="left"/>
      </w:pPr>
      <w:r>
        <w:t>2.2.1. Антикризовий менеджмент у готельно-ресторанній сфері / Сервісологія</w:t>
      </w:r>
      <w:r>
        <w:rPr>
          <w:spacing w:val="-67"/>
        </w:rPr>
        <w:t xml:space="preserve"> </w:t>
      </w:r>
      <w:r>
        <w:t>(англійською</w:t>
      </w:r>
      <w:r>
        <w:rPr>
          <w:spacing w:val="-4"/>
        </w:rPr>
        <w:t xml:space="preserve"> </w:t>
      </w:r>
      <w:r>
        <w:t>мовою)/</w:t>
      </w:r>
      <w:r>
        <w:rPr>
          <w:spacing w:val="-4"/>
        </w:rPr>
        <w:t xml:space="preserve"> </w:t>
      </w:r>
      <w:r>
        <w:t>Світове</w:t>
      </w:r>
      <w:r>
        <w:rPr>
          <w:spacing w:val="-4"/>
        </w:rPr>
        <w:t xml:space="preserve"> </w:t>
      </w:r>
      <w:r>
        <w:t>готельне</w:t>
      </w:r>
      <w:r>
        <w:rPr>
          <w:spacing w:val="-3"/>
        </w:rPr>
        <w:t xml:space="preserve"> </w:t>
      </w:r>
      <w:r>
        <w:t>господарство</w:t>
      </w:r>
      <w:r>
        <w:rPr>
          <w:spacing w:val="-3"/>
        </w:rPr>
        <w:t xml:space="preserve"> </w:t>
      </w:r>
      <w:r>
        <w:t>(англійською</w:t>
      </w:r>
      <w:r>
        <w:rPr>
          <w:spacing w:val="-3"/>
        </w:rPr>
        <w:t xml:space="preserve"> </w:t>
      </w:r>
      <w:r>
        <w:t>мовою)</w:t>
      </w:r>
    </w:p>
    <w:p w:rsidR="00444FDE" w:rsidRDefault="00444FDE">
      <w:pPr>
        <w:pStyle w:val="a3"/>
        <w:spacing w:before="3"/>
        <w:ind w:right="0"/>
        <w:jc w:val="left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64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22" w:lineRule="exact"/>
              <w:ind w:right="584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Антикризовий менеджмент в готельно-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ресторанній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444FDE">
        <w:trPr>
          <w:trHeight w:val="32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before="1"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4кредитиЄКТС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444FDE">
        <w:trPr>
          <w:trHeight w:val="24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pacing w:val="-1"/>
                <w:sz w:val="28"/>
              </w:rPr>
              <w:t>Передумовидлявивченняд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141"/>
                <w:tab w:val="left" w:pos="4420"/>
              </w:tabs>
              <w:spacing w:before="2" w:line="276" w:lineRule="auto"/>
              <w:ind w:right="234" w:hanging="74"/>
              <w:rPr>
                <w:sz w:val="28"/>
              </w:rPr>
            </w:pPr>
            <w:r>
              <w:rPr>
                <w:sz w:val="28"/>
              </w:rPr>
              <w:t>ективністьзасвоєнняданогокурсупідвищуєп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опереднєвивченнятакихнавчальнихдисцип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ліняк</w:t>
            </w:r>
            <w:r>
              <w:rPr>
                <w:sz w:val="28"/>
              </w:rPr>
              <w:tab/>
              <w:t>«Управління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z w:val="28"/>
              </w:rPr>
              <w:tab/>
              <w:t>справі»,</w:t>
            </w:r>
          </w:p>
          <w:p w:rsidR="00444FDE" w:rsidRDefault="008C5871">
            <w:pPr>
              <w:pStyle w:val="TableParagraph"/>
              <w:tabs>
                <w:tab w:val="left" w:pos="5309"/>
              </w:tabs>
              <w:spacing w:line="273" w:lineRule="auto"/>
              <w:ind w:right="235"/>
              <w:rPr>
                <w:sz w:val="28"/>
              </w:rPr>
            </w:pPr>
            <w:r>
              <w:rPr>
                <w:sz w:val="28"/>
              </w:rPr>
              <w:t>«Моніторинг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послуг» тощо.</w:t>
            </w:r>
          </w:p>
        </w:tc>
      </w:tr>
      <w:tr w:rsidR="00444FDE">
        <w:trPr>
          <w:trHeight w:val="929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30" w:lineRule="auto"/>
              <w:ind w:left="140"/>
              <w:rPr>
                <w:sz w:val="28"/>
              </w:rPr>
            </w:pPr>
            <w:r>
              <w:rPr>
                <w:sz w:val="28"/>
              </w:rPr>
              <w:t>Кафедра, яка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забезпечуєвикладанняд</w:t>
            </w:r>
          </w:p>
          <w:p w:rsidR="00444FDE" w:rsidRDefault="008C5871">
            <w:pPr>
              <w:pStyle w:val="TableParagraph"/>
              <w:spacing w:line="294" w:lineRule="exact"/>
              <w:ind w:left="140"/>
              <w:rPr>
                <w:sz w:val="28"/>
              </w:rPr>
            </w:pPr>
            <w:r>
              <w:rPr>
                <w:sz w:val="28"/>
              </w:rPr>
              <w:t>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left="4" w:right="723" w:firstLine="139"/>
              <w:rPr>
                <w:sz w:val="28"/>
              </w:rPr>
            </w:pPr>
            <w:r>
              <w:rPr>
                <w:sz w:val="28"/>
              </w:rPr>
              <w:t>Кафедра туристичноїінфраструктури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444FDE">
        <w:trPr>
          <w:trHeight w:val="1746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Інформаційнезабезпечення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t>Технічнізасобинавчання</w:t>
            </w:r>
            <w:r>
              <w:rPr>
                <w:b/>
                <w:spacing w:val="-1"/>
                <w:sz w:val="28"/>
              </w:rPr>
              <w:t>:</w:t>
            </w:r>
            <w:r>
              <w:rPr>
                <w:spacing w:val="-1"/>
                <w:sz w:val="28"/>
              </w:rPr>
              <w:t>мультимедійнеоблад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нання,ноутбук.</w:t>
            </w:r>
          </w:p>
          <w:p w:rsidR="00444FDE" w:rsidRDefault="00444FDE">
            <w:pPr>
              <w:pStyle w:val="TableParagraph"/>
              <w:ind w:left="0"/>
              <w:rPr>
                <w:sz w:val="24"/>
              </w:rPr>
            </w:pPr>
          </w:p>
          <w:p w:rsidR="00444FDE" w:rsidRDefault="008C5871">
            <w:pPr>
              <w:pStyle w:val="TableParagraph"/>
              <w:spacing w:line="204" w:lineRule="auto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t>Програмнезабезпечення:системаелектронного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навчанняMoodle.</w:t>
            </w:r>
          </w:p>
        </w:tc>
      </w:tr>
      <w:tr w:rsidR="00444FDE">
        <w:trPr>
          <w:trHeight w:val="64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Формапроведеннязанять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22" w:lineRule="exact"/>
              <w:ind w:left="4" w:right="58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444FDE">
        <w:trPr>
          <w:trHeight w:val="4508"/>
        </w:trPr>
        <w:tc>
          <w:tcPr>
            <w:tcW w:w="4117" w:type="dxa"/>
          </w:tcPr>
          <w:p w:rsidR="00444FDE" w:rsidRDefault="008C5871">
            <w:pPr>
              <w:pStyle w:val="TableParagraph"/>
              <w:spacing w:before="10" w:line="230" w:lineRule="auto"/>
              <w:ind w:left="140"/>
              <w:rPr>
                <w:sz w:val="28"/>
              </w:rPr>
            </w:pPr>
            <w:r>
              <w:rPr>
                <w:spacing w:val="-1"/>
                <w:sz w:val="28"/>
              </w:rPr>
              <w:t>Ключовірезультатинавчання(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знання,уміння таінші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ЗК2.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науково-технічної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нових ідей</w:t>
            </w:r>
          </w:p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ЗК4.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</w:p>
          <w:p w:rsidR="00444FDE" w:rsidRDefault="008C5871">
            <w:pPr>
              <w:pStyle w:val="TableParagraph"/>
              <w:tabs>
                <w:tab w:val="left" w:pos="1761"/>
                <w:tab w:val="left" w:pos="2420"/>
                <w:tab w:val="left" w:pos="3656"/>
                <w:tab w:val="left" w:pos="4157"/>
                <w:tab w:val="left" w:pos="5343"/>
              </w:tabs>
              <w:ind w:right="32"/>
              <w:rPr>
                <w:sz w:val="28"/>
              </w:rPr>
            </w:pPr>
            <w:r>
              <w:rPr>
                <w:sz w:val="28"/>
              </w:rPr>
              <w:t>ФК10.Здатність</w:t>
            </w:r>
            <w:r>
              <w:rPr>
                <w:sz w:val="28"/>
              </w:rPr>
              <w:tab/>
              <w:t>розробляти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антикризові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z w:val="28"/>
              </w:rPr>
              <w:tab/>
              <w:t>корпорацій,</w:t>
            </w:r>
            <w:r>
              <w:rPr>
                <w:sz w:val="28"/>
              </w:rPr>
              <w:tab/>
              <w:t>готельних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 мереж, суб’єктів готельного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444FDE" w:rsidRDefault="008C5871">
            <w:pPr>
              <w:pStyle w:val="TableParagraph"/>
              <w:tabs>
                <w:tab w:val="left" w:pos="967"/>
                <w:tab w:val="left" w:pos="3363"/>
                <w:tab w:val="left" w:pos="4348"/>
              </w:tabs>
              <w:spacing w:line="322" w:lineRule="exact"/>
              <w:ind w:right="32"/>
              <w:rPr>
                <w:sz w:val="28"/>
              </w:rPr>
            </w:pPr>
            <w:r>
              <w:rPr>
                <w:sz w:val="28"/>
              </w:rPr>
              <w:t>ФК11.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  <w:t>інструментарій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прийняття</w:t>
            </w:r>
          </w:p>
        </w:tc>
      </w:tr>
    </w:tbl>
    <w:p w:rsidR="00444FDE" w:rsidRDefault="00444FDE">
      <w:pPr>
        <w:spacing w:line="322" w:lineRule="exact"/>
        <w:rPr>
          <w:sz w:val="28"/>
        </w:rPr>
        <w:sectPr w:rsidR="00444FDE">
          <w:type w:val="continuous"/>
          <w:pgSz w:w="11910" w:h="16840"/>
          <w:pgMar w:top="76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7727"/>
        </w:trPr>
        <w:tc>
          <w:tcPr>
            <w:tcW w:w="4117" w:type="dxa"/>
          </w:tcPr>
          <w:p w:rsidR="00444FDE" w:rsidRDefault="00444F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обґрунтованих управлінських рішень, вміння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ідентифікувати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подолання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опору змінам з урахуванням розвитку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впливу конкурентного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</w:p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ФК14.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прийняття ефективних проектних рішень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444FDE" w:rsidRDefault="008C5871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ПРН2.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враховуючи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ризики,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ймовірні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</w:p>
          <w:p w:rsidR="00444FDE" w:rsidRDefault="008C5871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ПРН9.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444FDE" w:rsidRDefault="008C5871">
            <w:pPr>
              <w:pStyle w:val="TableParagraph"/>
              <w:tabs>
                <w:tab w:val="left" w:pos="1258"/>
                <w:tab w:val="left" w:pos="1965"/>
                <w:tab w:val="left" w:pos="2675"/>
                <w:tab w:val="left" w:pos="2926"/>
                <w:tab w:val="left" w:pos="3863"/>
                <w:tab w:val="left" w:pos="4177"/>
                <w:tab w:val="left" w:pos="4674"/>
                <w:tab w:val="left" w:pos="5514"/>
              </w:tabs>
              <w:ind w:right="30"/>
              <w:rPr>
                <w:sz w:val="28"/>
              </w:rPr>
            </w:pPr>
            <w:r>
              <w:rPr>
                <w:sz w:val="28"/>
              </w:rPr>
              <w:t>ПРН16.</w:t>
            </w:r>
            <w:r>
              <w:rPr>
                <w:sz w:val="28"/>
              </w:rPr>
              <w:tab/>
              <w:t>Приймати</w:t>
            </w:r>
            <w:r>
              <w:rPr>
                <w:sz w:val="28"/>
              </w:rPr>
              <w:tab/>
              <w:t>рішення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складних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непередбачуваних умовах, що потребує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нових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підходів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методів</w:t>
            </w:r>
          </w:p>
          <w:p w:rsidR="00444FDE" w:rsidRDefault="008C587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прогнозування</w:t>
            </w:r>
          </w:p>
        </w:tc>
      </w:tr>
      <w:tr w:rsidR="00444FDE">
        <w:trPr>
          <w:trHeight w:val="4185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змістдисципліни: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2692"/>
                <w:tab w:val="left" w:pos="3198"/>
                <w:tab w:val="left" w:pos="3657"/>
                <w:tab w:val="left" w:pos="4797"/>
                <w:tab w:val="left" w:pos="5257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Навчальнадисципліна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«Антикризовий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готельно-рестораннійсфері»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дозволитьздобувачампом’якшувативпливкр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изовихруйнівнихявищ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функціонуванняпідприємствготельно-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ресторанноїсфери;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створюватипридатніумови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виживання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умовах,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коли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криза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таки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виникла;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виводипідприємстваготельно-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ресторанноїсфери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кризового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стану,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застосовуючипрограмифінансовоїсанації,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реструктуризаціїаболіквідації</w:t>
            </w:r>
          </w:p>
          <w:p w:rsidR="00444FDE" w:rsidRDefault="008C587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підприємства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найменшимивтратами.</w:t>
            </w:r>
          </w:p>
        </w:tc>
      </w:tr>
      <w:tr w:rsidR="00444FDE">
        <w:trPr>
          <w:trHeight w:val="644"/>
        </w:trPr>
        <w:tc>
          <w:tcPr>
            <w:tcW w:w="4117" w:type="dxa"/>
            <w:vMerge w:val="restart"/>
          </w:tcPr>
          <w:p w:rsidR="00444FDE" w:rsidRDefault="008C5871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009"/>
                <w:tab w:val="left" w:pos="148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Основніположенняантикризового</w:t>
            </w:r>
          </w:p>
          <w:p w:rsidR="00444FDE" w:rsidRDefault="008C587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менеджменту</w:t>
            </w:r>
          </w:p>
        </w:tc>
      </w:tr>
      <w:tr w:rsidR="00444FDE">
        <w:trPr>
          <w:trHeight w:val="904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25" w:lineRule="auto"/>
              <w:ind w:left="80" w:right="459"/>
              <w:rPr>
                <w:sz w:val="28"/>
              </w:rPr>
            </w:pPr>
            <w:r>
              <w:rPr>
                <w:sz w:val="28"/>
              </w:rPr>
              <w:t>Тема 2. Сутність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особливостіантикризового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44FDE" w:rsidRDefault="008C5871">
            <w:pPr>
              <w:pStyle w:val="TableParagraph"/>
              <w:spacing w:line="290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готельно-рестораннійсфері</w:t>
            </w:r>
          </w:p>
        </w:tc>
      </w:tr>
      <w:tr w:rsidR="00444FDE">
        <w:trPr>
          <w:trHeight w:val="904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25" w:lineRule="auto"/>
              <w:ind w:left="80" w:right="156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Діагностикавиникнення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розвиткукризового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</w:p>
          <w:p w:rsidR="00444FDE" w:rsidRDefault="008C5871">
            <w:pPr>
              <w:pStyle w:val="TableParagraph"/>
              <w:spacing w:line="290" w:lineRule="exact"/>
              <w:ind w:left="80"/>
              <w:rPr>
                <w:sz w:val="28"/>
              </w:rPr>
            </w:pPr>
            <w:r>
              <w:rPr>
                <w:sz w:val="28"/>
              </w:rPr>
              <w:t>підприємстваготельно-ресторанноїсфери</w:t>
            </w:r>
          </w:p>
        </w:tc>
      </w:tr>
      <w:tr w:rsidR="00444FDE">
        <w:trPr>
          <w:trHeight w:val="321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Антикризовапрограмапідприємства</w:t>
            </w:r>
          </w:p>
        </w:tc>
      </w:tr>
      <w:tr w:rsidR="00444FDE">
        <w:trPr>
          <w:trHeight w:val="322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Стратегія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антикризовомууправлінні</w:t>
            </w:r>
          </w:p>
        </w:tc>
      </w:tr>
    </w:tbl>
    <w:p w:rsidR="00444FDE" w:rsidRDefault="00444FDE">
      <w:pPr>
        <w:spacing w:line="295" w:lineRule="exact"/>
        <w:rPr>
          <w:sz w:val="28"/>
        </w:rPr>
        <w:sectPr w:rsidR="00444FDE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603"/>
        </w:trPr>
        <w:tc>
          <w:tcPr>
            <w:tcW w:w="4117" w:type="dxa"/>
            <w:vMerge w:val="restart"/>
          </w:tcPr>
          <w:p w:rsidR="00444FDE" w:rsidRDefault="00444F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контролінгу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44FDE" w:rsidRDefault="008C5871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системіантикризового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</w:p>
        </w:tc>
      </w:tr>
      <w:tr w:rsidR="00444FDE">
        <w:trPr>
          <w:trHeight w:val="1205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25" w:lineRule="auto"/>
              <w:ind w:left="80" w:right="30"/>
              <w:rPr>
                <w:sz w:val="28"/>
              </w:rPr>
            </w:pPr>
            <w:r>
              <w:rPr>
                <w:sz w:val="28"/>
              </w:rPr>
              <w:t>Тема 7. Особливості кадрового менеджменту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кризовихумовахфункціонуванняпідприємства</w:t>
            </w:r>
          </w:p>
          <w:p w:rsidR="00444FDE" w:rsidRDefault="008C5871">
            <w:pPr>
              <w:pStyle w:val="TableParagraph"/>
              <w:spacing w:line="289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готельно-ресторанноїсфери</w:t>
            </w:r>
          </w:p>
        </w:tc>
      </w:tr>
      <w:tr w:rsidR="00444FDE">
        <w:trPr>
          <w:trHeight w:val="903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23" w:lineRule="auto"/>
              <w:ind w:left="80" w:right="158"/>
              <w:rPr>
                <w:sz w:val="28"/>
              </w:rPr>
            </w:pPr>
            <w:r>
              <w:rPr>
                <w:sz w:val="28"/>
              </w:rPr>
              <w:t>Тема 8. Банкрутство, ліквідація та санація як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методиантикризовогоуправління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444FDE" w:rsidRDefault="008C5871">
            <w:pPr>
              <w:pStyle w:val="TableParagraph"/>
              <w:spacing w:line="293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рестораннійсфері</w:t>
            </w:r>
          </w:p>
        </w:tc>
      </w:tr>
      <w:tr w:rsidR="00444FDE">
        <w:trPr>
          <w:trHeight w:val="904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25" w:lineRule="auto"/>
              <w:ind w:left="80" w:right="1152"/>
              <w:rPr>
                <w:sz w:val="28"/>
              </w:rPr>
            </w:pPr>
            <w:r>
              <w:rPr>
                <w:sz w:val="28"/>
              </w:rPr>
              <w:t>Тема 9. Інноваційна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інвестиційнаполітикапідприємства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44FDE" w:rsidRDefault="008C5871">
            <w:pPr>
              <w:pStyle w:val="TableParagraph"/>
              <w:spacing w:line="290" w:lineRule="exact"/>
              <w:ind w:left="80"/>
              <w:rPr>
                <w:sz w:val="28"/>
              </w:rPr>
            </w:pPr>
            <w:r>
              <w:rPr>
                <w:sz w:val="28"/>
              </w:rPr>
              <w:t>умовахкризи</w:t>
            </w:r>
          </w:p>
        </w:tc>
      </w:tr>
      <w:tr w:rsidR="00444FDE">
        <w:trPr>
          <w:trHeight w:val="382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Ризики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антикризовомууправлінні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444FDE">
        <w:trPr>
          <w:trHeight w:val="60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85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Сервісологія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(англійською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мовою)</w:t>
            </w:r>
          </w:p>
          <w:p w:rsidR="00444FDE" w:rsidRDefault="008C5871">
            <w:pPr>
              <w:pStyle w:val="TableParagraph"/>
              <w:spacing w:line="298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Seviceology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150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150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150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295" w:lineRule="exact"/>
              <w:ind w:left="150"/>
              <w:rPr>
                <w:sz w:val="28"/>
              </w:rPr>
            </w:pPr>
            <w:r>
              <w:rPr>
                <w:sz w:val="28"/>
              </w:rPr>
              <w:t>Англійська</w:t>
            </w:r>
          </w:p>
        </w:tc>
      </w:tr>
      <w:tr w:rsidR="00444FDE">
        <w:trPr>
          <w:trHeight w:val="2576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25" w:lineRule="auto"/>
              <w:ind w:left="140"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232" w:hanging="6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</w:p>
          <w:p w:rsidR="00444FDE" w:rsidRDefault="008C5871">
            <w:pPr>
              <w:pStyle w:val="TableParagraph"/>
              <w:spacing w:line="322" w:lineRule="exact"/>
              <w:ind w:right="233" w:hanging="1"/>
              <w:jc w:val="both"/>
              <w:rPr>
                <w:sz w:val="28"/>
              </w:rPr>
            </w:pPr>
            <w:r>
              <w:rPr>
                <w:sz w:val="28"/>
              </w:rPr>
              <w:t>справі»,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«Маркетинг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господарства».</w:t>
            </w:r>
          </w:p>
        </w:tc>
      </w:tr>
      <w:tr w:rsidR="00444FDE">
        <w:trPr>
          <w:trHeight w:val="64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25" w:lineRule="auto"/>
              <w:ind w:left="140" w:right="1037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5" w:lineRule="exact"/>
              <w:ind w:left="27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444FDE" w:rsidRDefault="008C587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444FDE">
        <w:trPr>
          <w:trHeight w:val="1197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Інформаційнезабезпечення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left="4" w:right="572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мультимедійне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444FDE" w:rsidRDefault="008C5871">
            <w:pPr>
              <w:pStyle w:val="TableParagraph"/>
              <w:spacing w:line="274" w:lineRule="exact"/>
              <w:ind w:left="4" w:right="1475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444FDE">
        <w:trPr>
          <w:trHeight w:val="64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444FDE" w:rsidRDefault="008C5871">
            <w:pPr>
              <w:pStyle w:val="TableParagraph"/>
              <w:spacing w:before="1"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444FDE">
        <w:trPr>
          <w:trHeight w:val="3220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232" w:lineRule="auto"/>
              <w:ind w:left="140" w:right="392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(знання,уміння та 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983"/>
                <w:tab w:val="left" w:pos="2098"/>
                <w:tab w:val="left" w:pos="2416"/>
                <w:tab w:val="left" w:pos="3000"/>
                <w:tab w:val="left" w:pos="3563"/>
                <w:tab w:val="left" w:pos="4237"/>
                <w:tab w:val="left" w:pos="4613"/>
                <w:tab w:val="left" w:pos="5342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ЗК1.Здатність</w:t>
            </w:r>
            <w:r>
              <w:rPr>
                <w:sz w:val="28"/>
              </w:rPr>
              <w:tab/>
              <w:t>діяти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основі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етичних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мотивів, на засадах розуміння цивілізаційних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процесів, стратегій національного розвитку.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ЗК3.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аналізу,</w:t>
            </w:r>
            <w:r>
              <w:rPr>
                <w:sz w:val="28"/>
              </w:rPr>
              <w:tab/>
              <w:t>оцінки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нових ідей.</w:t>
            </w:r>
          </w:p>
          <w:p w:rsidR="00444FDE" w:rsidRDefault="008C5871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ЗК5.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дослідницькій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444FDE" w:rsidRDefault="008C5871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ЗК9.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</w:p>
        </w:tc>
      </w:tr>
    </w:tbl>
    <w:p w:rsidR="00444FDE" w:rsidRDefault="00444FDE">
      <w:pPr>
        <w:spacing w:line="310" w:lineRule="exact"/>
        <w:jc w:val="both"/>
        <w:rPr>
          <w:sz w:val="28"/>
        </w:rPr>
        <w:sectPr w:rsidR="00444FDE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14488"/>
        </w:trPr>
        <w:tc>
          <w:tcPr>
            <w:tcW w:w="4117" w:type="dxa"/>
          </w:tcPr>
          <w:p w:rsidR="00444FDE" w:rsidRDefault="00444F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контексті.</w:t>
            </w:r>
          </w:p>
          <w:p w:rsidR="00444FDE" w:rsidRDefault="008C5871">
            <w:pPr>
              <w:pStyle w:val="TableParagraph"/>
              <w:tabs>
                <w:tab w:val="left" w:pos="1860"/>
                <w:tab w:val="left" w:pos="3551"/>
                <w:tab w:val="left" w:pos="3962"/>
                <w:tab w:val="left" w:pos="4228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ФК3. Здатність систематизувати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синтезувати</w:t>
            </w:r>
            <w:r>
              <w:rPr>
                <w:sz w:val="28"/>
              </w:rPr>
              <w:tab/>
              <w:t>інформацію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для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крос-культурних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особливостей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</w:p>
          <w:p w:rsidR="00444FDE" w:rsidRDefault="008C5871">
            <w:pPr>
              <w:pStyle w:val="TableParagraph"/>
              <w:tabs>
                <w:tab w:val="left" w:pos="1790"/>
              </w:tabs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суб’єктів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ФК5.</w:t>
            </w:r>
            <w:r>
              <w:rPr>
                <w:sz w:val="28"/>
              </w:rPr>
              <w:tab/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інфраструктурні,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</w:p>
          <w:p w:rsidR="00444FDE" w:rsidRDefault="008C587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ФК11. Здатність застосовувати різні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обґрунтованих управлінських рішень, вміння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ідентифікувати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подолання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опору змінам з урахуванням розвитку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впливу конкурентного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середовища.</w:t>
            </w:r>
          </w:p>
          <w:p w:rsidR="00444FDE" w:rsidRDefault="008C5871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ФК.16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ресторанної справи у мультидисциплінарних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незнайомих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444FDE" w:rsidRDefault="008C5871">
            <w:pPr>
              <w:pStyle w:val="TableParagraph"/>
              <w:tabs>
                <w:tab w:val="left" w:pos="1701"/>
                <w:tab w:val="left" w:pos="3552"/>
                <w:tab w:val="left" w:pos="4290"/>
              </w:tabs>
              <w:ind w:right="3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ПРН4. </w:t>
            </w:r>
            <w:r>
              <w:rPr>
                <w:sz w:val="28"/>
              </w:rPr>
              <w:t>Здійснювати моніторинг кон’юнктури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ринку,</w:t>
            </w:r>
            <w:r>
              <w:rPr>
                <w:sz w:val="28"/>
              </w:rPr>
              <w:tab/>
              <w:t>інтерпретувати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розвитку  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суб’єкта</w:t>
            </w:r>
            <w:r>
              <w:rPr>
                <w:sz w:val="28"/>
              </w:rPr>
              <w:tab/>
              <w:t>підприємницької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444FDE" w:rsidRDefault="008C5871">
            <w:pPr>
              <w:pStyle w:val="TableParagraph"/>
              <w:tabs>
                <w:tab w:val="left" w:pos="2363"/>
                <w:tab w:val="left" w:pos="2931"/>
                <w:tab w:val="left" w:pos="4221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ПРН8. Знання інноваційних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надання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додаткових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суб’є</w:t>
            </w:r>
            <w:r>
              <w:rPr>
                <w:sz w:val="28"/>
              </w:rPr>
              <w:t>ктами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444FDE" w:rsidRDefault="008C5871">
            <w:pPr>
              <w:pStyle w:val="TableParagraph"/>
              <w:tabs>
                <w:tab w:val="left" w:pos="2962"/>
                <w:tab w:val="left" w:pos="4859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ПРН12.Здійснювати</w:t>
            </w:r>
            <w:r>
              <w:rPr>
                <w:sz w:val="28"/>
              </w:rPr>
              <w:tab/>
              <w:t>дослідження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та/або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провадити інноваційну діяльн ість з 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(продукції)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ширших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мультидисциплінарних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контекстах.</w:t>
            </w:r>
          </w:p>
          <w:p w:rsidR="00444FDE" w:rsidRDefault="008C5871">
            <w:pPr>
              <w:pStyle w:val="TableParagraph"/>
              <w:ind w:right="28"/>
              <w:rPr>
                <w:sz w:val="28"/>
              </w:rPr>
            </w:pPr>
            <w:r>
              <w:rPr>
                <w:sz w:val="28"/>
              </w:rPr>
              <w:t>ПРН13. Діяти у полікультурному середовищі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ПРН14.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Вільно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спілкуватись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українською та англійською мовами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обговоренні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-ресторанного</w:t>
            </w:r>
          </w:p>
          <w:p w:rsidR="00444FDE" w:rsidRDefault="008C5871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бізнесу.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process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globalization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claim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</w:p>
        </w:tc>
      </w:tr>
    </w:tbl>
    <w:p w:rsidR="00444FDE" w:rsidRDefault="00444FDE">
      <w:pPr>
        <w:spacing w:line="302" w:lineRule="exact"/>
        <w:rPr>
          <w:sz w:val="28"/>
        </w:rPr>
        <w:sectPr w:rsidR="00444FDE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4829"/>
        </w:trPr>
        <w:tc>
          <w:tcPr>
            <w:tcW w:w="4117" w:type="dxa"/>
          </w:tcPr>
          <w:p w:rsidR="00444FDE" w:rsidRDefault="00444F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as a third sector of labour division, service as 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mentioned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globalization,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society,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state,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human.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represent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system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services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type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 activities based on theoreticalmethodological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diversity. In the serviceology as a subject we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discover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human’s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non-material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needs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effectiveness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material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needs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satisfaction. The aspect to study serviceology 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 educational scientific system which creates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service human, service state and formation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state. The science of service tries to systematize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spheres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life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makes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possibilities</w:t>
            </w:r>
          </w:p>
          <w:p w:rsidR="00444FDE" w:rsidRDefault="008C5871">
            <w:pPr>
              <w:pStyle w:val="TableParagraph"/>
              <w:spacing w:line="322" w:lineRule="exact"/>
              <w:ind w:right="3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for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scient</w:t>
            </w:r>
            <w:r>
              <w:rPr>
                <w:spacing w:val="-1"/>
                <w:sz w:val="28"/>
              </w:rPr>
              <w:t>ific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solutions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actual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diverse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problems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effectiveness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needs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satisfaction.</w:t>
            </w:r>
          </w:p>
        </w:tc>
      </w:tr>
      <w:tr w:rsidR="00444FDE">
        <w:trPr>
          <w:trHeight w:val="1288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30"/>
              <w:rPr>
                <w:sz w:val="28"/>
              </w:rPr>
            </w:pPr>
            <w:r>
              <w:rPr>
                <w:sz w:val="28"/>
              </w:rPr>
              <w:t>Theme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being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personality,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being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individuality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being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444FDE" w:rsidRDefault="008C5871">
            <w:pPr>
              <w:pStyle w:val="TableParagraph"/>
              <w:spacing w:line="322" w:lineRule="exact"/>
              <w:ind w:right="31"/>
              <w:rPr>
                <w:sz w:val="28"/>
              </w:rPr>
            </w:pPr>
            <w:r>
              <w:rPr>
                <w:sz w:val="28"/>
              </w:rPr>
              <w:t>consumer.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(Людиа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особистість,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людина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індивідуальність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споживач).</w:t>
            </w:r>
          </w:p>
        </w:tc>
      </w:tr>
      <w:tr w:rsidR="00444FDE">
        <w:trPr>
          <w:trHeight w:val="1610"/>
        </w:trPr>
        <w:tc>
          <w:tcPr>
            <w:tcW w:w="4117" w:type="dxa"/>
          </w:tcPr>
          <w:p w:rsidR="00444FDE" w:rsidRDefault="00444F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Тheme 2. Human needs as a basic knowledge 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creating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effective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serviceological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strategy.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(Потреби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базові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444FDE" w:rsidRDefault="008C5871">
            <w:pPr>
              <w:pStyle w:val="TableParagraph"/>
              <w:spacing w:line="322" w:lineRule="exact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сервісних послуг).</w:t>
            </w:r>
          </w:p>
        </w:tc>
      </w:tr>
      <w:tr w:rsidR="00444FDE">
        <w:trPr>
          <w:trHeight w:val="64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444FDE" w:rsidRDefault="008C5871"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Світове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господарство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444FDE">
        <w:trPr>
          <w:trHeight w:val="321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444FDE">
        <w:trPr>
          <w:trHeight w:val="1608"/>
        </w:trPr>
        <w:tc>
          <w:tcPr>
            <w:tcW w:w="4117" w:type="dxa"/>
          </w:tcPr>
          <w:p w:rsidR="00444FDE" w:rsidRDefault="008C5871">
            <w:pPr>
              <w:pStyle w:val="TableParagraph"/>
              <w:ind w:left="140"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господарства;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бізнес-</w:t>
            </w:r>
          </w:p>
          <w:p w:rsidR="00444FDE" w:rsidRDefault="008C5871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процесами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справі.</w:t>
            </w:r>
          </w:p>
        </w:tc>
      </w:tr>
      <w:tr w:rsidR="00444FDE">
        <w:trPr>
          <w:trHeight w:val="644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444FDE" w:rsidRDefault="008C5871">
            <w:pPr>
              <w:pStyle w:val="TableParagraph"/>
              <w:spacing w:line="309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445"/>
                <w:tab w:val="left" w:pos="3179"/>
                <w:tab w:val="left" w:pos="53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</w:p>
          <w:p w:rsidR="00444FDE" w:rsidRDefault="008C587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444FDE">
        <w:trPr>
          <w:trHeight w:val="1288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304"/>
                <w:tab w:val="left" w:pos="2365"/>
                <w:tab w:val="left" w:pos="3826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z w:val="28"/>
              </w:rPr>
              <w:tab/>
              <w:t>засоби</w:t>
            </w:r>
            <w:r>
              <w:rPr>
                <w:sz w:val="28"/>
              </w:rPr>
              <w:tab/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444FDE" w:rsidRDefault="008C5871">
            <w:pPr>
              <w:pStyle w:val="TableParagraph"/>
              <w:tabs>
                <w:tab w:val="left" w:pos="2221"/>
                <w:tab w:val="left" w:pos="4643"/>
              </w:tabs>
              <w:spacing w:line="322" w:lineRule="exact"/>
              <w:ind w:right="32" w:hanging="1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444FDE">
        <w:trPr>
          <w:trHeight w:val="643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331"/>
                <w:tab w:val="left" w:pos="2814"/>
                <w:tab w:val="left" w:pos="3758"/>
                <w:tab w:val="left" w:pos="4244"/>
              </w:tabs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z w:val="28"/>
              </w:rPr>
              <w:tab/>
              <w:t>(змішана):</w:t>
            </w:r>
            <w:r>
              <w:rPr>
                <w:sz w:val="28"/>
              </w:rPr>
              <w:tab/>
              <w:t>лекції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семінарські</w:t>
            </w:r>
          </w:p>
          <w:p w:rsidR="00444FDE" w:rsidRDefault="008C5871">
            <w:pPr>
              <w:pStyle w:val="TableParagraph"/>
              <w:spacing w:before="1"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444FDE">
        <w:trPr>
          <w:trHeight w:val="322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641"/>
                <w:tab w:val="left" w:pos="2014"/>
                <w:tab w:val="left" w:pos="3942"/>
              </w:tabs>
              <w:spacing w:line="30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К7.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застосовувати</w:t>
            </w:r>
            <w:r>
              <w:rPr>
                <w:sz w:val="28"/>
              </w:rPr>
              <w:tab/>
              <w:t>комунікаційні</w:t>
            </w:r>
          </w:p>
        </w:tc>
      </w:tr>
    </w:tbl>
    <w:p w:rsidR="00444FDE" w:rsidRDefault="00444FDE">
      <w:pPr>
        <w:spacing w:line="302" w:lineRule="exact"/>
        <w:rPr>
          <w:sz w:val="28"/>
        </w:rPr>
        <w:sectPr w:rsidR="00444FDE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6761"/>
        </w:trPr>
        <w:tc>
          <w:tcPr>
            <w:tcW w:w="4117" w:type="dxa"/>
          </w:tcPr>
          <w:p w:rsidR="00444FDE" w:rsidRDefault="008C5871">
            <w:pPr>
              <w:pStyle w:val="TableParagraph"/>
              <w:ind w:left="140" w:right="219" w:hanging="136"/>
              <w:rPr>
                <w:sz w:val="28"/>
              </w:rPr>
            </w:pPr>
            <w:r>
              <w:rPr>
                <w:sz w:val="28"/>
              </w:rPr>
              <w:lastRenderedPageBreak/>
              <w:t>навчання(знання,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технології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вирішення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конфліктних та кризових ситуацій, працювати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команді;</w:t>
            </w:r>
          </w:p>
          <w:p w:rsidR="00444FDE" w:rsidRDefault="008C5871">
            <w:pPr>
              <w:pStyle w:val="TableParagraph"/>
              <w:tabs>
                <w:tab w:val="left" w:pos="2517"/>
                <w:tab w:val="left" w:pos="4454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ЗК8.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приймати</w:t>
            </w:r>
            <w:r>
              <w:rPr>
                <w:sz w:val="28"/>
              </w:rPr>
              <w:tab/>
              <w:t>соціально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рішення;</w:t>
            </w:r>
          </w:p>
          <w:p w:rsidR="00444FDE" w:rsidRDefault="008C5871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ЗК9.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контексті;</w:t>
            </w:r>
          </w:p>
          <w:p w:rsidR="00444FDE" w:rsidRDefault="008C5871">
            <w:pPr>
              <w:pStyle w:val="TableParagraph"/>
              <w:tabs>
                <w:tab w:val="left" w:pos="953"/>
                <w:tab w:val="left" w:pos="1301"/>
                <w:tab w:val="left" w:pos="1616"/>
                <w:tab w:val="left" w:pos="1768"/>
                <w:tab w:val="left" w:pos="2097"/>
                <w:tab w:val="left" w:pos="2276"/>
                <w:tab w:val="left" w:pos="2419"/>
                <w:tab w:val="left" w:pos="2897"/>
                <w:tab w:val="left" w:pos="3370"/>
                <w:tab w:val="left" w:pos="4006"/>
                <w:tab w:val="left" w:pos="4437"/>
                <w:tab w:val="left" w:pos="4843"/>
                <w:tab w:val="left" w:pos="5189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ФК1.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застосовувати</w:t>
            </w:r>
            <w:r>
              <w:rPr>
                <w:sz w:val="28"/>
              </w:rPr>
              <w:tab/>
              <w:t>науковий,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аналітичний,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міждисциплінарні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z w:val="28"/>
              </w:rPr>
              <w:tab/>
              <w:t>глобальни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локальних</w:t>
            </w:r>
            <w:r>
              <w:rPr>
                <w:sz w:val="28"/>
              </w:rPr>
              <w:tab/>
              <w:t>ринків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ресторанних</w:t>
            </w:r>
            <w:r>
              <w:rPr>
                <w:sz w:val="28"/>
              </w:rPr>
              <w:tab/>
              <w:t>послуг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ФК9.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національному та міжнародному рівнях;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ПРН13. Діяти у полікультурному середовищі;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ПРН14.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Вільно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спілкуватись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українською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англійською</w:t>
            </w:r>
            <w:r>
              <w:rPr>
                <w:sz w:val="28"/>
              </w:rPr>
              <w:tab/>
              <w:t>мовами</w:t>
            </w:r>
            <w:r>
              <w:rPr>
                <w:sz w:val="28"/>
              </w:rPr>
              <w:tab/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обговоренні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питань,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</w:p>
          <w:p w:rsidR="00444FDE" w:rsidRDefault="008C5871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бізнесу.</w:t>
            </w:r>
          </w:p>
        </w:tc>
      </w:tr>
      <w:tr w:rsidR="00444FDE">
        <w:trPr>
          <w:trHeight w:val="5795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«Світове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господарство»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є:</w:t>
            </w:r>
          </w:p>
          <w:p w:rsidR="00444FDE" w:rsidRDefault="008C587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-обґрунтування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готельної індустрії;</w:t>
            </w:r>
          </w:p>
          <w:p w:rsidR="00444FDE" w:rsidRDefault="008C5871">
            <w:pPr>
              <w:pStyle w:val="TableParagraph"/>
              <w:tabs>
                <w:tab w:val="left" w:pos="2407"/>
                <w:tab w:val="left" w:pos="4655"/>
              </w:tabs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-формування</w:t>
            </w:r>
            <w:r>
              <w:rPr>
                <w:sz w:val="28"/>
              </w:rPr>
              <w:tab/>
              <w:t>практичних</w:t>
            </w:r>
            <w:r>
              <w:rPr>
                <w:sz w:val="28"/>
              </w:rPr>
              <w:tab/>
              <w:t>навичок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господарства;</w:t>
            </w:r>
          </w:p>
          <w:p w:rsidR="00444FDE" w:rsidRDefault="008C587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-формування спеціальних професійних знань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функціонування інфраструктури та організації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закладами;</w:t>
            </w:r>
          </w:p>
          <w:p w:rsidR="00444FDE" w:rsidRDefault="008C5871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-вивчення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</w:t>
            </w:r>
            <w:r>
              <w:rPr>
                <w:sz w:val="28"/>
              </w:rPr>
              <w:t>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регіонах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світу.</w:t>
            </w:r>
          </w:p>
        </w:tc>
      </w:tr>
      <w:tr w:rsidR="00444FDE">
        <w:trPr>
          <w:trHeight w:val="965"/>
        </w:trPr>
        <w:tc>
          <w:tcPr>
            <w:tcW w:w="4117" w:type="dxa"/>
            <w:vMerge w:val="restart"/>
          </w:tcPr>
          <w:p w:rsidR="00444FDE" w:rsidRDefault="008C5871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Світовий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послуг:</w:t>
            </w:r>
          </w:p>
          <w:p w:rsidR="00444FDE" w:rsidRDefault="008C5871">
            <w:pPr>
              <w:pStyle w:val="TableParagraph"/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концептуальні засади(The world market of hotel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services: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conceptual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principles).</w:t>
            </w:r>
          </w:p>
        </w:tc>
      </w:tr>
      <w:tr w:rsidR="00444FDE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справи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світі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(History</w:t>
            </w:r>
          </w:p>
          <w:p w:rsidR="00444FDE" w:rsidRDefault="008C5871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hotel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world).</w:t>
            </w:r>
          </w:p>
        </w:tc>
      </w:tr>
      <w:tr w:rsidR="00444FDE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Сучасний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стан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  <w:p w:rsidR="00444FDE" w:rsidRDefault="008C5871">
            <w:pPr>
              <w:pStyle w:val="TableParagraph"/>
              <w:tabs>
                <w:tab w:val="left" w:pos="1347"/>
                <w:tab w:val="left" w:pos="2882"/>
                <w:tab w:val="left" w:pos="4679"/>
              </w:tabs>
              <w:spacing w:before="1" w:line="309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світового</w:t>
            </w:r>
            <w:r>
              <w:rPr>
                <w:sz w:val="28"/>
              </w:rPr>
              <w:tab/>
              <w:t>готельного</w:t>
            </w:r>
            <w:r>
              <w:rPr>
                <w:sz w:val="28"/>
              </w:rPr>
              <w:tab/>
              <w:t>господарства</w:t>
            </w:r>
            <w:r>
              <w:rPr>
                <w:sz w:val="28"/>
              </w:rPr>
              <w:tab/>
              <w:t>(Current</w:t>
            </w:r>
          </w:p>
        </w:tc>
      </w:tr>
    </w:tbl>
    <w:p w:rsidR="00444FDE" w:rsidRDefault="00444FDE">
      <w:pPr>
        <w:spacing w:line="309" w:lineRule="exact"/>
        <w:rPr>
          <w:sz w:val="28"/>
        </w:rPr>
        <w:sectPr w:rsidR="00444FDE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444FDE">
        <w:trPr>
          <w:trHeight w:val="322"/>
        </w:trPr>
        <w:tc>
          <w:tcPr>
            <w:tcW w:w="4117" w:type="dxa"/>
            <w:vMerge w:val="restart"/>
          </w:tcPr>
          <w:p w:rsidR="00444FDE" w:rsidRDefault="00444F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state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trends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hotel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industry).</w:t>
            </w:r>
          </w:p>
        </w:tc>
      </w:tr>
      <w:tr w:rsidR="00444FDE">
        <w:trPr>
          <w:trHeight w:val="965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863"/>
                <w:tab w:val="left" w:pos="1337"/>
                <w:tab w:val="left" w:pos="3092"/>
                <w:tab w:val="left" w:pos="3269"/>
                <w:tab w:val="left" w:pos="4730"/>
                <w:tab w:val="left" w:pos="4908"/>
                <w:tab w:val="left" w:pos="5289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Міжнародне</w:t>
            </w:r>
            <w:r>
              <w:rPr>
                <w:sz w:val="28"/>
              </w:rPr>
              <w:tab/>
              <w:t>регулювання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сфери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гостинності(International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regulation</w:t>
            </w:r>
            <w:r>
              <w:rPr>
                <w:sz w:val="28"/>
              </w:rPr>
              <w:tab/>
              <w:t>of</w:t>
            </w:r>
            <w:r>
              <w:rPr>
                <w:sz w:val="28"/>
              </w:rPr>
              <w:tab/>
              <w:t>the</w:t>
            </w:r>
          </w:p>
          <w:p w:rsidR="00444FDE" w:rsidRDefault="008C5871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hospitality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industry).</w:t>
            </w:r>
          </w:p>
        </w:tc>
      </w:tr>
      <w:tr w:rsidR="00444FDE">
        <w:trPr>
          <w:trHeight w:val="965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857"/>
              </w:tabs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5.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гостинності: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поняття,</w:t>
            </w:r>
          </w:p>
          <w:p w:rsidR="00444FDE" w:rsidRDefault="008C5871">
            <w:pPr>
              <w:pStyle w:val="TableParagraph"/>
              <w:tabs>
                <w:tab w:val="left" w:pos="1360"/>
                <w:tab w:val="left" w:pos="3090"/>
                <w:tab w:val="left" w:pos="4726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сутність,</w:t>
            </w:r>
            <w:r>
              <w:rPr>
                <w:sz w:val="28"/>
              </w:rPr>
              <w:tab/>
              <w:t>особливості</w:t>
            </w:r>
            <w:r>
              <w:rPr>
                <w:sz w:val="28"/>
              </w:rPr>
              <w:tab/>
              <w:t>(Hospitality</w:t>
            </w:r>
            <w:r>
              <w:rPr>
                <w:sz w:val="28"/>
              </w:rPr>
              <w:tab/>
              <w:t>services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market: concept,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essence,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features).</w:t>
            </w:r>
          </w:p>
        </w:tc>
      </w:tr>
      <w:tr w:rsidR="00444FDE">
        <w:trPr>
          <w:trHeight w:val="966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488"/>
                <w:tab w:val="left" w:pos="3163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світовому</w:t>
            </w:r>
            <w:r>
              <w:rPr>
                <w:sz w:val="28"/>
              </w:rPr>
              <w:tab/>
              <w:t>готельному</w:t>
            </w:r>
            <w:r>
              <w:rPr>
                <w:sz w:val="28"/>
              </w:rPr>
              <w:tab/>
              <w:t>господарстві(Quality</w:t>
            </w:r>
          </w:p>
          <w:p w:rsidR="00444FDE" w:rsidRDefault="008C5871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standards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hotel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industry).</w:t>
            </w:r>
          </w:p>
        </w:tc>
      </w:tr>
      <w:tr w:rsidR="00444FDE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</w:p>
          <w:p w:rsidR="00444FDE" w:rsidRDefault="008C5871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(Types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modern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accommodation.)</w:t>
            </w:r>
          </w:p>
        </w:tc>
      </w:tr>
      <w:tr w:rsidR="00444FDE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1118"/>
                <w:tab w:val="left" w:pos="2620"/>
                <w:tab w:val="left" w:pos="4376"/>
                <w:tab w:val="left" w:pos="5487"/>
              </w:tabs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8.Системи</w:t>
            </w:r>
            <w:r>
              <w:rPr>
                <w:sz w:val="28"/>
              </w:rPr>
              <w:tab/>
              <w:t>класифікації</w:t>
            </w:r>
            <w:r>
              <w:rPr>
                <w:sz w:val="28"/>
              </w:rPr>
              <w:tab/>
              <w:t>готелів</w:t>
            </w:r>
            <w:r>
              <w:rPr>
                <w:sz w:val="28"/>
              </w:rPr>
              <w:tab/>
              <w:t>у</w:t>
            </w:r>
          </w:p>
          <w:p w:rsidR="00444FDE" w:rsidRDefault="008C5871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світі(World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hotel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classification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systems).</w:t>
            </w:r>
          </w:p>
        </w:tc>
      </w:tr>
      <w:tr w:rsidR="00444FDE">
        <w:trPr>
          <w:trHeight w:val="965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tabs>
                <w:tab w:val="left" w:pos="830"/>
              </w:tabs>
              <w:spacing w:line="314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9.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готельним</w:t>
            </w:r>
          </w:p>
          <w:p w:rsidR="00444FDE" w:rsidRDefault="008C5871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підприємством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(Organization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management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hotel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enterprise).</w:t>
            </w:r>
          </w:p>
        </w:tc>
      </w:tr>
      <w:tr w:rsidR="00444FDE">
        <w:trPr>
          <w:trHeight w:val="1287"/>
        </w:trPr>
        <w:tc>
          <w:tcPr>
            <w:tcW w:w="4117" w:type="dxa"/>
            <w:vMerge/>
            <w:tcBorders>
              <w:top w:val="nil"/>
            </w:tcBorders>
          </w:tcPr>
          <w:p w:rsidR="00444FDE" w:rsidRDefault="00444FDE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Тема 10. Особливості функціонування 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 у різних регіонах світу(Features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hospitality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industry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regions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</w:p>
          <w:p w:rsidR="00444FDE" w:rsidRDefault="008C5871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world).</w:t>
            </w:r>
          </w:p>
        </w:tc>
      </w:tr>
      <w:tr w:rsidR="00444FDE">
        <w:trPr>
          <w:trHeight w:val="570"/>
        </w:trPr>
        <w:tc>
          <w:tcPr>
            <w:tcW w:w="4117" w:type="dxa"/>
          </w:tcPr>
          <w:p w:rsidR="00444FDE" w:rsidRDefault="008C5871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444FDE" w:rsidRDefault="008C5871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</w:tbl>
    <w:p w:rsidR="008C5871" w:rsidRDefault="008C5871"/>
    <w:sectPr w:rsidR="008C5871">
      <w:pgSz w:w="11910" w:h="16840"/>
      <w:pgMar w:top="840" w:right="90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4FDE"/>
    <w:rsid w:val="002A11F4"/>
    <w:rsid w:val="00444FDE"/>
    <w:rsid w:val="008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DD696-73A5-45DC-91B7-A2A1A045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97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7296</Words>
  <Characters>4160</Characters>
  <Application>Microsoft Office Word</Application>
  <DocSecurity>0</DocSecurity>
  <Lines>34</Lines>
  <Paragraphs>22</Paragraphs>
  <ScaleCrop>false</ScaleCrop>
  <Company/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2023-10-06T07:26:00Z</dcterms:created>
  <dcterms:modified xsi:type="dcterms:W3CDTF">2023-10-06T07:29:00Z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2023-10-06T00:00:00Z</vt:filetime>
  </property>
</Properties>
</file>