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D0" w:rsidRDefault="000D5E3F">
      <w:pPr>
        <w:pStyle w:val="a3"/>
        <w:spacing w:before="71"/>
        <w:ind w:right="1012"/>
        <w:jc w:val="center"/>
      </w:pPr>
      <w:r>
        <w:t>Інформація</w:t>
      </w:r>
    </w:p>
    <w:p w:rsidR="00042FD0" w:rsidRDefault="000D5E3F">
      <w:pPr>
        <w:pStyle w:val="a3"/>
        <w:spacing w:before="1" w:line="322" w:lineRule="exact"/>
        <w:ind w:right="101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042FD0" w:rsidRDefault="000D5E3F">
      <w:pPr>
        <w:pStyle w:val="a3"/>
        <w:ind w:right="101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31FEE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042FD0" w:rsidRDefault="00042FD0">
      <w:pPr>
        <w:pStyle w:val="a3"/>
        <w:spacing w:before="1"/>
        <w:ind w:left="0"/>
      </w:pPr>
    </w:p>
    <w:p w:rsidR="00042FD0" w:rsidRDefault="000D5E3F">
      <w:pPr>
        <w:pStyle w:val="a3"/>
        <w:spacing w:line="276" w:lineRule="auto"/>
        <w:ind w:left="333" w:firstLine="43"/>
      </w:pPr>
      <w:r>
        <w:rPr>
          <w:b/>
        </w:rPr>
        <w:t xml:space="preserve">2.2.13. </w:t>
      </w:r>
      <w:r>
        <w:t>Логістика в готельно-ресторанному господарстві // Аналіз діяльності</w:t>
      </w:r>
      <w:r>
        <w:rPr>
          <w:spacing w:val="-67"/>
        </w:rPr>
        <w:t xml:space="preserve"> </w:t>
      </w:r>
      <w:r>
        <w:t>підприємств</w:t>
      </w:r>
      <w:r>
        <w:rPr>
          <w:spacing w:val="-7"/>
        </w:rPr>
        <w:t xml:space="preserve"> </w:t>
      </w:r>
      <w:r>
        <w:t>готельно-ресторанного</w:t>
      </w:r>
      <w:r>
        <w:rPr>
          <w:spacing w:val="-6"/>
        </w:rPr>
        <w:t xml:space="preserve"> </w:t>
      </w:r>
      <w:r>
        <w:t>господарства//</w:t>
      </w:r>
      <w:r>
        <w:rPr>
          <w:spacing w:val="58"/>
        </w:rPr>
        <w:t xml:space="preserve"> </w:t>
      </w:r>
      <w:r>
        <w:t>Інжиніринг</w:t>
      </w:r>
      <w:r>
        <w:rPr>
          <w:spacing w:val="-5"/>
        </w:rPr>
        <w:t xml:space="preserve"> </w:t>
      </w:r>
      <w:r>
        <w:t>ресторанних</w:t>
      </w:r>
    </w:p>
    <w:p w:rsidR="00042FD0" w:rsidRDefault="000D5E3F">
      <w:pPr>
        <w:pStyle w:val="a3"/>
        <w:spacing w:line="321" w:lineRule="exact"/>
        <w:ind w:left="4287"/>
      </w:pPr>
      <w:r>
        <w:t>технологій</w:t>
      </w:r>
    </w:p>
    <w:p w:rsidR="00042FD0" w:rsidRDefault="00042FD0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097"/>
      </w:tblGrid>
      <w:tr w:rsidR="00042FD0">
        <w:trPr>
          <w:trHeight w:val="643"/>
        </w:trPr>
        <w:tc>
          <w:tcPr>
            <w:tcW w:w="3540" w:type="dxa"/>
          </w:tcPr>
          <w:p w:rsidR="00042FD0" w:rsidRDefault="000D5E3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22" w:lineRule="exact"/>
              <w:ind w:left="107" w:right="1409"/>
              <w:rPr>
                <w:b/>
                <w:sz w:val="28"/>
              </w:rPr>
            </w:pPr>
            <w:r>
              <w:rPr>
                <w:b/>
                <w:sz w:val="28"/>
              </w:rPr>
              <w:t>Логістика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готельно-ресторанному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господарстві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042FD0">
        <w:trPr>
          <w:trHeight w:val="321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042FD0">
        <w:trPr>
          <w:trHeight w:val="643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22" w:lineRule="exact"/>
              <w:ind w:right="1039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22" w:lineRule="exact"/>
              <w:ind w:right="28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42FD0">
            <w:pPr>
              <w:pStyle w:val="TableParagraph"/>
              <w:ind w:left="0"/>
              <w:rPr>
                <w:sz w:val="26"/>
              </w:rPr>
            </w:pPr>
          </w:p>
        </w:tc>
      </w:tr>
      <w:tr w:rsidR="00042FD0">
        <w:trPr>
          <w:trHeight w:val="643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22" w:lineRule="exact"/>
              <w:ind w:right="562"/>
              <w:rPr>
                <w:sz w:val="28"/>
              </w:rPr>
            </w:pPr>
            <w:r>
              <w:rPr>
                <w:sz w:val="28"/>
              </w:rPr>
              <w:t>Кафедра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22" w:lineRule="exact"/>
              <w:ind w:left="107" w:right="957"/>
              <w:rPr>
                <w:sz w:val="28"/>
              </w:rPr>
            </w:pPr>
            <w:r>
              <w:rPr>
                <w:sz w:val="28"/>
              </w:rPr>
              <w:t>Туристичної інфраструктури та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042FD0">
        <w:trPr>
          <w:trHeight w:val="1287"/>
        </w:trPr>
        <w:tc>
          <w:tcPr>
            <w:tcW w:w="3540" w:type="dxa"/>
          </w:tcPr>
          <w:p w:rsidR="00042FD0" w:rsidRDefault="000D5E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49" w:right="456"/>
              <w:jc w:val="both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ноутбук.Програмне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забезпечення: система електронного навчання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before="1"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  <w:p w:rsidR="00042FD0" w:rsidRDefault="000D5E3F">
            <w:pPr>
              <w:pStyle w:val="TableParagraph"/>
              <w:spacing w:line="301" w:lineRule="exact"/>
              <w:ind w:left="4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042FD0">
        <w:trPr>
          <w:trHeight w:val="6118"/>
        </w:trPr>
        <w:tc>
          <w:tcPr>
            <w:tcW w:w="3540" w:type="dxa"/>
          </w:tcPr>
          <w:p w:rsidR="00042FD0" w:rsidRDefault="000D5E3F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49" w:right="366"/>
              <w:rPr>
                <w:sz w:val="28"/>
              </w:rPr>
            </w:pPr>
            <w:r>
              <w:rPr>
                <w:sz w:val="28"/>
              </w:rPr>
              <w:t>ЗК03. Здатність до абстрактного та критичного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мислення, аналізу, синтезу,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взаємозв’язків між явищами та процесами,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  <w:p w:rsidR="00042FD0" w:rsidRDefault="000D5E3F">
            <w:pPr>
              <w:pStyle w:val="TableParagraph"/>
              <w:spacing w:before="1"/>
              <w:ind w:left="49" w:right="431"/>
              <w:rPr>
                <w:sz w:val="28"/>
              </w:rPr>
            </w:pPr>
            <w:r>
              <w:rPr>
                <w:sz w:val="28"/>
              </w:rPr>
              <w:t>ЗК04. Здатність оволодівати 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застосовувати знання у практичній діяльності.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ЗК06. Навички використ</w:t>
            </w:r>
            <w:r>
              <w:rPr>
                <w:sz w:val="28"/>
              </w:rPr>
              <w:t>ання інформаційних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</w:p>
          <w:p w:rsidR="00042FD0" w:rsidRDefault="000D5E3F">
            <w:pPr>
              <w:pStyle w:val="TableParagraph"/>
              <w:spacing w:line="321" w:lineRule="exact"/>
              <w:ind w:left="49"/>
              <w:rPr>
                <w:sz w:val="28"/>
              </w:rPr>
            </w:pPr>
            <w:r>
              <w:rPr>
                <w:sz w:val="28"/>
              </w:rPr>
              <w:t>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джерел.</w:t>
            </w:r>
          </w:p>
          <w:p w:rsidR="00042FD0" w:rsidRDefault="000D5E3F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СК06. Здатність управляти поточною діяльністю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розраховувати основні фінансово-економічні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</w:p>
          <w:p w:rsidR="00042FD0" w:rsidRDefault="000D5E3F">
            <w:pPr>
              <w:pStyle w:val="TableParagraph"/>
              <w:spacing w:before="1" w:line="322" w:lineRule="exact"/>
              <w:ind w:left="49"/>
              <w:rPr>
                <w:sz w:val="28"/>
              </w:rPr>
            </w:pPr>
            <w:r>
              <w:rPr>
                <w:sz w:val="28"/>
              </w:rPr>
              <w:t>діяльності.</w:t>
            </w:r>
          </w:p>
          <w:p w:rsidR="00042FD0" w:rsidRDefault="000D5E3F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якісні,</w:t>
            </w:r>
          </w:p>
          <w:p w:rsidR="00042FD0" w:rsidRDefault="000D5E3F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конкурентоспроможні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042FD0" w:rsidRDefault="000D5E3F">
            <w:pPr>
              <w:pStyle w:val="TableParagraph"/>
              <w:spacing w:line="322" w:lineRule="exact"/>
              <w:ind w:left="49"/>
              <w:rPr>
                <w:sz w:val="28"/>
              </w:rPr>
            </w:pPr>
            <w:r>
              <w:rPr>
                <w:sz w:val="28"/>
              </w:rPr>
              <w:t>галузі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</w:tc>
      </w:tr>
    </w:tbl>
    <w:p w:rsidR="00042FD0" w:rsidRDefault="00042FD0">
      <w:pPr>
        <w:spacing w:line="322" w:lineRule="exact"/>
        <w:rPr>
          <w:sz w:val="28"/>
        </w:rPr>
        <w:sectPr w:rsidR="00042FD0">
          <w:type w:val="continuous"/>
          <w:pgSz w:w="11910" w:h="16840"/>
          <w:pgMar w:top="760" w:right="7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097"/>
      </w:tblGrid>
      <w:tr w:rsidR="00042FD0">
        <w:trPr>
          <w:trHeight w:val="5152"/>
        </w:trPr>
        <w:tc>
          <w:tcPr>
            <w:tcW w:w="3540" w:type="dxa"/>
          </w:tcPr>
          <w:p w:rsidR="00042FD0" w:rsidRDefault="00042F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49"/>
              <w:rPr>
                <w:sz w:val="28"/>
              </w:rPr>
            </w:pPr>
            <w:r>
              <w:rPr>
                <w:sz w:val="28"/>
              </w:rPr>
              <w:t>СК13.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реалізовувати</w:t>
            </w:r>
          </w:p>
          <w:p w:rsidR="00042FD0" w:rsidRDefault="000D5E3F">
            <w:pPr>
              <w:pStyle w:val="TableParagraph"/>
              <w:ind w:left="49" w:right="320"/>
              <w:rPr>
                <w:sz w:val="28"/>
              </w:rPr>
            </w:pPr>
            <w:r>
              <w:rPr>
                <w:sz w:val="28"/>
              </w:rPr>
              <w:t>ефективні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зовнішні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внутрішні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підприємствах сфери гостинності, 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042FD0" w:rsidRDefault="000D5E3F">
            <w:pPr>
              <w:pStyle w:val="TableParagraph"/>
              <w:ind w:left="49" w:right="73" w:firstLine="69"/>
              <w:rPr>
                <w:sz w:val="28"/>
              </w:rPr>
            </w:pPr>
            <w:r>
              <w:rPr>
                <w:sz w:val="28"/>
              </w:rPr>
              <w:t>ПР01. Знати, розуміти і вміти 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практиці основні положення законодавства,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національних і міжнародних стандартів, 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ind w:left="49" w:right="345"/>
              <w:rPr>
                <w:sz w:val="28"/>
              </w:rPr>
            </w:pPr>
            <w:r>
              <w:rPr>
                <w:sz w:val="28"/>
              </w:rPr>
              <w:t>ПР06. Розуміти принципи, процеси і технології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організації роботи суб’єктів готельного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ПР07. Аналізувати, інтерпретувати і моделювати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існуючих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концепцій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сервісні,</w:t>
            </w:r>
          </w:p>
          <w:p w:rsidR="00042FD0" w:rsidRDefault="000D5E3F">
            <w:pPr>
              <w:pStyle w:val="TableParagraph"/>
              <w:spacing w:line="322" w:lineRule="exact"/>
              <w:ind w:left="49"/>
              <w:rPr>
                <w:sz w:val="28"/>
              </w:rPr>
            </w:pPr>
            <w:r>
              <w:rPr>
                <w:sz w:val="28"/>
              </w:rPr>
              <w:t>виробничі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042FD0">
        <w:trPr>
          <w:trHeight w:val="6439"/>
        </w:trPr>
        <w:tc>
          <w:tcPr>
            <w:tcW w:w="3540" w:type="dxa"/>
          </w:tcPr>
          <w:p w:rsidR="00042FD0" w:rsidRDefault="000D5E3F"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(що буде вивчатись,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107" w:right="718"/>
              <w:rPr>
                <w:sz w:val="28"/>
              </w:rPr>
            </w:pPr>
            <w:r>
              <w:rPr>
                <w:sz w:val="28"/>
              </w:rPr>
              <w:t>ТЕМА 1. Концептуальні основи логістики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  <w:p w:rsidR="00042FD0" w:rsidRDefault="000D5E3F">
            <w:pPr>
              <w:pStyle w:val="TableParagraph"/>
              <w:ind w:left="107" w:right="407"/>
              <w:rPr>
                <w:sz w:val="28"/>
              </w:rPr>
            </w:pPr>
            <w:r>
              <w:rPr>
                <w:sz w:val="28"/>
              </w:rPr>
              <w:t>ТЕМА 2. Логістичні системи в 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моделювання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 3. Логістичний менеджмент в 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</w:p>
          <w:p w:rsidR="00042FD0" w:rsidRDefault="000D5E3F">
            <w:pPr>
              <w:pStyle w:val="TableParagraph"/>
              <w:ind w:left="107" w:right="1240"/>
              <w:rPr>
                <w:sz w:val="28"/>
              </w:rPr>
            </w:pPr>
            <w:r>
              <w:rPr>
                <w:sz w:val="28"/>
              </w:rPr>
              <w:t xml:space="preserve">ТЕМА 4. </w:t>
            </w:r>
            <w:proofErr w:type="spellStart"/>
            <w:r>
              <w:rPr>
                <w:sz w:val="28"/>
              </w:rPr>
              <w:t>Логістичий</w:t>
            </w:r>
            <w:proofErr w:type="spellEnd"/>
            <w:r>
              <w:rPr>
                <w:sz w:val="28"/>
              </w:rPr>
              <w:t xml:space="preserve"> сервіс в 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  <w:p w:rsidR="00042FD0" w:rsidRDefault="000D5E3F">
            <w:pPr>
              <w:pStyle w:val="TableParagraph"/>
              <w:ind w:left="107" w:right="788"/>
              <w:rPr>
                <w:sz w:val="28"/>
              </w:rPr>
            </w:pPr>
            <w:r>
              <w:rPr>
                <w:sz w:val="28"/>
              </w:rPr>
              <w:t>ТЕМА 5. Логістика постачання в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  <w:p w:rsidR="00042FD0" w:rsidRDefault="000D5E3F">
            <w:pPr>
              <w:pStyle w:val="TableParagraph"/>
              <w:ind w:left="107" w:right="1299"/>
              <w:rPr>
                <w:sz w:val="28"/>
              </w:rPr>
            </w:pPr>
            <w:r>
              <w:rPr>
                <w:sz w:val="28"/>
              </w:rPr>
              <w:t>ТЕМА 6. Логістика запасів в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  <w:p w:rsidR="00042FD0" w:rsidRDefault="000D5E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 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Виробнича логістика в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  <w:p w:rsidR="00042FD0" w:rsidRDefault="000D5E3F">
            <w:pPr>
              <w:pStyle w:val="TableParagraph"/>
              <w:ind w:left="107" w:right="744"/>
              <w:rPr>
                <w:sz w:val="28"/>
              </w:rPr>
            </w:pPr>
            <w:r>
              <w:rPr>
                <w:sz w:val="28"/>
              </w:rPr>
              <w:t>ТЕМА 8. Розподільча логістика в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  <w:p w:rsidR="00042FD0" w:rsidRDefault="000D5E3F">
            <w:pPr>
              <w:pStyle w:val="TableParagraph"/>
              <w:ind w:left="107" w:right="535"/>
              <w:rPr>
                <w:sz w:val="28"/>
              </w:rPr>
            </w:pPr>
            <w:r>
              <w:rPr>
                <w:sz w:val="28"/>
              </w:rPr>
              <w:t>ТЕМА 9. Інформаційна логістика в 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>сподарстві</w:t>
            </w:r>
          </w:p>
          <w:p w:rsidR="00042FD0" w:rsidRDefault="000D5E3F">
            <w:pPr>
              <w:pStyle w:val="TableParagraph"/>
              <w:spacing w:line="322" w:lineRule="exact"/>
              <w:ind w:left="49" w:right="575"/>
              <w:rPr>
                <w:sz w:val="28"/>
              </w:rPr>
            </w:pPr>
            <w:r>
              <w:rPr>
                <w:sz w:val="28"/>
              </w:rPr>
              <w:t>ТЕМА 10. Транспортна логістика в 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042FD0" w:rsidRDefault="000D5E3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Аналіз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підприємств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042FD0" w:rsidRDefault="000D5E3F">
            <w:pPr>
              <w:pStyle w:val="TableParagraph"/>
              <w:spacing w:before="1"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господарства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042FD0">
        <w:trPr>
          <w:trHeight w:val="321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042FD0">
        <w:trPr>
          <w:trHeight w:val="643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042FD0" w:rsidRDefault="000D5E3F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кредитах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</w:tbl>
    <w:p w:rsidR="00042FD0" w:rsidRDefault="00042FD0">
      <w:pPr>
        <w:spacing w:line="302" w:lineRule="exact"/>
        <w:rPr>
          <w:sz w:val="28"/>
        </w:rPr>
        <w:sectPr w:rsidR="00042FD0">
          <w:pgSz w:w="11910" w:h="16840"/>
          <w:pgMar w:top="840" w:right="7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097"/>
      </w:tblGrid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  <w:p w:rsidR="00042FD0" w:rsidRDefault="000D5E3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42FD0">
            <w:pPr>
              <w:pStyle w:val="TableParagraph"/>
              <w:ind w:left="0"/>
              <w:rPr>
                <w:sz w:val="26"/>
              </w:rPr>
            </w:pP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042FD0" w:rsidRDefault="000D5E3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042FD0" w:rsidRDefault="000D5E3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097" w:type="dxa"/>
          </w:tcPr>
          <w:p w:rsidR="00042FD0" w:rsidRDefault="00042FD0">
            <w:pPr>
              <w:pStyle w:val="TableParagraph"/>
              <w:ind w:left="0"/>
              <w:rPr>
                <w:sz w:val="24"/>
              </w:rPr>
            </w:pP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Очна</w:t>
            </w:r>
          </w:p>
        </w:tc>
      </w:tr>
      <w:tr w:rsidR="00042FD0">
        <w:trPr>
          <w:trHeight w:val="7405"/>
        </w:trPr>
        <w:tc>
          <w:tcPr>
            <w:tcW w:w="3540" w:type="dxa"/>
          </w:tcPr>
          <w:p w:rsidR="00042FD0" w:rsidRDefault="000D5E3F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49" w:right="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ЗК03. </w:t>
            </w:r>
            <w:r>
              <w:rPr>
                <w:sz w:val="28"/>
              </w:rPr>
              <w:t>Здатність до абстрактного та 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взаємозв’язків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  <w:p w:rsidR="00042FD0" w:rsidRDefault="000D5E3F">
            <w:pPr>
              <w:pStyle w:val="TableParagraph"/>
              <w:ind w:left="49"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ЗК11.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СК03.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 підвищення конкурентоспр</w:t>
            </w:r>
            <w:r>
              <w:rPr>
                <w:sz w:val="28"/>
              </w:rPr>
              <w:t>оможності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042FD0" w:rsidRDefault="000D5E3F">
            <w:pPr>
              <w:pStyle w:val="TableParagraph"/>
              <w:ind w:left="49"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СК06. </w:t>
            </w:r>
            <w:r>
              <w:rPr>
                <w:sz w:val="28"/>
              </w:rPr>
              <w:t>Здатність управляти поточною 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 готельного та ресторанного 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42FD0" w:rsidRDefault="000D5E3F">
            <w:pPr>
              <w:pStyle w:val="TableParagraph"/>
              <w:ind w:left="49"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СК12.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ознаки, властивості і показники якості 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послуг, що впливають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рівень 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042FD0" w:rsidRDefault="000D5E3F">
            <w:pPr>
              <w:pStyle w:val="TableParagraph"/>
              <w:ind w:left="107" w:right="18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СК14.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ініціювати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концепцію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z w:val="28"/>
              </w:rPr>
              <w:t>улювати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бізнес-ідею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  <w:p w:rsidR="00042FD0" w:rsidRDefault="000D5E3F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суб’єктів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042FD0">
        <w:trPr>
          <w:trHeight w:val="5474"/>
        </w:trPr>
        <w:tc>
          <w:tcPr>
            <w:tcW w:w="3540" w:type="dxa"/>
          </w:tcPr>
          <w:p w:rsidR="00042FD0" w:rsidRDefault="000D5E3F"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(що буде вивчатись,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49" w:right="45"/>
              <w:jc w:val="both"/>
              <w:rPr>
                <w:sz w:val="28"/>
              </w:rPr>
            </w:pPr>
            <w:r>
              <w:rPr>
                <w:sz w:val="28"/>
              </w:rPr>
              <w:t>Тема 1. Місце та роль готельного і 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042FD0" w:rsidRDefault="000D5E3F">
            <w:pPr>
              <w:pStyle w:val="TableParagraph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Економіко-правові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042FD0" w:rsidRDefault="000D5E3F">
            <w:pPr>
              <w:pStyle w:val="TableParagraph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відтворення.</w:t>
            </w:r>
          </w:p>
          <w:p w:rsidR="00042FD0" w:rsidRDefault="000D5E3F">
            <w:pPr>
              <w:pStyle w:val="TableParagraph"/>
              <w:ind w:left="49" w:right="46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Інвестиційна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042FD0" w:rsidRDefault="000D5E3F">
            <w:pPr>
              <w:pStyle w:val="TableParagraph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Тема 5. Оборотні засоби підприємств 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сфери.</w:t>
            </w:r>
          </w:p>
          <w:p w:rsidR="00042FD0" w:rsidRDefault="000D5E3F">
            <w:pPr>
              <w:pStyle w:val="TableParagraph"/>
              <w:ind w:left="49" w:right="47"/>
              <w:jc w:val="both"/>
              <w:rPr>
                <w:sz w:val="28"/>
              </w:rPr>
            </w:pPr>
            <w:r>
              <w:rPr>
                <w:sz w:val="28"/>
              </w:rPr>
              <w:t>Тема 6. Праця і заробітна плата на підприємствах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ind w:left="49" w:right="4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Експлуатаційна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042FD0" w:rsidRDefault="000D5E3F">
            <w:pPr>
              <w:pStyle w:val="TableParagraph"/>
              <w:spacing w:line="310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Продукція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товарооборот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</w:p>
        </w:tc>
      </w:tr>
    </w:tbl>
    <w:p w:rsidR="00042FD0" w:rsidRDefault="00042FD0">
      <w:pPr>
        <w:spacing w:line="310" w:lineRule="exact"/>
        <w:jc w:val="both"/>
        <w:rPr>
          <w:sz w:val="28"/>
        </w:rPr>
        <w:sectPr w:rsidR="00042FD0">
          <w:pgSz w:w="11910" w:h="16840"/>
          <w:pgMar w:top="840" w:right="7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097"/>
      </w:tblGrid>
      <w:tr w:rsidR="00042FD0">
        <w:trPr>
          <w:trHeight w:val="3864"/>
        </w:trPr>
        <w:tc>
          <w:tcPr>
            <w:tcW w:w="3540" w:type="dxa"/>
          </w:tcPr>
          <w:p w:rsidR="00042FD0" w:rsidRDefault="00042F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ind w:left="49" w:right="4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товарообороту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ind w:left="49" w:right="44"/>
              <w:jc w:val="both"/>
              <w:rPr>
                <w:sz w:val="28"/>
              </w:rPr>
            </w:pPr>
            <w:r>
              <w:rPr>
                <w:sz w:val="28"/>
              </w:rPr>
              <w:t>Тема 10. Витрати та собівартість в готельному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господарстві.</w:t>
            </w:r>
          </w:p>
          <w:p w:rsidR="00042FD0" w:rsidRDefault="000D5E3F">
            <w:pPr>
              <w:pStyle w:val="TableParagraph"/>
              <w:ind w:left="49" w:right="45"/>
              <w:jc w:val="both"/>
              <w:rPr>
                <w:sz w:val="28"/>
              </w:rPr>
            </w:pPr>
            <w:r>
              <w:rPr>
                <w:sz w:val="28"/>
              </w:rPr>
              <w:t>Тема 11. Прибуток і рентабельність 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ind w:left="49" w:right="46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Ціноутворення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spacing w:line="322" w:lineRule="exact"/>
              <w:ind w:left="49" w:right="47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042FD0" w:rsidRDefault="000D5E3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</w:t>
            </w:r>
            <w:r>
              <w:rPr>
                <w:sz w:val="28"/>
              </w:rPr>
              <w:t>нтролю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49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Інжиніринг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ресторанних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технологій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042FD0">
        <w:trPr>
          <w:trHeight w:val="321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VІІІ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042FD0" w:rsidRDefault="000D5E3F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3" w:lineRule="exact"/>
              <w:ind w:left="4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042FD0">
        <w:trPr>
          <w:trHeight w:val="322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042FD0">
        <w:trPr>
          <w:trHeight w:val="2253"/>
        </w:trPr>
        <w:tc>
          <w:tcPr>
            <w:tcW w:w="3540" w:type="dxa"/>
          </w:tcPr>
          <w:p w:rsidR="00042FD0" w:rsidRDefault="000D5E3F">
            <w:pPr>
              <w:pStyle w:val="TableParagraph"/>
              <w:ind w:right="28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49" w:right="41" w:firstLine="420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 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бакалаврату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«Технологія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продукції    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ресторанного    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</w:p>
          <w:p w:rsidR="00042FD0" w:rsidRDefault="000D5E3F">
            <w:pPr>
              <w:pStyle w:val="TableParagraph"/>
              <w:ind w:left="49" w:right="44"/>
              <w:jc w:val="both"/>
              <w:rPr>
                <w:sz w:val="28"/>
              </w:rPr>
            </w:pPr>
            <w:r>
              <w:rPr>
                <w:sz w:val="28"/>
              </w:rPr>
              <w:t>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послуг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харчування»,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«Устаткування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</w:p>
          <w:p w:rsidR="00042FD0" w:rsidRDefault="000D5E3F">
            <w:pPr>
              <w:pStyle w:val="TableParagraph"/>
              <w:spacing w:line="310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господарства».</w:t>
            </w:r>
          </w:p>
        </w:tc>
      </w:tr>
      <w:tr w:rsidR="00042FD0">
        <w:trPr>
          <w:trHeight w:val="644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042FD0" w:rsidRDefault="000D5E3F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3" w:lineRule="exact"/>
              <w:ind w:left="18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сервісу</w:t>
            </w:r>
          </w:p>
        </w:tc>
      </w:tr>
      <w:tr w:rsidR="00042FD0">
        <w:trPr>
          <w:trHeight w:val="1840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107" w:right="893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042FD0" w:rsidRDefault="000D5E3F">
            <w:pPr>
              <w:pStyle w:val="TableParagraph"/>
              <w:spacing w:line="204" w:lineRule="auto"/>
              <w:ind w:left="107" w:right="238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  <w:p w:rsidR="00042FD0" w:rsidRDefault="000D5E3F">
            <w:pPr>
              <w:pStyle w:val="TableParagraph"/>
              <w:tabs>
                <w:tab w:val="left" w:pos="2134"/>
                <w:tab w:val="left" w:pos="3451"/>
                <w:tab w:val="left" w:pos="4967"/>
              </w:tabs>
              <w:spacing w:line="322" w:lineRule="exact"/>
              <w:ind w:left="49" w:right="45"/>
              <w:rPr>
                <w:sz w:val="28"/>
              </w:rPr>
            </w:pPr>
            <w:r>
              <w:rPr>
                <w:sz w:val="28"/>
              </w:rPr>
              <w:t>Офіційний</w:t>
            </w:r>
            <w:r>
              <w:rPr>
                <w:sz w:val="28"/>
              </w:rPr>
              <w:tab/>
              <w:t>сайт</w:t>
            </w:r>
            <w:r>
              <w:rPr>
                <w:sz w:val="28"/>
              </w:rPr>
              <w:tab/>
              <w:t>ДВНЗ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«УжНУ»</w:t>
            </w:r>
            <w:r>
              <w:rPr>
                <w:spacing w:val="-67"/>
                <w:sz w:val="28"/>
              </w:rPr>
              <w:t xml:space="preserve"> </w:t>
            </w:r>
            <w:hyperlink r:id="rId4">
              <w:r>
                <w:rPr>
                  <w:sz w:val="28"/>
                </w:rPr>
                <w:t>http://www.uzhnu.edu.</w:t>
              </w:r>
            </w:hyperlink>
          </w:p>
        </w:tc>
      </w:tr>
      <w:tr w:rsidR="00042FD0">
        <w:trPr>
          <w:trHeight w:val="643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176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,практичні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042FD0" w:rsidRDefault="000D5E3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042FD0">
        <w:trPr>
          <w:trHeight w:val="2576"/>
        </w:trPr>
        <w:tc>
          <w:tcPr>
            <w:tcW w:w="3540" w:type="dxa"/>
          </w:tcPr>
          <w:p w:rsidR="00042FD0" w:rsidRDefault="000D5E3F">
            <w:pPr>
              <w:pStyle w:val="TableParagraph"/>
              <w:ind w:left="215" w:right="912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навчання(знання,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  <w:p w:rsidR="00042FD0" w:rsidRDefault="000D5E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1042"/>
              </w:tabs>
              <w:ind w:left="249" w:right="139"/>
              <w:rPr>
                <w:sz w:val="28"/>
              </w:rPr>
            </w:pPr>
            <w:r>
              <w:rPr>
                <w:b/>
                <w:sz w:val="28"/>
              </w:rPr>
              <w:t>ЗК.4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Здатність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042FD0" w:rsidRDefault="000D5E3F">
            <w:pPr>
              <w:pStyle w:val="TableParagraph"/>
              <w:tabs>
                <w:tab w:val="left" w:pos="1085"/>
                <w:tab w:val="left" w:pos="2740"/>
                <w:tab w:val="left" w:pos="3928"/>
              </w:tabs>
              <w:spacing w:line="322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ЗК.5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пошуку</w:t>
            </w:r>
          </w:p>
          <w:p w:rsidR="00042FD0" w:rsidRDefault="000D5E3F">
            <w:pPr>
              <w:pStyle w:val="TableParagraph"/>
              <w:tabs>
                <w:tab w:val="left" w:pos="2740"/>
                <w:tab w:val="left" w:pos="3928"/>
              </w:tabs>
              <w:ind w:left="249" w:right="718"/>
              <w:rPr>
                <w:sz w:val="28"/>
              </w:rPr>
            </w:pPr>
            <w:r>
              <w:rPr>
                <w:sz w:val="28"/>
              </w:rPr>
              <w:t>альтернативних</w:t>
            </w:r>
            <w:r>
              <w:rPr>
                <w:sz w:val="28"/>
              </w:rPr>
              <w:tab/>
              <w:t>рішень</w:t>
            </w:r>
            <w:r>
              <w:rPr>
                <w:sz w:val="28"/>
              </w:rPr>
              <w:tab/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науково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дослідницькій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042FD0" w:rsidRDefault="000D5E3F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ФК.1</w:t>
            </w:r>
            <w:r>
              <w:rPr>
                <w:b/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теорії,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закономірностей,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</w:p>
          <w:p w:rsidR="00042FD0" w:rsidRDefault="000D5E3F">
            <w:pPr>
              <w:pStyle w:val="TableParagraph"/>
              <w:tabs>
                <w:tab w:val="left" w:pos="904"/>
                <w:tab w:val="left" w:pos="2613"/>
                <w:tab w:val="left" w:pos="3105"/>
                <w:tab w:val="left" w:pos="5057"/>
              </w:tabs>
              <w:spacing w:line="322" w:lineRule="exact"/>
              <w:ind w:left="249" w:right="139"/>
              <w:rPr>
                <w:sz w:val="28"/>
              </w:rPr>
            </w:pPr>
            <w:r>
              <w:rPr>
                <w:sz w:val="28"/>
              </w:rPr>
              <w:t>(алгоритмів)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достатні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формування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впровадження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власної</w:t>
            </w:r>
          </w:p>
        </w:tc>
      </w:tr>
    </w:tbl>
    <w:p w:rsidR="00042FD0" w:rsidRDefault="00042FD0">
      <w:pPr>
        <w:spacing w:line="322" w:lineRule="exact"/>
        <w:rPr>
          <w:sz w:val="28"/>
        </w:rPr>
        <w:sectPr w:rsidR="00042FD0">
          <w:pgSz w:w="11910" w:h="16840"/>
          <w:pgMar w:top="840" w:right="7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097"/>
      </w:tblGrid>
      <w:tr w:rsidR="00042FD0">
        <w:trPr>
          <w:trHeight w:val="5474"/>
        </w:trPr>
        <w:tc>
          <w:tcPr>
            <w:tcW w:w="3540" w:type="dxa"/>
          </w:tcPr>
          <w:p w:rsidR="00042FD0" w:rsidRDefault="00042F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моделі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екстремальних</w:t>
            </w:r>
          </w:p>
          <w:p w:rsidR="00042FD0" w:rsidRDefault="000D5E3F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sz w:val="28"/>
              </w:rPr>
              <w:t>умовах.</w:t>
            </w:r>
          </w:p>
          <w:p w:rsidR="00042FD0" w:rsidRDefault="000D5E3F">
            <w:pPr>
              <w:pStyle w:val="TableParagraph"/>
              <w:ind w:left="249" w:right="13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ФК.3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042FD0" w:rsidRDefault="000D5E3F">
            <w:pPr>
              <w:pStyle w:val="TableParagraph"/>
              <w:ind w:left="249" w:right="136"/>
              <w:jc w:val="both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ФК.16 </w:t>
            </w:r>
            <w:r>
              <w:rPr>
                <w:spacing w:val="-1"/>
                <w:sz w:val="28"/>
              </w:rPr>
              <w:t>Здатність</w:t>
            </w:r>
            <w:r>
              <w:rPr>
                <w:sz w:val="28"/>
              </w:rPr>
              <w:t xml:space="preserve"> формулювати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пов’язані з впровадженням систем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 складових.</w:t>
            </w:r>
          </w:p>
          <w:p w:rsidR="00042FD0" w:rsidRDefault="000D5E3F">
            <w:pPr>
              <w:pStyle w:val="TableParagraph"/>
              <w:tabs>
                <w:tab w:val="left" w:pos="2740"/>
              </w:tabs>
              <w:ind w:left="1085" w:right="420" w:hanging="83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РН.1  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z w:val="28"/>
              </w:rPr>
              <w:tab/>
              <w:t>передових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z w:val="28"/>
              </w:rPr>
              <w:tab/>
              <w:t>науково-дослідної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042FD0" w:rsidRDefault="000D5E3F">
            <w:pPr>
              <w:pStyle w:val="TableParagraph"/>
              <w:tabs>
                <w:tab w:val="left" w:pos="1085"/>
              </w:tabs>
              <w:ind w:left="249" w:right="238"/>
              <w:rPr>
                <w:sz w:val="28"/>
              </w:rPr>
            </w:pPr>
            <w:r>
              <w:rPr>
                <w:sz w:val="28"/>
              </w:rPr>
              <w:t>професійної діяльності в сфері гостинності.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РН.3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Здатність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інноваційні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технології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042FD0" w:rsidRDefault="000D5E3F">
            <w:pPr>
              <w:pStyle w:val="TableParagraph"/>
              <w:spacing w:line="322" w:lineRule="exact"/>
              <w:ind w:left="249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042FD0" w:rsidRDefault="000D5E3F">
            <w:pPr>
              <w:pStyle w:val="TableParagraph"/>
              <w:tabs>
                <w:tab w:val="left" w:pos="1918"/>
                <w:tab w:val="left" w:pos="4221"/>
                <w:tab w:val="left" w:pos="5698"/>
              </w:tabs>
              <w:ind w:left="249" w:right="139"/>
              <w:rPr>
                <w:sz w:val="28"/>
              </w:rPr>
            </w:pPr>
            <w:r>
              <w:rPr>
                <w:b/>
                <w:sz w:val="28"/>
              </w:rPr>
              <w:t>РН.4</w:t>
            </w:r>
            <w:r>
              <w:rPr>
                <w:sz w:val="28"/>
              </w:rPr>
              <w:t>Знання</w:t>
            </w:r>
            <w:r>
              <w:rPr>
                <w:sz w:val="28"/>
              </w:rPr>
              <w:tab/>
              <w:t>закономірностей,</w:t>
            </w:r>
            <w:r>
              <w:rPr>
                <w:sz w:val="28"/>
              </w:rPr>
              <w:tab/>
              <w:t>принципів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механізмів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</w:p>
          <w:p w:rsidR="00042FD0" w:rsidRDefault="000D5E3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</w:tc>
      </w:tr>
      <w:tr w:rsidR="00042FD0">
        <w:trPr>
          <w:trHeight w:val="4508"/>
        </w:trPr>
        <w:tc>
          <w:tcPr>
            <w:tcW w:w="3540" w:type="dxa"/>
          </w:tcPr>
          <w:p w:rsidR="00042FD0" w:rsidRDefault="000D5E3F">
            <w:pPr>
              <w:pStyle w:val="TableParagraph"/>
              <w:ind w:left="215" w:right="145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Короткий </w:t>
            </w:r>
            <w:r>
              <w:rPr>
                <w:sz w:val="28"/>
              </w:rPr>
              <w:t>зміст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2331"/>
                <w:tab w:val="left" w:pos="4438"/>
              </w:tabs>
              <w:ind w:left="249" w:right="138" w:firstLine="69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z w:val="28"/>
              </w:rPr>
              <w:tab/>
              <w:t>дисципліна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«Інжиніринг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набуття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здобувачами вищої освіти теоретичних знань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практичних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ефективності роботи ЗРГ шляхом оптимізації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устаткування,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удосконалення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вміннями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обґрунтування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технологій, які сприяють підвищенню харчової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ефективності;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  <w:p w:rsidR="00042FD0" w:rsidRDefault="000D5E3F">
            <w:pPr>
              <w:pStyle w:val="TableParagraph"/>
              <w:spacing w:line="322" w:lineRule="exact"/>
              <w:ind w:left="249" w:right="146"/>
              <w:jc w:val="both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продукції ресторанного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</w:tc>
      </w:tr>
      <w:tr w:rsidR="00042FD0">
        <w:trPr>
          <w:trHeight w:val="643"/>
        </w:trPr>
        <w:tc>
          <w:tcPr>
            <w:tcW w:w="3540" w:type="dxa"/>
            <w:vMerge w:val="restart"/>
          </w:tcPr>
          <w:p w:rsidR="00042FD0" w:rsidRDefault="000D5E3F">
            <w:pPr>
              <w:pStyle w:val="TableParagraph"/>
              <w:spacing w:line="313" w:lineRule="exact"/>
              <w:ind w:left="21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3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Тема1</w:t>
            </w:r>
            <w:r>
              <w:rPr>
                <w:sz w:val="28"/>
              </w:rPr>
              <w:t>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Оптимізація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042FD0" w:rsidRDefault="000D5E3F">
            <w:pPr>
              <w:pStyle w:val="TableParagraph"/>
              <w:spacing w:line="311" w:lineRule="exact"/>
              <w:ind w:left="249"/>
              <w:rPr>
                <w:sz w:val="28"/>
              </w:rPr>
            </w:pPr>
            <w:r>
              <w:rPr>
                <w:sz w:val="28"/>
              </w:rPr>
              <w:t>ЗРГ.</w:t>
            </w:r>
          </w:p>
        </w:tc>
      </w:tr>
      <w:tr w:rsidR="00042FD0">
        <w:trPr>
          <w:trHeight w:val="321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Ресторанній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фудперінг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FoodPairing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042FD0">
        <w:trPr>
          <w:trHeight w:val="1288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249" w:right="13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комбінаторика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багатокомпонентних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смакових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співвідношень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</w:p>
          <w:p w:rsidR="00042FD0" w:rsidRDefault="000D5E3F">
            <w:pPr>
              <w:pStyle w:val="TableParagraph"/>
              <w:spacing w:line="310" w:lineRule="exact"/>
              <w:ind w:left="249"/>
              <w:rPr>
                <w:sz w:val="28"/>
              </w:rPr>
            </w:pPr>
            <w:r>
              <w:rPr>
                <w:sz w:val="28"/>
              </w:rPr>
              <w:t>продуктів.</w:t>
            </w:r>
          </w:p>
        </w:tc>
      </w:tr>
      <w:tr w:rsidR="00042FD0">
        <w:trPr>
          <w:trHeight w:val="643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1529"/>
              </w:tabs>
              <w:spacing w:line="313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Інжиніринг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</w:p>
          <w:p w:rsidR="00042FD0" w:rsidRDefault="000D5E3F">
            <w:pPr>
              <w:pStyle w:val="TableParagraph"/>
              <w:spacing w:line="311" w:lineRule="exact"/>
              <w:ind w:left="249"/>
              <w:rPr>
                <w:sz w:val="28"/>
              </w:rPr>
            </w:pPr>
            <w:r>
              <w:rPr>
                <w:sz w:val="28"/>
              </w:rPr>
              <w:t>господарства.</w:t>
            </w:r>
          </w:p>
        </w:tc>
      </w:tr>
      <w:tr w:rsidR="00042FD0">
        <w:trPr>
          <w:trHeight w:val="644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3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моделюванню</w:t>
            </w:r>
          </w:p>
          <w:p w:rsidR="00042FD0" w:rsidRDefault="000D5E3F">
            <w:pPr>
              <w:pStyle w:val="TableParagraph"/>
              <w:spacing w:line="311" w:lineRule="exact"/>
              <w:ind w:left="249"/>
              <w:rPr>
                <w:sz w:val="28"/>
              </w:rPr>
            </w:pPr>
            <w:r>
              <w:rPr>
                <w:sz w:val="28"/>
              </w:rPr>
              <w:t>ароматичні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комбінації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продуктів.</w:t>
            </w:r>
          </w:p>
        </w:tc>
      </w:tr>
      <w:tr w:rsidR="00042FD0">
        <w:trPr>
          <w:trHeight w:val="965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ind w:left="249" w:right="12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моделюванню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хімічним</w:t>
            </w:r>
          </w:p>
          <w:p w:rsidR="00042FD0" w:rsidRDefault="000D5E3F">
            <w:pPr>
              <w:pStyle w:val="TableParagraph"/>
              <w:spacing w:line="310" w:lineRule="exact"/>
              <w:ind w:left="249"/>
              <w:rPr>
                <w:sz w:val="28"/>
              </w:rPr>
            </w:pPr>
            <w:r>
              <w:rPr>
                <w:sz w:val="28"/>
              </w:rPr>
              <w:t>складом.</w:t>
            </w:r>
          </w:p>
        </w:tc>
      </w:tr>
      <w:tr w:rsidR="00042FD0">
        <w:trPr>
          <w:trHeight w:val="322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1112"/>
                <w:tab w:val="left" w:pos="1476"/>
                <w:tab w:val="left" w:pos="1771"/>
                <w:tab w:val="left" w:pos="3126"/>
                <w:tab w:val="left" w:pos="4642"/>
              </w:tabs>
              <w:spacing w:line="302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7</w:t>
            </w:r>
            <w:r>
              <w:rPr>
                <w:b/>
                <w:sz w:val="28"/>
              </w:rPr>
              <w:tab/>
              <w:t>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Вакуумні</w:t>
            </w:r>
            <w:r>
              <w:rPr>
                <w:sz w:val="28"/>
              </w:rPr>
              <w:tab/>
              <w:t>ресторанні</w:t>
            </w:r>
            <w:r>
              <w:rPr>
                <w:sz w:val="28"/>
              </w:rPr>
              <w:tab/>
              <w:t>технології:</w:t>
            </w:r>
          </w:p>
        </w:tc>
      </w:tr>
    </w:tbl>
    <w:p w:rsidR="00042FD0" w:rsidRDefault="00042FD0">
      <w:pPr>
        <w:spacing w:line="302" w:lineRule="exact"/>
        <w:rPr>
          <w:sz w:val="28"/>
        </w:rPr>
        <w:sectPr w:rsidR="00042FD0">
          <w:pgSz w:w="11910" w:h="16840"/>
          <w:pgMar w:top="840" w:right="7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6097"/>
      </w:tblGrid>
      <w:tr w:rsidR="00042FD0">
        <w:trPr>
          <w:trHeight w:val="322"/>
        </w:trPr>
        <w:tc>
          <w:tcPr>
            <w:tcW w:w="3540" w:type="dxa"/>
            <w:vMerge w:val="restart"/>
          </w:tcPr>
          <w:p w:rsidR="00042FD0" w:rsidRDefault="00042F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z w:val="28"/>
              </w:rPr>
              <w:t>технологія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Souse-vide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Cookvac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Vacum&amp;MAP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42FD0">
        <w:trPr>
          <w:trHeight w:val="965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1409"/>
                <w:tab w:val="left" w:pos="4058"/>
              </w:tabs>
              <w:spacing w:line="313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8.</w:t>
            </w:r>
            <w:r>
              <w:rPr>
                <w:sz w:val="28"/>
              </w:rPr>
              <w:t>Характеристика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кріодисперсних</w:t>
            </w:r>
            <w:proofErr w:type="spellEnd"/>
          </w:p>
          <w:p w:rsidR="00042FD0" w:rsidRDefault="000D5E3F">
            <w:pPr>
              <w:pStyle w:val="TableParagraph"/>
              <w:spacing w:line="322" w:lineRule="exact"/>
              <w:ind w:left="249"/>
              <w:rPr>
                <w:sz w:val="28"/>
              </w:rPr>
            </w:pPr>
            <w:r>
              <w:rPr>
                <w:sz w:val="28"/>
              </w:rPr>
              <w:t>ресторанних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технологій: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технологія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Crycook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PacoJet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42FD0">
        <w:trPr>
          <w:trHeight w:val="967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3326"/>
              </w:tabs>
              <w:spacing w:line="314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sz w:val="28"/>
              </w:rPr>
              <w:t>Характеристика</w:t>
            </w:r>
            <w:r>
              <w:rPr>
                <w:sz w:val="28"/>
              </w:rPr>
              <w:tab/>
              <w:t>низькотемпературних</w:t>
            </w:r>
          </w:p>
          <w:p w:rsidR="00042FD0" w:rsidRDefault="000D5E3F">
            <w:pPr>
              <w:pStyle w:val="TableParagraph"/>
              <w:tabs>
                <w:tab w:val="left" w:pos="2777"/>
                <w:tab w:val="left" w:pos="4668"/>
              </w:tabs>
              <w:spacing w:line="322" w:lineRule="exact"/>
              <w:ind w:left="249" w:right="139"/>
              <w:rPr>
                <w:sz w:val="28"/>
              </w:rPr>
            </w:pPr>
            <w:r>
              <w:rPr>
                <w:sz w:val="28"/>
              </w:rPr>
              <w:t>ресторанних</w:t>
            </w:r>
            <w:r>
              <w:rPr>
                <w:sz w:val="28"/>
              </w:rPr>
              <w:tab/>
              <w:t>технологій: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технологія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Cook&amp;Chill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Cook&amp;freez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CapCold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42FD0">
        <w:trPr>
          <w:trHeight w:val="321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Молекулярні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технології.</w:t>
            </w:r>
          </w:p>
        </w:tc>
      </w:tr>
      <w:tr w:rsidR="00042FD0">
        <w:trPr>
          <w:trHeight w:val="965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tabs>
                <w:tab w:val="left" w:pos="1311"/>
                <w:tab w:val="left" w:pos="2086"/>
                <w:tab w:val="left" w:pos="3782"/>
              </w:tabs>
              <w:spacing w:line="313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11.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Технології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реструктурованої</w:t>
            </w:r>
            <w:proofErr w:type="spellEnd"/>
            <w:r>
              <w:rPr>
                <w:sz w:val="28"/>
              </w:rPr>
              <w:t>,</w:t>
            </w:r>
          </w:p>
          <w:p w:rsidR="00042FD0" w:rsidRDefault="000D5E3F">
            <w:pPr>
              <w:pStyle w:val="TableParagraph"/>
              <w:tabs>
                <w:tab w:val="left" w:pos="2612"/>
                <w:tab w:val="left" w:pos="4911"/>
              </w:tabs>
              <w:spacing w:line="322" w:lineRule="exact"/>
              <w:ind w:left="249" w:right="139"/>
              <w:rPr>
                <w:sz w:val="28"/>
              </w:rPr>
            </w:pPr>
            <w:r>
              <w:rPr>
                <w:sz w:val="28"/>
              </w:rPr>
              <w:t>гранульованої,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капсульованої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харчової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продукції.</w:t>
            </w:r>
          </w:p>
        </w:tc>
      </w:tr>
      <w:tr w:rsidR="00042FD0">
        <w:trPr>
          <w:trHeight w:val="644"/>
        </w:trPr>
        <w:tc>
          <w:tcPr>
            <w:tcW w:w="3540" w:type="dxa"/>
            <w:vMerge/>
            <w:tcBorders>
              <w:top w:val="nil"/>
            </w:tcBorders>
          </w:tcPr>
          <w:p w:rsidR="00042FD0" w:rsidRDefault="00042FD0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24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впровадження</w:t>
            </w:r>
          </w:p>
          <w:p w:rsidR="00042FD0" w:rsidRDefault="000D5E3F">
            <w:pPr>
              <w:pStyle w:val="TableParagraph"/>
              <w:spacing w:line="310" w:lineRule="exact"/>
              <w:ind w:left="249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виробництво.</w:t>
            </w:r>
          </w:p>
        </w:tc>
      </w:tr>
      <w:tr w:rsidR="00042FD0">
        <w:trPr>
          <w:trHeight w:val="645"/>
        </w:trPr>
        <w:tc>
          <w:tcPr>
            <w:tcW w:w="3540" w:type="dxa"/>
          </w:tcPr>
          <w:p w:rsidR="00042FD0" w:rsidRDefault="000D5E3F">
            <w:pPr>
              <w:pStyle w:val="TableParagraph"/>
              <w:spacing w:line="314" w:lineRule="exact"/>
              <w:ind w:left="2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042FD0" w:rsidRDefault="000D5E3F">
            <w:pPr>
              <w:pStyle w:val="TableParagraph"/>
              <w:spacing w:line="311" w:lineRule="exact"/>
              <w:ind w:left="215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6097" w:type="dxa"/>
          </w:tcPr>
          <w:p w:rsidR="00042FD0" w:rsidRDefault="000D5E3F">
            <w:pPr>
              <w:pStyle w:val="TableParagraph"/>
              <w:spacing w:line="314" w:lineRule="exact"/>
              <w:ind w:left="249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0D5E3F" w:rsidRDefault="000D5E3F"/>
    <w:sectPr w:rsidR="000D5E3F">
      <w:pgSz w:w="11910" w:h="16840"/>
      <w:pgMar w:top="840" w:right="7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2FD0"/>
    <w:rsid w:val="00042FD0"/>
    <w:rsid w:val="000D5E3F"/>
    <w:rsid w:val="0013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02E5F-C37C-4476-A878-2A30AC4F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hn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5866</Words>
  <Characters>3345</Characters>
  <Application>Microsoft Office Word</Application>
  <DocSecurity>0</DocSecurity>
  <Lines>27</Lines>
  <Paragraphs>18</Paragraphs>
  <ScaleCrop>false</ScaleCrop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2023-10-06T07:10:00Z</dcterms:created>
  <dcterms:modified xsi:type="dcterms:W3CDTF">2023-10-06T07:14:00Z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